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191"/>
        <w:gridCol w:w="426"/>
        <w:gridCol w:w="3625"/>
        <w:gridCol w:w="248"/>
        <w:gridCol w:w="4433"/>
      </w:tblGrid>
      <w:tr w:rsidR="00570738" w:rsidRPr="002D1643" w14:paraId="4E5DF7AE" w14:textId="77777777" w:rsidTr="653C7C83">
        <w:trPr>
          <w:cantSplit/>
        </w:trPr>
        <w:tc>
          <w:tcPr>
            <w:tcW w:w="1191" w:type="dxa"/>
            <w:vMerge w:val="restart"/>
          </w:tcPr>
          <w:p w14:paraId="2AD1144B" w14:textId="77777777" w:rsidR="00570738" w:rsidRPr="002D1643" w:rsidRDefault="00570738" w:rsidP="00570738">
            <w:pPr>
              <w:rPr>
                <w:sz w:val="20"/>
                <w:szCs w:val="20"/>
              </w:rPr>
            </w:pPr>
            <w:bookmarkStart w:id="0" w:name="dnum" w:colFirst="2" w:colLast="2"/>
            <w:bookmarkStart w:id="1" w:name="dsg" w:colFirst="1" w:colLast="1"/>
            <w:bookmarkStart w:id="2" w:name="dtableau"/>
            <w:r w:rsidRPr="002D1643">
              <w:rPr>
                <w:noProof/>
                <w:sz w:val="20"/>
                <w:szCs w:val="20"/>
                <w:lang w:eastAsia="en-GB"/>
              </w:rPr>
              <w:drawing>
                <wp:inline distT="0" distB="0" distL="0" distR="0" wp14:anchorId="3F7CC48D" wp14:editId="308D1DAE">
                  <wp:extent cx="647700" cy="828675"/>
                  <wp:effectExtent l="0" t="0" r="0" b="0"/>
                  <wp:docPr id="6" name="Picture 6"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2"/>
            <w:vMerge w:val="restart"/>
          </w:tcPr>
          <w:p w14:paraId="3204570A" w14:textId="77777777" w:rsidR="00570738" w:rsidRPr="002D1643" w:rsidRDefault="00570738" w:rsidP="00570738">
            <w:pPr>
              <w:rPr>
                <w:sz w:val="16"/>
                <w:szCs w:val="16"/>
              </w:rPr>
            </w:pPr>
            <w:r w:rsidRPr="002D1643">
              <w:rPr>
                <w:sz w:val="16"/>
                <w:szCs w:val="16"/>
              </w:rPr>
              <w:t>INTERNATIONAL TELECOMMUNICATION UNION</w:t>
            </w:r>
          </w:p>
          <w:p w14:paraId="6B8BF3A5" w14:textId="77777777" w:rsidR="00570738" w:rsidRPr="002D1643" w:rsidRDefault="00570738" w:rsidP="00570738">
            <w:pPr>
              <w:rPr>
                <w:b/>
                <w:bCs/>
                <w:sz w:val="26"/>
                <w:szCs w:val="26"/>
              </w:rPr>
            </w:pPr>
            <w:r w:rsidRPr="002D1643">
              <w:rPr>
                <w:b/>
                <w:bCs/>
                <w:sz w:val="26"/>
                <w:szCs w:val="26"/>
              </w:rPr>
              <w:t>TELECOMMUNICATION</w:t>
            </w:r>
            <w:r w:rsidRPr="002D1643">
              <w:rPr>
                <w:b/>
                <w:bCs/>
                <w:sz w:val="26"/>
                <w:szCs w:val="26"/>
              </w:rPr>
              <w:br/>
              <w:t>STANDARDIZATION SECTOR</w:t>
            </w:r>
          </w:p>
          <w:p w14:paraId="730EF90C" w14:textId="77777777" w:rsidR="00570738" w:rsidRPr="002D1643" w:rsidRDefault="00570738" w:rsidP="00570738">
            <w:pPr>
              <w:rPr>
                <w:sz w:val="20"/>
                <w:szCs w:val="20"/>
              </w:rPr>
            </w:pPr>
            <w:r w:rsidRPr="002D1643">
              <w:rPr>
                <w:sz w:val="20"/>
                <w:szCs w:val="20"/>
              </w:rPr>
              <w:t xml:space="preserve">STUDY PERIOD </w:t>
            </w:r>
            <w:bookmarkStart w:id="3" w:name="dstudyperiod"/>
            <w:r w:rsidRPr="002D1643">
              <w:rPr>
                <w:sz w:val="20"/>
                <w:szCs w:val="20"/>
              </w:rPr>
              <w:t>2017-2020</w:t>
            </w:r>
            <w:bookmarkEnd w:id="3"/>
          </w:p>
        </w:tc>
        <w:tc>
          <w:tcPr>
            <w:tcW w:w="4681" w:type="dxa"/>
            <w:gridSpan w:val="2"/>
            <w:vAlign w:val="center"/>
          </w:tcPr>
          <w:p w14:paraId="20754828" w14:textId="5A48983B" w:rsidR="00570738" w:rsidRPr="002D1643" w:rsidRDefault="00570738" w:rsidP="00570738">
            <w:pPr>
              <w:pStyle w:val="Docnumber"/>
            </w:pPr>
            <w:r>
              <w:t>TSAG-TD</w:t>
            </w:r>
            <w:r w:rsidR="007F0806">
              <w:t>949</w:t>
            </w:r>
          </w:p>
        </w:tc>
      </w:tr>
      <w:bookmarkEnd w:id="0"/>
      <w:tr w:rsidR="00570738" w:rsidRPr="002D1643" w14:paraId="0FB73E75" w14:textId="77777777" w:rsidTr="653C7C83">
        <w:trPr>
          <w:cantSplit/>
        </w:trPr>
        <w:tc>
          <w:tcPr>
            <w:tcW w:w="1191" w:type="dxa"/>
            <w:vMerge/>
          </w:tcPr>
          <w:p w14:paraId="05F39D30" w14:textId="77777777" w:rsidR="00570738" w:rsidRPr="002D1643" w:rsidRDefault="00570738" w:rsidP="00570738">
            <w:pPr>
              <w:rPr>
                <w:smallCaps/>
                <w:sz w:val="20"/>
              </w:rPr>
            </w:pPr>
          </w:p>
        </w:tc>
        <w:tc>
          <w:tcPr>
            <w:tcW w:w="4051" w:type="dxa"/>
            <w:gridSpan w:val="2"/>
            <w:vMerge/>
          </w:tcPr>
          <w:p w14:paraId="6DE1FF25" w14:textId="77777777" w:rsidR="00570738" w:rsidRPr="002D1643" w:rsidRDefault="00570738" w:rsidP="00570738">
            <w:pPr>
              <w:rPr>
                <w:smallCaps/>
                <w:sz w:val="20"/>
              </w:rPr>
            </w:pPr>
          </w:p>
        </w:tc>
        <w:tc>
          <w:tcPr>
            <w:tcW w:w="4681" w:type="dxa"/>
            <w:gridSpan w:val="2"/>
          </w:tcPr>
          <w:p w14:paraId="12061DF0" w14:textId="77777777" w:rsidR="00570738" w:rsidRPr="002D1643" w:rsidRDefault="00570738" w:rsidP="00570738">
            <w:pPr>
              <w:jc w:val="right"/>
              <w:rPr>
                <w:b/>
                <w:bCs/>
                <w:smallCaps/>
                <w:sz w:val="28"/>
                <w:szCs w:val="28"/>
              </w:rPr>
            </w:pPr>
            <w:r>
              <w:rPr>
                <w:b/>
                <w:bCs/>
                <w:smallCaps/>
                <w:sz w:val="28"/>
                <w:szCs w:val="28"/>
              </w:rPr>
              <w:t>TSAG</w:t>
            </w:r>
          </w:p>
        </w:tc>
      </w:tr>
      <w:tr w:rsidR="00570738" w:rsidRPr="002D1643" w14:paraId="1F6807A0" w14:textId="77777777" w:rsidTr="00605556">
        <w:trPr>
          <w:cantSplit/>
        </w:trPr>
        <w:tc>
          <w:tcPr>
            <w:tcW w:w="1191" w:type="dxa"/>
            <w:vMerge/>
            <w:tcBorders>
              <w:bottom w:val="single" w:sz="12" w:space="0" w:color="auto"/>
            </w:tcBorders>
          </w:tcPr>
          <w:p w14:paraId="03E3BFD0" w14:textId="77777777" w:rsidR="00570738" w:rsidRPr="002D1643" w:rsidRDefault="00570738" w:rsidP="00570738">
            <w:pPr>
              <w:rPr>
                <w:b/>
                <w:bCs/>
                <w:sz w:val="26"/>
              </w:rPr>
            </w:pPr>
          </w:p>
        </w:tc>
        <w:tc>
          <w:tcPr>
            <w:tcW w:w="4051" w:type="dxa"/>
            <w:gridSpan w:val="2"/>
            <w:vMerge/>
            <w:tcBorders>
              <w:bottom w:val="single" w:sz="12" w:space="0" w:color="auto"/>
            </w:tcBorders>
          </w:tcPr>
          <w:p w14:paraId="53422F9B" w14:textId="77777777" w:rsidR="00570738" w:rsidRPr="002D1643" w:rsidRDefault="00570738" w:rsidP="00570738">
            <w:pPr>
              <w:rPr>
                <w:b/>
                <w:bCs/>
                <w:sz w:val="26"/>
              </w:rPr>
            </w:pPr>
          </w:p>
        </w:tc>
        <w:tc>
          <w:tcPr>
            <w:tcW w:w="4681" w:type="dxa"/>
            <w:gridSpan w:val="2"/>
            <w:tcBorders>
              <w:bottom w:val="single" w:sz="12" w:space="0" w:color="auto"/>
            </w:tcBorders>
            <w:vAlign w:val="center"/>
          </w:tcPr>
          <w:p w14:paraId="2D292B1F" w14:textId="77777777" w:rsidR="00570738" w:rsidRPr="002D1643" w:rsidRDefault="00570738" w:rsidP="00570738">
            <w:pPr>
              <w:jc w:val="right"/>
              <w:rPr>
                <w:b/>
                <w:bCs/>
                <w:sz w:val="28"/>
                <w:szCs w:val="28"/>
              </w:rPr>
            </w:pPr>
            <w:r w:rsidRPr="002D1643">
              <w:rPr>
                <w:b/>
                <w:bCs/>
                <w:sz w:val="28"/>
                <w:szCs w:val="28"/>
              </w:rPr>
              <w:t>Original: English</w:t>
            </w:r>
          </w:p>
        </w:tc>
      </w:tr>
      <w:tr w:rsidR="00570738" w:rsidRPr="00F8469B" w14:paraId="2437D519" w14:textId="77777777" w:rsidTr="00605556">
        <w:trPr>
          <w:cantSplit/>
        </w:trPr>
        <w:tc>
          <w:tcPr>
            <w:tcW w:w="1617" w:type="dxa"/>
            <w:gridSpan w:val="2"/>
            <w:tcBorders>
              <w:top w:val="single" w:sz="12" w:space="0" w:color="auto"/>
            </w:tcBorders>
            <w:shd w:val="clear" w:color="auto" w:fill="auto"/>
          </w:tcPr>
          <w:p w14:paraId="74F943E9" w14:textId="77777777" w:rsidR="00570738" w:rsidRPr="00F8469B" w:rsidRDefault="00570738" w:rsidP="00570738">
            <w:pPr>
              <w:rPr>
                <w:b/>
                <w:bCs/>
              </w:rPr>
            </w:pPr>
            <w:bookmarkStart w:id="4" w:name="dbluepink" w:colFirst="1" w:colLast="1"/>
            <w:bookmarkStart w:id="5" w:name="dmeeting" w:colFirst="2" w:colLast="2"/>
            <w:bookmarkEnd w:id="1"/>
            <w:r w:rsidRPr="00F8469B">
              <w:rPr>
                <w:b/>
                <w:bCs/>
              </w:rPr>
              <w:t>Question(s):</w:t>
            </w:r>
          </w:p>
        </w:tc>
        <w:tc>
          <w:tcPr>
            <w:tcW w:w="3625" w:type="dxa"/>
            <w:tcBorders>
              <w:top w:val="single" w:sz="12" w:space="0" w:color="auto"/>
            </w:tcBorders>
            <w:shd w:val="clear" w:color="auto" w:fill="auto"/>
          </w:tcPr>
          <w:p w14:paraId="19AF4A17" w14:textId="37CF153F" w:rsidR="00570738" w:rsidRPr="00F8469B" w:rsidRDefault="00490BD9" w:rsidP="00570738">
            <w:r w:rsidRPr="00F8469B">
              <w:t>N/A</w:t>
            </w:r>
          </w:p>
        </w:tc>
        <w:tc>
          <w:tcPr>
            <w:tcW w:w="4681" w:type="dxa"/>
            <w:gridSpan w:val="2"/>
            <w:tcBorders>
              <w:top w:val="single" w:sz="12" w:space="0" w:color="auto"/>
            </w:tcBorders>
            <w:shd w:val="clear" w:color="auto" w:fill="auto"/>
          </w:tcPr>
          <w:p w14:paraId="74BA255A" w14:textId="3833C83E" w:rsidR="00570738" w:rsidRPr="00F8469B" w:rsidRDefault="00570738" w:rsidP="00570738">
            <w:pPr>
              <w:jc w:val="right"/>
            </w:pPr>
            <w:r w:rsidRPr="00F8469B">
              <w:t xml:space="preserve">Virtual, </w:t>
            </w:r>
            <w:r w:rsidR="00E63CC1" w:rsidRPr="00F8469B">
              <w:t>11-18 January 2021</w:t>
            </w:r>
          </w:p>
        </w:tc>
      </w:tr>
      <w:tr w:rsidR="00570738" w:rsidRPr="00F8469B" w14:paraId="77F03AA6" w14:textId="77777777" w:rsidTr="653C7C83">
        <w:trPr>
          <w:cantSplit/>
        </w:trPr>
        <w:tc>
          <w:tcPr>
            <w:tcW w:w="9923" w:type="dxa"/>
            <w:gridSpan w:val="5"/>
          </w:tcPr>
          <w:p w14:paraId="0CF6ED09" w14:textId="77777777" w:rsidR="00570738" w:rsidRPr="00F8469B" w:rsidRDefault="00570738" w:rsidP="00570738">
            <w:pPr>
              <w:jc w:val="center"/>
              <w:rPr>
                <w:b/>
                <w:bCs/>
              </w:rPr>
            </w:pPr>
            <w:bookmarkStart w:id="6" w:name="ddoctype" w:colFirst="0" w:colLast="0"/>
            <w:bookmarkStart w:id="7" w:name="dtitle" w:colFirst="0" w:colLast="0"/>
            <w:bookmarkEnd w:id="4"/>
            <w:bookmarkEnd w:id="5"/>
            <w:r w:rsidRPr="00F8469B">
              <w:rPr>
                <w:b/>
                <w:bCs/>
              </w:rPr>
              <w:t>TD</w:t>
            </w:r>
          </w:p>
        </w:tc>
      </w:tr>
      <w:tr w:rsidR="00570738" w:rsidRPr="00F8469B" w14:paraId="73F678C5" w14:textId="77777777" w:rsidTr="653C7C83">
        <w:trPr>
          <w:cantSplit/>
        </w:trPr>
        <w:tc>
          <w:tcPr>
            <w:tcW w:w="1617" w:type="dxa"/>
            <w:gridSpan w:val="2"/>
          </w:tcPr>
          <w:p w14:paraId="5606DDFA" w14:textId="77777777" w:rsidR="00570738" w:rsidRPr="00F8469B" w:rsidRDefault="00570738" w:rsidP="00570738">
            <w:pPr>
              <w:rPr>
                <w:b/>
                <w:bCs/>
              </w:rPr>
            </w:pPr>
            <w:bookmarkStart w:id="8" w:name="dsource" w:colFirst="1" w:colLast="1"/>
            <w:bookmarkStart w:id="9" w:name="_Hlk46831070"/>
            <w:bookmarkEnd w:id="6"/>
            <w:bookmarkEnd w:id="7"/>
            <w:r w:rsidRPr="00F8469B">
              <w:rPr>
                <w:b/>
                <w:bCs/>
              </w:rPr>
              <w:t>Source:</w:t>
            </w:r>
          </w:p>
        </w:tc>
        <w:sdt>
          <w:sdtPr>
            <w:rPr>
              <w:szCs w:val="24"/>
            </w:rPr>
            <w:alias w:val="DocumentSource"/>
            <w:tag w:val="DocumentSource"/>
            <w:id w:val="-1547363769"/>
            <w:placeholder>
              <w:docPart w:val="A69A51AFF74142D09F4BCEA6457EE389"/>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8306" w:type="dxa"/>
                <w:gridSpan w:val="3"/>
              </w:tcPr>
              <w:p w14:paraId="607E9A68" w14:textId="140A0049" w:rsidR="00570738" w:rsidRPr="00F8469B" w:rsidRDefault="007F0806" w:rsidP="00570738">
                <w:pPr>
                  <w:pStyle w:val="LSSource"/>
                  <w:rPr>
                    <w:szCs w:val="24"/>
                  </w:rPr>
                </w:pPr>
                <w:r w:rsidRPr="00F8469B">
                  <w:rPr>
                    <w:szCs w:val="24"/>
                  </w:rPr>
                  <w:t>Chairman of JCA-AHF</w:t>
                </w:r>
              </w:p>
            </w:tc>
          </w:sdtContent>
        </w:sdt>
      </w:tr>
      <w:tr w:rsidR="00570738" w:rsidRPr="00F8469B" w14:paraId="7B6E0A3A" w14:textId="77777777" w:rsidTr="653C7C83">
        <w:trPr>
          <w:cantSplit/>
        </w:trPr>
        <w:tc>
          <w:tcPr>
            <w:tcW w:w="1617" w:type="dxa"/>
            <w:gridSpan w:val="2"/>
          </w:tcPr>
          <w:p w14:paraId="51841A79" w14:textId="77777777" w:rsidR="00570738" w:rsidRPr="00F8469B" w:rsidRDefault="00570738" w:rsidP="00570738">
            <w:bookmarkStart w:id="10" w:name="dtitle1" w:colFirst="1" w:colLast="1"/>
            <w:bookmarkEnd w:id="8"/>
            <w:r w:rsidRPr="00F8469B">
              <w:rPr>
                <w:b/>
                <w:bCs/>
              </w:rPr>
              <w:t>Title:</w:t>
            </w:r>
          </w:p>
        </w:tc>
        <w:tc>
          <w:tcPr>
            <w:tcW w:w="8306" w:type="dxa"/>
            <w:gridSpan w:val="3"/>
          </w:tcPr>
          <w:p w14:paraId="53F86601" w14:textId="31B78F24" w:rsidR="00570738" w:rsidRPr="00F8469B" w:rsidRDefault="007F0806" w:rsidP="00570738">
            <w:pPr>
              <w:pStyle w:val="LSTitle"/>
              <w:rPr>
                <w:szCs w:val="24"/>
                <w:lang w:val="fr-FR"/>
              </w:rPr>
            </w:pPr>
            <w:r w:rsidRPr="00F8469B">
              <w:rPr>
                <w:szCs w:val="24"/>
                <w:lang w:val="fr-FR"/>
              </w:rPr>
              <w:t xml:space="preserve">ITU-T JCA-AHF </w:t>
            </w:r>
            <w:r w:rsidRPr="00F8469B">
              <w:rPr>
                <w:szCs w:val="24"/>
                <w:lang w:val="en-US"/>
              </w:rPr>
              <w:t>progress</w:t>
            </w:r>
            <w:r w:rsidRPr="00F8469B">
              <w:rPr>
                <w:szCs w:val="24"/>
                <w:lang w:val="fr-FR"/>
              </w:rPr>
              <w:t xml:space="preserve"> report</w:t>
            </w:r>
          </w:p>
        </w:tc>
      </w:tr>
      <w:tr w:rsidR="00F940C8" w:rsidRPr="00F8469B" w14:paraId="48388B78" w14:textId="77777777" w:rsidTr="653C7C83">
        <w:trPr>
          <w:cantSplit/>
        </w:trPr>
        <w:tc>
          <w:tcPr>
            <w:tcW w:w="1617" w:type="dxa"/>
            <w:gridSpan w:val="2"/>
          </w:tcPr>
          <w:p w14:paraId="7FF5D4BF" w14:textId="4D0AB991" w:rsidR="00F940C8" w:rsidRPr="00F8469B" w:rsidRDefault="00F940C8" w:rsidP="00570738">
            <w:pPr>
              <w:rPr>
                <w:b/>
                <w:bCs/>
              </w:rPr>
            </w:pPr>
            <w:bookmarkStart w:id="11" w:name="dpurpose" w:colFirst="1" w:colLast="1"/>
            <w:bookmarkEnd w:id="10"/>
            <w:r w:rsidRPr="00F8469B">
              <w:rPr>
                <w:b/>
                <w:bCs/>
              </w:rPr>
              <w:t>Purpose:</w:t>
            </w:r>
          </w:p>
        </w:tc>
        <w:tc>
          <w:tcPr>
            <w:tcW w:w="8306" w:type="dxa"/>
            <w:gridSpan w:val="3"/>
          </w:tcPr>
          <w:p w14:paraId="14EFA278" w14:textId="70A0B399" w:rsidR="00F940C8" w:rsidRPr="00F8469B" w:rsidRDefault="00401EEC" w:rsidP="00570738">
            <w:pPr>
              <w:pStyle w:val="LSTitle"/>
              <w:rPr>
                <w:szCs w:val="24"/>
              </w:rPr>
            </w:pPr>
            <w:r w:rsidRPr="00F8469B">
              <w:rPr>
                <w:szCs w:val="24"/>
              </w:rPr>
              <w:t>Information</w:t>
            </w:r>
          </w:p>
        </w:tc>
      </w:tr>
      <w:bookmarkEnd w:id="2"/>
      <w:bookmarkEnd w:id="9"/>
      <w:bookmarkEnd w:id="11"/>
      <w:tr w:rsidR="00570738" w:rsidRPr="00F8469B" w14:paraId="7C5EA67B" w14:textId="77777777" w:rsidTr="007F0806">
        <w:trPr>
          <w:cantSplit/>
          <w:trHeight w:val="204"/>
        </w:trPr>
        <w:tc>
          <w:tcPr>
            <w:tcW w:w="1617" w:type="dxa"/>
            <w:gridSpan w:val="2"/>
            <w:tcBorders>
              <w:top w:val="single" w:sz="12" w:space="0" w:color="auto"/>
              <w:bottom w:val="single" w:sz="12" w:space="0" w:color="auto"/>
            </w:tcBorders>
          </w:tcPr>
          <w:p w14:paraId="478B596B" w14:textId="77777777" w:rsidR="00570738" w:rsidRPr="00F8469B" w:rsidRDefault="00570738" w:rsidP="00570738">
            <w:pPr>
              <w:rPr>
                <w:b/>
                <w:bCs/>
              </w:rPr>
            </w:pPr>
            <w:r w:rsidRPr="00F8469B">
              <w:rPr>
                <w:b/>
                <w:bCs/>
                <w:lang w:val="en-US"/>
              </w:rPr>
              <w:t>Contact:</w:t>
            </w:r>
          </w:p>
        </w:tc>
        <w:tc>
          <w:tcPr>
            <w:tcW w:w="3873" w:type="dxa"/>
            <w:gridSpan w:val="2"/>
            <w:tcBorders>
              <w:top w:val="single" w:sz="12" w:space="0" w:color="auto"/>
              <w:bottom w:val="single" w:sz="12" w:space="0" w:color="auto"/>
            </w:tcBorders>
          </w:tcPr>
          <w:p w14:paraId="47F22B92" w14:textId="23F1D39B" w:rsidR="001020D9" w:rsidRPr="00F8469B" w:rsidRDefault="00F8469B" w:rsidP="00570738">
            <w:sdt>
              <w:sdtPr>
                <w:alias w:val="ContactNameOrgCountry"/>
                <w:tag w:val="ContactNameOrgCountry"/>
                <w:id w:val="-450624836"/>
                <w:placeholder>
                  <w:docPart w:val="609A3B598ABE4C67B8AE45E9C931EA77"/>
                </w:placeholder>
                <w:text w:multiLine="1"/>
              </w:sdtPr>
              <w:sdtEndPr/>
              <w:sdtContent>
                <w:r w:rsidR="007F0806" w:rsidRPr="00F8469B">
                  <w:t>Andrea Saks</w:t>
                </w:r>
                <w:r w:rsidR="007F0806" w:rsidRPr="00F8469B">
                  <w:br/>
                  <w:t>Chairman of JCA-AHF</w:t>
                </w:r>
                <w:r w:rsidR="007F0806" w:rsidRPr="00F8469B">
                  <w:br/>
                  <w:t>USA</w:t>
                </w:r>
              </w:sdtContent>
            </w:sdt>
          </w:p>
        </w:tc>
        <w:sdt>
          <w:sdtPr>
            <w:alias w:val="ContactTelFaxEmail"/>
            <w:tag w:val="ContactTelFaxEmail"/>
            <w:id w:val="-1317258764"/>
            <w:placeholder>
              <w:docPart w:val="216BA51FA9074F6E98704578569AC593"/>
            </w:placeholder>
          </w:sdtPr>
          <w:sdtEndPr/>
          <w:sdtContent>
            <w:tc>
              <w:tcPr>
                <w:tcW w:w="4433" w:type="dxa"/>
                <w:tcBorders>
                  <w:top w:val="single" w:sz="12" w:space="0" w:color="auto"/>
                  <w:bottom w:val="single" w:sz="12" w:space="0" w:color="auto"/>
                </w:tcBorders>
              </w:tcPr>
              <w:p w14:paraId="307E67BE" w14:textId="41D083F9" w:rsidR="00570738" w:rsidRPr="00F8469B" w:rsidRDefault="007F0806" w:rsidP="00570738">
                <w:pPr>
                  <w:tabs>
                    <w:tab w:val="left" w:pos="880"/>
                  </w:tabs>
                  <w:rPr>
                    <w:lang w:val="fr-FR"/>
                  </w:rPr>
                </w:pPr>
                <w:r w:rsidRPr="00F8469B">
                  <w:rPr>
                    <w:lang w:val="pt-BR"/>
                  </w:rPr>
                  <w:t xml:space="preserve">Tel: </w:t>
                </w:r>
                <w:r w:rsidRPr="00F8469B">
                  <w:rPr>
                    <w:lang w:val="fr-CH" w:eastAsia="zh-CN"/>
                  </w:rPr>
                  <w:t>+44 1242 820 800</w:t>
                </w:r>
                <w:r w:rsidRPr="00F8469B">
                  <w:rPr>
                    <w:lang w:val="pt-BR"/>
                  </w:rPr>
                  <w:br/>
                  <w:t xml:space="preserve">Fax: </w:t>
                </w:r>
                <w:r w:rsidRPr="00F8469B">
                  <w:rPr>
                    <w:lang w:val="fr-CH" w:eastAsia="zh-CN"/>
                  </w:rPr>
                  <w:t>+44 1242 821 171</w:t>
                </w:r>
                <w:r w:rsidRPr="00F8469B">
                  <w:rPr>
                    <w:lang w:val="pt-BR"/>
                  </w:rPr>
                  <w:br/>
                  <w:t xml:space="preserve">E-mail: </w:t>
                </w:r>
                <w:r w:rsidR="00F8469B" w:rsidRPr="00F8469B">
                  <w:fldChar w:fldCharType="begin"/>
                </w:r>
                <w:r w:rsidR="00F8469B" w:rsidRPr="00F8469B">
                  <w:instrText xml:space="preserve"> HYPERLINK "mailto:andrea@andreasaks.onmicrosoft.com" </w:instrText>
                </w:r>
                <w:r w:rsidR="00F8469B" w:rsidRPr="00F8469B">
                  <w:fldChar w:fldCharType="separate"/>
                </w:r>
                <w:r w:rsidRPr="00F8469B">
                  <w:rPr>
                    <w:rStyle w:val="Hyperlink"/>
                    <w:rFonts w:eastAsia="Times New Roman"/>
                  </w:rPr>
                  <w:t>andrea@andreasaks.onmicrosoft.com</w:t>
                </w:r>
                <w:r w:rsidR="00F8469B" w:rsidRPr="00F8469B">
                  <w:rPr>
                    <w:rStyle w:val="Hyperlink"/>
                    <w:rFonts w:eastAsia="Times New Roman"/>
                  </w:rPr>
                  <w:fldChar w:fldCharType="end"/>
                </w:r>
              </w:p>
            </w:tc>
          </w:sdtContent>
        </w:sdt>
      </w:tr>
    </w:tbl>
    <w:p w14:paraId="5625C14E" w14:textId="77777777" w:rsidR="00570738" w:rsidRPr="00F8469B" w:rsidRDefault="00570738" w:rsidP="00570738">
      <w:pPr>
        <w:rPr>
          <w:lang w:val="fr-FR"/>
        </w:rPr>
      </w:pPr>
    </w:p>
    <w:tbl>
      <w:tblPr>
        <w:tblW w:w="9773" w:type="dxa"/>
        <w:tblLayout w:type="fixed"/>
        <w:tblCellMar>
          <w:left w:w="57" w:type="dxa"/>
          <w:right w:w="57" w:type="dxa"/>
        </w:tblCellMar>
        <w:tblLook w:val="04A0" w:firstRow="1" w:lastRow="0" w:firstColumn="1" w:lastColumn="0" w:noHBand="0" w:noVBand="1"/>
      </w:tblPr>
      <w:tblGrid>
        <w:gridCol w:w="1616"/>
        <w:gridCol w:w="8157"/>
      </w:tblGrid>
      <w:tr w:rsidR="00570738" w:rsidRPr="00F8469B" w14:paraId="72B793C7" w14:textId="77777777" w:rsidTr="00570738">
        <w:trPr>
          <w:cantSplit/>
        </w:trPr>
        <w:tc>
          <w:tcPr>
            <w:tcW w:w="1616" w:type="dxa"/>
            <w:hideMark/>
          </w:tcPr>
          <w:p w14:paraId="0175BAA9" w14:textId="77777777" w:rsidR="00570738" w:rsidRPr="00F8469B" w:rsidRDefault="00570738" w:rsidP="00570738">
            <w:pPr>
              <w:rPr>
                <w:b/>
                <w:bCs/>
              </w:rPr>
            </w:pPr>
            <w:r w:rsidRPr="00F8469B">
              <w:rPr>
                <w:b/>
                <w:bCs/>
              </w:rPr>
              <w:t>Keywords:</w:t>
            </w:r>
          </w:p>
        </w:tc>
        <w:tc>
          <w:tcPr>
            <w:tcW w:w="8157" w:type="dxa"/>
          </w:tcPr>
          <w:p w14:paraId="1C869966" w14:textId="17DB0E9D" w:rsidR="00570738" w:rsidRPr="00F8469B" w:rsidRDefault="00F8469B" w:rsidP="00570738">
            <w:sdt>
              <w:sdtPr>
                <w:rPr>
                  <w:lang w:val="en-US"/>
                </w:rPr>
                <w:alias w:val="Keywords"/>
                <w:tag w:val="Keywords"/>
                <w:id w:val="-1329598096"/>
                <w:placeholder>
                  <w:docPart w:val="1F8B52E31C1E43469BC1B74F41708D02"/>
                </w:placeholder>
                <w:dataBinding w:prefixMappings="xmlns:ns0='http://purl.org/dc/elements/1.1/' xmlns:ns1='http://schemas.openxmlformats.org/package/2006/metadata/core-properties' " w:xpath="/ns1:coreProperties[1]/ns1:keywords[1]" w:storeItemID="{6C3C8BC8-F283-45AE-878A-BAB7291924A1}"/>
                <w:text/>
              </w:sdtPr>
              <w:sdtEndPr/>
              <w:sdtContent>
                <w:r w:rsidR="007F0806" w:rsidRPr="00F8469B">
                  <w:rPr>
                    <w:lang w:val="en-US"/>
                  </w:rPr>
                  <w:t>JCA-AHF; accessibility; report</w:t>
                </w:r>
                <w:r>
                  <w:rPr>
                    <w:lang w:val="en-US"/>
                  </w:rPr>
                  <w:t>;</w:t>
                </w:r>
              </w:sdtContent>
            </w:sdt>
          </w:p>
        </w:tc>
      </w:tr>
      <w:tr w:rsidR="00570738" w:rsidRPr="00F8469B" w14:paraId="52B8A77E" w14:textId="77777777" w:rsidTr="00570738">
        <w:trPr>
          <w:cantSplit/>
        </w:trPr>
        <w:tc>
          <w:tcPr>
            <w:tcW w:w="1616" w:type="dxa"/>
            <w:hideMark/>
          </w:tcPr>
          <w:p w14:paraId="07AD27B4" w14:textId="77777777" w:rsidR="00570738" w:rsidRPr="00F8469B" w:rsidRDefault="00570738" w:rsidP="00570738">
            <w:pPr>
              <w:rPr>
                <w:b/>
                <w:bCs/>
              </w:rPr>
            </w:pPr>
            <w:r w:rsidRPr="00F8469B">
              <w:rPr>
                <w:b/>
                <w:bCs/>
              </w:rPr>
              <w:t>Abstract:</w:t>
            </w:r>
          </w:p>
        </w:tc>
        <w:tc>
          <w:tcPr>
            <w:tcW w:w="8157" w:type="dxa"/>
          </w:tcPr>
          <w:p w14:paraId="18D8DD90" w14:textId="7754AF8A" w:rsidR="00570738" w:rsidRPr="00F8469B" w:rsidRDefault="00570738" w:rsidP="005108B0">
            <w:pPr>
              <w:rPr>
                <w:i/>
                <w:iCs/>
              </w:rPr>
            </w:pPr>
            <w:r w:rsidRPr="00F8469B">
              <w:t xml:space="preserve">This TD </w:t>
            </w:r>
            <w:r w:rsidR="00CB0AED" w:rsidRPr="00F8469B">
              <w:t xml:space="preserve">contains </w:t>
            </w:r>
            <w:r w:rsidR="007F0806" w:rsidRPr="00F8469B">
              <w:t xml:space="preserve">the report of the recent JCA-AHF meeting (e-meeting, 26 November 2020). </w:t>
            </w:r>
            <w:r w:rsidR="00312303" w:rsidRPr="00F8469B">
              <w:t xml:space="preserve">TSAG is invited to take note of this report. </w:t>
            </w:r>
            <w:r w:rsidR="005108B0" w:rsidRPr="00F8469B">
              <w:t xml:space="preserve"> </w:t>
            </w:r>
          </w:p>
        </w:tc>
      </w:tr>
    </w:tbl>
    <w:p w14:paraId="022C4948" w14:textId="77777777" w:rsidR="005108B0" w:rsidRDefault="005108B0" w:rsidP="00326C5E">
      <w:pPr>
        <w:contextualSpacing/>
      </w:pPr>
    </w:p>
    <w:p w14:paraId="2B7C98A3" w14:textId="3BC30338" w:rsidR="00312303" w:rsidRDefault="00057A87" w:rsidP="00326C5E">
      <w:pPr>
        <w:contextualSpacing/>
        <w:rPr>
          <w:lang w:val="en-US" w:eastAsia="en-US"/>
        </w:rPr>
      </w:pPr>
      <w:r>
        <w:t xml:space="preserve">This TD contains the report of the recent JCA-AHF meeting (e-meeting, 26 November 2020). </w:t>
      </w:r>
      <w:r w:rsidR="00312303">
        <w:rPr>
          <w:lang w:val="en-US" w:eastAsia="en-US"/>
        </w:rPr>
        <w:t>Other reports of recent JCA-AHF meetings held in 2020 (21</w:t>
      </w:r>
      <w:r w:rsidR="00312303" w:rsidRPr="00312303">
        <w:rPr>
          <w:vertAlign w:val="superscript"/>
          <w:lang w:val="en-US" w:eastAsia="en-US"/>
        </w:rPr>
        <w:t>st</w:t>
      </w:r>
      <w:r w:rsidR="00312303">
        <w:rPr>
          <w:lang w:val="en-US" w:eastAsia="en-US"/>
        </w:rPr>
        <w:t xml:space="preserve"> May and 1</w:t>
      </w:r>
      <w:r w:rsidR="00312303" w:rsidRPr="00312303">
        <w:rPr>
          <w:vertAlign w:val="superscript"/>
          <w:lang w:val="en-US" w:eastAsia="en-US"/>
        </w:rPr>
        <w:t>st</w:t>
      </w:r>
      <w:r w:rsidR="00312303">
        <w:rPr>
          <w:lang w:val="en-US" w:eastAsia="en-US"/>
        </w:rPr>
        <w:t xml:space="preserve"> July) were already presented at TSAG in September </w:t>
      </w:r>
      <w:r w:rsidR="00AD6EE0">
        <w:rPr>
          <w:lang w:val="en-US" w:eastAsia="en-US"/>
        </w:rPr>
        <w:t xml:space="preserve">2020 </w:t>
      </w:r>
      <w:r w:rsidR="00312303">
        <w:rPr>
          <w:lang w:val="en-US" w:eastAsia="en-US"/>
        </w:rPr>
        <w:t xml:space="preserve">as </w:t>
      </w:r>
      <w:hyperlink r:id="rId12" w:history="1">
        <w:r w:rsidR="00312303" w:rsidRPr="00057A87">
          <w:rPr>
            <w:rStyle w:val="Hyperlink"/>
            <w:lang w:val="en-US" w:eastAsia="en-US"/>
          </w:rPr>
          <w:t>TSAG-TD808</w:t>
        </w:r>
      </w:hyperlink>
      <w:r w:rsidR="00312303">
        <w:rPr>
          <w:lang w:val="en-US" w:eastAsia="en-US"/>
        </w:rPr>
        <w:t>.</w:t>
      </w:r>
      <w:r>
        <w:rPr>
          <w:lang w:val="en-US" w:eastAsia="en-US"/>
        </w:rPr>
        <w:t xml:space="preserve"> </w:t>
      </w:r>
    </w:p>
    <w:p w14:paraId="14B44855" w14:textId="63479E7F" w:rsidR="00057A87" w:rsidRDefault="00057A87" w:rsidP="00326C5E">
      <w:pPr>
        <w:contextualSpacing/>
        <w:rPr>
          <w:lang w:val="en-US" w:eastAsia="en-US"/>
        </w:rPr>
      </w:pPr>
    </w:p>
    <w:p w14:paraId="4D986220" w14:textId="7F5463B7" w:rsidR="00057A87" w:rsidRDefault="00057A87" w:rsidP="00326C5E">
      <w:pPr>
        <w:contextualSpacing/>
        <w:rPr>
          <w:lang w:val="en-US" w:eastAsia="en-US"/>
        </w:rPr>
      </w:pPr>
      <w:r>
        <w:rPr>
          <w:lang w:val="en-US" w:eastAsia="en-US"/>
        </w:rPr>
        <w:t xml:space="preserve">TSAG is invited to take note of this report. </w:t>
      </w:r>
    </w:p>
    <w:p w14:paraId="7EB397A8" w14:textId="15821DEF" w:rsidR="00DE35DF" w:rsidRDefault="00DE35DF" w:rsidP="00326C5E">
      <w:pPr>
        <w:contextualSpacing/>
        <w:rPr>
          <w:lang w:val="en-US" w:eastAsia="en-US"/>
        </w:rPr>
      </w:pPr>
    </w:p>
    <w:p w14:paraId="1FA2E017" w14:textId="77777777" w:rsidR="006D548D" w:rsidRPr="00CC7311" w:rsidRDefault="006D548D" w:rsidP="006D548D">
      <w:pPr>
        <w:pStyle w:val="Heading1forreport"/>
        <w:numPr>
          <w:ilvl w:val="0"/>
          <w:numId w:val="86"/>
        </w:numPr>
      </w:pPr>
      <w:r w:rsidRPr="00CC7311">
        <w:t xml:space="preserve">Opening of the meeting </w:t>
      </w:r>
    </w:p>
    <w:p w14:paraId="467B9D82" w14:textId="377E39E1" w:rsidR="006D548D" w:rsidRPr="00C854B9" w:rsidRDefault="006D548D" w:rsidP="006D548D">
      <w:r w:rsidRPr="00C854B9">
        <w:t xml:space="preserve">The </w:t>
      </w:r>
      <w:r>
        <w:t xml:space="preserve">joint </w:t>
      </w:r>
      <w:r w:rsidRPr="00C854B9">
        <w:t xml:space="preserve">JCA-AHF </w:t>
      </w:r>
      <w:r>
        <w:t>and ITU-T Q26/16 e-</w:t>
      </w:r>
      <w:r w:rsidRPr="00C854B9">
        <w:t xml:space="preserve">meeting was held </w:t>
      </w:r>
      <w:r>
        <w:t xml:space="preserve">on 26 November 2020 chaired by Ms Andrea Saks (USA), JCA-AHF Chairman. This meeting was collocated </w:t>
      </w:r>
      <w:r w:rsidRPr="00C854B9">
        <w:t xml:space="preserve">with Q26/16 </w:t>
      </w:r>
      <w:r>
        <w:t xml:space="preserve">Rapporteur Group meeting </w:t>
      </w:r>
      <w:r w:rsidRPr="00C854B9">
        <w:t>(</w:t>
      </w:r>
      <w:r>
        <w:t>25-26 November</w:t>
      </w:r>
      <w:r w:rsidRPr="00C854B9">
        <w:t xml:space="preserve"> 20</w:t>
      </w:r>
      <w:r>
        <w:t>20</w:t>
      </w:r>
      <w:r w:rsidRPr="00C854B9">
        <w:t>)</w:t>
      </w:r>
      <w:r>
        <w:t xml:space="preserve"> which was held also virtually. </w:t>
      </w:r>
      <w:r w:rsidRPr="003E201D">
        <w:t>The first half of the meeting was</w:t>
      </w:r>
      <w:r>
        <w:t xml:space="preserve"> devoted to finalizing the scheduled Q26/16 work. This document provides the summary of the JCA-AHF part of the meeting only. The list of participants is available </w:t>
      </w:r>
      <w:r w:rsidR="0001101A">
        <w:t>in</w:t>
      </w:r>
      <w:r>
        <w:t xml:space="preserve"> JCA-AHF </w:t>
      </w:r>
      <w:hyperlink r:id="rId13" w:history="1">
        <w:r w:rsidRPr="0095524E">
          <w:rPr>
            <w:rStyle w:val="Hyperlink"/>
          </w:rPr>
          <w:t>Document 418</w:t>
        </w:r>
      </w:hyperlink>
      <w:r>
        <w:t>.</w:t>
      </w:r>
    </w:p>
    <w:p w14:paraId="0F566530" w14:textId="77777777" w:rsidR="006D548D" w:rsidRPr="00CC7311" w:rsidRDefault="006D548D" w:rsidP="006D548D">
      <w:pPr>
        <w:pStyle w:val="Heading1forreport"/>
        <w:numPr>
          <w:ilvl w:val="0"/>
          <w:numId w:val="86"/>
        </w:numPr>
      </w:pPr>
      <w:r w:rsidRPr="00865F2D">
        <w:t>Approval</w:t>
      </w:r>
      <w:r w:rsidRPr="00CC7311">
        <w:t xml:space="preserve"> of </w:t>
      </w:r>
      <w:r w:rsidRPr="00865F2D">
        <w:t>the</w:t>
      </w:r>
      <w:r w:rsidRPr="00CC7311">
        <w:t xml:space="preserve"> agenda</w:t>
      </w:r>
    </w:p>
    <w:p w14:paraId="00749791" w14:textId="77777777" w:rsidR="006D548D" w:rsidRPr="0061344F" w:rsidRDefault="006D548D" w:rsidP="006D548D">
      <w:r w:rsidRPr="0061344F">
        <w:t>The Chairman introduced</w:t>
      </w:r>
      <w:r>
        <w:t xml:space="preserve"> the draft JCA-AHF meeting agenda and document allocation as contained in JCA-AHF </w:t>
      </w:r>
      <w:hyperlink r:id="rId14" w:history="1">
        <w:r w:rsidRPr="0095524E">
          <w:rPr>
            <w:rStyle w:val="Hyperlink"/>
          </w:rPr>
          <w:t>Document 409-R2</w:t>
        </w:r>
      </w:hyperlink>
      <w:r>
        <w:t>. It was approved by the JCA-AHF.</w:t>
      </w:r>
    </w:p>
    <w:p w14:paraId="13E740D6" w14:textId="77777777" w:rsidR="006D548D" w:rsidRPr="00CC7311" w:rsidRDefault="006D548D" w:rsidP="006D548D">
      <w:pPr>
        <w:pStyle w:val="Heading1forreport"/>
        <w:numPr>
          <w:ilvl w:val="0"/>
          <w:numId w:val="86"/>
        </w:numPr>
      </w:pPr>
      <w:r w:rsidRPr="00CC7311">
        <w:t>Approval of the last JCA-AHF meeting report</w:t>
      </w:r>
    </w:p>
    <w:p w14:paraId="29AF1D33" w14:textId="77777777" w:rsidR="006D548D" w:rsidRDefault="006D548D" w:rsidP="006D548D">
      <w:r w:rsidRPr="00B83FEE">
        <w:t xml:space="preserve">The Chairman </w:t>
      </w:r>
      <w:r>
        <w:t xml:space="preserve">introduced the last JCA-AHF meeting (1 July 2020) report (JCA-AHF </w:t>
      </w:r>
      <w:hyperlink r:id="rId15" w:history="1">
        <w:r w:rsidRPr="0095524E">
          <w:rPr>
            <w:rStyle w:val="Hyperlink"/>
          </w:rPr>
          <w:t>Document 408</w:t>
        </w:r>
      </w:hyperlink>
      <w:r>
        <w:t>), and it was approved by the JCA-AHF.</w:t>
      </w:r>
    </w:p>
    <w:p w14:paraId="3DFFE922" w14:textId="77777777" w:rsidR="006D548D" w:rsidRDefault="006D548D" w:rsidP="006D548D">
      <w:pPr>
        <w:pStyle w:val="Heading1"/>
        <w:keepLines/>
        <w:numPr>
          <w:ilvl w:val="0"/>
          <w:numId w:val="86"/>
        </w:numPr>
        <w:tabs>
          <w:tab w:val="left" w:pos="794"/>
          <w:tab w:val="left" w:pos="1191"/>
          <w:tab w:val="left" w:pos="1588"/>
          <w:tab w:val="left" w:pos="1985"/>
        </w:tabs>
        <w:overflowPunct w:val="0"/>
        <w:autoSpaceDE w:val="0"/>
        <w:autoSpaceDN w:val="0"/>
        <w:adjustRightInd w:val="0"/>
        <w:spacing w:before="360" w:after="0"/>
        <w:textAlignment w:val="baseline"/>
      </w:pPr>
      <w:r>
        <w:t>Report on recent accessibility activities</w:t>
      </w:r>
    </w:p>
    <w:p w14:paraId="1D9F9701" w14:textId="0A27DD68" w:rsidR="006D548D" w:rsidRDefault="006D548D" w:rsidP="006D548D">
      <w:r>
        <w:t xml:space="preserve">Ms Lidia Best from NADP and G3ict, and who is a co-vice Chair of the JCA-AHF, reported recent accessibility activities which are described in JCA-AHF </w:t>
      </w:r>
      <w:hyperlink r:id="rId16" w:history="1">
        <w:r w:rsidRPr="00F71ECF">
          <w:rPr>
            <w:rStyle w:val="Hyperlink"/>
          </w:rPr>
          <w:t>Document 415</w:t>
        </w:r>
      </w:hyperlink>
      <w:r>
        <w:t xml:space="preserve">. Ms </w:t>
      </w:r>
      <w:r w:rsidR="0001101A">
        <w:t>Best</w:t>
      </w:r>
      <w:r>
        <w:t xml:space="preserve"> highlighted some of the events in which she participated, including:</w:t>
      </w:r>
    </w:p>
    <w:p w14:paraId="0E70D4D6" w14:textId="77777777" w:rsidR="006D548D" w:rsidRDefault="006D548D" w:rsidP="006D548D">
      <w:pPr>
        <w:pStyle w:val="Tabletext"/>
      </w:pPr>
      <w:r>
        <w:lastRenderedPageBreak/>
        <w:t xml:space="preserve">-  WSIS webinar on </w:t>
      </w:r>
      <w:hyperlink r:id="rId17" w:history="1">
        <w:r w:rsidRPr="00185365">
          <w:rPr>
            <w:rStyle w:val="Hyperlink"/>
            <w:i/>
            <w:iCs/>
          </w:rPr>
          <w:t>Leaving Nobody Behind in the age of Smart Cities and Advances in Technology</w:t>
        </w:r>
      </w:hyperlink>
      <w:r>
        <w:t xml:space="preserve">, 17 July </w:t>
      </w:r>
      <w:proofErr w:type="gramStart"/>
      <w:r>
        <w:t>2020;</w:t>
      </w:r>
      <w:proofErr w:type="gramEnd"/>
    </w:p>
    <w:p w14:paraId="19A1D68F" w14:textId="77777777" w:rsidR="006D548D" w:rsidRDefault="006D548D" w:rsidP="006D548D">
      <w:pPr>
        <w:pStyle w:val="Tabletext"/>
      </w:pPr>
      <w:r>
        <w:t xml:space="preserve">- </w:t>
      </w:r>
      <w:r w:rsidRPr="00185365">
        <w:t>Annual Conference of the European Platform for Rehabilitation conference - Embracing Digital Transformation</w:t>
      </w:r>
      <w:r>
        <w:t xml:space="preserve">, organized by </w:t>
      </w:r>
      <w:hyperlink r:id="rId18" w:history="1">
        <w:r w:rsidRPr="00FD36ED">
          <w:rPr>
            <w:rStyle w:val="Hyperlink"/>
          </w:rPr>
          <w:t>EPR</w:t>
        </w:r>
      </w:hyperlink>
      <w:r>
        <w:t>;</w:t>
      </w:r>
    </w:p>
    <w:p w14:paraId="70B0E3FE" w14:textId="77777777" w:rsidR="006D548D" w:rsidRDefault="006D548D" w:rsidP="006D548D">
      <w:pPr>
        <w:pStyle w:val="Tabletext"/>
      </w:pPr>
      <w:r>
        <w:t xml:space="preserve">- </w:t>
      </w:r>
      <w:r w:rsidRPr="00185365">
        <w:t>Internet Governance Forum session “</w:t>
      </w:r>
      <w:hyperlink r:id="rId19" w:history="1">
        <w:r w:rsidRPr="004F270A">
          <w:rPr>
            <w:rStyle w:val="Hyperlink"/>
            <w:i/>
            <w:iCs/>
          </w:rPr>
          <w:t>Digital Discrimination during the COVID 19 Pandemic</w:t>
        </w:r>
      </w:hyperlink>
      <w:r w:rsidRPr="00185365">
        <w:rPr>
          <w:i/>
          <w:iCs/>
        </w:rPr>
        <w:t>: Challenges and solutions</w:t>
      </w:r>
      <w:r w:rsidRPr="00185365">
        <w:t>”</w:t>
      </w:r>
      <w:r>
        <w:t xml:space="preserve"> at </w:t>
      </w:r>
      <w:hyperlink r:id="rId20" w:history="1">
        <w:r w:rsidRPr="00FD36ED">
          <w:rPr>
            <w:rStyle w:val="Hyperlink"/>
          </w:rPr>
          <w:t>IGF 2020</w:t>
        </w:r>
      </w:hyperlink>
      <w:r>
        <w:t xml:space="preserve"> </w:t>
      </w:r>
    </w:p>
    <w:p w14:paraId="4D278261" w14:textId="77777777" w:rsidR="006D548D" w:rsidRDefault="006D548D" w:rsidP="006D548D">
      <w:r>
        <w:t xml:space="preserve">- </w:t>
      </w:r>
      <w:r w:rsidRPr="00185365">
        <w:t>Internet Society webinar “</w:t>
      </w:r>
      <w:hyperlink r:id="rId21" w:history="1">
        <w:r w:rsidRPr="00FD36ED">
          <w:rPr>
            <w:rStyle w:val="Hyperlink"/>
            <w:i/>
            <w:iCs/>
          </w:rPr>
          <w:t>The impact of COVID 19 and switch to virtual meetings and Deaf and hard of hearing community</w:t>
        </w:r>
      </w:hyperlink>
      <w:r w:rsidRPr="00185365">
        <w:t>”</w:t>
      </w:r>
      <w:r>
        <w:t>.</w:t>
      </w:r>
    </w:p>
    <w:p w14:paraId="7FC1ADDC" w14:textId="77777777" w:rsidR="006D548D" w:rsidRDefault="006D548D" w:rsidP="006D548D">
      <w:pPr>
        <w:pStyle w:val="Heading1forreport"/>
        <w:numPr>
          <w:ilvl w:val="0"/>
          <w:numId w:val="86"/>
        </w:numPr>
      </w:pPr>
      <w:bookmarkStart w:id="12" w:name="_Hlk58490290"/>
      <w:r w:rsidRPr="008A4630">
        <w:rPr>
          <w:szCs w:val="22"/>
          <w:lang w:val="en-US"/>
        </w:rPr>
        <w:t xml:space="preserve">Collaboration with W3C on WebRTC and total conversation, including </w:t>
      </w:r>
      <w:proofErr w:type="spellStart"/>
      <w:r w:rsidRPr="008A4630">
        <w:rPr>
          <w:szCs w:val="22"/>
          <w:lang w:val="en-US"/>
        </w:rPr>
        <w:t>WebVRI</w:t>
      </w:r>
      <w:proofErr w:type="spellEnd"/>
    </w:p>
    <w:p w14:paraId="4437BCF8" w14:textId="77777777" w:rsidR="006D548D" w:rsidRPr="00012D27" w:rsidRDefault="006D548D" w:rsidP="006D548D">
      <w:bookmarkStart w:id="13" w:name="_Hlk58490260"/>
      <w:bookmarkEnd w:id="12"/>
      <w:r>
        <w:t xml:space="preserve">ITU-T Technical Paper </w:t>
      </w:r>
      <w:hyperlink r:id="rId22" w:history="1">
        <w:r w:rsidRPr="003E0E0D">
          <w:rPr>
            <w:rStyle w:val="Hyperlink"/>
          </w:rPr>
          <w:t>FSTP-</w:t>
        </w:r>
        <w:proofErr w:type="spellStart"/>
        <w:r w:rsidRPr="003E0E0D">
          <w:rPr>
            <w:rStyle w:val="Hyperlink"/>
          </w:rPr>
          <w:t>ACC.WebVRI</w:t>
        </w:r>
        <w:proofErr w:type="spellEnd"/>
      </w:hyperlink>
      <w:r w:rsidRPr="003E0E0D">
        <w:t xml:space="preserve"> </w:t>
      </w:r>
      <w:r>
        <w:t>“</w:t>
      </w:r>
      <w:r w:rsidRPr="003E0E0D">
        <w:t>Guideline on web-based remote sign language interpretation or video remote interpretation (VRI) system</w:t>
      </w:r>
      <w:r>
        <w:t>”</w:t>
      </w:r>
      <w:r w:rsidRPr="003E0E0D">
        <w:t xml:space="preserve"> </w:t>
      </w:r>
      <w:r>
        <w:t xml:space="preserve">was approved by ITU-T SG16 in July 2020. This Technical Paper refers to Web Real Time Communication (WebRTC) which is a set of standard protocols centred on [W3C-WebRTC] that enables P2P sharing of audio and video signals between browsers. Mr </w:t>
      </w:r>
      <w:proofErr w:type="spellStart"/>
      <w:r>
        <w:t>Kawamori</w:t>
      </w:r>
      <w:proofErr w:type="spellEnd"/>
      <w:r>
        <w:t xml:space="preserve"> suggested to collaborate with W3C experts, to </w:t>
      </w:r>
      <w:r w:rsidRPr="00F55A9A">
        <w:t>exchange ideas</w:t>
      </w:r>
      <w:r>
        <w:t>,</w:t>
      </w:r>
      <w:r w:rsidRPr="00F55A9A">
        <w:t xml:space="preserve"> </w:t>
      </w:r>
      <w:r>
        <w:t>to</w:t>
      </w:r>
      <w:r w:rsidRPr="00F55A9A">
        <w:t xml:space="preserve"> invite</w:t>
      </w:r>
      <w:r>
        <w:t xml:space="preserve"> them </w:t>
      </w:r>
      <w:r w:rsidRPr="00F55A9A">
        <w:t>to help us with the technicalities of the WebRTC standards as well as</w:t>
      </w:r>
      <w:r>
        <w:t xml:space="preserve"> to work</w:t>
      </w:r>
      <w:r w:rsidRPr="00F55A9A">
        <w:t xml:space="preserve"> on </w:t>
      </w:r>
      <w:r>
        <w:t xml:space="preserve">a </w:t>
      </w:r>
      <w:r w:rsidRPr="00F55A9A">
        <w:t>potential joint project</w:t>
      </w:r>
      <w:r>
        <w:t xml:space="preserve"> related to</w:t>
      </w:r>
      <w:r w:rsidRPr="00F55A9A">
        <w:t xml:space="preserve"> this particular subject.</w:t>
      </w:r>
      <w:r>
        <w:t xml:space="preserve"> As WebRTC has a good security mechanism, real-time captioning or livestreaming on WebRTC </w:t>
      </w:r>
      <w:r w:rsidRPr="00504E3D">
        <w:t xml:space="preserve">platform </w:t>
      </w:r>
      <w:r>
        <w:t>would be a good solution for applications, such as</w:t>
      </w:r>
      <w:r w:rsidRPr="001674AA">
        <w:t xml:space="preserve"> a better quality captioning service with video</w:t>
      </w:r>
      <w:r>
        <w:t xml:space="preserve">, and the platform would be utilized to realize the </w:t>
      </w:r>
      <w:hyperlink r:id="rId23" w:history="1">
        <w:r w:rsidRPr="00EB73F6">
          <w:rPr>
            <w:rStyle w:val="Hyperlink"/>
          </w:rPr>
          <w:t>Total Conversation</w:t>
        </w:r>
      </w:hyperlink>
      <w:r>
        <w:t xml:space="preserve"> concept. The discussion with </w:t>
      </w:r>
      <w:r w:rsidRPr="00012D27">
        <w:t xml:space="preserve">W3C colleagues including Mr </w:t>
      </w:r>
      <w:proofErr w:type="spellStart"/>
      <w:r w:rsidRPr="00012D27">
        <w:t>Shadi</w:t>
      </w:r>
      <w:proofErr w:type="spellEnd"/>
      <w:r w:rsidRPr="00012D27">
        <w:t xml:space="preserve"> Abou-Zahra was reported in item 4 of JCA-AHF </w:t>
      </w:r>
      <w:hyperlink r:id="rId24" w:history="1">
        <w:r w:rsidRPr="00012D27">
          <w:rPr>
            <w:rStyle w:val="Hyperlink"/>
          </w:rPr>
          <w:t>Document 415</w:t>
        </w:r>
      </w:hyperlink>
      <w:r w:rsidRPr="00012D27">
        <w:t>.</w:t>
      </w:r>
    </w:p>
    <w:p w14:paraId="29594D3D" w14:textId="77777777" w:rsidR="006D548D" w:rsidRPr="00012D27" w:rsidRDefault="006D548D" w:rsidP="006D548D">
      <w:r w:rsidRPr="00012D27">
        <w:t xml:space="preserve">Mr </w:t>
      </w:r>
      <w:proofErr w:type="spellStart"/>
      <w:r w:rsidRPr="00012D27">
        <w:t>Dušan</w:t>
      </w:r>
      <w:proofErr w:type="spellEnd"/>
      <w:r w:rsidRPr="00012D27">
        <w:t xml:space="preserve"> </w:t>
      </w:r>
      <w:proofErr w:type="spellStart"/>
      <w:r w:rsidRPr="00012D27">
        <w:t>Caf</w:t>
      </w:r>
      <w:proofErr w:type="spellEnd"/>
      <w:r w:rsidRPr="00012D27">
        <w:t xml:space="preserve"> from </w:t>
      </w:r>
      <w:proofErr w:type="spellStart"/>
      <w:r w:rsidRPr="00012D27">
        <w:t>Digitas</w:t>
      </w:r>
      <w:proofErr w:type="spellEnd"/>
      <w:r w:rsidRPr="00012D27">
        <w:t xml:space="preserve"> Institute explained his project on the development of functional requirements for WebRTC applications together with Associations of Persons with Disabilities, specifically with Associations of Deaf Persons in Slovenia as well as in Croatia. Mr </w:t>
      </w:r>
      <w:proofErr w:type="spellStart"/>
      <w:r w:rsidRPr="00012D27">
        <w:t>Caf</w:t>
      </w:r>
      <w:proofErr w:type="spellEnd"/>
      <w:r w:rsidRPr="00012D27">
        <w:t xml:space="preserve"> highlighted that it is necessary to join forces globally for VRI and for other services such as emergency </w:t>
      </w:r>
      <w:proofErr w:type="gramStart"/>
      <w:r w:rsidRPr="00012D27">
        <w:t>services, and</w:t>
      </w:r>
      <w:proofErr w:type="gramEnd"/>
      <w:r w:rsidRPr="00012D27">
        <w:t xml:space="preserve"> expressed his expectation that ITU develop functional requirements for WebRTC. Mr </w:t>
      </w:r>
      <w:proofErr w:type="spellStart"/>
      <w:r w:rsidRPr="00012D27">
        <w:t>Caf</w:t>
      </w:r>
      <w:proofErr w:type="spellEnd"/>
      <w:r w:rsidRPr="00012D27">
        <w:t xml:space="preserve"> stated that there are only eight countries that have VRI in Europe, and the implementation takes much time and cost.</w:t>
      </w:r>
    </w:p>
    <w:p w14:paraId="61F4DA26" w14:textId="77777777" w:rsidR="006D548D" w:rsidRPr="00012D27" w:rsidRDefault="006D548D" w:rsidP="006D548D">
      <w:r w:rsidRPr="00012D27">
        <w:t xml:space="preserve">Mr </w:t>
      </w:r>
      <w:proofErr w:type="spellStart"/>
      <w:r w:rsidRPr="00012D27">
        <w:t>Matjaž</w:t>
      </w:r>
      <w:proofErr w:type="spellEnd"/>
      <w:r w:rsidRPr="00012D27">
        <w:t xml:space="preserve"> </w:t>
      </w:r>
      <w:proofErr w:type="spellStart"/>
      <w:r w:rsidRPr="00012D27">
        <w:t>Debevc</w:t>
      </w:r>
      <w:proofErr w:type="spellEnd"/>
      <w:r w:rsidRPr="00012D27">
        <w:t xml:space="preserve"> from University of Maribor stated that World Federation of the Deaf, specifically Expert Group on Accessibility, welcomed the developments of WebRTC and </w:t>
      </w:r>
      <w:proofErr w:type="spellStart"/>
      <w:r w:rsidRPr="00012D27">
        <w:t>WebVRI</w:t>
      </w:r>
      <w:proofErr w:type="spellEnd"/>
      <w:r w:rsidRPr="00012D27">
        <w:t>. He expressed their expectation that the technologies would be implemented widely.</w:t>
      </w:r>
    </w:p>
    <w:p w14:paraId="0961DE77" w14:textId="77777777" w:rsidR="006D548D" w:rsidRPr="00012D27" w:rsidRDefault="006D548D" w:rsidP="006D548D">
      <w:r w:rsidRPr="00012D27">
        <w:t xml:space="preserve">The JCA-AHF agreed the idea of this collaboration with W3C on the work of </w:t>
      </w:r>
      <w:proofErr w:type="spellStart"/>
      <w:r w:rsidRPr="00012D27">
        <w:t>WebVRI</w:t>
      </w:r>
      <w:proofErr w:type="spellEnd"/>
      <w:r w:rsidRPr="00012D27">
        <w:t xml:space="preserve"> based on WebRTC. Further steps will be suggested via correspondence and will be reported to the next JCA-AHF meeting.</w:t>
      </w:r>
    </w:p>
    <w:bookmarkEnd w:id="13"/>
    <w:p w14:paraId="0AA03BF9" w14:textId="77777777" w:rsidR="006D548D" w:rsidRPr="008D17A9" w:rsidRDefault="006D548D" w:rsidP="006D548D">
      <w:pPr>
        <w:pStyle w:val="Heading1forreport"/>
        <w:numPr>
          <w:ilvl w:val="0"/>
          <w:numId w:val="86"/>
        </w:numPr>
      </w:pPr>
      <w:r w:rsidRPr="00F55A9A">
        <w:rPr>
          <w:szCs w:val="24"/>
        </w:rPr>
        <w:t>European hearing instrument manufacturers association</w:t>
      </w:r>
      <w:r w:rsidRPr="008A4630">
        <w:rPr>
          <w:szCs w:val="22"/>
          <w:lang w:val="en-US"/>
        </w:rPr>
        <w:t xml:space="preserve"> </w:t>
      </w:r>
      <w:r>
        <w:rPr>
          <w:szCs w:val="22"/>
          <w:lang w:val="en-US"/>
        </w:rPr>
        <w:t>(</w:t>
      </w:r>
      <w:r w:rsidRPr="008A4630">
        <w:rPr>
          <w:szCs w:val="22"/>
          <w:lang w:val="en-US"/>
        </w:rPr>
        <w:t>EHIMA</w:t>
      </w:r>
      <w:r>
        <w:rPr>
          <w:szCs w:val="22"/>
          <w:lang w:val="en-US"/>
        </w:rPr>
        <w:t>)</w:t>
      </w:r>
      <w:r w:rsidRPr="008A4630">
        <w:rPr>
          <w:szCs w:val="22"/>
          <w:lang w:val="en-US"/>
        </w:rPr>
        <w:t xml:space="preserve"> Bluetooth development</w:t>
      </w:r>
    </w:p>
    <w:p w14:paraId="40297089" w14:textId="77777777" w:rsidR="006D548D" w:rsidRDefault="006D548D" w:rsidP="006D548D">
      <w:r>
        <w:rPr>
          <w:lang w:val="en-US"/>
        </w:rPr>
        <w:t xml:space="preserve">Mr Brian Copsey from ETSI explained orally that the efforts being made by his group to get a new profile of </w:t>
      </w:r>
      <w:r w:rsidRPr="00F55A9A">
        <w:t>EHIMA</w:t>
      </w:r>
      <w:r>
        <w:t xml:space="preserve"> within Bluetooth SIG. The work is delayed due to the pandemic, but Mr Copsey hopes that it would be released in May/June 2021. According to Mr Copsey, the profile</w:t>
      </w:r>
      <w:r w:rsidRPr="00F55A9A">
        <w:t xml:space="preserve"> will be </w:t>
      </w:r>
      <w:proofErr w:type="gramStart"/>
      <w:r w:rsidRPr="00F55A9A">
        <w:t>useful</w:t>
      </w:r>
      <w:proofErr w:type="gramEnd"/>
      <w:r w:rsidRPr="00F55A9A">
        <w:t xml:space="preserve"> and </w:t>
      </w:r>
      <w:r>
        <w:t xml:space="preserve">he expects to start seeing the devices in the market </w:t>
      </w:r>
      <w:r w:rsidRPr="00F55A9A">
        <w:t>within two to three years</w:t>
      </w:r>
      <w:r>
        <w:t>. Mr Copsey will keep the JCA-AHF posted on the progress of this work.</w:t>
      </w:r>
    </w:p>
    <w:p w14:paraId="10CF10A3" w14:textId="77777777" w:rsidR="006D548D" w:rsidRDefault="006D548D" w:rsidP="006D548D">
      <w:pPr>
        <w:pStyle w:val="Heading1"/>
        <w:keepLines/>
        <w:numPr>
          <w:ilvl w:val="0"/>
          <w:numId w:val="86"/>
        </w:numPr>
        <w:tabs>
          <w:tab w:val="left" w:pos="794"/>
          <w:tab w:val="left" w:pos="1191"/>
          <w:tab w:val="left" w:pos="1588"/>
          <w:tab w:val="left" w:pos="1985"/>
        </w:tabs>
        <w:overflowPunct w:val="0"/>
        <w:autoSpaceDE w:val="0"/>
        <w:autoSpaceDN w:val="0"/>
        <w:adjustRightInd w:val="0"/>
        <w:spacing w:before="360" w:after="0"/>
        <w:textAlignment w:val="baseline"/>
      </w:pPr>
      <w:r w:rsidRPr="00D03B7A">
        <w:t>Emergency mobile calls and location-identification</w:t>
      </w:r>
    </w:p>
    <w:p w14:paraId="72BE0106" w14:textId="77777777" w:rsidR="006D548D" w:rsidRDefault="006D548D" w:rsidP="006D548D">
      <w:pPr>
        <w:rPr>
          <w:lang w:eastAsia="en-US"/>
        </w:rPr>
      </w:pPr>
      <w:r>
        <w:rPr>
          <w:lang w:eastAsia="en-US"/>
        </w:rPr>
        <w:t>Mr Copsey also briefly mentioned that the European Commission has placed a mandate on ETSI to produce a set of standards for Europe on emergency mobile call phone system using Galileo.</w:t>
      </w:r>
    </w:p>
    <w:p w14:paraId="7E3A2BC7" w14:textId="77777777" w:rsidR="006D548D" w:rsidRDefault="006D548D" w:rsidP="006D548D">
      <w:pPr>
        <w:rPr>
          <w:lang w:eastAsia="en-US"/>
        </w:rPr>
      </w:pPr>
      <w:r>
        <w:rPr>
          <w:lang w:eastAsia="en-US"/>
        </w:rPr>
        <w:t xml:space="preserve">This mention triggered a discussion about the fact that </w:t>
      </w:r>
      <w:r w:rsidRPr="00814418">
        <w:rPr>
          <w:lang w:eastAsia="en-US"/>
        </w:rPr>
        <w:t xml:space="preserve">mobile phones cannot </w:t>
      </w:r>
      <w:r>
        <w:rPr>
          <w:lang w:eastAsia="en-US"/>
        </w:rPr>
        <w:t>always</w:t>
      </w:r>
      <w:r w:rsidRPr="00814418">
        <w:rPr>
          <w:lang w:eastAsia="en-US"/>
        </w:rPr>
        <w:t xml:space="preserve"> be located precisely</w:t>
      </w:r>
      <w:r>
        <w:rPr>
          <w:lang w:eastAsia="en-US"/>
        </w:rPr>
        <w:t xml:space="preserve"> in an emergency call. Mr </w:t>
      </w:r>
      <w:proofErr w:type="spellStart"/>
      <w:r>
        <w:rPr>
          <w:lang w:eastAsia="en-US"/>
        </w:rPr>
        <w:t>Kawamori</w:t>
      </w:r>
      <w:proofErr w:type="spellEnd"/>
      <w:r>
        <w:rPr>
          <w:lang w:eastAsia="en-US"/>
        </w:rPr>
        <w:t xml:space="preserve"> suggested to start a discussion at Q26/16 on </w:t>
      </w:r>
      <w:r>
        <w:rPr>
          <w:lang w:eastAsia="en-US"/>
        </w:rPr>
        <w:lastRenderedPageBreak/>
        <w:t>a</w:t>
      </w:r>
      <w:r w:rsidRPr="00814418">
        <w:rPr>
          <w:lang w:eastAsia="en-US"/>
        </w:rPr>
        <w:t xml:space="preserve">ccessibility </w:t>
      </w:r>
      <w:r>
        <w:rPr>
          <w:lang w:eastAsia="en-US"/>
        </w:rPr>
        <w:t>to</w:t>
      </w:r>
      <w:r w:rsidRPr="00814418">
        <w:rPr>
          <w:lang w:eastAsia="en-US"/>
        </w:rPr>
        <w:t xml:space="preserve"> emergency </w:t>
      </w:r>
      <w:r>
        <w:rPr>
          <w:lang w:eastAsia="en-US"/>
        </w:rPr>
        <w:t xml:space="preserve">calls including TRS, liaising with SG2 as it concerns </w:t>
      </w:r>
      <w:r w:rsidRPr="009E27A8">
        <w:rPr>
          <w:lang w:eastAsia="en-US"/>
        </w:rPr>
        <w:t>emergency numbering</w:t>
      </w:r>
      <w:r>
        <w:rPr>
          <w:lang w:eastAsia="en-US"/>
        </w:rPr>
        <w:t xml:space="preserve"> resources. This was agreed by the JCA-AHF.</w:t>
      </w:r>
    </w:p>
    <w:p w14:paraId="18AE6104" w14:textId="77777777" w:rsidR="006D548D" w:rsidRPr="00CC519B" w:rsidRDefault="006D548D" w:rsidP="006D548D">
      <w:pPr>
        <w:pStyle w:val="Heading1"/>
        <w:keepLines/>
        <w:numPr>
          <w:ilvl w:val="0"/>
          <w:numId w:val="86"/>
        </w:numPr>
        <w:tabs>
          <w:tab w:val="left" w:pos="794"/>
          <w:tab w:val="left" w:pos="1191"/>
          <w:tab w:val="left" w:pos="1588"/>
          <w:tab w:val="left" w:pos="1985"/>
        </w:tabs>
        <w:overflowPunct w:val="0"/>
        <w:autoSpaceDE w:val="0"/>
        <w:autoSpaceDN w:val="0"/>
        <w:adjustRightInd w:val="0"/>
        <w:spacing w:before="360" w:after="0"/>
        <w:textAlignment w:val="baseline"/>
        <w:rPr>
          <w:szCs w:val="24"/>
        </w:rPr>
      </w:pPr>
      <w:r w:rsidRPr="00CC519B">
        <w:rPr>
          <w:szCs w:val="24"/>
        </w:rPr>
        <w:t>Incoming Liaison Statements</w:t>
      </w:r>
    </w:p>
    <w:p w14:paraId="74CC8355" w14:textId="77777777" w:rsidR="006D548D" w:rsidRPr="00CC519B" w:rsidRDefault="006D548D" w:rsidP="006D548D">
      <w:pPr>
        <w:pStyle w:val="Heading1"/>
        <w:keepLines/>
        <w:numPr>
          <w:ilvl w:val="1"/>
          <w:numId w:val="86"/>
        </w:numPr>
        <w:tabs>
          <w:tab w:val="left" w:pos="794"/>
          <w:tab w:val="left" w:pos="1191"/>
          <w:tab w:val="left" w:pos="1588"/>
          <w:tab w:val="left" w:pos="1985"/>
        </w:tabs>
        <w:overflowPunct w:val="0"/>
        <w:autoSpaceDE w:val="0"/>
        <w:autoSpaceDN w:val="0"/>
        <w:adjustRightInd w:val="0"/>
        <w:spacing w:before="360" w:after="0"/>
        <w:textAlignment w:val="baseline"/>
        <w:rPr>
          <w:szCs w:val="24"/>
        </w:rPr>
      </w:pPr>
      <w:r w:rsidRPr="00CC519B">
        <w:rPr>
          <w:szCs w:val="24"/>
          <w:lang w:val="en-US"/>
        </w:rPr>
        <w:t>LS on newly approved Technical Paper on remote sign language interpretation [to ITU-T JCA-AHF, SG20; WFD, WASLI, EUD, IFHOH, DTI]</w:t>
      </w:r>
      <w:r>
        <w:rPr>
          <w:szCs w:val="24"/>
          <w:lang w:val="en-US"/>
        </w:rPr>
        <w:t xml:space="preserve"> </w:t>
      </w:r>
      <w:r w:rsidRPr="00CC519B">
        <w:rPr>
          <w:szCs w:val="24"/>
          <w:lang w:val="en-US"/>
        </w:rPr>
        <w:t>(from SG16)</w:t>
      </w:r>
    </w:p>
    <w:p w14:paraId="64D74C83" w14:textId="77777777" w:rsidR="006D548D" w:rsidRPr="00CC519B" w:rsidRDefault="006D548D" w:rsidP="006D548D">
      <w:pPr>
        <w:pStyle w:val="Tabletext"/>
        <w:rPr>
          <w:sz w:val="24"/>
          <w:szCs w:val="24"/>
        </w:rPr>
      </w:pPr>
      <w:r w:rsidRPr="00CC519B">
        <w:rPr>
          <w:sz w:val="24"/>
          <w:szCs w:val="24"/>
          <w:lang w:val="en-US"/>
        </w:rPr>
        <w:t xml:space="preserve">Mr </w:t>
      </w:r>
      <w:proofErr w:type="spellStart"/>
      <w:r w:rsidRPr="00CC519B">
        <w:rPr>
          <w:sz w:val="24"/>
          <w:szCs w:val="24"/>
          <w:lang w:val="en-US"/>
        </w:rPr>
        <w:t>Kawamori</w:t>
      </w:r>
      <w:proofErr w:type="spellEnd"/>
      <w:r w:rsidRPr="00CC519B">
        <w:rPr>
          <w:sz w:val="24"/>
          <w:szCs w:val="24"/>
          <w:lang w:val="en-US"/>
        </w:rPr>
        <w:t xml:space="preserve"> presented JCA-AHF </w:t>
      </w:r>
      <w:hyperlink r:id="rId25" w:history="1">
        <w:r w:rsidRPr="00CC519B">
          <w:rPr>
            <w:rStyle w:val="Hyperlink"/>
            <w:sz w:val="24"/>
            <w:szCs w:val="24"/>
            <w:lang w:val="en-US"/>
          </w:rPr>
          <w:t>Document 410</w:t>
        </w:r>
      </w:hyperlink>
      <w:r w:rsidRPr="00CC519B">
        <w:rPr>
          <w:sz w:val="24"/>
          <w:szCs w:val="24"/>
          <w:lang w:val="en-US"/>
        </w:rPr>
        <w:t xml:space="preserve">. This Liaison Statement informs the approval of the Technical Paper </w:t>
      </w:r>
      <w:hyperlink r:id="rId26" w:history="1">
        <w:r w:rsidRPr="00CC519B">
          <w:rPr>
            <w:rStyle w:val="Hyperlink"/>
            <w:sz w:val="24"/>
            <w:szCs w:val="24"/>
          </w:rPr>
          <w:t>FSTP-</w:t>
        </w:r>
        <w:proofErr w:type="spellStart"/>
        <w:r w:rsidRPr="00CC519B">
          <w:rPr>
            <w:rStyle w:val="Hyperlink"/>
            <w:sz w:val="24"/>
            <w:szCs w:val="24"/>
          </w:rPr>
          <w:t>ACC.WebVRI</w:t>
        </w:r>
        <w:proofErr w:type="spellEnd"/>
      </w:hyperlink>
      <w:r w:rsidRPr="00CC519B">
        <w:rPr>
          <w:sz w:val="24"/>
          <w:szCs w:val="24"/>
        </w:rPr>
        <w:t xml:space="preserve"> “Guideline on web-based remote sign language interpretation or video remote interpretation (VRI) system” which he already explained earlier at this JCA-AHF meeting. He invited provide comments so that the quality of this Technical Paper could be improved for a future edition, possibly for a candidate of a future ITU-T Recommendation. The JCA-AHF took note of this LS. </w:t>
      </w:r>
    </w:p>
    <w:p w14:paraId="329F2883" w14:textId="77777777" w:rsidR="006D548D" w:rsidRPr="00CC519B" w:rsidRDefault="006D548D" w:rsidP="006D548D">
      <w:pPr>
        <w:pStyle w:val="Heading1"/>
        <w:keepLines/>
        <w:numPr>
          <w:ilvl w:val="1"/>
          <w:numId w:val="86"/>
        </w:numPr>
        <w:tabs>
          <w:tab w:val="left" w:pos="794"/>
          <w:tab w:val="left" w:pos="1191"/>
          <w:tab w:val="left" w:pos="1588"/>
          <w:tab w:val="left" w:pos="1985"/>
        </w:tabs>
        <w:overflowPunct w:val="0"/>
        <w:autoSpaceDE w:val="0"/>
        <w:autoSpaceDN w:val="0"/>
        <w:adjustRightInd w:val="0"/>
        <w:spacing w:before="360" w:after="0"/>
        <w:textAlignment w:val="baseline"/>
        <w:rPr>
          <w:szCs w:val="24"/>
          <w:shd w:val="clear" w:color="auto" w:fill="FFFFFF"/>
          <w:lang w:val="en-US"/>
        </w:rPr>
      </w:pPr>
      <w:r w:rsidRPr="00CC519B">
        <w:rPr>
          <w:szCs w:val="24"/>
          <w:shd w:val="clear" w:color="auto" w:fill="FFFFFF"/>
          <w:lang w:val="en-US"/>
        </w:rPr>
        <w:t>LS/r on the new draft F.ACC-Humanitarian “Humanitarian global networks and services for global accessibility for persons with disabilities” and its collaboration regarding numbering and identifiers (from SG16) [to ITU-T SG2]</w:t>
      </w:r>
    </w:p>
    <w:p w14:paraId="1EE20B26" w14:textId="77777777" w:rsidR="006D548D" w:rsidRPr="00CC519B" w:rsidRDefault="006D548D" w:rsidP="006D548D">
      <w:pPr>
        <w:rPr>
          <w:lang w:val="en-US" w:eastAsia="en-US"/>
        </w:rPr>
      </w:pPr>
      <w:r w:rsidRPr="00CC519B">
        <w:t xml:space="preserve">The LS is available in JCA-AHF </w:t>
      </w:r>
      <w:hyperlink r:id="rId27" w:history="1">
        <w:r w:rsidRPr="00CC519B">
          <w:rPr>
            <w:rStyle w:val="Hyperlink"/>
          </w:rPr>
          <w:t>Document 411</w:t>
        </w:r>
      </w:hyperlink>
      <w:r w:rsidRPr="00CC519B">
        <w:t>. Discussion related to this LS was made at Q26/16 meeting. The JCA-AHF took note of this LS.</w:t>
      </w:r>
    </w:p>
    <w:p w14:paraId="60D2774F" w14:textId="77777777" w:rsidR="006D548D" w:rsidRPr="00CC519B" w:rsidRDefault="006D548D" w:rsidP="006D548D">
      <w:pPr>
        <w:pStyle w:val="Heading1"/>
        <w:keepLines/>
        <w:numPr>
          <w:ilvl w:val="1"/>
          <w:numId w:val="86"/>
        </w:numPr>
        <w:tabs>
          <w:tab w:val="left" w:pos="794"/>
          <w:tab w:val="left" w:pos="1191"/>
          <w:tab w:val="left" w:pos="1588"/>
          <w:tab w:val="left" w:pos="1985"/>
        </w:tabs>
        <w:overflowPunct w:val="0"/>
        <w:autoSpaceDE w:val="0"/>
        <w:autoSpaceDN w:val="0"/>
        <w:adjustRightInd w:val="0"/>
        <w:spacing w:before="360" w:after="0"/>
        <w:textAlignment w:val="baseline"/>
        <w:rPr>
          <w:rStyle w:val="Hyperlink"/>
          <w:szCs w:val="24"/>
          <w:lang w:val="en-US"/>
        </w:rPr>
      </w:pPr>
      <w:r w:rsidRPr="00CC519B">
        <w:rPr>
          <w:szCs w:val="24"/>
          <w:shd w:val="clear" w:color="auto" w:fill="FFFFFF"/>
        </w:rPr>
        <w:t>LS/r on the new draft Recommendation “Humanitarian Global Networks and Services for Global Accessibility for Persons with Disabilities” (F.ACC-Humanitarian) and its collaboration regarding numbering and identifiers (from SG2)</w:t>
      </w:r>
      <w:r>
        <w:rPr>
          <w:szCs w:val="24"/>
          <w:shd w:val="clear" w:color="auto" w:fill="FFFFFF"/>
        </w:rPr>
        <w:t xml:space="preserve"> </w:t>
      </w:r>
      <w:r w:rsidRPr="00CC519B">
        <w:rPr>
          <w:szCs w:val="24"/>
          <w:shd w:val="clear" w:color="auto" w:fill="FFFFFF"/>
        </w:rPr>
        <w:t>[to ITU-T SG16]</w:t>
      </w:r>
    </w:p>
    <w:p w14:paraId="05380EFC" w14:textId="77777777" w:rsidR="006D548D" w:rsidRPr="00CC519B" w:rsidRDefault="006D548D" w:rsidP="006D548D">
      <w:pPr>
        <w:rPr>
          <w:lang w:val="en-US" w:eastAsia="en-US"/>
        </w:rPr>
      </w:pPr>
      <w:r w:rsidRPr="00CC519B">
        <w:rPr>
          <w:lang w:val="en-US" w:eastAsia="en-US"/>
        </w:rPr>
        <w:t xml:space="preserve">The LS is available in JCA-AHF </w:t>
      </w:r>
      <w:hyperlink r:id="rId28" w:history="1">
        <w:r w:rsidRPr="00CC519B">
          <w:rPr>
            <w:rStyle w:val="Hyperlink"/>
            <w:lang w:val="en-US" w:eastAsia="en-US"/>
          </w:rPr>
          <w:t>Document 412</w:t>
        </w:r>
      </w:hyperlink>
      <w:r w:rsidRPr="00CC519B">
        <w:rPr>
          <w:lang w:val="en-US" w:eastAsia="en-US"/>
        </w:rPr>
        <w:t xml:space="preserve">. </w:t>
      </w:r>
      <w:r w:rsidRPr="00CC519B">
        <w:t xml:space="preserve">Discussion related to this LS was made at Q26/16 meeting. The JCA-AHF meeting took note of this LS. </w:t>
      </w:r>
    </w:p>
    <w:p w14:paraId="52A381A2" w14:textId="77777777" w:rsidR="006D548D" w:rsidRPr="00CC519B" w:rsidRDefault="006D548D" w:rsidP="006D548D">
      <w:pPr>
        <w:pStyle w:val="Heading1"/>
        <w:keepLines/>
        <w:numPr>
          <w:ilvl w:val="1"/>
          <w:numId w:val="86"/>
        </w:numPr>
        <w:tabs>
          <w:tab w:val="left" w:pos="794"/>
          <w:tab w:val="left" w:pos="1191"/>
          <w:tab w:val="left" w:pos="1588"/>
          <w:tab w:val="left" w:pos="1985"/>
        </w:tabs>
        <w:overflowPunct w:val="0"/>
        <w:autoSpaceDE w:val="0"/>
        <w:autoSpaceDN w:val="0"/>
        <w:adjustRightInd w:val="0"/>
        <w:spacing w:before="360" w:after="0"/>
        <w:textAlignment w:val="baseline"/>
        <w:rPr>
          <w:szCs w:val="24"/>
          <w:lang w:val="en-US"/>
        </w:rPr>
      </w:pPr>
      <w:r w:rsidRPr="00CC519B">
        <w:rPr>
          <w:szCs w:val="24"/>
          <w:lang w:val="en-US"/>
        </w:rPr>
        <w:t>LS on accessibility matters (from SG20)</w:t>
      </w:r>
    </w:p>
    <w:p w14:paraId="65B10482" w14:textId="77777777" w:rsidR="006D548D" w:rsidRPr="00CC519B" w:rsidRDefault="006D548D" w:rsidP="006D548D">
      <w:pPr>
        <w:pStyle w:val="Tabletext"/>
        <w:rPr>
          <w:sz w:val="24"/>
          <w:szCs w:val="24"/>
          <w:lang w:val="en-US"/>
        </w:rPr>
      </w:pPr>
      <w:r w:rsidRPr="00CC519B">
        <w:rPr>
          <w:sz w:val="24"/>
          <w:szCs w:val="24"/>
          <w:lang w:val="en-US"/>
        </w:rPr>
        <w:t xml:space="preserve">Mr Daniel Hark Sohn briefly presented JCA-AHF </w:t>
      </w:r>
      <w:hyperlink r:id="rId29" w:history="1">
        <w:r w:rsidRPr="00CC519B">
          <w:rPr>
            <w:rStyle w:val="Hyperlink"/>
            <w:sz w:val="24"/>
            <w:szCs w:val="24"/>
            <w:lang w:val="en-US"/>
          </w:rPr>
          <w:t>Document 413</w:t>
        </w:r>
      </w:hyperlink>
      <w:r w:rsidRPr="00CC519B">
        <w:rPr>
          <w:sz w:val="24"/>
          <w:szCs w:val="24"/>
          <w:lang w:val="en-US"/>
        </w:rPr>
        <w:t xml:space="preserve">. This LS informs of the consent of ITU-T Y.4211 </w:t>
      </w:r>
      <w:r w:rsidRPr="00CC519B">
        <w:rPr>
          <w:sz w:val="24"/>
          <w:szCs w:val="24"/>
          <w:lang w:eastAsia="zh-CN"/>
        </w:rPr>
        <w:t xml:space="preserve">“Accessibility requirements for smart public transportation services” by WP1/20 in November 2020. </w:t>
      </w:r>
      <w:r w:rsidRPr="00CC519B">
        <w:rPr>
          <w:sz w:val="24"/>
          <w:szCs w:val="24"/>
        </w:rPr>
        <w:t>The JCA-AHF took note of this LS.</w:t>
      </w:r>
    </w:p>
    <w:p w14:paraId="5306D534" w14:textId="77777777" w:rsidR="006D548D" w:rsidRPr="00CC519B" w:rsidRDefault="006D548D" w:rsidP="006D548D">
      <w:pPr>
        <w:pStyle w:val="Heading2"/>
        <w:keepLines/>
        <w:pageBreakBefore w:val="0"/>
        <w:numPr>
          <w:ilvl w:val="1"/>
          <w:numId w:val="86"/>
        </w:numPr>
        <w:tabs>
          <w:tab w:val="left" w:pos="794"/>
          <w:tab w:val="left" w:pos="1191"/>
          <w:tab w:val="left" w:pos="1588"/>
          <w:tab w:val="left" w:pos="1985"/>
        </w:tabs>
        <w:overflowPunct w:val="0"/>
        <w:autoSpaceDE w:val="0"/>
        <w:autoSpaceDN w:val="0"/>
        <w:adjustRightInd w:val="0"/>
        <w:spacing w:after="0"/>
        <w:textAlignment w:val="baseline"/>
        <w:rPr>
          <w:szCs w:val="24"/>
          <w:lang w:val="en-US"/>
        </w:rPr>
      </w:pPr>
      <w:r w:rsidRPr="00CC519B">
        <w:rPr>
          <w:szCs w:val="24"/>
          <w:lang w:val="en-US"/>
        </w:rPr>
        <w:t>LS on Studies of subtitling/captioning for immersive systems (from IRG-AVA)</w:t>
      </w:r>
    </w:p>
    <w:p w14:paraId="482E0DE6" w14:textId="77777777" w:rsidR="006D548D" w:rsidRPr="00CC519B" w:rsidRDefault="006D548D" w:rsidP="006D548D">
      <w:pPr>
        <w:pStyle w:val="Tabletext"/>
        <w:rPr>
          <w:sz w:val="24"/>
          <w:szCs w:val="24"/>
        </w:rPr>
      </w:pPr>
      <w:r w:rsidRPr="00CC519B">
        <w:rPr>
          <w:sz w:val="24"/>
          <w:szCs w:val="24"/>
        </w:rPr>
        <w:t xml:space="preserve">This LS is contained in JCA-AHF </w:t>
      </w:r>
      <w:hyperlink r:id="rId30" w:history="1">
        <w:r w:rsidRPr="00CC519B">
          <w:rPr>
            <w:rStyle w:val="Hyperlink"/>
            <w:sz w:val="24"/>
            <w:szCs w:val="24"/>
          </w:rPr>
          <w:t>Document 414</w:t>
        </w:r>
      </w:hyperlink>
      <w:r w:rsidRPr="00CC519B">
        <w:rPr>
          <w:sz w:val="24"/>
          <w:szCs w:val="24"/>
        </w:rPr>
        <w:t xml:space="preserve"> and it describes a way to use accessibility features on an immersive environment. The recent research on user requirements for captioning in immersive environments has shown that there is both a need for improvement subtitle/caption presentation and a wealth of research opportunities. The designed framework aim is to identify how to display captions/subtitles for an optimal viewing experience. The JCA-AHF took note of this LS.</w:t>
      </w:r>
    </w:p>
    <w:p w14:paraId="29D7FA83" w14:textId="77777777" w:rsidR="006D548D" w:rsidRPr="00CC519B" w:rsidRDefault="006D548D" w:rsidP="006D548D">
      <w:pPr>
        <w:pStyle w:val="Heading2"/>
        <w:keepLines/>
        <w:pageBreakBefore w:val="0"/>
        <w:numPr>
          <w:ilvl w:val="1"/>
          <w:numId w:val="86"/>
        </w:numPr>
        <w:tabs>
          <w:tab w:val="left" w:pos="794"/>
          <w:tab w:val="left" w:pos="1191"/>
          <w:tab w:val="left" w:pos="1588"/>
          <w:tab w:val="left" w:pos="1985"/>
        </w:tabs>
        <w:overflowPunct w:val="0"/>
        <w:autoSpaceDE w:val="0"/>
        <w:autoSpaceDN w:val="0"/>
        <w:adjustRightInd w:val="0"/>
        <w:spacing w:after="0"/>
        <w:textAlignment w:val="baseline"/>
        <w:rPr>
          <w:szCs w:val="24"/>
          <w:lang w:val="en-US"/>
        </w:rPr>
      </w:pPr>
      <w:r w:rsidRPr="00CC519B">
        <w:rPr>
          <w:szCs w:val="24"/>
          <w:lang w:val="en-US"/>
        </w:rPr>
        <w:t xml:space="preserve">LS on the status of draft Recommendation ITU-T </w:t>
      </w:r>
      <w:proofErr w:type="spellStart"/>
      <w:proofErr w:type="gramStart"/>
      <w:r w:rsidRPr="00CC519B">
        <w:rPr>
          <w:szCs w:val="24"/>
          <w:lang w:val="en-US"/>
        </w:rPr>
        <w:t>E.disab</w:t>
      </w:r>
      <w:proofErr w:type="spellEnd"/>
      <w:proofErr w:type="gramEnd"/>
      <w:r w:rsidRPr="00CC519B">
        <w:rPr>
          <w:szCs w:val="24"/>
          <w:lang w:val="en-US"/>
        </w:rPr>
        <w:t xml:space="preserve"> and draft TR.TRAFGR (from SG2) </w:t>
      </w:r>
    </w:p>
    <w:p w14:paraId="5DB231C7" w14:textId="77777777" w:rsidR="006D548D" w:rsidRPr="00CC519B" w:rsidRDefault="006D548D" w:rsidP="006D548D">
      <w:r w:rsidRPr="00CC519B">
        <w:t xml:space="preserve">This LS is contained in JCA-AHF </w:t>
      </w:r>
      <w:hyperlink r:id="rId31" w:history="1">
        <w:r w:rsidRPr="00CC519B">
          <w:rPr>
            <w:rStyle w:val="Hyperlink"/>
          </w:rPr>
          <w:t>Document 416</w:t>
        </w:r>
      </w:hyperlink>
      <w:r w:rsidRPr="00CC519B">
        <w:t xml:space="preserve">. It provides updates on the status of </w:t>
      </w:r>
      <w:r w:rsidRPr="00CC519B">
        <w:rPr>
          <w:lang w:val="en-US"/>
        </w:rPr>
        <w:t xml:space="preserve">draft Recommendation ITU-T </w:t>
      </w:r>
      <w:proofErr w:type="spellStart"/>
      <w:proofErr w:type="gramStart"/>
      <w:r w:rsidRPr="00CC519B">
        <w:rPr>
          <w:lang w:val="en-US"/>
        </w:rPr>
        <w:t>E.disab</w:t>
      </w:r>
      <w:proofErr w:type="spellEnd"/>
      <w:proofErr w:type="gramEnd"/>
      <w:r w:rsidRPr="00CC519B">
        <w:rPr>
          <w:lang w:val="en-US"/>
        </w:rPr>
        <w:t xml:space="preserve"> </w:t>
      </w:r>
      <w:r w:rsidRPr="00CC519B">
        <w:t>and that informs that Mr Tony Holmes will be the liaison officer to the JCA-AHF. The JCA-AHF took note of this LS.</w:t>
      </w:r>
    </w:p>
    <w:p w14:paraId="182C965B" w14:textId="77777777" w:rsidR="006D548D" w:rsidRPr="00CC519B" w:rsidRDefault="006D548D" w:rsidP="006D548D">
      <w:pPr>
        <w:pStyle w:val="Heading2"/>
        <w:keepLines/>
        <w:pageBreakBefore w:val="0"/>
        <w:numPr>
          <w:ilvl w:val="0"/>
          <w:numId w:val="86"/>
        </w:numPr>
        <w:tabs>
          <w:tab w:val="left" w:pos="794"/>
          <w:tab w:val="left" w:pos="1191"/>
          <w:tab w:val="left" w:pos="1588"/>
          <w:tab w:val="left" w:pos="1985"/>
        </w:tabs>
        <w:overflowPunct w:val="0"/>
        <w:autoSpaceDE w:val="0"/>
        <w:autoSpaceDN w:val="0"/>
        <w:adjustRightInd w:val="0"/>
        <w:spacing w:after="0"/>
        <w:textAlignment w:val="baseline"/>
        <w:rPr>
          <w:szCs w:val="24"/>
        </w:rPr>
      </w:pPr>
      <w:r w:rsidRPr="00CC519B">
        <w:rPr>
          <w:szCs w:val="24"/>
        </w:rPr>
        <w:t>Future activities</w:t>
      </w:r>
    </w:p>
    <w:p w14:paraId="0190EC97" w14:textId="77777777" w:rsidR="006D548D" w:rsidRPr="00CC519B" w:rsidRDefault="006D548D" w:rsidP="006D548D">
      <w:pPr>
        <w:pStyle w:val="Tabletext"/>
        <w:rPr>
          <w:sz w:val="24"/>
          <w:szCs w:val="24"/>
        </w:rPr>
      </w:pPr>
      <w:r w:rsidRPr="00CC519B">
        <w:rPr>
          <w:sz w:val="24"/>
          <w:szCs w:val="24"/>
        </w:rPr>
        <w:t>The JCA-AHF Chairman encouraged the JCA-AHF members to participate in planned accessibility events including, but not limited to:</w:t>
      </w:r>
    </w:p>
    <w:p w14:paraId="2FD113EE" w14:textId="77777777" w:rsidR="006D548D" w:rsidRPr="00CC519B" w:rsidRDefault="006D548D" w:rsidP="006D548D">
      <w:pPr>
        <w:pStyle w:val="Tabletext"/>
        <w:rPr>
          <w:sz w:val="24"/>
          <w:szCs w:val="24"/>
        </w:rPr>
      </w:pPr>
      <w:r w:rsidRPr="00CC519B">
        <w:rPr>
          <w:sz w:val="24"/>
          <w:szCs w:val="24"/>
        </w:rPr>
        <w:t xml:space="preserve">- ITU event on </w:t>
      </w:r>
      <w:hyperlink r:id="rId32" w:history="1">
        <w:r w:rsidRPr="00CC519B">
          <w:rPr>
            <w:rStyle w:val="Hyperlink"/>
            <w:sz w:val="24"/>
            <w:szCs w:val="24"/>
          </w:rPr>
          <w:t>Accessible Americas 2020</w:t>
        </w:r>
      </w:hyperlink>
      <w:r w:rsidRPr="00CC519B">
        <w:rPr>
          <w:sz w:val="24"/>
          <w:szCs w:val="24"/>
        </w:rPr>
        <w:t>, 25-27 November 2020, virtual event</w:t>
      </w:r>
    </w:p>
    <w:p w14:paraId="02F65859" w14:textId="77777777" w:rsidR="006D548D" w:rsidRPr="00CC519B" w:rsidRDefault="006D548D" w:rsidP="006D548D">
      <w:pPr>
        <w:pStyle w:val="Tabletext"/>
        <w:rPr>
          <w:sz w:val="24"/>
          <w:szCs w:val="24"/>
        </w:rPr>
      </w:pPr>
      <w:r w:rsidRPr="00CC519B">
        <w:rPr>
          <w:sz w:val="24"/>
          <w:szCs w:val="24"/>
        </w:rPr>
        <w:lastRenderedPageBreak/>
        <w:t xml:space="preserve">- </w:t>
      </w:r>
      <w:hyperlink r:id="rId33" w:history="1">
        <w:r w:rsidRPr="00CC519B">
          <w:rPr>
            <w:rStyle w:val="Hyperlink"/>
            <w:sz w:val="24"/>
            <w:szCs w:val="24"/>
          </w:rPr>
          <w:t xml:space="preserve">WSIS </w:t>
        </w:r>
        <w:proofErr w:type="spellStart"/>
        <w:r w:rsidRPr="00CC519B">
          <w:rPr>
            <w:rStyle w:val="Hyperlink"/>
            <w:sz w:val="24"/>
            <w:szCs w:val="24"/>
          </w:rPr>
          <w:t>TalkX</w:t>
        </w:r>
        <w:proofErr w:type="spellEnd"/>
      </w:hyperlink>
      <w:r w:rsidRPr="00CC519B">
        <w:rPr>
          <w:sz w:val="24"/>
          <w:szCs w:val="24"/>
        </w:rPr>
        <w:t xml:space="preserve"> “ICTs for Building Back Better: Toward a disability-inclusive, accessible and sustainable post COVID-19 World”, 3 December 2020, 14:00-15:00 CET (</w:t>
      </w:r>
      <w:hyperlink r:id="rId34" w:history="1">
        <w:r w:rsidRPr="00CC519B">
          <w:rPr>
            <w:rStyle w:val="Hyperlink"/>
            <w:sz w:val="24"/>
            <w:szCs w:val="24"/>
          </w:rPr>
          <w:t>Registration</w:t>
        </w:r>
      </w:hyperlink>
      <w:r w:rsidRPr="00CC519B">
        <w:rPr>
          <w:sz w:val="24"/>
          <w:szCs w:val="24"/>
        </w:rPr>
        <w:t>), virtual event</w:t>
      </w:r>
    </w:p>
    <w:p w14:paraId="3FA806DE" w14:textId="77777777" w:rsidR="006D548D" w:rsidRPr="00CC519B" w:rsidRDefault="006D548D" w:rsidP="006D548D">
      <w:pPr>
        <w:pStyle w:val="Tabletext"/>
        <w:rPr>
          <w:sz w:val="24"/>
          <w:szCs w:val="24"/>
        </w:rPr>
      </w:pPr>
      <w:r w:rsidRPr="00CC519B">
        <w:rPr>
          <w:sz w:val="24"/>
          <w:szCs w:val="24"/>
        </w:rPr>
        <w:t xml:space="preserve">- ITU event for Europe on </w:t>
      </w:r>
      <w:hyperlink r:id="rId35" w:history="1">
        <w:r w:rsidRPr="00CC519B">
          <w:rPr>
            <w:rStyle w:val="Hyperlink"/>
            <w:sz w:val="24"/>
            <w:szCs w:val="24"/>
          </w:rPr>
          <w:t>Towards Digitally Accessible Europe</w:t>
        </w:r>
      </w:hyperlink>
      <w:r w:rsidRPr="00CC519B">
        <w:rPr>
          <w:sz w:val="24"/>
          <w:szCs w:val="24"/>
        </w:rPr>
        <w:t>,  3 December 2020, 10:00-12:10 (CET), virtual event</w:t>
      </w:r>
    </w:p>
    <w:p w14:paraId="2C1C3B25" w14:textId="77777777" w:rsidR="006D548D" w:rsidRPr="00CC519B" w:rsidRDefault="006D548D" w:rsidP="006D548D">
      <w:pPr>
        <w:pStyle w:val="Tabletext"/>
        <w:rPr>
          <w:sz w:val="24"/>
          <w:szCs w:val="24"/>
          <w:lang w:val="en-US"/>
        </w:rPr>
      </w:pPr>
      <w:r w:rsidRPr="00CC519B">
        <w:rPr>
          <w:sz w:val="24"/>
          <w:szCs w:val="24"/>
        </w:rPr>
        <w:t xml:space="preserve">- ITU and EC event on </w:t>
      </w:r>
      <w:hyperlink r:id="rId36" w:history="1">
        <w:r w:rsidRPr="00CC519B">
          <w:rPr>
            <w:rStyle w:val="Hyperlink"/>
            <w:sz w:val="24"/>
            <w:szCs w:val="24"/>
          </w:rPr>
          <w:t>Accessible Europe 2021</w:t>
        </w:r>
      </w:hyperlink>
      <w:r w:rsidRPr="00CC519B">
        <w:rPr>
          <w:sz w:val="24"/>
          <w:szCs w:val="24"/>
        </w:rPr>
        <w:t>, 23 – 25 March 2021, virtual event</w:t>
      </w:r>
    </w:p>
    <w:p w14:paraId="5215CDFC" w14:textId="77777777" w:rsidR="006D548D" w:rsidRPr="00CC519B" w:rsidRDefault="006D548D" w:rsidP="006D548D">
      <w:pPr>
        <w:pStyle w:val="Heading1forreport"/>
        <w:numPr>
          <w:ilvl w:val="0"/>
          <w:numId w:val="86"/>
        </w:numPr>
        <w:rPr>
          <w:szCs w:val="24"/>
          <w:lang w:val="en-US"/>
        </w:rPr>
      </w:pPr>
      <w:r w:rsidRPr="00CC519B">
        <w:rPr>
          <w:szCs w:val="24"/>
          <w:lang w:val="en-US"/>
        </w:rPr>
        <w:t>Any Other Business</w:t>
      </w:r>
    </w:p>
    <w:p w14:paraId="298C2AB1" w14:textId="77777777" w:rsidR="006D548D" w:rsidRPr="00CC519B" w:rsidRDefault="006D548D" w:rsidP="006D548D">
      <w:pPr>
        <w:pStyle w:val="Tabletext"/>
        <w:rPr>
          <w:sz w:val="24"/>
          <w:szCs w:val="24"/>
        </w:rPr>
      </w:pPr>
      <w:r w:rsidRPr="00CC519B">
        <w:rPr>
          <w:sz w:val="24"/>
          <w:szCs w:val="24"/>
        </w:rPr>
        <w:t xml:space="preserve">Mr Olaf </w:t>
      </w:r>
      <w:proofErr w:type="spellStart"/>
      <w:r w:rsidRPr="00CC519B">
        <w:rPr>
          <w:sz w:val="24"/>
          <w:szCs w:val="24"/>
        </w:rPr>
        <w:t>Mittelstaedt</w:t>
      </w:r>
      <w:proofErr w:type="spellEnd"/>
      <w:r w:rsidRPr="00CC519B">
        <w:rPr>
          <w:sz w:val="24"/>
          <w:szCs w:val="24"/>
        </w:rPr>
        <w:t xml:space="preserve"> from DAISY Consortium India stated that he was trying to get donations through a charitable organization in San Francisco to help blind kids in India to read and write using assistive devices, so that they could finally integrate into normal Indian school curriculum. He expressed his intention to show a video on this topic at the next JCA-AHF meeting.</w:t>
      </w:r>
    </w:p>
    <w:p w14:paraId="014EA298" w14:textId="52709077" w:rsidR="006D548D" w:rsidRPr="00CC519B" w:rsidRDefault="006D548D" w:rsidP="006D548D">
      <w:pPr>
        <w:pStyle w:val="Tabletext"/>
        <w:rPr>
          <w:sz w:val="24"/>
          <w:szCs w:val="24"/>
        </w:rPr>
      </w:pPr>
      <w:r w:rsidRPr="00CC519B">
        <w:rPr>
          <w:sz w:val="24"/>
          <w:szCs w:val="24"/>
        </w:rPr>
        <w:t xml:space="preserve">Mr Copsey asked if ITU could send a liaison statement on ITU-T’s work on accessibility terminology to ETSI and the European Commission to avoid a duplication of work. It was agreed that SG16 would send a LS to ETSI and EC, copying JCA-AHF, and that Mr </w:t>
      </w:r>
      <w:r w:rsidR="0001101A">
        <w:rPr>
          <w:sz w:val="24"/>
          <w:szCs w:val="24"/>
        </w:rPr>
        <w:t>Copsey</w:t>
      </w:r>
      <w:r w:rsidRPr="00CC519B">
        <w:rPr>
          <w:sz w:val="24"/>
          <w:szCs w:val="24"/>
        </w:rPr>
        <w:t xml:space="preserve"> provide Mr </w:t>
      </w:r>
      <w:proofErr w:type="spellStart"/>
      <w:r w:rsidRPr="00CC519B">
        <w:rPr>
          <w:sz w:val="24"/>
          <w:szCs w:val="24"/>
        </w:rPr>
        <w:t>Kawamori</w:t>
      </w:r>
      <w:proofErr w:type="spellEnd"/>
      <w:r w:rsidRPr="00CC519B">
        <w:rPr>
          <w:sz w:val="24"/>
          <w:szCs w:val="24"/>
        </w:rPr>
        <w:t xml:space="preserve"> with a draft text to prepare the LS.</w:t>
      </w:r>
    </w:p>
    <w:p w14:paraId="40C04FF9" w14:textId="77777777" w:rsidR="006D548D" w:rsidRPr="00CC519B" w:rsidRDefault="006D548D" w:rsidP="006D548D">
      <w:pPr>
        <w:pStyle w:val="Heading1forreport"/>
        <w:numPr>
          <w:ilvl w:val="0"/>
          <w:numId w:val="86"/>
        </w:numPr>
        <w:rPr>
          <w:szCs w:val="24"/>
          <w:lang w:val="en-US"/>
        </w:rPr>
      </w:pPr>
      <w:r w:rsidRPr="00CC519B">
        <w:rPr>
          <w:szCs w:val="24"/>
          <w:lang w:val="en-US"/>
        </w:rPr>
        <w:t xml:space="preserve">Next JCA-AHF meeting </w:t>
      </w:r>
    </w:p>
    <w:p w14:paraId="2CC8EA7C" w14:textId="77777777" w:rsidR="006D548D" w:rsidRPr="00CC519B" w:rsidRDefault="006D548D" w:rsidP="006D548D">
      <w:pPr>
        <w:rPr>
          <w:lang w:val="en-US"/>
        </w:rPr>
      </w:pPr>
      <w:r w:rsidRPr="00CC519B">
        <w:rPr>
          <w:lang w:val="en-US"/>
        </w:rPr>
        <w:t>To be decided and announced accordingly.</w:t>
      </w:r>
    </w:p>
    <w:p w14:paraId="32D872FC" w14:textId="77777777" w:rsidR="006D548D" w:rsidRPr="00CC519B" w:rsidRDefault="006D548D" w:rsidP="006D548D">
      <w:pPr>
        <w:pStyle w:val="Heading1forreport"/>
        <w:numPr>
          <w:ilvl w:val="0"/>
          <w:numId w:val="86"/>
        </w:numPr>
        <w:rPr>
          <w:szCs w:val="24"/>
          <w:lang w:val="en-US"/>
        </w:rPr>
      </w:pPr>
      <w:r w:rsidRPr="00CC519B">
        <w:rPr>
          <w:szCs w:val="24"/>
          <w:lang w:val="en-US"/>
        </w:rPr>
        <w:t xml:space="preserve">Closing </w:t>
      </w:r>
    </w:p>
    <w:p w14:paraId="34C00284" w14:textId="77777777" w:rsidR="006D548D" w:rsidRPr="00CC519B" w:rsidRDefault="006D548D" w:rsidP="006D548D">
      <w:pPr>
        <w:rPr>
          <w:lang w:val="en-US"/>
        </w:rPr>
      </w:pPr>
      <w:r w:rsidRPr="00CC519B">
        <w:rPr>
          <w:lang w:val="en-US"/>
        </w:rPr>
        <w:t>The JCA-AHF Chairman thanked all speakers of the meeting, participants, SL interpreters, caption writers and TSB. She closed the meeting.</w:t>
      </w:r>
    </w:p>
    <w:p w14:paraId="3BC306B5" w14:textId="77777777" w:rsidR="00312303" w:rsidRDefault="00312303" w:rsidP="00326C5E">
      <w:pPr>
        <w:contextualSpacing/>
        <w:rPr>
          <w:lang w:val="en-US" w:eastAsia="en-US"/>
        </w:rPr>
      </w:pPr>
    </w:p>
    <w:p w14:paraId="6B6913EC" w14:textId="7E738E5A" w:rsidR="0044423B" w:rsidRDefault="00096299" w:rsidP="00326C5E">
      <w:pPr>
        <w:contextualSpacing/>
        <w:jc w:val="center"/>
      </w:pPr>
      <w:bookmarkStart w:id="14" w:name="_Toc453226687"/>
      <w:bookmarkStart w:id="15" w:name="_Toc453225648"/>
      <w:bookmarkStart w:id="16" w:name="_Toc305085576"/>
      <w:bookmarkStart w:id="17" w:name="_Toc198110212"/>
      <w:bookmarkStart w:id="18" w:name="_Toc197440893"/>
      <w:bookmarkStart w:id="19" w:name="_Toc19625520"/>
      <w:r>
        <w:t>___________________</w:t>
      </w:r>
      <w:bookmarkEnd w:id="14"/>
      <w:bookmarkEnd w:id="15"/>
      <w:bookmarkEnd w:id="16"/>
      <w:bookmarkEnd w:id="17"/>
      <w:bookmarkEnd w:id="18"/>
      <w:bookmarkEnd w:id="19"/>
    </w:p>
    <w:sectPr w:rsidR="0044423B" w:rsidSect="006D1536">
      <w:headerReference w:type="default" r:id="rId37"/>
      <w:pgSz w:w="11907" w:h="16840"/>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B70BB" w14:textId="77777777" w:rsidR="00C530F3" w:rsidRDefault="00C530F3">
      <w:pPr>
        <w:spacing w:before="0"/>
      </w:pPr>
      <w:r>
        <w:separator/>
      </w:r>
    </w:p>
    <w:p w14:paraId="42E08941" w14:textId="77777777" w:rsidR="00C530F3" w:rsidRDefault="00C530F3"/>
  </w:endnote>
  <w:endnote w:type="continuationSeparator" w:id="0">
    <w:p w14:paraId="4B16A0D9" w14:textId="77777777" w:rsidR="00C530F3" w:rsidRDefault="00C530F3">
      <w:pPr>
        <w:spacing w:before="0"/>
      </w:pPr>
      <w:r>
        <w:continuationSeparator/>
      </w:r>
    </w:p>
    <w:p w14:paraId="3E2578D4" w14:textId="77777777" w:rsidR="00C530F3" w:rsidRDefault="00C530F3"/>
  </w:endnote>
  <w:endnote w:type="continuationNotice" w:id="1">
    <w:p w14:paraId="14A9BA74" w14:textId="77777777" w:rsidR="00C530F3" w:rsidRDefault="00C530F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16B6B" w14:textId="77777777" w:rsidR="00C530F3" w:rsidRDefault="00C530F3">
      <w:pPr>
        <w:spacing w:before="0"/>
      </w:pPr>
      <w:r>
        <w:separator/>
      </w:r>
    </w:p>
    <w:p w14:paraId="6B22A77C" w14:textId="77777777" w:rsidR="00C530F3" w:rsidRDefault="00C530F3"/>
  </w:footnote>
  <w:footnote w:type="continuationSeparator" w:id="0">
    <w:p w14:paraId="6DA73D0A" w14:textId="77777777" w:rsidR="00C530F3" w:rsidRDefault="00C530F3">
      <w:pPr>
        <w:spacing w:before="0"/>
      </w:pPr>
      <w:r>
        <w:continuationSeparator/>
      </w:r>
    </w:p>
    <w:p w14:paraId="43DD8D30" w14:textId="77777777" w:rsidR="00C530F3" w:rsidRDefault="00C530F3"/>
  </w:footnote>
  <w:footnote w:type="continuationNotice" w:id="1">
    <w:p w14:paraId="76B538FB" w14:textId="77777777" w:rsidR="00C530F3" w:rsidRDefault="00C530F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36525" w14:textId="77777777" w:rsidR="006D1536" w:rsidRDefault="006D1536" w:rsidP="006D1536">
    <w:pPr>
      <w:pStyle w:val="Header"/>
      <w:rPr>
        <w:lang w:val="pt-BR"/>
      </w:rPr>
    </w:pPr>
    <w:r>
      <w:t xml:space="preserve">- </w:t>
    </w:r>
    <w:r>
      <w:fldChar w:fldCharType="begin"/>
    </w:r>
    <w:r>
      <w:instrText xml:space="preserve"> PAGE  \* MERGEFORMAT </w:instrText>
    </w:r>
    <w:r>
      <w:fldChar w:fldCharType="separate"/>
    </w:r>
    <w:r>
      <w:t>32</w:t>
    </w:r>
    <w:r>
      <w:rPr>
        <w:noProof/>
      </w:rPr>
      <w:fldChar w:fldCharType="end"/>
    </w:r>
    <w:r>
      <w:rPr>
        <w:lang w:val="pt-BR"/>
      </w:rPr>
      <w:t xml:space="preserve"> </w:t>
    </w:r>
    <w:r>
      <w:rPr>
        <w:lang w:val="pt-BR"/>
      </w:rPr>
      <w:t>-</w:t>
    </w:r>
  </w:p>
  <w:p w14:paraId="256FC1DB" w14:textId="344F0550" w:rsidR="006D1536" w:rsidRDefault="006D1536" w:rsidP="006D1536">
    <w:pPr>
      <w:pStyle w:val="Header"/>
    </w:pPr>
    <w:r>
      <w:rPr>
        <w:noProof/>
      </w:rPr>
      <w:fldChar w:fldCharType="begin"/>
    </w:r>
    <w:r>
      <w:rPr>
        <w:noProof/>
      </w:rPr>
      <w:instrText xml:space="preserve"> STYLEREF  Docnumber  \* MERGEFORMAT </w:instrText>
    </w:r>
    <w:r>
      <w:rPr>
        <w:noProof/>
      </w:rPr>
      <w:fldChar w:fldCharType="separate"/>
    </w:r>
    <w:r w:rsidR="00F8469B">
      <w:rPr>
        <w:noProof/>
      </w:rPr>
      <w:t>TSAG-TD949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hybridMultilevel"/>
    <w:tmpl w:val="FFFFFF7D"/>
    <w:lvl w:ilvl="0" w:tplc="E0F0FD90">
      <w:start w:val="1"/>
      <w:numFmt w:val="decimal"/>
      <w:pStyle w:val="ListNumber4"/>
      <w:lvlText w:val="%1."/>
      <w:lvlJc w:val="left"/>
      <w:pPr>
        <w:tabs>
          <w:tab w:val="left" w:pos="1209"/>
        </w:tabs>
        <w:ind w:left="1209" w:hanging="360"/>
      </w:pPr>
    </w:lvl>
    <w:lvl w:ilvl="1" w:tplc="0DB08314">
      <w:numFmt w:val="decimal"/>
      <w:lvlText w:val=""/>
      <w:lvlJc w:val="left"/>
    </w:lvl>
    <w:lvl w:ilvl="2" w:tplc="1E3093EA">
      <w:numFmt w:val="decimal"/>
      <w:lvlText w:val=""/>
      <w:lvlJc w:val="left"/>
    </w:lvl>
    <w:lvl w:ilvl="3" w:tplc="1248A49E">
      <w:numFmt w:val="decimal"/>
      <w:lvlText w:val=""/>
      <w:lvlJc w:val="left"/>
    </w:lvl>
    <w:lvl w:ilvl="4" w:tplc="ABE2A09C">
      <w:numFmt w:val="decimal"/>
      <w:lvlText w:val=""/>
      <w:lvlJc w:val="left"/>
    </w:lvl>
    <w:lvl w:ilvl="5" w:tplc="282A2DB2">
      <w:numFmt w:val="decimal"/>
      <w:lvlText w:val=""/>
      <w:lvlJc w:val="left"/>
    </w:lvl>
    <w:lvl w:ilvl="6" w:tplc="67D4B42A">
      <w:numFmt w:val="decimal"/>
      <w:lvlText w:val=""/>
      <w:lvlJc w:val="left"/>
    </w:lvl>
    <w:lvl w:ilvl="7" w:tplc="27FE7E78">
      <w:numFmt w:val="decimal"/>
      <w:lvlText w:val=""/>
      <w:lvlJc w:val="left"/>
    </w:lvl>
    <w:lvl w:ilvl="8" w:tplc="2BCEC12A">
      <w:numFmt w:val="decimal"/>
      <w:lvlText w:val=""/>
      <w:lvlJc w:val="left"/>
    </w:lvl>
  </w:abstractNum>
  <w:abstractNum w:abstractNumId="2" w15:restartNumberingAfterBreak="0">
    <w:nsid w:val="FFFFFF7E"/>
    <w:multiLevelType w:val="multilevel"/>
    <w:tmpl w:val="FFFFFF7E"/>
    <w:lvl w:ilvl="0">
      <w:start w:val="1"/>
      <w:numFmt w:val="decimal"/>
      <w:pStyle w:val="ListNumber3"/>
      <w:lvlText w:val="%1."/>
      <w:lvlJc w:val="left"/>
      <w:pPr>
        <w:tabs>
          <w:tab w:val="left"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FFFFF7F"/>
    <w:lvl w:ilvl="0">
      <w:start w:val="1"/>
      <w:numFmt w:val="decimal"/>
      <w:pStyle w:val="ListNumber2"/>
      <w:lvlText w:val="%1."/>
      <w:lvlJc w:val="left"/>
      <w:pPr>
        <w:tabs>
          <w:tab w:val="left"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hybridMultilevel"/>
    <w:tmpl w:val="FFFFFF80"/>
    <w:lvl w:ilvl="0" w:tplc="45E03524">
      <w:start w:val="1"/>
      <w:numFmt w:val="bullet"/>
      <w:pStyle w:val="ListBullet5"/>
      <w:lvlText w:val=""/>
      <w:lvlJc w:val="left"/>
      <w:pPr>
        <w:tabs>
          <w:tab w:val="left" w:pos="1492"/>
        </w:tabs>
        <w:ind w:left="1492" w:hanging="360"/>
      </w:pPr>
      <w:rPr>
        <w:rFonts w:ascii="Symbol" w:hAnsi="Symbol" w:hint="default"/>
      </w:rPr>
    </w:lvl>
    <w:lvl w:ilvl="1" w:tplc="1CF09C76">
      <w:numFmt w:val="decimal"/>
      <w:lvlText w:val=""/>
      <w:lvlJc w:val="left"/>
    </w:lvl>
    <w:lvl w:ilvl="2" w:tplc="C6CAA66C">
      <w:numFmt w:val="decimal"/>
      <w:lvlText w:val=""/>
      <w:lvlJc w:val="left"/>
    </w:lvl>
    <w:lvl w:ilvl="3" w:tplc="FEEAF870">
      <w:numFmt w:val="decimal"/>
      <w:lvlText w:val=""/>
      <w:lvlJc w:val="left"/>
    </w:lvl>
    <w:lvl w:ilvl="4" w:tplc="A0788E78">
      <w:numFmt w:val="decimal"/>
      <w:lvlText w:val=""/>
      <w:lvlJc w:val="left"/>
    </w:lvl>
    <w:lvl w:ilvl="5" w:tplc="3D1CB418">
      <w:numFmt w:val="decimal"/>
      <w:lvlText w:val=""/>
      <w:lvlJc w:val="left"/>
    </w:lvl>
    <w:lvl w:ilvl="6" w:tplc="A3A8EBB4">
      <w:numFmt w:val="decimal"/>
      <w:lvlText w:val=""/>
      <w:lvlJc w:val="left"/>
    </w:lvl>
    <w:lvl w:ilvl="7" w:tplc="096E08BA">
      <w:numFmt w:val="decimal"/>
      <w:lvlText w:val=""/>
      <w:lvlJc w:val="left"/>
    </w:lvl>
    <w:lvl w:ilvl="8" w:tplc="03B6E00C">
      <w:numFmt w:val="decimal"/>
      <w:lvlText w:val=""/>
      <w:lvlJc w:val="left"/>
    </w:lvl>
  </w:abstractNum>
  <w:abstractNum w:abstractNumId="5" w15:restartNumberingAfterBreak="0">
    <w:nsid w:val="FFFFFF81"/>
    <w:multiLevelType w:val="hybridMultilevel"/>
    <w:tmpl w:val="FFFFFF81"/>
    <w:lvl w:ilvl="0" w:tplc="7AAA53C2">
      <w:start w:val="1"/>
      <w:numFmt w:val="bullet"/>
      <w:pStyle w:val="ListBullet4"/>
      <w:lvlText w:val=""/>
      <w:lvlJc w:val="left"/>
      <w:pPr>
        <w:tabs>
          <w:tab w:val="left" w:pos="1209"/>
        </w:tabs>
        <w:ind w:left="1209" w:hanging="360"/>
      </w:pPr>
      <w:rPr>
        <w:rFonts w:ascii="Symbol" w:hAnsi="Symbol" w:hint="default"/>
      </w:rPr>
    </w:lvl>
    <w:lvl w:ilvl="1" w:tplc="A4307402">
      <w:numFmt w:val="decimal"/>
      <w:lvlText w:val=""/>
      <w:lvlJc w:val="left"/>
    </w:lvl>
    <w:lvl w:ilvl="2" w:tplc="142C4FDE">
      <w:numFmt w:val="decimal"/>
      <w:lvlText w:val=""/>
      <w:lvlJc w:val="left"/>
    </w:lvl>
    <w:lvl w:ilvl="3" w:tplc="461C2E06">
      <w:numFmt w:val="decimal"/>
      <w:lvlText w:val=""/>
      <w:lvlJc w:val="left"/>
    </w:lvl>
    <w:lvl w:ilvl="4" w:tplc="144ACA68">
      <w:numFmt w:val="decimal"/>
      <w:lvlText w:val=""/>
      <w:lvlJc w:val="left"/>
    </w:lvl>
    <w:lvl w:ilvl="5" w:tplc="7B7EF12C">
      <w:numFmt w:val="decimal"/>
      <w:lvlText w:val=""/>
      <w:lvlJc w:val="left"/>
    </w:lvl>
    <w:lvl w:ilvl="6" w:tplc="A7B66876">
      <w:numFmt w:val="decimal"/>
      <w:lvlText w:val=""/>
      <w:lvlJc w:val="left"/>
    </w:lvl>
    <w:lvl w:ilvl="7" w:tplc="E354BE98">
      <w:numFmt w:val="decimal"/>
      <w:lvlText w:val=""/>
      <w:lvlJc w:val="left"/>
    </w:lvl>
    <w:lvl w:ilvl="8" w:tplc="4FBA025E">
      <w:numFmt w:val="decimal"/>
      <w:lvlText w:val=""/>
      <w:lvlJc w:val="left"/>
    </w:lvl>
  </w:abstractNum>
  <w:abstractNum w:abstractNumId="6" w15:restartNumberingAfterBreak="0">
    <w:nsid w:val="FFFFFF82"/>
    <w:multiLevelType w:val="multilevel"/>
    <w:tmpl w:val="FFFFFF82"/>
    <w:lvl w:ilvl="0">
      <w:start w:val="1"/>
      <w:numFmt w:val="bullet"/>
      <w:pStyle w:val="ListBullet3"/>
      <w:lvlText w:val=""/>
      <w:lvlJc w:val="left"/>
      <w:pPr>
        <w:tabs>
          <w:tab w:val="left"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FFFFFF83"/>
    <w:lvl w:ilvl="0">
      <w:start w:val="1"/>
      <w:numFmt w:val="bullet"/>
      <w:pStyle w:val="ListBullet2"/>
      <w:lvlText w:val=""/>
      <w:lvlJc w:val="left"/>
      <w:pPr>
        <w:tabs>
          <w:tab w:val="left"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FFFFFF88"/>
    <w:lvl w:ilvl="0">
      <w:start w:val="1"/>
      <w:numFmt w:val="decimal"/>
      <w:pStyle w:val="ListNumb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FFFFFF89"/>
    <w:lvl w:ilvl="0">
      <w:start w:val="1"/>
      <w:numFmt w:val="bullet"/>
      <w:pStyle w:val="ListBullet"/>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FFFFFE"/>
    <w:multiLevelType w:val="hybridMultilevel"/>
    <w:tmpl w:val="B39284A0"/>
    <w:lvl w:ilvl="0" w:tplc="F870A56C">
      <w:numFmt w:val="decimal"/>
      <w:lvlText w:val="*"/>
      <w:lvlJc w:val="left"/>
    </w:lvl>
    <w:lvl w:ilvl="1" w:tplc="B37630BE">
      <w:numFmt w:val="decimal"/>
      <w:lvlText w:val=""/>
      <w:lvlJc w:val="left"/>
    </w:lvl>
    <w:lvl w:ilvl="2" w:tplc="2E96AFB8">
      <w:numFmt w:val="decimal"/>
      <w:lvlText w:val=""/>
      <w:lvlJc w:val="left"/>
    </w:lvl>
    <w:lvl w:ilvl="3" w:tplc="A6989772">
      <w:numFmt w:val="decimal"/>
      <w:lvlText w:val=""/>
      <w:lvlJc w:val="left"/>
    </w:lvl>
    <w:lvl w:ilvl="4" w:tplc="9ABEEFBE">
      <w:numFmt w:val="decimal"/>
      <w:lvlText w:val=""/>
      <w:lvlJc w:val="left"/>
    </w:lvl>
    <w:lvl w:ilvl="5" w:tplc="F246FF44">
      <w:numFmt w:val="decimal"/>
      <w:lvlText w:val=""/>
      <w:lvlJc w:val="left"/>
    </w:lvl>
    <w:lvl w:ilvl="6" w:tplc="9030FBB6">
      <w:numFmt w:val="decimal"/>
      <w:lvlText w:val=""/>
      <w:lvlJc w:val="left"/>
    </w:lvl>
    <w:lvl w:ilvl="7" w:tplc="09E4EEA6">
      <w:numFmt w:val="decimal"/>
      <w:lvlText w:val=""/>
      <w:lvlJc w:val="left"/>
    </w:lvl>
    <w:lvl w:ilvl="8" w:tplc="FECECC16">
      <w:numFmt w:val="decimal"/>
      <w:lvlText w:val=""/>
      <w:lvlJc w:val="left"/>
    </w:lvl>
  </w:abstractNum>
  <w:abstractNum w:abstractNumId="11" w15:restartNumberingAfterBreak="0">
    <w:nsid w:val="00000001"/>
    <w:multiLevelType w:val="hybridMultilevel"/>
    <w:tmpl w:val="00000001"/>
    <w:lvl w:ilvl="0" w:tplc="EAC29F16">
      <w:start w:val="1"/>
      <w:numFmt w:val="bullet"/>
      <w:lvlText w:val="–"/>
      <w:lvlJc w:val="left"/>
      <w:pPr>
        <w:ind w:left="720" w:hanging="363"/>
      </w:pPr>
      <w:rPr>
        <w:rFonts w:ascii="Times New Roman" w:hAnsi="Times New Roman" w:cs="Times New Roman" w:hint="default"/>
      </w:rPr>
    </w:lvl>
    <w:lvl w:ilvl="1" w:tplc="C17E75FA">
      <w:start w:val="1"/>
      <w:numFmt w:val="bullet"/>
      <w:lvlText w:val="o"/>
      <w:lvlJc w:val="left"/>
      <w:pPr>
        <w:ind w:left="1440" w:hanging="360"/>
      </w:pPr>
      <w:rPr>
        <w:rFonts w:ascii="Courier New" w:hAnsi="Courier New" w:cs="Courier New" w:hint="default"/>
      </w:rPr>
    </w:lvl>
    <w:lvl w:ilvl="2" w:tplc="8438BAC0">
      <w:start w:val="1"/>
      <w:numFmt w:val="bullet"/>
      <w:lvlText w:val=""/>
      <w:lvlJc w:val="left"/>
      <w:pPr>
        <w:ind w:left="2160" w:hanging="360"/>
      </w:pPr>
      <w:rPr>
        <w:rFonts w:ascii="Wingdings" w:hAnsi="Wingdings" w:hint="default"/>
      </w:rPr>
    </w:lvl>
    <w:lvl w:ilvl="3" w:tplc="DC3EC162">
      <w:start w:val="1"/>
      <w:numFmt w:val="bullet"/>
      <w:lvlText w:val=""/>
      <w:lvlJc w:val="left"/>
      <w:pPr>
        <w:ind w:left="2880" w:hanging="360"/>
      </w:pPr>
      <w:rPr>
        <w:rFonts w:ascii="Symbol" w:hAnsi="Symbol" w:hint="default"/>
      </w:rPr>
    </w:lvl>
    <w:lvl w:ilvl="4" w:tplc="7B141AA2">
      <w:start w:val="1"/>
      <w:numFmt w:val="bullet"/>
      <w:lvlText w:val="o"/>
      <w:lvlJc w:val="left"/>
      <w:pPr>
        <w:ind w:left="3600" w:hanging="360"/>
      </w:pPr>
      <w:rPr>
        <w:rFonts w:ascii="Courier New" w:hAnsi="Courier New" w:cs="Courier New" w:hint="default"/>
      </w:rPr>
    </w:lvl>
    <w:lvl w:ilvl="5" w:tplc="029E9FF4">
      <w:start w:val="1"/>
      <w:numFmt w:val="bullet"/>
      <w:lvlText w:val=""/>
      <w:lvlJc w:val="left"/>
      <w:pPr>
        <w:ind w:left="4320" w:hanging="360"/>
      </w:pPr>
      <w:rPr>
        <w:rFonts w:ascii="Wingdings" w:hAnsi="Wingdings" w:hint="default"/>
      </w:rPr>
    </w:lvl>
    <w:lvl w:ilvl="6" w:tplc="D4B833A4">
      <w:start w:val="1"/>
      <w:numFmt w:val="bullet"/>
      <w:lvlText w:val=""/>
      <w:lvlJc w:val="left"/>
      <w:pPr>
        <w:ind w:left="5040" w:hanging="360"/>
      </w:pPr>
      <w:rPr>
        <w:rFonts w:ascii="Symbol" w:hAnsi="Symbol" w:hint="default"/>
      </w:rPr>
    </w:lvl>
    <w:lvl w:ilvl="7" w:tplc="74C4E6C2">
      <w:start w:val="1"/>
      <w:numFmt w:val="bullet"/>
      <w:lvlText w:val="o"/>
      <w:lvlJc w:val="left"/>
      <w:pPr>
        <w:ind w:left="5760" w:hanging="360"/>
      </w:pPr>
      <w:rPr>
        <w:rFonts w:ascii="Courier New" w:hAnsi="Courier New" w:cs="Courier New" w:hint="default"/>
      </w:rPr>
    </w:lvl>
    <w:lvl w:ilvl="8" w:tplc="63F424AC">
      <w:start w:val="1"/>
      <w:numFmt w:val="bullet"/>
      <w:lvlText w:val=""/>
      <w:lvlJc w:val="left"/>
      <w:pPr>
        <w:ind w:left="6480" w:hanging="360"/>
      </w:pPr>
      <w:rPr>
        <w:rFonts w:ascii="Wingdings" w:hAnsi="Wingdings" w:hint="default"/>
      </w:rPr>
    </w:lvl>
  </w:abstractNum>
  <w:abstractNum w:abstractNumId="12" w15:restartNumberingAfterBreak="0">
    <w:nsid w:val="00000019"/>
    <w:multiLevelType w:val="multilevel"/>
    <w:tmpl w:val="00000019"/>
    <w:lvl w:ilvl="0">
      <w:start w:val="1"/>
      <w:numFmt w:val="bullet"/>
      <w:lvlText w:val="o"/>
      <w:lvlJc w:val="left"/>
      <w:pPr>
        <w:ind w:left="720" w:hanging="363"/>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8A4968"/>
    <w:multiLevelType w:val="hybridMultilevel"/>
    <w:tmpl w:val="B3BA8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29D646C"/>
    <w:multiLevelType w:val="hybridMultilevel"/>
    <w:tmpl w:val="7F84874C"/>
    <w:lvl w:ilvl="0" w:tplc="6630CBA4">
      <w:start w:val="1"/>
      <w:numFmt w:val="bullet"/>
      <w:lvlRestart w:val="0"/>
      <w:lvlText w:val="–"/>
      <w:lvlJc w:val="left"/>
      <w:pPr>
        <w:ind w:left="363" w:hanging="363"/>
      </w:pPr>
      <w:rPr>
        <w:rFonts w:ascii="Times New Roman" w:hAnsi="Times New Roman" w:cs="Times New Roman" w:hint="default"/>
      </w:rPr>
    </w:lvl>
    <w:lvl w:ilvl="1" w:tplc="48090003" w:tentative="1">
      <w:start w:val="1"/>
      <w:numFmt w:val="bullet"/>
      <w:lvlText w:val="o"/>
      <w:lvlJc w:val="left"/>
      <w:pPr>
        <w:ind w:left="1083" w:hanging="360"/>
      </w:pPr>
      <w:rPr>
        <w:rFonts w:ascii="Courier New" w:hAnsi="Courier New" w:cs="Courier New" w:hint="default"/>
      </w:rPr>
    </w:lvl>
    <w:lvl w:ilvl="2" w:tplc="48090005" w:tentative="1">
      <w:start w:val="1"/>
      <w:numFmt w:val="bullet"/>
      <w:lvlText w:val=""/>
      <w:lvlJc w:val="left"/>
      <w:pPr>
        <w:ind w:left="1803" w:hanging="360"/>
      </w:pPr>
      <w:rPr>
        <w:rFonts w:ascii="Wingdings" w:hAnsi="Wingdings" w:hint="default"/>
      </w:rPr>
    </w:lvl>
    <w:lvl w:ilvl="3" w:tplc="48090001" w:tentative="1">
      <w:start w:val="1"/>
      <w:numFmt w:val="bullet"/>
      <w:lvlText w:val=""/>
      <w:lvlJc w:val="left"/>
      <w:pPr>
        <w:ind w:left="2523" w:hanging="360"/>
      </w:pPr>
      <w:rPr>
        <w:rFonts w:ascii="Symbol" w:hAnsi="Symbol" w:hint="default"/>
      </w:rPr>
    </w:lvl>
    <w:lvl w:ilvl="4" w:tplc="48090003" w:tentative="1">
      <w:start w:val="1"/>
      <w:numFmt w:val="bullet"/>
      <w:lvlText w:val="o"/>
      <w:lvlJc w:val="left"/>
      <w:pPr>
        <w:ind w:left="3243" w:hanging="360"/>
      </w:pPr>
      <w:rPr>
        <w:rFonts w:ascii="Courier New" w:hAnsi="Courier New" w:cs="Courier New" w:hint="default"/>
      </w:rPr>
    </w:lvl>
    <w:lvl w:ilvl="5" w:tplc="48090005" w:tentative="1">
      <w:start w:val="1"/>
      <w:numFmt w:val="bullet"/>
      <w:lvlText w:val=""/>
      <w:lvlJc w:val="left"/>
      <w:pPr>
        <w:ind w:left="3963" w:hanging="360"/>
      </w:pPr>
      <w:rPr>
        <w:rFonts w:ascii="Wingdings" w:hAnsi="Wingdings" w:hint="default"/>
      </w:rPr>
    </w:lvl>
    <w:lvl w:ilvl="6" w:tplc="48090001" w:tentative="1">
      <w:start w:val="1"/>
      <w:numFmt w:val="bullet"/>
      <w:lvlText w:val=""/>
      <w:lvlJc w:val="left"/>
      <w:pPr>
        <w:ind w:left="4683" w:hanging="360"/>
      </w:pPr>
      <w:rPr>
        <w:rFonts w:ascii="Symbol" w:hAnsi="Symbol" w:hint="default"/>
      </w:rPr>
    </w:lvl>
    <w:lvl w:ilvl="7" w:tplc="48090003" w:tentative="1">
      <w:start w:val="1"/>
      <w:numFmt w:val="bullet"/>
      <w:lvlText w:val="o"/>
      <w:lvlJc w:val="left"/>
      <w:pPr>
        <w:ind w:left="5403" w:hanging="360"/>
      </w:pPr>
      <w:rPr>
        <w:rFonts w:ascii="Courier New" w:hAnsi="Courier New" w:cs="Courier New" w:hint="default"/>
      </w:rPr>
    </w:lvl>
    <w:lvl w:ilvl="8" w:tplc="48090005" w:tentative="1">
      <w:start w:val="1"/>
      <w:numFmt w:val="bullet"/>
      <w:lvlText w:val=""/>
      <w:lvlJc w:val="left"/>
      <w:pPr>
        <w:ind w:left="6123" w:hanging="360"/>
      </w:pPr>
      <w:rPr>
        <w:rFonts w:ascii="Wingdings" w:hAnsi="Wingdings" w:hint="default"/>
      </w:rPr>
    </w:lvl>
  </w:abstractNum>
  <w:abstractNum w:abstractNumId="15"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3227108"/>
    <w:multiLevelType w:val="hybridMultilevel"/>
    <w:tmpl w:val="03227108"/>
    <w:lvl w:ilvl="0" w:tplc="2F5E8948">
      <w:start w:val="1"/>
      <w:numFmt w:val="bullet"/>
      <w:lvlText w:val="–"/>
      <w:lvlJc w:val="left"/>
      <w:pPr>
        <w:ind w:left="363" w:hanging="363"/>
      </w:pPr>
      <w:rPr>
        <w:rFonts w:ascii="Times New Roman" w:hAnsi="Times New Roman" w:cs="Times New Roman" w:hint="default"/>
      </w:rPr>
    </w:lvl>
    <w:lvl w:ilvl="1" w:tplc="272E96C2">
      <w:start w:val="1"/>
      <w:numFmt w:val="bullet"/>
      <w:lvlText w:val="o"/>
      <w:lvlJc w:val="left"/>
      <w:pPr>
        <w:ind w:left="1083" w:hanging="360"/>
      </w:pPr>
      <w:rPr>
        <w:rFonts w:ascii="Courier New" w:hAnsi="Courier New" w:cs="Courier New" w:hint="default"/>
      </w:rPr>
    </w:lvl>
    <w:lvl w:ilvl="2" w:tplc="29AAC29A">
      <w:start w:val="1"/>
      <w:numFmt w:val="bullet"/>
      <w:lvlText w:val=""/>
      <w:lvlJc w:val="left"/>
      <w:pPr>
        <w:ind w:left="1803" w:hanging="360"/>
      </w:pPr>
      <w:rPr>
        <w:rFonts w:ascii="Wingdings" w:hAnsi="Wingdings" w:hint="default"/>
      </w:rPr>
    </w:lvl>
    <w:lvl w:ilvl="3" w:tplc="43687310">
      <w:start w:val="1"/>
      <w:numFmt w:val="bullet"/>
      <w:lvlText w:val=""/>
      <w:lvlJc w:val="left"/>
      <w:pPr>
        <w:ind w:left="2523" w:hanging="360"/>
      </w:pPr>
      <w:rPr>
        <w:rFonts w:ascii="Symbol" w:hAnsi="Symbol" w:hint="default"/>
      </w:rPr>
    </w:lvl>
    <w:lvl w:ilvl="4" w:tplc="C374D30E">
      <w:start w:val="1"/>
      <w:numFmt w:val="bullet"/>
      <w:lvlText w:val="o"/>
      <w:lvlJc w:val="left"/>
      <w:pPr>
        <w:ind w:left="3243" w:hanging="360"/>
      </w:pPr>
      <w:rPr>
        <w:rFonts w:ascii="Courier New" w:hAnsi="Courier New" w:cs="Courier New" w:hint="default"/>
      </w:rPr>
    </w:lvl>
    <w:lvl w:ilvl="5" w:tplc="7256D05A">
      <w:start w:val="1"/>
      <w:numFmt w:val="bullet"/>
      <w:lvlText w:val=""/>
      <w:lvlJc w:val="left"/>
      <w:pPr>
        <w:ind w:left="3963" w:hanging="360"/>
      </w:pPr>
      <w:rPr>
        <w:rFonts w:ascii="Wingdings" w:hAnsi="Wingdings" w:hint="default"/>
      </w:rPr>
    </w:lvl>
    <w:lvl w:ilvl="6" w:tplc="9FEC8754">
      <w:start w:val="1"/>
      <w:numFmt w:val="bullet"/>
      <w:lvlText w:val=""/>
      <w:lvlJc w:val="left"/>
      <w:pPr>
        <w:ind w:left="4683" w:hanging="360"/>
      </w:pPr>
      <w:rPr>
        <w:rFonts w:ascii="Symbol" w:hAnsi="Symbol" w:hint="default"/>
      </w:rPr>
    </w:lvl>
    <w:lvl w:ilvl="7" w:tplc="007E39A8">
      <w:start w:val="1"/>
      <w:numFmt w:val="bullet"/>
      <w:lvlText w:val="o"/>
      <w:lvlJc w:val="left"/>
      <w:pPr>
        <w:ind w:left="5403" w:hanging="360"/>
      </w:pPr>
      <w:rPr>
        <w:rFonts w:ascii="Courier New" w:hAnsi="Courier New" w:cs="Courier New" w:hint="default"/>
      </w:rPr>
    </w:lvl>
    <w:lvl w:ilvl="8" w:tplc="6A3E6746">
      <w:start w:val="1"/>
      <w:numFmt w:val="bullet"/>
      <w:lvlText w:val=""/>
      <w:lvlJc w:val="left"/>
      <w:pPr>
        <w:ind w:left="6123" w:hanging="360"/>
      </w:pPr>
      <w:rPr>
        <w:rFonts w:ascii="Wingdings" w:hAnsi="Wingdings" w:hint="default"/>
      </w:rPr>
    </w:lvl>
  </w:abstractNum>
  <w:abstractNum w:abstractNumId="17" w15:restartNumberingAfterBreak="0">
    <w:nsid w:val="037D0D32"/>
    <w:multiLevelType w:val="hybridMultilevel"/>
    <w:tmpl w:val="D3F87EAC"/>
    <w:lvl w:ilvl="0" w:tplc="6630CBA4">
      <w:start w:val="1"/>
      <w:numFmt w:val="bullet"/>
      <w:lvlRestart w:val="0"/>
      <w:lvlText w:val="–"/>
      <w:lvlJc w:val="left"/>
      <w:pPr>
        <w:ind w:left="363" w:hanging="363"/>
      </w:pPr>
      <w:rPr>
        <w:rFonts w:ascii="Times New Roman" w:hAnsi="Times New Roman" w:cs="Times New Roman" w:hint="default"/>
      </w:rPr>
    </w:lvl>
    <w:lvl w:ilvl="1" w:tplc="48090003" w:tentative="1">
      <w:start w:val="1"/>
      <w:numFmt w:val="bullet"/>
      <w:lvlText w:val="o"/>
      <w:lvlJc w:val="left"/>
      <w:pPr>
        <w:ind w:left="1083" w:hanging="360"/>
      </w:pPr>
      <w:rPr>
        <w:rFonts w:ascii="Courier New" w:hAnsi="Courier New" w:cs="Courier New" w:hint="default"/>
      </w:rPr>
    </w:lvl>
    <w:lvl w:ilvl="2" w:tplc="48090005" w:tentative="1">
      <w:start w:val="1"/>
      <w:numFmt w:val="bullet"/>
      <w:lvlText w:val=""/>
      <w:lvlJc w:val="left"/>
      <w:pPr>
        <w:ind w:left="1803" w:hanging="360"/>
      </w:pPr>
      <w:rPr>
        <w:rFonts w:ascii="Wingdings" w:hAnsi="Wingdings" w:hint="default"/>
      </w:rPr>
    </w:lvl>
    <w:lvl w:ilvl="3" w:tplc="48090001" w:tentative="1">
      <w:start w:val="1"/>
      <w:numFmt w:val="bullet"/>
      <w:lvlText w:val=""/>
      <w:lvlJc w:val="left"/>
      <w:pPr>
        <w:ind w:left="2523" w:hanging="360"/>
      </w:pPr>
      <w:rPr>
        <w:rFonts w:ascii="Symbol" w:hAnsi="Symbol" w:hint="default"/>
      </w:rPr>
    </w:lvl>
    <w:lvl w:ilvl="4" w:tplc="48090003" w:tentative="1">
      <w:start w:val="1"/>
      <w:numFmt w:val="bullet"/>
      <w:lvlText w:val="o"/>
      <w:lvlJc w:val="left"/>
      <w:pPr>
        <w:ind w:left="3243" w:hanging="360"/>
      </w:pPr>
      <w:rPr>
        <w:rFonts w:ascii="Courier New" w:hAnsi="Courier New" w:cs="Courier New" w:hint="default"/>
      </w:rPr>
    </w:lvl>
    <w:lvl w:ilvl="5" w:tplc="48090005" w:tentative="1">
      <w:start w:val="1"/>
      <w:numFmt w:val="bullet"/>
      <w:lvlText w:val=""/>
      <w:lvlJc w:val="left"/>
      <w:pPr>
        <w:ind w:left="3963" w:hanging="360"/>
      </w:pPr>
      <w:rPr>
        <w:rFonts w:ascii="Wingdings" w:hAnsi="Wingdings" w:hint="default"/>
      </w:rPr>
    </w:lvl>
    <w:lvl w:ilvl="6" w:tplc="48090001" w:tentative="1">
      <w:start w:val="1"/>
      <w:numFmt w:val="bullet"/>
      <w:lvlText w:val=""/>
      <w:lvlJc w:val="left"/>
      <w:pPr>
        <w:ind w:left="4683" w:hanging="360"/>
      </w:pPr>
      <w:rPr>
        <w:rFonts w:ascii="Symbol" w:hAnsi="Symbol" w:hint="default"/>
      </w:rPr>
    </w:lvl>
    <w:lvl w:ilvl="7" w:tplc="48090003" w:tentative="1">
      <w:start w:val="1"/>
      <w:numFmt w:val="bullet"/>
      <w:lvlText w:val="o"/>
      <w:lvlJc w:val="left"/>
      <w:pPr>
        <w:ind w:left="5403" w:hanging="360"/>
      </w:pPr>
      <w:rPr>
        <w:rFonts w:ascii="Courier New" w:hAnsi="Courier New" w:cs="Courier New" w:hint="default"/>
      </w:rPr>
    </w:lvl>
    <w:lvl w:ilvl="8" w:tplc="48090005" w:tentative="1">
      <w:start w:val="1"/>
      <w:numFmt w:val="bullet"/>
      <w:lvlText w:val=""/>
      <w:lvlJc w:val="left"/>
      <w:pPr>
        <w:ind w:left="6123" w:hanging="360"/>
      </w:pPr>
      <w:rPr>
        <w:rFonts w:ascii="Wingdings" w:hAnsi="Wingdings" w:hint="default"/>
      </w:rPr>
    </w:lvl>
  </w:abstractNum>
  <w:abstractNum w:abstractNumId="18" w15:restartNumberingAfterBreak="0">
    <w:nsid w:val="06423C61"/>
    <w:multiLevelType w:val="hybridMultilevel"/>
    <w:tmpl w:val="3B9EA160"/>
    <w:lvl w:ilvl="0" w:tplc="1C1E337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066A41BA"/>
    <w:multiLevelType w:val="hybridMultilevel"/>
    <w:tmpl w:val="066A41BA"/>
    <w:lvl w:ilvl="0" w:tplc="7E703090">
      <w:start w:val="1"/>
      <w:numFmt w:val="bullet"/>
      <w:lvlText w:val="–"/>
      <w:lvlJc w:val="left"/>
      <w:pPr>
        <w:ind w:left="363" w:hanging="363"/>
      </w:pPr>
      <w:rPr>
        <w:rFonts w:ascii="Times New Roman" w:hAnsi="Times New Roman" w:cs="Times New Roman" w:hint="default"/>
      </w:rPr>
    </w:lvl>
    <w:lvl w:ilvl="1" w:tplc="4E022AA8">
      <w:start w:val="1"/>
      <w:numFmt w:val="bullet"/>
      <w:lvlText w:val="o"/>
      <w:lvlJc w:val="left"/>
      <w:pPr>
        <w:ind w:left="1083" w:hanging="360"/>
      </w:pPr>
      <w:rPr>
        <w:rFonts w:ascii="Courier New" w:hAnsi="Courier New" w:cs="Courier New" w:hint="default"/>
      </w:rPr>
    </w:lvl>
    <w:lvl w:ilvl="2" w:tplc="D338A16C">
      <w:start w:val="1"/>
      <w:numFmt w:val="bullet"/>
      <w:lvlText w:val=""/>
      <w:lvlJc w:val="left"/>
      <w:pPr>
        <w:ind w:left="1803" w:hanging="360"/>
      </w:pPr>
      <w:rPr>
        <w:rFonts w:ascii="Wingdings" w:hAnsi="Wingdings" w:hint="default"/>
      </w:rPr>
    </w:lvl>
    <w:lvl w:ilvl="3" w:tplc="3D0A3C52">
      <w:start w:val="1"/>
      <w:numFmt w:val="bullet"/>
      <w:lvlText w:val=""/>
      <w:lvlJc w:val="left"/>
      <w:pPr>
        <w:ind w:left="2523" w:hanging="360"/>
      </w:pPr>
      <w:rPr>
        <w:rFonts w:ascii="Symbol" w:hAnsi="Symbol" w:hint="default"/>
      </w:rPr>
    </w:lvl>
    <w:lvl w:ilvl="4" w:tplc="8B548438">
      <w:start w:val="1"/>
      <w:numFmt w:val="bullet"/>
      <w:lvlText w:val="o"/>
      <w:lvlJc w:val="left"/>
      <w:pPr>
        <w:ind w:left="3243" w:hanging="360"/>
      </w:pPr>
      <w:rPr>
        <w:rFonts w:ascii="Courier New" w:hAnsi="Courier New" w:cs="Courier New" w:hint="default"/>
      </w:rPr>
    </w:lvl>
    <w:lvl w:ilvl="5" w:tplc="E5523CB2">
      <w:start w:val="1"/>
      <w:numFmt w:val="bullet"/>
      <w:lvlText w:val=""/>
      <w:lvlJc w:val="left"/>
      <w:pPr>
        <w:ind w:left="3963" w:hanging="360"/>
      </w:pPr>
      <w:rPr>
        <w:rFonts w:ascii="Wingdings" w:hAnsi="Wingdings" w:hint="default"/>
      </w:rPr>
    </w:lvl>
    <w:lvl w:ilvl="6" w:tplc="FD62611A">
      <w:start w:val="1"/>
      <w:numFmt w:val="bullet"/>
      <w:lvlText w:val=""/>
      <w:lvlJc w:val="left"/>
      <w:pPr>
        <w:ind w:left="4683" w:hanging="360"/>
      </w:pPr>
      <w:rPr>
        <w:rFonts w:ascii="Symbol" w:hAnsi="Symbol" w:hint="default"/>
      </w:rPr>
    </w:lvl>
    <w:lvl w:ilvl="7" w:tplc="9BF23F92">
      <w:start w:val="1"/>
      <w:numFmt w:val="bullet"/>
      <w:lvlText w:val="o"/>
      <w:lvlJc w:val="left"/>
      <w:pPr>
        <w:ind w:left="5403" w:hanging="360"/>
      </w:pPr>
      <w:rPr>
        <w:rFonts w:ascii="Courier New" w:hAnsi="Courier New" w:cs="Courier New" w:hint="default"/>
      </w:rPr>
    </w:lvl>
    <w:lvl w:ilvl="8" w:tplc="364EC9E6">
      <w:start w:val="1"/>
      <w:numFmt w:val="bullet"/>
      <w:lvlText w:val=""/>
      <w:lvlJc w:val="left"/>
      <w:pPr>
        <w:ind w:left="6123" w:hanging="360"/>
      </w:pPr>
      <w:rPr>
        <w:rFonts w:ascii="Wingdings" w:hAnsi="Wingdings" w:hint="default"/>
      </w:rPr>
    </w:lvl>
  </w:abstractNum>
  <w:abstractNum w:abstractNumId="20" w15:restartNumberingAfterBreak="0">
    <w:nsid w:val="077E1CE8"/>
    <w:multiLevelType w:val="hybridMultilevel"/>
    <w:tmpl w:val="4300D394"/>
    <w:lvl w:ilvl="0" w:tplc="B5B2FDFA">
      <w:start w:val="1"/>
      <w:numFmt w:val="bullet"/>
      <w:lvlText w:val="–"/>
      <w:lvlJc w:val="left"/>
      <w:pPr>
        <w:ind w:left="363" w:hanging="363"/>
      </w:pPr>
      <w:rPr>
        <w:rFonts w:ascii="Times New Roman" w:eastAsia="Times New Roman" w:hAnsi="Times New Roman" w:cs="Times New Roman"/>
      </w:rPr>
    </w:lvl>
    <w:lvl w:ilvl="1" w:tplc="14402A86">
      <w:start w:val="1"/>
      <w:numFmt w:val="bullet"/>
      <w:lvlText w:val="o"/>
      <w:lvlJc w:val="left"/>
      <w:pPr>
        <w:ind w:left="1083" w:hanging="360"/>
      </w:pPr>
      <w:rPr>
        <w:rFonts w:ascii="Courier New" w:eastAsia="Courier New" w:hAnsi="Courier New" w:cs="Courier New"/>
      </w:rPr>
    </w:lvl>
    <w:lvl w:ilvl="2" w:tplc="AF803E8E">
      <w:start w:val="1"/>
      <w:numFmt w:val="bullet"/>
      <w:lvlText w:val="▪"/>
      <w:lvlJc w:val="left"/>
      <w:pPr>
        <w:ind w:left="1803" w:hanging="360"/>
      </w:pPr>
      <w:rPr>
        <w:rFonts w:ascii="Noto Sans Symbols" w:eastAsia="Noto Sans Symbols" w:hAnsi="Noto Sans Symbols" w:cs="Noto Sans Symbols"/>
      </w:rPr>
    </w:lvl>
    <w:lvl w:ilvl="3" w:tplc="2F4C0458">
      <w:start w:val="1"/>
      <w:numFmt w:val="bullet"/>
      <w:lvlText w:val="●"/>
      <w:lvlJc w:val="left"/>
      <w:pPr>
        <w:ind w:left="2523" w:hanging="360"/>
      </w:pPr>
      <w:rPr>
        <w:rFonts w:ascii="Noto Sans Symbols" w:eastAsia="Noto Sans Symbols" w:hAnsi="Noto Sans Symbols" w:cs="Noto Sans Symbols"/>
      </w:rPr>
    </w:lvl>
    <w:lvl w:ilvl="4" w:tplc="146CD458">
      <w:start w:val="1"/>
      <w:numFmt w:val="bullet"/>
      <w:lvlText w:val="o"/>
      <w:lvlJc w:val="left"/>
      <w:pPr>
        <w:ind w:left="3243" w:hanging="360"/>
      </w:pPr>
      <w:rPr>
        <w:rFonts w:ascii="Courier New" w:eastAsia="Courier New" w:hAnsi="Courier New" w:cs="Courier New"/>
      </w:rPr>
    </w:lvl>
    <w:lvl w:ilvl="5" w:tplc="E1D896EC">
      <w:start w:val="1"/>
      <w:numFmt w:val="bullet"/>
      <w:lvlText w:val="▪"/>
      <w:lvlJc w:val="left"/>
      <w:pPr>
        <w:ind w:left="3963" w:hanging="360"/>
      </w:pPr>
      <w:rPr>
        <w:rFonts w:ascii="Noto Sans Symbols" w:eastAsia="Noto Sans Symbols" w:hAnsi="Noto Sans Symbols" w:cs="Noto Sans Symbols"/>
      </w:rPr>
    </w:lvl>
    <w:lvl w:ilvl="6" w:tplc="6E96DF6E">
      <w:start w:val="1"/>
      <w:numFmt w:val="bullet"/>
      <w:lvlText w:val="●"/>
      <w:lvlJc w:val="left"/>
      <w:pPr>
        <w:ind w:left="4683" w:hanging="360"/>
      </w:pPr>
      <w:rPr>
        <w:rFonts w:ascii="Noto Sans Symbols" w:eastAsia="Noto Sans Symbols" w:hAnsi="Noto Sans Symbols" w:cs="Noto Sans Symbols"/>
      </w:rPr>
    </w:lvl>
    <w:lvl w:ilvl="7" w:tplc="1A2A0E06">
      <w:start w:val="1"/>
      <w:numFmt w:val="bullet"/>
      <w:lvlText w:val="o"/>
      <w:lvlJc w:val="left"/>
      <w:pPr>
        <w:ind w:left="5403" w:hanging="360"/>
      </w:pPr>
      <w:rPr>
        <w:rFonts w:ascii="Courier New" w:eastAsia="Courier New" w:hAnsi="Courier New" w:cs="Courier New"/>
      </w:rPr>
    </w:lvl>
    <w:lvl w:ilvl="8" w:tplc="64C09550">
      <w:start w:val="1"/>
      <w:numFmt w:val="bullet"/>
      <w:lvlText w:val="▪"/>
      <w:lvlJc w:val="left"/>
      <w:pPr>
        <w:ind w:left="6123" w:hanging="360"/>
      </w:pPr>
      <w:rPr>
        <w:rFonts w:ascii="Noto Sans Symbols" w:eastAsia="Noto Sans Symbols" w:hAnsi="Noto Sans Symbols" w:cs="Noto Sans Symbols"/>
      </w:rPr>
    </w:lvl>
  </w:abstractNum>
  <w:abstractNum w:abstractNumId="21" w15:restartNumberingAfterBreak="0">
    <w:nsid w:val="08C47F4B"/>
    <w:multiLevelType w:val="hybridMultilevel"/>
    <w:tmpl w:val="7C38012C"/>
    <w:lvl w:ilvl="0" w:tplc="FE42C722">
      <w:start w:val="1"/>
      <w:numFmt w:val="bullet"/>
      <w:lvlText w:val="–"/>
      <w:lvlJc w:val="left"/>
      <w:pPr>
        <w:ind w:left="363" w:hanging="363"/>
      </w:pPr>
      <w:rPr>
        <w:rFonts w:ascii="Times New Roman" w:eastAsia="Times New Roman" w:hAnsi="Times New Roman" w:cs="Times New Roman"/>
      </w:rPr>
    </w:lvl>
    <w:lvl w:ilvl="1" w:tplc="1CC4EBE0">
      <w:start w:val="1"/>
      <w:numFmt w:val="bullet"/>
      <w:lvlText w:val="o"/>
      <w:lvlJc w:val="left"/>
      <w:pPr>
        <w:ind w:left="1083" w:hanging="360"/>
      </w:pPr>
      <w:rPr>
        <w:rFonts w:ascii="Courier New" w:eastAsia="Courier New" w:hAnsi="Courier New" w:cs="Courier New"/>
      </w:rPr>
    </w:lvl>
    <w:lvl w:ilvl="2" w:tplc="7CD807DE">
      <w:start w:val="1"/>
      <w:numFmt w:val="bullet"/>
      <w:lvlText w:val="▪"/>
      <w:lvlJc w:val="left"/>
      <w:pPr>
        <w:ind w:left="1803" w:hanging="360"/>
      </w:pPr>
      <w:rPr>
        <w:rFonts w:ascii="Noto Sans Symbols" w:eastAsia="Noto Sans Symbols" w:hAnsi="Noto Sans Symbols" w:cs="Noto Sans Symbols"/>
      </w:rPr>
    </w:lvl>
    <w:lvl w:ilvl="3" w:tplc="121E6368">
      <w:start w:val="1"/>
      <w:numFmt w:val="bullet"/>
      <w:lvlText w:val="●"/>
      <w:lvlJc w:val="left"/>
      <w:pPr>
        <w:ind w:left="2523" w:hanging="360"/>
      </w:pPr>
      <w:rPr>
        <w:rFonts w:ascii="Noto Sans Symbols" w:eastAsia="Noto Sans Symbols" w:hAnsi="Noto Sans Symbols" w:cs="Noto Sans Symbols"/>
      </w:rPr>
    </w:lvl>
    <w:lvl w:ilvl="4" w:tplc="E2F6B3F2">
      <w:start w:val="1"/>
      <w:numFmt w:val="bullet"/>
      <w:lvlText w:val="o"/>
      <w:lvlJc w:val="left"/>
      <w:pPr>
        <w:ind w:left="3243" w:hanging="360"/>
      </w:pPr>
      <w:rPr>
        <w:rFonts w:ascii="Courier New" w:eastAsia="Courier New" w:hAnsi="Courier New" w:cs="Courier New"/>
      </w:rPr>
    </w:lvl>
    <w:lvl w:ilvl="5" w:tplc="E2E4F5F8">
      <w:start w:val="1"/>
      <w:numFmt w:val="bullet"/>
      <w:lvlText w:val="▪"/>
      <w:lvlJc w:val="left"/>
      <w:pPr>
        <w:ind w:left="3963" w:hanging="360"/>
      </w:pPr>
      <w:rPr>
        <w:rFonts w:ascii="Noto Sans Symbols" w:eastAsia="Noto Sans Symbols" w:hAnsi="Noto Sans Symbols" w:cs="Noto Sans Symbols"/>
      </w:rPr>
    </w:lvl>
    <w:lvl w:ilvl="6" w:tplc="ED3E1738">
      <w:start w:val="1"/>
      <w:numFmt w:val="bullet"/>
      <w:lvlText w:val="●"/>
      <w:lvlJc w:val="left"/>
      <w:pPr>
        <w:ind w:left="4683" w:hanging="360"/>
      </w:pPr>
      <w:rPr>
        <w:rFonts w:ascii="Noto Sans Symbols" w:eastAsia="Noto Sans Symbols" w:hAnsi="Noto Sans Symbols" w:cs="Noto Sans Symbols"/>
      </w:rPr>
    </w:lvl>
    <w:lvl w:ilvl="7" w:tplc="2326EA68">
      <w:start w:val="1"/>
      <w:numFmt w:val="bullet"/>
      <w:lvlText w:val="o"/>
      <w:lvlJc w:val="left"/>
      <w:pPr>
        <w:ind w:left="5403" w:hanging="360"/>
      </w:pPr>
      <w:rPr>
        <w:rFonts w:ascii="Courier New" w:eastAsia="Courier New" w:hAnsi="Courier New" w:cs="Courier New"/>
      </w:rPr>
    </w:lvl>
    <w:lvl w:ilvl="8" w:tplc="5B2C2CEC">
      <w:start w:val="1"/>
      <w:numFmt w:val="bullet"/>
      <w:lvlText w:val="▪"/>
      <w:lvlJc w:val="left"/>
      <w:pPr>
        <w:ind w:left="6123" w:hanging="360"/>
      </w:pPr>
      <w:rPr>
        <w:rFonts w:ascii="Noto Sans Symbols" w:eastAsia="Noto Sans Symbols" w:hAnsi="Noto Sans Symbols" w:cs="Noto Sans Symbols"/>
      </w:rPr>
    </w:lvl>
  </w:abstractNum>
  <w:abstractNum w:abstractNumId="22" w15:restartNumberingAfterBreak="0">
    <w:nsid w:val="0A0210C1"/>
    <w:multiLevelType w:val="hybridMultilevel"/>
    <w:tmpl w:val="0A0210C1"/>
    <w:lvl w:ilvl="0" w:tplc="5DE21CAC">
      <w:start w:val="1"/>
      <w:numFmt w:val="bullet"/>
      <w:lvlText w:val="–"/>
      <w:lvlJc w:val="left"/>
      <w:pPr>
        <w:ind w:left="363" w:hanging="363"/>
      </w:pPr>
      <w:rPr>
        <w:rFonts w:ascii="Times New Roman" w:hAnsi="Times New Roman" w:cs="Times New Roman" w:hint="default"/>
      </w:rPr>
    </w:lvl>
    <w:lvl w:ilvl="1" w:tplc="4904A2FA">
      <w:start w:val="1"/>
      <w:numFmt w:val="bullet"/>
      <w:lvlText w:val="o"/>
      <w:lvlJc w:val="left"/>
      <w:pPr>
        <w:ind w:left="1083" w:hanging="360"/>
      </w:pPr>
      <w:rPr>
        <w:rFonts w:ascii="Courier New" w:hAnsi="Courier New" w:cs="Courier New" w:hint="default"/>
      </w:rPr>
    </w:lvl>
    <w:lvl w:ilvl="2" w:tplc="F962C3F2">
      <w:start w:val="1"/>
      <w:numFmt w:val="bullet"/>
      <w:lvlText w:val=""/>
      <w:lvlJc w:val="left"/>
      <w:pPr>
        <w:ind w:left="1803" w:hanging="360"/>
      </w:pPr>
      <w:rPr>
        <w:rFonts w:ascii="Wingdings" w:hAnsi="Wingdings" w:hint="default"/>
      </w:rPr>
    </w:lvl>
    <w:lvl w:ilvl="3" w:tplc="D2801D46">
      <w:start w:val="1"/>
      <w:numFmt w:val="bullet"/>
      <w:lvlText w:val=""/>
      <w:lvlJc w:val="left"/>
      <w:pPr>
        <w:ind w:left="2523" w:hanging="360"/>
      </w:pPr>
      <w:rPr>
        <w:rFonts w:ascii="Symbol" w:hAnsi="Symbol" w:hint="default"/>
      </w:rPr>
    </w:lvl>
    <w:lvl w:ilvl="4" w:tplc="87786AE8">
      <w:start w:val="1"/>
      <w:numFmt w:val="bullet"/>
      <w:lvlText w:val="o"/>
      <w:lvlJc w:val="left"/>
      <w:pPr>
        <w:ind w:left="3243" w:hanging="360"/>
      </w:pPr>
      <w:rPr>
        <w:rFonts w:ascii="Courier New" w:hAnsi="Courier New" w:cs="Courier New" w:hint="default"/>
      </w:rPr>
    </w:lvl>
    <w:lvl w:ilvl="5" w:tplc="CEF06C44">
      <w:start w:val="1"/>
      <w:numFmt w:val="bullet"/>
      <w:lvlText w:val=""/>
      <w:lvlJc w:val="left"/>
      <w:pPr>
        <w:ind w:left="3963" w:hanging="360"/>
      </w:pPr>
      <w:rPr>
        <w:rFonts w:ascii="Wingdings" w:hAnsi="Wingdings" w:hint="default"/>
      </w:rPr>
    </w:lvl>
    <w:lvl w:ilvl="6" w:tplc="D5580C42">
      <w:start w:val="1"/>
      <w:numFmt w:val="bullet"/>
      <w:lvlText w:val=""/>
      <w:lvlJc w:val="left"/>
      <w:pPr>
        <w:ind w:left="4683" w:hanging="360"/>
      </w:pPr>
      <w:rPr>
        <w:rFonts w:ascii="Symbol" w:hAnsi="Symbol" w:hint="default"/>
      </w:rPr>
    </w:lvl>
    <w:lvl w:ilvl="7" w:tplc="905EE792">
      <w:start w:val="1"/>
      <w:numFmt w:val="bullet"/>
      <w:lvlText w:val="o"/>
      <w:lvlJc w:val="left"/>
      <w:pPr>
        <w:ind w:left="5403" w:hanging="360"/>
      </w:pPr>
      <w:rPr>
        <w:rFonts w:ascii="Courier New" w:hAnsi="Courier New" w:cs="Courier New" w:hint="default"/>
      </w:rPr>
    </w:lvl>
    <w:lvl w:ilvl="8" w:tplc="70EED780">
      <w:start w:val="1"/>
      <w:numFmt w:val="bullet"/>
      <w:lvlText w:val=""/>
      <w:lvlJc w:val="left"/>
      <w:pPr>
        <w:ind w:left="6123" w:hanging="360"/>
      </w:pPr>
      <w:rPr>
        <w:rFonts w:ascii="Wingdings" w:hAnsi="Wingdings" w:hint="default"/>
      </w:rPr>
    </w:lvl>
  </w:abstractNum>
  <w:abstractNum w:abstractNumId="23" w15:restartNumberingAfterBreak="0">
    <w:nsid w:val="0ACA06D9"/>
    <w:multiLevelType w:val="hybridMultilevel"/>
    <w:tmpl w:val="B0729392"/>
    <w:lvl w:ilvl="0" w:tplc="727EBEAA">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0CBB10D5"/>
    <w:multiLevelType w:val="hybridMultilevel"/>
    <w:tmpl w:val="01D6EB58"/>
    <w:lvl w:ilvl="0" w:tplc="22F212D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0E6F62A8"/>
    <w:multiLevelType w:val="hybridMultilevel"/>
    <w:tmpl w:val="1A547BA8"/>
    <w:lvl w:ilvl="0" w:tplc="E872F6A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6" w15:restartNumberingAfterBreak="0">
    <w:nsid w:val="13473E83"/>
    <w:multiLevelType w:val="multilevel"/>
    <w:tmpl w:val="13473E83"/>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27" w15:restartNumberingAfterBreak="0">
    <w:nsid w:val="14D903B4"/>
    <w:multiLevelType w:val="multilevel"/>
    <w:tmpl w:val="5C5A4C66"/>
    <w:lvl w:ilvl="0">
      <w:start w:val="1"/>
      <w:numFmt w:val="bullet"/>
      <w:lvlText w:val="–"/>
      <w:lvlJc w:val="left"/>
      <w:pPr>
        <w:ind w:left="363" w:hanging="363"/>
      </w:pPr>
      <w:rPr>
        <w:rFonts w:ascii="Times New Roman" w:eastAsia="Times New Roman" w:hAnsi="Times New Roman" w:cs="Times New Roman"/>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28" w15:restartNumberingAfterBreak="0">
    <w:nsid w:val="155D420C"/>
    <w:multiLevelType w:val="multilevel"/>
    <w:tmpl w:val="155D420C"/>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29" w15:restartNumberingAfterBreak="0">
    <w:nsid w:val="16FC7AA6"/>
    <w:multiLevelType w:val="multilevel"/>
    <w:tmpl w:val="16FC7AA6"/>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30" w15:restartNumberingAfterBreak="0">
    <w:nsid w:val="17C04BE7"/>
    <w:multiLevelType w:val="hybridMultilevel"/>
    <w:tmpl w:val="FFA0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A4509C2"/>
    <w:multiLevelType w:val="multilevel"/>
    <w:tmpl w:val="1A4509C2"/>
    <w:lvl w:ilvl="0">
      <w:start w:val="1"/>
      <w:numFmt w:val="bullet"/>
      <w:lvlText w:val="–"/>
      <w:lvlJc w:val="left"/>
      <w:pPr>
        <w:ind w:left="363" w:hanging="363"/>
      </w:pPr>
      <w:rPr>
        <w:rFonts w:ascii="Times New Roman" w:hAnsi="Times New Roman" w:cs="Times New Roman" w:hint="default"/>
        <w:lang w:val="fr-FR"/>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32" w15:restartNumberingAfterBreak="0">
    <w:nsid w:val="1A93339B"/>
    <w:multiLevelType w:val="multilevel"/>
    <w:tmpl w:val="1A93339B"/>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33" w15:restartNumberingAfterBreak="0">
    <w:nsid w:val="1C2F7BE9"/>
    <w:multiLevelType w:val="hybridMultilevel"/>
    <w:tmpl w:val="BEAA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C867404"/>
    <w:multiLevelType w:val="hybridMultilevel"/>
    <w:tmpl w:val="7B7CCC32"/>
    <w:lvl w:ilvl="0" w:tplc="E872F6A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5" w15:restartNumberingAfterBreak="0">
    <w:nsid w:val="1DAC7446"/>
    <w:multiLevelType w:val="hybridMultilevel"/>
    <w:tmpl w:val="1DAC7446"/>
    <w:lvl w:ilvl="0" w:tplc="7A80DC72">
      <w:start w:val="1"/>
      <w:numFmt w:val="bullet"/>
      <w:lvlText w:val="–"/>
      <w:lvlJc w:val="left"/>
      <w:pPr>
        <w:ind w:left="720" w:hanging="363"/>
      </w:pPr>
      <w:rPr>
        <w:rFonts w:ascii="Times New Roman" w:hAnsi="Times New Roman" w:cs="Times New Roman" w:hint="default"/>
      </w:rPr>
    </w:lvl>
    <w:lvl w:ilvl="1" w:tplc="BF466060">
      <w:start w:val="1"/>
      <w:numFmt w:val="bullet"/>
      <w:lvlText w:val="o"/>
      <w:lvlJc w:val="left"/>
      <w:pPr>
        <w:ind w:left="1440" w:hanging="360"/>
      </w:pPr>
      <w:rPr>
        <w:rFonts w:ascii="Courier New" w:hAnsi="Courier New" w:cs="Courier New" w:hint="default"/>
      </w:rPr>
    </w:lvl>
    <w:lvl w:ilvl="2" w:tplc="A592682E">
      <w:start w:val="1"/>
      <w:numFmt w:val="bullet"/>
      <w:lvlText w:val=""/>
      <w:lvlJc w:val="left"/>
      <w:pPr>
        <w:ind w:left="2160" w:hanging="360"/>
      </w:pPr>
      <w:rPr>
        <w:rFonts w:ascii="Wingdings" w:hAnsi="Wingdings" w:hint="default"/>
      </w:rPr>
    </w:lvl>
    <w:lvl w:ilvl="3" w:tplc="23B8CC10">
      <w:start w:val="1"/>
      <w:numFmt w:val="bullet"/>
      <w:lvlText w:val=""/>
      <w:lvlJc w:val="left"/>
      <w:pPr>
        <w:ind w:left="2880" w:hanging="360"/>
      </w:pPr>
      <w:rPr>
        <w:rFonts w:ascii="Symbol" w:hAnsi="Symbol" w:hint="default"/>
      </w:rPr>
    </w:lvl>
    <w:lvl w:ilvl="4" w:tplc="27A43FA4">
      <w:start w:val="1"/>
      <w:numFmt w:val="bullet"/>
      <w:lvlText w:val="o"/>
      <w:lvlJc w:val="left"/>
      <w:pPr>
        <w:ind w:left="3600" w:hanging="360"/>
      </w:pPr>
      <w:rPr>
        <w:rFonts w:ascii="Courier New" w:hAnsi="Courier New" w:cs="Courier New" w:hint="default"/>
      </w:rPr>
    </w:lvl>
    <w:lvl w:ilvl="5" w:tplc="C6F408E0">
      <w:start w:val="1"/>
      <w:numFmt w:val="bullet"/>
      <w:lvlText w:val=""/>
      <w:lvlJc w:val="left"/>
      <w:pPr>
        <w:ind w:left="4320" w:hanging="360"/>
      </w:pPr>
      <w:rPr>
        <w:rFonts w:ascii="Wingdings" w:hAnsi="Wingdings" w:hint="default"/>
      </w:rPr>
    </w:lvl>
    <w:lvl w:ilvl="6" w:tplc="EE9A4266">
      <w:start w:val="1"/>
      <w:numFmt w:val="bullet"/>
      <w:lvlText w:val=""/>
      <w:lvlJc w:val="left"/>
      <w:pPr>
        <w:ind w:left="5040" w:hanging="360"/>
      </w:pPr>
      <w:rPr>
        <w:rFonts w:ascii="Symbol" w:hAnsi="Symbol" w:hint="default"/>
      </w:rPr>
    </w:lvl>
    <w:lvl w:ilvl="7" w:tplc="C6E4A5D0">
      <w:start w:val="1"/>
      <w:numFmt w:val="bullet"/>
      <w:lvlText w:val="o"/>
      <w:lvlJc w:val="left"/>
      <w:pPr>
        <w:ind w:left="5760" w:hanging="360"/>
      </w:pPr>
      <w:rPr>
        <w:rFonts w:ascii="Courier New" w:hAnsi="Courier New" w:cs="Courier New" w:hint="default"/>
      </w:rPr>
    </w:lvl>
    <w:lvl w:ilvl="8" w:tplc="9FC24204">
      <w:start w:val="1"/>
      <w:numFmt w:val="bullet"/>
      <w:lvlText w:val=""/>
      <w:lvlJc w:val="left"/>
      <w:pPr>
        <w:ind w:left="6480" w:hanging="360"/>
      </w:pPr>
      <w:rPr>
        <w:rFonts w:ascii="Wingdings" w:hAnsi="Wingdings" w:hint="default"/>
      </w:rPr>
    </w:lvl>
  </w:abstractNum>
  <w:abstractNum w:abstractNumId="36" w15:restartNumberingAfterBreak="0">
    <w:nsid w:val="1F0258D9"/>
    <w:multiLevelType w:val="hybridMultilevel"/>
    <w:tmpl w:val="6BE6F5DA"/>
    <w:lvl w:ilvl="0" w:tplc="22F212D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7" w15:restartNumberingAfterBreak="0">
    <w:nsid w:val="207C74FD"/>
    <w:multiLevelType w:val="hybridMultilevel"/>
    <w:tmpl w:val="C42C6B06"/>
    <w:lvl w:ilvl="0" w:tplc="4328C14A">
      <w:start w:val="1"/>
      <w:numFmt w:val="bullet"/>
      <w:lvlText w:val="–"/>
      <w:lvlJc w:val="left"/>
      <w:pPr>
        <w:ind w:left="363" w:hanging="363"/>
      </w:pPr>
      <w:rPr>
        <w:rFonts w:ascii="Times New Roman" w:hAnsi="Times New Roman" w:cs="Times New Roman"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38" w15:restartNumberingAfterBreak="0">
    <w:nsid w:val="20F6408C"/>
    <w:multiLevelType w:val="hybridMultilevel"/>
    <w:tmpl w:val="DB7E118C"/>
    <w:lvl w:ilvl="0" w:tplc="766C80F2">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9"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24B31CB2"/>
    <w:multiLevelType w:val="hybridMultilevel"/>
    <w:tmpl w:val="24B31CB2"/>
    <w:lvl w:ilvl="0" w:tplc="EA0083B0">
      <w:start w:val="1"/>
      <w:numFmt w:val="bullet"/>
      <w:lvlText w:val="–"/>
      <w:lvlJc w:val="left"/>
      <w:pPr>
        <w:ind w:left="363" w:hanging="363"/>
      </w:pPr>
      <w:rPr>
        <w:rFonts w:ascii="Times New Roman" w:hAnsi="Times New Roman" w:cs="Times New Roman" w:hint="default"/>
      </w:rPr>
    </w:lvl>
    <w:lvl w:ilvl="1" w:tplc="5B4254B4">
      <w:start w:val="1"/>
      <w:numFmt w:val="bullet"/>
      <w:lvlText w:val="o"/>
      <w:lvlJc w:val="left"/>
      <w:pPr>
        <w:ind w:left="1083" w:hanging="360"/>
      </w:pPr>
      <w:rPr>
        <w:rFonts w:ascii="Courier New" w:hAnsi="Courier New" w:cs="Courier New" w:hint="default"/>
      </w:rPr>
    </w:lvl>
    <w:lvl w:ilvl="2" w:tplc="0B30A476">
      <w:start w:val="1"/>
      <w:numFmt w:val="bullet"/>
      <w:lvlText w:val=""/>
      <w:lvlJc w:val="left"/>
      <w:pPr>
        <w:ind w:left="1803" w:hanging="360"/>
      </w:pPr>
      <w:rPr>
        <w:rFonts w:ascii="Wingdings" w:hAnsi="Wingdings" w:hint="default"/>
      </w:rPr>
    </w:lvl>
    <w:lvl w:ilvl="3" w:tplc="D2E8A26A">
      <w:start w:val="1"/>
      <w:numFmt w:val="bullet"/>
      <w:lvlText w:val=""/>
      <w:lvlJc w:val="left"/>
      <w:pPr>
        <w:ind w:left="2523" w:hanging="360"/>
      </w:pPr>
      <w:rPr>
        <w:rFonts w:ascii="Symbol" w:hAnsi="Symbol" w:hint="default"/>
      </w:rPr>
    </w:lvl>
    <w:lvl w:ilvl="4" w:tplc="33024042">
      <w:start w:val="1"/>
      <w:numFmt w:val="bullet"/>
      <w:lvlText w:val="o"/>
      <w:lvlJc w:val="left"/>
      <w:pPr>
        <w:ind w:left="3243" w:hanging="360"/>
      </w:pPr>
      <w:rPr>
        <w:rFonts w:ascii="Courier New" w:hAnsi="Courier New" w:cs="Courier New" w:hint="default"/>
      </w:rPr>
    </w:lvl>
    <w:lvl w:ilvl="5" w:tplc="944EDDBA">
      <w:start w:val="1"/>
      <w:numFmt w:val="bullet"/>
      <w:lvlText w:val=""/>
      <w:lvlJc w:val="left"/>
      <w:pPr>
        <w:ind w:left="3963" w:hanging="360"/>
      </w:pPr>
      <w:rPr>
        <w:rFonts w:ascii="Wingdings" w:hAnsi="Wingdings" w:hint="default"/>
      </w:rPr>
    </w:lvl>
    <w:lvl w:ilvl="6" w:tplc="B4469654">
      <w:start w:val="1"/>
      <w:numFmt w:val="bullet"/>
      <w:lvlText w:val=""/>
      <w:lvlJc w:val="left"/>
      <w:pPr>
        <w:ind w:left="4683" w:hanging="360"/>
      </w:pPr>
      <w:rPr>
        <w:rFonts w:ascii="Symbol" w:hAnsi="Symbol" w:hint="default"/>
      </w:rPr>
    </w:lvl>
    <w:lvl w:ilvl="7" w:tplc="ACD03D8C">
      <w:start w:val="1"/>
      <w:numFmt w:val="bullet"/>
      <w:lvlText w:val="o"/>
      <w:lvlJc w:val="left"/>
      <w:pPr>
        <w:ind w:left="5403" w:hanging="360"/>
      </w:pPr>
      <w:rPr>
        <w:rFonts w:ascii="Courier New" w:hAnsi="Courier New" w:cs="Courier New" w:hint="default"/>
      </w:rPr>
    </w:lvl>
    <w:lvl w:ilvl="8" w:tplc="97028BC8">
      <w:start w:val="1"/>
      <w:numFmt w:val="bullet"/>
      <w:lvlText w:val=""/>
      <w:lvlJc w:val="left"/>
      <w:pPr>
        <w:ind w:left="6123" w:hanging="360"/>
      </w:pPr>
      <w:rPr>
        <w:rFonts w:ascii="Wingdings" w:hAnsi="Wingdings" w:hint="default"/>
      </w:rPr>
    </w:lvl>
  </w:abstractNum>
  <w:abstractNum w:abstractNumId="41" w15:restartNumberingAfterBreak="0">
    <w:nsid w:val="291242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A860F06"/>
    <w:multiLevelType w:val="hybridMultilevel"/>
    <w:tmpl w:val="F9F6DD40"/>
    <w:lvl w:ilvl="0" w:tplc="22F212D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3" w15:restartNumberingAfterBreak="0">
    <w:nsid w:val="2E31587B"/>
    <w:multiLevelType w:val="multilevel"/>
    <w:tmpl w:val="2E31587B"/>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44" w15:restartNumberingAfterBreak="0">
    <w:nsid w:val="2F8700A8"/>
    <w:multiLevelType w:val="multilevel"/>
    <w:tmpl w:val="2F8700A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BD78F8"/>
    <w:multiLevelType w:val="multilevel"/>
    <w:tmpl w:val="4A503222"/>
    <w:lvl w:ilvl="0">
      <w:start w:val="1"/>
      <w:numFmt w:val="bullet"/>
      <w:lvlText w:val="–"/>
      <w:lvlJc w:val="left"/>
      <w:pPr>
        <w:ind w:left="363" w:hanging="363"/>
      </w:pPr>
      <w:rPr>
        <w:rFonts w:ascii="Times New Roman" w:eastAsia="Times New Roman" w:hAnsi="Times New Roman" w:cs="Times New Roman"/>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46" w15:restartNumberingAfterBreak="0">
    <w:nsid w:val="319447F7"/>
    <w:multiLevelType w:val="multilevel"/>
    <w:tmpl w:val="319447F7"/>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47" w15:restartNumberingAfterBreak="0">
    <w:nsid w:val="32621B8C"/>
    <w:multiLevelType w:val="multilevel"/>
    <w:tmpl w:val="32621B8C"/>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48" w15:restartNumberingAfterBreak="0">
    <w:nsid w:val="35E37E77"/>
    <w:multiLevelType w:val="hybridMultilevel"/>
    <w:tmpl w:val="DC4CCA3A"/>
    <w:lvl w:ilvl="0" w:tplc="E872F6AE">
      <w:start w:val="1"/>
      <w:numFmt w:val="bullet"/>
      <w:lvlRestart w:val="0"/>
      <w:lvlText w:val="–"/>
      <w:lvlJc w:val="left"/>
      <w:pPr>
        <w:ind w:left="720" w:hanging="36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FF7FAA"/>
    <w:multiLevelType w:val="multilevel"/>
    <w:tmpl w:val="02942686"/>
    <w:lvl w:ilvl="0">
      <w:start w:val="1"/>
      <w:numFmt w:val="bullet"/>
      <w:lvlText w:val="–"/>
      <w:lvlJc w:val="left"/>
      <w:pPr>
        <w:ind w:left="720" w:hanging="36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95F3EE4"/>
    <w:multiLevelType w:val="hybridMultilevel"/>
    <w:tmpl w:val="C9488126"/>
    <w:lvl w:ilvl="0" w:tplc="0809000F">
      <w:start w:val="1"/>
      <w:numFmt w:val="decimal"/>
      <w:lvlText w:val="%1."/>
      <w:lvlJc w:val="left"/>
      <w:pPr>
        <w:ind w:left="363" w:hanging="363"/>
      </w:pPr>
      <w:rPr>
        <w:rFonts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1" w15:restartNumberingAfterBreak="0">
    <w:nsid w:val="39664AD5"/>
    <w:multiLevelType w:val="hybridMultilevel"/>
    <w:tmpl w:val="241C9E62"/>
    <w:lvl w:ilvl="0" w:tplc="90B0466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2" w15:restartNumberingAfterBreak="0">
    <w:nsid w:val="3D912D04"/>
    <w:multiLevelType w:val="multilevel"/>
    <w:tmpl w:val="5F884C84"/>
    <w:lvl w:ilvl="0">
      <w:start w:val="1"/>
      <w:numFmt w:val="bullet"/>
      <w:lvlText w:val="–"/>
      <w:lvlJc w:val="left"/>
      <w:pPr>
        <w:ind w:left="363" w:hanging="363"/>
      </w:pPr>
      <w:rPr>
        <w:rFonts w:ascii="Times New Roman" w:eastAsia="Times New Roman" w:hAnsi="Times New Roman" w:cs="Times New Roman"/>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53" w15:restartNumberingAfterBreak="0">
    <w:nsid w:val="3FCF2695"/>
    <w:multiLevelType w:val="hybridMultilevel"/>
    <w:tmpl w:val="3FCF2695"/>
    <w:lvl w:ilvl="0" w:tplc="7672595E">
      <w:start w:val="1"/>
      <w:numFmt w:val="bullet"/>
      <w:lvlText w:val="–"/>
      <w:lvlJc w:val="left"/>
      <w:pPr>
        <w:ind w:left="363" w:hanging="363"/>
      </w:pPr>
      <w:rPr>
        <w:rFonts w:ascii="Times New Roman" w:hAnsi="Times New Roman" w:cs="Times New Roman" w:hint="default"/>
      </w:rPr>
    </w:lvl>
    <w:lvl w:ilvl="1" w:tplc="D674B1E2">
      <w:start w:val="1"/>
      <w:numFmt w:val="bullet"/>
      <w:lvlText w:val="o"/>
      <w:lvlJc w:val="left"/>
      <w:pPr>
        <w:ind w:left="1083" w:hanging="360"/>
      </w:pPr>
      <w:rPr>
        <w:rFonts w:ascii="Courier New" w:hAnsi="Courier New" w:cs="Courier New" w:hint="default"/>
      </w:rPr>
    </w:lvl>
    <w:lvl w:ilvl="2" w:tplc="DFA42096">
      <w:start w:val="1"/>
      <w:numFmt w:val="bullet"/>
      <w:lvlText w:val=""/>
      <w:lvlJc w:val="left"/>
      <w:pPr>
        <w:ind w:left="1803" w:hanging="360"/>
      </w:pPr>
      <w:rPr>
        <w:rFonts w:ascii="Wingdings" w:hAnsi="Wingdings" w:hint="default"/>
      </w:rPr>
    </w:lvl>
    <w:lvl w:ilvl="3" w:tplc="9AC87762">
      <w:start w:val="1"/>
      <w:numFmt w:val="bullet"/>
      <w:lvlText w:val=""/>
      <w:lvlJc w:val="left"/>
      <w:pPr>
        <w:ind w:left="2523" w:hanging="360"/>
      </w:pPr>
      <w:rPr>
        <w:rFonts w:ascii="Symbol" w:hAnsi="Symbol" w:hint="default"/>
      </w:rPr>
    </w:lvl>
    <w:lvl w:ilvl="4" w:tplc="760E7880">
      <w:start w:val="1"/>
      <w:numFmt w:val="bullet"/>
      <w:lvlText w:val="o"/>
      <w:lvlJc w:val="left"/>
      <w:pPr>
        <w:ind w:left="3243" w:hanging="360"/>
      </w:pPr>
      <w:rPr>
        <w:rFonts w:ascii="Courier New" w:hAnsi="Courier New" w:cs="Courier New" w:hint="default"/>
      </w:rPr>
    </w:lvl>
    <w:lvl w:ilvl="5" w:tplc="2FFC4532">
      <w:start w:val="1"/>
      <w:numFmt w:val="bullet"/>
      <w:lvlText w:val=""/>
      <w:lvlJc w:val="left"/>
      <w:pPr>
        <w:ind w:left="3963" w:hanging="360"/>
      </w:pPr>
      <w:rPr>
        <w:rFonts w:ascii="Wingdings" w:hAnsi="Wingdings" w:hint="default"/>
      </w:rPr>
    </w:lvl>
    <w:lvl w:ilvl="6" w:tplc="E94825A4">
      <w:start w:val="1"/>
      <w:numFmt w:val="bullet"/>
      <w:lvlText w:val=""/>
      <w:lvlJc w:val="left"/>
      <w:pPr>
        <w:ind w:left="4683" w:hanging="360"/>
      </w:pPr>
      <w:rPr>
        <w:rFonts w:ascii="Symbol" w:hAnsi="Symbol" w:hint="default"/>
      </w:rPr>
    </w:lvl>
    <w:lvl w:ilvl="7" w:tplc="6B807248">
      <w:start w:val="1"/>
      <w:numFmt w:val="bullet"/>
      <w:lvlText w:val="o"/>
      <w:lvlJc w:val="left"/>
      <w:pPr>
        <w:ind w:left="5403" w:hanging="360"/>
      </w:pPr>
      <w:rPr>
        <w:rFonts w:ascii="Courier New" w:hAnsi="Courier New" w:cs="Courier New" w:hint="default"/>
      </w:rPr>
    </w:lvl>
    <w:lvl w:ilvl="8" w:tplc="CF5CB072">
      <w:start w:val="1"/>
      <w:numFmt w:val="bullet"/>
      <w:lvlText w:val=""/>
      <w:lvlJc w:val="left"/>
      <w:pPr>
        <w:ind w:left="6123" w:hanging="360"/>
      </w:pPr>
      <w:rPr>
        <w:rFonts w:ascii="Wingdings" w:hAnsi="Wingdings" w:hint="default"/>
      </w:rPr>
    </w:lvl>
  </w:abstractNum>
  <w:abstractNum w:abstractNumId="54" w15:restartNumberingAfterBreak="0">
    <w:nsid w:val="3FDA4FF9"/>
    <w:multiLevelType w:val="hybridMultilevel"/>
    <w:tmpl w:val="9D58BFDE"/>
    <w:lvl w:ilvl="0" w:tplc="22F212D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5" w15:restartNumberingAfterBreak="0">
    <w:nsid w:val="40FA7C4A"/>
    <w:multiLevelType w:val="hybridMultilevel"/>
    <w:tmpl w:val="EFBE0C10"/>
    <w:lvl w:ilvl="0" w:tplc="16FC16F2">
      <w:start w:val="1"/>
      <w:numFmt w:val="bullet"/>
      <w:lvlRestart w:val="0"/>
      <w:lvlText w:val="o"/>
      <w:lvlJc w:val="left"/>
      <w:pPr>
        <w:ind w:left="720" w:hanging="363"/>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67454F"/>
    <w:multiLevelType w:val="hybridMultilevel"/>
    <w:tmpl w:val="3F06177E"/>
    <w:lvl w:ilvl="0" w:tplc="1C1E337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7" w15:restartNumberingAfterBreak="0">
    <w:nsid w:val="4382032E"/>
    <w:multiLevelType w:val="hybridMultilevel"/>
    <w:tmpl w:val="51F477D4"/>
    <w:lvl w:ilvl="0" w:tplc="F5267084">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8" w15:restartNumberingAfterBreak="0">
    <w:nsid w:val="48AF3555"/>
    <w:multiLevelType w:val="hybridMultilevel"/>
    <w:tmpl w:val="5EAA159A"/>
    <w:lvl w:ilvl="0" w:tplc="22F212D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9" w15:restartNumberingAfterBreak="0">
    <w:nsid w:val="4B6D565F"/>
    <w:multiLevelType w:val="multilevel"/>
    <w:tmpl w:val="4B6D565F"/>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60" w15:restartNumberingAfterBreak="0">
    <w:nsid w:val="4D335A90"/>
    <w:multiLevelType w:val="hybridMultilevel"/>
    <w:tmpl w:val="146A78AE"/>
    <w:lvl w:ilvl="0" w:tplc="9650EF78">
      <w:start w:val="1"/>
      <w:numFmt w:val="bullet"/>
      <w:lvlText w:val="–"/>
      <w:lvlJc w:val="left"/>
      <w:pPr>
        <w:ind w:left="363" w:hanging="363"/>
      </w:pPr>
      <w:rPr>
        <w:rFonts w:ascii="Times New Roman" w:hAnsi="Times New Roman" w:cs="Times New Roman"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61" w15:restartNumberingAfterBreak="0">
    <w:nsid w:val="529D2266"/>
    <w:multiLevelType w:val="hybridMultilevel"/>
    <w:tmpl w:val="529D2266"/>
    <w:lvl w:ilvl="0" w:tplc="E59EA2F0">
      <w:start w:val="1"/>
      <w:numFmt w:val="bullet"/>
      <w:lvlText w:val="–"/>
      <w:lvlJc w:val="left"/>
      <w:pPr>
        <w:ind w:left="363" w:hanging="363"/>
      </w:pPr>
      <w:rPr>
        <w:rFonts w:ascii="Times New Roman" w:hAnsi="Times New Roman" w:cs="Times New Roman" w:hint="default"/>
      </w:rPr>
    </w:lvl>
    <w:lvl w:ilvl="1" w:tplc="82766B5A">
      <w:start w:val="1"/>
      <w:numFmt w:val="bullet"/>
      <w:lvlText w:val="o"/>
      <w:lvlJc w:val="left"/>
      <w:pPr>
        <w:ind w:left="1083" w:hanging="360"/>
      </w:pPr>
      <w:rPr>
        <w:rFonts w:ascii="Courier New" w:hAnsi="Courier New" w:cs="Courier New" w:hint="default"/>
      </w:rPr>
    </w:lvl>
    <w:lvl w:ilvl="2" w:tplc="D32E450E">
      <w:start w:val="1"/>
      <w:numFmt w:val="bullet"/>
      <w:lvlText w:val=""/>
      <w:lvlJc w:val="left"/>
      <w:pPr>
        <w:ind w:left="1803" w:hanging="360"/>
      </w:pPr>
      <w:rPr>
        <w:rFonts w:ascii="Wingdings" w:hAnsi="Wingdings" w:hint="default"/>
      </w:rPr>
    </w:lvl>
    <w:lvl w:ilvl="3" w:tplc="8AD0D2F4">
      <w:start w:val="1"/>
      <w:numFmt w:val="bullet"/>
      <w:lvlText w:val=""/>
      <w:lvlJc w:val="left"/>
      <w:pPr>
        <w:ind w:left="2523" w:hanging="360"/>
      </w:pPr>
      <w:rPr>
        <w:rFonts w:ascii="Symbol" w:hAnsi="Symbol" w:hint="default"/>
      </w:rPr>
    </w:lvl>
    <w:lvl w:ilvl="4" w:tplc="745ED95C">
      <w:start w:val="1"/>
      <w:numFmt w:val="bullet"/>
      <w:lvlText w:val="o"/>
      <w:lvlJc w:val="left"/>
      <w:pPr>
        <w:ind w:left="3243" w:hanging="360"/>
      </w:pPr>
      <w:rPr>
        <w:rFonts w:ascii="Courier New" w:hAnsi="Courier New" w:cs="Courier New" w:hint="default"/>
      </w:rPr>
    </w:lvl>
    <w:lvl w:ilvl="5" w:tplc="4FBA22D6">
      <w:start w:val="1"/>
      <w:numFmt w:val="bullet"/>
      <w:lvlText w:val=""/>
      <w:lvlJc w:val="left"/>
      <w:pPr>
        <w:ind w:left="3963" w:hanging="360"/>
      </w:pPr>
      <w:rPr>
        <w:rFonts w:ascii="Wingdings" w:hAnsi="Wingdings" w:hint="default"/>
      </w:rPr>
    </w:lvl>
    <w:lvl w:ilvl="6" w:tplc="D2D6F578">
      <w:start w:val="1"/>
      <w:numFmt w:val="bullet"/>
      <w:lvlText w:val=""/>
      <w:lvlJc w:val="left"/>
      <w:pPr>
        <w:ind w:left="4683" w:hanging="360"/>
      </w:pPr>
      <w:rPr>
        <w:rFonts w:ascii="Symbol" w:hAnsi="Symbol" w:hint="default"/>
      </w:rPr>
    </w:lvl>
    <w:lvl w:ilvl="7" w:tplc="BB40014C">
      <w:start w:val="1"/>
      <w:numFmt w:val="bullet"/>
      <w:lvlText w:val="o"/>
      <w:lvlJc w:val="left"/>
      <w:pPr>
        <w:ind w:left="5403" w:hanging="360"/>
      </w:pPr>
      <w:rPr>
        <w:rFonts w:ascii="Courier New" w:hAnsi="Courier New" w:cs="Courier New" w:hint="default"/>
      </w:rPr>
    </w:lvl>
    <w:lvl w:ilvl="8" w:tplc="0B062E40">
      <w:start w:val="1"/>
      <w:numFmt w:val="bullet"/>
      <w:lvlText w:val=""/>
      <w:lvlJc w:val="left"/>
      <w:pPr>
        <w:ind w:left="6123" w:hanging="360"/>
      </w:pPr>
      <w:rPr>
        <w:rFonts w:ascii="Wingdings" w:hAnsi="Wingdings" w:hint="default"/>
      </w:rPr>
    </w:lvl>
  </w:abstractNum>
  <w:abstractNum w:abstractNumId="62" w15:restartNumberingAfterBreak="0">
    <w:nsid w:val="5425442C"/>
    <w:multiLevelType w:val="hybridMultilevel"/>
    <w:tmpl w:val="26C6BD64"/>
    <w:lvl w:ilvl="0" w:tplc="E872F6A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3" w15:restartNumberingAfterBreak="0">
    <w:nsid w:val="56745DF9"/>
    <w:multiLevelType w:val="multilevel"/>
    <w:tmpl w:val="56745DF9"/>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64" w15:restartNumberingAfterBreak="0">
    <w:nsid w:val="5745489B"/>
    <w:multiLevelType w:val="multilevel"/>
    <w:tmpl w:val="68029EF4"/>
    <w:lvl w:ilvl="0">
      <w:start w:val="1"/>
      <w:numFmt w:val="bullet"/>
      <w:lvlText w:val="–"/>
      <w:lvlJc w:val="left"/>
      <w:pPr>
        <w:ind w:left="363" w:hanging="363"/>
      </w:pPr>
      <w:rPr>
        <w:rFonts w:ascii="Times New Roman" w:eastAsia="Times New Roman" w:hAnsi="Times New Roman" w:cs="Times New Roman"/>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65" w15:restartNumberingAfterBreak="0">
    <w:nsid w:val="598F15EC"/>
    <w:multiLevelType w:val="hybridMultilevel"/>
    <w:tmpl w:val="82A21F50"/>
    <w:lvl w:ilvl="0" w:tplc="9650EF78">
      <w:start w:val="1"/>
      <w:numFmt w:val="bullet"/>
      <w:lvlText w:val="–"/>
      <w:lvlJc w:val="left"/>
      <w:pPr>
        <w:ind w:left="363" w:hanging="363"/>
      </w:pPr>
      <w:rPr>
        <w:rFonts w:ascii="Times New Roman" w:hAnsi="Times New Roman" w:cs="Times New Roman"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66" w15:restartNumberingAfterBreak="0">
    <w:nsid w:val="59DC0CDB"/>
    <w:multiLevelType w:val="hybridMultilevel"/>
    <w:tmpl w:val="A99A0C60"/>
    <w:lvl w:ilvl="0" w:tplc="B3A2F9A4">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7" w15:restartNumberingAfterBreak="0">
    <w:nsid w:val="5CA16163"/>
    <w:multiLevelType w:val="hybridMultilevel"/>
    <w:tmpl w:val="C046C764"/>
    <w:lvl w:ilvl="0" w:tplc="36722BD8">
      <w:start w:val="1"/>
      <w:numFmt w:val="bullet"/>
      <w:lvlText w:val="–"/>
      <w:lvlJc w:val="left"/>
      <w:pPr>
        <w:ind w:left="363" w:hanging="363"/>
      </w:pPr>
      <w:rPr>
        <w:rFonts w:ascii="Times New Roman" w:eastAsia="Times New Roman" w:hAnsi="Times New Roman" w:cs="Times New Roman"/>
      </w:rPr>
    </w:lvl>
    <w:lvl w:ilvl="1" w:tplc="4E92CE92">
      <w:start w:val="1"/>
      <w:numFmt w:val="bullet"/>
      <w:lvlText w:val="o"/>
      <w:lvlJc w:val="left"/>
      <w:pPr>
        <w:ind w:left="1083" w:hanging="360"/>
      </w:pPr>
      <w:rPr>
        <w:rFonts w:ascii="Courier New" w:eastAsia="Courier New" w:hAnsi="Courier New" w:cs="Courier New"/>
      </w:rPr>
    </w:lvl>
    <w:lvl w:ilvl="2" w:tplc="3A566402">
      <w:start w:val="1"/>
      <w:numFmt w:val="bullet"/>
      <w:lvlText w:val="▪"/>
      <w:lvlJc w:val="left"/>
      <w:pPr>
        <w:ind w:left="1803" w:hanging="360"/>
      </w:pPr>
      <w:rPr>
        <w:rFonts w:ascii="Noto Sans Symbols" w:eastAsia="Noto Sans Symbols" w:hAnsi="Noto Sans Symbols" w:cs="Noto Sans Symbols"/>
      </w:rPr>
    </w:lvl>
    <w:lvl w:ilvl="3" w:tplc="2F506ADA">
      <w:start w:val="1"/>
      <w:numFmt w:val="bullet"/>
      <w:lvlText w:val="●"/>
      <w:lvlJc w:val="left"/>
      <w:pPr>
        <w:ind w:left="2523" w:hanging="360"/>
      </w:pPr>
      <w:rPr>
        <w:rFonts w:ascii="Noto Sans Symbols" w:eastAsia="Noto Sans Symbols" w:hAnsi="Noto Sans Symbols" w:cs="Noto Sans Symbols"/>
      </w:rPr>
    </w:lvl>
    <w:lvl w:ilvl="4" w:tplc="C638F10A">
      <w:start w:val="1"/>
      <w:numFmt w:val="bullet"/>
      <w:lvlText w:val="o"/>
      <w:lvlJc w:val="left"/>
      <w:pPr>
        <w:ind w:left="3243" w:hanging="360"/>
      </w:pPr>
      <w:rPr>
        <w:rFonts w:ascii="Courier New" w:eastAsia="Courier New" w:hAnsi="Courier New" w:cs="Courier New"/>
      </w:rPr>
    </w:lvl>
    <w:lvl w:ilvl="5" w:tplc="BC1C14B6">
      <w:start w:val="1"/>
      <w:numFmt w:val="bullet"/>
      <w:lvlText w:val="▪"/>
      <w:lvlJc w:val="left"/>
      <w:pPr>
        <w:ind w:left="3963" w:hanging="360"/>
      </w:pPr>
      <w:rPr>
        <w:rFonts w:ascii="Noto Sans Symbols" w:eastAsia="Noto Sans Symbols" w:hAnsi="Noto Sans Symbols" w:cs="Noto Sans Symbols"/>
      </w:rPr>
    </w:lvl>
    <w:lvl w:ilvl="6" w:tplc="0D6086FC">
      <w:start w:val="1"/>
      <w:numFmt w:val="bullet"/>
      <w:lvlText w:val="●"/>
      <w:lvlJc w:val="left"/>
      <w:pPr>
        <w:ind w:left="4683" w:hanging="360"/>
      </w:pPr>
      <w:rPr>
        <w:rFonts w:ascii="Noto Sans Symbols" w:eastAsia="Noto Sans Symbols" w:hAnsi="Noto Sans Symbols" w:cs="Noto Sans Symbols"/>
      </w:rPr>
    </w:lvl>
    <w:lvl w:ilvl="7" w:tplc="D6E0CC38">
      <w:start w:val="1"/>
      <w:numFmt w:val="bullet"/>
      <w:lvlText w:val="o"/>
      <w:lvlJc w:val="left"/>
      <w:pPr>
        <w:ind w:left="5403" w:hanging="360"/>
      </w:pPr>
      <w:rPr>
        <w:rFonts w:ascii="Courier New" w:eastAsia="Courier New" w:hAnsi="Courier New" w:cs="Courier New"/>
      </w:rPr>
    </w:lvl>
    <w:lvl w:ilvl="8" w:tplc="16B45876">
      <w:start w:val="1"/>
      <w:numFmt w:val="bullet"/>
      <w:lvlText w:val="▪"/>
      <w:lvlJc w:val="left"/>
      <w:pPr>
        <w:ind w:left="6123" w:hanging="360"/>
      </w:pPr>
      <w:rPr>
        <w:rFonts w:ascii="Noto Sans Symbols" w:eastAsia="Noto Sans Symbols" w:hAnsi="Noto Sans Symbols" w:cs="Noto Sans Symbols"/>
      </w:rPr>
    </w:lvl>
  </w:abstractNum>
  <w:abstractNum w:abstractNumId="68" w15:restartNumberingAfterBreak="0">
    <w:nsid w:val="5D543933"/>
    <w:multiLevelType w:val="hybridMultilevel"/>
    <w:tmpl w:val="29423D5E"/>
    <w:lvl w:ilvl="0" w:tplc="35A8ED00">
      <w:start w:val="1"/>
      <w:numFmt w:val="bullet"/>
      <w:lvlText w:val="–"/>
      <w:lvlJc w:val="left"/>
      <w:pPr>
        <w:ind w:left="363" w:hanging="363"/>
      </w:pPr>
      <w:rPr>
        <w:rFonts w:ascii="Times New Roman" w:eastAsia="Times New Roman" w:hAnsi="Times New Roman" w:cs="Times New Roman"/>
      </w:rPr>
    </w:lvl>
    <w:lvl w:ilvl="1" w:tplc="A4C0D8F0">
      <w:start w:val="1"/>
      <w:numFmt w:val="bullet"/>
      <w:lvlText w:val="o"/>
      <w:lvlJc w:val="left"/>
      <w:pPr>
        <w:ind w:left="1083" w:hanging="360"/>
      </w:pPr>
      <w:rPr>
        <w:rFonts w:ascii="Courier New" w:eastAsia="Courier New" w:hAnsi="Courier New" w:cs="Courier New"/>
      </w:rPr>
    </w:lvl>
    <w:lvl w:ilvl="2" w:tplc="228473A4">
      <w:start w:val="1"/>
      <w:numFmt w:val="bullet"/>
      <w:lvlText w:val="▪"/>
      <w:lvlJc w:val="left"/>
      <w:pPr>
        <w:ind w:left="1803" w:hanging="360"/>
      </w:pPr>
      <w:rPr>
        <w:rFonts w:ascii="Noto Sans Symbols" w:eastAsia="Noto Sans Symbols" w:hAnsi="Noto Sans Symbols" w:cs="Noto Sans Symbols"/>
      </w:rPr>
    </w:lvl>
    <w:lvl w:ilvl="3" w:tplc="D4D22C68">
      <w:start w:val="1"/>
      <w:numFmt w:val="bullet"/>
      <w:lvlText w:val="●"/>
      <w:lvlJc w:val="left"/>
      <w:pPr>
        <w:ind w:left="2523" w:hanging="360"/>
      </w:pPr>
      <w:rPr>
        <w:rFonts w:ascii="Noto Sans Symbols" w:eastAsia="Noto Sans Symbols" w:hAnsi="Noto Sans Symbols" w:cs="Noto Sans Symbols"/>
      </w:rPr>
    </w:lvl>
    <w:lvl w:ilvl="4" w:tplc="E3A49866">
      <w:start w:val="1"/>
      <w:numFmt w:val="bullet"/>
      <w:lvlText w:val="o"/>
      <w:lvlJc w:val="left"/>
      <w:pPr>
        <w:ind w:left="3243" w:hanging="360"/>
      </w:pPr>
      <w:rPr>
        <w:rFonts w:ascii="Courier New" w:eastAsia="Courier New" w:hAnsi="Courier New" w:cs="Courier New"/>
      </w:rPr>
    </w:lvl>
    <w:lvl w:ilvl="5" w:tplc="2E4EE5E0">
      <w:start w:val="1"/>
      <w:numFmt w:val="bullet"/>
      <w:lvlText w:val="▪"/>
      <w:lvlJc w:val="left"/>
      <w:pPr>
        <w:ind w:left="3963" w:hanging="360"/>
      </w:pPr>
      <w:rPr>
        <w:rFonts w:ascii="Noto Sans Symbols" w:eastAsia="Noto Sans Symbols" w:hAnsi="Noto Sans Symbols" w:cs="Noto Sans Symbols"/>
      </w:rPr>
    </w:lvl>
    <w:lvl w:ilvl="6" w:tplc="830A8768">
      <w:start w:val="1"/>
      <w:numFmt w:val="bullet"/>
      <w:lvlText w:val="●"/>
      <w:lvlJc w:val="left"/>
      <w:pPr>
        <w:ind w:left="4683" w:hanging="360"/>
      </w:pPr>
      <w:rPr>
        <w:rFonts w:ascii="Noto Sans Symbols" w:eastAsia="Noto Sans Symbols" w:hAnsi="Noto Sans Symbols" w:cs="Noto Sans Symbols"/>
      </w:rPr>
    </w:lvl>
    <w:lvl w:ilvl="7" w:tplc="1384FA12">
      <w:start w:val="1"/>
      <w:numFmt w:val="bullet"/>
      <w:lvlText w:val="o"/>
      <w:lvlJc w:val="left"/>
      <w:pPr>
        <w:ind w:left="5403" w:hanging="360"/>
      </w:pPr>
      <w:rPr>
        <w:rFonts w:ascii="Courier New" w:eastAsia="Courier New" w:hAnsi="Courier New" w:cs="Courier New"/>
      </w:rPr>
    </w:lvl>
    <w:lvl w:ilvl="8" w:tplc="32BA8B28">
      <w:start w:val="1"/>
      <w:numFmt w:val="bullet"/>
      <w:lvlText w:val="▪"/>
      <w:lvlJc w:val="left"/>
      <w:pPr>
        <w:ind w:left="6123" w:hanging="360"/>
      </w:pPr>
      <w:rPr>
        <w:rFonts w:ascii="Noto Sans Symbols" w:eastAsia="Noto Sans Symbols" w:hAnsi="Noto Sans Symbols" w:cs="Noto Sans Symbols"/>
      </w:rPr>
    </w:lvl>
  </w:abstractNum>
  <w:abstractNum w:abstractNumId="69" w15:restartNumberingAfterBreak="0">
    <w:nsid w:val="62AD4172"/>
    <w:multiLevelType w:val="hybridMultilevel"/>
    <w:tmpl w:val="D95A1374"/>
    <w:lvl w:ilvl="0" w:tplc="63F4F80A">
      <w:start w:val="1"/>
      <w:numFmt w:val="bullet"/>
      <w:lvlText w:val="–"/>
      <w:lvlJc w:val="left"/>
      <w:pPr>
        <w:ind w:left="720" w:hanging="363"/>
      </w:pPr>
      <w:rPr>
        <w:rFonts w:ascii="Times New Roman" w:eastAsia="Times New Roman" w:hAnsi="Times New Roman" w:cs="Times New Roman"/>
      </w:rPr>
    </w:lvl>
    <w:lvl w:ilvl="1" w:tplc="37122616">
      <w:start w:val="1"/>
      <w:numFmt w:val="bullet"/>
      <w:lvlText w:val="o"/>
      <w:lvlJc w:val="left"/>
      <w:pPr>
        <w:ind w:left="1440" w:hanging="360"/>
      </w:pPr>
      <w:rPr>
        <w:rFonts w:ascii="Courier New" w:eastAsia="Courier New" w:hAnsi="Courier New" w:cs="Courier New"/>
      </w:rPr>
    </w:lvl>
    <w:lvl w:ilvl="2" w:tplc="A838189A">
      <w:start w:val="1"/>
      <w:numFmt w:val="bullet"/>
      <w:lvlText w:val="▪"/>
      <w:lvlJc w:val="left"/>
      <w:pPr>
        <w:ind w:left="2160" w:hanging="360"/>
      </w:pPr>
      <w:rPr>
        <w:rFonts w:ascii="Noto Sans Symbols" w:eastAsia="Noto Sans Symbols" w:hAnsi="Noto Sans Symbols" w:cs="Noto Sans Symbols"/>
      </w:rPr>
    </w:lvl>
    <w:lvl w:ilvl="3" w:tplc="43765D94">
      <w:start w:val="1"/>
      <w:numFmt w:val="bullet"/>
      <w:lvlText w:val="●"/>
      <w:lvlJc w:val="left"/>
      <w:pPr>
        <w:ind w:left="2880" w:hanging="360"/>
      </w:pPr>
      <w:rPr>
        <w:rFonts w:ascii="Noto Sans Symbols" w:eastAsia="Noto Sans Symbols" w:hAnsi="Noto Sans Symbols" w:cs="Noto Sans Symbols"/>
      </w:rPr>
    </w:lvl>
    <w:lvl w:ilvl="4" w:tplc="7782222C">
      <w:start w:val="1"/>
      <w:numFmt w:val="bullet"/>
      <w:lvlText w:val="o"/>
      <w:lvlJc w:val="left"/>
      <w:pPr>
        <w:ind w:left="3600" w:hanging="360"/>
      </w:pPr>
      <w:rPr>
        <w:rFonts w:ascii="Courier New" w:eastAsia="Courier New" w:hAnsi="Courier New" w:cs="Courier New"/>
      </w:rPr>
    </w:lvl>
    <w:lvl w:ilvl="5" w:tplc="6A9EC9B8">
      <w:start w:val="1"/>
      <w:numFmt w:val="bullet"/>
      <w:lvlText w:val="▪"/>
      <w:lvlJc w:val="left"/>
      <w:pPr>
        <w:ind w:left="4320" w:hanging="360"/>
      </w:pPr>
      <w:rPr>
        <w:rFonts w:ascii="Noto Sans Symbols" w:eastAsia="Noto Sans Symbols" w:hAnsi="Noto Sans Symbols" w:cs="Noto Sans Symbols"/>
      </w:rPr>
    </w:lvl>
    <w:lvl w:ilvl="6" w:tplc="26B8E754">
      <w:start w:val="1"/>
      <w:numFmt w:val="bullet"/>
      <w:lvlText w:val="●"/>
      <w:lvlJc w:val="left"/>
      <w:pPr>
        <w:ind w:left="5040" w:hanging="360"/>
      </w:pPr>
      <w:rPr>
        <w:rFonts w:ascii="Noto Sans Symbols" w:eastAsia="Noto Sans Symbols" w:hAnsi="Noto Sans Symbols" w:cs="Noto Sans Symbols"/>
      </w:rPr>
    </w:lvl>
    <w:lvl w:ilvl="7" w:tplc="2674948E">
      <w:start w:val="1"/>
      <w:numFmt w:val="bullet"/>
      <w:lvlText w:val="o"/>
      <w:lvlJc w:val="left"/>
      <w:pPr>
        <w:ind w:left="5760" w:hanging="360"/>
      </w:pPr>
      <w:rPr>
        <w:rFonts w:ascii="Courier New" w:eastAsia="Courier New" w:hAnsi="Courier New" w:cs="Courier New"/>
      </w:rPr>
    </w:lvl>
    <w:lvl w:ilvl="8" w:tplc="7B42F872">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33D5A89"/>
    <w:multiLevelType w:val="multilevel"/>
    <w:tmpl w:val="633D5A89"/>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71" w15:restartNumberingAfterBreak="0">
    <w:nsid w:val="642C2828"/>
    <w:multiLevelType w:val="hybridMultilevel"/>
    <w:tmpl w:val="642C2828"/>
    <w:lvl w:ilvl="0" w:tplc="2232306C">
      <w:start w:val="1"/>
      <w:numFmt w:val="bullet"/>
      <w:lvlText w:val="–"/>
      <w:lvlJc w:val="left"/>
      <w:pPr>
        <w:ind w:left="363" w:hanging="363"/>
      </w:pPr>
      <w:rPr>
        <w:rFonts w:ascii="Times New Roman" w:hAnsi="Times New Roman" w:cs="Times New Roman" w:hint="default"/>
      </w:rPr>
    </w:lvl>
    <w:lvl w:ilvl="1" w:tplc="EBEA1D46">
      <w:start w:val="360"/>
      <w:numFmt w:val="bullet"/>
      <w:lvlText w:val="•"/>
      <w:lvlJc w:val="left"/>
      <w:pPr>
        <w:ind w:left="1458" w:hanging="735"/>
      </w:pPr>
      <w:rPr>
        <w:rFonts w:ascii="Times New Roman" w:eastAsia="Calibri" w:hAnsi="Times New Roman" w:cs="Times New Roman" w:hint="default"/>
      </w:rPr>
    </w:lvl>
    <w:lvl w:ilvl="2" w:tplc="83EEA974">
      <w:start w:val="1"/>
      <w:numFmt w:val="bullet"/>
      <w:lvlText w:val=""/>
      <w:lvlJc w:val="left"/>
      <w:pPr>
        <w:ind w:left="1803" w:hanging="360"/>
      </w:pPr>
      <w:rPr>
        <w:rFonts w:ascii="Wingdings" w:hAnsi="Wingdings" w:hint="default"/>
      </w:rPr>
    </w:lvl>
    <w:lvl w:ilvl="3" w:tplc="664A7B1A">
      <w:start w:val="1"/>
      <w:numFmt w:val="bullet"/>
      <w:lvlText w:val=""/>
      <w:lvlJc w:val="left"/>
      <w:pPr>
        <w:ind w:left="2523" w:hanging="360"/>
      </w:pPr>
      <w:rPr>
        <w:rFonts w:ascii="Symbol" w:hAnsi="Symbol" w:hint="default"/>
      </w:rPr>
    </w:lvl>
    <w:lvl w:ilvl="4" w:tplc="FCF83BBC">
      <w:start w:val="1"/>
      <w:numFmt w:val="bullet"/>
      <w:lvlText w:val="o"/>
      <w:lvlJc w:val="left"/>
      <w:pPr>
        <w:ind w:left="3243" w:hanging="360"/>
      </w:pPr>
      <w:rPr>
        <w:rFonts w:ascii="Courier New" w:hAnsi="Courier New" w:cs="Courier New" w:hint="default"/>
      </w:rPr>
    </w:lvl>
    <w:lvl w:ilvl="5" w:tplc="F7BC7E9A">
      <w:start w:val="1"/>
      <w:numFmt w:val="bullet"/>
      <w:lvlText w:val=""/>
      <w:lvlJc w:val="left"/>
      <w:pPr>
        <w:ind w:left="3963" w:hanging="360"/>
      </w:pPr>
      <w:rPr>
        <w:rFonts w:ascii="Wingdings" w:hAnsi="Wingdings" w:hint="default"/>
      </w:rPr>
    </w:lvl>
    <w:lvl w:ilvl="6" w:tplc="5A3E6B0E">
      <w:start w:val="1"/>
      <w:numFmt w:val="bullet"/>
      <w:lvlText w:val=""/>
      <w:lvlJc w:val="left"/>
      <w:pPr>
        <w:ind w:left="4683" w:hanging="360"/>
      </w:pPr>
      <w:rPr>
        <w:rFonts w:ascii="Symbol" w:hAnsi="Symbol" w:hint="default"/>
      </w:rPr>
    </w:lvl>
    <w:lvl w:ilvl="7" w:tplc="7FF43916">
      <w:start w:val="1"/>
      <w:numFmt w:val="bullet"/>
      <w:lvlText w:val="o"/>
      <w:lvlJc w:val="left"/>
      <w:pPr>
        <w:ind w:left="5403" w:hanging="360"/>
      </w:pPr>
      <w:rPr>
        <w:rFonts w:ascii="Courier New" w:hAnsi="Courier New" w:cs="Courier New" w:hint="default"/>
      </w:rPr>
    </w:lvl>
    <w:lvl w:ilvl="8" w:tplc="754EAAF0">
      <w:start w:val="1"/>
      <w:numFmt w:val="bullet"/>
      <w:lvlText w:val=""/>
      <w:lvlJc w:val="left"/>
      <w:pPr>
        <w:ind w:left="6123" w:hanging="360"/>
      </w:pPr>
      <w:rPr>
        <w:rFonts w:ascii="Wingdings" w:hAnsi="Wingdings" w:hint="default"/>
      </w:rPr>
    </w:lvl>
  </w:abstractNum>
  <w:abstractNum w:abstractNumId="72" w15:restartNumberingAfterBreak="0">
    <w:nsid w:val="64502165"/>
    <w:multiLevelType w:val="hybridMultilevel"/>
    <w:tmpl w:val="A52C1C36"/>
    <w:lvl w:ilvl="0" w:tplc="1C1E337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3" w15:restartNumberingAfterBreak="0">
    <w:nsid w:val="659D75BF"/>
    <w:multiLevelType w:val="hybridMultilevel"/>
    <w:tmpl w:val="659D75BF"/>
    <w:lvl w:ilvl="0" w:tplc="C11E4AFC">
      <w:start w:val="1"/>
      <w:numFmt w:val="bullet"/>
      <w:lvlText w:val="o"/>
      <w:lvlJc w:val="left"/>
      <w:pPr>
        <w:ind w:left="720" w:hanging="363"/>
      </w:pPr>
      <w:rPr>
        <w:rFonts w:ascii="Courier New" w:hAnsi="Courier New" w:cs="Courier New" w:hint="default"/>
      </w:rPr>
    </w:lvl>
    <w:lvl w:ilvl="1" w:tplc="38E648E8">
      <w:start w:val="1"/>
      <w:numFmt w:val="bullet"/>
      <w:lvlText w:val="o"/>
      <w:lvlJc w:val="left"/>
      <w:pPr>
        <w:ind w:left="1440" w:hanging="360"/>
      </w:pPr>
      <w:rPr>
        <w:rFonts w:ascii="Courier New" w:hAnsi="Courier New" w:cs="Courier New" w:hint="default"/>
      </w:rPr>
    </w:lvl>
    <w:lvl w:ilvl="2" w:tplc="651E957A">
      <w:start w:val="1"/>
      <w:numFmt w:val="bullet"/>
      <w:lvlText w:val=""/>
      <w:lvlJc w:val="left"/>
      <w:pPr>
        <w:ind w:left="2160" w:hanging="360"/>
      </w:pPr>
      <w:rPr>
        <w:rFonts w:ascii="Wingdings" w:hAnsi="Wingdings" w:hint="default"/>
      </w:rPr>
    </w:lvl>
    <w:lvl w:ilvl="3" w:tplc="F34085C6">
      <w:start w:val="1"/>
      <w:numFmt w:val="bullet"/>
      <w:lvlText w:val=""/>
      <w:lvlJc w:val="left"/>
      <w:pPr>
        <w:ind w:left="2880" w:hanging="360"/>
      </w:pPr>
      <w:rPr>
        <w:rFonts w:ascii="Symbol" w:hAnsi="Symbol" w:hint="default"/>
      </w:rPr>
    </w:lvl>
    <w:lvl w:ilvl="4" w:tplc="76AAB1A2">
      <w:start w:val="1"/>
      <w:numFmt w:val="bullet"/>
      <w:lvlText w:val="o"/>
      <w:lvlJc w:val="left"/>
      <w:pPr>
        <w:ind w:left="3600" w:hanging="360"/>
      </w:pPr>
      <w:rPr>
        <w:rFonts w:ascii="Courier New" w:hAnsi="Courier New" w:cs="Courier New" w:hint="default"/>
      </w:rPr>
    </w:lvl>
    <w:lvl w:ilvl="5" w:tplc="32CAF5CA">
      <w:start w:val="1"/>
      <w:numFmt w:val="bullet"/>
      <w:lvlText w:val=""/>
      <w:lvlJc w:val="left"/>
      <w:pPr>
        <w:ind w:left="4320" w:hanging="360"/>
      </w:pPr>
      <w:rPr>
        <w:rFonts w:ascii="Wingdings" w:hAnsi="Wingdings" w:hint="default"/>
      </w:rPr>
    </w:lvl>
    <w:lvl w:ilvl="6" w:tplc="102CD0B0">
      <w:start w:val="1"/>
      <w:numFmt w:val="bullet"/>
      <w:lvlText w:val=""/>
      <w:lvlJc w:val="left"/>
      <w:pPr>
        <w:ind w:left="5040" w:hanging="360"/>
      </w:pPr>
      <w:rPr>
        <w:rFonts w:ascii="Symbol" w:hAnsi="Symbol" w:hint="default"/>
      </w:rPr>
    </w:lvl>
    <w:lvl w:ilvl="7" w:tplc="86A6F7A2">
      <w:start w:val="1"/>
      <w:numFmt w:val="bullet"/>
      <w:lvlText w:val="o"/>
      <w:lvlJc w:val="left"/>
      <w:pPr>
        <w:ind w:left="5760" w:hanging="360"/>
      </w:pPr>
      <w:rPr>
        <w:rFonts w:ascii="Courier New" w:hAnsi="Courier New" w:cs="Courier New" w:hint="default"/>
      </w:rPr>
    </w:lvl>
    <w:lvl w:ilvl="8" w:tplc="CBCE2EE2">
      <w:start w:val="1"/>
      <w:numFmt w:val="bullet"/>
      <w:lvlText w:val=""/>
      <w:lvlJc w:val="left"/>
      <w:pPr>
        <w:ind w:left="6480" w:hanging="360"/>
      </w:pPr>
      <w:rPr>
        <w:rFonts w:ascii="Wingdings" w:hAnsi="Wingdings" w:hint="default"/>
      </w:rPr>
    </w:lvl>
  </w:abstractNum>
  <w:abstractNum w:abstractNumId="74" w15:restartNumberingAfterBreak="0">
    <w:nsid w:val="665818D5"/>
    <w:multiLevelType w:val="hybridMultilevel"/>
    <w:tmpl w:val="665818D5"/>
    <w:lvl w:ilvl="0" w:tplc="84CE640E">
      <w:start w:val="1"/>
      <w:numFmt w:val="bullet"/>
      <w:lvlText w:val="–"/>
      <w:lvlJc w:val="left"/>
      <w:pPr>
        <w:ind w:left="363" w:hanging="363"/>
      </w:pPr>
      <w:rPr>
        <w:rFonts w:ascii="Times New Roman" w:hAnsi="Times New Roman" w:cs="Times New Roman" w:hint="default"/>
      </w:rPr>
    </w:lvl>
    <w:lvl w:ilvl="1" w:tplc="0C08E922">
      <w:start w:val="1"/>
      <w:numFmt w:val="bullet"/>
      <w:lvlText w:val="o"/>
      <w:lvlJc w:val="left"/>
      <w:pPr>
        <w:ind w:left="1083" w:hanging="360"/>
      </w:pPr>
      <w:rPr>
        <w:rFonts w:ascii="Courier New" w:hAnsi="Courier New" w:cs="Courier New" w:hint="default"/>
      </w:rPr>
    </w:lvl>
    <w:lvl w:ilvl="2" w:tplc="456244C0">
      <w:start w:val="1"/>
      <w:numFmt w:val="bullet"/>
      <w:lvlText w:val=""/>
      <w:lvlJc w:val="left"/>
      <w:pPr>
        <w:ind w:left="1803" w:hanging="360"/>
      </w:pPr>
      <w:rPr>
        <w:rFonts w:ascii="Wingdings" w:hAnsi="Wingdings" w:hint="default"/>
      </w:rPr>
    </w:lvl>
    <w:lvl w:ilvl="3" w:tplc="0D62DD44">
      <w:start w:val="1"/>
      <w:numFmt w:val="bullet"/>
      <w:lvlText w:val=""/>
      <w:lvlJc w:val="left"/>
      <w:pPr>
        <w:ind w:left="2523" w:hanging="360"/>
      </w:pPr>
      <w:rPr>
        <w:rFonts w:ascii="Symbol" w:hAnsi="Symbol" w:hint="default"/>
      </w:rPr>
    </w:lvl>
    <w:lvl w:ilvl="4" w:tplc="0CFA2F00">
      <w:start w:val="1"/>
      <w:numFmt w:val="bullet"/>
      <w:lvlText w:val="o"/>
      <w:lvlJc w:val="left"/>
      <w:pPr>
        <w:ind w:left="3243" w:hanging="360"/>
      </w:pPr>
      <w:rPr>
        <w:rFonts w:ascii="Courier New" w:hAnsi="Courier New" w:cs="Courier New" w:hint="default"/>
      </w:rPr>
    </w:lvl>
    <w:lvl w:ilvl="5" w:tplc="8EFE2C1E">
      <w:start w:val="1"/>
      <w:numFmt w:val="bullet"/>
      <w:lvlText w:val=""/>
      <w:lvlJc w:val="left"/>
      <w:pPr>
        <w:ind w:left="3963" w:hanging="360"/>
      </w:pPr>
      <w:rPr>
        <w:rFonts w:ascii="Wingdings" w:hAnsi="Wingdings" w:hint="default"/>
      </w:rPr>
    </w:lvl>
    <w:lvl w:ilvl="6" w:tplc="BF909138">
      <w:start w:val="1"/>
      <w:numFmt w:val="bullet"/>
      <w:lvlText w:val=""/>
      <w:lvlJc w:val="left"/>
      <w:pPr>
        <w:ind w:left="4683" w:hanging="360"/>
      </w:pPr>
      <w:rPr>
        <w:rFonts w:ascii="Symbol" w:hAnsi="Symbol" w:hint="default"/>
      </w:rPr>
    </w:lvl>
    <w:lvl w:ilvl="7" w:tplc="933033B6">
      <w:start w:val="1"/>
      <w:numFmt w:val="bullet"/>
      <w:lvlText w:val="o"/>
      <w:lvlJc w:val="left"/>
      <w:pPr>
        <w:ind w:left="5403" w:hanging="360"/>
      </w:pPr>
      <w:rPr>
        <w:rFonts w:ascii="Courier New" w:hAnsi="Courier New" w:cs="Courier New" w:hint="default"/>
      </w:rPr>
    </w:lvl>
    <w:lvl w:ilvl="8" w:tplc="24C4F39E">
      <w:start w:val="1"/>
      <w:numFmt w:val="bullet"/>
      <w:lvlText w:val=""/>
      <w:lvlJc w:val="left"/>
      <w:pPr>
        <w:ind w:left="6123" w:hanging="360"/>
      </w:pPr>
      <w:rPr>
        <w:rFonts w:ascii="Wingdings" w:hAnsi="Wingdings" w:hint="default"/>
      </w:rPr>
    </w:lvl>
  </w:abstractNum>
  <w:abstractNum w:abstractNumId="75" w15:restartNumberingAfterBreak="0">
    <w:nsid w:val="69564A26"/>
    <w:multiLevelType w:val="multilevel"/>
    <w:tmpl w:val="69564A26"/>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76" w15:restartNumberingAfterBreak="0">
    <w:nsid w:val="6CD278BB"/>
    <w:multiLevelType w:val="hybridMultilevel"/>
    <w:tmpl w:val="6CD278BB"/>
    <w:lvl w:ilvl="0" w:tplc="293A102C">
      <w:start w:val="1"/>
      <w:numFmt w:val="bullet"/>
      <w:lvlText w:val="–"/>
      <w:lvlJc w:val="left"/>
      <w:pPr>
        <w:ind w:left="363" w:hanging="363"/>
      </w:pPr>
      <w:rPr>
        <w:rFonts w:ascii="Times New Roman" w:hAnsi="Times New Roman" w:cs="Times New Roman" w:hint="default"/>
      </w:rPr>
    </w:lvl>
    <w:lvl w:ilvl="1" w:tplc="DB40E654">
      <w:start w:val="1"/>
      <w:numFmt w:val="bullet"/>
      <w:lvlText w:val="o"/>
      <w:lvlJc w:val="left"/>
      <w:pPr>
        <w:ind w:left="1083" w:hanging="360"/>
      </w:pPr>
      <w:rPr>
        <w:rFonts w:ascii="Courier New" w:hAnsi="Courier New" w:cs="Courier New" w:hint="default"/>
      </w:rPr>
    </w:lvl>
    <w:lvl w:ilvl="2" w:tplc="C934882A">
      <w:start w:val="1"/>
      <w:numFmt w:val="bullet"/>
      <w:lvlText w:val=""/>
      <w:lvlJc w:val="left"/>
      <w:pPr>
        <w:ind w:left="1803" w:hanging="360"/>
      </w:pPr>
      <w:rPr>
        <w:rFonts w:ascii="Wingdings" w:hAnsi="Wingdings" w:hint="default"/>
      </w:rPr>
    </w:lvl>
    <w:lvl w:ilvl="3" w:tplc="20AE2952">
      <w:start w:val="1"/>
      <w:numFmt w:val="bullet"/>
      <w:lvlText w:val=""/>
      <w:lvlJc w:val="left"/>
      <w:pPr>
        <w:ind w:left="2523" w:hanging="360"/>
      </w:pPr>
      <w:rPr>
        <w:rFonts w:ascii="Symbol" w:hAnsi="Symbol" w:hint="default"/>
      </w:rPr>
    </w:lvl>
    <w:lvl w:ilvl="4" w:tplc="B386C5F2">
      <w:start w:val="1"/>
      <w:numFmt w:val="bullet"/>
      <w:lvlText w:val="o"/>
      <w:lvlJc w:val="left"/>
      <w:pPr>
        <w:ind w:left="3243" w:hanging="360"/>
      </w:pPr>
      <w:rPr>
        <w:rFonts w:ascii="Courier New" w:hAnsi="Courier New" w:cs="Courier New" w:hint="default"/>
      </w:rPr>
    </w:lvl>
    <w:lvl w:ilvl="5" w:tplc="69822F88">
      <w:start w:val="1"/>
      <w:numFmt w:val="bullet"/>
      <w:lvlText w:val=""/>
      <w:lvlJc w:val="left"/>
      <w:pPr>
        <w:ind w:left="3963" w:hanging="360"/>
      </w:pPr>
      <w:rPr>
        <w:rFonts w:ascii="Wingdings" w:hAnsi="Wingdings" w:hint="default"/>
      </w:rPr>
    </w:lvl>
    <w:lvl w:ilvl="6" w:tplc="E93E752E">
      <w:start w:val="1"/>
      <w:numFmt w:val="bullet"/>
      <w:lvlText w:val=""/>
      <w:lvlJc w:val="left"/>
      <w:pPr>
        <w:ind w:left="4683" w:hanging="360"/>
      </w:pPr>
      <w:rPr>
        <w:rFonts w:ascii="Symbol" w:hAnsi="Symbol" w:hint="default"/>
      </w:rPr>
    </w:lvl>
    <w:lvl w:ilvl="7" w:tplc="E522D7EE">
      <w:start w:val="1"/>
      <w:numFmt w:val="bullet"/>
      <w:lvlText w:val="o"/>
      <w:lvlJc w:val="left"/>
      <w:pPr>
        <w:ind w:left="5403" w:hanging="360"/>
      </w:pPr>
      <w:rPr>
        <w:rFonts w:ascii="Courier New" w:hAnsi="Courier New" w:cs="Courier New" w:hint="default"/>
      </w:rPr>
    </w:lvl>
    <w:lvl w:ilvl="8" w:tplc="7AA21A5C">
      <w:start w:val="1"/>
      <w:numFmt w:val="bullet"/>
      <w:lvlText w:val=""/>
      <w:lvlJc w:val="left"/>
      <w:pPr>
        <w:ind w:left="6123" w:hanging="360"/>
      </w:pPr>
      <w:rPr>
        <w:rFonts w:ascii="Wingdings" w:hAnsi="Wingdings" w:hint="default"/>
      </w:rPr>
    </w:lvl>
  </w:abstractNum>
  <w:abstractNum w:abstractNumId="77" w15:restartNumberingAfterBreak="0">
    <w:nsid w:val="6F013ABE"/>
    <w:multiLevelType w:val="multilevel"/>
    <w:tmpl w:val="08B2D8E8"/>
    <w:lvl w:ilvl="0">
      <w:start w:val="1"/>
      <w:numFmt w:val="decimal"/>
      <w:pStyle w:val="Heading1"/>
      <w:lvlText w:val="%1"/>
      <w:lvlJc w:val="left"/>
      <w:pPr>
        <w:tabs>
          <w:tab w:val="num" w:pos="432"/>
        </w:tabs>
        <w:ind w:left="432" w:hanging="432"/>
      </w:pPr>
      <w:rPr>
        <w:rFonts w:hint="default"/>
      </w:rPr>
    </w:lvl>
    <w:lvl w:ilvl="1">
      <w:start w:val="1"/>
      <w:numFmt w:val="upperLetter"/>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Annex %5"/>
      <w:lvlJc w:val="left"/>
      <w:pPr>
        <w:tabs>
          <w:tab w:val="num" w:pos="1008"/>
        </w:tabs>
        <w:ind w:left="1008" w:hanging="1008"/>
      </w:pPr>
      <w:rPr>
        <w:rFonts w:hint="default"/>
      </w:rPr>
    </w:lvl>
    <w:lvl w:ilvl="5">
      <w:start w:val="1"/>
      <w:numFmt w:val="upperLetter"/>
      <w:pStyle w:val="Heading6"/>
      <w:lvlText w:val="%6"/>
      <w:lvlJc w:val="left"/>
      <w:pPr>
        <w:tabs>
          <w:tab w:val="num" w:pos="1152"/>
        </w:tabs>
        <w:ind w:left="1152" w:hanging="1152"/>
      </w:pPr>
      <w:rPr>
        <w:rFonts w:hint="default"/>
      </w:rPr>
    </w:lvl>
    <w:lvl w:ilvl="6">
      <w:start w:val="1"/>
      <w:numFmt w:val="decimal"/>
      <w:pStyle w:val="Heading7"/>
      <w:lvlText w:val="%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8" w15:restartNumberingAfterBreak="0">
    <w:nsid w:val="6F460DF9"/>
    <w:multiLevelType w:val="hybridMultilevel"/>
    <w:tmpl w:val="55946E70"/>
    <w:lvl w:ilvl="0" w:tplc="9650EF78">
      <w:start w:val="1"/>
      <w:numFmt w:val="bullet"/>
      <w:lvlText w:val="–"/>
      <w:lvlJc w:val="left"/>
      <w:pPr>
        <w:ind w:left="363" w:hanging="363"/>
      </w:pPr>
      <w:rPr>
        <w:rFonts w:ascii="Times New Roman" w:hAnsi="Times New Roman" w:cs="Times New Roman"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79" w15:restartNumberingAfterBreak="0">
    <w:nsid w:val="6F7824CE"/>
    <w:multiLevelType w:val="hybridMultilevel"/>
    <w:tmpl w:val="78166DBE"/>
    <w:lvl w:ilvl="0" w:tplc="E872F6AE">
      <w:start w:val="1"/>
      <w:numFmt w:val="bullet"/>
      <w:lvlRestart w:val="0"/>
      <w:lvlText w:val="–"/>
      <w:lvlJc w:val="left"/>
      <w:pPr>
        <w:ind w:left="720" w:hanging="36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0554EF2"/>
    <w:multiLevelType w:val="hybridMultilevel"/>
    <w:tmpl w:val="BAEED7EE"/>
    <w:lvl w:ilvl="0" w:tplc="E872F6A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1" w15:restartNumberingAfterBreak="0">
    <w:nsid w:val="72962603"/>
    <w:multiLevelType w:val="multilevel"/>
    <w:tmpl w:val="72962603"/>
    <w:lvl w:ilvl="0">
      <w:start w:val="1"/>
      <w:numFmt w:val="bullet"/>
      <w:lvlText w:val="–"/>
      <w:lvlJc w:val="left"/>
      <w:pPr>
        <w:ind w:left="720" w:hanging="363"/>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3D91516"/>
    <w:multiLevelType w:val="hybridMultilevel"/>
    <w:tmpl w:val="29006648"/>
    <w:lvl w:ilvl="0" w:tplc="4328C14A">
      <w:start w:val="1"/>
      <w:numFmt w:val="bullet"/>
      <w:lvlText w:val="–"/>
      <w:lvlJc w:val="left"/>
      <w:pPr>
        <w:ind w:left="363" w:hanging="363"/>
      </w:pPr>
      <w:rPr>
        <w:rFonts w:ascii="Times New Roman" w:hAnsi="Times New Roman" w:cs="Times New Roman"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83" w15:restartNumberingAfterBreak="0">
    <w:nsid w:val="74C15927"/>
    <w:multiLevelType w:val="hybridMultilevel"/>
    <w:tmpl w:val="DACC7A7E"/>
    <w:lvl w:ilvl="0" w:tplc="F526708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A6E29AA"/>
    <w:multiLevelType w:val="hybridMultilevel"/>
    <w:tmpl w:val="4EA23244"/>
    <w:lvl w:ilvl="0" w:tplc="9650EF78">
      <w:start w:val="1"/>
      <w:numFmt w:val="bullet"/>
      <w:lvlText w:val="–"/>
      <w:lvlJc w:val="left"/>
      <w:pPr>
        <w:ind w:left="363" w:hanging="363"/>
      </w:pPr>
      <w:rPr>
        <w:rFonts w:ascii="Times New Roman" w:hAnsi="Times New Roman" w:cs="Times New Roman"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85" w15:restartNumberingAfterBreak="0">
    <w:nsid w:val="7EFD7ABC"/>
    <w:multiLevelType w:val="hybridMultilevel"/>
    <w:tmpl w:val="A40A847E"/>
    <w:lvl w:ilvl="0" w:tplc="22F212D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abstractNumId w:val="77"/>
  </w:num>
  <w:num w:numId="2">
    <w:abstractNumId w:val="15"/>
  </w:num>
  <w:num w:numId="3">
    <w:abstractNumId w:val="48"/>
  </w:num>
  <w:num w:numId="4">
    <w:abstractNumId w:val="79"/>
  </w:num>
  <w:num w:numId="5">
    <w:abstractNumId w:val="66"/>
  </w:num>
  <w:num w:numId="6">
    <w:abstractNumId w:val="36"/>
  </w:num>
  <w:num w:numId="7">
    <w:abstractNumId w:val="58"/>
  </w:num>
  <w:num w:numId="8">
    <w:abstractNumId w:val="54"/>
  </w:num>
  <w:num w:numId="9">
    <w:abstractNumId w:val="42"/>
  </w:num>
  <w:num w:numId="10">
    <w:abstractNumId w:val="24"/>
  </w:num>
  <w:num w:numId="11">
    <w:abstractNumId w:val="85"/>
  </w:num>
  <w:num w:numId="12">
    <w:abstractNumId w:val="34"/>
  </w:num>
  <w:num w:numId="13">
    <w:abstractNumId w:val="62"/>
  </w:num>
  <w:num w:numId="14">
    <w:abstractNumId w:val="55"/>
  </w:num>
  <w:num w:numId="15">
    <w:abstractNumId w:val="11"/>
  </w:num>
  <w:num w:numId="16">
    <w:abstractNumId w:val="12"/>
  </w:num>
  <w:num w:numId="17">
    <w:abstractNumId w:val="3"/>
  </w:num>
  <w:num w:numId="18">
    <w:abstractNumId w:val="5"/>
  </w:num>
  <w:num w:numId="19">
    <w:abstractNumId w:val="8"/>
  </w:num>
  <w:num w:numId="20">
    <w:abstractNumId w:val="9"/>
  </w:num>
  <w:num w:numId="21">
    <w:abstractNumId w:val="6"/>
  </w:num>
  <w:num w:numId="22">
    <w:abstractNumId w:val="2"/>
  </w:num>
  <w:num w:numId="23">
    <w:abstractNumId w:val="7"/>
  </w:num>
  <w:num w:numId="24">
    <w:abstractNumId w:val="4"/>
  </w:num>
  <w:num w:numId="25">
    <w:abstractNumId w:val="1"/>
  </w:num>
  <w:num w:numId="26">
    <w:abstractNumId w:val="0"/>
  </w:num>
  <w:num w:numId="27">
    <w:abstractNumId w:val="53"/>
  </w:num>
  <w:num w:numId="28">
    <w:abstractNumId w:val="46"/>
  </w:num>
  <w:num w:numId="29">
    <w:abstractNumId w:val="29"/>
  </w:num>
  <w:num w:numId="30">
    <w:abstractNumId w:val="26"/>
  </w:num>
  <w:num w:numId="31">
    <w:abstractNumId w:val="43"/>
  </w:num>
  <w:num w:numId="32">
    <w:abstractNumId w:val="74"/>
  </w:num>
  <w:num w:numId="33">
    <w:abstractNumId w:val="76"/>
  </w:num>
  <w:num w:numId="34">
    <w:abstractNumId w:val="71"/>
  </w:num>
  <w:num w:numId="35">
    <w:abstractNumId w:val="73"/>
  </w:num>
  <w:num w:numId="36">
    <w:abstractNumId w:val="40"/>
  </w:num>
  <w:num w:numId="37">
    <w:abstractNumId w:val="32"/>
  </w:num>
  <w:num w:numId="38">
    <w:abstractNumId w:val="81"/>
  </w:num>
  <w:num w:numId="39">
    <w:abstractNumId w:val="28"/>
  </w:num>
  <w:num w:numId="40">
    <w:abstractNumId w:val="35"/>
  </w:num>
  <w:num w:numId="41">
    <w:abstractNumId w:val="63"/>
  </w:num>
  <w:num w:numId="42">
    <w:abstractNumId w:val="44"/>
  </w:num>
  <w:num w:numId="43">
    <w:abstractNumId w:val="19"/>
  </w:num>
  <w:num w:numId="44">
    <w:abstractNumId w:val="47"/>
  </w:num>
  <w:num w:numId="45">
    <w:abstractNumId w:val="75"/>
  </w:num>
  <w:num w:numId="46">
    <w:abstractNumId w:val="61"/>
  </w:num>
  <w:num w:numId="47">
    <w:abstractNumId w:val="16"/>
  </w:num>
  <w:num w:numId="48">
    <w:abstractNumId w:val="59"/>
  </w:num>
  <w:num w:numId="49">
    <w:abstractNumId w:val="22"/>
  </w:num>
  <w:num w:numId="50">
    <w:abstractNumId w:val="70"/>
  </w:num>
  <w:num w:numId="51">
    <w:abstractNumId w:val="31"/>
  </w:num>
  <w:num w:numId="52">
    <w:abstractNumId w:val="69"/>
  </w:num>
  <w:num w:numId="53">
    <w:abstractNumId w:val="67"/>
  </w:num>
  <w:num w:numId="54">
    <w:abstractNumId w:val="64"/>
  </w:num>
  <w:num w:numId="55">
    <w:abstractNumId w:val="52"/>
  </w:num>
  <w:num w:numId="56">
    <w:abstractNumId w:val="20"/>
  </w:num>
  <w:num w:numId="57">
    <w:abstractNumId w:val="45"/>
  </w:num>
  <w:num w:numId="58">
    <w:abstractNumId w:val="68"/>
  </w:num>
  <w:num w:numId="59">
    <w:abstractNumId w:val="21"/>
  </w:num>
  <w:num w:numId="60">
    <w:abstractNumId w:val="49"/>
  </w:num>
  <w:num w:numId="61">
    <w:abstractNumId w:val="27"/>
  </w:num>
  <w:num w:numId="62">
    <w:abstractNumId w:val="82"/>
  </w:num>
  <w:num w:numId="63">
    <w:abstractNumId w:val="37"/>
  </w:num>
  <w:num w:numId="64">
    <w:abstractNumId w:val="65"/>
  </w:num>
  <w:num w:numId="65">
    <w:abstractNumId w:val="84"/>
  </w:num>
  <w:num w:numId="66">
    <w:abstractNumId w:val="78"/>
  </w:num>
  <w:num w:numId="67">
    <w:abstractNumId w:val="60"/>
  </w:num>
  <w:num w:numId="68">
    <w:abstractNumId w:val="23"/>
  </w:num>
  <w:num w:numId="69">
    <w:abstractNumId w:val="17"/>
  </w:num>
  <w:num w:numId="70">
    <w:abstractNumId w:val="14"/>
  </w:num>
  <w:num w:numId="71">
    <w:abstractNumId w:val="72"/>
  </w:num>
  <w:num w:numId="72">
    <w:abstractNumId w:val="56"/>
  </w:num>
  <w:num w:numId="73">
    <w:abstractNumId w:val="18"/>
  </w:num>
  <w:num w:numId="74">
    <w:abstractNumId w:val="50"/>
  </w:num>
  <w:num w:numId="75">
    <w:abstractNumId w:val="25"/>
  </w:num>
  <w:num w:numId="76">
    <w:abstractNumId w:val="80"/>
  </w:num>
  <w:num w:numId="77">
    <w:abstractNumId w:val="83"/>
  </w:num>
  <w:num w:numId="78">
    <w:abstractNumId w:val="57"/>
  </w:num>
  <w:num w:numId="79">
    <w:abstractNumId w:val="10"/>
    <w:lvlOverride w:ilvl="0">
      <w:lvl w:ilvl="0" w:tplc="F870A56C">
        <w:start w:val="1"/>
        <w:numFmt w:val="bullet"/>
        <w:lvlText w:val=""/>
        <w:legacy w:legacy="1" w:legacySpace="0" w:legacyIndent="283"/>
        <w:lvlJc w:val="left"/>
        <w:pPr>
          <w:ind w:left="283" w:hanging="283"/>
        </w:pPr>
        <w:rPr>
          <w:rFonts w:ascii="Symbol" w:hAnsi="Symbol" w:hint="default"/>
        </w:rPr>
      </w:lvl>
    </w:lvlOverride>
  </w:num>
  <w:num w:numId="80">
    <w:abstractNumId w:val="39"/>
  </w:num>
  <w:num w:numId="81">
    <w:abstractNumId w:val="51"/>
  </w:num>
  <w:num w:numId="82">
    <w:abstractNumId w:val="13"/>
  </w:num>
  <w:num w:numId="83">
    <w:abstractNumId w:val="38"/>
  </w:num>
  <w:num w:numId="84">
    <w:abstractNumId w:val="30"/>
  </w:num>
  <w:num w:numId="85">
    <w:abstractNumId w:val="33"/>
  </w:num>
  <w:num w:numId="86">
    <w:abstractNumId w:val="4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1A"/>
    <w:rsid w:val="000002CE"/>
    <w:rsid w:val="00000339"/>
    <w:rsid w:val="00000FA8"/>
    <w:rsid w:val="0001101A"/>
    <w:rsid w:val="0001104D"/>
    <w:rsid w:val="00012EB5"/>
    <w:rsid w:val="000134CE"/>
    <w:rsid w:val="00017655"/>
    <w:rsid w:val="00017FE7"/>
    <w:rsid w:val="00022B29"/>
    <w:rsid w:val="000234CD"/>
    <w:rsid w:val="00025502"/>
    <w:rsid w:val="00027A32"/>
    <w:rsid w:val="00030DBC"/>
    <w:rsid w:val="0003117B"/>
    <w:rsid w:val="0003257A"/>
    <w:rsid w:val="0003587A"/>
    <w:rsid w:val="0004493F"/>
    <w:rsid w:val="00050A24"/>
    <w:rsid w:val="00055464"/>
    <w:rsid w:val="00057A87"/>
    <w:rsid w:val="0006330F"/>
    <w:rsid w:val="00063556"/>
    <w:rsid w:val="000661D3"/>
    <w:rsid w:val="00071621"/>
    <w:rsid w:val="000769E6"/>
    <w:rsid w:val="00077E88"/>
    <w:rsid w:val="0008099A"/>
    <w:rsid w:val="000842F4"/>
    <w:rsid w:val="00085268"/>
    <w:rsid w:val="00092930"/>
    <w:rsid w:val="00096299"/>
    <w:rsid w:val="00096D82"/>
    <w:rsid w:val="00097D70"/>
    <w:rsid w:val="000A1971"/>
    <w:rsid w:val="000A31CB"/>
    <w:rsid w:val="000A41FD"/>
    <w:rsid w:val="000B286A"/>
    <w:rsid w:val="000B594B"/>
    <w:rsid w:val="000B6681"/>
    <w:rsid w:val="000B748C"/>
    <w:rsid w:val="000C1868"/>
    <w:rsid w:val="000C219C"/>
    <w:rsid w:val="000C5FD9"/>
    <w:rsid w:val="000C75DF"/>
    <w:rsid w:val="000D789C"/>
    <w:rsid w:val="000D7A19"/>
    <w:rsid w:val="000E4E82"/>
    <w:rsid w:val="000E6414"/>
    <w:rsid w:val="000F2E95"/>
    <w:rsid w:val="000F67F1"/>
    <w:rsid w:val="001020D9"/>
    <w:rsid w:val="00103F3E"/>
    <w:rsid w:val="00106AAB"/>
    <w:rsid w:val="00110480"/>
    <w:rsid w:val="001113C7"/>
    <w:rsid w:val="00112783"/>
    <w:rsid w:val="00114606"/>
    <w:rsid w:val="0012002D"/>
    <w:rsid w:val="00122669"/>
    <w:rsid w:val="00123A2B"/>
    <w:rsid w:val="001266E6"/>
    <w:rsid w:val="00131282"/>
    <w:rsid w:val="00131D86"/>
    <w:rsid w:val="00134BB5"/>
    <w:rsid w:val="00137E61"/>
    <w:rsid w:val="00146451"/>
    <w:rsid w:val="00146FED"/>
    <w:rsid w:val="00147EE6"/>
    <w:rsid w:val="001528E6"/>
    <w:rsid w:val="00155DD6"/>
    <w:rsid w:val="00157413"/>
    <w:rsid w:val="001605F4"/>
    <w:rsid w:val="00161BAB"/>
    <w:rsid w:val="00162031"/>
    <w:rsid w:val="0016529A"/>
    <w:rsid w:val="001660EF"/>
    <w:rsid w:val="001664ED"/>
    <w:rsid w:val="00166E75"/>
    <w:rsid w:val="00167647"/>
    <w:rsid w:val="00172670"/>
    <w:rsid w:val="00176C2F"/>
    <w:rsid w:val="00183616"/>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4301"/>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0C8E"/>
    <w:rsid w:val="002313E5"/>
    <w:rsid w:val="00233A56"/>
    <w:rsid w:val="002341B0"/>
    <w:rsid w:val="00242B8D"/>
    <w:rsid w:val="0025137A"/>
    <w:rsid w:val="00257576"/>
    <w:rsid w:val="00257A66"/>
    <w:rsid w:val="00260003"/>
    <w:rsid w:val="00262AC6"/>
    <w:rsid w:val="00263A01"/>
    <w:rsid w:val="00265E0D"/>
    <w:rsid w:val="00265FC7"/>
    <w:rsid w:val="002706A2"/>
    <w:rsid w:val="00271D94"/>
    <w:rsid w:val="00272DCD"/>
    <w:rsid w:val="0027433B"/>
    <w:rsid w:val="0027462B"/>
    <w:rsid w:val="00281AC7"/>
    <w:rsid w:val="0028651A"/>
    <w:rsid w:val="00287355"/>
    <w:rsid w:val="002A3EE5"/>
    <w:rsid w:val="002A6E11"/>
    <w:rsid w:val="002B27EF"/>
    <w:rsid w:val="002B4844"/>
    <w:rsid w:val="002B49FE"/>
    <w:rsid w:val="002B4C67"/>
    <w:rsid w:val="002C69A4"/>
    <w:rsid w:val="002C6A7F"/>
    <w:rsid w:val="002D0969"/>
    <w:rsid w:val="002D372B"/>
    <w:rsid w:val="002D66C8"/>
    <w:rsid w:val="002E2EC1"/>
    <w:rsid w:val="002E40ED"/>
    <w:rsid w:val="002E6279"/>
    <w:rsid w:val="002E6851"/>
    <w:rsid w:val="002E68F4"/>
    <w:rsid w:val="002E712F"/>
    <w:rsid w:val="002F00D4"/>
    <w:rsid w:val="002F0B65"/>
    <w:rsid w:val="002F0B8A"/>
    <w:rsid w:val="002F21DA"/>
    <w:rsid w:val="002F316F"/>
    <w:rsid w:val="002F3A6A"/>
    <w:rsid w:val="002F5706"/>
    <w:rsid w:val="002F6AD3"/>
    <w:rsid w:val="00306040"/>
    <w:rsid w:val="003102A3"/>
    <w:rsid w:val="00310F96"/>
    <w:rsid w:val="00312303"/>
    <w:rsid w:val="00314E84"/>
    <w:rsid w:val="00315755"/>
    <w:rsid w:val="00326C5E"/>
    <w:rsid w:val="00327081"/>
    <w:rsid w:val="003331EE"/>
    <w:rsid w:val="0033416A"/>
    <w:rsid w:val="00335A28"/>
    <w:rsid w:val="00337560"/>
    <w:rsid w:val="003429F2"/>
    <w:rsid w:val="00343245"/>
    <w:rsid w:val="00343BA0"/>
    <w:rsid w:val="00346B76"/>
    <w:rsid w:val="00347D06"/>
    <w:rsid w:val="00347FFC"/>
    <w:rsid w:val="00350363"/>
    <w:rsid w:val="00350AC2"/>
    <w:rsid w:val="003522FD"/>
    <w:rsid w:val="00352738"/>
    <w:rsid w:val="00356F93"/>
    <w:rsid w:val="00357B31"/>
    <w:rsid w:val="0036170A"/>
    <w:rsid w:val="00362F47"/>
    <w:rsid w:val="00365F1A"/>
    <w:rsid w:val="003666B3"/>
    <w:rsid w:val="003676EB"/>
    <w:rsid w:val="0037050B"/>
    <w:rsid w:val="00370AB3"/>
    <w:rsid w:val="00370CF4"/>
    <w:rsid w:val="0037341A"/>
    <w:rsid w:val="00376609"/>
    <w:rsid w:val="00376D65"/>
    <w:rsid w:val="00377C74"/>
    <w:rsid w:val="003811CA"/>
    <w:rsid w:val="0038320B"/>
    <w:rsid w:val="00383C8F"/>
    <w:rsid w:val="00387228"/>
    <w:rsid w:val="003936CB"/>
    <w:rsid w:val="00396B22"/>
    <w:rsid w:val="003A121C"/>
    <w:rsid w:val="003A229D"/>
    <w:rsid w:val="003A76F6"/>
    <w:rsid w:val="003B0D19"/>
    <w:rsid w:val="003B197C"/>
    <w:rsid w:val="003B1D28"/>
    <w:rsid w:val="003B2A40"/>
    <w:rsid w:val="003B53B3"/>
    <w:rsid w:val="003B67BF"/>
    <w:rsid w:val="003D0967"/>
    <w:rsid w:val="003D2C2B"/>
    <w:rsid w:val="003D3C3E"/>
    <w:rsid w:val="003D52C9"/>
    <w:rsid w:val="003D58F8"/>
    <w:rsid w:val="003D7964"/>
    <w:rsid w:val="003E152B"/>
    <w:rsid w:val="003E21BA"/>
    <w:rsid w:val="003E440C"/>
    <w:rsid w:val="003E4F96"/>
    <w:rsid w:val="003E6F4F"/>
    <w:rsid w:val="003F3C9B"/>
    <w:rsid w:val="003F5E9C"/>
    <w:rsid w:val="003F6921"/>
    <w:rsid w:val="003F7CBB"/>
    <w:rsid w:val="00401EEC"/>
    <w:rsid w:val="00402B6C"/>
    <w:rsid w:val="004032AC"/>
    <w:rsid w:val="00410D5A"/>
    <w:rsid w:val="00411475"/>
    <w:rsid w:val="00411C59"/>
    <w:rsid w:val="00412A4D"/>
    <w:rsid w:val="00412A89"/>
    <w:rsid w:val="00413D0A"/>
    <w:rsid w:val="004143C4"/>
    <w:rsid w:val="00421EF9"/>
    <w:rsid w:val="00422C23"/>
    <w:rsid w:val="0042468A"/>
    <w:rsid w:val="00425055"/>
    <w:rsid w:val="00432526"/>
    <w:rsid w:val="00434345"/>
    <w:rsid w:val="00435BA6"/>
    <w:rsid w:val="004368E3"/>
    <w:rsid w:val="004401F6"/>
    <w:rsid w:val="00444079"/>
    <w:rsid w:val="00444228"/>
    <w:rsid w:val="0044423B"/>
    <w:rsid w:val="00444784"/>
    <w:rsid w:val="004454D3"/>
    <w:rsid w:val="00446162"/>
    <w:rsid w:val="00446B1C"/>
    <w:rsid w:val="00452887"/>
    <w:rsid w:val="0045405F"/>
    <w:rsid w:val="00454C7C"/>
    <w:rsid w:val="00455102"/>
    <w:rsid w:val="00460665"/>
    <w:rsid w:val="004607FB"/>
    <w:rsid w:val="00460ED4"/>
    <w:rsid w:val="0046182A"/>
    <w:rsid w:val="00462B6A"/>
    <w:rsid w:val="004637FC"/>
    <w:rsid w:val="00464CC7"/>
    <w:rsid w:val="00465632"/>
    <w:rsid w:val="004669B1"/>
    <w:rsid w:val="00466AC2"/>
    <w:rsid w:val="00466E34"/>
    <w:rsid w:val="0047152B"/>
    <w:rsid w:val="004717A9"/>
    <w:rsid w:val="004717E4"/>
    <w:rsid w:val="00473548"/>
    <w:rsid w:val="004753D9"/>
    <w:rsid w:val="00475470"/>
    <w:rsid w:val="00477426"/>
    <w:rsid w:val="004806F0"/>
    <w:rsid w:val="00480BF5"/>
    <w:rsid w:val="00481970"/>
    <w:rsid w:val="00481B8F"/>
    <w:rsid w:val="00483B57"/>
    <w:rsid w:val="00490BD9"/>
    <w:rsid w:val="00493695"/>
    <w:rsid w:val="004A019C"/>
    <w:rsid w:val="004A460E"/>
    <w:rsid w:val="004A53B9"/>
    <w:rsid w:val="004A66F3"/>
    <w:rsid w:val="004A7E65"/>
    <w:rsid w:val="004B1BCD"/>
    <w:rsid w:val="004B2E75"/>
    <w:rsid w:val="004B34BB"/>
    <w:rsid w:val="004B3BD0"/>
    <w:rsid w:val="004B4317"/>
    <w:rsid w:val="004B5105"/>
    <w:rsid w:val="004B51A1"/>
    <w:rsid w:val="004C11D1"/>
    <w:rsid w:val="004C2E42"/>
    <w:rsid w:val="004C3990"/>
    <w:rsid w:val="004C5F5E"/>
    <w:rsid w:val="004C6C19"/>
    <w:rsid w:val="004D054B"/>
    <w:rsid w:val="004D0FFC"/>
    <w:rsid w:val="004D217C"/>
    <w:rsid w:val="004D53AD"/>
    <w:rsid w:val="004D5D51"/>
    <w:rsid w:val="004E1D1B"/>
    <w:rsid w:val="004E239B"/>
    <w:rsid w:val="004E7413"/>
    <w:rsid w:val="004F06DE"/>
    <w:rsid w:val="004F18BB"/>
    <w:rsid w:val="004F467F"/>
    <w:rsid w:val="004F4EB6"/>
    <w:rsid w:val="00500C55"/>
    <w:rsid w:val="00502C16"/>
    <w:rsid w:val="00504261"/>
    <w:rsid w:val="00507D55"/>
    <w:rsid w:val="005108B0"/>
    <w:rsid w:val="00514399"/>
    <w:rsid w:val="005166B9"/>
    <w:rsid w:val="00517BA5"/>
    <w:rsid w:val="00517C7D"/>
    <w:rsid w:val="00520F2E"/>
    <w:rsid w:val="00522154"/>
    <w:rsid w:val="00524AFA"/>
    <w:rsid w:val="0052618A"/>
    <w:rsid w:val="00527984"/>
    <w:rsid w:val="005307FF"/>
    <w:rsid w:val="00532C7A"/>
    <w:rsid w:val="0054060E"/>
    <w:rsid w:val="00542167"/>
    <w:rsid w:val="0054509D"/>
    <w:rsid w:val="00547A8B"/>
    <w:rsid w:val="005504B0"/>
    <w:rsid w:val="00553C5C"/>
    <w:rsid w:val="00554DAD"/>
    <w:rsid w:val="00555133"/>
    <w:rsid w:val="00560C65"/>
    <w:rsid w:val="005614F6"/>
    <w:rsid w:val="00561A64"/>
    <w:rsid w:val="005633B4"/>
    <w:rsid w:val="00570738"/>
    <w:rsid w:val="00574F82"/>
    <w:rsid w:val="00575F9B"/>
    <w:rsid w:val="005771A3"/>
    <w:rsid w:val="0057782F"/>
    <w:rsid w:val="005815CC"/>
    <w:rsid w:val="00583141"/>
    <w:rsid w:val="0058633E"/>
    <w:rsid w:val="00590C8C"/>
    <w:rsid w:val="00593191"/>
    <w:rsid w:val="00593340"/>
    <w:rsid w:val="005A2A95"/>
    <w:rsid w:val="005A2DC1"/>
    <w:rsid w:val="005B0D58"/>
    <w:rsid w:val="005B1C8B"/>
    <w:rsid w:val="005B29FD"/>
    <w:rsid w:val="005B5835"/>
    <w:rsid w:val="005B66FC"/>
    <w:rsid w:val="005C083A"/>
    <w:rsid w:val="005C2C47"/>
    <w:rsid w:val="005C6264"/>
    <w:rsid w:val="005C7452"/>
    <w:rsid w:val="005C7C90"/>
    <w:rsid w:val="005D3BE6"/>
    <w:rsid w:val="005D572B"/>
    <w:rsid w:val="005D633F"/>
    <w:rsid w:val="005D6FA8"/>
    <w:rsid w:val="005D7328"/>
    <w:rsid w:val="005E3DA5"/>
    <w:rsid w:val="005E4B83"/>
    <w:rsid w:val="005E51E1"/>
    <w:rsid w:val="005E5474"/>
    <w:rsid w:val="005E7AFD"/>
    <w:rsid w:val="005F23F2"/>
    <w:rsid w:val="005F35BA"/>
    <w:rsid w:val="005F3636"/>
    <w:rsid w:val="005F4133"/>
    <w:rsid w:val="005F4B8F"/>
    <w:rsid w:val="005F4D66"/>
    <w:rsid w:val="005F6550"/>
    <w:rsid w:val="005F6894"/>
    <w:rsid w:val="005F6B17"/>
    <w:rsid w:val="00603DDB"/>
    <w:rsid w:val="006041E5"/>
    <w:rsid w:val="0060474D"/>
    <w:rsid w:val="00605556"/>
    <w:rsid w:val="00616390"/>
    <w:rsid w:val="006165FB"/>
    <w:rsid w:val="00621FC0"/>
    <w:rsid w:val="00622329"/>
    <w:rsid w:val="006246ED"/>
    <w:rsid w:val="00624C9F"/>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2D85"/>
    <w:rsid w:val="0068321A"/>
    <w:rsid w:val="006851ED"/>
    <w:rsid w:val="006871D2"/>
    <w:rsid w:val="00691155"/>
    <w:rsid w:val="00692164"/>
    <w:rsid w:val="0069505A"/>
    <w:rsid w:val="0069505B"/>
    <w:rsid w:val="006A20A8"/>
    <w:rsid w:val="006A2774"/>
    <w:rsid w:val="006A3227"/>
    <w:rsid w:val="006A3DF0"/>
    <w:rsid w:val="006A43C1"/>
    <w:rsid w:val="006A55A8"/>
    <w:rsid w:val="006B1676"/>
    <w:rsid w:val="006B1D1B"/>
    <w:rsid w:val="006B4EEF"/>
    <w:rsid w:val="006B5FAD"/>
    <w:rsid w:val="006C20B0"/>
    <w:rsid w:val="006C2430"/>
    <w:rsid w:val="006C2AC8"/>
    <w:rsid w:val="006C40DE"/>
    <w:rsid w:val="006C538F"/>
    <w:rsid w:val="006C6EAE"/>
    <w:rsid w:val="006C72D3"/>
    <w:rsid w:val="006D0765"/>
    <w:rsid w:val="006D1536"/>
    <w:rsid w:val="006D1F7B"/>
    <w:rsid w:val="006D548D"/>
    <w:rsid w:val="006D6A9B"/>
    <w:rsid w:val="006E1652"/>
    <w:rsid w:val="006E3E05"/>
    <w:rsid w:val="006E45E6"/>
    <w:rsid w:val="006E550A"/>
    <w:rsid w:val="006E7742"/>
    <w:rsid w:val="006E7AB0"/>
    <w:rsid w:val="006F117E"/>
    <w:rsid w:val="006F169E"/>
    <w:rsid w:val="006F6A15"/>
    <w:rsid w:val="0070068E"/>
    <w:rsid w:val="00702710"/>
    <w:rsid w:val="00707C72"/>
    <w:rsid w:val="0071032C"/>
    <w:rsid w:val="007105B5"/>
    <w:rsid w:val="0071243A"/>
    <w:rsid w:val="00712802"/>
    <w:rsid w:val="007139EE"/>
    <w:rsid w:val="00713BB2"/>
    <w:rsid w:val="00715EBF"/>
    <w:rsid w:val="00716214"/>
    <w:rsid w:val="007164A1"/>
    <w:rsid w:val="00721FE0"/>
    <w:rsid w:val="007231AD"/>
    <w:rsid w:val="007238CA"/>
    <w:rsid w:val="00723B74"/>
    <w:rsid w:val="0072420C"/>
    <w:rsid w:val="007262D6"/>
    <w:rsid w:val="00726B8B"/>
    <w:rsid w:val="00732407"/>
    <w:rsid w:val="007371B9"/>
    <w:rsid w:val="0074553A"/>
    <w:rsid w:val="007472FB"/>
    <w:rsid w:val="00753305"/>
    <w:rsid w:val="00753F94"/>
    <w:rsid w:val="00755A6D"/>
    <w:rsid w:val="00761ADA"/>
    <w:rsid w:val="00761CA4"/>
    <w:rsid w:val="00762E3F"/>
    <w:rsid w:val="00764015"/>
    <w:rsid w:val="00766B94"/>
    <w:rsid w:val="0077101F"/>
    <w:rsid w:val="00771537"/>
    <w:rsid w:val="00771B16"/>
    <w:rsid w:val="00774F2B"/>
    <w:rsid w:val="007760D0"/>
    <w:rsid w:val="00777B1F"/>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5558"/>
    <w:rsid w:val="007C11F2"/>
    <w:rsid w:val="007C7042"/>
    <w:rsid w:val="007D2F0F"/>
    <w:rsid w:val="007D2F42"/>
    <w:rsid w:val="007D7074"/>
    <w:rsid w:val="007E1D1A"/>
    <w:rsid w:val="007F0806"/>
    <w:rsid w:val="007F107B"/>
    <w:rsid w:val="007F48D3"/>
    <w:rsid w:val="007F5562"/>
    <w:rsid w:val="008062A5"/>
    <w:rsid w:val="00807B28"/>
    <w:rsid w:val="00811118"/>
    <w:rsid w:val="00814C73"/>
    <w:rsid w:val="00821E6D"/>
    <w:rsid w:val="00823B5F"/>
    <w:rsid w:val="00823E8E"/>
    <w:rsid w:val="00831BDA"/>
    <w:rsid w:val="0083402B"/>
    <w:rsid w:val="00840CDC"/>
    <w:rsid w:val="00843C14"/>
    <w:rsid w:val="00846658"/>
    <w:rsid w:val="00847782"/>
    <w:rsid w:val="00850AFE"/>
    <w:rsid w:val="00852B99"/>
    <w:rsid w:val="00855010"/>
    <w:rsid w:val="00855AA6"/>
    <w:rsid w:val="00855B71"/>
    <w:rsid w:val="0085720D"/>
    <w:rsid w:val="008579FD"/>
    <w:rsid w:val="00862429"/>
    <w:rsid w:val="00862F6E"/>
    <w:rsid w:val="008709E6"/>
    <w:rsid w:val="00870CFD"/>
    <w:rsid w:val="00877486"/>
    <w:rsid w:val="008800C6"/>
    <w:rsid w:val="00882DF8"/>
    <w:rsid w:val="0088492F"/>
    <w:rsid w:val="008879EF"/>
    <w:rsid w:val="00887A32"/>
    <w:rsid w:val="00890A8D"/>
    <w:rsid w:val="0089140E"/>
    <w:rsid w:val="00891EC9"/>
    <w:rsid w:val="00893909"/>
    <w:rsid w:val="00894717"/>
    <w:rsid w:val="00897817"/>
    <w:rsid w:val="008A20A2"/>
    <w:rsid w:val="008A79CD"/>
    <w:rsid w:val="008A7C9E"/>
    <w:rsid w:val="008B1A01"/>
    <w:rsid w:val="008B1D6B"/>
    <w:rsid w:val="008B2841"/>
    <w:rsid w:val="008B2FC9"/>
    <w:rsid w:val="008B3D3F"/>
    <w:rsid w:val="008C25C8"/>
    <w:rsid w:val="008C2962"/>
    <w:rsid w:val="008C2F86"/>
    <w:rsid w:val="008C38B8"/>
    <w:rsid w:val="008C5677"/>
    <w:rsid w:val="008C71ED"/>
    <w:rsid w:val="008C7393"/>
    <w:rsid w:val="008D31AC"/>
    <w:rsid w:val="008D3778"/>
    <w:rsid w:val="008E1FC0"/>
    <w:rsid w:val="008E3321"/>
    <w:rsid w:val="008E3FAA"/>
    <w:rsid w:val="008E3FD0"/>
    <w:rsid w:val="008E5942"/>
    <w:rsid w:val="008E7D3D"/>
    <w:rsid w:val="008F24C6"/>
    <w:rsid w:val="008F38FF"/>
    <w:rsid w:val="008F55EA"/>
    <w:rsid w:val="008F6E82"/>
    <w:rsid w:val="008F7D58"/>
    <w:rsid w:val="00900222"/>
    <w:rsid w:val="0090354F"/>
    <w:rsid w:val="00906CD8"/>
    <w:rsid w:val="00906D19"/>
    <w:rsid w:val="009142BB"/>
    <w:rsid w:val="009168AF"/>
    <w:rsid w:val="009177BB"/>
    <w:rsid w:val="00920E41"/>
    <w:rsid w:val="00921601"/>
    <w:rsid w:val="009232E9"/>
    <w:rsid w:val="0092642F"/>
    <w:rsid w:val="00926E88"/>
    <w:rsid w:val="00931787"/>
    <w:rsid w:val="00932726"/>
    <w:rsid w:val="0093606E"/>
    <w:rsid w:val="00944925"/>
    <w:rsid w:val="00944AAC"/>
    <w:rsid w:val="00945C85"/>
    <w:rsid w:val="0094660D"/>
    <w:rsid w:val="00951D2A"/>
    <w:rsid w:val="00953111"/>
    <w:rsid w:val="00955E8A"/>
    <w:rsid w:val="00956489"/>
    <w:rsid w:val="00960F92"/>
    <w:rsid w:val="00962159"/>
    <w:rsid w:val="00964783"/>
    <w:rsid w:val="00964FDC"/>
    <w:rsid w:val="009659E4"/>
    <w:rsid w:val="00973655"/>
    <w:rsid w:val="00976863"/>
    <w:rsid w:val="0098004D"/>
    <w:rsid w:val="00980114"/>
    <w:rsid w:val="00980403"/>
    <w:rsid w:val="009847FC"/>
    <w:rsid w:val="00993F54"/>
    <w:rsid w:val="009961B2"/>
    <w:rsid w:val="0099717E"/>
    <w:rsid w:val="009A0558"/>
    <w:rsid w:val="009A0FF0"/>
    <w:rsid w:val="009A20A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FB"/>
    <w:rsid w:val="009E2EB0"/>
    <w:rsid w:val="009E45A6"/>
    <w:rsid w:val="009E4C27"/>
    <w:rsid w:val="009E5F5B"/>
    <w:rsid w:val="009E6409"/>
    <w:rsid w:val="009E7BCC"/>
    <w:rsid w:val="009F6454"/>
    <w:rsid w:val="00A01EE1"/>
    <w:rsid w:val="00A02421"/>
    <w:rsid w:val="00A10A16"/>
    <w:rsid w:val="00A113F2"/>
    <w:rsid w:val="00A12E8B"/>
    <w:rsid w:val="00A1623C"/>
    <w:rsid w:val="00A270F6"/>
    <w:rsid w:val="00A3107C"/>
    <w:rsid w:val="00A31EDE"/>
    <w:rsid w:val="00A3317A"/>
    <w:rsid w:val="00A33885"/>
    <w:rsid w:val="00A376AD"/>
    <w:rsid w:val="00A4137D"/>
    <w:rsid w:val="00A41716"/>
    <w:rsid w:val="00A41EB0"/>
    <w:rsid w:val="00A44E77"/>
    <w:rsid w:val="00A46AE4"/>
    <w:rsid w:val="00A52F64"/>
    <w:rsid w:val="00A564AE"/>
    <w:rsid w:val="00A609A4"/>
    <w:rsid w:val="00A62887"/>
    <w:rsid w:val="00A64EF2"/>
    <w:rsid w:val="00A67788"/>
    <w:rsid w:val="00A7057D"/>
    <w:rsid w:val="00A71A73"/>
    <w:rsid w:val="00A72130"/>
    <w:rsid w:val="00A732F3"/>
    <w:rsid w:val="00A74048"/>
    <w:rsid w:val="00A74697"/>
    <w:rsid w:val="00A74ED9"/>
    <w:rsid w:val="00A76ABC"/>
    <w:rsid w:val="00A77A81"/>
    <w:rsid w:val="00A81DD7"/>
    <w:rsid w:val="00A8391B"/>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64A1"/>
    <w:rsid w:val="00AC7AAE"/>
    <w:rsid w:val="00AD0060"/>
    <w:rsid w:val="00AD1E9E"/>
    <w:rsid w:val="00AD1ECD"/>
    <w:rsid w:val="00AD5160"/>
    <w:rsid w:val="00AD5EBC"/>
    <w:rsid w:val="00AD6EE0"/>
    <w:rsid w:val="00AD70AE"/>
    <w:rsid w:val="00AD718C"/>
    <w:rsid w:val="00AD7AD8"/>
    <w:rsid w:val="00AE06BF"/>
    <w:rsid w:val="00AE14EC"/>
    <w:rsid w:val="00AE1BBA"/>
    <w:rsid w:val="00AE2B06"/>
    <w:rsid w:val="00AE2CD6"/>
    <w:rsid w:val="00AE55AB"/>
    <w:rsid w:val="00AE5A26"/>
    <w:rsid w:val="00AF031A"/>
    <w:rsid w:val="00AF0E98"/>
    <w:rsid w:val="00AF4B26"/>
    <w:rsid w:val="00AF677B"/>
    <w:rsid w:val="00B00BB8"/>
    <w:rsid w:val="00B01F4B"/>
    <w:rsid w:val="00B02348"/>
    <w:rsid w:val="00B02662"/>
    <w:rsid w:val="00B04944"/>
    <w:rsid w:val="00B060E3"/>
    <w:rsid w:val="00B10963"/>
    <w:rsid w:val="00B1257A"/>
    <w:rsid w:val="00B12D14"/>
    <w:rsid w:val="00B1358A"/>
    <w:rsid w:val="00B1425A"/>
    <w:rsid w:val="00B14E45"/>
    <w:rsid w:val="00B16E08"/>
    <w:rsid w:val="00B17455"/>
    <w:rsid w:val="00B21F02"/>
    <w:rsid w:val="00B242CB"/>
    <w:rsid w:val="00B250FE"/>
    <w:rsid w:val="00B32463"/>
    <w:rsid w:val="00B325EF"/>
    <w:rsid w:val="00B33205"/>
    <w:rsid w:val="00B33913"/>
    <w:rsid w:val="00B33DFA"/>
    <w:rsid w:val="00B451A9"/>
    <w:rsid w:val="00B46698"/>
    <w:rsid w:val="00B54C4B"/>
    <w:rsid w:val="00B641D0"/>
    <w:rsid w:val="00B648E0"/>
    <w:rsid w:val="00B67496"/>
    <w:rsid w:val="00B76927"/>
    <w:rsid w:val="00B8109D"/>
    <w:rsid w:val="00B811B3"/>
    <w:rsid w:val="00B8179B"/>
    <w:rsid w:val="00B8282F"/>
    <w:rsid w:val="00B84329"/>
    <w:rsid w:val="00B846A3"/>
    <w:rsid w:val="00B912E0"/>
    <w:rsid w:val="00B9268E"/>
    <w:rsid w:val="00B94B9A"/>
    <w:rsid w:val="00B959B9"/>
    <w:rsid w:val="00B95A9E"/>
    <w:rsid w:val="00B974E8"/>
    <w:rsid w:val="00B9764D"/>
    <w:rsid w:val="00BA2256"/>
    <w:rsid w:val="00BA2B4C"/>
    <w:rsid w:val="00BA3F2D"/>
    <w:rsid w:val="00BA451B"/>
    <w:rsid w:val="00BB0838"/>
    <w:rsid w:val="00BB2183"/>
    <w:rsid w:val="00BB411B"/>
    <w:rsid w:val="00BB46A0"/>
    <w:rsid w:val="00BB642D"/>
    <w:rsid w:val="00BB7122"/>
    <w:rsid w:val="00BC031E"/>
    <w:rsid w:val="00BC1F8A"/>
    <w:rsid w:val="00BC27D4"/>
    <w:rsid w:val="00BC41A0"/>
    <w:rsid w:val="00BC5C50"/>
    <w:rsid w:val="00BC7398"/>
    <w:rsid w:val="00BD0091"/>
    <w:rsid w:val="00BD06A6"/>
    <w:rsid w:val="00BD3ACE"/>
    <w:rsid w:val="00BD6C74"/>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1D81"/>
    <w:rsid w:val="00C352EA"/>
    <w:rsid w:val="00C368D9"/>
    <w:rsid w:val="00C40D49"/>
    <w:rsid w:val="00C42100"/>
    <w:rsid w:val="00C43515"/>
    <w:rsid w:val="00C44450"/>
    <w:rsid w:val="00C44893"/>
    <w:rsid w:val="00C44E1B"/>
    <w:rsid w:val="00C45C0E"/>
    <w:rsid w:val="00C4740B"/>
    <w:rsid w:val="00C4763B"/>
    <w:rsid w:val="00C530F3"/>
    <w:rsid w:val="00C603DE"/>
    <w:rsid w:val="00C61742"/>
    <w:rsid w:val="00C61D2C"/>
    <w:rsid w:val="00C62383"/>
    <w:rsid w:val="00C63CB5"/>
    <w:rsid w:val="00C6485D"/>
    <w:rsid w:val="00C64E15"/>
    <w:rsid w:val="00C672A3"/>
    <w:rsid w:val="00C802CE"/>
    <w:rsid w:val="00C81734"/>
    <w:rsid w:val="00C83124"/>
    <w:rsid w:val="00C839F2"/>
    <w:rsid w:val="00C8468B"/>
    <w:rsid w:val="00C92AE3"/>
    <w:rsid w:val="00C939FC"/>
    <w:rsid w:val="00C9502D"/>
    <w:rsid w:val="00C97908"/>
    <w:rsid w:val="00CA0B6A"/>
    <w:rsid w:val="00CA0E12"/>
    <w:rsid w:val="00CA1EC3"/>
    <w:rsid w:val="00CA318C"/>
    <w:rsid w:val="00CA577E"/>
    <w:rsid w:val="00CA6505"/>
    <w:rsid w:val="00CA7227"/>
    <w:rsid w:val="00CB0AED"/>
    <w:rsid w:val="00CB588D"/>
    <w:rsid w:val="00CB7D42"/>
    <w:rsid w:val="00CC37DB"/>
    <w:rsid w:val="00CC795E"/>
    <w:rsid w:val="00CD0289"/>
    <w:rsid w:val="00CD24B3"/>
    <w:rsid w:val="00CD3809"/>
    <w:rsid w:val="00CD4ACC"/>
    <w:rsid w:val="00CE2E7F"/>
    <w:rsid w:val="00CE310C"/>
    <w:rsid w:val="00CF1AB3"/>
    <w:rsid w:val="00CF1F92"/>
    <w:rsid w:val="00CF214D"/>
    <w:rsid w:val="00CF3243"/>
    <w:rsid w:val="00CF38DD"/>
    <w:rsid w:val="00CF44F8"/>
    <w:rsid w:val="00D002DE"/>
    <w:rsid w:val="00D0442B"/>
    <w:rsid w:val="00D06403"/>
    <w:rsid w:val="00D077E4"/>
    <w:rsid w:val="00D11F7F"/>
    <w:rsid w:val="00D214DE"/>
    <w:rsid w:val="00D22FC6"/>
    <w:rsid w:val="00D25E27"/>
    <w:rsid w:val="00D305B5"/>
    <w:rsid w:val="00D32900"/>
    <w:rsid w:val="00D34EC4"/>
    <w:rsid w:val="00D42D8D"/>
    <w:rsid w:val="00D4350B"/>
    <w:rsid w:val="00D43B84"/>
    <w:rsid w:val="00D45DE4"/>
    <w:rsid w:val="00D50156"/>
    <w:rsid w:val="00D50BAD"/>
    <w:rsid w:val="00D50DD7"/>
    <w:rsid w:val="00D5167B"/>
    <w:rsid w:val="00D51AFF"/>
    <w:rsid w:val="00D5308C"/>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D039C"/>
    <w:rsid w:val="00DD136D"/>
    <w:rsid w:val="00DD2F98"/>
    <w:rsid w:val="00DD514A"/>
    <w:rsid w:val="00DD7CC3"/>
    <w:rsid w:val="00DE2BD6"/>
    <w:rsid w:val="00DE35DF"/>
    <w:rsid w:val="00DE415F"/>
    <w:rsid w:val="00DE68D8"/>
    <w:rsid w:val="00DE7E61"/>
    <w:rsid w:val="00DF1FFD"/>
    <w:rsid w:val="00DF6239"/>
    <w:rsid w:val="00DF7859"/>
    <w:rsid w:val="00E00C83"/>
    <w:rsid w:val="00E016C3"/>
    <w:rsid w:val="00E016E9"/>
    <w:rsid w:val="00E01A5E"/>
    <w:rsid w:val="00E01DAD"/>
    <w:rsid w:val="00E021E4"/>
    <w:rsid w:val="00E02E8F"/>
    <w:rsid w:val="00E041DB"/>
    <w:rsid w:val="00E05A81"/>
    <w:rsid w:val="00E133E2"/>
    <w:rsid w:val="00E150D6"/>
    <w:rsid w:val="00E16A67"/>
    <w:rsid w:val="00E203FE"/>
    <w:rsid w:val="00E223A9"/>
    <w:rsid w:val="00E232FF"/>
    <w:rsid w:val="00E254A6"/>
    <w:rsid w:val="00E27939"/>
    <w:rsid w:val="00E27E41"/>
    <w:rsid w:val="00E34BBF"/>
    <w:rsid w:val="00E35418"/>
    <w:rsid w:val="00E36F50"/>
    <w:rsid w:val="00E50C94"/>
    <w:rsid w:val="00E52824"/>
    <w:rsid w:val="00E52D35"/>
    <w:rsid w:val="00E5305A"/>
    <w:rsid w:val="00E628BB"/>
    <w:rsid w:val="00E62B7F"/>
    <w:rsid w:val="00E63CC1"/>
    <w:rsid w:val="00E65EBA"/>
    <w:rsid w:val="00E75037"/>
    <w:rsid w:val="00E77DE2"/>
    <w:rsid w:val="00E809A7"/>
    <w:rsid w:val="00E85AB7"/>
    <w:rsid w:val="00E86A5D"/>
    <w:rsid w:val="00E86AE9"/>
    <w:rsid w:val="00E908D6"/>
    <w:rsid w:val="00E93343"/>
    <w:rsid w:val="00E953B2"/>
    <w:rsid w:val="00E95565"/>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2769"/>
    <w:rsid w:val="00EC4AAC"/>
    <w:rsid w:val="00EC6A97"/>
    <w:rsid w:val="00EC7452"/>
    <w:rsid w:val="00EC784D"/>
    <w:rsid w:val="00ED4081"/>
    <w:rsid w:val="00ED55B4"/>
    <w:rsid w:val="00ED5BA8"/>
    <w:rsid w:val="00EF23EE"/>
    <w:rsid w:val="00EF32A4"/>
    <w:rsid w:val="00EF39B8"/>
    <w:rsid w:val="00EF3E94"/>
    <w:rsid w:val="00EF591D"/>
    <w:rsid w:val="00F00FCA"/>
    <w:rsid w:val="00F01F9E"/>
    <w:rsid w:val="00F02A93"/>
    <w:rsid w:val="00F03019"/>
    <w:rsid w:val="00F104F7"/>
    <w:rsid w:val="00F127BF"/>
    <w:rsid w:val="00F13B70"/>
    <w:rsid w:val="00F150E2"/>
    <w:rsid w:val="00F154A1"/>
    <w:rsid w:val="00F154F7"/>
    <w:rsid w:val="00F208FE"/>
    <w:rsid w:val="00F226EE"/>
    <w:rsid w:val="00F24F27"/>
    <w:rsid w:val="00F303CD"/>
    <w:rsid w:val="00F31F9C"/>
    <w:rsid w:val="00F32A2F"/>
    <w:rsid w:val="00F3586C"/>
    <w:rsid w:val="00F35C9D"/>
    <w:rsid w:val="00F36239"/>
    <w:rsid w:val="00F36F66"/>
    <w:rsid w:val="00F412E9"/>
    <w:rsid w:val="00F41AE8"/>
    <w:rsid w:val="00F41F3A"/>
    <w:rsid w:val="00F4765B"/>
    <w:rsid w:val="00F537E4"/>
    <w:rsid w:val="00F57B8B"/>
    <w:rsid w:val="00F60788"/>
    <w:rsid w:val="00F6083F"/>
    <w:rsid w:val="00F627E9"/>
    <w:rsid w:val="00F65790"/>
    <w:rsid w:val="00F67057"/>
    <w:rsid w:val="00F72643"/>
    <w:rsid w:val="00F731D9"/>
    <w:rsid w:val="00F736E6"/>
    <w:rsid w:val="00F80F4D"/>
    <w:rsid w:val="00F82906"/>
    <w:rsid w:val="00F8469B"/>
    <w:rsid w:val="00F873DF"/>
    <w:rsid w:val="00F940C8"/>
    <w:rsid w:val="00F94445"/>
    <w:rsid w:val="00F96940"/>
    <w:rsid w:val="00FA1AF9"/>
    <w:rsid w:val="00FA57E6"/>
    <w:rsid w:val="00FA6F95"/>
    <w:rsid w:val="00FB2166"/>
    <w:rsid w:val="00FC1B22"/>
    <w:rsid w:val="00FC253A"/>
    <w:rsid w:val="00FC4278"/>
    <w:rsid w:val="00FC7293"/>
    <w:rsid w:val="00FC73A2"/>
    <w:rsid w:val="00FC7ACB"/>
    <w:rsid w:val="00FD254F"/>
    <w:rsid w:val="00FE0DC0"/>
    <w:rsid w:val="00FE2D28"/>
    <w:rsid w:val="00FF0F21"/>
    <w:rsid w:val="00FF4AC9"/>
    <w:rsid w:val="00FF55C6"/>
    <w:rsid w:val="00FF6059"/>
    <w:rsid w:val="00FF623F"/>
    <w:rsid w:val="293D187F"/>
    <w:rsid w:val="39800110"/>
    <w:rsid w:val="576E5583"/>
    <w:rsid w:val="64CBE977"/>
    <w:rsid w:val="653C7C83"/>
    <w:rsid w:val="7055DF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8A4D29"/>
  <w15:chartTrackingRefBased/>
  <w15:docId w15:val="{EED01DF2-766E-45E5-9FBA-0393519A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58E"/>
    <w:pPr>
      <w:spacing w:before="120"/>
    </w:pPr>
    <w:rPr>
      <w:sz w:val="24"/>
      <w:szCs w:val="24"/>
      <w:lang w:val="en-GB" w:eastAsia="ja-JP"/>
    </w:rPr>
  </w:style>
  <w:style w:type="paragraph" w:styleId="Heading1">
    <w:name w:val="heading 1"/>
    <w:basedOn w:val="Normal"/>
    <w:next w:val="Normal"/>
    <w:link w:val="Heading1Char"/>
    <w:rsid w:val="00BB46A0"/>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rsid w:val="00EC6A97"/>
    <w:pPr>
      <w:keepNext/>
      <w:pageBreakBefore/>
      <w:numPr>
        <w:ilvl w:val="1"/>
        <w:numId w:val="1"/>
      </w:numPr>
      <w:spacing w:before="240" w:after="60"/>
      <w:outlineLvl w:val="1"/>
    </w:pPr>
    <w:rPr>
      <w:rFonts w:cs="Arial"/>
      <w:b/>
      <w:bCs/>
      <w:iCs/>
      <w:szCs w:val="28"/>
    </w:rPr>
  </w:style>
  <w:style w:type="paragraph" w:styleId="Heading3">
    <w:name w:val="heading 3"/>
    <w:basedOn w:val="Normal"/>
    <w:next w:val="Normal"/>
    <w:link w:val="Heading3Char"/>
    <w:rsid w:val="00BB46A0"/>
    <w:pPr>
      <w:keepNext/>
      <w:numPr>
        <w:ilvl w:val="2"/>
        <w:numId w:val="1"/>
      </w:numPr>
      <w:spacing w:before="240" w:after="60"/>
      <w:outlineLvl w:val="2"/>
    </w:pPr>
    <w:rPr>
      <w:rFonts w:cs="Arial"/>
      <w:b/>
      <w:bCs/>
      <w:szCs w:val="26"/>
    </w:rPr>
  </w:style>
  <w:style w:type="paragraph" w:styleId="Heading4">
    <w:name w:val="heading 4"/>
    <w:basedOn w:val="Normal"/>
    <w:next w:val="Normal"/>
    <w:link w:val="Heading4Char"/>
    <w:qFormat/>
    <w:rsid w:val="00BB46A0"/>
    <w:pPr>
      <w:keepNext/>
      <w:numPr>
        <w:ilvl w:val="3"/>
        <w:numId w:val="1"/>
      </w:numPr>
      <w:spacing w:before="240" w:after="60"/>
      <w:outlineLvl w:val="3"/>
    </w:pPr>
    <w:rPr>
      <w:b/>
      <w:bCs/>
      <w:szCs w:val="28"/>
    </w:rPr>
  </w:style>
  <w:style w:type="paragraph" w:styleId="Heading5">
    <w:name w:val="heading 5"/>
    <w:basedOn w:val="Normal"/>
    <w:next w:val="Normal"/>
    <w:link w:val="Heading5Char"/>
    <w:qFormat/>
    <w:rsid w:val="003E6F4F"/>
    <w:pPr>
      <w:numPr>
        <w:ilvl w:val="4"/>
        <w:numId w:val="1"/>
      </w:numPr>
      <w:spacing w:before="240" w:after="60"/>
      <w:jc w:val="center"/>
      <w:outlineLvl w:val="4"/>
    </w:pPr>
    <w:rPr>
      <w:b/>
      <w:bCs/>
      <w:iCs/>
      <w:sz w:val="28"/>
      <w:szCs w:val="26"/>
    </w:rPr>
  </w:style>
  <w:style w:type="paragraph" w:styleId="Heading6">
    <w:name w:val="heading 6"/>
    <w:basedOn w:val="Normal"/>
    <w:next w:val="Normal"/>
    <w:link w:val="Heading6Char"/>
    <w:rsid w:val="00A1623C"/>
    <w:pPr>
      <w:pageBreakBefore/>
      <w:numPr>
        <w:ilvl w:val="5"/>
        <w:numId w:val="1"/>
      </w:numPr>
      <w:spacing w:before="240" w:after="60"/>
      <w:outlineLvl w:val="5"/>
    </w:pPr>
    <w:rPr>
      <w:b/>
      <w:bCs/>
      <w:szCs w:val="22"/>
    </w:rPr>
  </w:style>
  <w:style w:type="paragraph" w:styleId="Heading7">
    <w:name w:val="heading 7"/>
    <w:basedOn w:val="Normal"/>
    <w:next w:val="Normal"/>
    <w:link w:val="Heading7Char"/>
    <w:rsid w:val="00A1623C"/>
    <w:pPr>
      <w:keepNext/>
      <w:numPr>
        <w:ilvl w:val="6"/>
        <w:numId w:val="1"/>
      </w:numPr>
      <w:spacing w:before="240" w:after="60"/>
      <w:outlineLvl w:val="6"/>
    </w:pPr>
    <w:rPr>
      <w:b/>
    </w:rPr>
  </w:style>
  <w:style w:type="paragraph" w:styleId="Heading8">
    <w:name w:val="heading 8"/>
    <w:basedOn w:val="Normal"/>
    <w:next w:val="Normal"/>
    <w:link w:val="Heading8Char"/>
    <w:rsid w:val="00BB46A0"/>
    <w:pPr>
      <w:numPr>
        <w:ilvl w:val="7"/>
        <w:numId w:val="1"/>
      </w:numPr>
      <w:spacing w:before="240" w:after="60"/>
      <w:outlineLvl w:val="7"/>
    </w:pPr>
    <w:rPr>
      <w:i/>
      <w:iCs/>
    </w:rPr>
  </w:style>
  <w:style w:type="paragraph" w:styleId="Heading9">
    <w:name w:val="heading 9"/>
    <w:basedOn w:val="Normal"/>
    <w:next w:val="Normal"/>
    <w:link w:val="Heading9Char"/>
    <w:rsid w:val="00BB46A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BB46A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BB46A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BB46A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basedOn w:val="DefaultParagraphFont"/>
    <w:link w:val="Heading1"/>
    <w:rsid w:val="00BB46A0"/>
    <w:rPr>
      <w:rFonts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basedOn w:val="DefaultParagraphFont"/>
    <w:link w:val="Heading2"/>
    <w:qFormat/>
    <w:rsid w:val="00EC6A97"/>
    <w:rPr>
      <w:rFonts w:cs="Arial"/>
      <w:b/>
      <w:bCs/>
      <w:iCs/>
      <w:sz w:val="24"/>
      <w:szCs w:val="28"/>
      <w:lang w:val="en-GB" w:eastAsia="ja-JP"/>
    </w:rPr>
  </w:style>
  <w:style w:type="character" w:customStyle="1" w:styleId="Heading3Char">
    <w:name w:val="Heading 3 Char"/>
    <w:basedOn w:val="DefaultParagraphFont"/>
    <w:link w:val="Heading3"/>
    <w:qFormat/>
    <w:rsid w:val="00BB46A0"/>
    <w:rPr>
      <w:rFonts w:cs="Arial"/>
      <w:b/>
      <w:bCs/>
      <w:sz w:val="24"/>
      <w:szCs w:val="26"/>
      <w:lang w:val="en-GB" w:eastAsia="ja-JP"/>
    </w:rPr>
  </w:style>
  <w:style w:type="character" w:customStyle="1" w:styleId="Heading4Char">
    <w:name w:val="Heading 4 Char"/>
    <w:basedOn w:val="DefaultParagraphFont"/>
    <w:link w:val="Heading4"/>
    <w:rsid w:val="00BB46A0"/>
    <w:rPr>
      <w:b/>
      <w:bCs/>
      <w:sz w:val="24"/>
      <w:szCs w:val="28"/>
      <w:lang w:val="en-GB" w:eastAsia="ja-JP"/>
    </w:rPr>
  </w:style>
  <w:style w:type="character" w:customStyle="1" w:styleId="Heading5Char">
    <w:name w:val="Heading 5 Char"/>
    <w:basedOn w:val="DefaultParagraphFont"/>
    <w:link w:val="Heading5"/>
    <w:qFormat/>
    <w:rsid w:val="003E6F4F"/>
    <w:rPr>
      <w:b/>
      <w:bCs/>
      <w:iCs/>
      <w:sz w:val="28"/>
      <w:szCs w:val="26"/>
      <w:lang w:val="en-GB" w:eastAsia="ja-JP"/>
    </w:rPr>
  </w:style>
  <w:style w:type="character" w:customStyle="1" w:styleId="Heading6Char">
    <w:name w:val="Heading 6 Char"/>
    <w:basedOn w:val="DefaultParagraphFont"/>
    <w:link w:val="Heading6"/>
    <w:rsid w:val="00A1623C"/>
    <w:rPr>
      <w:b/>
      <w:bCs/>
      <w:sz w:val="24"/>
      <w:szCs w:val="22"/>
      <w:lang w:val="en-GB" w:eastAsia="ja-JP"/>
    </w:rPr>
  </w:style>
  <w:style w:type="character" w:customStyle="1" w:styleId="Heading7Char">
    <w:name w:val="Heading 7 Char"/>
    <w:basedOn w:val="DefaultParagraphFont"/>
    <w:link w:val="Heading7"/>
    <w:qFormat/>
    <w:rsid w:val="00A1623C"/>
    <w:rPr>
      <w:b/>
      <w:sz w:val="24"/>
      <w:szCs w:val="24"/>
      <w:lang w:val="en-GB" w:eastAsia="ja-JP"/>
    </w:rPr>
  </w:style>
  <w:style w:type="character" w:customStyle="1" w:styleId="Heading8Char">
    <w:name w:val="Heading 8 Char"/>
    <w:basedOn w:val="DefaultParagraphFont"/>
    <w:link w:val="Heading8"/>
    <w:qFormat/>
    <w:rsid w:val="00BB46A0"/>
    <w:rPr>
      <w:i/>
      <w:iCs/>
      <w:sz w:val="24"/>
      <w:szCs w:val="24"/>
      <w:lang w:val="en-GB" w:eastAsia="ja-JP"/>
    </w:rPr>
  </w:style>
  <w:style w:type="character" w:customStyle="1" w:styleId="Heading9Char">
    <w:name w:val="Heading 9 Char"/>
    <w:basedOn w:val="DefaultParagraphFont"/>
    <w:link w:val="Heading9"/>
    <w:qFormat/>
    <w:rsid w:val="00BB46A0"/>
    <w:rPr>
      <w:rFonts w:cs="Arial"/>
      <w:sz w:val="24"/>
      <w:szCs w:val="22"/>
      <w:lang w:val="en-GB" w:eastAsia="ja-JP"/>
    </w:rPr>
  </w:style>
  <w:style w:type="paragraph" w:customStyle="1" w:styleId="Headingb">
    <w:name w:val="Heading_b"/>
    <w:basedOn w:val="Normal"/>
    <w:next w:val="Normal"/>
    <w:link w:val="HeadingbChar"/>
    <w:qFormat/>
    <w:rsid w:val="00BB46A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BB46A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aliases w:val="超级链接,超?级链,CEO_Hyperlink,Style 58,超????,하이퍼링크2,超链接1"/>
    <w:basedOn w:val="DefaultParagraphFont"/>
    <w:qFormat/>
    <w:rsid w:val="00BB46A0"/>
    <w:rPr>
      <w:color w:val="0000FF"/>
      <w:u w:val="single"/>
    </w:rPr>
  </w:style>
  <w:style w:type="paragraph" w:customStyle="1" w:styleId="LSDeadline">
    <w:name w:val="LSDeadline"/>
    <w:basedOn w:val="LSForAction"/>
    <w:next w:val="Normal"/>
    <w:uiPriority w:val="99"/>
    <w:rsid w:val="00CB588D"/>
    <w:rPr>
      <w:bCs w:val="0"/>
    </w:rPr>
  </w:style>
  <w:style w:type="paragraph" w:customStyle="1" w:styleId="LSSource">
    <w:name w:val="LSSource"/>
    <w:basedOn w:val="LSForAction"/>
    <w:next w:val="Normal"/>
    <w:uiPriority w:val="99"/>
    <w:rsid w:val="00CB588D"/>
    <w:rPr>
      <w:rFonts w:eastAsiaTheme="minorHAnsi"/>
      <w:bCs w:val="0"/>
    </w:rPr>
  </w:style>
  <w:style w:type="paragraph" w:customStyle="1" w:styleId="LSTitle">
    <w:name w:val="LSTitle"/>
    <w:basedOn w:val="LSForAction"/>
    <w:next w:val="Normal"/>
    <w:link w:val="LSTitleChar"/>
    <w:rsid w:val="00CB588D"/>
    <w:rPr>
      <w:rFonts w:eastAsiaTheme="minorHAnsi"/>
      <w:bCs w:val="0"/>
    </w:rPr>
  </w:style>
  <w:style w:type="paragraph" w:customStyle="1" w:styleId="LSTo">
    <w:name w:val="LSTo"/>
    <w:basedOn w:val="Normal"/>
    <w:rsid w:val="004B2E75"/>
    <w:pPr>
      <w:tabs>
        <w:tab w:val="left" w:pos="794"/>
        <w:tab w:val="left" w:pos="1191"/>
        <w:tab w:val="left" w:pos="1588"/>
        <w:tab w:val="left" w:pos="1985"/>
      </w:tabs>
      <w:overflowPunct w:val="0"/>
      <w:autoSpaceDE w:val="0"/>
      <w:autoSpaceDN w:val="0"/>
      <w:adjustRightInd w:val="0"/>
      <w:textAlignment w:val="baseline"/>
    </w:pPr>
    <w:rPr>
      <w:bCs/>
      <w:szCs w:val="20"/>
    </w:rPr>
  </w:style>
  <w:style w:type="paragraph" w:customStyle="1" w:styleId="Note">
    <w:name w:val="Note"/>
    <w:basedOn w:val="Normal"/>
    <w:rsid w:val="00BB46A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0B594B"/>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BB46A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A732F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A732F3"/>
    <w:pPr>
      <w:tabs>
        <w:tab w:val="clear" w:pos="964"/>
      </w:tabs>
      <w:spacing w:before="80"/>
      <w:ind w:left="1531" w:hanging="851"/>
    </w:pPr>
  </w:style>
  <w:style w:type="paragraph" w:styleId="TOC3">
    <w:name w:val="toc 3"/>
    <w:basedOn w:val="TOC2"/>
    <w:uiPriority w:val="39"/>
    <w:rsid w:val="00A732F3"/>
    <w:pPr>
      <w:ind w:left="2269"/>
    </w:pPr>
  </w:style>
  <w:style w:type="paragraph" w:customStyle="1" w:styleId="Normalbeforetable">
    <w:name w:val="Normal before table"/>
    <w:basedOn w:val="Normal"/>
    <w:rsid w:val="00FC7293"/>
    <w:pPr>
      <w:keepNext/>
      <w:spacing w:after="120"/>
    </w:pPr>
    <w:rPr>
      <w:rFonts w:eastAsia="????"/>
      <w:lang w:eastAsia="en-US"/>
    </w:rPr>
  </w:style>
  <w:style w:type="paragraph" w:customStyle="1" w:styleId="Tablehead">
    <w:name w:val="Table_head"/>
    <w:basedOn w:val="Normal"/>
    <w:next w:val="Normal"/>
    <w:rsid w:val="00FB216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FB21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link w:val="TabletextChar"/>
    <w:rsid w:val="00FB21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D50DD7"/>
    <w:rPr>
      <w:b/>
      <w:bCs/>
    </w:rPr>
  </w:style>
  <w:style w:type="paragraph" w:customStyle="1" w:styleId="References">
    <w:name w:val="References"/>
    <w:basedOn w:val="Normal"/>
    <w:uiPriority w:val="99"/>
    <w:rsid w:val="0077101F"/>
    <w:pPr>
      <w:widowControl w:val="0"/>
      <w:numPr>
        <w:numId w:val="2"/>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uiPriority w:val="99"/>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link w:val="AnnexNotitleChar"/>
    <w:rsid w:val="009B7695"/>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9B7695"/>
  </w:style>
  <w:style w:type="paragraph" w:customStyle="1" w:styleId="Figurelegend">
    <w:name w:val="Figure_legend"/>
    <w:basedOn w:val="Normal"/>
    <w:uiPriority w:val="99"/>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uiPriority w:val="99"/>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uiPriority w:val="99"/>
    <w:rsid w:val="00167647"/>
  </w:style>
  <w:style w:type="paragraph" w:customStyle="1" w:styleId="Title3">
    <w:name w:val="Title 3"/>
    <w:basedOn w:val="Title2"/>
    <w:next w:val="Normal"/>
    <w:uiPriority w:val="99"/>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6733B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570738"/>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qFormat/>
    <w:rsid w:val="00570738"/>
    <w:rPr>
      <w:rFonts w:eastAsia="SimSun"/>
      <w:b/>
      <w:sz w:val="32"/>
      <w:lang w:val="en-GB"/>
    </w:rPr>
  </w:style>
  <w:style w:type="paragraph" w:styleId="TableofFigures">
    <w:name w:val="table of figures"/>
    <w:basedOn w:val="Normal"/>
    <w:next w:val="Normal"/>
    <w:uiPriority w:val="99"/>
    <w:rsid w:val="00AB258E"/>
    <w:pPr>
      <w:tabs>
        <w:tab w:val="right" w:leader="dot" w:pos="9639"/>
      </w:tabs>
    </w:pPr>
  </w:style>
  <w:style w:type="paragraph" w:styleId="Header">
    <w:name w:val="header"/>
    <w:basedOn w:val="Normal"/>
    <w:link w:val="HeaderChar"/>
    <w:rsid w:val="005B29FD"/>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B29FD"/>
    <w:rPr>
      <w:rFonts w:eastAsia="Times New Roman"/>
      <w:sz w:val="18"/>
      <w:lang w:val="en-GB" w:eastAsia="en-US"/>
    </w:rPr>
  </w:style>
  <w:style w:type="character" w:customStyle="1" w:styleId="ReftextArial9pt">
    <w:name w:val="Ref_text Arial 9 pt"/>
    <w:rsid w:val="003B197C"/>
    <w:rPr>
      <w:rFonts w:ascii="Arial" w:hAnsi="Arial" w:cs="Arial"/>
      <w:sz w:val="18"/>
      <w:szCs w:val="18"/>
    </w:rPr>
  </w:style>
  <w:style w:type="paragraph" w:customStyle="1" w:styleId="LSForAction">
    <w:name w:val="LSForAction"/>
    <w:basedOn w:val="Normal"/>
    <w:uiPriority w:val="99"/>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uiPriority w:val="99"/>
    <w:rsid w:val="00CB588D"/>
  </w:style>
  <w:style w:type="paragraph" w:customStyle="1" w:styleId="LSForInfo">
    <w:name w:val="LSForInfo"/>
    <w:basedOn w:val="LSForAction"/>
    <w:next w:val="Normal"/>
    <w:uiPriority w:val="99"/>
    <w:rsid w:val="00CB588D"/>
  </w:style>
  <w:style w:type="character" w:customStyle="1" w:styleId="HeadingbChar">
    <w:name w:val="Heading_b Char"/>
    <w:link w:val="Headingb"/>
    <w:qFormat/>
    <w:locked/>
    <w:rsid w:val="00A732F3"/>
    <w:rPr>
      <w:b/>
      <w:sz w:val="24"/>
      <w:lang w:val="en-GB" w:eastAsia="ja-JP"/>
    </w:rPr>
  </w:style>
  <w:style w:type="paragraph" w:customStyle="1" w:styleId="Questionhistory">
    <w:name w:val="Question_history"/>
    <w:basedOn w:val="Normal"/>
    <w:rsid w:val="00A732F3"/>
    <w:pPr>
      <w:tabs>
        <w:tab w:val="left" w:pos="1134"/>
        <w:tab w:val="left" w:pos="1871"/>
        <w:tab w:val="left" w:pos="2268"/>
      </w:tabs>
      <w:overflowPunct w:val="0"/>
      <w:autoSpaceDE w:val="0"/>
      <w:autoSpaceDN w:val="0"/>
      <w:adjustRightInd w:val="0"/>
    </w:pPr>
    <w:rPr>
      <w:rFonts w:eastAsia="Times New Roman"/>
      <w:szCs w:val="20"/>
      <w:lang w:eastAsia="en-US"/>
    </w:rPr>
  </w:style>
  <w:style w:type="character" w:styleId="PlaceholderText">
    <w:name w:val="Placeholder Text"/>
    <w:basedOn w:val="DefaultParagraphFont"/>
    <w:uiPriority w:val="99"/>
    <w:semiHidden/>
    <w:rsid w:val="00A732F3"/>
    <w:rPr>
      <w:rFonts w:ascii="Times New Roman" w:hAnsi="Times New Roman"/>
      <w:color w:val="808080"/>
    </w:rPr>
  </w:style>
  <w:style w:type="paragraph" w:customStyle="1" w:styleId="ASN1">
    <w:name w:val="ASN.1"/>
    <w:basedOn w:val="Normal"/>
    <w:rsid w:val="00A732F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enumlev1">
    <w:name w:val="enumlev1"/>
    <w:basedOn w:val="Normal"/>
    <w:link w:val="enumlev1Char"/>
    <w:qFormat/>
    <w:rsid w:val="00A732F3"/>
    <w:pPr>
      <w:spacing w:before="80"/>
      <w:ind w:left="794" w:hanging="794"/>
    </w:pPr>
  </w:style>
  <w:style w:type="paragraph" w:customStyle="1" w:styleId="enumlev2">
    <w:name w:val="enumlev2"/>
    <w:basedOn w:val="enumlev1"/>
    <w:rsid w:val="00A732F3"/>
    <w:pPr>
      <w:ind w:left="1191" w:hanging="397"/>
    </w:pPr>
  </w:style>
  <w:style w:type="paragraph" w:customStyle="1" w:styleId="enumlev3">
    <w:name w:val="enumlev3"/>
    <w:basedOn w:val="enumlev2"/>
    <w:rsid w:val="00A732F3"/>
    <w:pPr>
      <w:ind w:left="1588"/>
    </w:pPr>
  </w:style>
  <w:style w:type="paragraph" w:customStyle="1" w:styleId="Source">
    <w:name w:val="Source"/>
    <w:basedOn w:val="Normal"/>
    <w:next w:val="Normal"/>
    <w:rsid w:val="00A732F3"/>
    <w:pPr>
      <w:spacing w:before="840" w:after="200"/>
      <w:jc w:val="center"/>
    </w:pPr>
    <w:rPr>
      <w:b/>
      <w:sz w:val="28"/>
    </w:rPr>
  </w:style>
  <w:style w:type="character" w:customStyle="1" w:styleId="Tablefreq">
    <w:name w:val="Table_freq"/>
    <w:rsid w:val="00A732F3"/>
    <w:rPr>
      <w:b/>
      <w:color w:val="auto"/>
    </w:rPr>
  </w:style>
  <w:style w:type="paragraph" w:customStyle="1" w:styleId="Tableref">
    <w:name w:val="Table_ref"/>
    <w:basedOn w:val="Normal"/>
    <w:next w:val="Normal"/>
    <w:rsid w:val="00A732F3"/>
    <w:pPr>
      <w:keepNext/>
      <w:spacing w:before="0" w:after="120"/>
      <w:jc w:val="center"/>
    </w:pPr>
  </w:style>
  <w:style w:type="paragraph" w:styleId="TOC4">
    <w:name w:val="toc 4"/>
    <w:basedOn w:val="TOC3"/>
    <w:autoRedefine/>
    <w:uiPriority w:val="39"/>
    <w:rsid w:val="003E6F4F"/>
    <w:pPr>
      <w:keepLines w:val="0"/>
      <w:tabs>
        <w:tab w:val="clear" w:pos="9639"/>
        <w:tab w:val="left" w:pos="480"/>
        <w:tab w:val="right" w:leader="dot" w:pos="9613"/>
      </w:tabs>
      <w:overflowPunct/>
      <w:autoSpaceDE/>
      <w:autoSpaceDN/>
      <w:adjustRightInd/>
      <w:spacing w:before="0"/>
      <w:ind w:left="0" w:right="0" w:firstLine="0"/>
      <w:textAlignment w:val="auto"/>
    </w:pPr>
    <w:rPr>
      <w:rFonts w:eastAsia="????"/>
      <w:noProof w:val="0"/>
      <w:szCs w:val="24"/>
    </w:rPr>
  </w:style>
  <w:style w:type="paragraph" w:styleId="TOC5">
    <w:name w:val="toc 5"/>
    <w:basedOn w:val="TOC4"/>
    <w:autoRedefine/>
    <w:uiPriority w:val="39"/>
    <w:rsid w:val="003E6F4F"/>
    <w:pPr>
      <w:tabs>
        <w:tab w:val="clear" w:pos="480"/>
        <w:tab w:val="left" w:pos="1134"/>
        <w:tab w:val="left" w:pos="2269"/>
      </w:tabs>
      <w:spacing w:before="120"/>
    </w:pPr>
    <w:rPr>
      <w:noProof/>
    </w:rPr>
  </w:style>
  <w:style w:type="paragraph" w:styleId="TOC6">
    <w:name w:val="toc 6"/>
    <w:basedOn w:val="TOC4"/>
    <w:autoRedefine/>
    <w:uiPriority w:val="39"/>
    <w:rsid w:val="00490BD9"/>
    <w:pPr>
      <w:tabs>
        <w:tab w:val="clear" w:pos="480"/>
        <w:tab w:val="left" w:pos="1276"/>
      </w:tabs>
      <w:spacing w:before="40"/>
      <w:ind w:left="851"/>
    </w:pPr>
    <w:rPr>
      <w:noProof/>
    </w:rPr>
  </w:style>
  <w:style w:type="paragraph" w:styleId="TOC7">
    <w:name w:val="toc 7"/>
    <w:basedOn w:val="TOC4"/>
    <w:autoRedefine/>
    <w:uiPriority w:val="39"/>
    <w:rsid w:val="00490BD9"/>
    <w:pPr>
      <w:keepNext/>
      <w:tabs>
        <w:tab w:val="left" w:pos="2269"/>
      </w:tabs>
      <w:ind w:left="1440"/>
    </w:pPr>
    <w:rPr>
      <w:i/>
    </w:rPr>
  </w:style>
  <w:style w:type="paragraph" w:styleId="TOC8">
    <w:name w:val="toc 8"/>
    <w:basedOn w:val="TOC4"/>
    <w:autoRedefine/>
    <w:rsid w:val="00A732F3"/>
    <w:pPr>
      <w:ind w:left="1680"/>
    </w:pPr>
  </w:style>
  <w:style w:type="paragraph" w:styleId="Footer">
    <w:name w:val="footer"/>
    <w:basedOn w:val="Normal"/>
    <w:link w:val="FooterChar"/>
    <w:rsid w:val="00A732F3"/>
    <w:pPr>
      <w:tabs>
        <w:tab w:val="center" w:pos="4680"/>
        <w:tab w:val="right" w:pos="9360"/>
      </w:tabs>
    </w:pPr>
    <w:rPr>
      <w:rFonts w:eastAsia="Times New Roman"/>
      <w:szCs w:val="20"/>
      <w:lang w:eastAsia="en-US"/>
    </w:rPr>
  </w:style>
  <w:style w:type="character" w:customStyle="1" w:styleId="FooterChar">
    <w:name w:val="Footer Char"/>
    <w:basedOn w:val="DefaultParagraphFont"/>
    <w:link w:val="Footer"/>
    <w:qFormat/>
    <w:rsid w:val="00A732F3"/>
    <w:rPr>
      <w:rFonts w:eastAsia="Times New Roman"/>
      <w:sz w:val="24"/>
      <w:lang w:val="en-GB"/>
    </w:rPr>
  </w:style>
  <w:style w:type="character" w:styleId="CommentReference">
    <w:name w:val="annotation reference"/>
    <w:basedOn w:val="DefaultParagraphFont"/>
    <w:uiPriority w:val="99"/>
    <w:unhideWhenUsed/>
    <w:rsid w:val="00A732F3"/>
    <w:rPr>
      <w:sz w:val="16"/>
      <w:szCs w:val="16"/>
    </w:rPr>
  </w:style>
  <w:style w:type="paragraph" w:styleId="CommentText">
    <w:name w:val="annotation text"/>
    <w:basedOn w:val="Normal"/>
    <w:link w:val="CommentTextChar"/>
    <w:uiPriority w:val="99"/>
    <w:unhideWhenUsed/>
    <w:rsid w:val="00A732F3"/>
    <w:rPr>
      <w:sz w:val="20"/>
    </w:rPr>
  </w:style>
  <w:style w:type="character" w:customStyle="1" w:styleId="CommentTextChar">
    <w:name w:val="Comment Text Char"/>
    <w:basedOn w:val="DefaultParagraphFont"/>
    <w:link w:val="CommentText"/>
    <w:uiPriority w:val="99"/>
    <w:qFormat/>
    <w:rsid w:val="00A732F3"/>
    <w:rPr>
      <w:szCs w:val="24"/>
      <w:lang w:val="en-GB" w:eastAsia="ja-JP"/>
    </w:rPr>
  </w:style>
  <w:style w:type="character" w:customStyle="1" w:styleId="ordinary-span-edit2">
    <w:name w:val="ordinary-span-edit2"/>
    <w:rsid w:val="00A732F3"/>
  </w:style>
  <w:style w:type="paragraph" w:styleId="TOC9">
    <w:name w:val="toc 9"/>
    <w:basedOn w:val="Normal"/>
    <w:next w:val="Normal"/>
    <w:autoRedefine/>
    <w:rsid w:val="00A732F3"/>
    <w:pPr>
      <w:spacing w:before="0"/>
      <w:ind w:left="1920"/>
    </w:pPr>
    <w:rPr>
      <w:rFonts w:eastAsia="????"/>
      <w:lang w:eastAsia="en-US"/>
    </w:rPr>
  </w:style>
  <w:style w:type="paragraph" w:styleId="MacroText">
    <w:name w:val="macro"/>
    <w:link w:val="MacroTextChar"/>
    <w:unhideWhenUsed/>
    <w:rsid w:val="00A732F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A732F3"/>
    <w:rPr>
      <w:rFonts w:ascii="Consolas" w:eastAsia="Calibri" w:hAnsi="Consolas"/>
      <w:lang w:val="en-GB" w:eastAsia="ja-JP"/>
    </w:rPr>
  </w:style>
  <w:style w:type="paragraph" w:styleId="List3">
    <w:name w:val="List 3"/>
    <w:basedOn w:val="Normal"/>
    <w:unhideWhenUsed/>
    <w:rsid w:val="00A732F3"/>
    <w:pPr>
      <w:ind w:left="849" w:hanging="283"/>
      <w:contextualSpacing/>
    </w:pPr>
    <w:rPr>
      <w:rFonts w:eastAsia="Calibri"/>
    </w:rPr>
  </w:style>
  <w:style w:type="paragraph" w:styleId="ListNumber2">
    <w:name w:val="List Number 2"/>
    <w:basedOn w:val="Normal"/>
    <w:unhideWhenUsed/>
    <w:rsid w:val="00A732F3"/>
    <w:pPr>
      <w:numPr>
        <w:numId w:val="17"/>
      </w:numPr>
      <w:contextualSpacing/>
    </w:pPr>
    <w:rPr>
      <w:rFonts w:eastAsia="Calibri"/>
    </w:rPr>
  </w:style>
  <w:style w:type="paragraph" w:styleId="TableofAuthorities">
    <w:name w:val="table of authorities"/>
    <w:basedOn w:val="Normal"/>
    <w:next w:val="Normal"/>
    <w:unhideWhenUsed/>
    <w:rsid w:val="00A732F3"/>
    <w:pPr>
      <w:ind w:left="240" w:hanging="240"/>
    </w:pPr>
    <w:rPr>
      <w:rFonts w:eastAsia="Calibri"/>
    </w:rPr>
  </w:style>
  <w:style w:type="paragraph" w:styleId="NoteHeading">
    <w:name w:val="Note Heading"/>
    <w:basedOn w:val="Normal"/>
    <w:next w:val="Normal"/>
    <w:link w:val="NoteHeadingChar"/>
    <w:unhideWhenUsed/>
    <w:rsid w:val="00A732F3"/>
    <w:pPr>
      <w:spacing w:before="0"/>
    </w:pPr>
    <w:rPr>
      <w:rFonts w:eastAsia="Calibri"/>
    </w:rPr>
  </w:style>
  <w:style w:type="character" w:customStyle="1" w:styleId="NoteHeadingChar">
    <w:name w:val="Note Heading Char"/>
    <w:basedOn w:val="DefaultParagraphFont"/>
    <w:link w:val="NoteHeading"/>
    <w:qFormat/>
    <w:rsid w:val="00A732F3"/>
    <w:rPr>
      <w:rFonts w:eastAsia="Calibri"/>
      <w:sz w:val="24"/>
      <w:szCs w:val="24"/>
      <w:lang w:val="en-GB" w:eastAsia="ja-JP"/>
    </w:rPr>
  </w:style>
  <w:style w:type="paragraph" w:styleId="ListBullet4">
    <w:name w:val="List Bullet 4"/>
    <w:basedOn w:val="Normal"/>
    <w:unhideWhenUsed/>
    <w:rsid w:val="00A732F3"/>
    <w:pPr>
      <w:numPr>
        <w:numId w:val="18"/>
      </w:numPr>
      <w:contextualSpacing/>
    </w:pPr>
    <w:rPr>
      <w:rFonts w:eastAsia="Calibri"/>
    </w:rPr>
  </w:style>
  <w:style w:type="paragraph" w:styleId="Index8">
    <w:name w:val="index 8"/>
    <w:basedOn w:val="Normal"/>
    <w:next w:val="Normal"/>
    <w:unhideWhenUsed/>
    <w:rsid w:val="00A732F3"/>
    <w:pPr>
      <w:spacing w:before="0"/>
      <w:ind w:left="1920" w:hanging="240"/>
    </w:pPr>
    <w:rPr>
      <w:rFonts w:eastAsia="Calibri"/>
    </w:rPr>
  </w:style>
  <w:style w:type="paragraph" w:styleId="E-mailSignature">
    <w:name w:val="E-mail Signature"/>
    <w:basedOn w:val="Normal"/>
    <w:link w:val="E-mailSignatureChar"/>
    <w:unhideWhenUsed/>
    <w:rsid w:val="00A732F3"/>
    <w:pPr>
      <w:spacing w:before="0"/>
    </w:pPr>
    <w:rPr>
      <w:rFonts w:eastAsia="Calibri"/>
    </w:rPr>
  </w:style>
  <w:style w:type="character" w:customStyle="1" w:styleId="E-mailSignatureChar">
    <w:name w:val="E-mail Signature Char"/>
    <w:basedOn w:val="DefaultParagraphFont"/>
    <w:link w:val="E-mailSignature"/>
    <w:qFormat/>
    <w:rsid w:val="00A732F3"/>
    <w:rPr>
      <w:rFonts w:eastAsia="Calibri"/>
      <w:sz w:val="24"/>
      <w:szCs w:val="24"/>
      <w:lang w:val="en-GB" w:eastAsia="ja-JP"/>
    </w:rPr>
  </w:style>
  <w:style w:type="paragraph" w:styleId="ListNumber">
    <w:name w:val="List Number"/>
    <w:basedOn w:val="Normal"/>
    <w:unhideWhenUsed/>
    <w:rsid w:val="00A732F3"/>
    <w:pPr>
      <w:numPr>
        <w:numId w:val="19"/>
      </w:numPr>
      <w:contextualSpacing/>
    </w:pPr>
    <w:rPr>
      <w:rFonts w:eastAsia="Calibri"/>
    </w:rPr>
  </w:style>
  <w:style w:type="paragraph" w:styleId="NormalIndent">
    <w:name w:val="Normal Indent"/>
    <w:basedOn w:val="Normal"/>
    <w:unhideWhenUsed/>
    <w:rsid w:val="00A732F3"/>
    <w:pPr>
      <w:ind w:left="1134"/>
    </w:pPr>
    <w:rPr>
      <w:rFonts w:eastAsia="Calibri"/>
    </w:rPr>
  </w:style>
  <w:style w:type="paragraph" w:styleId="Caption">
    <w:name w:val="caption"/>
    <w:basedOn w:val="Normal"/>
    <w:next w:val="Normal"/>
    <w:unhideWhenUsed/>
    <w:rsid w:val="00A732F3"/>
    <w:pPr>
      <w:spacing w:before="0" w:after="200"/>
    </w:pPr>
    <w:rPr>
      <w:b/>
      <w:bCs/>
      <w:color w:val="4F81BD" w:themeColor="accent1"/>
      <w:sz w:val="18"/>
      <w:szCs w:val="18"/>
    </w:rPr>
  </w:style>
  <w:style w:type="paragraph" w:styleId="Index5">
    <w:name w:val="index 5"/>
    <w:basedOn w:val="Normal"/>
    <w:next w:val="Normal"/>
    <w:unhideWhenUsed/>
    <w:rsid w:val="00A732F3"/>
    <w:pPr>
      <w:spacing w:before="0"/>
      <w:ind w:left="1200" w:hanging="240"/>
    </w:pPr>
    <w:rPr>
      <w:rFonts w:eastAsia="Calibri"/>
    </w:rPr>
  </w:style>
  <w:style w:type="paragraph" w:styleId="ListBullet">
    <w:name w:val="List Bullet"/>
    <w:basedOn w:val="Normal"/>
    <w:unhideWhenUsed/>
    <w:rsid w:val="00A732F3"/>
    <w:pPr>
      <w:numPr>
        <w:numId w:val="20"/>
      </w:numPr>
      <w:contextualSpacing/>
    </w:pPr>
    <w:rPr>
      <w:rFonts w:eastAsia="Calibri"/>
    </w:rPr>
  </w:style>
  <w:style w:type="paragraph" w:styleId="EnvelopeAddress">
    <w:name w:val="envelope address"/>
    <w:basedOn w:val="Normal"/>
    <w:unhideWhenUsed/>
    <w:rsid w:val="00A732F3"/>
    <w:pPr>
      <w:framePr w:w="7920" w:h="1980" w:hRule="exact" w:hSpace="180" w:wrap="around" w:hAnchor="page" w:xAlign="center" w:yAlign="bottom"/>
      <w:spacing w:before="0"/>
      <w:ind w:left="2880"/>
    </w:pPr>
    <w:rPr>
      <w:rFonts w:ascii="Calibri Light" w:hAnsi="Calibri Light"/>
    </w:rPr>
  </w:style>
  <w:style w:type="paragraph" w:styleId="DocumentMap">
    <w:name w:val="Document Map"/>
    <w:basedOn w:val="Normal"/>
    <w:link w:val="DocumentMapChar"/>
    <w:unhideWhenUsed/>
    <w:rsid w:val="00A732F3"/>
    <w:pPr>
      <w:spacing w:before="0"/>
    </w:pPr>
    <w:rPr>
      <w:rFonts w:ascii="Segoe UI" w:eastAsia="Calibri" w:hAnsi="Segoe UI" w:cs="Segoe UI"/>
      <w:sz w:val="16"/>
      <w:szCs w:val="16"/>
    </w:rPr>
  </w:style>
  <w:style w:type="character" w:customStyle="1" w:styleId="DocumentMapChar">
    <w:name w:val="Document Map Char"/>
    <w:basedOn w:val="DefaultParagraphFont"/>
    <w:link w:val="DocumentMap"/>
    <w:qFormat/>
    <w:rsid w:val="00A732F3"/>
    <w:rPr>
      <w:rFonts w:ascii="Segoe UI" w:eastAsia="Calibri" w:hAnsi="Segoe UI" w:cs="Segoe UI"/>
      <w:sz w:val="16"/>
      <w:szCs w:val="16"/>
      <w:lang w:val="en-GB" w:eastAsia="ja-JP"/>
    </w:rPr>
  </w:style>
  <w:style w:type="paragraph" w:styleId="TOAHeading">
    <w:name w:val="toa heading"/>
    <w:basedOn w:val="Normal"/>
    <w:next w:val="Normal"/>
    <w:unhideWhenUsed/>
    <w:rsid w:val="00A732F3"/>
    <w:rPr>
      <w:rFonts w:ascii="Calibri Light" w:hAnsi="Calibri Light"/>
      <w:b/>
      <w:bCs/>
    </w:rPr>
  </w:style>
  <w:style w:type="paragraph" w:styleId="Index6">
    <w:name w:val="index 6"/>
    <w:basedOn w:val="Normal"/>
    <w:next w:val="Normal"/>
    <w:unhideWhenUsed/>
    <w:rsid w:val="00A732F3"/>
    <w:pPr>
      <w:spacing w:before="0"/>
      <w:ind w:left="1440" w:hanging="240"/>
    </w:pPr>
    <w:rPr>
      <w:rFonts w:eastAsia="Calibri"/>
    </w:rPr>
  </w:style>
  <w:style w:type="paragraph" w:styleId="Salutation">
    <w:name w:val="Salutation"/>
    <w:basedOn w:val="Normal"/>
    <w:next w:val="Normal"/>
    <w:link w:val="SalutationChar"/>
    <w:unhideWhenUsed/>
    <w:rsid w:val="00A732F3"/>
    <w:rPr>
      <w:rFonts w:eastAsia="Calibri"/>
    </w:rPr>
  </w:style>
  <w:style w:type="character" w:customStyle="1" w:styleId="SalutationChar">
    <w:name w:val="Salutation Char"/>
    <w:basedOn w:val="DefaultParagraphFont"/>
    <w:link w:val="Salutation"/>
    <w:qFormat/>
    <w:rsid w:val="00A732F3"/>
    <w:rPr>
      <w:rFonts w:eastAsia="Calibri"/>
      <w:sz w:val="24"/>
      <w:szCs w:val="24"/>
      <w:lang w:val="en-GB" w:eastAsia="ja-JP"/>
    </w:rPr>
  </w:style>
  <w:style w:type="paragraph" w:styleId="BodyText3">
    <w:name w:val="Body Text 3"/>
    <w:basedOn w:val="Normal"/>
    <w:link w:val="BodyText3Char"/>
    <w:unhideWhenUsed/>
    <w:rsid w:val="00A732F3"/>
    <w:pPr>
      <w:spacing w:after="120"/>
    </w:pPr>
    <w:rPr>
      <w:rFonts w:eastAsia="Calibri"/>
      <w:sz w:val="16"/>
      <w:szCs w:val="16"/>
    </w:rPr>
  </w:style>
  <w:style w:type="character" w:customStyle="1" w:styleId="BodyText3Char">
    <w:name w:val="Body Text 3 Char"/>
    <w:basedOn w:val="DefaultParagraphFont"/>
    <w:link w:val="BodyText3"/>
    <w:qFormat/>
    <w:rsid w:val="00A732F3"/>
    <w:rPr>
      <w:rFonts w:eastAsia="Calibri"/>
      <w:sz w:val="16"/>
      <w:szCs w:val="16"/>
      <w:lang w:val="en-GB" w:eastAsia="ja-JP"/>
    </w:rPr>
  </w:style>
  <w:style w:type="paragraph" w:styleId="Closing">
    <w:name w:val="Closing"/>
    <w:basedOn w:val="Normal"/>
    <w:link w:val="ClosingChar"/>
    <w:unhideWhenUsed/>
    <w:rsid w:val="00A732F3"/>
    <w:pPr>
      <w:spacing w:before="0"/>
      <w:ind w:left="4252"/>
    </w:pPr>
    <w:rPr>
      <w:rFonts w:eastAsia="Calibri"/>
    </w:rPr>
  </w:style>
  <w:style w:type="character" w:customStyle="1" w:styleId="ClosingChar">
    <w:name w:val="Closing Char"/>
    <w:basedOn w:val="DefaultParagraphFont"/>
    <w:link w:val="Closing"/>
    <w:rsid w:val="00A732F3"/>
    <w:rPr>
      <w:rFonts w:eastAsia="Calibri"/>
      <w:sz w:val="24"/>
      <w:szCs w:val="24"/>
      <w:lang w:val="en-GB" w:eastAsia="ja-JP"/>
    </w:rPr>
  </w:style>
  <w:style w:type="paragraph" w:styleId="ListBullet3">
    <w:name w:val="List Bullet 3"/>
    <w:basedOn w:val="Normal"/>
    <w:unhideWhenUsed/>
    <w:rsid w:val="00A732F3"/>
    <w:pPr>
      <w:numPr>
        <w:numId w:val="21"/>
      </w:numPr>
      <w:contextualSpacing/>
    </w:pPr>
    <w:rPr>
      <w:rFonts w:eastAsia="Calibri"/>
    </w:rPr>
  </w:style>
  <w:style w:type="paragraph" w:styleId="BodyText">
    <w:name w:val="Body Text"/>
    <w:basedOn w:val="Normal"/>
    <w:link w:val="BodyTextChar"/>
    <w:unhideWhenUsed/>
    <w:rsid w:val="00A732F3"/>
    <w:pPr>
      <w:spacing w:after="120"/>
    </w:pPr>
    <w:rPr>
      <w:rFonts w:eastAsia="Calibri"/>
    </w:rPr>
  </w:style>
  <w:style w:type="character" w:customStyle="1" w:styleId="BodyTextChar">
    <w:name w:val="Body Text Char"/>
    <w:basedOn w:val="DefaultParagraphFont"/>
    <w:link w:val="BodyText"/>
    <w:qFormat/>
    <w:rsid w:val="00A732F3"/>
    <w:rPr>
      <w:rFonts w:eastAsia="Calibri"/>
      <w:sz w:val="24"/>
      <w:szCs w:val="24"/>
      <w:lang w:val="en-GB" w:eastAsia="ja-JP"/>
    </w:rPr>
  </w:style>
  <w:style w:type="paragraph" w:styleId="BodyTextIndent">
    <w:name w:val="Body Text Indent"/>
    <w:basedOn w:val="Normal"/>
    <w:link w:val="BodyTextIndentChar"/>
    <w:unhideWhenUsed/>
    <w:rsid w:val="00A732F3"/>
    <w:pPr>
      <w:spacing w:after="120"/>
      <w:ind w:left="283"/>
    </w:pPr>
    <w:rPr>
      <w:rFonts w:eastAsia="Calibri"/>
    </w:rPr>
  </w:style>
  <w:style w:type="character" w:customStyle="1" w:styleId="BodyTextIndentChar">
    <w:name w:val="Body Text Indent Char"/>
    <w:basedOn w:val="DefaultParagraphFont"/>
    <w:link w:val="BodyTextIndent"/>
    <w:qFormat/>
    <w:rsid w:val="00A732F3"/>
    <w:rPr>
      <w:rFonts w:eastAsia="Calibri"/>
      <w:sz w:val="24"/>
      <w:szCs w:val="24"/>
      <w:lang w:val="en-GB" w:eastAsia="ja-JP"/>
    </w:rPr>
  </w:style>
  <w:style w:type="paragraph" w:styleId="ListNumber3">
    <w:name w:val="List Number 3"/>
    <w:basedOn w:val="Normal"/>
    <w:unhideWhenUsed/>
    <w:rsid w:val="00A732F3"/>
    <w:pPr>
      <w:numPr>
        <w:numId w:val="22"/>
      </w:numPr>
      <w:contextualSpacing/>
    </w:pPr>
    <w:rPr>
      <w:rFonts w:eastAsia="Calibri"/>
    </w:rPr>
  </w:style>
  <w:style w:type="paragraph" w:styleId="List2">
    <w:name w:val="List 2"/>
    <w:basedOn w:val="Normal"/>
    <w:unhideWhenUsed/>
    <w:rsid w:val="00A732F3"/>
    <w:pPr>
      <w:ind w:left="566" w:hanging="283"/>
      <w:contextualSpacing/>
    </w:pPr>
    <w:rPr>
      <w:rFonts w:eastAsia="Calibri"/>
    </w:rPr>
  </w:style>
  <w:style w:type="paragraph" w:styleId="ListContinue">
    <w:name w:val="List Continue"/>
    <w:basedOn w:val="Normal"/>
    <w:unhideWhenUsed/>
    <w:rsid w:val="00A732F3"/>
    <w:pPr>
      <w:spacing w:after="120"/>
      <w:ind w:left="283"/>
      <w:contextualSpacing/>
    </w:pPr>
    <w:rPr>
      <w:rFonts w:eastAsia="Calibri"/>
    </w:rPr>
  </w:style>
  <w:style w:type="paragraph" w:styleId="BlockText">
    <w:name w:val="Block Text"/>
    <w:basedOn w:val="Normal"/>
    <w:unhideWhenUsed/>
    <w:rsid w:val="00A732F3"/>
    <w:pPr>
      <w:pBdr>
        <w:top w:val="single" w:sz="2" w:space="10" w:color="5B9BD5"/>
        <w:left w:val="single" w:sz="2" w:space="10" w:color="5B9BD5"/>
        <w:bottom w:val="single" w:sz="2" w:space="10" w:color="5B9BD5"/>
        <w:right w:val="single" w:sz="2" w:space="10" w:color="5B9BD5"/>
      </w:pBdr>
      <w:ind w:left="1152" w:right="1152"/>
    </w:pPr>
    <w:rPr>
      <w:rFonts w:ascii="Calibri" w:hAnsi="Calibri" w:cs="Arial"/>
      <w:i/>
      <w:iCs/>
      <w:color w:val="5B9BD5"/>
    </w:rPr>
  </w:style>
  <w:style w:type="paragraph" w:styleId="ListBullet2">
    <w:name w:val="List Bullet 2"/>
    <w:basedOn w:val="Normal"/>
    <w:unhideWhenUsed/>
    <w:rsid w:val="00A732F3"/>
    <w:pPr>
      <w:numPr>
        <w:numId w:val="23"/>
      </w:numPr>
      <w:contextualSpacing/>
    </w:pPr>
    <w:rPr>
      <w:rFonts w:eastAsia="Calibri"/>
    </w:rPr>
  </w:style>
  <w:style w:type="paragraph" w:styleId="HTMLAddress">
    <w:name w:val="HTML Address"/>
    <w:basedOn w:val="Normal"/>
    <w:link w:val="HTMLAddressChar"/>
    <w:unhideWhenUsed/>
    <w:rsid w:val="00A732F3"/>
    <w:pPr>
      <w:spacing w:before="0"/>
    </w:pPr>
    <w:rPr>
      <w:rFonts w:eastAsia="Calibri"/>
      <w:i/>
      <w:iCs/>
    </w:rPr>
  </w:style>
  <w:style w:type="character" w:customStyle="1" w:styleId="HTMLAddressChar">
    <w:name w:val="HTML Address Char"/>
    <w:basedOn w:val="DefaultParagraphFont"/>
    <w:link w:val="HTMLAddress"/>
    <w:qFormat/>
    <w:rsid w:val="00A732F3"/>
    <w:rPr>
      <w:rFonts w:eastAsia="Calibri"/>
      <w:i/>
      <w:iCs/>
      <w:sz w:val="24"/>
      <w:szCs w:val="24"/>
      <w:lang w:val="en-GB" w:eastAsia="ja-JP"/>
    </w:rPr>
  </w:style>
  <w:style w:type="paragraph" w:styleId="Index4">
    <w:name w:val="index 4"/>
    <w:basedOn w:val="Normal"/>
    <w:next w:val="Normal"/>
    <w:unhideWhenUsed/>
    <w:rsid w:val="00A732F3"/>
    <w:pPr>
      <w:spacing w:before="0"/>
      <w:ind w:left="960" w:hanging="240"/>
    </w:pPr>
    <w:rPr>
      <w:rFonts w:eastAsia="Calibri"/>
    </w:rPr>
  </w:style>
  <w:style w:type="paragraph" w:styleId="PlainText">
    <w:name w:val="Plain Text"/>
    <w:basedOn w:val="Normal"/>
    <w:link w:val="PlainTextChar"/>
    <w:unhideWhenUsed/>
    <w:rsid w:val="00A732F3"/>
    <w:pPr>
      <w:spacing w:before="0"/>
    </w:pPr>
    <w:rPr>
      <w:rFonts w:ascii="Consolas" w:eastAsia="Calibri" w:hAnsi="Consolas"/>
      <w:sz w:val="21"/>
      <w:szCs w:val="21"/>
    </w:rPr>
  </w:style>
  <w:style w:type="character" w:customStyle="1" w:styleId="PlainTextChar">
    <w:name w:val="Plain Text Char"/>
    <w:basedOn w:val="DefaultParagraphFont"/>
    <w:link w:val="PlainText"/>
    <w:rsid w:val="00A732F3"/>
    <w:rPr>
      <w:rFonts w:ascii="Consolas" w:eastAsia="Calibri" w:hAnsi="Consolas"/>
      <w:sz w:val="21"/>
      <w:szCs w:val="21"/>
      <w:lang w:val="en-GB" w:eastAsia="ja-JP"/>
    </w:rPr>
  </w:style>
  <w:style w:type="paragraph" w:styleId="ListBullet5">
    <w:name w:val="List Bullet 5"/>
    <w:basedOn w:val="Normal"/>
    <w:unhideWhenUsed/>
    <w:rsid w:val="00A732F3"/>
    <w:pPr>
      <w:numPr>
        <w:numId w:val="24"/>
      </w:numPr>
      <w:contextualSpacing/>
    </w:pPr>
    <w:rPr>
      <w:rFonts w:eastAsia="Calibri"/>
    </w:rPr>
  </w:style>
  <w:style w:type="paragraph" w:styleId="ListNumber4">
    <w:name w:val="List Number 4"/>
    <w:basedOn w:val="Normal"/>
    <w:unhideWhenUsed/>
    <w:rsid w:val="00A732F3"/>
    <w:pPr>
      <w:numPr>
        <w:numId w:val="25"/>
      </w:numPr>
      <w:contextualSpacing/>
    </w:pPr>
    <w:rPr>
      <w:rFonts w:eastAsia="Calibri"/>
    </w:rPr>
  </w:style>
  <w:style w:type="paragraph" w:styleId="Index3">
    <w:name w:val="index 3"/>
    <w:basedOn w:val="Normal"/>
    <w:next w:val="Normal"/>
    <w:unhideWhenUsed/>
    <w:rsid w:val="00A732F3"/>
    <w:pPr>
      <w:spacing w:before="0"/>
      <w:ind w:left="720" w:hanging="240"/>
    </w:pPr>
    <w:rPr>
      <w:rFonts w:eastAsia="Calibri"/>
    </w:rPr>
  </w:style>
  <w:style w:type="paragraph" w:styleId="Date">
    <w:name w:val="Date"/>
    <w:basedOn w:val="Normal"/>
    <w:next w:val="Normal"/>
    <w:link w:val="DateChar"/>
    <w:unhideWhenUsed/>
    <w:rsid w:val="00A732F3"/>
    <w:rPr>
      <w:rFonts w:eastAsia="Calibri"/>
    </w:rPr>
  </w:style>
  <w:style w:type="character" w:customStyle="1" w:styleId="DateChar">
    <w:name w:val="Date Char"/>
    <w:basedOn w:val="DefaultParagraphFont"/>
    <w:link w:val="Date"/>
    <w:qFormat/>
    <w:rsid w:val="00A732F3"/>
    <w:rPr>
      <w:rFonts w:eastAsia="Calibri"/>
      <w:sz w:val="24"/>
      <w:szCs w:val="24"/>
      <w:lang w:val="en-GB" w:eastAsia="ja-JP"/>
    </w:rPr>
  </w:style>
  <w:style w:type="paragraph" w:styleId="BodyTextIndent2">
    <w:name w:val="Body Text Indent 2"/>
    <w:basedOn w:val="Normal"/>
    <w:link w:val="BodyTextIndent2Char"/>
    <w:unhideWhenUsed/>
    <w:rsid w:val="00A732F3"/>
    <w:pPr>
      <w:spacing w:after="120" w:line="480" w:lineRule="auto"/>
      <w:ind w:left="283"/>
    </w:pPr>
    <w:rPr>
      <w:rFonts w:eastAsia="Calibri"/>
    </w:rPr>
  </w:style>
  <w:style w:type="character" w:customStyle="1" w:styleId="BodyTextIndent2Char">
    <w:name w:val="Body Text Indent 2 Char"/>
    <w:basedOn w:val="DefaultParagraphFont"/>
    <w:link w:val="BodyTextIndent2"/>
    <w:qFormat/>
    <w:rsid w:val="00A732F3"/>
    <w:rPr>
      <w:rFonts w:eastAsia="Calibri"/>
      <w:sz w:val="24"/>
      <w:szCs w:val="24"/>
      <w:lang w:val="en-GB" w:eastAsia="ja-JP"/>
    </w:rPr>
  </w:style>
  <w:style w:type="paragraph" w:styleId="EndnoteText">
    <w:name w:val="endnote text"/>
    <w:basedOn w:val="Normal"/>
    <w:link w:val="EndnoteTextChar"/>
    <w:unhideWhenUsed/>
    <w:rsid w:val="00A732F3"/>
    <w:pPr>
      <w:spacing w:before="0"/>
    </w:pPr>
    <w:rPr>
      <w:rFonts w:eastAsia="Calibri"/>
      <w:sz w:val="20"/>
    </w:rPr>
  </w:style>
  <w:style w:type="character" w:customStyle="1" w:styleId="EndnoteTextChar">
    <w:name w:val="Endnote Text Char"/>
    <w:basedOn w:val="DefaultParagraphFont"/>
    <w:link w:val="EndnoteText"/>
    <w:qFormat/>
    <w:rsid w:val="00A732F3"/>
    <w:rPr>
      <w:rFonts w:eastAsia="Calibri"/>
      <w:szCs w:val="24"/>
      <w:lang w:val="en-GB" w:eastAsia="ja-JP"/>
    </w:rPr>
  </w:style>
  <w:style w:type="paragraph" w:styleId="ListContinue5">
    <w:name w:val="List Continue 5"/>
    <w:basedOn w:val="Normal"/>
    <w:unhideWhenUsed/>
    <w:rsid w:val="00A732F3"/>
    <w:pPr>
      <w:spacing w:after="120"/>
      <w:ind w:left="1415"/>
      <w:contextualSpacing/>
    </w:pPr>
    <w:rPr>
      <w:rFonts w:eastAsia="Calibri"/>
    </w:rPr>
  </w:style>
  <w:style w:type="paragraph" w:styleId="BalloonText">
    <w:name w:val="Balloon Text"/>
    <w:basedOn w:val="Normal"/>
    <w:link w:val="BalloonTextChar"/>
    <w:unhideWhenUsed/>
    <w:rsid w:val="00A732F3"/>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A732F3"/>
    <w:rPr>
      <w:rFonts w:ascii="Segoe UI" w:hAnsi="Segoe UI" w:cs="Segoe UI"/>
      <w:sz w:val="18"/>
      <w:szCs w:val="18"/>
      <w:lang w:val="en-GB" w:eastAsia="ja-JP"/>
    </w:rPr>
  </w:style>
  <w:style w:type="paragraph" w:styleId="EnvelopeReturn">
    <w:name w:val="envelope return"/>
    <w:basedOn w:val="Normal"/>
    <w:unhideWhenUsed/>
    <w:rsid w:val="00A732F3"/>
    <w:pPr>
      <w:spacing w:before="0"/>
    </w:pPr>
    <w:rPr>
      <w:rFonts w:ascii="Calibri Light" w:hAnsi="Calibri Light"/>
      <w:sz w:val="20"/>
    </w:rPr>
  </w:style>
  <w:style w:type="paragraph" w:styleId="Signature">
    <w:name w:val="Signature"/>
    <w:basedOn w:val="Normal"/>
    <w:link w:val="SignatureChar"/>
    <w:unhideWhenUsed/>
    <w:rsid w:val="00A732F3"/>
    <w:pPr>
      <w:spacing w:before="0"/>
      <w:ind w:left="4252"/>
    </w:pPr>
    <w:rPr>
      <w:rFonts w:eastAsia="Calibri"/>
    </w:rPr>
  </w:style>
  <w:style w:type="character" w:customStyle="1" w:styleId="SignatureChar">
    <w:name w:val="Signature Char"/>
    <w:basedOn w:val="DefaultParagraphFont"/>
    <w:link w:val="Signature"/>
    <w:qFormat/>
    <w:rsid w:val="00A732F3"/>
    <w:rPr>
      <w:rFonts w:eastAsia="Calibri"/>
      <w:sz w:val="24"/>
      <w:szCs w:val="24"/>
      <w:lang w:val="en-GB" w:eastAsia="ja-JP"/>
    </w:rPr>
  </w:style>
  <w:style w:type="paragraph" w:styleId="ListContinue4">
    <w:name w:val="List Continue 4"/>
    <w:basedOn w:val="Normal"/>
    <w:unhideWhenUsed/>
    <w:rsid w:val="00A732F3"/>
    <w:pPr>
      <w:spacing w:after="120"/>
      <w:ind w:left="1132"/>
      <w:contextualSpacing/>
    </w:pPr>
    <w:rPr>
      <w:rFonts w:eastAsia="Calibri"/>
    </w:rPr>
  </w:style>
  <w:style w:type="paragraph" w:styleId="Index1">
    <w:name w:val="index 1"/>
    <w:basedOn w:val="Normal"/>
    <w:next w:val="Normal"/>
    <w:autoRedefine/>
    <w:unhideWhenUsed/>
    <w:rsid w:val="00A732F3"/>
    <w:pPr>
      <w:spacing w:before="0"/>
      <w:ind w:left="240" w:hanging="240"/>
    </w:pPr>
  </w:style>
  <w:style w:type="paragraph" w:styleId="IndexHeading">
    <w:name w:val="index heading"/>
    <w:basedOn w:val="Normal"/>
    <w:next w:val="Index1"/>
    <w:unhideWhenUsed/>
    <w:rsid w:val="00A732F3"/>
    <w:rPr>
      <w:rFonts w:ascii="Calibri Light" w:hAnsi="Calibri Light"/>
      <w:b/>
      <w:bCs/>
    </w:rPr>
  </w:style>
  <w:style w:type="paragraph" w:styleId="Subtitle">
    <w:name w:val="Subtitle"/>
    <w:basedOn w:val="Normal"/>
    <w:next w:val="Normal"/>
    <w:link w:val="SubtitleChar"/>
    <w:rsid w:val="00A732F3"/>
    <w:pPr>
      <w:spacing w:after="160"/>
    </w:pPr>
    <w:rPr>
      <w:rFonts w:ascii="Calibri" w:eastAsia="Calibri" w:hAnsi="Calibri" w:cs="Arial"/>
      <w:color w:val="5A5A5A"/>
      <w:spacing w:val="15"/>
      <w:sz w:val="22"/>
      <w:szCs w:val="22"/>
    </w:rPr>
  </w:style>
  <w:style w:type="character" w:customStyle="1" w:styleId="SubtitleChar">
    <w:name w:val="Subtitle Char"/>
    <w:basedOn w:val="DefaultParagraphFont"/>
    <w:link w:val="Subtitle"/>
    <w:qFormat/>
    <w:rsid w:val="00A732F3"/>
    <w:rPr>
      <w:rFonts w:ascii="Calibri" w:eastAsia="Calibri" w:hAnsi="Calibri" w:cs="Arial"/>
      <w:color w:val="5A5A5A"/>
      <w:spacing w:val="15"/>
      <w:sz w:val="22"/>
      <w:szCs w:val="22"/>
      <w:lang w:val="en-GB" w:eastAsia="ja-JP"/>
    </w:rPr>
  </w:style>
  <w:style w:type="paragraph" w:styleId="ListNumber5">
    <w:name w:val="List Number 5"/>
    <w:basedOn w:val="Normal"/>
    <w:unhideWhenUsed/>
    <w:rsid w:val="00A732F3"/>
    <w:pPr>
      <w:numPr>
        <w:numId w:val="26"/>
      </w:numPr>
      <w:contextualSpacing/>
    </w:pPr>
    <w:rPr>
      <w:rFonts w:eastAsia="Calibri"/>
    </w:rPr>
  </w:style>
  <w:style w:type="paragraph" w:styleId="List">
    <w:name w:val="List"/>
    <w:basedOn w:val="Normal"/>
    <w:unhideWhenUsed/>
    <w:rsid w:val="00A732F3"/>
    <w:pPr>
      <w:tabs>
        <w:tab w:val="left" w:pos="1701"/>
        <w:tab w:val="left" w:pos="2127"/>
      </w:tabs>
      <w:ind w:left="2127" w:hanging="2127"/>
    </w:pPr>
  </w:style>
  <w:style w:type="paragraph" w:styleId="FootnoteText">
    <w:name w:val="footnote text"/>
    <w:basedOn w:val="Normal"/>
    <w:link w:val="FootnoteTextChar"/>
    <w:unhideWhenUsed/>
    <w:rsid w:val="00A732F3"/>
    <w:pPr>
      <w:keepLines/>
      <w:tabs>
        <w:tab w:val="left" w:pos="255"/>
      </w:tabs>
    </w:pPr>
    <w:rPr>
      <w:rFonts w:eastAsia="Times New Roman"/>
      <w:sz w:val="20"/>
      <w:szCs w:val="20"/>
      <w:lang w:eastAsia="en-US"/>
    </w:rPr>
  </w:style>
  <w:style w:type="character" w:customStyle="1" w:styleId="FootnoteTextChar">
    <w:name w:val="Footnote Text Char"/>
    <w:basedOn w:val="DefaultParagraphFont"/>
    <w:link w:val="FootnoteText"/>
    <w:qFormat/>
    <w:rsid w:val="00A732F3"/>
    <w:rPr>
      <w:rFonts w:eastAsia="Times New Roman"/>
      <w:lang w:val="en-GB"/>
    </w:rPr>
  </w:style>
  <w:style w:type="paragraph" w:styleId="List5">
    <w:name w:val="List 5"/>
    <w:basedOn w:val="Normal"/>
    <w:unhideWhenUsed/>
    <w:rsid w:val="00A732F3"/>
    <w:pPr>
      <w:ind w:left="1415" w:hanging="283"/>
      <w:contextualSpacing/>
    </w:pPr>
    <w:rPr>
      <w:rFonts w:eastAsia="Calibri"/>
    </w:rPr>
  </w:style>
  <w:style w:type="paragraph" w:styleId="BodyTextIndent3">
    <w:name w:val="Body Text Indent 3"/>
    <w:basedOn w:val="Normal"/>
    <w:link w:val="BodyTextIndent3Char"/>
    <w:unhideWhenUsed/>
    <w:rsid w:val="00A732F3"/>
    <w:pPr>
      <w:spacing w:after="120"/>
      <w:ind w:left="283"/>
    </w:pPr>
    <w:rPr>
      <w:rFonts w:eastAsia="Calibri"/>
      <w:sz w:val="16"/>
      <w:szCs w:val="16"/>
    </w:rPr>
  </w:style>
  <w:style w:type="character" w:customStyle="1" w:styleId="BodyTextIndent3Char">
    <w:name w:val="Body Text Indent 3 Char"/>
    <w:basedOn w:val="DefaultParagraphFont"/>
    <w:link w:val="BodyTextIndent3"/>
    <w:qFormat/>
    <w:rsid w:val="00A732F3"/>
    <w:rPr>
      <w:rFonts w:eastAsia="Calibri"/>
      <w:sz w:val="16"/>
      <w:szCs w:val="16"/>
      <w:lang w:val="en-GB" w:eastAsia="ja-JP"/>
    </w:rPr>
  </w:style>
  <w:style w:type="paragraph" w:styleId="Index7">
    <w:name w:val="index 7"/>
    <w:basedOn w:val="Normal"/>
    <w:next w:val="Normal"/>
    <w:unhideWhenUsed/>
    <w:rsid w:val="00A732F3"/>
    <w:pPr>
      <w:spacing w:before="0"/>
      <w:ind w:left="1680" w:hanging="240"/>
    </w:pPr>
    <w:rPr>
      <w:rFonts w:eastAsia="Calibri"/>
    </w:rPr>
  </w:style>
  <w:style w:type="paragraph" w:styleId="Index9">
    <w:name w:val="index 9"/>
    <w:basedOn w:val="Normal"/>
    <w:next w:val="Normal"/>
    <w:unhideWhenUsed/>
    <w:rsid w:val="00A732F3"/>
    <w:pPr>
      <w:spacing w:before="0"/>
      <w:ind w:left="2160" w:hanging="240"/>
    </w:pPr>
    <w:rPr>
      <w:rFonts w:eastAsia="Calibri"/>
    </w:rPr>
  </w:style>
  <w:style w:type="paragraph" w:styleId="BodyText2">
    <w:name w:val="Body Text 2"/>
    <w:basedOn w:val="Normal"/>
    <w:link w:val="BodyText2Char"/>
    <w:unhideWhenUsed/>
    <w:rsid w:val="00A732F3"/>
    <w:pPr>
      <w:spacing w:after="120" w:line="480" w:lineRule="auto"/>
    </w:pPr>
    <w:rPr>
      <w:rFonts w:eastAsia="Calibri"/>
    </w:rPr>
  </w:style>
  <w:style w:type="character" w:customStyle="1" w:styleId="BodyText2Char">
    <w:name w:val="Body Text 2 Char"/>
    <w:basedOn w:val="DefaultParagraphFont"/>
    <w:link w:val="BodyText2"/>
    <w:qFormat/>
    <w:rsid w:val="00A732F3"/>
    <w:rPr>
      <w:rFonts w:eastAsia="Calibri"/>
      <w:sz w:val="24"/>
      <w:szCs w:val="24"/>
      <w:lang w:val="en-GB" w:eastAsia="ja-JP"/>
    </w:rPr>
  </w:style>
  <w:style w:type="paragraph" w:styleId="List4">
    <w:name w:val="List 4"/>
    <w:basedOn w:val="Normal"/>
    <w:unhideWhenUsed/>
    <w:rsid w:val="00A732F3"/>
    <w:pPr>
      <w:ind w:left="1132" w:hanging="283"/>
      <w:contextualSpacing/>
    </w:pPr>
    <w:rPr>
      <w:rFonts w:eastAsia="Calibri"/>
    </w:rPr>
  </w:style>
  <w:style w:type="paragraph" w:styleId="ListContinue2">
    <w:name w:val="List Continue 2"/>
    <w:basedOn w:val="Normal"/>
    <w:unhideWhenUsed/>
    <w:rsid w:val="00A732F3"/>
    <w:pPr>
      <w:spacing w:after="120"/>
      <w:ind w:left="566"/>
      <w:contextualSpacing/>
    </w:pPr>
    <w:rPr>
      <w:rFonts w:eastAsia="Calibri"/>
    </w:rPr>
  </w:style>
  <w:style w:type="paragraph" w:styleId="MessageHeader">
    <w:name w:val="Message Header"/>
    <w:basedOn w:val="Normal"/>
    <w:link w:val="MessageHeaderChar"/>
    <w:unhideWhenUsed/>
    <w:rsid w:val="00A732F3"/>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Calibri Light" w:hAnsi="Calibri Light"/>
    </w:rPr>
  </w:style>
  <w:style w:type="character" w:customStyle="1" w:styleId="MessageHeaderChar">
    <w:name w:val="Message Header Char"/>
    <w:basedOn w:val="DefaultParagraphFont"/>
    <w:link w:val="MessageHeader"/>
    <w:qFormat/>
    <w:rsid w:val="00A732F3"/>
    <w:rPr>
      <w:rFonts w:ascii="Calibri Light"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A732F3"/>
    <w:pPr>
      <w:spacing w:before="0"/>
    </w:pPr>
    <w:rPr>
      <w:rFonts w:ascii="Consolas" w:eastAsia="Calibri" w:hAnsi="Consolas"/>
      <w:sz w:val="20"/>
    </w:rPr>
  </w:style>
  <w:style w:type="character" w:customStyle="1" w:styleId="HTMLPreformattedChar">
    <w:name w:val="HTML Preformatted Char"/>
    <w:basedOn w:val="DefaultParagraphFont"/>
    <w:link w:val="HTMLPreformatted"/>
    <w:semiHidden/>
    <w:qFormat/>
    <w:rsid w:val="00A732F3"/>
    <w:rPr>
      <w:rFonts w:ascii="Consolas" w:eastAsia="Calibri" w:hAnsi="Consolas"/>
      <w:szCs w:val="24"/>
      <w:lang w:val="en-GB" w:eastAsia="ja-JP"/>
    </w:rPr>
  </w:style>
  <w:style w:type="paragraph" w:styleId="NormalWeb">
    <w:name w:val="Normal (Web)"/>
    <w:basedOn w:val="Normal"/>
    <w:unhideWhenUsed/>
    <w:rsid w:val="00A732F3"/>
    <w:pPr>
      <w:spacing w:before="100" w:beforeAutospacing="1" w:after="100" w:afterAutospacing="1"/>
    </w:pPr>
    <w:rPr>
      <w:rFonts w:eastAsia="Calibri"/>
      <w:lang w:val="en-US" w:eastAsia="zh-CN"/>
    </w:rPr>
  </w:style>
  <w:style w:type="paragraph" w:styleId="ListContinue3">
    <w:name w:val="List Continue 3"/>
    <w:basedOn w:val="Normal"/>
    <w:unhideWhenUsed/>
    <w:rsid w:val="00A732F3"/>
    <w:pPr>
      <w:spacing w:after="120"/>
      <w:ind w:left="849"/>
      <w:contextualSpacing/>
    </w:pPr>
    <w:rPr>
      <w:rFonts w:eastAsia="Calibri"/>
    </w:rPr>
  </w:style>
  <w:style w:type="paragraph" w:styleId="Index2">
    <w:name w:val="index 2"/>
    <w:basedOn w:val="Normal"/>
    <w:next w:val="Normal"/>
    <w:unhideWhenUsed/>
    <w:rsid w:val="00A732F3"/>
    <w:pPr>
      <w:spacing w:before="0"/>
      <w:ind w:left="480" w:hanging="240"/>
    </w:pPr>
    <w:rPr>
      <w:rFonts w:eastAsia="Calibri"/>
    </w:rPr>
  </w:style>
  <w:style w:type="paragraph" w:styleId="Title">
    <w:name w:val="Title"/>
    <w:basedOn w:val="Normal"/>
    <w:next w:val="Normal"/>
    <w:link w:val="TitleChar"/>
    <w:rsid w:val="00A732F3"/>
    <w:pPr>
      <w:spacing w:before="0"/>
      <w:contextualSpacing/>
    </w:pPr>
    <w:rPr>
      <w:rFonts w:ascii="Calibri Light" w:hAnsi="Calibri Light"/>
      <w:spacing w:val="-10"/>
      <w:kern w:val="28"/>
      <w:sz w:val="56"/>
      <w:szCs w:val="56"/>
    </w:rPr>
  </w:style>
  <w:style w:type="character" w:customStyle="1" w:styleId="TitleChar">
    <w:name w:val="Title Char"/>
    <w:basedOn w:val="DefaultParagraphFont"/>
    <w:link w:val="Title"/>
    <w:qFormat/>
    <w:rsid w:val="00A732F3"/>
    <w:rPr>
      <w:rFonts w:ascii="Calibri Light"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A732F3"/>
    <w:rPr>
      <w:rFonts w:eastAsia="Calibri"/>
      <w:b/>
      <w:bCs/>
    </w:rPr>
  </w:style>
  <w:style w:type="character" w:customStyle="1" w:styleId="CommentSubjectChar">
    <w:name w:val="Comment Subject Char"/>
    <w:basedOn w:val="CommentTextChar"/>
    <w:link w:val="CommentSubject"/>
    <w:qFormat/>
    <w:rsid w:val="00A732F3"/>
    <w:rPr>
      <w:rFonts w:eastAsia="Calibri"/>
      <w:b/>
      <w:bCs/>
      <w:szCs w:val="24"/>
      <w:lang w:val="en-GB" w:eastAsia="ja-JP"/>
    </w:rPr>
  </w:style>
  <w:style w:type="paragraph" w:styleId="BodyTextFirstIndent">
    <w:name w:val="Body Text First Indent"/>
    <w:basedOn w:val="BodyText"/>
    <w:link w:val="BodyTextFirstIndentChar"/>
    <w:unhideWhenUsed/>
    <w:rsid w:val="00A732F3"/>
    <w:pPr>
      <w:spacing w:after="0"/>
      <w:ind w:firstLine="360"/>
    </w:pPr>
  </w:style>
  <w:style w:type="character" w:customStyle="1" w:styleId="BodyTextFirstIndentChar">
    <w:name w:val="Body Text First Indent Char"/>
    <w:basedOn w:val="BodyTextChar"/>
    <w:link w:val="BodyTextFirstIndent"/>
    <w:qFormat/>
    <w:rsid w:val="00A732F3"/>
    <w:rPr>
      <w:rFonts w:eastAsia="Calibri"/>
      <w:sz w:val="24"/>
      <w:szCs w:val="24"/>
      <w:lang w:val="en-GB" w:eastAsia="ja-JP"/>
    </w:rPr>
  </w:style>
  <w:style w:type="paragraph" w:styleId="BodyTextFirstIndent2">
    <w:name w:val="Body Text First Indent 2"/>
    <w:basedOn w:val="BodyTextIndent"/>
    <w:link w:val="BodyTextFirstIndent2Char"/>
    <w:unhideWhenUsed/>
    <w:rsid w:val="00A732F3"/>
    <w:pPr>
      <w:spacing w:after="0"/>
      <w:ind w:left="360" w:firstLine="360"/>
    </w:pPr>
  </w:style>
  <w:style w:type="character" w:customStyle="1" w:styleId="BodyTextFirstIndent2Char">
    <w:name w:val="Body Text First Indent 2 Char"/>
    <w:basedOn w:val="BodyTextIndentChar"/>
    <w:link w:val="BodyTextFirstIndent2"/>
    <w:qFormat/>
    <w:rsid w:val="00A732F3"/>
    <w:rPr>
      <w:rFonts w:eastAsia="Calibri"/>
      <w:sz w:val="24"/>
      <w:szCs w:val="24"/>
      <w:lang w:val="en-GB" w:eastAsia="ja-JP"/>
    </w:rPr>
  </w:style>
  <w:style w:type="table" w:styleId="TableGrid">
    <w:name w:val="Table Grid"/>
    <w:basedOn w:val="TableNormal"/>
    <w:uiPriority w:val="59"/>
    <w:qFormat/>
    <w:rsid w:val="00A732F3"/>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sid w:val="00A732F3"/>
    <w:rPr>
      <w:b/>
      <w:bCs/>
    </w:rPr>
  </w:style>
  <w:style w:type="character" w:styleId="EndnoteReference">
    <w:name w:val="endnote reference"/>
    <w:unhideWhenUsed/>
    <w:rsid w:val="00A732F3"/>
    <w:rPr>
      <w:vertAlign w:val="superscript"/>
    </w:rPr>
  </w:style>
  <w:style w:type="character" w:styleId="PageNumber">
    <w:name w:val="page number"/>
    <w:unhideWhenUsed/>
    <w:rsid w:val="00A732F3"/>
    <w:rPr>
      <w:rFonts w:ascii="Times New Roman" w:hAnsi="Times New Roman" w:cs="Times New Roman" w:hint="default"/>
    </w:rPr>
  </w:style>
  <w:style w:type="character" w:styleId="FollowedHyperlink">
    <w:name w:val="FollowedHyperlink"/>
    <w:unhideWhenUsed/>
    <w:rsid w:val="00A732F3"/>
    <w:rPr>
      <w:color w:val="954F72"/>
      <w:u w:val="single"/>
    </w:rPr>
  </w:style>
  <w:style w:type="character" w:styleId="Emphasis">
    <w:name w:val="Emphasis"/>
    <w:basedOn w:val="DefaultParagraphFont"/>
    <w:rsid w:val="00A732F3"/>
    <w:rPr>
      <w:i/>
      <w:iCs/>
    </w:rPr>
  </w:style>
  <w:style w:type="character" w:styleId="LineNumber">
    <w:name w:val="line number"/>
    <w:basedOn w:val="DefaultParagraphFont"/>
    <w:unhideWhenUsed/>
    <w:rsid w:val="00A732F3"/>
  </w:style>
  <w:style w:type="character" w:styleId="HTMLDefinition">
    <w:name w:val="HTML Definition"/>
    <w:unhideWhenUsed/>
    <w:rsid w:val="00A732F3"/>
    <w:rPr>
      <w:i/>
      <w:iCs/>
    </w:rPr>
  </w:style>
  <w:style w:type="character" w:styleId="HTMLTypewriter">
    <w:name w:val="HTML Typewriter"/>
    <w:semiHidden/>
    <w:unhideWhenUsed/>
    <w:rsid w:val="00A732F3"/>
    <w:rPr>
      <w:rFonts w:ascii="Consolas" w:hAnsi="Consolas"/>
      <w:sz w:val="20"/>
      <w:szCs w:val="20"/>
    </w:rPr>
  </w:style>
  <w:style w:type="character" w:styleId="HTMLAcronym">
    <w:name w:val="HTML Acronym"/>
    <w:basedOn w:val="DefaultParagraphFont"/>
    <w:unhideWhenUsed/>
    <w:rsid w:val="00A732F3"/>
  </w:style>
  <w:style w:type="character" w:styleId="HTMLVariable">
    <w:name w:val="HTML Variable"/>
    <w:unhideWhenUsed/>
    <w:rsid w:val="00A732F3"/>
    <w:rPr>
      <w:i/>
      <w:iCs/>
    </w:rPr>
  </w:style>
  <w:style w:type="character" w:styleId="HTMLCode">
    <w:name w:val="HTML Code"/>
    <w:unhideWhenUsed/>
    <w:rsid w:val="00A732F3"/>
    <w:rPr>
      <w:rFonts w:ascii="Consolas" w:hAnsi="Consolas"/>
      <w:sz w:val="20"/>
      <w:szCs w:val="20"/>
    </w:rPr>
  </w:style>
  <w:style w:type="character" w:styleId="HTMLCite">
    <w:name w:val="HTML Cite"/>
    <w:unhideWhenUsed/>
    <w:rsid w:val="00A732F3"/>
    <w:rPr>
      <w:i/>
      <w:iCs/>
    </w:rPr>
  </w:style>
  <w:style w:type="character" w:styleId="FootnoteReference">
    <w:name w:val="footnote reference"/>
    <w:unhideWhenUsed/>
    <w:rsid w:val="00A732F3"/>
    <w:rPr>
      <w:position w:val="6"/>
      <w:sz w:val="18"/>
    </w:rPr>
  </w:style>
  <w:style w:type="character" w:styleId="HTMLKeyboard">
    <w:name w:val="HTML Keyboard"/>
    <w:unhideWhenUsed/>
    <w:rsid w:val="00A732F3"/>
    <w:rPr>
      <w:rFonts w:ascii="Consolas" w:hAnsi="Consolas"/>
      <w:sz w:val="20"/>
      <w:szCs w:val="20"/>
    </w:rPr>
  </w:style>
  <w:style w:type="character" w:styleId="HTMLSample">
    <w:name w:val="HTML Sample"/>
    <w:unhideWhenUsed/>
    <w:rsid w:val="00A732F3"/>
    <w:rPr>
      <w:rFonts w:ascii="Consolas" w:hAnsi="Consolas"/>
      <w:sz w:val="24"/>
      <w:szCs w:val="24"/>
    </w:rPr>
  </w:style>
  <w:style w:type="character" w:customStyle="1" w:styleId="LSTitleChar">
    <w:name w:val="LSTitle Char"/>
    <w:link w:val="LSTitle"/>
    <w:qFormat/>
    <w:rsid w:val="00A732F3"/>
    <w:rPr>
      <w:sz w:val="24"/>
      <w:lang w:val="en-GB"/>
    </w:rPr>
  </w:style>
  <w:style w:type="paragraph" w:styleId="Quote">
    <w:name w:val="Quote"/>
    <w:basedOn w:val="Normal"/>
    <w:next w:val="Normal"/>
    <w:link w:val="QuoteChar"/>
    <w:uiPriority w:val="29"/>
    <w:rsid w:val="00A732F3"/>
    <w:rPr>
      <w:i/>
      <w:iCs/>
      <w:color w:val="000000" w:themeColor="text1"/>
    </w:rPr>
  </w:style>
  <w:style w:type="character" w:customStyle="1" w:styleId="QuoteChar">
    <w:name w:val="Quote Char"/>
    <w:basedOn w:val="DefaultParagraphFont"/>
    <w:link w:val="Quote"/>
    <w:uiPriority w:val="29"/>
    <w:qFormat/>
    <w:rsid w:val="00A732F3"/>
    <w:rPr>
      <w:i/>
      <w:iCs/>
      <w:color w:val="000000" w:themeColor="text1"/>
      <w:sz w:val="24"/>
      <w:szCs w:val="24"/>
      <w:lang w:val="en-GB" w:eastAsia="ja-JP"/>
    </w:rPr>
  </w:style>
  <w:style w:type="character" w:customStyle="1" w:styleId="UnresolvedMention1">
    <w:name w:val="Unresolved Mention1"/>
    <w:basedOn w:val="DefaultParagraphFont"/>
    <w:uiPriority w:val="99"/>
    <w:semiHidden/>
    <w:unhideWhenUsed/>
    <w:rsid w:val="00A732F3"/>
    <w:rPr>
      <w:color w:val="605E5C"/>
      <w:shd w:val="clear" w:color="auto" w:fill="E1DFDD"/>
    </w:rPr>
  </w:style>
  <w:style w:type="paragraph" w:customStyle="1" w:styleId="Revision1">
    <w:name w:val="Revision1"/>
    <w:uiPriority w:val="99"/>
    <w:semiHidden/>
    <w:rsid w:val="00A732F3"/>
    <w:rPr>
      <w:rFonts w:eastAsia="SimSun"/>
      <w:sz w:val="24"/>
      <w:szCs w:val="24"/>
      <w:lang w:val="en-GB" w:eastAsia="ja-JP"/>
    </w:rPr>
  </w:style>
  <w:style w:type="paragraph" w:customStyle="1" w:styleId="Agendaitem">
    <w:name w:val="Agenda_item"/>
    <w:basedOn w:val="Normal"/>
    <w:next w:val="Normal"/>
    <w:uiPriority w:val="99"/>
    <w:qFormat/>
    <w:rsid w:val="00A732F3"/>
    <w:pPr>
      <w:spacing w:before="240"/>
      <w:jc w:val="center"/>
    </w:pPr>
    <w:rPr>
      <w:rFonts w:eastAsia="Calibri"/>
      <w:sz w:val="28"/>
    </w:rPr>
  </w:style>
  <w:style w:type="paragraph" w:customStyle="1" w:styleId="AnnexNo">
    <w:name w:val="Annex_No"/>
    <w:basedOn w:val="Normal"/>
    <w:next w:val="Normal"/>
    <w:uiPriority w:val="99"/>
    <w:rsid w:val="00A732F3"/>
    <w:pPr>
      <w:keepNext/>
      <w:keepLines/>
      <w:spacing w:before="480" w:after="80"/>
      <w:jc w:val="center"/>
    </w:pPr>
    <w:rPr>
      <w:rFonts w:eastAsia="Calibri"/>
      <w:caps/>
      <w:sz w:val="28"/>
    </w:rPr>
  </w:style>
  <w:style w:type="paragraph" w:customStyle="1" w:styleId="Annexref">
    <w:name w:val="Annex_ref"/>
    <w:basedOn w:val="Normal"/>
    <w:next w:val="Normal"/>
    <w:uiPriority w:val="99"/>
    <w:rsid w:val="00A732F3"/>
    <w:pPr>
      <w:keepNext/>
      <w:keepLines/>
      <w:spacing w:after="280"/>
      <w:jc w:val="center"/>
    </w:pPr>
    <w:rPr>
      <w:rFonts w:eastAsia="Calibri"/>
    </w:rPr>
  </w:style>
  <w:style w:type="paragraph" w:customStyle="1" w:styleId="Annextitle">
    <w:name w:val="Annex_title"/>
    <w:basedOn w:val="Normal"/>
    <w:next w:val="Normal"/>
    <w:uiPriority w:val="99"/>
    <w:rsid w:val="00A732F3"/>
    <w:pPr>
      <w:keepNext/>
      <w:keepLines/>
      <w:spacing w:before="240" w:after="280"/>
      <w:jc w:val="center"/>
    </w:pPr>
    <w:rPr>
      <w:rFonts w:ascii="Times New Roman Bold" w:eastAsia="Calibri" w:hAnsi="Times New Roman Bold"/>
      <w:b/>
      <w:sz w:val="28"/>
    </w:rPr>
  </w:style>
  <w:style w:type="paragraph" w:customStyle="1" w:styleId="AppendixNo">
    <w:name w:val="Appendix_No"/>
    <w:basedOn w:val="AnnexNo"/>
    <w:next w:val="Annexref"/>
    <w:uiPriority w:val="99"/>
    <w:rsid w:val="00A732F3"/>
  </w:style>
  <w:style w:type="paragraph" w:customStyle="1" w:styleId="ApptoAnnex">
    <w:name w:val="App_to_Annex"/>
    <w:basedOn w:val="AppendixNo"/>
    <w:next w:val="Normal"/>
    <w:uiPriority w:val="99"/>
    <w:rsid w:val="00A732F3"/>
  </w:style>
  <w:style w:type="paragraph" w:customStyle="1" w:styleId="Appendixref">
    <w:name w:val="Appendix_ref"/>
    <w:basedOn w:val="Annexref"/>
    <w:next w:val="Annextitle"/>
    <w:uiPriority w:val="99"/>
    <w:rsid w:val="00A732F3"/>
  </w:style>
  <w:style w:type="paragraph" w:customStyle="1" w:styleId="Appendixtitle">
    <w:name w:val="Appendix_title"/>
    <w:basedOn w:val="Annextitle"/>
    <w:next w:val="Normal"/>
    <w:uiPriority w:val="99"/>
    <w:rsid w:val="00A732F3"/>
  </w:style>
  <w:style w:type="paragraph" w:customStyle="1" w:styleId="Artheading">
    <w:name w:val="Art_heading"/>
    <w:basedOn w:val="Normal"/>
    <w:next w:val="Normal"/>
    <w:uiPriority w:val="99"/>
    <w:rsid w:val="00A732F3"/>
    <w:pPr>
      <w:spacing w:before="480"/>
      <w:jc w:val="center"/>
    </w:pPr>
    <w:rPr>
      <w:rFonts w:ascii="Times New Roman Bold" w:eastAsia="Calibri" w:hAnsi="Times New Roman Bold"/>
      <w:b/>
      <w:sz w:val="28"/>
    </w:rPr>
  </w:style>
  <w:style w:type="paragraph" w:customStyle="1" w:styleId="ArtNo">
    <w:name w:val="Art_No"/>
    <w:basedOn w:val="Normal"/>
    <w:next w:val="Normal"/>
    <w:uiPriority w:val="99"/>
    <w:rsid w:val="00A732F3"/>
    <w:pPr>
      <w:keepNext/>
      <w:keepLines/>
      <w:spacing w:before="480"/>
      <w:jc w:val="center"/>
    </w:pPr>
    <w:rPr>
      <w:rFonts w:eastAsia="Calibri"/>
      <w:caps/>
      <w:sz w:val="28"/>
    </w:rPr>
  </w:style>
  <w:style w:type="paragraph" w:customStyle="1" w:styleId="Arttitle">
    <w:name w:val="Art_title"/>
    <w:basedOn w:val="Normal"/>
    <w:next w:val="Normal"/>
    <w:uiPriority w:val="99"/>
    <w:rsid w:val="00A732F3"/>
    <w:pPr>
      <w:keepNext/>
      <w:keepLines/>
      <w:spacing w:before="240"/>
      <w:jc w:val="center"/>
    </w:pPr>
    <w:rPr>
      <w:rFonts w:eastAsia="Calibri"/>
      <w:b/>
      <w:sz w:val="28"/>
    </w:rPr>
  </w:style>
  <w:style w:type="paragraph" w:customStyle="1" w:styleId="Call">
    <w:name w:val="Call"/>
    <w:basedOn w:val="Normal"/>
    <w:next w:val="Normal"/>
    <w:uiPriority w:val="99"/>
    <w:rsid w:val="00A732F3"/>
    <w:pPr>
      <w:keepNext/>
      <w:keepLines/>
      <w:spacing w:before="160"/>
      <w:ind w:left="1134"/>
    </w:pPr>
    <w:rPr>
      <w:rFonts w:eastAsia="Calibri"/>
      <w:i/>
    </w:rPr>
  </w:style>
  <w:style w:type="paragraph" w:customStyle="1" w:styleId="ChapNo">
    <w:name w:val="Chap_No"/>
    <w:basedOn w:val="ArtNo"/>
    <w:next w:val="Normal"/>
    <w:uiPriority w:val="99"/>
    <w:rsid w:val="00A732F3"/>
    <w:rPr>
      <w:rFonts w:ascii="Times New Roman Bold" w:hAnsi="Times New Roman Bold"/>
      <w:b/>
    </w:rPr>
  </w:style>
  <w:style w:type="paragraph" w:customStyle="1" w:styleId="Chaptitle">
    <w:name w:val="Chap_title"/>
    <w:basedOn w:val="Arttitle"/>
    <w:next w:val="Normal"/>
    <w:uiPriority w:val="99"/>
    <w:rsid w:val="00A732F3"/>
  </w:style>
  <w:style w:type="character" w:customStyle="1" w:styleId="enumlev1Char">
    <w:name w:val="enumlev1 Char"/>
    <w:link w:val="enumlev1"/>
    <w:qFormat/>
    <w:locked/>
    <w:rsid w:val="00A732F3"/>
    <w:rPr>
      <w:sz w:val="24"/>
      <w:szCs w:val="24"/>
      <w:lang w:val="en-GB" w:eastAsia="ja-JP"/>
    </w:rPr>
  </w:style>
  <w:style w:type="paragraph" w:customStyle="1" w:styleId="Equation">
    <w:name w:val="Equation"/>
    <w:basedOn w:val="Normal"/>
    <w:uiPriority w:val="99"/>
    <w:rsid w:val="00A732F3"/>
    <w:pPr>
      <w:tabs>
        <w:tab w:val="center" w:pos="4820"/>
        <w:tab w:val="right" w:pos="9639"/>
      </w:tabs>
    </w:pPr>
    <w:rPr>
      <w:rFonts w:eastAsia="Calibri"/>
    </w:rPr>
  </w:style>
  <w:style w:type="paragraph" w:customStyle="1" w:styleId="Equationlegend">
    <w:name w:val="Equation_legend"/>
    <w:basedOn w:val="NormalIndent"/>
    <w:uiPriority w:val="99"/>
    <w:rsid w:val="00A732F3"/>
    <w:pPr>
      <w:tabs>
        <w:tab w:val="right" w:pos="1871"/>
        <w:tab w:val="left" w:pos="2041"/>
      </w:tabs>
      <w:spacing w:before="80"/>
      <w:ind w:left="2041" w:hanging="2041"/>
    </w:pPr>
  </w:style>
  <w:style w:type="paragraph" w:customStyle="1" w:styleId="FigureNo">
    <w:name w:val="Figure_No"/>
    <w:basedOn w:val="Normal"/>
    <w:next w:val="Normal"/>
    <w:uiPriority w:val="99"/>
    <w:rsid w:val="00A732F3"/>
    <w:pPr>
      <w:keepNext/>
      <w:keepLines/>
      <w:spacing w:before="480" w:after="120"/>
      <w:jc w:val="center"/>
    </w:pPr>
    <w:rPr>
      <w:rFonts w:eastAsia="Calibri"/>
      <w:caps/>
      <w:sz w:val="20"/>
    </w:rPr>
  </w:style>
  <w:style w:type="paragraph" w:customStyle="1" w:styleId="Figuretitle">
    <w:name w:val="Figure_title"/>
    <w:basedOn w:val="Normal"/>
    <w:next w:val="Normal"/>
    <w:uiPriority w:val="99"/>
    <w:rsid w:val="00A732F3"/>
    <w:pPr>
      <w:keepNext/>
      <w:keepLines/>
      <w:spacing w:before="0" w:after="480"/>
      <w:jc w:val="center"/>
    </w:pPr>
    <w:rPr>
      <w:rFonts w:ascii="Times New Roman Bold" w:eastAsia="Calibri" w:hAnsi="Times New Roman Bold"/>
      <w:b/>
      <w:sz w:val="20"/>
    </w:rPr>
  </w:style>
  <w:style w:type="paragraph" w:customStyle="1" w:styleId="Figurewithouttitle">
    <w:name w:val="Figure_without_title"/>
    <w:basedOn w:val="FigureNo"/>
    <w:next w:val="Normal"/>
    <w:uiPriority w:val="99"/>
    <w:semiHidden/>
    <w:rsid w:val="00A732F3"/>
    <w:pPr>
      <w:keepNext w:val="0"/>
    </w:pPr>
  </w:style>
  <w:style w:type="paragraph" w:customStyle="1" w:styleId="FirstFooter">
    <w:name w:val="FirstFooter"/>
    <w:basedOn w:val="Footer"/>
    <w:uiPriority w:val="99"/>
    <w:rsid w:val="00A732F3"/>
    <w:pPr>
      <w:tabs>
        <w:tab w:val="clear" w:pos="4680"/>
        <w:tab w:val="clear" w:pos="9360"/>
      </w:tabs>
      <w:spacing w:before="40"/>
    </w:pPr>
    <w:rPr>
      <w:sz w:val="16"/>
    </w:rPr>
  </w:style>
  <w:style w:type="paragraph" w:customStyle="1" w:styleId="Normalaftertitle">
    <w:name w:val="Normal after title"/>
    <w:basedOn w:val="Normal"/>
    <w:next w:val="Normal"/>
    <w:uiPriority w:val="99"/>
    <w:rsid w:val="00A732F3"/>
    <w:pPr>
      <w:spacing w:before="280"/>
    </w:pPr>
    <w:rPr>
      <w:rFonts w:eastAsia="Calibri"/>
    </w:rPr>
  </w:style>
  <w:style w:type="paragraph" w:customStyle="1" w:styleId="Section1">
    <w:name w:val="Section_1"/>
    <w:basedOn w:val="Normal"/>
    <w:uiPriority w:val="99"/>
    <w:rsid w:val="00A732F3"/>
    <w:pPr>
      <w:tabs>
        <w:tab w:val="center" w:pos="4820"/>
      </w:tabs>
      <w:spacing w:before="360"/>
      <w:jc w:val="center"/>
    </w:pPr>
    <w:rPr>
      <w:rFonts w:eastAsia="Calibri"/>
      <w:b/>
    </w:rPr>
  </w:style>
  <w:style w:type="paragraph" w:customStyle="1" w:styleId="Section2">
    <w:name w:val="Section_2"/>
    <w:basedOn w:val="Section1"/>
    <w:uiPriority w:val="99"/>
    <w:rsid w:val="00A732F3"/>
    <w:rPr>
      <w:b w:val="0"/>
      <w:i/>
    </w:rPr>
  </w:style>
  <w:style w:type="paragraph" w:customStyle="1" w:styleId="Section3">
    <w:name w:val="Section_3"/>
    <w:basedOn w:val="Section1"/>
    <w:uiPriority w:val="99"/>
    <w:rsid w:val="00A732F3"/>
    <w:rPr>
      <w:b w:val="0"/>
    </w:rPr>
  </w:style>
  <w:style w:type="paragraph" w:customStyle="1" w:styleId="SectionNo">
    <w:name w:val="Section_No"/>
    <w:basedOn w:val="AnnexNo"/>
    <w:next w:val="Normal"/>
    <w:uiPriority w:val="99"/>
    <w:rsid w:val="00A732F3"/>
  </w:style>
  <w:style w:type="paragraph" w:customStyle="1" w:styleId="Sectiontitle">
    <w:name w:val="Section_title"/>
    <w:basedOn w:val="Annextitle"/>
    <w:next w:val="Normalaftertitle"/>
    <w:uiPriority w:val="99"/>
    <w:rsid w:val="00A732F3"/>
  </w:style>
  <w:style w:type="paragraph" w:customStyle="1" w:styleId="SpecialFooter">
    <w:name w:val="Special Footer"/>
    <w:basedOn w:val="Footer"/>
    <w:uiPriority w:val="99"/>
    <w:rsid w:val="00A732F3"/>
    <w:pPr>
      <w:tabs>
        <w:tab w:val="clear" w:pos="4680"/>
        <w:tab w:val="clear" w:pos="9360"/>
        <w:tab w:val="left" w:pos="567"/>
        <w:tab w:val="left" w:pos="1134"/>
        <w:tab w:val="left" w:pos="1701"/>
        <w:tab w:val="left" w:pos="2268"/>
        <w:tab w:val="left" w:pos="2835"/>
        <w:tab w:val="left" w:pos="5954"/>
        <w:tab w:val="right" w:pos="9639"/>
      </w:tabs>
      <w:spacing w:before="0"/>
      <w:jc w:val="both"/>
    </w:pPr>
    <w:rPr>
      <w:sz w:val="16"/>
    </w:rPr>
  </w:style>
  <w:style w:type="paragraph" w:customStyle="1" w:styleId="Subsection1">
    <w:name w:val="Subsection_1"/>
    <w:basedOn w:val="Section1"/>
    <w:next w:val="Normalaftertitle"/>
    <w:uiPriority w:val="99"/>
    <w:rsid w:val="00A732F3"/>
  </w:style>
  <w:style w:type="paragraph" w:customStyle="1" w:styleId="TableNo">
    <w:name w:val="Table_No"/>
    <w:basedOn w:val="Normal"/>
    <w:next w:val="Normal"/>
    <w:uiPriority w:val="99"/>
    <w:rsid w:val="00A732F3"/>
    <w:pPr>
      <w:keepNext/>
      <w:spacing w:before="560" w:after="120"/>
      <w:jc w:val="center"/>
    </w:pPr>
    <w:rPr>
      <w:rFonts w:eastAsia="Calibri"/>
      <w:caps/>
      <w:sz w:val="20"/>
    </w:rPr>
  </w:style>
  <w:style w:type="paragraph" w:customStyle="1" w:styleId="Normalend">
    <w:name w:val="Normal_end"/>
    <w:basedOn w:val="Normal"/>
    <w:next w:val="Normal"/>
    <w:uiPriority w:val="99"/>
    <w:rsid w:val="00A732F3"/>
    <w:rPr>
      <w:rFonts w:eastAsia="Calibri"/>
      <w:lang w:val="en-US"/>
    </w:rPr>
  </w:style>
  <w:style w:type="paragraph" w:customStyle="1" w:styleId="Proposal">
    <w:name w:val="Proposal"/>
    <w:basedOn w:val="Normal"/>
    <w:next w:val="Normal"/>
    <w:uiPriority w:val="99"/>
    <w:rsid w:val="00A732F3"/>
    <w:pPr>
      <w:keepNext/>
      <w:spacing w:before="240"/>
    </w:pPr>
    <w:rPr>
      <w:rFonts w:eastAsia="Calibri" w:hAnsi="Times New Roman Bold"/>
    </w:rPr>
  </w:style>
  <w:style w:type="paragraph" w:customStyle="1" w:styleId="Reasons">
    <w:name w:val="Reasons"/>
    <w:basedOn w:val="Normal"/>
    <w:uiPriority w:val="99"/>
    <w:rsid w:val="00A732F3"/>
    <w:rPr>
      <w:rFonts w:eastAsia="Calibri"/>
    </w:rPr>
  </w:style>
  <w:style w:type="paragraph" w:customStyle="1" w:styleId="Questiondate">
    <w:name w:val="Question_date"/>
    <w:basedOn w:val="Normal"/>
    <w:next w:val="Normalaftertitle"/>
    <w:uiPriority w:val="99"/>
    <w:rsid w:val="00A732F3"/>
    <w:pPr>
      <w:keepNext/>
      <w:keepLines/>
      <w:jc w:val="right"/>
    </w:pPr>
    <w:rPr>
      <w:rFonts w:eastAsia="Calibri"/>
      <w:sz w:val="22"/>
    </w:rPr>
  </w:style>
  <w:style w:type="paragraph" w:customStyle="1" w:styleId="QuestionNo">
    <w:name w:val="Question_No"/>
    <w:basedOn w:val="Normal"/>
    <w:next w:val="Normal"/>
    <w:rsid w:val="00A732F3"/>
    <w:pPr>
      <w:keepNext/>
      <w:keepLines/>
      <w:spacing w:before="480"/>
      <w:jc w:val="center"/>
    </w:pPr>
    <w:rPr>
      <w:rFonts w:eastAsia="Calibri"/>
      <w:caps/>
      <w:sz w:val="28"/>
    </w:rPr>
  </w:style>
  <w:style w:type="paragraph" w:customStyle="1" w:styleId="Questiontitle">
    <w:name w:val="Question_title"/>
    <w:basedOn w:val="Normal"/>
    <w:next w:val="Normal"/>
    <w:rsid w:val="00A732F3"/>
    <w:pPr>
      <w:keepNext/>
      <w:keepLines/>
      <w:spacing w:before="240"/>
      <w:jc w:val="center"/>
    </w:pPr>
    <w:rPr>
      <w:rFonts w:ascii="Times New Roman Bold" w:eastAsia="Calibri" w:hAnsi="Times New Roman Bold"/>
      <w:b/>
      <w:sz w:val="28"/>
    </w:rPr>
  </w:style>
  <w:style w:type="character" w:customStyle="1" w:styleId="TabletextChar">
    <w:name w:val="Table_text Char"/>
    <w:link w:val="Tabletext"/>
    <w:qFormat/>
    <w:locked/>
    <w:rsid w:val="00A732F3"/>
    <w:rPr>
      <w:rFonts w:eastAsia="Times New Roman"/>
      <w:sz w:val="22"/>
      <w:lang w:val="en-GB"/>
    </w:rPr>
  </w:style>
  <w:style w:type="paragraph" w:customStyle="1" w:styleId="Tabletitle">
    <w:name w:val="Table_title"/>
    <w:basedOn w:val="Normal"/>
    <w:next w:val="Tabletext"/>
    <w:uiPriority w:val="99"/>
    <w:rsid w:val="00A732F3"/>
    <w:pPr>
      <w:keepNext/>
      <w:keepLines/>
      <w:spacing w:before="0" w:after="120"/>
      <w:jc w:val="center"/>
    </w:pPr>
    <w:rPr>
      <w:rFonts w:ascii="Times New Roman Bold" w:eastAsia="Calibri" w:hAnsi="Times New Roman Bold"/>
      <w:b/>
      <w:sz w:val="20"/>
    </w:rPr>
  </w:style>
  <w:style w:type="paragraph" w:customStyle="1" w:styleId="Part1">
    <w:name w:val="Part_1"/>
    <w:basedOn w:val="Section1"/>
    <w:next w:val="Section1"/>
    <w:uiPriority w:val="99"/>
    <w:rsid w:val="00A732F3"/>
  </w:style>
  <w:style w:type="paragraph" w:customStyle="1" w:styleId="PartNo">
    <w:name w:val="Part_No"/>
    <w:basedOn w:val="AnnexNo"/>
    <w:next w:val="Normal"/>
    <w:uiPriority w:val="99"/>
    <w:rsid w:val="00A732F3"/>
  </w:style>
  <w:style w:type="paragraph" w:customStyle="1" w:styleId="Partref">
    <w:name w:val="Part_ref"/>
    <w:basedOn w:val="Annexref"/>
    <w:next w:val="Normal"/>
    <w:uiPriority w:val="99"/>
    <w:rsid w:val="00A732F3"/>
  </w:style>
  <w:style w:type="paragraph" w:customStyle="1" w:styleId="Parttitle">
    <w:name w:val="Part_title"/>
    <w:basedOn w:val="Annextitle"/>
    <w:next w:val="Normalaftertitle"/>
    <w:uiPriority w:val="99"/>
    <w:rsid w:val="00A732F3"/>
  </w:style>
  <w:style w:type="paragraph" w:customStyle="1" w:styleId="Recdate">
    <w:name w:val="Rec_date"/>
    <w:basedOn w:val="Normal"/>
    <w:next w:val="Normalaftertitle"/>
    <w:uiPriority w:val="99"/>
    <w:rsid w:val="00A732F3"/>
    <w:pPr>
      <w:keepNext/>
      <w:keepLines/>
      <w:jc w:val="right"/>
    </w:pPr>
    <w:rPr>
      <w:rFonts w:eastAsia="Calibri"/>
      <w:sz w:val="22"/>
    </w:rPr>
  </w:style>
  <w:style w:type="paragraph" w:customStyle="1" w:styleId="ResNo">
    <w:name w:val="Res_No"/>
    <w:basedOn w:val="RecNo"/>
    <w:next w:val="Normal"/>
    <w:uiPriority w:val="99"/>
    <w:rsid w:val="00A732F3"/>
    <w:pPr>
      <w:textAlignment w:val="auto"/>
    </w:pPr>
    <w:rPr>
      <w:rFonts w:eastAsia="Calibri"/>
    </w:rPr>
  </w:style>
  <w:style w:type="paragraph" w:customStyle="1" w:styleId="Restitle">
    <w:name w:val="Res_title"/>
    <w:basedOn w:val="Rectitle"/>
    <w:next w:val="Normal"/>
    <w:uiPriority w:val="99"/>
    <w:rsid w:val="00A732F3"/>
    <w:pPr>
      <w:textAlignment w:val="auto"/>
    </w:pPr>
    <w:rPr>
      <w:rFonts w:eastAsia="Calibri"/>
    </w:rPr>
  </w:style>
  <w:style w:type="paragraph" w:customStyle="1" w:styleId="AppArtNo">
    <w:name w:val="App_Art_No"/>
    <w:basedOn w:val="ArtNo"/>
    <w:uiPriority w:val="99"/>
    <w:rsid w:val="00A732F3"/>
  </w:style>
  <w:style w:type="paragraph" w:customStyle="1" w:styleId="AppArttitle">
    <w:name w:val="App_Art_title"/>
    <w:basedOn w:val="Arttitle"/>
    <w:uiPriority w:val="99"/>
    <w:rsid w:val="00A732F3"/>
  </w:style>
  <w:style w:type="paragraph" w:customStyle="1" w:styleId="Committee">
    <w:name w:val="Committee"/>
    <w:basedOn w:val="Normal"/>
    <w:uiPriority w:val="99"/>
    <w:qFormat/>
    <w:rsid w:val="00A732F3"/>
    <w:pPr>
      <w:framePr w:hSpace="180" w:wrap="around" w:hAnchor="margin" w:y="-675"/>
      <w:tabs>
        <w:tab w:val="left" w:pos="851"/>
      </w:tabs>
      <w:spacing w:before="0" w:line="240" w:lineRule="atLeast"/>
    </w:pPr>
    <w:rPr>
      <w:rFonts w:ascii="Verdana" w:eastAsia="Calibri" w:hAnsi="Verdana"/>
      <w:b/>
      <w:sz w:val="20"/>
    </w:rPr>
  </w:style>
  <w:style w:type="paragraph" w:customStyle="1" w:styleId="VolumeTitle">
    <w:name w:val="VolumeTitle"/>
    <w:basedOn w:val="Normal"/>
    <w:uiPriority w:val="99"/>
    <w:semiHidden/>
    <w:rsid w:val="00A732F3"/>
    <w:pPr>
      <w:keepNext/>
      <w:keepLines/>
      <w:spacing w:before="240"/>
      <w:jc w:val="center"/>
    </w:pPr>
    <w:rPr>
      <w:rFonts w:eastAsia="Calibri"/>
      <w:b/>
      <w:sz w:val="48"/>
      <w:szCs w:val="48"/>
    </w:rPr>
  </w:style>
  <w:style w:type="paragraph" w:customStyle="1" w:styleId="Opinionref">
    <w:name w:val="Opinion_ref"/>
    <w:basedOn w:val="Normal"/>
    <w:next w:val="Normalaftertitle"/>
    <w:uiPriority w:val="99"/>
    <w:qFormat/>
    <w:rsid w:val="00A732F3"/>
    <w:pPr>
      <w:spacing w:before="0"/>
      <w:jc w:val="center"/>
    </w:pPr>
    <w:rPr>
      <w:rFonts w:eastAsia="Calibri"/>
      <w:i/>
      <w:sz w:val="22"/>
      <w:lang w:val="fr-CH"/>
    </w:rPr>
  </w:style>
  <w:style w:type="paragraph" w:customStyle="1" w:styleId="Opiniontitle">
    <w:name w:val="Opinion_title"/>
    <w:basedOn w:val="Restitle"/>
    <w:next w:val="Opinionref"/>
    <w:uiPriority w:val="99"/>
    <w:qFormat/>
    <w:rsid w:val="00A732F3"/>
  </w:style>
  <w:style w:type="paragraph" w:customStyle="1" w:styleId="OpinionNo">
    <w:name w:val="Opinion_No"/>
    <w:basedOn w:val="ResNo"/>
    <w:next w:val="Opiniontitle"/>
    <w:uiPriority w:val="99"/>
    <w:qFormat/>
    <w:rsid w:val="00A732F3"/>
  </w:style>
  <w:style w:type="paragraph" w:customStyle="1" w:styleId="Recref">
    <w:name w:val="Rec_ref"/>
    <w:basedOn w:val="Opinionref"/>
    <w:next w:val="Normalaftertitle"/>
    <w:uiPriority w:val="99"/>
    <w:qFormat/>
    <w:rsid w:val="00A732F3"/>
  </w:style>
  <w:style w:type="paragraph" w:customStyle="1" w:styleId="Resref">
    <w:name w:val="Res_ref"/>
    <w:basedOn w:val="Recref"/>
    <w:next w:val="Normalaftertitle"/>
    <w:uiPriority w:val="99"/>
    <w:qFormat/>
    <w:rsid w:val="00A732F3"/>
  </w:style>
  <w:style w:type="character" w:customStyle="1" w:styleId="AnnexNotitleChar">
    <w:name w:val="Annex_No &amp; title Char"/>
    <w:link w:val="AnnexNotitle"/>
    <w:qFormat/>
    <w:locked/>
    <w:rsid w:val="00A732F3"/>
    <w:rPr>
      <w:rFonts w:eastAsia="Times New Roman"/>
      <w:b/>
      <w:sz w:val="28"/>
      <w:lang w:val="en-GB"/>
    </w:rPr>
  </w:style>
  <w:style w:type="paragraph" w:customStyle="1" w:styleId="Bibliography1">
    <w:name w:val="Bibliography1"/>
    <w:basedOn w:val="Normal"/>
    <w:next w:val="Normal"/>
    <w:uiPriority w:val="37"/>
    <w:semiHidden/>
    <w:unhideWhenUsed/>
    <w:rsid w:val="00A732F3"/>
    <w:rPr>
      <w:rFonts w:eastAsia="Calibri"/>
    </w:rPr>
  </w:style>
  <w:style w:type="paragraph" w:customStyle="1" w:styleId="Border">
    <w:name w:val="Border"/>
    <w:basedOn w:val="Normal"/>
    <w:uiPriority w:val="99"/>
    <w:rsid w:val="00A732F3"/>
    <w:pPr>
      <w:pBdr>
        <w:bottom w:val="single" w:sz="6" w:space="0" w:color="auto"/>
      </w:pBdr>
      <w:tabs>
        <w:tab w:val="left" w:pos="170"/>
        <w:tab w:val="left" w:pos="567"/>
        <w:tab w:val="left" w:pos="737"/>
        <w:tab w:val="left" w:pos="1871"/>
        <w:tab w:val="left" w:pos="2977"/>
        <w:tab w:val="left" w:pos="3266"/>
      </w:tabs>
      <w:spacing w:before="0" w:line="10" w:lineRule="exact"/>
      <w:ind w:left="28" w:right="28"/>
      <w:jc w:val="center"/>
    </w:pPr>
    <w:rPr>
      <w:b/>
      <w:sz w:val="20"/>
    </w:rPr>
  </w:style>
  <w:style w:type="paragraph" w:customStyle="1" w:styleId="TopHeader">
    <w:name w:val="TopHeader"/>
    <w:basedOn w:val="Normal"/>
    <w:rsid w:val="00A732F3"/>
    <w:pPr>
      <w:tabs>
        <w:tab w:val="left" w:pos="1134"/>
        <w:tab w:val="left" w:pos="1871"/>
        <w:tab w:val="left" w:pos="2268"/>
      </w:tabs>
    </w:pPr>
    <w:rPr>
      <w:rFonts w:ascii="Verdana" w:hAnsi="Verdana" w:cs="Times New Roman Bold"/>
      <w:b/>
      <w:bCs/>
    </w:rPr>
  </w:style>
  <w:style w:type="paragraph" w:customStyle="1" w:styleId="Abstract">
    <w:name w:val="Abstract"/>
    <w:basedOn w:val="Normal"/>
    <w:uiPriority w:val="99"/>
    <w:rsid w:val="00A732F3"/>
    <w:pPr>
      <w:tabs>
        <w:tab w:val="left" w:pos="1134"/>
        <w:tab w:val="left" w:pos="1871"/>
        <w:tab w:val="left" w:pos="2268"/>
      </w:tabs>
    </w:pPr>
    <w:rPr>
      <w:lang w:val="en-US"/>
    </w:rPr>
  </w:style>
  <w:style w:type="paragraph" w:customStyle="1" w:styleId="LSnumber">
    <w:name w:val="LSnumber"/>
    <w:basedOn w:val="Normal"/>
    <w:uiPriority w:val="99"/>
    <w:rsid w:val="00A732F3"/>
    <w:pPr>
      <w:jc w:val="right"/>
    </w:pPr>
    <w:rPr>
      <w:rFonts w:eastAsia="Calibri"/>
      <w:b/>
      <w:bCs/>
      <w:sz w:val="32"/>
      <w:szCs w:val="32"/>
    </w:rPr>
  </w:style>
  <w:style w:type="paragraph" w:customStyle="1" w:styleId="Questionref">
    <w:name w:val="Question_ref"/>
    <w:basedOn w:val="Normal"/>
    <w:next w:val="Questiondate"/>
    <w:uiPriority w:val="99"/>
    <w:rsid w:val="00A732F3"/>
    <w:pPr>
      <w:keepNext/>
      <w:keepLines/>
      <w:jc w:val="center"/>
    </w:pPr>
    <w:rPr>
      <w:i/>
    </w:rPr>
  </w:style>
  <w:style w:type="paragraph" w:customStyle="1" w:styleId="Repdate">
    <w:name w:val="Rep_date"/>
    <w:basedOn w:val="Normal"/>
    <w:next w:val="Normalaftertitle"/>
    <w:uiPriority w:val="99"/>
    <w:rsid w:val="00A732F3"/>
    <w:pPr>
      <w:keepNext/>
      <w:keepLines/>
      <w:jc w:val="right"/>
    </w:pPr>
    <w:rPr>
      <w:i/>
      <w:sz w:val="22"/>
    </w:rPr>
  </w:style>
  <w:style w:type="paragraph" w:customStyle="1" w:styleId="Reptitle">
    <w:name w:val="Rep_title"/>
    <w:basedOn w:val="Normal"/>
    <w:next w:val="Repref"/>
    <w:uiPriority w:val="99"/>
    <w:rsid w:val="00A732F3"/>
    <w:pPr>
      <w:keepNext/>
      <w:keepLines/>
      <w:spacing w:before="240"/>
      <w:jc w:val="center"/>
    </w:pPr>
    <w:rPr>
      <w:rFonts w:ascii="Times New Roman Bold" w:hAnsi="Times New Roman Bold"/>
      <w:b/>
      <w:sz w:val="28"/>
    </w:rPr>
  </w:style>
  <w:style w:type="paragraph" w:customStyle="1" w:styleId="Repref">
    <w:name w:val="Rep_ref"/>
    <w:basedOn w:val="Normal"/>
    <w:next w:val="Repdate"/>
    <w:uiPriority w:val="99"/>
    <w:rsid w:val="00A732F3"/>
    <w:pPr>
      <w:keepNext/>
      <w:keepLines/>
      <w:jc w:val="center"/>
    </w:pPr>
    <w:rPr>
      <w:i/>
    </w:rPr>
  </w:style>
  <w:style w:type="paragraph" w:customStyle="1" w:styleId="RepNo">
    <w:name w:val="Rep_No"/>
    <w:basedOn w:val="Normal"/>
    <w:next w:val="Reptitle"/>
    <w:uiPriority w:val="99"/>
    <w:rsid w:val="00A732F3"/>
    <w:pPr>
      <w:keepNext/>
      <w:keepLines/>
      <w:spacing w:before="480"/>
      <w:jc w:val="center"/>
    </w:pPr>
    <w:rPr>
      <w:caps/>
      <w:sz w:val="28"/>
    </w:rPr>
  </w:style>
  <w:style w:type="paragraph" w:customStyle="1" w:styleId="Head">
    <w:name w:val="Head"/>
    <w:basedOn w:val="Normal"/>
    <w:uiPriority w:val="99"/>
    <w:rsid w:val="00A732F3"/>
    <w:pPr>
      <w:tabs>
        <w:tab w:val="left" w:pos="6663"/>
      </w:tabs>
      <w:spacing w:before="0"/>
    </w:pPr>
  </w:style>
  <w:style w:type="paragraph" w:customStyle="1" w:styleId="FooterQP">
    <w:name w:val="Footer_QP"/>
    <w:basedOn w:val="Normal"/>
    <w:uiPriority w:val="99"/>
    <w:rsid w:val="00A732F3"/>
    <w:pPr>
      <w:tabs>
        <w:tab w:val="left" w:pos="907"/>
        <w:tab w:val="right" w:pos="8789"/>
        <w:tab w:val="right" w:pos="9639"/>
      </w:tabs>
      <w:spacing w:before="0"/>
    </w:pPr>
    <w:rPr>
      <w:b/>
      <w:sz w:val="22"/>
    </w:rPr>
  </w:style>
  <w:style w:type="paragraph" w:customStyle="1" w:styleId="Address">
    <w:name w:val="Address"/>
    <w:basedOn w:val="Normal"/>
    <w:uiPriority w:val="99"/>
    <w:rsid w:val="00A732F3"/>
    <w:pPr>
      <w:tabs>
        <w:tab w:val="left" w:pos="4820"/>
        <w:tab w:val="left" w:pos="5529"/>
      </w:tabs>
      <w:ind w:left="794"/>
    </w:pPr>
  </w:style>
  <w:style w:type="paragraph" w:customStyle="1" w:styleId="Keywords">
    <w:name w:val="Keywords"/>
    <w:basedOn w:val="Normal"/>
    <w:uiPriority w:val="99"/>
    <w:rsid w:val="00A732F3"/>
    <w:pPr>
      <w:ind w:left="794" w:hanging="794"/>
    </w:pPr>
  </w:style>
  <w:style w:type="paragraph" w:customStyle="1" w:styleId="Qlist">
    <w:name w:val="Qlist"/>
    <w:basedOn w:val="Normal"/>
    <w:uiPriority w:val="99"/>
    <w:rsid w:val="00A732F3"/>
    <w:pPr>
      <w:tabs>
        <w:tab w:val="left" w:pos="1843"/>
        <w:tab w:val="left" w:pos="2268"/>
      </w:tabs>
      <w:ind w:left="2268" w:hanging="2268"/>
    </w:pPr>
    <w:rPr>
      <w:b/>
    </w:rPr>
  </w:style>
  <w:style w:type="paragraph" w:customStyle="1" w:styleId="Normalkeepwithnext">
    <w:name w:val="Normal_keep_with_next"/>
    <w:basedOn w:val="Normal"/>
    <w:uiPriority w:val="99"/>
    <w:rsid w:val="00A732F3"/>
    <w:pPr>
      <w:keepNext/>
    </w:pPr>
  </w:style>
  <w:style w:type="character" w:customStyle="1" w:styleId="Appdef">
    <w:name w:val="App_def"/>
    <w:rsid w:val="00A732F3"/>
    <w:rPr>
      <w:rFonts w:ascii="Times New Roman" w:hAnsi="Times New Roman" w:cs="Times New Roman" w:hint="default"/>
      <w:b/>
    </w:rPr>
  </w:style>
  <w:style w:type="character" w:customStyle="1" w:styleId="Appref">
    <w:name w:val="App_ref"/>
    <w:basedOn w:val="DefaultParagraphFont"/>
    <w:rsid w:val="00A732F3"/>
  </w:style>
  <w:style w:type="character" w:customStyle="1" w:styleId="Artdef">
    <w:name w:val="Art_def"/>
    <w:rsid w:val="00A732F3"/>
    <w:rPr>
      <w:rFonts w:ascii="Times New Roman" w:hAnsi="Times New Roman" w:cs="Times New Roman" w:hint="default"/>
      <w:b/>
    </w:rPr>
  </w:style>
  <w:style w:type="character" w:customStyle="1" w:styleId="Artref">
    <w:name w:val="Art_ref"/>
    <w:basedOn w:val="DefaultParagraphFont"/>
    <w:rsid w:val="00A732F3"/>
  </w:style>
  <w:style w:type="character" w:customStyle="1" w:styleId="BookTitle1">
    <w:name w:val="Book Title1"/>
    <w:uiPriority w:val="33"/>
    <w:rsid w:val="00A732F3"/>
    <w:rPr>
      <w:b/>
      <w:bCs/>
      <w:i/>
      <w:iCs/>
      <w:spacing w:val="5"/>
    </w:rPr>
  </w:style>
  <w:style w:type="character" w:customStyle="1" w:styleId="Hashtag1">
    <w:name w:val="Hashtag1"/>
    <w:uiPriority w:val="99"/>
    <w:semiHidden/>
    <w:unhideWhenUsed/>
    <w:rsid w:val="00A732F3"/>
    <w:rPr>
      <w:color w:val="2B579A"/>
      <w:shd w:val="clear" w:color="auto" w:fill="E1DFDD"/>
    </w:rPr>
  </w:style>
  <w:style w:type="character" w:customStyle="1" w:styleId="IntenseEmphasis1">
    <w:name w:val="Intense Emphasis1"/>
    <w:uiPriority w:val="21"/>
    <w:rsid w:val="00A732F3"/>
    <w:rPr>
      <w:i/>
      <w:iCs/>
      <w:color w:val="5B9BD5"/>
    </w:rPr>
  </w:style>
  <w:style w:type="paragraph" w:styleId="IntenseQuote">
    <w:name w:val="Intense Quote"/>
    <w:basedOn w:val="Normal"/>
    <w:next w:val="Normal"/>
    <w:link w:val="IntenseQuoteChar"/>
    <w:uiPriority w:val="30"/>
    <w:rsid w:val="00A732F3"/>
    <w:pPr>
      <w:pBdr>
        <w:top w:val="single" w:sz="4" w:space="10" w:color="5B9BD5"/>
        <w:bottom w:val="single" w:sz="4" w:space="10" w:color="5B9BD5"/>
      </w:pBdr>
      <w:spacing w:before="360" w:after="360"/>
      <w:ind w:left="864" w:right="864"/>
      <w:jc w:val="center"/>
    </w:pPr>
    <w:rPr>
      <w:rFonts w:eastAsia="Calibri"/>
      <w:i/>
      <w:iCs/>
      <w:color w:val="5B9BD5"/>
    </w:rPr>
  </w:style>
  <w:style w:type="character" w:customStyle="1" w:styleId="IntenseQuoteChar">
    <w:name w:val="Intense Quote Char"/>
    <w:basedOn w:val="DefaultParagraphFont"/>
    <w:link w:val="IntenseQuote"/>
    <w:uiPriority w:val="30"/>
    <w:rsid w:val="00A732F3"/>
    <w:rPr>
      <w:rFonts w:eastAsia="Calibri"/>
      <w:i/>
      <w:iCs/>
      <w:color w:val="5B9BD5"/>
      <w:sz w:val="24"/>
      <w:szCs w:val="24"/>
      <w:lang w:val="en-GB" w:eastAsia="ja-JP"/>
    </w:rPr>
  </w:style>
  <w:style w:type="character" w:customStyle="1" w:styleId="IntenseReference1">
    <w:name w:val="Intense Reference1"/>
    <w:uiPriority w:val="32"/>
    <w:rsid w:val="00A732F3"/>
    <w:rPr>
      <w:b/>
      <w:bCs/>
      <w:smallCaps/>
      <w:color w:val="5B9BD5"/>
      <w:spacing w:val="5"/>
    </w:rPr>
  </w:style>
  <w:style w:type="paragraph" w:styleId="ListParagraph">
    <w:name w:val="List Paragraph"/>
    <w:basedOn w:val="Normal"/>
    <w:link w:val="ListParagraphChar"/>
    <w:uiPriority w:val="34"/>
    <w:qFormat/>
    <w:rsid w:val="00A732F3"/>
    <w:pPr>
      <w:ind w:left="720"/>
      <w:contextualSpacing/>
    </w:pPr>
    <w:rPr>
      <w:rFonts w:eastAsia="Calibri"/>
    </w:rPr>
  </w:style>
  <w:style w:type="character" w:customStyle="1" w:styleId="Mention1">
    <w:name w:val="Mention1"/>
    <w:uiPriority w:val="99"/>
    <w:semiHidden/>
    <w:unhideWhenUsed/>
    <w:rsid w:val="00A732F3"/>
    <w:rPr>
      <w:color w:val="2B579A"/>
      <w:shd w:val="clear" w:color="auto" w:fill="E1DFDD"/>
    </w:rPr>
  </w:style>
  <w:style w:type="paragraph" w:styleId="NoSpacing">
    <w:name w:val="No Spacing"/>
    <w:uiPriority w:val="1"/>
    <w:rsid w:val="00A732F3"/>
    <w:rPr>
      <w:rFonts w:eastAsia="Calibri"/>
      <w:sz w:val="24"/>
      <w:szCs w:val="24"/>
      <w:lang w:val="en-GB" w:eastAsia="ja-JP"/>
    </w:rPr>
  </w:style>
  <w:style w:type="character" w:customStyle="1" w:styleId="SmartHyperlink1">
    <w:name w:val="Smart Hyperlink1"/>
    <w:uiPriority w:val="99"/>
    <w:semiHidden/>
    <w:unhideWhenUsed/>
    <w:rsid w:val="00A732F3"/>
    <w:rPr>
      <w:u w:val="dotted"/>
    </w:rPr>
  </w:style>
  <w:style w:type="character" w:customStyle="1" w:styleId="SmartLink1">
    <w:name w:val="SmartLink1"/>
    <w:uiPriority w:val="99"/>
    <w:semiHidden/>
    <w:unhideWhenUsed/>
    <w:rsid w:val="00A732F3"/>
    <w:rPr>
      <w:color w:val="0563C1"/>
      <w:u w:val="single"/>
      <w:shd w:val="clear" w:color="auto" w:fill="E1DFDD"/>
    </w:rPr>
  </w:style>
  <w:style w:type="character" w:customStyle="1" w:styleId="SmartLinkError1">
    <w:name w:val="SmartLinkError1"/>
    <w:uiPriority w:val="99"/>
    <w:semiHidden/>
    <w:unhideWhenUsed/>
    <w:rsid w:val="00A732F3"/>
    <w:rPr>
      <w:color w:val="FF0000"/>
    </w:rPr>
  </w:style>
  <w:style w:type="character" w:customStyle="1" w:styleId="SubtleEmphasis1">
    <w:name w:val="Subtle Emphasis1"/>
    <w:uiPriority w:val="19"/>
    <w:rsid w:val="00A732F3"/>
    <w:rPr>
      <w:i/>
      <w:iCs/>
      <w:color w:val="404040"/>
    </w:rPr>
  </w:style>
  <w:style w:type="character" w:customStyle="1" w:styleId="SubtleReference1">
    <w:name w:val="Subtle Reference1"/>
    <w:uiPriority w:val="31"/>
    <w:rsid w:val="00A732F3"/>
    <w:rPr>
      <w:smallCaps/>
      <w:color w:val="5A5A5A"/>
    </w:rPr>
  </w:style>
  <w:style w:type="paragraph" w:customStyle="1" w:styleId="TOCHeading1">
    <w:name w:val="TOC Heading1"/>
    <w:basedOn w:val="Heading1"/>
    <w:next w:val="Normal"/>
    <w:uiPriority w:val="39"/>
    <w:unhideWhenUsed/>
    <w:rsid w:val="00A732F3"/>
    <w:pPr>
      <w:numPr>
        <w:numId w:val="0"/>
      </w:numPr>
      <w:tabs>
        <w:tab w:val="left" w:pos="432"/>
      </w:tabs>
      <w:outlineLvl w:val="9"/>
    </w:pPr>
    <w:rPr>
      <w:rFonts w:ascii="Calibri Light" w:eastAsia="SimSun" w:hAnsi="Calibri Light" w:cs="Times New Roman"/>
      <w:b w:val="0"/>
      <w:color w:val="2E74B5"/>
      <w:sz w:val="32"/>
    </w:rPr>
  </w:style>
  <w:style w:type="character" w:customStyle="1" w:styleId="UnresolvedMention11">
    <w:name w:val="Unresolved Mention11"/>
    <w:uiPriority w:val="99"/>
    <w:semiHidden/>
    <w:unhideWhenUsed/>
    <w:rsid w:val="00A732F3"/>
    <w:rPr>
      <w:color w:val="605E5C"/>
      <w:shd w:val="clear" w:color="auto" w:fill="E1DFDD"/>
    </w:rPr>
  </w:style>
  <w:style w:type="character" w:customStyle="1" w:styleId="ListParagraphChar">
    <w:name w:val="List Paragraph Char"/>
    <w:link w:val="ListParagraph"/>
    <w:uiPriority w:val="34"/>
    <w:qFormat/>
    <w:rsid w:val="00A732F3"/>
    <w:rPr>
      <w:rFonts w:eastAsia="Calibri"/>
      <w:sz w:val="24"/>
      <w:szCs w:val="24"/>
      <w:lang w:val="en-GB" w:eastAsia="ja-JP"/>
    </w:rPr>
  </w:style>
  <w:style w:type="character" w:customStyle="1" w:styleId="Hashtag2">
    <w:name w:val="Hashtag2"/>
    <w:basedOn w:val="DefaultParagraphFont"/>
    <w:uiPriority w:val="99"/>
    <w:semiHidden/>
    <w:unhideWhenUsed/>
    <w:rsid w:val="00A732F3"/>
    <w:rPr>
      <w:color w:val="2B579A"/>
      <w:shd w:val="clear" w:color="auto" w:fill="E1DFDD"/>
    </w:rPr>
  </w:style>
  <w:style w:type="character" w:customStyle="1" w:styleId="Mention2">
    <w:name w:val="Mention2"/>
    <w:basedOn w:val="DefaultParagraphFont"/>
    <w:uiPriority w:val="99"/>
    <w:semiHidden/>
    <w:unhideWhenUsed/>
    <w:rsid w:val="00A732F3"/>
    <w:rPr>
      <w:color w:val="2B579A"/>
      <w:shd w:val="clear" w:color="auto" w:fill="E1DFDD"/>
    </w:rPr>
  </w:style>
  <w:style w:type="character" w:customStyle="1" w:styleId="SmartHyperlink2">
    <w:name w:val="Smart Hyperlink2"/>
    <w:basedOn w:val="DefaultParagraphFont"/>
    <w:uiPriority w:val="99"/>
    <w:semiHidden/>
    <w:unhideWhenUsed/>
    <w:rsid w:val="00A732F3"/>
    <w:rPr>
      <w:u w:val="dotted"/>
    </w:rPr>
  </w:style>
  <w:style w:type="character" w:customStyle="1" w:styleId="SmartLink2">
    <w:name w:val="SmartLink2"/>
    <w:basedOn w:val="DefaultParagraphFont"/>
    <w:uiPriority w:val="99"/>
    <w:semiHidden/>
    <w:unhideWhenUsed/>
    <w:rsid w:val="00A732F3"/>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A732F3"/>
    <w:rPr>
      <w:color w:val="FF0000"/>
    </w:rPr>
  </w:style>
  <w:style w:type="character" w:customStyle="1" w:styleId="UnresolvedMention2">
    <w:name w:val="Unresolved Mention2"/>
    <w:basedOn w:val="DefaultParagraphFont"/>
    <w:uiPriority w:val="99"/>
    <w:semiHidden/>
    <w:unhideWhenUsed/>
    <w:rsid w:val="00A732F3"/>
    <w:rPr>
      <w:color w:val="605E5C"/>
      <w:shd w:val="clear" w:color="auto" w:fill="E1DFDD"/>
    </w:rPr>
  </w:style>
  <w:style w:type="character" w:customStyle="1" w:styleId="UnresolvedMention3">
    <w:name w:val="Unresolved Mention3"/>
    <w:basedOn w:val="DefaultParagraphFont"/>
    <w:uiPriority w:val="99"/>
    <w:semiHidden/>
    <w:unhideWhenUsed/>
    <w:rsid w:val="00A732F3"/>
    <w:rPr>
      <w:color w:val="605E5C"/>
      <w:shd w:val="clear" w:color="auto" w:fill="E1DFDD"/>
    </w:rPr>
  </w:style>
  <w:style w:type="paragraph" w:styleId="Bibliography">
    <w:name w:val="Bibliography"/>
    <w:basedOn w:val="Normal"/>
    <w:next w:val="Normal"/>
    <w:uiPriority w:val="37"/>
    <w:semiHidden/>
    <w:unhideWhenUsed/>
    <w:rsid w:val="00A732F3"/>
  </w:style>
  <w:style w:type="character" w:styleId="BookTitle">
    <w:name w:val="Book Title"/>
    <w:basedOn w:val="DefaultParagraphFont"/>
    <w:uiPriority w:val="33"/>
    <w:rsid w:val="00A732F3"/>
    <w:rPr>
      <w:b/>
      <w:bCs/>
      <w:i/>
      <w:iCs/>
      <w:spacing w:val="5"/>
    </w:rPr>
  </w:style>
  <w:style w:type="character" w:customStyle="1" w:styleId="Hashtag3">
    <w:name w:val="Hashtag3"/>
    <w:basedOn w:val="DefaultParagraphFont"/>
    <w:uiPriority w:val="99"/>
    <w:semiHidden/>
    <w:unhideWhenUsed/>
    <w:rsid w:val="00A732F3"/>
    <w:rPr>
      <w:color w:val="2B579A"/>
      <w:shd w:val="clear" w:color="auto" w:fill="E1DFDD"/>
    </w:rPr>
  </w:style>
  <w:style w:type="character" w:styleId="IntenseEmphasis">
    <w:name w:val="Intense Emphasis"/>
    <w:basedOn w:val="DefaultParagraphFont"/>
    <w:uiPriority w:val="21"/>
    <w:rsid w:val="00A732F3"/>
    <w:rPr>
      <w:i/>
      <w:iCs/>
      <w:color w:val="4F81BD" w:themeColor="accent1"/>
    </w:rPr>
  </w:style>
  <w:style w:type="character" w:styleId="IntenseReference">
    <w:name w:val="Intense Reference"/>
    <w:basedOn w:val="DefaultParagraphFont"/>
    <w:uiPriority w:val="32"/>
    <w:rsid w:val="00A732F3"/>
    <w:rPr>
      <w:b/>
      <w:bCs/>
      <w:smallCaps/>
      <w:color w:val="4F81BD" w:themeColor="accent1"/>
      <w:spacing w:val="5"/>
    </w:rPr>
  </w:style>
  <w:style w:type="character" w:customStyle="1" w:styleId="Mention3">
    <w:name w:val="Mention3"/>
    <w:basedOn w:val="DefaultParagraphFont"/>
    <w:uiPriority w:val="99"/>
    <w:semiHidden/>
    <w:unhideWhenUsed/>
    <w:rsid w:val="00A732F3"/>
    <w:rPr>
      <w:color w:val="2B579A"/>
      <w:shd w:val="clear" w:color="auto" w:fill="E1DFDD"/>
    </w:rPr>
  </w:style>
  <w:style w:type="character" w:customStyle="1" w:styleId="SmartHyperlink3">
    <w:name w:val="Smart Hyperlink3"/>
    <w:basedOn w:val="DefaultParagraphFont"/>
    <w:uiPriority w:val="99"/>
    <w:semiHidden/>
    <w:unhideWhenUsed/>
    <w:rsid w:val="00A732F3"/>
    <w:rPr>
      <w:u w:val="dotted"/>
    </w:rPr>
  </w:style>
  <w:style w:type="character" w:customStyle="1" w:styleId="SmartLink3">
    <w:name w:val="SmartLink3"/>
    <w:basedOn w:val="DefaultParagraphFont"/>
    <w:uiPriority w:val="99"/>
    <w:semiHidden/>
    <w:unhideWhenUsed/>
    <w:rsid w:val="00A732F3"/>
    <w:rPr>
      <w:color w:val="0000FF"/>
      <w:u w:val="single"/>
      <w:shd w:val="clear" w:color="auto" w:fill="F3F2F1"/>
    </w:rPr>
  </w:style>
  <w:style w:type="character" w:styleId="SubtleEmphasis">
    <w:name w:val="Subtle Emphasis"/>
    <w:basedOn w:val="DefaultParagraphFont"/>
    <w:uiPriority w:val="19"/>
    <w:rsid w:val="00A732F3"/>
    <w:rPr>
      <w:i/>
      <w:iCs/>
      <w:color w:val="404040" w:themeColor="text1" w:themeTint="BF"/>
    </w:rPr>
  </w:style>
  <w:style w:type="character" w:styleId="SubtleReference">
    <w:name w:val="Subtle Reference"/>
    <w:basedOn w:val="DefaultParagraphFont"/>
    <w:uiPriority w:val="31"/>
    <w:rsid w:val="00A732F3"/>
    <w:rPr>
      <w:smallCaps/>
      <w:color w:val="5A5A5A" w:themeColor="text1" w:themeTint="A5"/>
    </w:rPr>
  </w:style>
  <w:style w:type="paragraph" w:styleId="TOCHeading">
    <w:name w:val="TOC Heading"/>
    <w:basedOn w:val="Heading1"/>
    <w:next w:val="Normal"/>
    <w:uiPriority w:val="39"/>
    <w:semiHidden/>
    <w:unhideWhenUsed/>
    <w:rsid w:val="00A732F3"/>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UnresolvedMention">
    <w:name w:val="Unresolved Mention"/>
    <w:basedOn w:val="DefaultParagraphFont"/>
    <w:uiPriority w:val="99"/>
    <w:semiHidden/>
    <w:unhideWhenUsed/>
    <w:rsid w:val="00761ADA"/>
    <w:rPr>
      <w:color w:val="605E5C"/>
      <w:shd w:val="clear" w:color="auto" w:fill="E1DFDD"/>
    </w:rPr>
  </w:style>
  <w:style w:type="paragraph" w:customStyle="1" w:styleId="Volumetitle0">
    <w:name w:val="Volume_title"/>
    <w:basedOn w:val="Normal"/>
    <w:qFormat/>
    <w:rsid w:val="003B67BF"/>
    <w:pPr>
      <w:tabs>
        <w:tab w:val="left" w:pos="1134"/>
        <w:tab w:val="left" w:pos="1871"/>
        <w:tab w:val="left" w:pos="2268"/>
      </w:tabs>
      <w:overflowPunct w:val="0"/>
      <w:autoSpaceDE w:val="0"/>
      <w:autoSpaceDN w:val="0"/>
      <w:adjustRightInd w:val="0"/>
      <w:jc w:val="center"/>
      <w:textAlignment w:val="baseline"/>
    </w:pPr>
    <w:rPr>
      <w:rFonts w:eastAsia="Times New Roman"/>
      <w:b/>
      <w:bCs/>
      <w:sz w:val="28"/>
      <w:szCs w:val="28"/>
      <w:lang w:eastAsia="en-US"/>
    </w:rPr>
  </w:style>
  <w:style w:type="paragraph" w:customStyle="1" w:styleId="HeadingSummary">
    <w:name w:val="HeadingSummary"/>
    <w:basedOn w:val="Headingb"/>
    <w:qFormat/>
    <w:rsid w:val="003B67BF"/>
  </w:style>
  <w:style w:type="paragraph" w:customStyle="1" w:styleId="Destination">
    <w:name w:val="Destination"/>
    <w:basedOn w:val="Normal"/>
    <w:rsid w:val="003B67BF"/>
    <w:pPr>
      <w:tabs>
        <w:tab w:val="left" w:pos="1134"/>
        <w:tab w:val="left" w:pos="1871"/>
        <w:tab w:val="left" w:pos="2268"/>
      </w:tabs>
      <w:overflowPunct w:val="0"/>
      <w:autoSpaceDE w:val="0"/>
      <w:autoSpaceDN w:val="0"/>
      <w:adjustRightInd w:val="0"/>
      <w:spacing w:before="0"/>
      <w:textAlignment w:val="baseline"/>
    </w:pPr>
    <w:rPr>
      <w:rFonts w:ascii="Verdana" w:eastAsia="Times New Roman" w:hAnsi="Verdana"/>
      <w:b/>
      <w:sz w:val="20"/>
      <w:szCs w:val="20"/>
      <w:lang w:eastAsia="en-US"/>
    </w:rPr>
  </w:style>
  <w:style w:type="numbering" w:customStyle="1" w:styleId="1">
    <w:name w:val="スタイル1"/>
    <w:rsid w:val="003B67BF"/>
    <w:pPr>
      <w:numPr>
        <w:numId w:val="80"/>
      </w:numPr>
    </w:pPr>
  </w:style>
  <w:style w:type="paragraph" w:styleId="Revision">
    <w:name w:val="Revision"/>
    <w:hidden/>
    <w:uiPriority w:val="99"/>
    <w:semiHidden/>
    <w:rsid w:val="003B67BF"/>
    <w:rPr>
      <w:rFonts w:eastAsia="SimSun"/>
      <w:sz w:val="24"/>
      <w:szCs w:val="24"/>
      <w:lang w:val="en-GB" w:eastAsia="ja-JP"/>
    </w:rPr>
  </w:style>
  <w:style w:type="character" w:styleId="Hashtag">
    <w:name w:val="Hashtag"/>
    <w:basedOn w:val="DefaultParagraphFont"/>
    <w:uiPriority w:val="99"/>
    <w:semiHidden/>
    <w:unhideWhenUsed/>
    <w:rsid w:val="003B67BF"/>
    <w:rPr>
      <w:color w:val="2B579A"/>
      <w:shd w:val="clear" w:color="auto" w:fill="E1DFDD"/>
    </w:rPr>
  </w:style>
  <w:style w:type="character" w:styleId="Mention">
    <w:name w:val="Mention"/>
    <w:basedOn w:val="DefaultParagraphFont"/>
    <w:uiPriority w:val="99"/>
    <w:semiHidden/>
    <w:unhideWhenUsed/>
    <w:rsid w:val="003B67BF"/>
    <w:rPr>
      <w:color w:val="2B579A"/>
      <w:shd w:val="clear" w:color="auto" w:fill="E1DFDD"/>
    </w:rPr>
  </w:style>
  <w:style w:type="character" w:styleId="SmartHyperlink">
    <w:name w:val="Smart Hyperlink"/>
    <w:basedOn w:val="DefaultParagraphFont"/>
    <w:uiPriority w:val="99"/>
    <w:semiHidden/>
    <w:unhideWhenUsed/>
    <w:rsid w:val="003B67BF"/>
    <w:rPr>
      <w:u w:val="dotted"/>
    </w:rPr>
  </w:style>
  <w:style w:type="character" w:styleId="SmartLink">
    <w:name w:val="Smart Link"/>
    <w:basedOn w:val="DefaultParagraphFont"/>
    <w:uiPriority w:val="99"/>
    <w:semiHidden/>
    <w:unhideWhenUsed/>
    <w:rsid w:val="003B67BF"/>
    <w:rPr>
      <w:color w:val="0000FF"/>
      <w:u w:val="single"/>
      <w:shd w:val="clear" w:color="auto" w:fill="F3F2F1"/>
    </w:rPr>
  </w:style>
  <w:style w:type="paragraph" w:customStyle="1" w:styleId="Heading1forreport">
    <w:name w:val="Heading 1 for report"/>
    <w:basedOn w:val="Heading1"/>
    <w:qFormat/>
    <w:rsid w:val="006D548D"/>
    <w:pPr>
      <w:keepLines/>
      <w:numPr>
        <w:numId w:val="0"/>
      </w:numPr>
      <w:tabs>
        <w:tab w:val="left" w:pos="794"/>
        <w:tab w:val="left" w:pos="1191"/>
        <w:tab w:val="left" w:pos="1588"/>
        <w:tab w:val="left" w:pos="1985"/>
      </w:tabs>
      <w:overflowPunct w:val="0"/>
      <w:autoSpaceDE w:val="0"/>
      <w:autoSpaceDN w:val="0"/>
      <w:adjustRightInd w:val="0"/>
      <w:spacing w:before="360" w:after="0"/>
      <w:textAlignment w:val="baseline"/>
    </w:pPr>
    <w:rPr>
      <w:rFonts w:eastAsia="Times New Roman" w:cs="Times New Roman"/>
      <w:bCs w:val="0"/>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837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jca/ahf/Documents/docs-2020/Nov%202020%20meeting/JCA-AHF-Doc418.docx" TargetMode="External"/><Relationship Id="rId18" Type="http://schemas.openxmlformats.org/officeDocument/2006/relationships/hyperlink" Target="https://www.epr.eu/" TargetMode="External"/><Relationship Id="rId26" Type="http://schemas.openxmlformats.org/officeDocument/2006/relationships/hyperlink" Target="https://www.itu.int/pub/publications.aspx?lang=en&amp;parent=T-TUT-FSTP-2020-ACC.WEBVRI" TargetMode="External"/><Relationship Id="rId39" Type="http://schemas.openxmlformats.org/officeDocument/2006/relationships/glossaryDocument" Target="glossary/document.xml"/><Relationship Id="rId21" Type="http://schemas.openxmlformats.org/officeDocument/2006/relationships/hyperlink" Target="https://livestream.com/internetsociety2/accessiblemeetings3" TargetMode="External"/><Relationship Id="rId34" Type="http://schemas.openxmlformats.org/officeDocument/2006/relationships/hyperlink" Target="https://itu.zoom.us/webinar/register/WN_EubKnn-ERLe8ErHAu4gn1g" TargetMode="External"/><Relationship Id="rId7" Type="http://schemas.openxmlformats.org/officeDocument/2006/relationships/settings" Target="settings.xml"/><Relationship Id="rId12" Type="http://schemas.openxmlformats.org/officeDocument/2006/relationships/hyperlink" Target="https://www.itu.int/md/T17-TSAG-200921-TD-GEN-0808/en" TargetMode="External"/><Relationship Id="rId17" Type="http://schemas.openxmlformats.org/officeDocument/2006/relationships/hyperlink" Target="https://www.itu.int/net4/wsis/forum/2020/Agenda/Session/141" TargetMode="External"/><Relationship Id="rId25" Type="http://schemas.openxmlformats.org/officeDocument/2006/relationships/hyperlink" Target="https://www.itu.int/en/ITU-T/jca/ahf/Documents/docs-2020/Nov%202020%20meeting/JCA-AHF-Doc410.zip" TargetMode="External"/><Relationship Id="rId33" Type="http://schemas.openxmlformats.org/officeDocument/2006/relationships/hyperlink" Target="https://www.itu.int/net4/wsis/forum/2020/en/Home/WSISTalk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aging.itu.int/en/ITU-T/jca/ahf/Documents/docs-2020/Nov%202020%20meeting/JCA-AHF-Doc415.docx" TargetMode="External"/><Relationship Id="rId20" Type="http://schemas.openxmlformats.org/officeDocument/2006/relationships/hyperlink" Target="https://www.intgovforum.org/vIGF/" TargetMode="External"/><Relationship Id="rId29" Type="http://schemas.openxmlformats.org/officeDocument/2006/relationships/hyperlink" Target="https://www.itu.int/en/ITU-T/jca/ahf/Documents/docs-2020/Nov%202020%20meeting/JCA-AHF-Doc4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staging.itu.int/en/ITU-T/jca/ahf/Documents/docs-2020/Nov%202020%20meeting/JCA-AHF-Doc415.docx" TargetMode="External"/><Relationship Id="rId32" Type="http://schemas.openxmlformats.org/officeDocument/2006/relationships/hyperlink" Target="https://www.itu.int/en/ITU-D/Regional-Presence/Americas/Pages/EVENTS/2020/24667.aspx"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en/ITU-T/jca/ahf/Documents/docs-2020/July%202020%20meeting/JCA-AHF-Doc408.docx" TargetMode="External"/><Relationship Id="rId23" Type="http://schemas.openxmlformats.org/officeDocument/2006/relationships/hyperlink" Target="https://www.itu.int/en/ITU-T/studygroups/com16/accessibility/Pages/conversation.aspx" TargetMode="External"/><Relationship Id="rId28" Type="http://schemas.openxmlformats.org/officeDocument/2006/relationships/hyperlink" Target="https://www.itu.int/en/ITU-T/jca/ahf/Documents/docs-2020/Nov%202020%20meeting/JCA-AHF-Doc412.zip" TargetMode="External"/><Relationship Id="rId36" Type="http://schemas.openxmlformats.org/officeDocument/2006/relationships/hyperlink" Target="https://www.itu.int/en/ITU-D/Regional-Presence/Europe/Pages/Events/2020/AE21/default.aspx" TargetMode="External"/><Relationship Id="rId10" Type="http://schemas.openxmlformats.org/officeDocument/2006/relationships/endnotes" Target="endnotes.xml"/><Relationship Id="rId19" Type="http://schemas.openxmlformats.org/officeDocument/2006/relationships/hyperlink" Target="https://www.intgovforum.org/multilingual/content/igf-2020-ws-202-digital-discrimination-during-the-covid-19-pandemic" TargetMode="External"/><Relationship Id="rId31" Type="http://schemas.openxmlformats.org/officeDocument/2006/relationships/hyperlink" Target="https://www.itu.int/en/ITU-T/jca/ahf/Documents/docs-2020/Nov%202020%20meeting/JCA-AHF-Doc416.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jca/ahf/Documents/docs-2020/Nov%202020%20meeting/JCA-AHF-Doc409-R2.docx" TargetMode="External"/><Relationship Id="rId22" Type="http://schemas.openxmlformats.org/officeDocument/2006/relationships/hyperlink" Target="https://www.itu.int/pub/publications.aspx?lang=en&amp;parent=T-TUT-FSTP-2020-ACC.WEBVRI" TargetMode="External"/><Relationship Id="rId27" Type="http://schemas.openxmlformats.org/officeDocument/2006/relationships/hyperlink" Target="https://www.itu.int/en/ITU-T/jca/ahf/Documents/docs-2020/Nov%202020%20meeting/JCA-AHF-Doc411.docx" TargetMode="External"/><Relationship Id="rId30" Type="http://schemas.openxmlformats.org/officeDocument/2006/relationships/hyperlink" Target="https://www.itu.int/en/ITU-T/jca/ahf/Documents/docs-2020/Nov%202020%20meeting/JCA-AHF-Doc414.zip" TargetMode="External"/><Relationship Id="rId35" Type="http://schemas.openxmlformats.org/officeDocument/2006/relationships/hyperlink" Target="https://www.itu.int/en/ITU-D/Regional-Presence/Europe/Pages/Events/2020/AE21/PreEvent.asp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69A51AFF74142D09F4BCEA6457EE389"/>
        <w:category>
          <w:name w:val="General"/>
          <w:gallery w:val="placeholder"/>
        </w:category>
        <w:types>
          <w:type w:val="bbPlcHdr"/>
        </w:types>
        <w:behaviors>
          <w:behavior w:val="content"/>
        </w:behaviors>
        <w:guid w:val="{EA600380-0216-4319-8154-375C0F385E0F}"/>
      </w:docPartPr>
      <w:docPartBody>
        <w:p w:rsidR="0094165F" w:rsidRDefault="00084B62" w:rsidP="00084B62">
          <w:pPr>
            <w:pStyle w:val="A69A51AFF74142D09F4BCEA6457EE389"/>
          </w:pPr>
          <w:r w:rsidRPr="00543D41">
            <w:rPr>
              <w:rStyle w:val="PlaceholderText"/>
              <w:highlight w:val="yellow"/>
            </w:rPr>
            <w:t>Insert source(s)</w:t>
          </w:r>
        </w:p>
      </w:docPartBody>
    </w:docPart>
    <w:docPart>
      <w:docPartPr>
        <w:name w:val="609A3B598ABE4C67B8AE45E9C931EA77"/>
        <w:category>
          <w:name w:val="General"/>
          <w:gallery w:val="placeholder"/>
        </w:category>
        <w:types>
          <w:type w:val="bbPlcHdr"/>
        </w:types>
        <w:behaviors>
          <w:behavior w:val="content"/>
        </w:behaviors>
        <w:guid w:val="{E62F2F62-AA88-4106-9D12-1896EC8C4F73}"/>
      </w:docPartPr>
      <w:docPartBody>
        <w:p w:rsidR="0094165F" w:rsidRDefault="00084B62" w:rsidP="00084B62">
          <w:pPr>
            <w:pStyle w:val="609A3B598ABE4C67B8AE45E9C931EA77"/>
          </w:pPr>
          <w:r w:rsidRPr="001229A4">
            <w:rPr>
              <w:rStyle w:val="PlaceholderText"/>
            </w:rPr>
            <w:t>Click here to enter text.</w:t>
          </w:r>
        </w:p>
      </w:docPartBody>
    </w:docPart>
    <w:docPart>
      <w:docPartPr>
        <w:name w:val="216BA51FA9074F6E98704578569AC593"/>
        <w:category>
          <w:name w:val="General"/>
          <w:gallery w:val="placeholder"/>
        </w:category>
        <w:types>
          <w:type w:val="bbPlcHdr"/>
        </w:types>
        <w:behaviors>
          <w:behavior w:val="content"/>
        </w:behaviors>
        <w:guid w:val="{1846AD0F-7A8A-4F93-B7B9-2C94EB02F6A7}"/>
      </w:docPartPr>
      <w:docPartBody>
        <w:p w:rsidR="0094165F" w:rsidRDefault="00084B62" w:rsidP="00084B62">
          <w:pPr>
            <w:pStyle w:val="216BA51FA9074F6E98704578569AC593"/>
          </w:pPr>
          <w:r w:rsidRPr="001229A4">
            <w:rPr>
              <w:rStyle w:val="PlaceholderText"/>
            </w:rPr>
            <w:t>Click here to enter text.</w:t>
          </w:r>
        </w:p>
      </w:docPartBody>
    </w:docPart>
    <w:docPart>
      <w:docPartPr>
        <w:name w:val="1F8B52E31C1E43469BC1B74F41708D02"/>
        <w:category>
          <w:name w:val="General"/>
          <w:gallery w:val="placeholder"/>
        </w:category>
        <w:types>
          <w:type w:val="bbPlcHdr"/>
        </w:types>
        <w:behaviors>
          <w:behavior w:val="content"/>
        </w:behaviors>
        <w:guid w:val="{BDAFF577-F4B2-4793-8956-4A8B53AC0EFF}"/>
      </w:docPartPr>
      <w:docPartBody>
        <w:p w:rsidR="0094165F" w:rsidRDefault="00084B62" w:rsidP="00084B62">
          <w:pPr>
            <w:pStyle w:val="1F8B52E31C1E43469BC1B74F41708D02"/>
          </w:pPr>
          <w:r w:rsidRPr="00543D41">
            <w:rPr>
              <w:rStyle w:val="PlaceholderText"/>
              <w:highlight w:val="yellow"/>
            </w:rPr>
            <w:t>Insert keywords separated by semicolon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62"/>
    <w:rsid w:val="00084B62"/>
    <w:rsid w:val="00623965"/>
    <w:rsid w:val="009416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B62"/>
    <w:rPr>
      <w:rFonts w:ascii="Times New Roman" w:hAnsi="Times New Roman"/>
      <w:color w:val="808080"/>
    </w:rPr>
  </w:style>
  <w:style w:type="paragraph" w:customStyle="1" w:styleId="A69A51AFF74142D09F4BCEA6457EE389">
    <w:name w:val="A69A51AFF74142D09F4BCEA6457EE389"/>
    <w:rsid w:val="00084B62"/>
  </w:style>
  <w:style w:type="paragraph" w:customStyle="1" w:styleId="609A3B598ABE4C67B8AE45E9C931EA77">
    <w:name w:val="609A3B598ABE4C67B8AE45E9C931EA77"/>
    <w:rsid w:val="00084B62"/>
  </w:style>
  <w:style w:type="paragraph" w:customStyle="1" w:styleId="216BA51FA9074F6E98704578569AC593">
    <w:name w:val="216BA51FA9074F6E98704578569AC593"/>
    <w:rsid w:val="00084B62"/>
  </w:style>
  <w:style w:type="paragraph" w:customStyle="1" w:styleId="1F8B52E31C1E43469BC1B74F41708D02">
    <w:name w:val="1F8B52E31C1E43469BC1B74F41708D02"/>
    <w:rsid w:val="00084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338E4BF82AF64C8975C65DD52FAE3E" ma:contentTypeVersion="6" ma:contentTypeDescription="Create a new document." ma:contentTypeScope="" ma:versionID="02ebf0fc6f19e435affb07af72de078c">
  <xsd:schema xmlns:xsd="http://www.w3.org/2001/XMLSchema" xmlns:xs="http://www.w3.org/2001/XMLSchema" xmlns:p="http://schemas.microsoft.com/office/2006/metadata/properties" xmlns:ns2="c90385a7-5e94-4852-9398-ec888c07ca90" xmlns:ns3="0f208774-d51b-4573-a67b-89dea6922a77" targetNamespace="http://schemas.microsoft.com/office/2006/metadata/properties" ma:root="true" ma:fieldsID="b0182cba9c490d4c934699f91de62b59" ns2:_="" ns3:_="">
    <xsd:import namespace="c90385a7-5e94-4852-9398-ec888c07ca90"/>
    <xsd:import namespace="0f208774-d51b-4573-a67b-89dea6922a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385a7-5e94-4852-9398-ec888c07c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08774-d51b-4573-a67b-89dea6922a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7D347-83A4-4EEF-A4B9-56D96FF03AF2}">
  <ds:schemaRefs>
    <ds:schemaRef ds:uri="http://schemas.openxmlformats.org/officeDocument/2006/bibliography"/>
  </ds:schemaRefs>
</ds:datastoreItem>
</file>

<file path=customXml/itemProps2.xml><?xml version="1.0" encoding="utf-8"?>
<ds:datastoreItem xmlns:ds="http://schemas.openxmlformats.org/officeDocument/2006/customXml" ds:itemID="{1973CE2B-397B-4D37-9B5E-63178CD71D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333EFE-72E1-4D55-AFB0-5C7C34E64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385a7-5e94-4852-9398-ec888c07ca90"/>
    <ds:schemaRef ds:uri="0f208774-d51b-4573-a67b-89dea6922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BD9DD-BFCD-4D6C-B378-A88A9CBCA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ITU-T JCA-AHF progress report</vt:lpstr>
    </vt:vector>
  </TitlesOfParts>
  <Manager>ITU-T</Manager>
  <Company>International Telecommunication Union (ITU)</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JCA-AHF progress report</dc:title>
  <dc:subject/>
  <dc:creator>Chairman of JCA-AHF</dc:creator>
  <cp:keywords>JCA-AHF; accessibility; report;</cp:keywords>
  <dc:description>TSAG-TD949  For: Virtual, 11-18 January 2021_x000d_Document date: _x000d_Saved by ITU51012069 at 12:46:17 PM on 1/7/2021</dc:description>
  <cp:lastModifiedBy>Al-Mnini, Lara</cp:lastModifiedBy>
  <cp:revision>3</cp:revision>
  <cp:lastPrinted>2011-04-05T14:28:00Z</cp:lastPrinted>
  <dcterms:created xsi:type="dcterms:W3CDTF">2021-01-07T12:09:00Z</dcterms:created>
  <dcterms:modified xsi:type="dcterms:W3CDTF">2021-01-07T12:11:00Z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TSAG-TD949</vt:lpwstr>
  </property>
  <property fmtid="{D5CDD505-2E9C-101B-9397-08002B2CF9AE}" pid="3" name="Docdate">
    <vt:lpwstr/>
  </property>
  <property fmtid="{D5CDD505-2E9C-101B-9397-08002B2CF9AE}" pid="4" name="Docorlang">
    <vt:lpwstr/>
  </property>
  <property fmtid="{D5CDD505-2E9C-101B-9397-08002B2CF9AE}" pid="5" name="Docbluepink">
    <vt:lpwstr>N/A</vt:lpwstr>
  </property>
  <property fmtid="{D5CDD505-2E9C-101B-9397-08002B2CF9AE}" pid="6" name="Docdest">
    <vt:lpwstr>Virtual, 11-18 January 2021</vt:lpwstr>
  </property>
  <property fmtid="{D5CDD505-2E9C-101B-9397-08002B2CF9AE}" pid="7" name="Docauthor">
    <vt:lpwstr>Chairman of JCA-AHF</vt:lpwstr>
  </property>
  <property fmtid="{D5CDD505-2E9C-101B-9397-08002B2CF9AE}" pid="8" name="ContentTypeId">
    <vt:lpwstr>0x010100B2338E4BF82AF64C8975C65DD52FAE3E</vt:lpwstr>
  </property>
</Properties>
</file>