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23415" w:rsidRPr="00DF6A87" w14:paraId="4772CF45" w14:textId="77777777" w:rsidTr="00456D0A">
        <w:trPr>
          <w:cantSplit/>
        </w:trPr>
        <w:tc>
          <w:tcPr>
            <w:tcW w:w="1189" w:type="dxa"/>
            <w:vMerge w:val="restart"/>
          </w:tcPr>
          <w:p w14:paraId="21C97CD8" w14:textId="77777777" w:rsidR="00323415" w:rsidRPr="00DF6A87" w:rsidRDefault="00323415" w:rsidP="00323415">
            <w:pPr>
              <w:spacing w:after="100" w:afterAutospacing="1"/>
              <w:rPr>
                <w:sz w:val="20"/>
              </w:rPr>
            </w:pPr>
            <w:r w:rsidRPr="00DF6A87">
              <w:rPr>
                <w:noProof/>
                <w:sz w:val="20"/>
                <w:lang w:eastAsia="en-GB"/>
              </w:rPr>
              <w:drawing>
                <wp:inline distT="0" distB="0" distL="0" distR="0" wp14:anchorId="33F4ED90" wp14:editId="564A6A9A">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49C72F07" w14:textId="77777777" w:rsidR="00323415" w:rsidRPr="00DF6A87" w:rsidRDefault="00323415" w:rsidP="00323415">
            <w:pPr>
              <w:spacing w:after="100" w:afterAutospacing="1"/>
              <w:rPr>
                <w:rFonts w:asciiTheme="majorBidi" w:hAnsiTheme="majorBidi" w:cstheme="majorBidi"/>
                <w:sz w:val="16"/>
                <w:szCs w:val="16"/>
              </w:rPr>
            </w:pPr>
            <w:r w:rsidRPr="00DF6A87">
              <w:rPr>
                <w:rFonts w:asciiTheme="majorBidi" w:hAnsiTheme="majorBidi" w:cstheme="majorBidi"/>
                <w:sz w:val="16"/>
                <w:szCs w:val="16"/>
              </w:rPr>
              <w:t>INTERNATIONAL TELECOMMUNICATION UNION</w:t>
            </w:r>
          </w:p>
          <w:p w14:paraId="79640119" w14:textId="77777777" w:rsidR="00323415" w:rsidRPr="00DF6A87" w:rsidRDefault="00323415" w:rsidP="00323415">
            <w:pPr>
              <w:spacing w:after="100" w:afterAutospacing="1"/>
              <w:rPr>
                <w:rFonts w:asciiTheme="majorBidi" w:hAnsiTheme="majorBidi" w:cstheme="majorBidi"/>
                <w:b/>
                <w:bCs/>
                <w:sz w:val="26"/>
                <w:szCs w:val="26"/>
              </w:rPr>
            </w:pPr>
            <w:r w:rsidRPr="00DF6A87">
              <w:rPr>
                <w:rFonts w:asciiTheme="majorBidi" w:hAnsiTheme="majorBidi" w:cstheme="majorBidi"/>
                <w:b/>
                <w:bCs/>
                <w:sz w:val="26"/>
                <w:szCs w:val="26"/>
              </w:rPr>
              <w:t>TELECOMMUNICATION</w:t>
            </w:r>
            <w:r w:rsidRPr="00DF6A87">
              <w:rPr>
                <w:rFonts w:asciiTheme="majorBidi" w:hAnsiTheme="majorBidi" w:cstheme="majorBidi"/>
                <w:b/>
                <w:bCs/>
                <w:sz w:val="26"/>
                <w:szCs w:val="26"/>
              </w:rPr>
              <w:br/>
              <w:t>STANDARDIZATION SECTOR</w:t>
            </w:r>
          </w:p>
          <w:p w14:paraId="0C8B08F5" w14:textId="77777777" w:rsidR="00323415" w:rsidRPr="00DF6A87" w:rsidRDefault="00323415" w:rsidP="00323415">
            <w:pPr>
              <w:spacing w:after="100" w:afterAutospacing="1"/>
              <w:rPr>
                <w:rFonts w:asciiTheme="majorBidi" w:hAnsiTheme="majorBidi" w:cstheme="majorBidi"/>
                <w:sz w:val="20"/>
              </w:rPr>
            </w:pPr>
            <w:r w:rsidRPr="00DF6A87">
              <w:rPr>
                <w:rFonts w:asciiTheme="majorBidi" w:hAnsiTheme="majorBidi" w:cstheme="majorBidi"/>
                <w:sz w:val="20"/>
              </w:rPr>
              <w:t xml:space="preserve">STUDY PERIOD </w:t>
            </w:r>
            <w:bookmarkStart w:id="0" w:name="dstudyperiod"/>
            <w:r w:rsidRPr="00DF6A87">
              <w:rPr>
                <w:rFonts w:asciiTheme="majorBidi" w:hAnsiTheme="majorBidi" w:cstheme="majorBidi"/>
                <w:sz w:val="20"/>
              </w:rPr>
              <w:t>2017-2020</w:t>
            </w:r>
            <w:bookmarkEnd w:id="0"/>
          </w:p>
        </w:tc>
        <w:tc>
          <w:tcPr>
            <w:tcW w:w="4682" w:type="dxa"/>
            <w:vAlign w:val="center"/>
          </w:tcPr>
          <w:p w14:paraId="4CE34FA2" w14:textId="6E684E76" w:rsidR="00323415" w:rsidRPr="00DF6A87" w:rsidRDefault="00323415" w:rsidP="0090141A">
            <w:pPr>
              <w:pStyle w:val="Docnumber"/>
            </w:pPr>
            <w:r w:rsidRPr="00DF6A87">
              <w:t>TSAG-TD</w:t>
            </w:r>
            <w:r w:rsidR="00440838">
              <w:t>936</w:t>
            </w:r>
          </w:p>
        </w:tc>
      </w:tr>
      <w:tr w:rsidR="00323415" w:rsidRPr="00DF6A87" w14:paraId="07CDB66F" w14:textId="77777777" w:rsidTr="00456D0A">
        <w:trPr>
          <w:cantSplit/>
        </w:trPr>
        <w:tc>
          <w:tcPr>
            <w:tcW w:w="1189" w:type="dxa"/>
            <w:vMerge/>
          </w:tcPr>
          <w:p w14:paraId="1A86669B" w14:textId="77777777" w:rsidR="00323415" w:rsidRPr="00DF6A87" w:rsidRDefault="00323415" w:rsidP="00323415">
            <w:pPr>
              <w:spacing w:after="100" w:afterAutospacing="1"/>
              <w:rPr>
                <w:smallCaps/>
                <w:sz w:val="20"/>
              </w:rPr>
            </w:pPr>
          </w:p>
        </w:tc>
        <w:tc>
          <w:tcPr>
            <w:tcW w:w="4052" w:type="dxa"/>
            <w:gridSpan w:val="3"/>
            <w:vMerge/>
          </w:tcPr>
          <w:p w14:paraId="311B084C" w14:textId="77777777" w:rsidR="00323415" w:rsidRPr="00DF6A87" w:rsidRDefault="00323415" w:rsidP="00323415">
            <w:pPr>
              <w:spacing w:after="100" w:afterAutospacing="1"/>
              <w:rPr>
                <w:rFonts w:asciiTheme="majorBidi" w:hAnsiTheme="majorBidi" w:cstheme="majorBidi"/>
                <w:smallCaps/>
                <w:sz w:val="20"/>
              </w:rPr>
            </w:pPr>
          </w:p>
        </w:tc>
        <w:tc>
          <w:tcPr>
            <w:tcW w:w="4682" w:type="dxa"/>
          </w:tcPr>
          <w:p w14:paraId="751A2A17" w14:textId="77777777" w:rsidR="00323415" w:rsidRPr="00DF6A87" w:rsidRDefault="00323415" w:rsidP="00323415">
            <w:pPr>
              <w:pStyle w:val="Docnumber"/>
              <w:rPr>
                <w:sz w:val="28"/>
              </w:rPr>
            </w:pPr>
            <w:r w:rsidRPr="00DF6A87">
              <w:rPr>
                <w:sz w:val="28"/>
              </w:rPr>
              <w:t>TSAG</w:t>
            </w:r>
          </w:p>
        </w:tc>
      </w:tr>
      <w:tr w:rsidR="00323415" w:rsidRPr="00DF6A87" w14:paraId="2A050869" w14:textId="77777777" w:rsidTr="00456D0A">
        <w:trPr>
          <w:cantSplit/>
        </w:trPr>
        <w:tc>
          <w:tcPr>
            <w:tcW w:w="1189" w:type="dxa"/>
            <w:vMerge/>
            <w:tcBorders>
              <w:bottom w:val="single" w:sz="12" w:space="0" w:color="auto"/>
            </w:tcBorders>
          </w:tcPr>
          <w:p w14:paraId="79DC8062" w14:textId="77777777" w:rsidR="00323415" w:rsidRPr="00DF6A87" w:rsidRDefault="00323415" w:rsidP="00323415">
            <w:pPr>
              <w:spacing w:after="100" w:afterAutospacing="1"/>
              <w:rPr>
                <w:b/>
                <w:bCs/>
                <w:sz w:val="26"/>
              </w:rPr>
            </w:pPr>
          </w:p>
        </w:tc>
        <w:tc>
          <w:tcPr>
            <w:tcW w:w="4052" w:type="dxa"/>
            <w:gridSpan w:val="3"/>
            <w:vMerge/>
            <w:tcBorders>
              <w:bottom w:val="single" w:sz="12" w:space="0" w:color="auto"/>
            </w:tcBorders>
          </w:tcPr>
          <w:p w14:paraId="1B363B6C" w14:textId="77777777" w:rsidR="00323415" w:rsidRPr="00DF6A87" w:rsidRDefault="00323415" w:rsidP="00323415">
            <w:pPr>
              <w:spacing w:after="100" w:afterAutospacing="1"/>
              <w:rPr>
                <w:rFonts w:asciiTheme="majorBidi" w:hAnsiTheme="majorBidi" w:cstheme="majorBidi"/>
                <w:b/>
                <w:bCs/>
                <w:sz w:val="26"/>
              </w:rPr>
            </w:pPr>
          </w:p>
        </w:tc>
        <w:tc>
          <w:tcPr>
            <w:tcW w:w="4682" w:type="dxa"/>
            <w:tcBorders>
              <w:bottom w:val="single" w:sz="12" w:space="0" w:color="auto"/>
            </w:tcBorders>
            <w:vAlign w:val="center"/>
          </w:tcPr>
          <w:p w14:paraId="0A924F9E" w14:textId="77777777" w:rsidR="00323415" w:rsidRPr="00DF6A87" w:rsidRDefault="00323415" w:rsidP="00323415">
            <w:pPr>
              <w:jc w:val="right"/>
              <w:rPr>
                <w:rFonts w:eastAsia="Calibri"/>
                <w:b/>
                <w:bCs/>
                <w:sz w:val="28"/>
              </w:rPr>
            </w:pPr>
            <w:r w:rsidRPr="00DF6A87">
              <w:rPr>
                <w:rFonts w:eastAsia="Calibri"/>
                <w:b/>
                <w:bCs/>
                <w:sz w:val="28"/>
              </w:rPr>
              <w:t>Original: English</w:t>
            </w:r>
          </w:p>
        </w:tc>
      </w:tr>
      <w:tr w:rsidR="00323415" w:rsidRPr="004D3274" w14:paraId="6F57F11D" w14:textId="77777777" w:rsidTr="00456D0A">
        <w:trPr>
          <w:cantSplit/>
        </w:trPr>
        <w:tc>
          <w:tcPr>
            <w:tcW w:w="1615" w:type="dxa"/>
            <w:gridSpan w:val="3"/>
          </w:tcPr>
          <w:p w14:paraId="1E207DD6" w14:textId="77777777"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Question(s):</w:t>
            </w:r>
          </w:p>
        </w:tc>
        <w:tc>
          <w:tcPr>
            <w:tcW w:w="3626" w:type="dxa"/>
          </w:tcPr>
          <w:p w14:paraId="5F883E7A" w14:textId="77777777"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rPr>
              <w:t>N/A</w:t>
            </w:r>
          </w:p>
        </w:tc>
        <w:tc>
          <w:tcPr>
            <w:tcW w:w="4682" w:type="dxa"/>
          </w:tcPr>
          <w:p w14:paraId="08D1AFF5" w14:textId="4C3F8CD4" w:rsidR="00323415" w:rsidRPr="004D3274" w:rsidRDefault="0040338F" w:rsidP="00323415">
            <w:pPr>
              <w:jc w:val="right"/>
              <w:rPr>
                <w:rFonts w:asciiTheme="majorBidi" w:eastAsia="Calibri" w:hAnsiTheme="majorBidi" w:cstheme="majorBidi"/>
              </w:rPr>
            </w:pPr>
            <w:r>
              <w:rPr>
                <w:rFonts w:asciiTheme="majorBidi" w:eastAsia="Calibri" w:hAnsiTheme="majorBidi" w:cstheme="majorBidi"/>
              </w:rPr>
              <w:t>E-Meeting</w:t>
            </w:r>
            <w:r w:rsidR="00323415" w:rsidRPr="004D3274">
              <w:rPr>
                <w:rFonts w:asciiTheme="majorBidi" w:eastAsia="Calibri" w:hAnsiTheme="majorBidi" w:cstheme="majorBidi"/>
              </w:rPr>
              <w:t xml:space="preserve">, </w:t>
            </w:r>
            <w:r>
              <w:rPr>
                <w:rFonts w:asciiTheme="majorBidi" w:eastAsia="Calibri" w:hAnsiTheme="majorBidi" w:cstheme="majorBidi"/>
              </w:rPr>
              <w:t>11</w:t>
            </w:r>
            <w:r w:rsidR="00323415" w:rsidRPr="004D3274">
              <w:rPr>
                <w:rFonts w:asciiTheme="majorBidi" w:eastAsia="Calibri" w:hAnsiTheme="majorBidi" w:cstheme="majorBidi"/>
              </w:rPr>
              <w:t>-</w:t>
            </w:r>
            <w:r>
              <w:rPr>
                <w:rFonts w:asciiTheme="majorBidi" w:eastAsia="Calibri" w:hAnsiTheme="majorBidi" w:cstheme="majorBidi"/>
              </w:rPr>
              <w:t>18</w:t>
            </w:r>
            <w:r w:rsidR="00323415" w:rsidRPr="004D3274">
              <w:rPr>
                <w:rFonts w:asciiTheme="majorBidi" w:eastAsia="Calibri" w:hAnsiTheme="majorBidi" w:cstheme="majorBidi"/>
              </w:rPr>
              <w:t xml:space="preserve"> </w:t>
            </w:r>
            <w:r>
              <w:rPr>
                <w:rFonts w:asciiTheme="majorBidi" w:eastAsia="Calibri" w:hAnsiTheme="majorBidi" w:cstheme="majorBidi"/>
              </w:rPr>
              <w:t>January</w:t>
            </w:r>
            <w:r w:rsidR="00323415" w:rsidRPr="004D3274">
              <w:rPr>
                <w:rFonts w:asciiTheme="majorBidi" w:eastAsia="Calibri" w:hAnsiTheme="majorBidi" w:cstheme="majorBidi"/>
              </w:rPr>
              <w:t xml:space="preserve"> </w:t>
            </w:r>
            <w:r>
              <w:rPr>
                <w:rFonts w:asciiTheme="majorBidi" w:eastAsia="Calibri" w:hAnsiTheme="majorBidi" w:cstheme="majorBidi"/>
              </w:rPr>
              <w:t>2021</w:t>
            </w:r>
          </w:p>
        </w:tc>
      </w:tr>
      <w:tr w:rsidR="00323415" w:rsidRPr="004D3274" w14:paraId="2A712191" w14:textId="77777777" w:rsidTr="00456D0A">
        <w:trPr>
          <w:cantSplit/>
        </w:trPr>
        <w:tc>
          <w:tcPr>
            <w:tcW w:w="9923" w:type="dxa"/>
            <w:gridSpan w:val="5"/>
          </w:tcPr>
          <w:p w14:paraId="1BC9DEB2" w14:textId="77777777" w:rsidR="00323415" w:rsidRPr="004D3274" w:rsidRDefault="00323415" w:rsidP="00323415">
            <w:pPr>
              <w:spacing w:after="100" w:afterAutospacing="1"/>
              <w:jc w:val="center"/>
              <w:rPr>
                <w:rFonts w:asciiTheme="majorBidi" w:hAnsiTheme="majorBidi" w:cstheme="majorBidi"/>
                <w:b/>
                <w:bCs/>
              </w:rPr>
            </w:pPr>
            <w:bookmarkStart w:id="1" w:name="ddoctype" w:colFirst="0" w:colLast="0"/>
            <w:r w:rsidRPr="004D3274">
              <w:rPr>
                <w:rFonts w:asciiTheme="majorBidi" w:hAnsiTheme="majorBidi" w:cstheme="majorBidi"/>
                <w:b/>
                <w:bCs/>
              </w:rPr>
              <w:t>TD</w:t>
            </w:r>
          </w:p>
        </w:tc>
      </w:tr>
      <w:bookmarkEnd w:id="1"/>
      <w:tr w:rsidR="00323415" w:rsidRPr="004D3274" w14:paraId="6DF52483" w14:textId="77777777" w:rsidTr="00456D0A">
        <w:trPr>
          <w:cantSplit/>
        </w:trPr>
        <w:tc>
          <w:tcPr>
            <w:tcW w:w="1615" w:type="dxa"/>
            <w:gridSpan w:val="3"/>
          </w:tcPr>
          <w:p w14:paraId="5121756A" w14:textId="77777777"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Source:</w:t>
            </w:r>
          </w:p>
        </w:tc>
        <w:tc>
          <w:tcPr>
            <w:tcW w:w="8308" w:type="dxa"/>
            <w:gridSpan w:val="2"/>
          </w:tcPr>
          <w:p w14:paraId="0BA25720" w14:textId="77777777"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rPr>
              <w:t>TSB</w:t>
            </w:r>
          </w:p>
        </w:tc>
      </w:tr>
      <w:tr w:rsidR="00323415" w:rsidRPr="004D3274" w14:paraId="7E3B7A3C" w14:textId="77777777" w:rsidTr="00456D0A">
        <w:trPr>
          <w:cantSplit/>
        </w:trPr>
        <w:tc>
          <w:tcPr>
            <w:tcW w:w="1615" w:type="dxa"/>
            <w:gridSpan w:val="3"/>
          </w:tcPr>
          <w:p w14:paraId="7086B723" w14:textId="77777777"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b/>
                <w:bCs/>
              </w:rPr>
              <w:t>Title:</w:t>
            </w:r>
          </w:p>
        </w:tc>
        <w:tc>
          <w:tcPr>
            <w:tcW w:w="8308" w:type="dxa"/>
            <w:gridSpan w:val="2"/>
          </w:tcPr>
          <w:p w14:paraId="7B2CBC29" w14:textId="36DBE86F" w:rsidR="00323415" w:rsidRPr="004D3274" w:rsidRDefault="00C165FB" w:rsidP="00983B35">
            <w:pPr>
              <w:spacing w:after="100" w:afterAutospacing="1"/>
              <w:rPr>
                <w:rFonts w:asciiTheme="majorBidi" w:hAnsiTheme="majorBidi" w:cstheme="majorBidi"/>
              </w:rPr>
            </w:pPr>
            <w:r w:rsidRPr="004D3274">
              <w:rPr>
                <w:rFonts w:asciiTheme="majorBidi" w:hAnsiTheme="majorBidi" w:cstheme="majorBidi"/>
              </w:rPr>
              <w:t>ITU-T study group Question level statistics (2017-2020)</w:t>
            </w:r>
          </w:p>
        </w:tc>
      </w:tr>
      <w:tr w:rsidR="00323415" w:rsidRPr="004D3274" w14:paraId="21F47B97" w14:textId="77777777" w:rsidTr="00456D0A">
        <w:trPr>
          <w:cantSplit/>
        </w:trPr>
        <w:tc>
          <w:tcPr>
            <w:tcW w:w="1615" w:type="dxa"/>
            <w:gridSpan w:val="3"/>
            <w:tcBorders>
              <w:bottom w:val="single" w:sz="8" w:space="0" w:color="auto"/>
            </w:tcBorders>
          </w:tcPr>
          <w:p w14:paraId="4ACD4E0D" w14:textId="77777777" w:rsidR="00323415" w:rsidRPr="004D3274" w:rsidRDefault="00323415" w:rsidP="00323415">
            <w:pPr>
              <w:spacing w:after="100" w:afterAutospacing="1"/>
              <w:rPr>
                <w:rFonts w:asciiTheme="majorBidi" w:hAnsiTheme="majorBidi" w:cstheme="majorBidi"/>
                <w:b/>
                <w:bCs/>
              </w:rPr>
            </w:pPr>
            <w:bookmarkStart w:id="2" w:name="dpurpose" w:colFirst="1" w:colLast="1"/>
            <w:r w:rsidRPr="004D3274">
              <w:rPr>
                <w:rFonts w:asciiTheme="majorBidi" w:hAnsiTheme="majorBidi" w:cstheme="majorBidi"/>
                <w:b/>
                <w:bCs/>
              </w:rPr>
              <w:t>Purpose:</w:t>
            </w:r>
          </w:p>
        </w:tc>
        <w:tc>
          <w:tcPr>
            <w:tcW w:w="8308" w:type="dxa"/>
            <w:gridSpan w:val="2"/>
            <w:tcBorders>
              <w:bottom w:val="single" w:sz="8" w:space="0" w:color="auto"/>
            </w:tcBorders>
          </w:tcPr>
          <w:p w14:paraId="4138251C" w14:textId="6B356297" w:rsidR="00323415" w:rsidRPr="004D3274" w:rsidRDefault="00BB7616" w:rsidP="00BB7616">
            <w:pPr>
              <w:spacing w:after="100" w:afterAutospacing="1"/>
              <w:rPr>
                <w:rFonts w:asciiTheme="majorBidi" w:hAnsiTheme="majorBidi" w:cstheme="majorBidi"/>
              </w:rPr>
            </w:pPr>
            <w:r w:rsidRPr="004D3274">
              <w:rPr>
                <w:rFonts w:asciiTheme="majorBidi" w:hAnsiTheme="majorBidi" w:cstheme="majorBidi"/>
              </w:rPr>
              <w:t>Information</w:t>
            </w:r>
          </w:p>
        </w:tc>
      </w:tr>
      <w:bookmarkEnd w:id="2"/>
      <w:tr w:rsidR="00323415" w:rsidRPr="00DC390B" w14:paraId="232A9723" w14:textId="77777777" w:rsidTr="00456D0A">
        <w:trPr>
          <w:cantSplit/>
        </w:trPr>
        <w:tc>
          <w:tcPr>
            <w:tcW w:w="1606" w:type="dxa"/>
            <w:gridSpan w:val="2"/>
            <w:tcBorders>
              <w:top w:val="single" w:sz="8" w:space="0" w:color="auto"/>
              <w:bottom w:val="single" w:sz="8" w:space="0" w:color="auto"/>
            </w:tcBorders>
          </w:tcPr>
          <w:p w14:paraId="3B361038" w14:textId="77777777"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Contact:</w:t>
            </w:r>
          </w:p>
        </w:tc>
        <w:tc>
          <w:tcPr>
            <w:tcW w:w="3635" w:type="dxa"/>
            <w:gridSpan w:val="2"/>
            <w:tcBorders>
              <w:top w:val="single" w:sz="8" w:space="0" w:color="auto"/>
              <w:bottom w:val="single" w:sz="8" w:space="0" w:color="auto"/>
            </w:tcBorders>
          </w:tcPr>
          <w:p w14:paraId="24190F4F" w14:textId="71AACC62" w:rsidR="00323415" w:rsidRPr="004D3274" w:rsidRDefault="004279F5" w:rsidP="00405BDE">
            <w:pPr>
              <w:spacing w:after="100" w:afterAutospacing="1"/>
              <w:rPr>
                <w:rFonts w:asciiTheme="majorBidi" w:hAnsiTheme="majorBidi" w:cstheme="majorBidi"/>
              </w:rPr>
            </w:pPr>
            <w:r w:rsidRPr="004D3274">
              <w:rPr>
                <w:rFonts w:asciiTheme="majorBidi" w:hAnsiTheme="majorBidi" w:cstheme="majorBidi"/>
              </w:rPr>
              <w:t>Bilel Jamoussi</w:t>
            </w:r>
            <w:r w:rsidR="00323415" w:rsidRPr="004D3274">
              <w:rPr>
                <w:rFonts w:asciiTheme="majorBidi" w:hAnsiTheme="majorBidi" w:cstheme="majorBidi"/>
              </w:rPr>
              <w:br/>
            </w:r>
            <w:r w:rsidR="00405BDE" w:rsidRPr="004D3274">
              <w:rPr>
                <w:rFonts w:asciiTheme="majorBidi" w:hAnsiTheme="majorBidi" w:cstheme="majorBidi"/>
              </w:rPr>
              <w:t>Chief of ITU</w:t>
            </w:r>
            <w:r w:rsidRPr="004D3274">
              <w:rPr>
                <w:rFonts w:asciiTheme="majorBidi" w:hAnsiTheme="majorBidi" w:cstheme="majorBidi"/>
              </w:rPr>
              <w:t>-T Study Group Department</w:t>
            </w:r>
          </w:p>
        </w:tc>
        <w:tc>
          <w:tcPr>
            <w:tcW w:w="4682" w:type="dxa"/>
            <w:tcBorders>
              <w:top w:val="single" w:sz="8" w:space="0" w:color="auto"/>
              <w:bottom w:val="single" w:sz="8" w:space="0" w:color="auto"/>
            </w:tcBorders>
          </w:tcPr>
          <w:p w14:paraId="706D10CE" w14:textId="0FD9D3DB" w:rsidR="00323415" w:rsidRPr="004D3274" w:rsidRDefault="004279F5" w:rsidP="004279F5">
            <w:pPr>
              <w:spacing w:after="100" w:afterAutospacing="1"/>
              <w:rPr>
                <w:rFonts w:asciiTheme="majorBidi" w:hAnsiTheme="majorBidi" w:cstheme="majorBidi"/>
                <w:lang w:val="fr-FR"/>
              </w:rPr>
            </w:pPr>
            <w:proofErr w:type="gramStart"/>
            <w:r w:rsidRPr="004D3274">
              <w:rPr>
                <w:rFonts w:asciiTheme="majorBidi" w:hAnsiTheme="majorBidi" w:cstheme="majorBidi"/>
                <w:lang w:val="fr-FR"/>
              </w:rPr>
              <w:t>Tel:</w:t>
            </w:r>
            <w:proofErr w:type="gramEnd"/>
            <w:r w:rsidRPr="004D3274">
              <w:rPr>
                <w:rFonts w:asciiTheme="majorBidi" w:hAnsiTheme="majorBidi" w:cstheme="majorBidi"/>
                <w:lang w:val="fr-FR"/>
              </w:rPr>
              <w:tab/>
              <w:t>+41 22 730 6311</w:t>
            </w:r>
            <w:r w:rsidR="00323415" w:rsidRPr="004D3274">
              <w:rPr>
                <w:rFonts w:asciiTheme="majorBidi" w:hAnsiTheme="majorBidi" w:cstheme="majorBidi"/>
                <w:lang w:val="fr-FR"/>
              </w:rPr>
              <w:br/>
              <w:t xml:space="preserve">E-mail: </w:t>
            </w:r>
            <w:hyperlink r:id="rId12" w:history="1">
              <w:r w:rsidRPr="004D3274">
                <w:rPr>
                  <w:rStyle w:val="Hyperlink"/>
                  <w:rFonts w:asciiTheme="majorBidi" w:hAnsiTheme="majorBidi" w:cstheme="majorBidi"/>
                  <w:lang w:val="fr-FR"/>
                </w:rPr>
                <w:t>bilel.jamoussi@itu.int</w:t>
              </w:r>
            </w:hyperlink>
          </w:p>
        </w:tc>
      </w:tr>
      <w:tr w:rsidR="00323415" w:rsidRPr="00DC390B" w14:paraId="4B2354DD" w14:textId="77777777" w:rsidTr="00456D0A">
        <w:trPr>
          <w:cantSplit/>
        </w:trPr>
        <w:tc>
          <w:tcPr>
            <w:tcW w:w="1606" w:type="dxa"/>
            <w:gridSpan w:val="2"/>
            <w:tcBorders>
              <w:top w:val="single" w:sz="8" w:space="0" w:color="auto"/>
              <w:bottom w:val="single" w:sz="8" w:space="0" w:color="auto"/>
            </w:tcBorders>
          </w:tcPr>
          <w:p w14:paraId="10069E5F" w14:textId="2486188F"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Contact:</w:t>
            </w:r>
          </w:p>
        </w:tc>
        <w:tc>
          <w:tcPr>
            <w:tcW w:w="3635" w:type="dxa"/>
            <w:gridSpan w:val="2"/>
            <w:tcBorders>
              <w:top w:val="single" w:sz="8" w:space="0" w:color="auto"/>
              <w:bottom w:val="single" w:sz="8" w:space="0" w:color="auto"/>
            </w:tcBorders>
          </w:tcPr>
          <w:p w14:paraId="68F6566F" w14:textId="6E44E1FB"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rPr>
              <w:t>Sebastien Castano</w:t>
            </w:r>
            <w:r w:rsidRPr="004D3274">
              <w:rPr>
                <w:rFonts w:asciiTheme="majorBidi" w:hAnsiTheme="majorBidi" w:cstheme="majorBidi"/>
              </w:rPr>
              <w:br/>
              <w:t>TSB</w:t>
            </w:r>
          </w:p>
        </w:tc>
        <w:tc>
          <w:tcPr>
            <w:tcW w:w="4682" w:type="dxa"/>
            <w:tcBorders>
              <w:top w:val="single" w:sz="8" w:space="0" w:color="auto"/>
              <w:bottom w:val="single" w:sz="8" w:space="0" w:color="auto"/>
            </w:tcBorders>
          </w:tcPr>
          <w:p w14:paraId="4D5EDBCE" w14:textId="639E481A" w:rsidR="00323415" w:rsidRPr="004D3274" w:rsidRDefault="00323415" w:rsidP="00323415">
            <w:pPr>
              <w:spacing w:after="100" w:afterAutospacing="1"/>
              <w:rPr>
                <w:rFonts w:asciiTheme="majorBidi" w:hAnsiTheme="majorBidi" w:cstheme="majorBidi"/>
                <w:lang w:val="fr-FR"/>
              </w:rPr>
            </w:pPr>
            <w:proofErr w:type="gramStart"/>
            <w:r w:rsidRPr="004D3274">
              <w:rPr>
                <w:rFonts w:asciiTheme="majorBidi" w:hAnsiTheme="majorBidi" w:cstheme="majorBidi"/>
                <w:lang w:val="fr-FR"/>
              </w:rPr>
              <w:t>Tel:</w:t>
            </w:r>
            <w:proofErr w:type="gramEnd"/>
            <w:r w:rsidRPr="004D3274">
              <w:rPr>
                <w:rFonts w:asciiTheme="majorBidi" w:hAnsiTheme="majorBidi" w:cstheme="majorBidi"/>
                <w:lang w:val="fr-FR"/>
              </w:rPr>
              <w:t xml:space="preserve"> </w:t>
            </w:r>
            <w:r w:rsidRPr="004D3274">
              <w:rPr>
                <w:rFonts w:asciiTheme="majorBidi" w:hAnsiTheme="majorBidi" w:cstheme="majorBidi"/>
                <w:lang w:val="fr-FR"/>
              </w:rPr>
              <w:tab/>
              <w:t>+41 22 730 6224</w:t>
            </w:r>
            <w:r w:rsidRPr="004D3274">
              <w:rPr>
                <w:rFonts w:asciiTheme="majorBidi" w:hAnsiTheme="majorBidi" w:cstheme="majorBidi"/>
                <w:lang w:val="fr-FR"/>
              </w:rPr>
              <w:br/>
              <w:t xml:space="preserve">E-mail: </w:t>
            </w:r>
            <w:hyperlink r:id="rId13" w:history="1">
              <w:r w:rsidRPr="004D3274">
                <w:rPr>
                  <w:rStyle w:val="Hyperlink"/>
                  <w:rFonts w:asciiTheme="majorBidi" w:hAnsiTheme="majorBidi" w:cstheme="majorBidi"/>
                  <w:lang w:val="fr-FR"/>
                </w:rPr>
                <w:t>sebastien.castano@itu.int</w:t>
              </w:r>
            </w:hyperlink>
          </w:p>
        </w:tc>
      </w:tr>
    </w:tbl>
    <w:p w14:paraId="25576501" w14:textId="77777777" w:rsidR="00C72174" w:rsidRPr="004D3274" w:rsidRDefault="00C72174">
      <w:pPr>
        <w:rPr>
          <w:rFonts w:asciiTheme="majorBidi" w:hAnsiTheme="majorBidi" w:cstheme="majorBidi"/>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2250A5" w:rsidRPr="004D3274" w14:paraId="47E40193" w14:textId="77777777" w:rsidTr="000F58E8">
        <w:trPr>
          <w:cantSplit/>
          <w:jc w:val="center"/>
        </w:trPr>
        <w:tc>
          <w:tcPr>
            <w:tcW w:w="1418" w:type="dxa"/>
          </w:tcPr>
          <w:p w14:paraId="7611DBE5" w14:textId="77777777" w:rsidR="002250A5" w:rsidRPr="004D3274" w:rsidRDefault="002250A5" w:rsidP="00B20111">
            <w:pPr>
              <w:rPr>
                <w:rFonts w:asciiTheme="majorBidi" w:hAnsiTheme="majorBidi" w:cstheme="majorBidi"/>
                <w:b/>
                <w:bCs/>
              </w:rPr>
            </w:pPr>
            <w:bookmarkStart w:id="3" w:name="dtitle1" w:colFirst="1" w:colLast="1"/>
            <w:r w:rsidRPr="004D3274">
              <w:rPr>
                <w:rFonts w:asciiTheme="majorBidi" w:hAnsiTheme="majorBidi" w:cstheme="majorBidi"/>
                <w:b/>
                <w:bCs/>
              </w:rPr>
              <w:t>Keywords:</w:t>
            </w:r>
          </w:p>
        </w:tc>
        <w:tc>
          <w:tcPr>
            <w:tcW w:w="8221" w:type="dxa"/>
          </w:tcPr>
          <w:p w14:paraId="262DD8D4" w14:textId="67CB0F45" w:rsidR="002250A5" w:rsidRPr="004D3274" w:rsidRDefault="00DC390B" w:rsidP="00983B35">
            <w:pPr>
              <w:rPr>
                <w:rFonts w:asciiTheme="majorBidi" w:hAnsiTheme="majorBidi" w:cstheme="majorBidi"/>
              </w:rPr>
            </w:pPr>
            <w:sdt>
              <w:sdtPr>
                <w:rPr>
                  <w:rFonts w:asciiTheme="majorBidi" w:hAnsiTheme="majorBidi" w:cstheme="majorBidi"/>
                </w:rPr>
                <w:alias w:val="Keywords"/>
                <w:id w:val="-1329598096"/>
                <w:placeholder>
                  <w:docPart w:val="B62A8A1C784A4B8FACA161800C82389B"/>
                </w:placeholder>
                <w:dataBinding w:prefixMappings="xmlns:ns0='http://purl.org/dc/elements/1.1/' xmlns:ns1='http://schemas.openxmlformats.org/package/2006/metadata/core-properties' " w:xpath="/ns1:coreProperties[1]/ns1:keywords[1]" w:storeItemID="{6C3C8BC8-F283-45AE-878A-BAB7291924A1}"/>
                <w:text/>
              </w:sdtPr>
              <w:sdtEndPr/>
              <w:sdtContent>
                <w:r w:rsidR="00983B35" w:rsidRPr="004D3274">
                  <w:rPr>
                    <w:rFonts w:asciiTheme="majorBidi" w:hAnsiTheme="majorBidi" w:cstheme="majorBidi"/>
                  </w:rPr>
                  <w:t>ITU-T study group Question level statistics</w:t>
                </w:r>
                <w:r w:rsidR="005914CE">
                  <w:rPr>
                    <w:rFonts w:asciiTheme="majorBidi" w:hAnsiTheme="majorBidi" w:cstheme="majorBidi"/>
                  </w:rPr>
                  <w:t>;</w:t>
                </w:r>
              </w:sdtContent>
            </w:sdt>
          </w:p>
        </w:tc>
      </w:tr>
      <w:tr w:rsidR="002250A5" w:rsidRPr="004D3274" w14:paraId="6154CC4A" w14:textId="77777777" w:rsidTr="000F58E8">
        <w:trPr>
          <w:cantSplit/>
          <w:jc w:val="center"/>
        </w:trPr>
        <w:tc>
          <w:tcPr>
            <w:tcW w:w="1418" w:type="dxa"/>
          </w:tcPr>
          <w:p w14:paraId="111D45F6" w14:textId="77777777" w:rsidR="002250A5" w:rsidRPr="004D3274" w:rsidRDefault="002250A5" w:rsidP="00B20111">
            <w:pPr>
              <w:rPr>
                <w:rFonts w:asciiTheme="majorBidi" w:hAnsiTheme="majorBidi" w:cstheme="majorBidi"/>
                <w:b/>
                <w:bCs/>
              </w:rPr>
            </w:pPr>
            <w:r w:rsidRPr="004D3274">
              <w:rPr>
                <w:rFonts w:asciiTheme="majorBidi" w:hAnsiTheme="majorBidi" w:cstheme="majorBidi"/>
                <w:b/>
                <w:bCs/>
              </w:rPr>
              <w:t>Abstract:</w:t>
            </w:r>
          </w:p>
        </w:tc>
        <w:sdt>
          <w:sdtPr>
            <w:rPr>
              <w:rFonts w:asciiTheme="majorBidi" w:hAnsiTheme="majorBidi" w:cstheme="majorBidi"/>
            </w:rPr>
            <w:alias w:val="Abstract"/>
            <w:tag w:val="Abstract"/>
            <w:id w:val="2146470063"/>
            <w:placeholder>
              <w:docPart w:val="5F26223F9ACE4686A663886DB9746E8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2B11B4E0" w14:textId="02611293" w:rsidR="002250A5" w:rsidRPr="004D3274" w:rsidRDefault="00123859" w:rsidP="007069A9">
                <w:pPr>
                  <w:rPr>
                    <w:rFonts w:asciiTheme="majorBidi" w:hAnsiTheme="majorBidi" w:cstheme="majorBidi"/>
                  </w:rPr>
                </w:pPr>
                <w:r w:rsidRPr="004D3274">
                  <w:rPr>
                    <w:rFonts w:asciiTheme="majorBidi" w:hAnsiTheme="majorBidi" w:cstheme="majorBidi"/>
                  </w:rPr>
                  <w:t>This TD provides</w:t>
                </w:r>
                <w:r w:rsidR="007069A9" w:rsidRPr="004D3274">
                  <w:rPr>
                    <w:rFonts w:asciiTheme="majorBidi" w:hAnsiTheme="majorBidi" w:cstheme="majorBidi"/>
                  </w:rPr>
                  <w:t xml:space="preserve"> statistics on the ITU-T study group activities on a Question level</w:t>
                </w:r>
                <w:r w:rsidRPr="004D3274">
                  <w:rPr>
                    <w:rFonts w:asciiTheme="majorBidi" w:hAnsiTheme="majorBidi" w:cstheme="majorBidi"/>
                  </w:rPr>
                  <w:t>.</w:t>
                </w:r>
              </w:p>
            </w:tc>
          </w:sdtContent>
        </w:sdt>
      </w:tr>
    </w:tbl>
    <w:bookmarkEnd w:id="3"/>
    <w:p w14:paraId="0D2E27B3" w14:textId="2B3C64A1" w:rsidR="002250A5" w:rsidRPr="004D3274" w:rsidRDefault="002250A5" w:rsidP="002250A5">
      <w:pPr>
        <w:rPr>
          <w:rFonts w:asciiTheme="majorBidi" w:hAnsiTheme="majorBidi" w:cstheme="majorBidi"/>
        </w:rPr>
      </w:pPr>
      <w:r w:rsidRPr="004D3274">
        <w:rPr>
          <w:rFonts w:asciiTheme="majorBidi" w:hAnsiTheme="majorBidi" w:cstheme="majorBidi"/>
          <w:b/>
          <w:bCs/>
        </w:rPr>
        <w:br/>
        <w:t>Action</w:t>
      </w:r>
      <w:r w:rsidRPr="004D3274">
        <w:rPr>
          <w:rFonts w:asciiTheme="majorBidi" w:hAnsiTheme="majorBidi" w:cstheme="majorBidi"/>
        </w:rPr>
        <w:t>:</w:t>
      </w:r>
      <w:r w:rsidRPr="004D3274">
        <w:rPr>
          <w:rFonts w:asciiTheme="majorBidi" w:hAnsiTheme="majorBidi" w:cstheme="majorBidi"/>
        </w:rPr>
        <w:tab/>
        <w:t xml:space="preserve">TSAG is invited to </w:t>
      </w:r>
      <w:r w:rsidR="00364E81" w:rsidRPr="004D3274">
        <w:rPr>
          <w:rFonts w:asciiTheme="majorBidi" w:hAnsiTheme="majorBidi" w:cstheme="majorBidi"/>
        </w:rPr>
        <w:t xml:space="preserve">take </w:t>
      </w:r>
      <w:r w:rsidR="007069A9" w:rsidRPr="004D3274">
        <w:rPr>
          <w:rFonts w:asciiTheme="majorBidi" w:hAnsiTheme="majorBidi" w:cstheme="majorBidi"/>
        </w:rPr>
        <w:t xml:space="preserve">into account </w:t>
      </w:r>
      <w:r w:rsidR="00364E81" w:rsidRPr="004D3274">
        <w:rPr>
          <w:rFonts w:asciiTheme="majorBidi" w:hAnsiTheme="majorBidi" w:cstheme="majorBidi"/>
        </w:rPr>
        <w:t>the findings</w:t>
      </w:r>
      <w:r w:rsidRPr="004D3274">
        <w:rPr>
          <w:rFonts w:asciiTheme="majorBidi" w:hAnsiTheme="majorBidi" w:cstheme="majorBidi"/>
        </w:rPr>
        <w:t>.</w:t>
      </w:r>
    </w:p>
    <w:p w14:paraId="624C33BB" w14:textId="4F3ED556" w:rsidR="00275899" w:rsidRPr="004D3274" w:rsidRDefault="00275899" w:rsidP="00275899">
      <w:pPr>
        <w:pStyle w:val="ListParagraph"/>
        <w:numPr>
          <w:ilvl w:val="0"/>
          <w:numId w:val="21"/>
        </w:numPr>
        <w:spacing w:before="240"/>
        <w:rPr>
          <w:rFonts w:asciiTheme="majorBidi" w:hAnsiTheme="majorBidi" w:cstheme="majorBidi"/>
          <w:b/>
        </w:rPr>
      </w:pPr>
      <w:bookmarkStart w:id="4" w:name="_Annex_1_–"/>
      <w:bookmarkEnd w:id="4"/>
      <w:r w:rsidRPr="004D3274">
        <w:rPr>
          <w:rFonts w:asciiTheme="majorBidi" w:hAnsiTheme="majorBidi" w:cstheme="majorBidi"/>
          <w:b/>
        </w:rPr>
        <w:t>Introduction</w:t>
      </w:r>
    </w:p>
    <w:p w14:paraId="5F7B07A9" w14:textId="544F7E1E" w:rsidR="00275899" w:rsidRPr="004D3274" w:rsidRDefault="00A92479" w:rsidP="0081675E">
      <w:pPr>
        <w:rPr>
          <w:rFonts w:asciiTheme="majorBidi" w:hAnsiTheme="majorBidi" w:cstheme="majorBidi"/>
        </w:rPr>
      </w:pPr>
      <w:r w:rsidRPr="004D3274">
        <w:rPr>
          <w:rFonts w:asciiTheme="majorBidi" w:hAnsiTheme="majorBidi" w:cstheme="majorBidi"/>
        </w:rPr>
        <w:t>In an effort to provide automatically generated statistics, TSB has compiled attached excel sheet, which provides statistics on the ITU-T study group activities on a Question level</w:t>
      </w:r>
      <w:r w:rsidR="00504851" w:rsidRPr="004D3274">
        <w:rPr>
          <w:rFonts w:asciiTheme="majorBidi" w:hAnsiTheme="majorBidi" w:cstheme="majorBidi"/>
        </w:rPr>
        <w:t xml:space="preserve"> for the entire current study period</w:t>
      </w:r>
      <w:r w:rsidR="00214E04" w:rsidRPr="004D3274">
        <w:rPr>
          <w:rFonts w:asciiTheme="majorBidi" w:hAnsiTheme="majorBidi" w:cstheme="majorBidi"/>
        </w:rPr>
        <w:t>.</w:t>
      </w:r>
    </w:p>
    <w:p w14:paraId="3864592D" w14:textId="76B0398F" w:rsidR="00BA35CD" w:rsidRPr="004D3274" w:rsidRDefault="00A92479" w:rsidP="00A26027">
      <w:pPr>
        <w:rPr>
          <w:rFonts w:asciiTheme="majorBidi" w:hAnsiTheme="majorBidi" w:cstheme="majorBidi"/>
          <w:lang w:eastAsia="en-US"/>
        </w:rPr>
      </w:pPr>
      <w:r w:rsidRPr="004D3274">
        <w:rPr>
          <w:rFonts w:asciiTheme="majorBidi" w:hAnsiTheme="majorBidi" w:cstheme="majorBidi"/>
          <w:lang w:eastAsia="en-US"/>
        </w:rPr>
        <w:t>The excel sheet provides for each ITU-T study group, and each Question</w:t>
      </w:r>
    </w:p>
    <w:p w14:paraId="619D25D9" w14:textId="3E22AE0A"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initiated,</w:t>
      </w:r>
    </w:p>
    <w:p w14:paraId="0AA61DD0" w14:textId="1FC1EBBB"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approved/agreed,</w:t>
      </w:r>
    </w:p>
    <w:p w14:paraId="485A7298" w14:textId="24066F9A"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not approved/discontinued,</w:t>
      </w:r>
    </w:p>
    <w:p w14:paraId="5821421B" w14:textId="76CAB3CE"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currently under study,</w:t>
      </w:r>
    </w:p>
    <w:p w14:paraId="5E57F50A" w14:textId="682D744D"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Contributions to SG/WP per Question,</w:t>
      </w:r>
    </w:p>
    <w:p w14:paraId="20442868" w14:textId="19F9C3D1"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TDs per Question,</w:t>
      </w:r>
    </w:p>
    <w:p w14:paraId="60BF0A2B" w14:textId="421C9092"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Average number of baseline texts per work item,</w:t>
      </w:r>
    </w:p>
    <w:p w14:paraId="0FF87168" w14:textId="5CE31657"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Average time from initiation to approval in months,</w:t>
      </w:r>
    </w:p>
    <w:p w14:paraId="39EFC35F" w14:textId="4E147DCE"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Average lifetime so far for Work Items currently under study in months,</w:t>
      </w:r>
    </w:p>
    <w:p w14:paraId="13315535" w14:textId="3A1F08BA"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Study group meetings, and</w:t>
      </w:r>
    </w:p>
    <w:p w14:paraId="3593A716" w14:textId="751E4C1D"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Rapporteur Group Meetings.</w:t>
      </w:r>
    </w:p>
    <w:p w14:paraId="78859BEA" w14:textId="6E6FF646" w:rsidR="007069A9" w:rsidRPr="004D3274" w:rsidRDefault="007069A9" w:rsidP="00A92479">
      <w:pPr>
        <w:pStyle w:val="ListParagraph"/>
        <w:numPr>
          <w:ilvl w:val="0"/>
          <w:numId w:val="21"/>
        </w:numPr>
        <w:spacing w:before="240"/>
        <w:ind w:left="357" w:hanging="357"/>
        <w:contextualSpacing w:val="0"/>
        <w:rPr>
          <w:rFonts w:asciiTheme="majorBidi" w:hAnsiTheme="majorBidi" w:cstheme="majorBidi"/>
          <w:b/>
          <w:lang w:eastAsia="en-US"/>
        </w:rPr>
      </w:pPr>
      <w:r w:rsidRPr="004D3274">
        <w:rPr>
          <w:rFonts w:asciiTheme="majorBidi" w:hAnsiTheme="majorBidi" w:cstheme="majorBidi"/>
          <w:b/>
          <w:lang w:eastAsia="en-US"/>
        </w:rPr>
        <w:t>Legend</w:t>
      </w:r>
      <w:r w:rsidR="00A92479" w:rsidRPr="004D3274">
        <w:rPr>
          <w:rFonts w:asciiTheme="majorBidi" w:hAnsiTheme="majorBidi" w:cstheme="majorBidi"/>
          <w:b/>
          <w:lang w:eastAsia="en-US"/>
        </w:rPr>
        <w:t xml:space="preserve"> and explanation of the columns</w:t>
      </w:r>
    </w:p>
    <w:p w14:paraId="43DB2C47" w14:textId="33A98801"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Work items initiated</w:t>
      </w:r>
      <w:r w:rsidRPr="004D3274">
        <w:rPr>
          <w:rFonts w:asciiTheme="majorBidi" w:hAnsiTheme="majorBidi" w:cstheme="majorBidi"/>
          <w:lang w:eastAsia="en-US"/>
        </w:rPr>
        <w:t>:</w:t>
      </w:r>
    </w:p>
    <w:p w14:paraId="4A3E81F3" w14:textId="4CEA5AC7"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 xml:space="preserve">Number of work items registered for the first time into the Work programme during the current Study period. This is not taking into account work items which would have been registered during the previous one </w:t>
      </w:r>
      <w:r w:rsidR="00116F3E" w:rsidRPr="004D3274">
        <w:rPr>
          <w:rFonts w:asciiTheme="majorBidi" w:hAnsiTheme="majorBidi" w:cstheme="majorBidi"/>
          <w:lang w:eastAsia="en-US"/>
        </w:rPr>
        <w:t>and carried to the current one.</w:t>
      </w:r>
    </w:p>
    <w:p w14:paraId="5B0C1F2B" w14:textId="6C455944" w:rsidR="007069A9" w:rsidRPr="004D3274" w:rsidRDefault="007069A9" w:rsidP="00AD680C">
      <w:pPr>
        <w:keepNext/>
        <w:keepLines/>
        <w:rPr>
          <w:rFonts w:asciiTheme="majorBidi" w:hAnsiTheme="majorBidi" w:cstheme="majorBidi"/>
          <w:lang w:eastAsia="en-US"/>
        </w:rPr>
      </w:pPr>
      <w:r w:rsidRPr="004D3274">
        <w:rPr>
          <w:rFonts w:asciiTheme="majorBidi" w:hAnsiTheme="majorBidi" w:cstheme="majorBidi"/>
          <w:lang w:eastAsia="en-US"/>
        </w:rPr>
        <w:lastRenderedPageBreak/>
        <w:t>#</w:t>
      </w:r>
      <w:r w:rsidRPr="004D3274">
        <w:rPr>
          <w:rFonts w:asciiTheme="majorBidi" w:hAnsiTheme="majorBidi" w:cstheme="majorBidi"/>
          <w:b/>
          <w:bCs/>
          <w:lang w:eastAsia="en-US"/>
        </w:rPr>
        <w:t>Work items approved/agreed</w:t>
      </w:r>
      <w:r w:rsidRPr="004D3274">
        <w:rPr>
          <w:rFonts w:asciiTheme="majorBidi" w:hAnsiTheme="majorBidi" w:cstheme="majorBidi"/>
          <w:lang w:eastAsia="en-US"/>
        </w:rPr>
        <w:t>:</w:t>
      </w:r>
    </w:p>
    <w:p w14:paraId="7B1490EE" w14:textId="19DA03B6" w:rsidR="007069A9" w:rsidRPr="004D3274" w:rsidRDefault="007069A9" w:rsidP="00AD680C">
      <w:pPr>
        <w:keepNext/>
        <w:keepLines/>
        <w:ind w:left="720"/>
        <w:rPr>
          <w:rFonts w:asciiTheme="majorBidi" w:hAnsiTheme="majorBidi" w:cstheme="majorBidi"/>
          <w:lang w:eastAsia="en-US"/>
        </w:rPr>
      </w:pPr>
      <w:r w:rsidRPr="004D3274">
        <w:rPr>
          <w:rFonts w:asciiTheme="majorBidi" w:hAnsiTheme="majorBidi" w:cstheme="majorBidi"/>
          <w:lang w:eastAsia="en-US"/>
        </w:rPr>
        <w:t>Number of work items approved since the beginning of the study period. Therefore</w:t>
      </w:r>
      <w:r w:rsidR="00415503">
        <w:rPr>
          <w:rFonts w:asciiTheme="majorBidi" w:hAnsiTheme="majorBidi" w:cstheme="majorBidi"/>
          <w:lang w:eastAsia="en-US"/>
        </w:rPr>
        <w:t>,</w:t>
      </w:r>
      <w:r w:rsidRPr="004D3274">
        <w:rPr>
          <w:rFonts w:asciiTheme="majorBidi" w:hAnsiTheme="majorBidi" w:cstheme="majorBidi"/>
          <w:lang w:eastAsia="en-US"/>
        </w:rPr>
        <w:t xml:space="preserve"> this is taking into account work items which could have been initiated during previous study period, but not finalized before last WTSA-16.</w:t>
      </w:r>
    </w:p>
    <w:p w14:paraId="5F08F245" w14:textId="70C41F6F"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Work items not approved/discontinued</w:t>
      </w:r>
      <w:r w:rsidRPr="004D3274">
        <w:rPr>
          <w:rFonts w:asciiTheme="majorBidi" w:hAnsiTheme="majorBidi" w:cstheme="majorBidi"/>
          <w:lang w:eastAsia="en-US"/>
        </w:rPr>
        <w:t>:</w:t>
      </w:r>
    </w:p>
    <w:p w14:paraId="75432BFC" w14:textId="7E6418AB"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work items not approved or discontinued since the beginning of the study period.</w:t>
      </w:r>
    </w:p>
    <w:p w14:paraId="2CFB6A78" w14:textId="1B114399"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Work items currently under study</w:t>
      </w:r>
      <w:r w:rsidRPr="004D3274">
        <w:rPr>
          <w:rFonts w:asciiTheme="majorBidi" w:hAnsiTheme="majorBidi" w:cstheme="majorBidi"/>
          <w:lang w:eastAsia="en-US"/>
        </w:rPr>
        <w:t>:</w:t>
      </w:r>
    </w:p>
    <w:p w14:paraId="44304440" w14:textId="417E2685"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work items currently under study as of day of reporting date.</w:t>
      </w:r>
    </w:p>
    <w:p w14:paraId="0AB7301B" w14:textId="6C3B651B"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Contributions to SG/WP per Question</w:t>
      </w:r>
      <w:r w:rsidRPr="004D3274">
        <w:rPr>
          <w:rFonts w:asciiTheme="majorBidi" w:hAnsiTheme="majorBidi" w:cstheme="majorBidi"/>
          <w:lang w:eastAsia="en-US"/>
        </w:rPr>
        <w:t>:</w:t>
      </w:r>
    </w:p>
    <w:p w14:paraId="30BD4205" w14:textId="21C3B0AD"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Contributions sent to study group and working party meetings per Question not taking into account QALL, which would lead to wrongly high results.</w:t>
      </w:r>
    </w:p>
    <w:p w14:paraId="679A74DC" w14:textId="2E66C541"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TDs per Question</w:t>
      </w:r>
      <w:r w:rsidRPr="004D3274">
        <w:rPr>
          <w:rFonts w:asciiTheme="majorBidi" w:hAnsiTheme="majorBidi" w:cstheme="majorBidi"/>
          <w:lang w:eastAsia="en-US"/>
        </w:rPr>
        <w:t>:</w:t>
      </w:r>
    </w:p>
    <w:p w14:paraId="2B81FADC" w14:textId="33A7D441"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TD produced at study group/working party meetings per Question not taking into account QALL, which would lead to wrongly high results.</w:t>
      </w:r>
    </w:p>
    <w:p w14:paraId="348182B8" w14:textId="5A897E9C"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Average number of base text</w:t>
      </w:r>
      <w:r w:rsidR="005914CE">
        <w:rPr>
          <w:rFonts w:asciiTheme="majorBidi" w:hAnsiTheme="majorBidi" w:cstheme="majorBidi"/>
          <w:b/>
          <w:bCs/>
          <w:lang w:eastAsia="en-US"/>
        </w:rPr>
        <w:t>s</w:t>
      </w:r>
      <w:r w:rsidRPr="004D3274">
        <w:rPr>
          <w:rFonts w:asciiTheme="majorBidi" w:hAnsiTheme="majorBidi" w:cstheme="majorBidi"/>
          <w:b/>
          <w:bCs/>
          <w:lang w:eastAsia="en-US"/>
        </w:rPr>
        <w:t xml:space="preserve"> per work item</w:t>
      </w:r>
      <w:r w:rsidRPr="004D3274">
        <w:rPr>
          <w:rFonts w:asciiTheme="majorBidi" w:hAnsiTheme="majorBidi" w:cstheme="majorBidi"/>
          <w:lang w:eastAsia="en-US"/>
        </w:rPr>
        <w:t>:</w:t>
      </w:r>
    </w:p>
    <w:p w14:paraId="67809A8B" w14:textId="0C179928"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Average number of base texts regardless of their type (including revised TDs, A.5 TD, URLs and Contributions).</w:t>
      </w:r>
    </w:p>
    <w:p w14:paraId="4BB5AE32" w14:textId="772E91F9"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Average time from initiation to approval in months</w:t>
      </w:r>
      <w:r w:rsidRPr="004D3274">
        <w:rPr>
          <w:rFonts w:asciiTheme="majorBidi" w:hAnsiTheme="majorBidi" w:cstheme="majorBidi"/>
          <w:lang w:eastAsia="en-US"/>
        </w:rPr>
        <w:t>:</w:t>
      </w:r>
    </w:p>
    <w:p w14:paraId="13E89CFE" w14:textId="7F171B67"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Average delay between first registration and approval dates, for work item approved since beginning of study period.</w:t>
      </w:r>
    </w:p>
    <w:p w14:paraId="5DDB742B" w14:textId="5EF017EA"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Average lifetime so far for work items currently under study in months</w:t>
      </w:r>
      <w:r w:rsidRPr="004D3274">
        <w:rPr>
          <w:rFonts w:asciiTheme="majorBidi" w:hAnsiTheme="majorBidi" w:cstheme="majorBidi"/>
          <w:lang w:eastAsia="en-US"/>
        </w:rPr>
        <w:t>:</w:t>
      </w:r>
    </w:p>
    <w:p w14:paraId="470482CB" w14:textId="6CA76D0B"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Average delay between first registration and the day of reporting for work item which are still under study.</w:t>
      </w:r>
    </w:p>
    <w:p w14:paraId="131A722D" w14:textId="0CECCAAF"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#Study group meetings</w:t>
      </w:r>
      <w:r w:rsidRPr="004D3274">
        <w:rPr>
          <w:rFonts w:asciiTheme="majorBidi" w:hAnsiTheme="majorBidi" w:cstheme="majorBidi"/>
          <w:lang w:eastAsia="en-US"/>
        </w:rPr>
        <w:t>:</w:t>
      </w:r>
    </w:p>
    <w:p w14:paraId="789AE64F" w14:textId="33EEEDCE"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related study group meeting meetings since beginning of the current study period.</w:t>
      </w:r>
    </w:p>
    <w:p w14:paraId="69826D37" w14:textId="494C1D5C"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#Rapporteur group meetings</w:t>
      </w:r>
      <w:r w:rsidRPr="004D3274">
        <w:rPr>
          <w:rFonts w:asciiTheme="majorBidi" w:hAnsiTheme="majorBidi" w:cstheme="majorBidi"/>
          <w:lang w:eastAsia="en-US"/>
        </w:rPr>
        <w:t>:</w:t>
      </w:r>
    </w:p>
    <w:p w14:paraId="325D84F8" w14:textId="12AB1295"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rapporteur group meetings as registered in RGM database.</w:t>
      </w:r>
    </w:p>
    <w:p w14:paraId="6A655DBC" w14:textId="6417B8D7" w:rsidR="00BB537D" w:rsidRPr="004D3274" w:rsidRDefault="00BB537D" w:rsidP="007069A9">
      <w:pPr>
        <w:spacing w:before="240"/>
        <w:rPr>
          <w:rFonts w:asciiTheme="majorBidi" w:hAnsiTheme="majorBidi" w:cstheme="majorBidi"/>
          <w:b/>
          <w:lang w:eastAsia="en-US"/>
        </w:rPr>
      </w:pPr>
      <w:r w:rsidRPr="004D3274">
        <w:rPr>
          <w:rFonts w:asciiTheme="majorBidi" w:hAnsiTheme="majorBidi" w:cstheme="majorBidi"/>
          <w:b/>
          <w:lang w:eastAsia="en-US"/>
        </w:rPr>
        <w:t>Attachment: 1</w:t>
      </w:r>
    </w:p>
    <w:p w14:paraId="7D1B060A" w14:textId="531034B8" w:rsidR="00BB537D" w:rsidRPr="004D3274" w:rsidRDefault="00A92479" w:rsidP="00A92479">
      <w:pPr>
        <w:pStyle w:val="ListParagraph"/>
        <w:numPr>
          <w:ilvl w:val="0"/>
          <w:numId w:val="25"/>
        </w:numPr>
        <w:rPr>
          <w:rFonts w:asciiTheme="majorBidi" w:hAnsiTheme="majorBidi" w:cstheme="majorBidi"/>
          <w:lang w:eastAsia="en-US"/>
        </w:rPr>
      </w:pPr>
      <w:r w:rsidRPr="004D3274">
        <w:rPr>
          <w:rFonts w:asciiTheme="majorBidi" w:hAnsiTheme="majorBidi" w:cstheme="majorBidi"/>
          <w:lang w:eastAsia="en-US"/>
        </w:rPr>
        <w:t>Excel sheet with the ITU-T study group Question level statistics.</w:t>
      </w:r>
    </w:p>
    <w:p w14:paraId="5A6F0C30" w14:textId="0016B52B" w:rsidR="00987718" w:rsidRPr="004D3274" w:rsidRDefault="00987718" w:rsidP="00BE5337">
      <w:pPr>
        <w:jc w:val="center"/>
        <w:rPr>
          <w:rFonts w:asciiTheme="majorBidi" w:hAnsiTheme="majorBidi" w:cstheme="majorBidi"/>
          <w:lang w:eastAsia="en-US"/>
        </w:rPr>
      </w:pPr>
      <w:r w:rsidRPr="004D3274">
        <w:rPr>
          <w:rFonts w:asciiTheme="majorBidi" w:hAnsiTheme="majorBidi" w:cstheme="majorBidi"/>
          <w:lang w:eastAsia="en-US"/>
        </w:rPr>
        <w:t>___________________</w:t>
      </w:r>
    </w:p>
    <w:sectPr w:rsidR="00987718" w:rsidRPr="004D3274" w:rsidSect="004D3274">
      <w:headerReference w:type="default" r:id="rId14"/>
      <w:pgSz w:w="11907" w:h="16840" w:code="9"/>
      <w:pgMar w:top="1134" w:right="1134" w:bottom="1134"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33161" w14:textId="77777777" w:rsidR="00F63F16" w:rsidRDefault="00F63F16" w:rsidP="00DB296A">
      <w:pPr>
        <w:spacing w:before="0"/>
      </w:pPr>
      <w:r>
        <w:separator/>
      </w:r>
    </w:p>
  </w:endnote>
  <w:endnote w:type="continuationSeparator" w:id="0">
    <w:p w14:paraId="11E7D643" w14:textId="77777777" w:rsidR="00F63F16" w:rsidRDefault="00F63F16" w:rsidP="00DB296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CE3F1" w14:textId="77777777" w:rsidR="00F63F16" w:rsidRDefault="00F63F16" w:rsidP="00DB296A">
      <w:pPr>
        <w:spacing w:before="0"/>
      </w:pPr>
      <w:r>
        <w:separator/>
      </w:r>
    </w:p>
  </w:footnote>
  <w:footnote w:type="continuationSeparator" w:id="0">
    <w:p w14:paraId="5BD42083" w14:textId="77777777" w:rsidR="00F63F16" w:rsidRDefault="00F63F16" w:rsidP="00DB296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1013938"/>
      <w:docPartObj>
        <w:docPartGallery w:val="Page Numbers (Top of Page)"/>
        <w:docPartUnique/>
      </w:docPartObj>
    </w:sdtPr>
    <w:sdtEndPr>
      <w:rPr>
        <w:noProof/>
        <w:sz w:val="18"/>
        <w:szCs w:val="18"/>
      </w:rPr>
    </w:sdtEndPr>
    <w:sdtContent>
      <w:p w14:paraId="75A098DB" w14:textId="4DB8C38F" w:rsidR="004D3274" w:rsidRPr="004D3274" w:rsidRDefault="004D3274">
        <w:pPr>
          <w:pStyle w:val="Header"/>
          <w:jc w:val="center"/>
          <w:rPr>
            <w:sz w:val="18"/>
            <w:szCs w:val="18"/>
          </w:rPr>
        </w:pPr>
        <w:r w:rsidRPr="004D3274">
          <w:rPr>
            <w:sz w:val="18"/>
            <w:szCs w:val="18"/>
          </w:rPr>
          <w:fldChar w:fldCharType="begin"/>
        </w:r>
        <w:r w:rsidRPr="004D3274">
          <w:rPr>
            <w:sz w:val="18"/>
            <w:szCs w:val="18"/>
          </w:rPr>
          <w:instrText xml:space="preserve"> PAGE   \* MERGEFORMAT </w:instrText>
        </w:r>
        <w:r w:rsidRPr="004D3274">
          <w:rPr>
            <w:sz w:val="18"/>
            <w:szCs w:val="18"/>
          </w:rPr>
          <w:fldChar w:fldCharType="separate"/>
        </w:r>
        <w:r w:rsidRPr="004D3274">
          <w:rPr>
            <w:noProof/>
            <w:sz w:val="18"/>
            <w:szCs w:val="18"/>
          </w:rPr>
          <w:t>2</w:t>
        </w:r>
        <w:r w:rsidRPr="004D3274">
          <w:rPr>
            <w:noProof/>
            <w:sz w:val="18"/>
            <w:szCs w:val="18"/>
          </w:rPr>
          <w:fldChar w:fldCharType="end"/>
        </w:r>
        <w:r>
          <w:rPr>
            <w:noProof/>
            <w:sz w:val="18"/>
            <w:szCs w:val="18"/>
          </w:rPr>
          <w:br/>
          <w:t>TSAG-TD</w:t>
        </w:r>
        <w:r w:rsidR="00440838">
          <w:rPr>
            <w:noProof/>
            <w:sz w:val="18"/>
            <w:szCs w:val="18"/>
          </w:rPr>
          <w:t>936</w:t>
        </w:r>
      </w:p>
    </w:sdtContent>
  </w:sdt>
  <w:p w14:paraId="422A2F1C" w14:textId="77777777" w:rsidR="004D3274" w:rsidRDefault="004D3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F075D"/>
    <w:multiLevelType w:val="hybridMultilevel"/>
    <w:tmpl w:val="53DECCA2"/>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A22E7D"/>
    <w:multiLevelType w:val="hybridMultilevel"/>
    <w:tmpl w:val="B3A418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EE521A0"/>
    <w:multiLevelType w:val="hybridMultilevel"/>
    <w:tmpl w:val="B3A418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A5E4D96"/>
    <w:multiLevelType w:val="hybridMultilevel"/>
    <w:tmpl w:val="272299E4"/>
    <w:lvl w:ilvl="0" w:tplc="DCA8D21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53C8C"/>
    <w:multiLevelType w:val="hybridMultilevel"/>
    <w:tmpl w:val="F67473FE"/>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0C2518"/>
    <w:multiLevelType w:val="hybridMultilevel"/>
    <w:tmpl w:val="670800FE"/>
    <w:lvl w:ilvl="0" w:tplc="A496AB12">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6758F4"/>
    <w:multiLevelType w:val="hybridMultilevel"/>
    <w:tmpl w:val="5CC8C1E4"/>
    <w:lvl w:ilvl="0" w:tplc="CB62FB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B79E0"/>
    <w:multiLevelType w:val="hybridMultilevel"/>
    <w:tmpl w:val="6728D60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28F2704"/>
    <w:multiLevelType w:val="hybridMultilevel"/>
    <w:tmpl w:val="53DECCA2"/>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40F4923"/>
    <w:multiLevelType w:val="hybridMultilevel"/>
    <w:tmpl w:val="1B0E5EE0"/>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0" w15:restartNumberingAfterBreak="0">
    <w:nsid w:val="45C26652"/>
    <w:multiLevelType w:val="hybridMultilevel"/>
    <w:tmpl w:val="64E897E0"/>
    <w:lvl w:ilvl="0" w:tplc="FBBACCDA">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0D1E69"/>
    <w:multiLevelType w:val="hybridMultilevel"/>
    <w:tmpl w:val="C32C0ABE"/>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2" w15:restartNumberingAfterBreak="0">
    <w:nsid w:val="463E06B3"/>
    <w:multiLevelType w:val="hybridMultilevel"/>
    <w:tmpl w:val="347008CC"/>
    <w:lvl w:ilvl="0" w:tplc="070CC1BE">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3F40E7"/>
    <w:multiLevelType w:val="hybridMultilevel"/>
    <w:tmpl w:val="599E7C66"/>
    <w:lvl w:ilvl="0" w:tplc="A9B8AA3C">
      <w:numFmt w:val="bullet"/>
      <w:lvlText w:val=""/>
      <w:lvlJc w:val="left"/>
      <w:pPr>
        <w:ind w:left="1074" w:hanging="360"/>
      </w:pPr>
      <w:rPr>
        <w:rFonts w:ascii="Symbol" w:eastAsiaTheme="minorEastAsia" w:hAnsi="Symbol" w:cs="Times New Roman"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4" w15:restartNumberingAfterBreak="0">
    <w:nsid w:val="50FE5B0A"/>
    <w:multiLevelType w:val="hybridMultilevel"/>
    <w:tmpl w:val="B3A418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0F1A05"/>
    <w:multiLevelType w:val="hybridMultilevel"/>
    <w:tmpl w:val="0FE051EE"/>
    <w:lvl w:ilvl="0" w:tplc="A934C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93C1593"/>
    <w:multiLevelType w:val="hybridMultilevel"/>
    <w:tmpl w:val="CE063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6CA1F3D"/>
    <w:multiLevelType w:val="hybridMultilevel"/>
    <w:tmpl w:val="9CB0BB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F52AB4"/>
    <w:multiLevelType w:val="hybridMultilevel"/>
    <w:tmpl w:val="E31085E4"/>
    <w:lvl w:ilvl="0" w:tplc="BC50E66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7C1F40"/>
    <w:multiLevelType w:val="hybridMultilevel"/>
    <w:tmpl w:val="3236917C"/>
    <w:lvl w:ilvl="0" w:tplc="4100EB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1E37148"/>
    <w:multiLevelType w:val="hybridMultilevel"/>
    <w:tmpl w:val="53DECCA2"/>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CF47B6F"/>
    <w:multiLevelType w:val="hybridMultilevel"/>
    <w:tmpl w:val="D2A81726"/>
    <w:lvl w:ilvl="0" w:tplc="4100EB1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D4104EE"/>
    <w:multiLevelType w:val="hybridMultilevel"/>
    <w:tmpl w:val="CCEAA484"/>
    <w:lvl w:ilvl="0" w:tplc="948E9C4E">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9"/>
  </w:num>
  <w:num w:numId="4">
    <w:abstractNumId w:val="11"/>
  </w:num>
  <w:num w:numId="5">
    <w:abstractNumId w:val="2"/>
  </w:num>
  <w:num w:numId="6">
    <w:abstractNumId w:val="1"/>
  </w:num>
  <w:num w:numId="7">
    <w:abstractNumId w:val="5"/>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1"/>
  </w:num>
  <w:num w:numId="12">
    <w:abstractNumId w:val="8"/>
  </w:num>
  <w:num w:numId="13">
    <w:abstractNumId w:val="0"/>
  </w:num>
  <w:num w:numId="14">
    <w:abstractNumId w:val="22"/>
  </w:num>
  <w:num w:numId="15">
    <w:abstractNumId w:val="16"/>
  </w:num>
  <w:num w:numId="16">
    <w:abstractNumId w:val="3"/>
  </w:num>
  <w:num w:numId="17">
    <w:abstractNumId w:val="23"/>
  </w:num>
  <w:num w:numId="18">
    <w:abstractNumId w:val="6"/>
  </w:num>
  <w:num w:numId="19">
    <w:abstractNumId w:val="20"/>
  </w:num>
  <w:num w:numId="20">
    <w:abstractNumId w:val="13"/>
  </w:num>
  <w:num w:numId="21">
    <w:abstractNumId w:val="7"/>
  </w:num>
  <w:num w:numId="22">
    <w:abstractNumId w:val="18"/>
  </w:num>
  <w:num w:numId="23">
    <w:abstractNumId w:val="19"/>
  </w:num>
  <w:num w:numId="24">
    <w:abstractNumId w:val="1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fr-CH" w:vendorID="64" w:dllVersion="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027"/>
    <w:rsid w:val="00000788"/>
    <w:rsid w:val="00002828"/>
    <w:rsid w:val="00004C51"/>
    <w:rsid w:val="00011043"/>
    <w:rsid w:val="00015277"/>
    <w:rsid w:val="0001594F"/>
    <w:rsid w:val="00015FA8"/>
    <w:rsid w:val="000165AD"/>
    <w:rsid w:val="0002247D"/>
    <w:rsid w:val="00023711"/>
    <w:rsid w:val="000316C8"/>
    <w:rsid w:val="00034D17"/>
    <w:rsid w:val="00034E54"/>
    <w:rsid w:val="000357B9"/>
    <w:rsid w:val="00045B56"/>
    <w:rsid w:val="00046037"/>
    <w:rsid w:val="00051427"/>
    <w:rsid w:val="00055DC0"/>
    <w:rsid w:val="000604F2"/>
    <w:rsid w:val="00061E72"/>
    <w:rsid w:val="000749EE"/>
    <w:rsid w:val="00075D45"/>
    <w:rsid w:val="0008071D"/>
    <w:rsid w:val="00081E27"/>
    <w:rsid w:val="00082F6B"/>
    <w:rsid w:val="000832D8"/>
    <w:rsid w:val="0008509A"/>
    <w:rsid w:val="00090B57"/>
    <w:rsid w:val="000953E4"/>
    <w:rsid w:val="00097078"/>
    <w:rsid w:val="000A256F"/>
    <w:rsid w:val="000B4B70"/>
    <w:rsid w:val="000B6EE5"/>
    <w:rsid w:val="000C2046"/>
    <w:rsid w:val="000C3D74"/>
    <w:rsid w:val="000D2CDA"/>
    <w:rsid w:val="000D5DAE"/>
    <w:rsid w:val="000D7467"/>
    <w:rsid w:val="000E0EA1"/>
    <w:rsid w:val="000E3444"/>
    <w:rsid w:val="000E4CE9"/>
    <w:rsid w:val="000F2124"/>
    <w:rsid w:val="000F58E8"/>
    <w:rsid w:val="001024C4"/>
    <w:rsid w:val="00106D7A"/>
    <w:rsid w:val="001077CD"/>
    <w:rsid w:val="00113468"/>
    <w:rsid w:val="0011468F"/>
    <w:rsid w:val="00116F3E"/>
    <w:rsid w:val="00123859"/>
    <w:rsid w:val="001259CE"/>
    <w:rsid w:val="00131385"/>
    <w:rsid w:val="00132268"/>
    <w:rsid w:val="001329BA"/>
    <w:rsid w:val="00136826"/>
    <w:rsid w:val="001418E2"/>
    <w:rsid w:val="001422F6"/>
    <w:rsid w:val="001424B2"/>
    <w:rsid w:val="001479C3"/>
    <w:rsid w:val="00147A01"/>
    <w:rsid w:val="0015014E"/>
    <w:rsid w:val="00153A86"/>
    <w:rsid w:val="00160E69"/>
    <w:rsid w:val="0016717E"/>
    <w:rsid w:val="00172868"/>
    <w:rsid w:val="00172C42"/>
    <w:rsid w:val="00173B67"/>
    <w:rsid w:val="00177631"/>
    <w:rsid w:val="00181BAA"/>
    <w:rsid w:val="00182119"/>
    <w:rsid w:val="001825A2"/>
    <w:rsid w:val="00184534"/>
    <w:rsid w:val="00196B49"/>
    <w:rsid w:val="001A682F"/>
    <w:rsid w:val="001B6314"/>
    <w:rsid w:val="001B683C"/>
    <w:rsid w:val="001B6A0F"/>
    <w:rsid w:val="001B791C"/>
    <w:rsid w:val="001B7E4B"/>
    <w:rsid w:val="001C0999"/>
    <w:rsid w:val="001C3B3B"/>
    <w:rsid w:val="001C5814"/>
    <w:rsid w:val="001D07D9"/>
    <w:rsid w:val="001D0B1A"/>
    <w:rsid w:val="001D0BAB"/>
    <w:rsid w:val="001E3717"/>
    <w:rsid w:val="001F0F6E"/>
    <w:rsid w:val="001F3DEB"/>
    <w:rsid w:val="001F4DAD"/>
    <w:rsid w:val="001F5530"/>
    <w:rsid w:val="001F5CAD"/>
    <w:rsid w:val="00201802"/>
    <w:rsid w:val="0020507D"/>
    <w:rsid w:val="0021110B"/>
    <w:rsid w:val="00214390"/>
    <w:rsid w:val="00214E04"/>
    <w:rsid w:val="00220949"/>
    <w:rsid w:val="00222548"/>
    <w:rsid w:val="0022359A"/>
    <w:rsid w:val="00223825"/>
    <w:rsid w:val="00224862"/>
    <w:rsid w:val="002250A5"/>
    <w:rsid w:val="002275A8"/>
    <w:rsid w:val="002320C1"/>
    <w:rsid w:val="00241E63"/>
    <w:rsid w:val="00242C23"/>
    <w:rsid w:val="00250B49"/>
    <w:rsid w:val="00250B85"/>
    <w:rsid w:val="00261D87"/>
    <w:rsid w:val="0026426D"/>
    <w:rsid w:val="002669F2"/>
    <w:rsid w:val="00272452"/>
    <w:rsid w:val="0027267B"/>
    <w:rsid w:val="0027389D"/>
    <w:rsid w:val="00274766"/>
    <w:rsid w:val="00274A62"/>
    <w:rsid w:val="00275899"/>
    <w:rsid w:val="00282FCA"/>
    <w:rsid w:val="0028405D"/>
    <w:rsid w:val="00284ACB"/>
    <w:rsid w:val="00285B05"/>
    <w:rsid w:val="00285F75"/>
    <w:rsid w:val="0029387B"/>
    <w:rsid w:val="002A0BF8"/>
    <w:rsid w:val="002A268F"/>
    <w:rsid w:val="002A2AA7"/>
    <w:rsid w:val="002B0D77"/>
    <w:rsid w:val="002B308D"/>
    <w:rsid w:val="002C1B9E"/>
    <w:rsid w:val="002C7AC3"/>
    <w:rsid w:val="002D292B"/>
    <w:rsid w:val="002D3021"/>
    <w:rsid w:val="002D4ED1"/>
    <w:rsid w:val="002E4C4B"/>
    <w:rsid w:val="002E4FB3"/>
    <w:rsid w:val="002E61E6"/>
    <w:rsid w:val="002E643B"/>
    <w:rsid w:val="002E7C0C"/>
    <w:rsid w:val="002F161D"/>
    <w:rsid w:val="002F2067"/>
    <w:rsid w:val="002F33BF"/>
    <w:rsid w:val="002F6CB1"/>
    <w:rsid w:val="0030473D"/>
    <w:rsid w:val="00306E3D"/>
    <w:rsid w:val="00315FE3"/>
    <w:rsid w:val="0032007E"/>
    <w:rsid w:val="0032267B"/>
    <w:rsid w:val="00323415"/>
    <w:rsid w:val="00325E72"/>
    <w:rsid w:val="00330F10"/>
    <w:rsid w:val="003312E9"/>
    <w:rsid w:val="0033318E"/>
    <w:rsid w:val="0034523D"/>
    <w:rsid w:val="003504D3"/>
    <w:rsid w:val="00351A21"/>
    <w:rsid w:val="00351C15"/>
    <w:rsid w:val="00360681"/>
    <w:rsid w:val="00360A55"/>
    <w:rsid w:val="003633FA"/>
    <w:rsid w:val="00364AB9"/>
    <w:rsid w:val="00364E81"/>
    <w:rsid w:val="00370E9F"/>
    <w:rsid w:val="00372AF2"/>
    <w:rsid w:val="00372D95"/>
    <w:rsid w:val="00373969"/>
    <w:rsid w:val="003825A6"/>
    <w:rsid w:val="00392799"/>
    <w:rsid w:val="00396C29"/>
    <w:rsid w:val="003A28D9"/>
    <w:rsid w:val="003B6E67"/>
    <w:rsid w:val="003C2F2E"/>
    <w:rsid w:val="003C5ADE"/>
    <w:rsid w:val="003D4AD2"/>
    <w:rsid w:val="003E7A12"/>
    <w:rsid w:val="003F06B8"/>
    <w:rsid w:val="003F3050"/>
    <w:rsid w:val="003F6FA6"/>
    <w:rsid w:val="0040312B"/>
    <w:rsid w:val="0040338F"/>
    <w:rsid w:val="00405BDE"/>
    <w:rsid w:val="00411EB0"/>
    <w:rsid w:val="00415503"/>
    <w:rsid w:val="00424F8A"/>
    <w:rsid w:val="004279F5"/>
    <w:rsid w:val="00435252"/>
    <w:rsid w:val="00440838"/>
    <w:rsid w:val="00443310"/>
    <w:rsid w:val="00456D0A"/>
    <w:rsid w:val="00457B41"/>
    <w:rsid w:val="00460518"/>
    <w:rsid w:val="00462A50"/>
    <w:rsid w:val="00471E5A"/>
    <w:rsid w:val="004731FD"/>
    <w:rsid w:val="0048149B"/>
    <w:rsid w:val="00484440"/>
    <w:rsid w:val="004863C5"/>
    <w:rsid w:val="004867A5"/>
    <w:rsid w:val="004870FA"/>
    <w:rsid w:val="00487DFB"/>
    <w:rsid w:val="004934A3"/>
    <w:rsid w:val="00497A18"/>
    <w:rsid w:val="004A4D7E"/>
    <w:rsid w:val="004A520B"/>
    <w:rsid w:val="004B194E"/>
    <w:rsid w:val="004B3923"/>
    <w:rsid w:val="004C5B58"/>
    <w:rsid w:val="004D3274"/>
    <w:rsid w:val="004D5148"/>
    <w:rsid w:val="004E07D9"/>
    <w:rsid w:val="004E0C8E"/>
    <w:rsid w:val="004E334D"/>
    <w:rsid w:val="004E4576"/>
    <w:rsid w:val="004F095F"/>
    <w:rsid w:val="004F4D28"/>
    <w:rsid w:val="005019A3"/>
    <w:rsid w:val="00504851"/>
    <w:rsid w:val="0050519C"/>
    <w:rsid w:val="0051047D"/>
    <w:rsid w:val="005541D1"/>
    <w:rsid w:val="00557E2C"/>
    <w:rsid w:val="0056189C"/>
    <w:rsid w:val="00561902"/>
    <w:rsid w:val="0056245C"/>
    <w:rsid w:val="005636EC"/>
    <w:rsid w:val="00564CAB"/>
    <w:rsid w:val="005674AD"/>
    <w:rsid w:val="005716D5"/>
    <w:rsid w:val="0057242C"/>
    <w:rsid w:val="00574096"/>
    <w:rsid w:val="00575D14"/>
    <w:rsid w:val="0058026B"/>
    <w:rsid w:val="0058073A"/>
    <w:rsid w:val="00585058"/>
    <w:rsid w:val="005914CE"/>
    <w:rsid w:val="0059338D"/>
    <w:rsid w:val="00596E4C"/>
    <w:rsid w:val="005A629F"/>
    <w:rsid w:val="005B10BA"/>
    <w:rsid w:val="005B1363"/>
    <w:rsid w:val="005B19DD"/>
    <w:rsid w:val="005B2416"/>
    <w:rsid w:val="005B4E49"/>
    <w:rsid w:val="005B5249"/>
    <w:rsid w:val="005C0E9C"/>
    <w:rsid w:val="005C1825"/>
    <w:rsid w:val="005C6D66"/>
    <w:rsid w:val="005D2039"/>
    <w:rsid w:val="005D55B7"/>
    <w:rsid w:val="005D732F"/>
    <w:rsid w:val="005D7F57"/>
    <w:rsid w:val="005E0CBE"/>
    <w:rsid w:val="005E4D7A"/>
    <w:rsid w:val="005F7314"/>
    <w:rsid w:val="00601DCF"/>
    <w:rsid w:val="00605A45"/>
    <w:rsid w:val="00605B86"/>
    <w:rsid w:val="00614257"/>
    <w:rsid w:val="0061761E"/>
    <w:rsid w:val="00621071"/>
    <w:rsid w:val="00623428"/>
    <w:rsid w:val="006304BB"/>
    <w:rsid w:val="0063063C"/>
    <w:rsid w:val="00635863"/>
    <w:rsid w:val="006430EB"/>
    <w:rsid w:val="0064780E"/>
    <w:rsid w:val="00647984"/>
    <w:rsid w:val="00652DD1"/>
    <w:rsid w:val="00653216"/>
    <w:rsid w:val="00653241"/>
    <w:rsid w:val="0065519D"/>
    <w:rsid w:val="006621B8"/>
    <w:rsid w:val="006623CC"/>
    <w:rsid w:val="00662CBA"/>
    <w:rsid w:val="00676EC9"/>
    <w:rsid w:val="00681914"/>
    <w:rsid w:val="006839C5"/>
    <w:rsid w:val="006856FB"/>
    <w:rsid w:val="0068789C"/>
    <w:rsid w:val="00692597"/>
    <w:rsid w:val="00695E37"/>
    <w:rsid w:val="006A057F"/>
    <w:rsid w:val="006A2690"/>
    <w:rsid w:val="006A29CD"/>
    <w:rsid w:val="006B29EF"/>
    <w:rsid w:val="006B6C82"/>
    <w:rsid w:val="006C0621"/>
    <w:rsid w:val="006C63D4"/>
    <w:rsid w:val="006E0E6F"/>
    <w:rsid w:val="006E4BBC"/>
    <w:rsid w:val="006F5B7F"/>
    <w:rsid w:val="00702FC6"/>
    <w:rsid w:val="00703116"/>
    <w:rsid w:val="00704B72"/>
    <w:rsid w:val="00704F13"/>
    <w:rsid w:val="007069A9"/>
    <w:rsid w:val="00707F0E"/>
    <w:rsid w:val="00710C70"/>
    <w:rsid w:val="007132AB"/>
    <w:rsid w:val="007140F8"/>
    <w:rsid w:val="00722BB3"/>
    <w:rsid w:val="00723B39"/>
    <w:rsid w:val="00725E83"/>
    <w:rsid w:val="00735E15"/>
    <w:rsid w:val="0074084B"/>
    <w:rsid w:val="00740916"/>
    <w:rsid w:val="0074558C"/>
    <w:rsid w:val="007472A6"/>
    <w:rsid w:val="00756EE6"/>
    <w:rsid w:val="00780AF0"/>
    <w:rsid w:val="00790C97"/>
    <w:rsid w:val="007A5491"/>
    <w:rsid w:val="007A6C46"/>
    <w:rsid w:val="007B19D8"/>
    <w:rsid w:val="007B364D"/>
    <w:rsid w:val="007B64D1"/>
    <w:rsid w:val="007C2FF2"/>
    <w:rsid w:val="007C4700"/>
    <w:rsid w:val="007C5E01"/>
    <w:rsid w:val="007D309A"/>
    <w:rsid w:val="007D7670"/>
    <w:rsid w:val="007E1129"/>
    <w:rsid w:val="007E16F9"/>
    <w:rsid w:val="007E540D"/>
    <w:rsid w:val="007F0690"/>
    <w:rsid w:val="007F1B33"/>
    <w:rsid w:val="008029DA"/>
    <w:rsid w:val="0080707A"/>
    <w:rsid w:val="008128E6"/>
    <w:rsid w:val="0081675E"/>
    <w:rsid w:val="00830FC5"/>
    <w:rsid w:val="0083148A"/>
    <w:rsid w:val="0083557E"/>
    <w:rsid w:val="00841C79"/>
    <w:rsid w:val="008426F4"/>
    <w:rsid w:val="00843A71"/>
    <w:rsid w:val="0084668D"/>
    <w:rsid w:val="00857D75"/>
    <w:rsid w:val="0087465C"/>
    <w:rsid w:val="008830F2"/>
    <w:rsid w:val="00884BDA"/>
    <w:rsid w:val="008861BF"/>
    <w:rsid w:val="008909C5"/>
    <w:rsid w:val="00890AB8"/>
    <w:rsid w:val="00891096"/>
    <w:rsid w:val="008A4094"/>
    <w:rsid w:val="008A4559"/>
    <w:rsid w:val="008A5B54"/>
    <w:rsid w:val="008A67E3"/>
    <w:rsid w:val="008B00C4"/>
    <w:rsid w:val="008B076C"/>
    <w:rsid w:val="008B14F3"/>
    <w:rsid w:val="008B1B5F"/>
    <w:rsid w:val="008B2560"/>
    <w:rsid w:val="008C0B12"/>
    <w:rsid w:val="008C64F4"/>
    <w:rsid w:val="008D7C70"/>
    <w:rsid w:val="008E7D5F"/>
    <w:rsid w:val="008F27F4"/>
    <w:rsid w:val="008F369E"/>
    <w:rsid w:val="008F7F3F"/>
    <w:rsid w:val="0090141A"/>
    <w:rsid w:val="00903D41"/>
    <w:rsid w:val="00904C9F"/>
    <w:rsid w:val="00905B07"/>
    <w:rsid w:val="009076BA"/>
    <w:rsid w:val="00907916"/>
    <w:rsid w:val="00910776"/>
    <w:rsid w:val="00921725"/>
    <w:rsid w:val="0094180B"/>
    <w:rsid w:val="0094267C"/>
    <w:rsid w:val="009434F9"/>
    <w:rsid w:val="00956055"/>
    <w:rsid w:val="009716A4"/>
    <w:rsid w:val="00972FCF"/>
    <w:rsid w:val="0097363A"/>
    <w:rsid w:val="00980A96"/>
    <w:rsid w:val="00981878"/>
    <w:rsid w:val="00983B35"/>
    <w:rsid w:val="00985217"/>
    <w:rsid w:val="00985774"/>
    <w:rsid w:val="00986AE7"/>
    <w:rsid w:val="00987718"/>
    <w:rsid w:val="00992EF6"/>
    <w:rsid w:val="00997647"/>
    <w:rsid w:val="009A0D42"/>
    <w:rsid w:val="009A24DA"/>
    <w:rsid w:val="009A48AB"/>
    <w:rsid w:val="009A578D"/>
    <w:rsid w:val="009B7950"/>
    <w:rsid w:val="009C15A0"/>
    <w:rsid w:val="009C31EF"/>
    <w:rsid w:val="009D1021"/>
    <w:rsid w:val="009D2A91"/>
    <w:rsid w:val="009D2FF7"/>
    <w:rsid w:val="009D6E63"/>
    <w:rsid w:val="009E00FF"/>
    <w:rsid w:val="009F0E70"/>
    <w:rsid w:val="009F3F35"/>
    <w:rsid w:val="009F6543"/>
    <w:rsid w:val="00A16548"/>
    <w:rsid w:val="00A22777"/>
    <w:rsid w:val="00A24B9D"/>
    <w:rsid w:val="00A26027"/>
    <w:rsid w:val="00A26220"/>
    <w:rsid w:val="00A26EBF"/>
    <w:rsid w:val="00A45705"/>
    <w:rsid w:val="00A46BE8"/>
    <w:rsid w:val="00A5085D"/>
    <w:rsid w:val="00A5136C"/>
    <w:rsid w:val="00A51FC2"/>
    <w:rsid w:val="00A553DE"/>
    <w:rsid w:val="00A557B2"/>
    <w:rsid w:val="00A57D62"/>
    <w:rsid w:val="00A622E9"/>
    <w:rsid w:val="00A63468"/>
    <w:rsid w:val="00A71CB2"/>
    <w:rsid w:val="00A76F06"/>
    <w:rsid w:val="00A85BCF"/>
    <w:rsid w:val="00A86D15"/>
    <w:rsid w:val="00A872FB"/>
    <w:rsid w:val="00A87B89"/>
    <w:rsid w:val="00A92479"/>
    <w:rsid w:val="00A93DF2"/>
    <w:rsid w:val="00AA12B6"/>
    <w:rsid w:val="00AB05E4"/>
    <w:rsid w:val="00AB708D"/>
    <w:rsid w:val="00AB730E"/>
    <w:rsid w:val="00AB7A03"/>
    <w:rsid w:val="00AC251B"/>
    <w:rsid w:val="00AC4433"/>
    <w:rsid w:val="00AD0135"/>
    <w:rsid w:val="00AD513E"/>
    <w:rsid w:val="00AD680C"/>
    <w:rsid w:val="00AE6835"/>
    <w:rsid w:val="00AE6CE2"/>
    <w:rsid w:val="00AE6F1A"/>
    <w:rsid w:val="00AF0B94"/>
    <w:rsid w:val="00AF5FAD"/>
    <w:rsid w:val="00AF6161"/>
    <w:rsid w:val="00AF6952"/>
    <w:rsid w:val="00B01583"/>
    <w:rsid w:val="00B02FDD"/>
    <w:rsid w:val="00B04EBE"/>
    <w:rsid w:val="00B20111"/>
    <w:rsid w:val="00B24DBA"/>
    <w:rsid w:val="00B330EA"/>
    <w:rsid w:val="00B354C2"/>
    <w:rsid w:val="00B3787E"/>
    <w:rsid w:val="00B4121C"/>
    <w:rsid w:val="00B43913"/>
    <w:rsid w:val="00B55314"/>
    <w:rsid w:val="00B62D89"/>
    <w:rsid w:val="00B63044"/>
    <w:rsid w:val="00B64A9F"/>
    <w:rsid w:val="00B66251"/>
    <w:rsid w:val="00B80214"/>
    <w:rsid w:val="00B8510E"/>
    <w:rsid w:val="00B85B87"/>
    <w:rsid w:val="00B91A48"/>
    <w:rsid w:val="00B92C51"/>
    <w:rsid w:val="00B93FA7"/>
    <w:rsid w:val="00BA35CD"/>
    <w:rsid w:val="00BA3861"/>
    <w:rsid w:val="00BB537D"/>
    <w:rsid w:val="00BB7616"/>
    <w:rsid w:val="00BC7446"/>
    <w:rsid w:val="00BD7E2E"/>
    <w:rsid w:val="00BE5337"/>
    <w:rsid w:val="00BE5539"/>
    <w:rsid w:val="00BF0CE7"/>
    <w:rsid w:val="00BF1BAD"/>
    <w:rsid w:val="00BF3A17"/>
    <w:rsid w:val="00BF4C3C"/>
    <w:rsid w:val="00BF53E4"/>
    <w:rsid w:val="00C01AAF"/>
    <w:rsid w:val="00C0452C"/>
    <w:rsid w:val="00C057BF"/>
    <w:rsid w:val="00C05D67"/>
    <w:rsid w:val="00C0716E"/>
    <w:rsid w:val="00C07A77"/>
    <w:rsid w:val="00C12EFA"/>
    <w:rsid w:val="00C165FB"/>
    <w:rsid w:val="00C20283"/>
    <w:rsid w:val="00C20A20"/>
    <w:rsid w:val="00C251B8"/>
    <w:rsid w:val="00C32248"/>
    <w:rsid w:val="00C37468"/>
    <w:rsid w:val="00C402CB"/>
    <w:rsid w:val="00C46A01"/>
    <w:rsid w:val="00C46C8C"/>
    <w:rsid w:val="00C50352"/>
    <w:rsid w:val="00C50CB8"/>
    <w:rsid w:val="00C5160E"/>
    <w:rsid w:val="00C5249D"/>
    <w:rsid w:val="00C5452F"/>
    <w:rsid w:val="00C614D0"/>
    <w:rsid w:val="00C66255"/>
    <w:rsid w:val="00C670A7"/>
    <w:rsid w:val="00C72174"/>
    <w:rsid w:val="00C84433"/>
    <w:rsid w:val="00C9058B"/>
    <w:rsid w:val="00C93791"/>
    <w:rsid w:val="00CA6402"/>
    <w:rsid w:val="00CA7C53"/>
    <w:rsid w:val="00CB5CF5"/>
    <w:rsid w:val="00CB7EAF"/>
    <w:rsid w:val="00CC2F48"/>
    <w:rsid w:val="00CC335D"/>
    <w:rsid w:val="00CC3D32"/>
    <w:rsid w:val="00CC4650"/>
    <w:rsid w:val="00CC52CC"/>
    <w:rsid w:val="00CD163E"/>
    <w:rsid w:val="00CD1F54"/>
    <w:rsid w:val="00CE1CB1"/>
    <w:rsid w:val="00CE2146"/>
    <w:rsid w:val="00CE6A95"/>
    <w:rsid w:val="00CE7AD6"/>
    <w:rsid w:val="00CF2278"/>
    <w:rsid w:val="00D06E0A"/>
    <w:rsid w:val="00D10CA1"/>
    <w:rsid w:val="00D1450B"/>
    <w:rsid w:val="00D15DB2"/>
    <w:rsid w:val="00D176A7"/>
    <w:rsid w:val="00D178FA"/>
    <w:rsid w:val="00D23147"/>
    <w:rsid w:val="00D23533"/>
    <w:rsid w:val="00D2532A"/>
    <w:rsid w:val="00D269FE"/>
    <w:rsid w:val="00D306A3"/>
    <w:rsid w:val="00D34936"/>
    <w:rsid w:val="00D35CFC"/>
    <w:rsid w:val="00D37D76"/>
    <w:rsid w:val="00D53E52"/>
    <w:rsid w:val="00D53FE0"/>
    <w:rsid w:val="00D656E3"/>
    <w:rsid w:val="00D66084"/>
    <w:rsid w:val="00D673E3"/>
    <w:rsid w:val="00D75643"/>
    <w:rsid w:val="00D77211"/>
    <w:rsid w:val="00D841EC"/>
    <w:rsid w:val="00D8552A"/>
    <w:rsid w:val="00D91770"/>
    <w:rsid w:val="00D94EC4"/>
    <w:rsid w:val="00DA3261"/>
    <w:rsid w:val="00DA3286"/>
    <w:rsid w:val="00DA7555"/>
    <w:rsid w:val="00DB296A"/>
    <w:rsid w:val="00DB2B0D"/>
    <w:rsid w:val="00DB30FD"/>
    <w:rsid w:val="00DB4AFE"/>
    <w:rsid w:val="00DB77FD"/>
    <w:rsid w:val="00DC2D9C"/>
    <w:rsid w:val="00DC390B"/>
    <w:rsid w:val="00DD2D88"/>
    <w:rsid w:val="00DD38EC"/>
    <w:rsid w:val="00DE1335"/>
    <w:rsid w:val="00DE6EBE"/>
    <w:rsid w:val="00DF139F"/>
    <w:rsid w:val="00DF4EDB"/>
    <w:rsid w:val="00DF6A87"/>
    <w:rsid w:val="00E055A6"/>
    <w:rsid w:val="00E11563"/>
    <w:rsid w:val="00E11EB1"/>
    <w:rsid w:val="00E13B8D"/>
    <w:rsid w:val="00E1738E"/>
    <w:rsid w:val="00E1752F"/>
    <w:rsid w:val="00E212CF"/>
    <w:rsid w:val="00E31DB3"/>
    <w:rsid w:val="00E40633"/>
    <w:rsid w:val="00E45DD2"/>
    <w:rsid w:val="00E4780B"/>
    <w:rsid w:val="00E47D09"/>
    <w:rsid w:val="00E5500E"/>
    <w:rsid w:val="00E73F62"/>
    <w:rsid w:val="00E750B0"/>
    <w:rsid w:val="00E76E92"/>
    <w:rsid w:val="00E801D2"/>
    <w:rsid w:val="00E82CCA"/>
    <w:rsid w:val="00E96182"/>
    <w:rsid w:val="00E96E51"/>
    <w:rsid w:val="00EA1BD4"/>
    <w:rsid w:val="00EA2F92"/>
    <w:rsid w:val="00EA5963"/>
    <w:rsid w:val="00EB1FDC"/>
    <w:rsid w:val="00EB59F7"/>
    <w:rsid w:val="00EB5BA3"/>
    <w:rsid w:val="00EB6E9B"/>
    <w:rsid w:val="00EC287E"/>
    <w:rsid w:val="00EC4FC8"/>
    <w:rsid w:val="00ED38AB"/>
    <w:rsid w:val="00ED4034"/>
    <w:rsid w:val="00EF1CB9"/>
    <w:rsid w:val="00EF3FF8"/>
    <w:rsid w:val="00F109E0"/>
    <w:rsid w:val="00F11540"/>
    <w:rsid w:val="00F12F25"/>
    <w:rsid w:val="00F149C6"/>
    <w:rsid w:val="00F14E78"/>
    <w:rsid w:val="00F16744"/>
    <w:rsid w:val="00F21D82"/>
    <w:rsid w:val="00F245CD"/>
    <w:rsid w:val="00F27CA6"/>
    <w:rsid w:val="00F4552B"/>
    <w:rsid w:val="00F4590B"/>
    <w:rsid w:val="00F63F16"/>
    <w:rsid w:val="00F703AB"/>
    <w:rsid w:val="00F7578D"/>
    <w:rsid w:val="00F81CD5"/>
    <w:rsid w:val="00F83274"/>
    <w:rsid w:val="00F87310"/>
    <w:rsid w:val="00F97998"/>
    <w:rsid w:val="00FA0147"/>
    <w:rsid w:val="00FA36B2"/>
    <w:rsid w:val="00FA55EA"/>
    <w:rsid w:val="00FA6B7B"/>
    <w:rsid w:val="00FA7478"/>
    <w:rsid w:val="00FB4C2F"/>
    <w:rsid w:val="00FC49D2"/>
    <w:rsid w:val="00FD211D"/>
    <w:rsid w:val="00FD26FA"/>
    <w:rsid w:val="00FD4820"/>
    <w:rsid w:val="00FD67D5"/>
    <w:rsid w:val="00FD7307"/>
    <w:rsid w:val="00FF19A8"/>
    <w:rsid w:val="00FF7D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3E1C4"/>
  <w15:chartTrackingRefBased/>
  <w15:docId w15:val="{FD1522DA-11EB-4AFF-85BD-301DB188A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027"/>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26027"/>
    <w:pPr>
      <w:ind w:left="720"/>
      <w:contextualSpacing/>
    </w:pPr>
  </w:style>
  <w:style w:type="character" w:customStyle="1" w:styleId="ListParagraphChar">
    <w:name w:val="List Paragraph Char"/>
    <w:link w:val="ListParagraph"/>
    <w:uiPriority w:val="34"/>
    <w:rsid w:val="00621071"/>
    <w:rPr>
      <w:rFonts w:ascii="Times New Roman" w:eastAsiaTheme="minorEastAsia" w:hAnsi="Times New Roman" w:cs="Times New Roman"/>
      <w:sz w:val="24"/>
      <w:szCs w:val="24"/>
      <w:lang w:eastAsia="ja-JP"/>
    </w:rPr>
  </w:style>
  <w:style w:type="table" w:styleId="TableGrid">
    <w:name w:val="Table Grid"/>
    <w:basedOn w:val="TableNormal"/>
    <w:uiPriority w:val="39"/>
    <w:rsid w:val="000A2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296A"/>
    <w:pPr>
      <w:tabs>
        <w:tab w:val="center" w:pos="4513"/>
        <w:tab w:val="right" w:pos="9026"/>
      </w:tabs>
      <w:spacing w:before="0"/>
    </w:pPr>
  </w:style>
  <w:style w:type="character" w:customStyle="1" w:styleId="HeaderChar">
    <w:name w:val="Header Char"/>
    <w:basedOn w:val="DefaultParagraphFont"/>
    <w:link w:val="Header"/>
    <w:uiPriority w:val="99"/>
    <w:rsid w:val="00DB296A"/>
    <w:rPr>
      <w:rFonts w:ascii="Times New Roman" w:eastAsiaTheme="minorEastAsia" w:hAnsi="Times New Roman" w:cs="Times New Roman"/>
      <w:sz w:val="24"/>
      <w:szCs w:val="24"/>
      <w:lang w:eastAsia="ja-JP"/>
    </w:rPr>
  </w:style>
  <w:style w:type="paragraph" w:styleId="Footer">
    <w:name w:val="footer"/>
    <w:basedOn w:val="Normal"/>
    <w:link w:val="FooterChar"/>
    <w:uiPriority w:val="99"/>
    <w:unhideWhenUsed/>
    <w:rsid w:val="00DB296A"/>
    <w:pPr>
      <w:tabs>
        <w:tab w:val="center" w:pos="4513"/>
        <w:tab w:val="right" w:pos="9026"/>
      </w:tabs>
      <w:spacing w:before="0"/>
    </w:pPr>
  </w:style>
  <w:style w:type="character" w:customStyle="1" w:styleId="FooterChar">
    <w:name w:val="Footer Char"/>
    <w:basedOn w:val="DefaultParagraphFont"/>
    <w:link w:val="Footer"/>
    <w:uiPriority w:val="99"/>
    <w:rsid w:val="00DB296A"/>
    <w:rPr>
      <w:rFonts w:ascii="Times New Roman" w:eastAsiaTheme="minorEastAsia" w:hAnsi="Times New Roman" w:cs="Times New Roman"/>
      <w:sz w:val="24"/>
      <w:szCs w:val="24"/>
      <w:lang w:eastAsia="ja-JP"/>
    </w:rPr>
  </w:style>
  <w:style w:type="character" w:styleId="Hyperlink">
    <w:name w:val="Hyperlink"/>
    <w:aliases w:val="超级链接,超?级链,CEO_Hyperlink,Style 58,超????,하이퍼링크2,超链接1"/>
    <w:basedOn w:val="DefaultParagraphFont"/>
    <w:uiPriority w:val="99"/>
    <w:unhideWhenUsed/>
    <w:qFormat/>
    <w:rsid w:val="002250A5"/>
    <w:rPr>
      <w:color w:val="0000FF"/>
      <w:u w:val="single"/>
    </w:rPr>
  </w:style>
  <w:style w:type="character" w:styleId="PlaceholderText">
    <w:name w:val="Placeholder Text"/>
    <w:basedOn w:val="DefaultParagraphFont"/>
    <w:uiPriority w:val="99"/>
    <w:rsid w:val="002250A5"/>
    <w:rPr>
      <w:color w:val="808080"/>
    </w:rPr>
  </w:style>
  <w:style w:type="paragraph" w:styleId="NormalWeb">
    <w:name w:val="Normal (Web)"/>
    <w:basedOn w:val="Normal"/>
    <w:uiPriority w:val="99"/>
    <w:unhideWhenUsed/>
    <w:rsid w:val="00EC4FC8"/>
    <w:pPr>
      <w:spacing w:before="100" w:beforeAutospacing="1" w:after="100" w:afterAutospacing="1"/>
    </w:pPr>
    <w:rPr>
      <w:rFonts w:ascii="MS PGothic" w:eastAsia="MS PGothic" w:hAnsi="MS PGothic" w:cs="MS PGothic"/>
    </w:rPr>
  </w:style>
  <w:style w:type="paragraph" w:styleId="BalloonText">
    <w:name w:val="Balloon Text"/>
    <w:basedOn w:val="Normal"/>
    <w:link w:val="BalloonTextChar"/>
    <w:uiPriority w:val="99"/>
    <w:semiHidden/>
    <w:unhideWhenUsed/>
    <w:rsid w:val="003D4AD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AD2"/>
    <w:rPr>
      <w:rFonts w:ascii="Segoe UI" w:eastAsiaTheme="minorEastAsia" w:hAnsi="Segoe UI" w:cs="Segoe UI"/>
      <w:sz w:val="18"/>
      <w:szCs w:val="18"/>
      <w:lang w:eastAsia="ja-JP"/>
    </w:rPr>
  </w:style>
  <w:style w:type="character" w:styleId="CommentReference">
    <w:name w:val="annotation reference"/>
    <w:basedOn w:val="DefaultParagraphFont"/>
    <w:uiPriority w:val="99"/>
    <w:semiHidden/>
    <w:unhideWhenUsed/>
    <w:rsid w:val="003D4AD2"/>
    <w:rPr>
      <w:sz w:val="16"/>
      <w:szCs w:val="16"/>
    </w:rPr>
  </w:style>
  <w:style w:type="paragraph" w:styleId="CommentText">
    <w:name w:val="annotation text"/>
    <w:basedOn w:val="Normal"/>
    <w:link w:val="CommentTextChar"/>
    <w:uiPriority w:val="99"/>
    <w:unhideWhenUsed/>
    <w:rsid w:val="003D4AD2"/>
    <w:rPr>
      <w:sz w:val="20"/>
      <w:szCs w:val="20"/>
    </w:rPr>
  </w:style>
  <w:style w:type="character" w:customStyle="1" w:styleId="CommentTextChar">
    <w:name w:val="Comment Text Char"/>
    <w:basedOn w:val="DefaultParagraphFont"/>
    <w:link w:val="CommentText"/>
    <w:uiPriority w:val="99"/>
    <w:rsid w:val="003D4AD2"/>
    <w:rPr>
      <w:rFonts w:ascii="Times New Roman" w:eastAsiaTheme="minorEastAsia"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D4AD2"/>
    <w:rPr>
      <w:b/>
      <w:bCs/>
    </w:rPr>
  </w:style>
  <w:style w:type="character" w:customStyle="1" w:styleId="CommentSubjectChar">
    <w:name w:val="Comment Subject Char"/>
    <w:basedOn w:val="CommentTextChar"/>
    <w:link w:val="CommentSubject"/>
    <w:uiPriority w:val="99"/>
    <w:semiHidden/>
    <w:rsid w:val="003D4AD2"/>
    <w:rPr>
      <w:rFonts w:ascii="Times New Roman" w:eastAsiaTheme="minorEastAsia" w:hAnsi="Times New Roman" w:cs="Times New Roman"/>
      <w:b/>
      <w:bCs/>
      <w:sz w:val="20"/>
      <w:szCs w:val="20"/>
      <w:lang w:eastAsia="ja-JP"/>
    </w:rPr>
  </w:style>
  <w:style w:type="paragraph" w:customStyle="1" w:styleId="Docnumber">
    <w:name w:val="Docnumber"/>
    <w:basedOn w:val="Normal"/>
    <w:link w:val="DocnumberChar"/>
    <w:qFormat/>
    <w:rsid w:val="00323415"/>
    <w:pPr>
      <w:jc w:val="right"/>
    </w:pPr>
    <w:rPr>
      <w:rFonts w:eastAsia="Calibri"/>
      <w:b/>
      <w:bCs/>
      <w:sz w:val="32"/>
    </w:rPr>
  </w:style>
  <w:style w:type="character" w:customStyle="1" w:styleId="DocnumberChar">
    <w:name w:val="Docnumber Char"/>
    <w:link w:val="Docnumber"/>
    <w:rsid w:val="00323415"/>
    <w:rPr>
      <w:rFonts w:ascii="Times New Roman" w:eastAsia="Calibri" w:hAnsi="Times New Roman" w:cs="Times New Roman"/>
      <w:b/>
      <w:bCs/>
      <w:sz w:val="32"/>
      <w:szCs w:val="24"/>
      <w:lang w:eastAsia="ja-JP"/>
    </w:rPr>
  </w:style>
  <w:style w:type="paragraph" w:styleId="Revision">
    <w:name w:val="Revision"/>
    <w:hidden/>
    <w:uiPriority w:val="99"/>
    <w:semiHidden/>
    <w:rsid w:val="008861BF"/>
    <w:pPr>
      <w:spacing w:after="0" w:line="240" w:lineRule="auto"/>
    </w:pPr>
    <w:rPr>
      <w:rFonts w:ascii="Times New Roman" w:eastAsiaTheme="minorEastAsia"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4811">
      <w:bodyDiv w:val="1"/>
      <w:marLeft w:val="0"/>
      <w:marRight w:val="0"/>
      <w:marTop w:val="0"/>
      <w:marBottom w:val="0"/>
      <w:divBdr>
        <w:top w:val="none" w:sz="0" w:space="0" w:color="auto"/>
        <w:left w:val="none" w:sz="0" w:space="0" w:color="auto"/>
        <w:bottom w:val="none" w:sz="0" w:space="0" w:color="auto"/>
        <w:right w:val="none" w:sz="0" w:space="0" w:color="auto"/>
      </w:divBdr>
    </w:div>
    <w:div w:id="74909912">
      <w:bodyDiv w:val="1"/>
      <w:marLeft w:val="0"/>
      <w:marRight w:val="0"/>
      <w:marTop w:val="0"/>
      <w:marBottom w:val="0"/>
      <w:divBdr>
        <w:top w:val="none" w:sz="0" w:space="0" w:color="auto"/>
        <w:left w:val="none" w:sz="0" w:space="0" w:color="auto"/>
        <w:bottom w:val="none" w:sz="0" w:space="0" w:color="auto"/>
        <w:right w:val="none" w:sz="0" w:space="0" w:color="auto"/>
      </w:divBdr>
    </w:div>
    <w:div w:id="206264792">
      <w:bodyDiv w:val="1"/>
      <w:marLeft w:val="0"/>
      <w:marRight w:val="0"/>
      <w:marTop w:val="0"/>
      <w:marBottom w:val="0"/>
      <w:divBdr>
        <w:top w:val="none" w:sz="0" w:space="0" w:color="auto"/>
        <w:left w:val="none" w:sz="0" w:space="0" w:color="auto"/>
        <w:bottom w:val="none" w:sz="0" w:space="0" w:color="auto"/>
        <w:right w:val="none" w:sz="0" w:space="0" w:color="auto"/>
      </w:divBdr>
    </w:div>
    <w:div w:id="210532350">
      <w:bodyDiv w:val="1"/>
      <w:marLeft w:val="0"/>
      <w:marRight w:val="0"/>
      <w:marTop w:val="0"/>
      <w:marBottom w:val="0"/>
      <w:divBdr>
        <w:top w:val="none" w:sz="0" w:space="0" w:color="auto"/>
        <w:left w:val="none" w:sz="0" w:space="0" w:color="auto"/>
        <w:bottom w:val="none" w:sz="0" w:space="0" w:color="auto"/>
        <w:right w:val="none" w:sz="0" w:space="0" w:color="auto"/>
      </w:divBdr>
    </w:div>
    <w:div w:id="512379115">
      <w:bodyDiv w:val="1"/>
      <w:marLeft w:val="0"/>
      <w:marRight w:val="0"/>
      <w:marTop w:val="0"/>
      <w:marBottom w:val="0"/>
      <w:divBdr>
        <w:top w:val="none" w:sz="0" w:space="0" w:color="auto"/>
        <w:left w:val="none" w:sz="0" w:space="0" w:color="auto"/>
        <w:bottom w:val="none" w:sz="0" w:space="0" w:color="auto"/>
        <w:right w:val="none" w:sz="0" w:space="0" w:color="auto"/>
      </w:divBdr>
    </w:div>
    <w:div w:id="1033775637">
      <w:bodyDiv w:val="1"/>
      <w:marLeft w:val="0"/>
      <w:marRight w:val="0"/>
      <w:marTop w:val="0"/>
      <w:marBottom w:val="0"/>
      <w:divBdr>
        <w:top w:val="none" w:sz="0" w:space="0" w:color="auto"/>
        <w:left w:val="none" w:sz="0" w:space="0" w:color="auto"/>
        <w:bottom w:val="none" w:sz="0" w:space="0" w:color="auto"/>
        <w:right w:val="none" w:sz="0" w:space="0" w:color="auto"/>
      </w:divBdr>
    </w:div>
    <w:div w:id="1118066084">
      <w:bodyDiv w:val="1"/>
      <w:marLeft w:val="0"/>
      <w:marRight w:val="0"/>
      <w:marTop w:val="0"/>
      <w:marBottom w:val="0"/>
      <w:divBdr>
        <w:top w:val="none" w:sz="0" w:space="0" w:color="auto"/>
        <w:left w:val="none" w:sz="0" w:space="0" w:color="auto"/>
        <w:bottom w:val="none" w:sz="0" w:space="0" w:color="auto"/>
        <w:right w:val="none" w:sz="0" w:space="0" w:color="auto"/>
      </w:divBdr>
    </w:div>
    <w:div w:id="1847134946">
      <w:bodyDiv w:val="1"/>
      <w:marLeft w:val="0"/>
      <w:marRight w:val="0"/>
      <w:marTop w:val="0"/>
      <w:marBottom w:val="0"/>
      <w:divBdr>
        <w:top w:val="none" w:sz="0" w:space="0" w:color="auto"/>
        <w:left w:val="none" w:sz="0" w:space="0" w:color="auto"/>
        <w:bottom w:val="none" w:sz="0" w:space="0" w:color="auto"/>
        <w:right w:val="none" w:sz="0" w:space="0" w:color="auto"/>
      </w:divBdr>
    </w:div>
    <w:div w:id="1951469864">
      <w:bodyDiv w:val="1"/>
      <w:marLeft w:val="0"/>
      <w:marRight w:val="0"/>
      <w:marTop w:val="0"/>
      <w:marBottom w:val="0"/>
      <w:divBdr>
        <w:top w:val="none" w:sz="0" w:space="0" w:color="auto"/>
        <w:left w:val="none" w:sz="0" w:space="0" w:color="auto"/>
        <w:bottom w:val="none" w:sz="0" w:space="0" w:color="auto"/>
        <w:right w:val="none" w:sz="0" w:space="0" w:color="auto"/>
      </w:divBdr>
    </w:div>
    <w:div w:id="212037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bastien.castano@itu.i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ilel.jamoussi@itu.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62A8A1C784A4B8FACA161800C82389B"/>
        <w:category>
          <w:name w:val="General"/>
          <w:gallery w:val="placeholder"/>
        </w:category>
        <w:types>
          <w:type w:val="bbPlcHdr"/>
        </w:types>
        <w:behaviors>
          <w:behavior w:val="content"/>
        </w:behaviors>
        <w:guid w:val="{7596C04E-EB9B-4F96-BADF-6D745C57576D}"/>
      </w:docPartPr>
      <w:docPartBody>
        <w:p w:rsidR="0073436C" w:rsidRDefault="00A15264" w:rsidP="00A15264">
          <w:pPr>
            <w:pStyle w:val="B62A8A1C784A4B8FACA161800C82389B"/>
          </w:pPr>
          <w:r>
            <w:rPr>
              <w:rStyle w:val="PlaceholderText"/>
            </w:rPr>
            <w:t>[Keywords]</w:t>
          </w:r>
        </w:p>
      </w:docPartBody>
    </w:docPart>
    <w:docPart>
      <w:docPartPr>
        <w:name w:val="5F26223F9ACE4686A663886DB9746E8D"/>
        <w:category>
          <w:name w:val="General"/>
          <w:gallery w:val="placeholder"/>
        </w:category>
        <w:types>
          <w:type w:val="bbPlcHdr"/>
        </w:types>
        <w:behaviors>
          <w:behavior w:val="content"/>
        </w:behaviors>
        <w:guid w:val="{F5C79095-EF32-47D3-9062-9C2E481EDF9F}"/>
      </w:docPartPr>
      <w:docPartBody>
        <w:p w:rsidR="0073436C" w:rsidRDefault="00A15264" w:rsidP="00A15264">
          <w:pPr>
            <w:pStyle w:val="5F26223F9ACE4686A663886DB9746E8D"/>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64"/>
    <w:rsid w:val="00007F57"/>
    <w:rsid w:val="00082AF9"/>
    <w:rsid w:val="000F01FA"/>
    <w:rsid w:val="0013379A"/>
    <w:rsid w:val="00167ED3"/>
    <w:rsid w:val="00172340"/>
    <w:rsid w:val="001E102D"/>
    <w:rsid w:val="001E5CF1"/>
    <w:rsid w:val="00201C44"/>
    <w:rsid w:val="00215E1C"/>
    <w:rsid w:val="002218D9"/>
    <w:rsid w:val="0026479A"/>
    <w:rsid w:val="002F2146"/>
    <w:rsid w:val="00300E4F"/>
    <w:rsid w:val="003E1A97"/>
    <w:rsid w:val="004830DA"/>
    <w:rsid w:val="004A1B17"/>
    <w:rsid w:val="004D4D1C"/>
    <w:rsid w:val="00555B50"/>
    <w:rsid w:val="005D53AC"/>
    <w:rsid w:val="00676F12"/>
    <w:rsid w:val="006D4033"/>
    <w:rsid w:val="00703507"/>
    <w:rsid w:val="0073436C"/>
    <w:rsid w:val="00792A09"/>
    <w:rsid w:val="007B3BC0"/>
    <w:rsid w:val="007D4AD3"/>
    <w:rsid w:val="007E3C64"/>
    <w:rsid w:val="00836080"/>
    <w:rsid w:val="00851514"/>
    <w:rsid w:val="008A4684"/>
    <w:rsid w:val="00923B0A"/>
    <w:rsid w:val="009545A9"/>
    <w:rsid w:val="00A15264"/>
    <w:rsid w:val="00A4573C"/>
    <w:rsid w:val="00A64EED"/>
    <w:rsid w:val="00A956BC"/>
    <w:rsid w:val="00AC5E2D"/>
    <w:rsid w:val="00AF5A45"/>
    <w:rsid w:val="00B51FD9"/>
    <w:rsid w:val="00BF6FC8"/>
    <w:rsid w:val="00C2247C"/>
    <w:rsid w:val="00CB1994"/>
    <w:rsid w:val="00CB5125"/>
    <w:rsid w:val="00D10697"/>
    <w:rsid w:val="00DB4907"/>
    <w:rsid w:val="00DF1CFA"/>
    <w:rsid w:val="00DF4F0B"/>
    <w:rsid w:val="00E155E5"/>
    <w:rsid w:val="00E440C7"/>
    <w:rsid w:val="00E553B1"/>
    <w:rsid w:val="00E907B3"/>
    <w:rsid w:val="00EB38C9"/>
    <w:rsid w:val="00EB4246"/>
    <w:rsid w:val="00EF20E5"/>
    <w:rsid w:val="00F756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15264"/>
    <w:rPr>
      <w:color w:val="808080"/>
    </w:rPr>
  </w:style>
  <w:style w:type="paragraph" w:customStyle="1" w:styleId="B62A8A1C784A4B8FACA161800C82389B">
    <w:name w:val="B62A8A1C784A4B8FACA161800C82389B"/>
    <w:rsid w:val="00A15264"/>
  </w:style>
  <w:style w:type="paragraph" w:customStyle="1" w:styleId="5F26223F9ACE4686A663886DB9746E8D">
    <w:name w:val="5F26223F9ACE4686A663886DB9746E8D"/>
    <w:rsid w:val="00A152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1AAE13A58BF040AB26AEE022E7DEF9" ma:contentTypeVersion="5" ma:contentTypeDescription="Create a new document." ma:contentTypeScope="" ma:versionID="d0bdb660b97e12e6699207bc473e937e">
  <xsd:schema xmlns:xsd="http://www.w3.org/2001/XMLSchema" xmlns:xs="http://www.w3.org/2001/XMLSchema" xmlns:p="http://schemas.microsoft.com/office/2006/metadata/properties" xmlns:ns3="a3c515f6-415e-4ee0-9122-8d9a68aed505" xmlns:ns4="c8bdcaaf-7f2c-453b-99e1-a6b1e358e90a" targetNamespace="http://schemas.microsoft.com/office/2006/metadata/properties" ma:root="true" ma:fieldsID="f814282b230c11c1a493cd0693dd0b51" ns3:_="" ns4:_="">
    <xsd:import namespace="a3c515f6-415e-4ee0-9122-8d9a68aed505"/>
    <xsd:import namespace="c8bdcaaf-7f2c-453b-99e1-a6b1e358e90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15f6-415e-4ee0-9122-8d9a68aed5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bdcaaf-7f2c-453b-99e1-a6b1e358e90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86BF2-BD84-4CE6-9CAC-060C5A64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15f6-415e-4ee0-9122-8d9a68aed505"/>
    <ds:schemaRef ds:uri="c8bdcaaf-7f2c-453b-99e1-a6b1e358e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F33C6-DC25-46B6-896E-DABF11D73874}">
  <ds:schemaRefs>
    <ds:schemaRef ds:uri="http://schemas.microsoft.com/sharepoint/v3/contenttype/forms"/>
  </ds:schemaRefs>
</ds:datastoreItem>
</file>

<file path=customXml/itemProps3.xml><?xml version="1.0" encoding="utf-8"?>
<ds:datastoreItem xmlns:ds="http://schemas.openxmlformats.org/officeDocument/2006/customXml" ds:itemID="{B29DBCAD-213F-4897-B3BD-F713275FFCF9}">
  <ds:schemaRefs>
    <ds:schemaRef ds:uri="http://schemas.openxmlformats.org/officeDocument/2006/bibliography"/>
  </ds:schemaRefs>
</ds:datastoreItem>
</file>

<file path=customXml/itemProps4.xml><?xml version="1.0" encoding="utf-8"?>
<ds:datastoreItem xmlns:ds="http://schemas.openxmlformats.org/officeDocument/2006/customXml" ds:itemID="{66824CB4-A874-402F-94F6-43FDE90B82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3037</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Updated analysis from TSB investigations on the feasibility of automated generation of statistics</vt:lpstr>
    </vt:vector>
  </TitlesOfParts>
  <Company>ITU</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analysis from TSB investigations on the feasibility of automated generation of statistics</dc:title>
  <dc:subject/>
  <dc:creator>Euchner, Martin</dc:creator>
  <cp:keywords>ITU-T study group Question level statistics;</cp:keywords>
  <dc:description/>
  <cp:lastModifiedBy>Al-Mnini, Lara</cp:lastModifiedBy>
  <cp:revision>2</cp:revision>
  <dcterms:created xsi:type="dcterms:W3CDTF">2021-01-14T09:20:00Z</dcterms:created>
  <dcterms:modified xsi:type="dcterms:W3CDTF">2021-01-14T09:20:00Z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0x0101009F1AAE13A58BF040AB26AEE022E7DEF9</vt:lpwstr>
  </property>
</Properties>
</file>