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769"/>
        <w:gridCol w:w="3912"/>
      </w:tblGrid>
      <w:tr w:rsidR="00570738" w:rsidRPr="002D1643" w14:paraId="4E5DF7AE" w14:textId="77777777" w:rsidTr="00570738">
        <w:trPr>
          <w:cantSplit/>
        </w:trPr>
        <w:tc>
          <w:tcPr>
            <w:tcW w:w="1191" w:type="dxa"/>
            <w:vMerge w:val="restart"/>
          </w:tcPr>
          <w:p w14:paraId="2AD1144B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D164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F7CC48D" wp14:editId="308D1DA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3204570A" w14:textId="77777777" w:rsidR="00570738" w:rsidRPr="002D1643" w:rsidRDefault="00570738" w:rsidP="00570738">
            <w:pPr>
              <w:rPr>
                <w:sz w:val="16"/>
                <w:szCs w:val="16"/>
              </w:rPr>
            </w:pPr>
            <w:r w:rsidRPr="002D1643">
              <w:rPr>
                <w:sz w:val="16"/>
                <w:szCs w:val="16"/>
              </w:rPr>
              <w:t>INTERNATIONAL TELECOMMUNICATION UNION</w:t>
            </w:r>
          </w:p>
          <w:p w14:paraId="6B8BF3A5" w14:textId="77777777" w:rsidR="00570738" w:rsidRPr="002D1643" w:rsidRDefault="00570738" w:rsidP="00570738">
            <w:pPr>
              <w:rPr>
                <w:b/>
                <w:bCs/>
                <w:sz w:val="26"/>
                <w:szCs w:val="26"/>
              </w:rPr>
            </w:pPr>
            <w:r w:rsidRPr="002D1643">
              <w:rPr>
                <w:b/>
                <w:bCs/>
                <w:sz w:val="26"/>
                <w:szCs w:val="26"/>
              </w:rPr>
              <w:t>TELECOMMUNICATION</w:t>
            </w:r>
            <w:r w:rsidRPr="002D16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EF90C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r w:rsidRPr="002D164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D164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0754828" w14:textId="0CB28913" w:rsidR="00570738" w:rsidRPr="002D1643" w:rsidRDefault="00570738" w:rsidP="00570738">
            <w:pPr>
              <w:pStyle w:val="Docnumber"/>
            </w:pPr>
            <w:r>
              <w:t>TSAG-TD</w:t>
            </w:r>
            <w:r w:rsidR="00166617">
              <w:t>885</w:t>
            </w:r>
          </w:p>
        </w:tc>
      </w:tr>
      <w:bookmarkEnd w:id="0"/>
      <w:tr w:rsidR="00570738" w:rsidRPr="002D1643" w14:paraId="0FB73E75" w14:textId="77777777" w:rsidTr="00570738">
        <w:trPr>
          <w:cantSplit/>
        </w:trPr>
        <w:tc>
          <w:tcPr>
            <w:tcW w:w="1191" w:type="dxa"/>
            <w:vMerge/>
          </w:tcPr>
          <w:p w14:paraId="05F39D30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2"/>
            <w:vMerge/>
          </w:tcPr>
          <w:p w14:paraId="6DE1FF25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2061DF0" w14:textId="77777777" w:rsidR="00570738" w:rsidRPr="002D1643" w:rsidRDefault="00570738" w:rsidP="00570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70738" w:rsidRPr="002D1643" w14:paraId="1F6807A0" w14:textId="77777777" w:rsidTr="0057073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E3BFD0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53422F9B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D292B1F" w14:textId="77777777" w:rsidR="00570738" w:rsidRPr="002D1643" w:rsidRDefault="00570738" w:rsidP="00570738">
            <w:pPr>
              <w:jc w:val="right"/>
              <w:rPr>
                <w:b/>
                <w:bCs/>
                <w:sz w:val="28"/>
                <w:szCs w:val="28"/>
              </w:rPr>
            </w:pPr>
            <w:r w:rsidRPr="002D16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0738" w:rsidRPr="002D1643" w14:paraId="2437D519" w14:textId="77777777" w:rsidTr="00570738">
        <w:trPr>
          <w:cantSplit/>
        </w:trPr>
        <w:tc>
          <w:tcPr>
            <w:tcW w:w="1617" w:type="dxa"/>
            <w:gridSpan w:val="2"/>
          </w:tcPr>
          <w:p w14:paraId="74F943E9" w14:textId="77777777" w:rsidR="00570738" w:rsidRPr="002D1643" w:rsidRDefault="00570738" w:rsidP="0057073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D164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9AF4A17" w14:textId="37CF153F" w:rsidR="00570738" w:rsidRPr="002D1643" w:rsidRDefault="00490BD9" w:rsidP="00570738">
            <w:r>
              <w:t>N/A</w:t>
            </w:r>
          </w:p>
        </w:tc>
        <w:tc>
          <w:tcPr>
            <w:tcW w:w="4681" w:type="dxa"/>
            <w:gridSpan w:val="2"/>
          </w:tcPr>
          <w:p w14:paraId="74BA255A" w14:textId="77777777" w:rsidR="00570738" w:rsidRPr="002D1643" w:rsidRDefault="00570738" w:rsidP="00570738">
            <w:pPr>
              <w:jc w:val="right"/>
            </w:pPr>
            <w:r>
              <w:t>Virtual, 21-25 September 2020</w:t>
            </w:r>
          </w:p>
        </w:tc>
      </w:tr>
      <w:tr w:rsidR="00570738" w:rsidRPr="002D1643" w14:paraId="77F03AA6" w14:textId="77777777" w:rsidTr="00570738">
        <w:trPr>
          <w:cantSplit/>
        </w:trPr>
        <w:tc>
          <w:tcPr>
            <w:tcW w:w="9923" w:type="dxa"/>
            <w:gridSpan w:val="5"/>
          </w:tcPr>
          <w:p w14:paraId="0CF6ED09" w14:textId="77777777" w:rsidR="00570738" w:rsidRPr="002D1643" w:rsidRDefault="00570738" w:rsidP="0057073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570738" w:rsidRPr="002D1643" w14:paraId="73F678C5" w14:textId="77777777" w:rsidTr="00570738">
        <w:trPr>
          <w:cantSplit/>
        </w:trPr>
        <w:tc>
          <w:tcPr>
            <w:tcW w:w="1617" w:type="dxa"/>
            <w:gridSpan w:val="2"/>
          </w:tcPr>
          <w:p w14:paraId="5606DDFA" w14:textId="77777777" w:rsidR="00570738" w:rsidRPr="002D1643" w:rsidRDefault="00570738" w:rsidP="00570738">
            <w:pPr>
              <w:rPr>
                <w:b/>
                <w:bCs/>
              </w:rPr>
            </w:pPr>
            <w:bookmarkStart w:id="8" w:name="dsource" w:colFirst="1" w:colLast="1"/>
            <w:bookmarkStart w:id="9" w:name="_Hlk46831070"/>
            <w:bookmarkEnd w:id="6"/>
            <w:bookmarkEnd w:id="7"/>
            <w:r w:rsidRPr="002D164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07E9A68" w14:textId="142E6101" w:rsidR="00570738" w:rsidRPr="002D1643" w:rsidRDefault="00570738" w:rsidP="00570738">
            <w:pPr>
              <w:pStyle w:val="LSSource"/>
            </w:pPr>
            <w:r>
              <w:t>ITU-T SG</w:t>
            </w:r>
            <w:r w:rsidR="0069085C">
              <w:t>9</w:t>
            </w:r>
            <w:r>
              <w:t xml:space="preserve"> Chairman</w:t>
            </w:r>
          </w:p>
        </w:tc>
      </w:tr>
      <w:tr w:rsidR="00570738" w:rsidRPr="002D1643" w14:paraId="7B6E0A3A" w14:textId="77777777" w:rsidTr="00570738">
        <w:trPr>
          <w:cantSplit/>
        </w:trPr>
        <w:tc>
          <w:tcPr>
            <w:tcW w:w="1617" w:type="dxa"/>
            <w:gridSpan w:val="2"/>
          </w:tcPr>
          <w:p w14:paraId="51841A79" w14:textId="77777777" w:rsidR="00570738" w:rsidRPr="002D1643" w:rsidRDefault="00570738" w:rsidP="00570738">
            <w:bookmarkStart w:id="10" w:name="dtitle1" w:colFirst="1" w:colLast="1"/>
            <w:bookmarkEnd w:id="8"/>
            <w:r w:rsidRPr="002D164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53F86601" w14:textId="3B42B070" w:rsidR="00570738" w:rsidRPr="002D1643" w:rsidRDefault="00897817" w:rsidP="00570738">
            <w:pPr>
              <w:pStyle w:val="LSTitle"/>
            </w:pPr>
            <w:r>
              <w:t xml:space="preserve">ITU-T </w:t>
            </w:r>
            <w:r w:rsidR="00365F1A">
              <w:t>SG</w:t>
            </w:r>
            <w:r w:rsidR="0069085C">
              <w:t>9</w:t>
            </w:r>
            <w:r w:rsidR="00365F1A">
              <w:t xml:space="preserve"> proposals to </w:t>
            </w:r>
            <w:r w:rsidR="00570738">
              <w:t xml:space="preserve">WTSA-20 </w:t>
            </w:r>
            <w:r w:rsidR="00365F1A">
              <w:t xml:space="preserve">for its Questions and </w:t>
            </w:r>
            <w:r w:rsidR="0069085C">
              <w:t>Mandate (</w:t>
            </w:r>
            <w:r w:rsidR="00365F1A">
              <w:t>Res.2</w:t>
            </w:r>
            <w:r w:rsidR="0069085C">
              <w:t xml:space="preserve"> portion)</w:t>
            </w:r>
          </w:p>
        </w:tc>
      </w:tr>
      <w:bookmarkEnd w:id="9"/>
      <w:bookmarkEnd w:id="2"/>
      <w:bookmarkEnd w:id="10"/>
      <w:tr w:rsidR="0069085C" w:rsidRPr="0069085C" w14:paraId="7C5EA67B" w14:textId="77777777" w:rsidTr="0057073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8B596B" w14:textId="77777777" w:rsidR="0069085C" w:rsidRPr="0035573E" w:rsidRDefault="0069085C" w:rsidP="0069085C">
            <w:pPr>
              <w:rPr>
                <w:b/>
                <w:bCs/>
              </w:rPr>
            </w:pPr>
            <w:r w:rsidRPr="0035573E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F22B92" w14:textId="7C6BC146" w:rsidR="0069085C" w:rsidRPr="002D1643" w:rsidRDefault="0069085C" w:rsidP="0069085C">
            <w:pPr>
              <w:rPr>
                <w:lang w:val="fr-FR"/>
              </w:rPr>
            </w:pPr>
            <w:r>
              <w:t>Satoshi Miyaji</w:t>
            </w:r>
            <w:r>
              <w:br/>
              <w:t>KDDI Corporation</w:t>
            </w:r>
            <w:r>
              <w:br/>
              <w:t>Japan</w:t>
            </w:r>
          </w:p>
        </w:tc>
        <w:sdt>
          <w:sdtPr>
            <w:alias w:val="ContactTelFaxEmail"/>
            <w:tag w:val="ContactTelFaxEmail"/>
            <w:id w:val="-263381078"/>
            <w:placeholder>
              <w:docPart w:val="D6C783CBE8ED4D26B1B84A20E1FD0487"/>
            </w:placeholder>
          </w:sdtPr>
          <w:sdtEndPr/>
          <w:sdtContent>
            <w:tc>
              <w:tcPr>
                <w:tcW w:w="3912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307E67BE" w14:textId="2C530A9A" w:rsidR="0069085C" w:rsidRPr="0069085C" w:rsidRDefault="0069085C" w:rsidP="0069085C">
                <w:pPr>
                  <w:tabs>
                    <w:tab w:val="left" w:pos="880"/>
                  </w:tabs>
                </w:pPr>
                <w:r>
                  <w:t>Tel:</w:t>
                </w:r>
                <w:r>
                  <w:tab/>
                  <w:t xml:space="preserve">+81 3 6328 1905 </w:t>
                </w:r>
                <w:r>
                  <w:br/>
                  <w:t>Fax:</w:t>
                </w:r>
                <w:r>
                  <w:tab/>
                  <w:t>+81 3 6757 1271</w:t>
                </w:r>
                <w:r>
                  <w:br/>
                  <w:t>E-mail:</w:t>
                </w:r>
                <w:r>
                  <w:tab/>
                </w:r>
                <w:hyperlink r:id="rId12" w:history="1">
                  <w:r w:rsidRPr="00946892">
                    <w:rPr>
                      <w:rStyle w:val="Hyperlink"/>
                    </w:rPr>
                    <w:t>sa-miyaji@kddi.com</w:t>
                  </w:r>
                </w:hyperlink>
                <w:r>
                  <w:t xml:space="preserve"> </w:t>
                </w:r>
              </w:p>
            </w:tc>
          </w:sdtContent>
        </w:sdt>
      </w:tr>
    </w:tbl>
    <w:p w14:paraId="5625C14E" w14:textId="77777777" w:rsidR="00570738" w:rsidRPr="0069085C" w:rsidRDefault="00570738" w:rsidP="00570738"/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570738" w:rsidRPr="0035573E" w14:paraId="72B793C7" w14:textId="77777777" w:rsidTr="00570738">
        <w:trPr>
          <w:cantSplit/>
        </w:trPr>
        <w:tc>
          <w:tcPr>
            <w:tcW w:w="1616" w:type="dxa"/>
            <w:hideMark/>
          </w:tcPr>
          <w:p w14:paraId="0175BAA9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1C869966" w14:textId="411BE78B" w:rsidR="00570738" w:rsidRPr="0035573E" w:rsidRDefault="00570738" w:rsidP="00570738">
            <w:r w:rsidRPr="0035573E">
              <w:t>WTSA-20 preparations</w:t>
            </w:r>
            <w:r w:rsidR="008E1FC0">
              <w:t>;</w:t>
            </w:r>
          </w:p>
        </w:tc>
      </w:tr>
      <w:tr w:rsidR="00570738" w:rsidRPr="0035573E" w14:paraId="52B8A77E" w14:textId="77777777" w:rsidTr="00570738">
        <w:trPr>
          <w:cantSplit/>
        </w:trPr>
        <w:tc>
          <w:tcPr>
            <w:tcW w:w="1616" w:type="dxa"/>
            <w:hideMark/>
          </w:tcPr>
          <w:p w14:paraId="07AD27B4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18D8DD90" w14:textId="2F6C6565" w:rsidR="00570738" w:rsidRPr="0035573E" w:rsidRDefault="00570738" w:rsidP="00570738">
            <w:r>
              <w:t xml:space="preserve">This TD informs TSAG on </w:t>
            </w:r>
            <w:r w:rsidR="0069085C">
              <w:t xml:space="preserve">Study Group 9 </w:t>
            </w:r>
            <w:r>
              <w:t xml:space="preserve">agreements </w:t>
            </w:r>
            <w:bookmarkStart w:id="11" w:name="_Hlk47027635"/>
            <w:r w:rsidR="0069085C" w:rsidRPr="00321026">
              <w:t xml:space="preserve">for next Study Period as </w:t>
            </w:r>
            <w:r w:rsidR="0069085C">
              <w:t>achieved at SG9 fully virtual meeting (</w:t>
            </w:r>
            <w:r w:rsidR="0069085C" w:rsidRPr="00052E71">
              <w:t xml:space="preserve">16-23 </w:t>
            </w:r>
            <w:r w:rsidR="0069085C">
              <w:t>April 2020).</w:t>
            </w:r>
            <w:bookmarkEnd w:id="11"/>
            <w:r w:rsidR="0069085C">
              <w:t xml:space="preserve"> SG9</w:t>
            </w:r>
            <w:r>
              <w:t xml:space="preserve"> </w:t>
            </w:r>
            <w:r w:rsidR="0069085C">
              <w:t xml:space="preserve">agreed on the </w:t>
            </w:r>
            <w:r>
              <w:t>Questions</w:t>
            </w:r>
            <w:r w:rsidR="0069085C">
              <w:t xml:space="preserve"> texts for the</w:t>
            </w:r>
            <w:r>
              <w:t xml:space="preserve"> study period 2021-2024</w:t>
            </w:r>
            <w:r w:rsidR="004914F3">
              <w:t xml:space="preserve"> as found in ANNEXES 3 &amp; 4. </w:t>
            </w:r>
            <w:r>
              <w:t>SG</w:t>
            </w:r>
            <w:r w:rsidR="0069085C">
              <w:t>9</w:t>
            </w:r>
            <w:r>
              <w:t xml:space="preserve"> </w:t>
            </w:r>
            <w:r w:rsidR="004914F3">
              <w:t xml:space="preserve">also agreed on a </w:t>
            </w:r>
            <w:r>
              <w:t>proposal for the Resolution 2 updates that concern its future work</w:t>
            </w:r>
            <w:r w:rsidR="004914F3">
              <w:t>, as found in ANNEXES 1 &amp; 2. Finally</w:t>
            </w:r>
            <w:r w:rsidR="00166617">
              <w:t>,</w:t>
            </w:r>
            <w:r w:rsidR="004914F3">
              <w:t xml:space="preserve"> </w:t>
            </w:r>
            <w:r w:rsidR="0069085C">
              <w:t>the technical focus for each Question</w:t>
            </w:r>
            <w:r w:rsidR="004914F3">
              <w:t xml:space="preserve"> was also agreed, as found in ANNEX 5</w:t>
            </w:r>
            <w:r>
              <w:t>.</w:t>
            </w:r>
          </w:p>
        </w:tc>
      </w:tr>
    </w:tbl>
    <w:p w14:paraId="10FE5FDF" w14:textId="77777777" w:rsidR="00570738" w:rsidRPr="0035573E" w:rsidRDefault="00570738" w:rsidP="00570738"/>
    <w:p w14:paraId="09B0B25A" w14:textId="2D458109" w:rsidR="00570738" w:rsidRPr="007C359B" w:rsidRDefault="00570738" w:rsidP="00570738">
      <w:r w:rsidRPr="007C359B">
        <w:rPr>
          <w:rFonts w:hint="eastAsia"/>
        </w:rPr>
        <w:t xml:space="preserve">At </w:t>
      </w:r>
      <w:r>
        <w:t xml:space="preserve">the </w:t>
      </w:r>
      <w:r w:rsidR="004914F3">
        <w:t xml:space="preserve">Study Group 9 </w:t>
      </w:r>
      <w:r w:rsidR="00C71974">
        <w:t xml:space="preserve">fully virtual </w:t>
      </w:r>
      <w:r w:rsidRPr="007C359B">
        <w:rPr>
          <w:rFonts w:hint="eastAsia"/>
        </w:rPr>
        <w:t>meeting</w:t>
      </w:r>
      <w:r>
        <w:t xml:space="preserve"> held </w:t>
      </w:r>
      <w:r w:rsidR="00C71974">
        <w:t>16-23</w:t>
      </w:r>
      <w:r>
        <w:t xml:space="preserve"> </w:t>
      </w:r>
      <w:r w:rsidR="00C71974">
        <w:t>April</w:t>
      </w:r>
      <w:r>
        <w:t xml:space="preserve"> 2020</w:t>
      </w:r>
      <w:r w:rsidRPr="007C359B">
        <w:rPr>
          <w:rFonts w:hint="eastAsia"/>
        </w:rPr>
        <w:t xml:space="preserve">, </w:t>
      </w:r>
      <w:r w:rsidR="00C71974">
        <w:t>a special session to discuss restructuring in view of W</w:t>
      </w:r>
      <w:r w:rsidRPr="007C359B">
        <w:rPr>
          <w:rFonts w:hint="eastAsia"/>
        </w:rPr>
        <w:t>TSA-</w:t>
      </w:r>
      <w:r>
        <w:t>20</w:t>
      </w:r>
      <w:r w:rsidRPr="007C359B">
        <w:rPr>
          <w:rFonts w:hint="eastAsia"/>
        </w:rPr>
        <w:t xml:space="preserve"> </w:t>
      </w:r>
      <w:r w:rsidR="00C71974">
        <w:t>was organized</w:t>
      </w:r>
      <w:r w:rsidRPr="007C359B">
        <w:rPr>
          <w:rFonts w:hint="eastAsia"/>
        </w:rPr>
        <w:t>.</w:t>
      </w:r>
      <w:r w:rsidR="00C71974">
        <w:t xml:space="preserve"> The terms of reference for that session was to review and finalize </w:t>
      </w:r>
      <w:r w:rsidR="004914F3">
        <w:t>SG9</w:t>
      </w:r>
      <w:r w:rsidR="00C71974">
        <w:t xml:space="preserve"> views for the next Study </w:t>
      </w:r>
      <w:r w:rsidR="004914F3">
        <w:t xml:space="preserve">Period, </w:t>
      </w:r>
      <w:r w:rsidR="00C71974">
        <w:t xml:space="preserve">as previously discussed by SG9 leadership and members at the three interim Special Sessions held in September 2019, February </w:t>
      </w:r>
      <w:proofErr w:type="gramStart"/>
      <w:r w:rsidR="00C71974">
        <w:t>2020</w:t>
      </w:r>
      <w:proofErr w:type="gramEnd"/>
      <w:r w:rsidR="00C71974">
        <w:t xml:space="preserve"> and March 2020.</w:t>
      </w:r>
    </w:p>
    <w:p w14:paraId="4C63C65B" w14:textId="0C5613E2" w:rsidR="00C5192B" w:rsidRDefault="00570738" w:rsidP="00570738">
      <w:r>
        <w:t>The</w:t>
      </w:r>
      <w:r w:rsidRPr="007C359B">
        <w:rPr>
          <w:rFonts w:hint="eastAsia"/>
        </w:rPr>
        <w:t xml:space="preserve"> </w:t>
      </w:r>
      <w:r>
        <w:t xml:space="preserve">final </w:t>
      </w:r>
      <w:r w:rsidR="00C71974">
        <w:t xml:space="preserve">agreements for </w:t>
      </w:r>
      <w:r>
        <w:t>SG</w:t>
      </w:r>
      <w:r w:rsidR="00C71974">
        <w:t>9</w:t>
      </w:r>
      <w:r>
        <w:t xml:space="preserve"> </w:t>
      </w:r>
      <w:r w:rsidR="00C71974">
        <w:t xml:space="preserve">title, </w:t>
      </w:r>
      <w:r w:rsidR="003E4F96">
        <w:t>m</w:t>
      </w:r>
      <w:r w:rsidR="003E4F96" w:rsidRPr="007C359B">
        <w:t>andate</w:t>
      </w:r>
      <w:r w:rsidR="003E4F96">
        <w:t>,</w:t>
      </w:r>
      <w:r w:rsidR="003E4F96" w:rsidRPr="007C359B">
        <w:t xml:space="preserve"> </w:t>
      </w:r>
      <w:r w:rsidR="003E4F96">
        <w:t>l</w:t>
      </w:r>
      <w:r w:rsidR="003E4F96" w:rsidRPr="007C359B">
        <w:t xml:space="preserve">ead roles </w:t>
      </w:r>
      <w:r w:rsidR="003E4F96">
        <w:t>and points of guidance</w:t>
      </w:r>
      <w:r w:rsidR="00C5192B" w:rsidRPr="00C5192B">
        <w:t xml:space="preserve"> </w:t>
      </w:r>
      <w:r w:rsidR="00C5192B">
        <w:t>for the study period 2021-2024, which</w:t>
      </w:r>
      <w:r w:rsidR="00C5192B" w:rsidRPr="007C359B">
        <w:t xml:space="preserve"> </w:t>
      </w:r>
      <w:r w:rsidR="00C5192B">
        <w:t>will be</w:t>
      </w:r>
      <w:r w:rsidR="00C5192B" w:rsidRPr="007C359B">
        <w:t xml:space="preserve"> proposed to WTSA-</w:t>
      </w:r>
      <w:r w:rsidR="00C5192B">
        <w:t xml:space="preserve">20, is found in </w:t>
      </w:r>
      <w:r w:rsidR="004914F3">
        <w:t>ANNEXES 1 &amp; 2</w:t>
      </w:r>
      <w:r w:rsidR="00C5192B">
        <w:t>.</w:t>
      </w:r>
    </w:p>
    <w:p w14:paraId="35B0B2C6" w14:textId="22AC99AE" w:rsidR="004914F3" w:rsidRDefault="00C5192B" w:rsidP="00570738">
      <w:r>
        <w:t>The</w:t>
      </w:r>
      <w:r w:rsidRPr="007C359B">
        <w:rPr>
          <w:rFonts w:hint="eastAsia"/>
        </w:rPr>
        <w:t xml:space="preserve"> </w:t>
      </w:r>
      <w:r>
        <w:t>final agreements for</w:t>
      </w:r>
      <w:r w:rsidR="00570738" w:rsidRPr="007C359B">
        <w:t xml:space="preserve"> </w:t>
      </w:r>
      <w:r>
        <w:t>SG9</w:t>
      </w:r>
      <w:r w:rsidR="003E4F96">
        <w:t xml:space="preserve"> </w:t>
      </w:r>
      <w:r>
        <w:t xml:space="preserve">eleven </w:t>
      </w:r>
      <w:r w:rsidR="00570738" w:rsidRPr="007C359B">
        <w:t>Question</w:t>
      </w:r>
      <w:r>
        <w:t xml:space="preserve"> texts</w:t>
      </w:r>
      <w:r w:rsidR="00570738" w:rsidRPr="007C359B">
        <w:rPr>
          <w:rFonts w:hint="eastAsia"/>
        </w:rPr>
        <w:t xml:space="preserve"> </w:t>
      </w:r>
      <w:r>
        <w:t>for</w:t>
      </w:r>
      <w:r w:rsidR="003E4F96">
        <w:t xml:space="preserve"> the study period 2021-2024</w:t>
      </w:r>
      <w:r>
        <w:t>, which</w:t>
      </w:r>
      <w:r w:rsidR="00570738" w:rsidRPr="007C359B">
        <w:t xml:space="preserve"> </w:t>
      </w:r>
      <w:r>
        <w:t>will</w:t>
      </w:r>
      <w:r w:rsidR="00570738" w:rsidRPr="007C359B">
        <w:t xml:space="preserve"> </w:t>
      </w:r>
      <w:r>
        <w:t xml:space="preserve">be </w:t>
      </w:r>
      <w:r w:rsidR="00570738" w:rsidRPr="007C359B">
        <w:t>proposed to WTSA-</w:t>
      </w:r>
      <w:r w:rsidR="00570738">
        <w:t>20</w:t>
      </w:r>
      <w:r>
        <w:t>, is found in ANNEXES 3 &amp; 4</w:t>
      </w:r>
      <w:r w:rsidR="00570738" w:rsidRPr="007C359B">
        <w:t>.</w:t>
      </w:r>
      <w:r w:rsidR="00C71974">
        <w:t xml:space="preserve"> </w:t>
      </w:r>
    </w:p>
    <w:p w14:paraId="31E2B26B" w14:textId="06B89269" w:rsidR="00570738" w:rsidRDefault="00C71974" w:rsidP="00570738">
      <w:r>
        <w:t>SG9 also agreed on a technical focus for each of its Question</w:t>
      </w:r>
      <w:r w:rsidR="004914F3">
        <w:t>s (</w:t>
      </w:r>
      <w:r w:rsidR="00C5192B">
        <w:t xml:space="preserve">see </w:t>
      </w:r>
      <w:r w:rsidR="004914F3">
        <w:t>ANNEX 5),</w:t>
      </w:r>
      <w:r>
        <w:t xml:space="preserve"> </w:t>
      </w:r>
      <w:r w:rsidR="004914F3">
        <w:t>which</w:t>
      </w:r>
      <w:r>
        <w:t xml:space="preserve"> was very useful to harmonize the Questions terms of reference with the objective to avoid overlap of scope.</w:t>
      </w:r>
    </w:p>
    <w:p w14:paraId="60E388AA" w14:textId="04C4EDE7" w:rsidR="00570738" w:rsidRDefault="003E6F4F" w:rsidP="00570738">
      <w:pPr>
        <w:pStyle w:val="Headingb"/>
      </w:pPr>
      <w:r>
        <w:t>Annexes</w:t>
      </w:r>
      <w:r w:rsidR="00570738">
        <w:t>:</w:t>
      </w:r>
      <w:r w:rsidR="00C71974">
        <w:t xml:space="preserve"> </w:t>
      </w:r>
      <w:r w:rsidR="004914F3">
        <w:t>5</w:t>
      </w:r>
    </w:p>
    <w:p w14:paraId="32D8E913" w14:textId="0C7B330D" w:rsidR="00C71974" w:rsidRPr="00F6702A" w:rsidRDefault="00F6702A" w:rsidP="00F6702A">
      <w:pPr>
        <w:tabs>
          <w:tab w:val="left" w:pos="426"/>
        </w:tabs>
        <w:rPr>
          <w:sz w:val="22"/>
          <w:szCs w:val="22"/>
        </w:rPr>
      </w:pPr>
      <w:r w:rsidRPr="00F6702A">
        <w:rPr>
          <w:sz w:val="22"/>
          <w:szCs w:val="22"/>
        </w:rPr>
        <w:t>–</w:t>
      </w:r>
      <w:r>
        <w:rPr>
          <w:sz w:val="22"/>
          <w:szCs w:val="22"/>
        </w:rPr>
        <w:tab/>
      </w:r>
      <w:r w:rsidRPr="00F6702A">
        <w:rPr>
          <w:sz w:val="22"/>
          <w:szCs w:val="22"/>
        </w:rPr>
        <w:t>ANNEX 1</w:t>
      </w:r>
      <w:r w:rsidRPr="00F6702A">
        <w:rPr>
          <w:sz w:val="22"/>
          <w:szCs w:val="22"/>
        </w:rPr>
        <w:tab/>
        <w:t xml:space="preserve">“SG9 </w:t>
      </w:r>
      <w:r w:rsidR="00DE4E8A" w:rsidRPr="00F6702A">
        <w:rPr>
          <w:sz w:val="22"/>
          <w:szCs w:val="22"/>
        </w:rPr>
        <w:t xml:space="preserve">Mandate </w:t>
      </w:r>
      <w:r w:rsidRPr="00F6702A">
        <w:rPr>
          <w:sz w:val="22"/>
          <w:szCs w:val="22"/>
        </w:rPr>
        <w:t>(Res.2) for next Study Period to be proposed to WTSA-20</w:t>
      </w:r>
      <w:r w:rsidR="00DE4E8A">
        <w:rPr>
          <w:sz w:val="22"/>
          <w:szCs w:val="22"/>
        </w:rPr>
        <w:t xml:space="preserve"> </w:t>
      </w:r>
      <w:r w:rsidR="00DE4E8A" w:rsidRPr="00F6702A">
        <w:rPr>
          <w:sz w:val="22"/>
          <w:szCs w:val="22"/>
        </w:rPr>
        <w:t>(</w:t>
      </w:r>
      <w:r w:rsidR="00DE4E8A" w:rsidRPr="00F6702A">
        <w:rPr>
          <w:color w:val="FF0000"/>
          <w:sz w:val="22"/>
          <w:szCs w:val="22"/>
        </w:rPr>
        <w:t>clean</w:t>
      </w:r>
      <w:r w:rsidR="00DE4E8A" w:rsidRPr="00F6702A">
        <w:rPr>
          <w:sz w:val="22"/>
          <w:szCs w:val="22"/>
        </w:rPr>
        <w:t>)</w:t>
      </w:r>
      <w:r w:rsidRPr="00F6702A">
        <w:rPr>
          <w:sz w:val="22"/>
          <w:szCs w:val="22"/>
        </w:rPr>
        <w:t>”</w:t>
      </w:r>
    </w:p>
    <w:p w14:paraId="779A8687" w14:textId="6A41B123" w:rsidR="00DE4E8A" w:rsidRDefault="00F6702A" w:rsidP="00F6702A">
      <w:pPr>
        <w:tabs>
          <w:tab w:val="left" w:pos="426"/>
        </w:tabs>
        <w:rPr>
          <w:sz w:val="22"/>
          <w:szCs w:val="22"/>
        </w:rPr>
      </w:pPr>
      <w:r w:rsidRPr="00F6702A">
        <w:rPr>
          <w:sz w:val="22"/>
          <w:szCs w:val="22"/>
        </w:rPr>
        <w:t>–</w:t>
      </w:r>
      <w:r>
        <w:rPr>
          <w:sz w:val="22"/>
          <w:szCs w:val="22"/>
        </w:rPr>
        <w:tab/>
      </w:r>
      <w:r w:rsidRPr="00F6702A">
        <w:rPr>
          <w:sz w:val="22"/>
          <w:szCs w:val="22"/>
        </w:rPr>
        <w:t>ANNEX 2</w:t>
      </w:r>
      <w:r w:rsidRPr="00F6702A">
        <w:rPr>
          <w:sz w:val="22"/>
          <w:szCs w:val="22"/>
        </w:rPr>
        <w:tab/>
      </w:r>
      <w:r w:rsidR="00DE4E8A" w:rsidRPr="00F6702A">
        <w:rPr>
          <w:sz w:val="22"/>
          <w:szCs w:val="22"/>
        </w:rPr>
        <w:t>“SG9 Mandate (Res.2) for next Study Period to be proposed to WTSA-20</w:t>
      </w:r>
      <w:r w:rsidR="00DE4E8A">
        <w:rPr>
          <w:sz w:val="22"/>
          <w:szCs w:val="22"/>
        </w:rPr>
        <w:t xml:space="preserve"> </w:t>
      </w:r>
      <w:r w:rsidR="00DE4E8A" w:rsidRPr="00F6702A">
        <w:rPr>
          <w:sz w:val="22"/>
          <w:szCs w:val="22"/>
        </w:rPr>
        <w:t>(</w:t>
      </w:r>
      <w:r w:rsidR="00DE4E8A">
        <w:rPr>
          <w:color w:val="FF0000"/>
          <w:sz w:val="22"/>
          <w:szCs w:val="22"/>
        </w:rPr>
        <w:t>revisions</w:t>
      </w:r>
      <w:r w:rsidR="00DE4E8A" w:rsidRPr="00F6702A">
        <w:rPr>
          <w:sz w:val="22"/>
          <w:szCs w:val="22"/>
        </w:rPr>
        <w:t>)”</w:t>
      </w:r>
    </w:p>
    <w:p w14:paraId="7F8D264B" w14:textId="75357CA1" w:rsidR="00F6702A" w:rsidRPr="00F6702A" w:rsidRDefault="00DE4E8A" w:rsidP="00F6702A">
      <w:pPr>
        <w:tabs>
          <w:tab w:val="left" w:pos="426"/>
        </w:tabs>
        <w:rPr>
          <w:sz w:val="22"/>
          <w:szCs w:val="22"/>
        </w:rPr>
      </w:pPr>
      <w:r w:rsidRPr="00F6702A">
        <w:rPr>
          <w:sz w:val="22"/>
          <w:szCs w:val="22"/>
        </w:rPr>
        <w:t>–</w:t>
      </w:r>
      <w:r>
        <w:rPr>
          <w:sz w:val="22"/>
          <w:szCs w:val="22"/>
        </w:rPr>
        <w:tab/>
      </w:r>
      <w:r w:rsidRPr="00F6702A">
        <w:rPr>
          <w:sz w:val="22"/>
          <w:szCs w:val="22"/>
        </w:rPr>
        <w:t>ANNEX</w:t>
      </w:r>
      <w:r>
        <w:rPr>
          <w:sz w:val="22"/>
          <w:szCs w:val="22"/>
        </w:rPr>
        <w:t xml:space="preserve"> 3</w:t>
      </w:r>
      <w:r>
        <w:rPr>
          <w:sz w:val="22"/>
          <w:szCs w:val="22"/>
        </w:rPr>
        <w:tab/>
      </w:r>
      <w:r w:rsidR="00F6702A" w:rsidRPr="00F6702A">
        <w:rPr>
          <w:sz w:val="22"/>
          <w:szCs w:val="22"/>
        </w:rPr>
        <w:t>“SG9 Questions for next Study Period to be proposed to WTSA-20 (</w:t>
      </w:r>
      <w:r w:rsidR="00F6702A" w:rsidRPr="00F6702A">
        <w:rPr>
          <w:color w:val="FF0000"/>
          <w:sz w:val="22"/>
          <w:szCs w:val="22"/>
        </w:rPr>
        <w:t>clean</w:t>
      </w:r>
      <w:r w:rsidR="00F6702A" w:rsidRPr="00F6702A">
        <w:rPr>
          <w:sz w:val="22"/>
          <w:szCs w:val="22"/>
        </w:rPr>
        <w:t>)”</w:t>
      </w:r>
    </w:p>
    <w:p w14:paraId="65031AE2" w14:textId="68B04762" w:rsidR="00F6702A" w:rsidRPr="00F6702A" w:rsidRDefault="00F6702A" w:rsidP="00F6702A">
      <w:pPr>
        <w:tabs>
          <w:tab w:val="left" w:pos="426"/>
        </w:tabs>
        <w:rPr>
          <w:sz w:val="22"/>
          <w:szCs w:val="22"/>
        </w:rPr>
      </w:pPr>
      <w:r w:rsidRPr="00F6702A">
        <w:rPr>
          <w:sz w:val="22"/>
          <w:szCs w:val="22"/>
        </w:rPr>
        <w:t>–</w:t>
      </w:r>
      <w:r>
        <w:rPr>
          <w:sz w:val="22"/>
          <w:szCs w:val="22"/>
        </w:rPr>
        <w:tab/>
      </w:r>
      <w:r w:rsidRPr="00F6702A">
        <w:rPr>
          <w:sz w:val="22"/>
          <w:szCs w:val="22"/>
        </w:rPr>
        <w:t xml:space="preserve">ANNEX </w:t>
      </w:r>
      <w:r w:rsidR="004914F3">
        <w:rPr>
          <w:sz w:val="22"/>
          <w:szCs w:val="22"/>
        </w:rPr>
        <w:t>4</w:t>
      </w:r>
      <w:r w:rsidRPr="00F6702A">
        <w:rPr>
          <w:sz w:val="22"/>
          <w:szCs w:val="22"/>
        </w:rPr>
        <w:tab/>
        <w:t>“SG9 Questions for next Study Period to be proposed to WTSA-20 (</w:t>
      </w:r>
      <w:r>
        <w:rPr>
          <w:color w:val="FF0000"/>
          <w:sz w:val="22"/>
          <w:szCs w:val="22"/>
        </w:rPr>
        <w:t>revisions</w:t>
      </w:r>
      <w:r w:rsidRPr="00F6702A">
        <w:rPr>
          <w:sz w:val="22"/>
          <w:szCs w:val="22"/>
        </w:rPr>
        <w:t>)”</w:t>
      </w:r>
    </w:p>
    <w:p w14:paraId="432B31E2" w14:textId="5C46EDB4" w:rsidR="00F6702A" w:rsidRPr="00F6702A" w:rsidRDefault="00F6702A" w:rsidP="00F6702A">
      <w:pPr>
        <w:tabs>
          <w:tab w:val="left" w:pos="426"/>
        </w:tabs>
        <w:rPr>
          <w:sz w:val="22"/>
          <w:szCs w:val="22"/>
        </w:rPr>
      </w:pPr>
      <w:r w:rsidRPr="00F6702A">
        <w:rPr>
          <w:sz w:val="22"/>
          <w:szCs w:val="22"/>
        </w:rPr>
        <w:t>–</w:t>
      </w:r>
      <w:r>
        <w:rPr>
          <w:sz w:val="22"/>
          <w:szCs w:val="22"/>
        </w:rPr>
        <w:tab/>
      </w:r>
      <w:r w:rsidRPr="00F6702A">
        <w:rPr>
          <w:sz w:val="22"/>
          <w:szCs w:val="22"/>
        </w:rPr>
        <w:t xml:space="preserve">ANNEX </w:t>
      </w:r>
      <w:r w:rsidR="004914F3">
        <w:rPr>
          <w:sz w:val="22"/>
          <w:szCs w:val="22"/>
        </w:rPr>
        <w:t>5</w:t>
      </w:r>
      <w:r w:rsidRPr="00F6702A">
        <w:rPr>
          <w:sz w:val="22"/>
          <w:szCs w:val="22"/>
        </w:rPr>
        <w:tab/>
        <w:t>“</w:t>
      </w:r>
      <w:r w:rsidR="000D6455" w:rsidRPr="000D6455">
        <w:rPr>
          <w:sz w:val="22"/>
          <w:szCs w:val="22"/>
        </w:rPr>
        <w:t>SG9 proposed Questions technical focus for next Study Period</w:t>
      </w:r>
      <w:r w:rsidRPr="00F6702A">
        <w:rPr>
          <w:sz w:val="22"/>
          <w:szCs w:val="22"/>
        </w:rPr>
        <w:t>”</w:t>
      </w:r>
    </w:p>
    <w:p w14:paraId="573AA307" w14:textId="77777777" w:rsidR="00F6702A" w:rsidRPr="00C71974" w:rsidRDefault="00F6702A" w:rsidP="00F6702A"/>
    <w:p w14:paraId="064C0557" w14:textId="77777777" w:rsidR="00A732F3" w:rsidRPr="005B4230" w:rsidRDefault="00A732F3" w:rsidP="00ED55B4"/>
    <w:p w14:paraId="2D758DA2" w14:textId="77777777" w:rsidR="00A732F3" w:rsidRPr="005B4230" w:rsidRDefault="00A732F3" w:rsidP="00ED55B4">
      <w:pPr>
        <w:jc w:val="center"/>
      </w:pPr>
      <w:r w:rsidRPr="005B4230">
        <w:t>____________________</w:t>
      </w:r>
    </w:p>
    <w:sectPr w:rsidR="00A732F3" w:rsidRPr="005B4230" w:rsidSect="00490BD9">
      <w:headerReference w:type="even" r:id="rId13"/>
      <w:headerReference w:type="first" r:id="rId14"/>
      <w:footerReference w:type="first" r:id="rId15"/>
      <w:type w:val="continuous"/>
      <w:pgSz w:w="11907" w:h="16840" w:code="9"/>
      <w:pgMar w:top="1134" w:right="1134" w:bottom="113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AE2B5" w14:textId="77777777" w:rsidR="0069085C" w:rsidRDefault="0069085C">
      <w:pPr>
        <w:spacing w:before="0"/>
      </w:pPr>
      <w:r>
        <w:separator/>
      </w:r>
    </w:p>
    <w:p w14:paraId="6064AF70" w14:textId="77777777" w:rsidR="0069085C" w:rsidRDefault="0069085C"/>
  </w:endnote>
  <w:endnote w:type="continuationSeparator" w:id="0">
    <w:p w14:paraId="0CF129CC" w14:textId="77777777" w:rsidR="0069085C" w:rsidRDefault="0069085C">
      <w:pPr>
        <w:spacing w:before="0"/>
      </w:pPr>
      <w:r>
        <w:continuationSeparator/>
      </w:r>
    </w:p>
    <w:p w14:paraId="41E86D4B" w14:textId="77777777" w:rsidR="0069085C" w:rsidRDefault="006908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69085C" w:rsidRPr="001B2EB4" w14:paraId="3C020651" w14:textId="7777777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7CEC6054" w14:textId="77777777" w:rsidR="0069085C" w:rsidRDefault="0069085C" w:rsidP="00A732F3">
          <w:pPr>
            <w:spacing w:before="0"/>
            <w:rPr>
              <w:sz w:val="18"/>
            </w:rPr>
          </w:pPr>
          <w:r w:rsidRPr="00DC39B7">
            <w:rPr>
              <w:b/>
              <w:bCs/>
              <w:sz w:val="18"/>
            </w:rPr>
            <w:t>Attention:</w:t>
          </w:r>
          <w:r w:rsidRPr="00DC39B7">
            <w:rPr>
              <w:sz w:val="18"/>
            </w:rPr>
            <w:t xml:space="preserve"> Some or </w:t>
          </w:r>
          <w:r w:rsidRPr="00DC39B7">
            <w:rPr>
              <w:sz w:val="18"/>
            </w:rPr>
            <w:t>all of the material attached to this liaison statement may be subject to ITU copyright. In such a case this will be indicated in the individual document.</w:t>
          </w:r>
        </w:p>
        <w:p w14:paraId="19285999" w14:textId="23D6A7B4" w:rsidR="0069085C" w:rsidRPr="00DC39B7" w:rsidRDefault="0069085C" w:rsidP="00A732F3">
          <w:pPr>
            <w:spacing w:before="0"/>
            <w:rPr>
              <w:sz w:val="18"/>
            </w:rPr>
          </w:pPr>
          <w:r w:rsidRPr="00DC39B7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14:paraId="34B9330F" w14:textId="77777777" w:rsidR="0069085C" w:rsidRPr="00B50955" w:rsidRDefault="0069085C" w:rsidP="00A732F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168FD8" w14:textId="77777777" w:rsidR="0069085C" w:rsidRDefault="0069085C">
      <w:pPr>
        <w:spacing w:before="0"/>
      </w:pPr>
      <w:r>
        <w:separator/>
      </w:r>
    </w:p>
    <w:p w14:paraId="04107ECD" w14:textId="77777777" w:rsidR="0069085C" w:rsidRDefault="0069085C"/>
  </w:footnote>
  <w:footnote w:type="continuationSeparator" w:id="0">
    <w:p w14:paraId="10488AA0" w14:textId="77777777" w:rsidR="0069085C" w:rsidRDefault="0069085C">
      <w:pPr>
        <w:spacing w:before="0"/>
      </w:pPr>
      <w:r>
        <w:continuationSeparator/>
      </w:r>
    </w:p>
    <w:p w14:paraId="2F8C2B0E" w14:textId="77777777" w:rsidR="0069085C" w:rsidRDefault="006908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7D953" w14:textId="77777777" w:rsidR="0069085C" w:rsidRDefault="006908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8293" w14:textId="77777777" w:rsidR="0069085C" w:rsidRDefault="006908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19"/>
    <w:multiLevelType w:val="multilevel"/>
    <w:tmpl w:val="00000019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9D646C"/>
    <w:multiLevelType w:val="hybridMultilevel"/>
    <w:tmpl w:val="7F84874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227108"/>
    <w:multiLevelType w:val="multilevel"/>
    <w:tmpl w:val="0322710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037D0D32"/>
    <w:multiLevelType w:val="hybridMultilevel"/>
    <w:tmpl w:val="D3F87EA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06423C61"/>
    <w:multiLevelType w:val="hybridMultilevel"/>
    <w:tmpl w:val="3B9EA160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066A41BA"/>
    <w:multiLevelType w:val="multilevel"/>
    <w:tmpl w:val="066A41B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077E1CE8"/>
    <w:multiLevelType w:val="multilevel"/>
    <w:tmpl w:val="4300D39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08C47F4B"/>
    <w:multiLevelType w:val="multilevel"/>
    <w:tmpl w:val="7C38012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0A0210C1"/>
    <w:multiLevelType w:val="multilevel"/>
    <w:tmpl w:val="0A0210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0ACA06D9"/>
    <w:multiLevelType w:val="hybridMultilevel"/>
    <w:tmpl w:val="B0729392"/>
    <w:lvl w:ilvl="0" w:tplc="727EBEA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0CBB10D5"/>
    <w:multiLevelType w:val="hybridMultilevel"/>
    <w:tmpl w:val="01D6EB58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0E6F62A8"/>
    <w:multiLevelType w:val="hybridMultilevel"/>
    <w:tmpl w:val="1A547BA8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10C80741"/>
    <w:multiLevelType w:val="hybridMultilevel"/>
    <w:tmpl w:val="15EAF1C6"/>
    <w:lvl w:ilvl="0" w:tplc="5E1823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473E83"/>
    <w:multiLevelType w:val="multilevel"/>
    <w:tmpl w:val="13473E83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14D903B4"/>
    <w:multiLevelType w:val="multilevel"/>
    <w:tmpl w:val="5C5A4C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155D420C"/>
    <w:multiLevelType w:val="multilevel"/>
    <w:tmpl w:val="155D420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 w15:restartNumberingAfterBreak="0">
    <w:nsid w:val="16FC7AA6"/>
    <w:multiLevelType w:val="multilevel"/>
    <w:tmpl w:val="16FC7AA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1A4509C2"/>
    <w:multiLevelType w:val="multilevel"/>
    <w:tmpl w:val="1A4509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  <w:lang w:val="fr-FR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1A93339B"/>
    <w:multiLevelType w:val="multilevel"/>
    <w:tmpl w:val="1A93339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1C867404"/>
    <w:multiLevelType w:val="hybridMultilevel"/>
    <w:tmpl w:val="7B7CCC32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1DAC7446"/>
    <w:multiLevelType w:val="multilevel"/>
    <w:tmpl w:val="1DAC744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0258D9"/>
    <w:multiLevelType w:val="hybridMultilevel"/>
    <w:tmpl w:val="6BE6F5D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4" w15:restartNumberingAfterBreak="0">
    <w:nsid w:val="207C74FD"/>
    <w:multiLevelType w:val="hybridMultilevel"/>
    <w:tmpl w:val="C42C6B06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24B31CB2"/>
    <w:multiLevelType w:val="multilevel"/>
    <w:tmpl w:val="24B31CB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2A860F06"/>
    <w:multiLevelType w:val="hybridMultilevel"/>
    <w:tmpl w:val="F9F6DD40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2E31587B"/>
    <w:multiLevelType w:val="multilevel"/>
    <w:tmpl w:val="2E3158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8" w15:restartNumberingAfterBreak="0">
    <w:nsid w:val="2F8700A8"/>
    <w:multiLevelType w:val="multilevel"/>
    <w:tmpl w:val="2F8700A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BD78F8"/>
    <w:multiLevelType w:val="multilevel"/>
    <w:tmpl w:val="4A50322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319447F7"/>
    <w:multiLevelType w:val="multilevel"/>
    <w:tmpl w:val="319447F7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32621B8C"/>
    <w:multiLevelType w:val="multilevel"/>
    <w:tmpl w:val="32621B8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2" w15:restartNumberingAfterBreak="0">
    <w:nsid w:val="35E37E77"/>
    <w:multiLevelType w:val="hybridMultilevel"/>
    <w:tmpl w:val="DC4CCA3A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FF7FAA"/>
    <w:multiLevelType w:val="multilevel"/>
    <w:tmpl w:val="0294268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395F3EE4"/>
    <w:multiLevelType w:val="hybridMultilevel"/>
    <w:tmpl w:val="C9488126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5" w15:restartNumberingAfterBreak="0">
    <w:nsid w:val="3D912D04"/>
    <w:multiLevelType w:val="multilevel"/>
    <w:tmpl w:val="5F884C8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6" w15:restartNumberingAfterBreak="0">
    <w:nsid w:val="3FCF2695"/>
    <w:multiLevelType w:val="multilevel"/>
    <w:tmpl w:val="3FCF269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7" w15:restartNumberingAfterBreak="0">
    <w:nsid w:val="3FDA4FF9"/>
    <w:multiLevelType w:val="hybridMultilevel"/>
    <w:tmpl w:val="9D58BFD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8" w15:restartNumberingAfterBreak="0">
    <w:nsid w:val="40FA7C4A"/>
    <w:multiLevelType w:val="hybridMultilevel"/>
    <w:tmpl w:val="EFBE0C10"/>
    <w:lvl w:ilvl="0" w:tplc="16FC1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167454F"/>
    <w:multiLevelType w:val="hybridMultilevel"/>
    <w:tmpl w:val="3F06177E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48AF3555"/>
    <w:multiLevelType w:val="hybridMultilevel"/>
    <w:tmpl w:val="5EAA159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1" w15:restartNumberingAfterBreak="0">
    <w:nsid w:val="4B6D565F"/>
    <w:multiLevelType w:val="multilevel"/>
    <w:tmpl w:val="4B6D565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4D335A90"/>
    <w:multiLevelType w:val="hybridMultilevel"/>
    <w:tmpl w:val="146A78AE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3" w15:restartNumberingAfterBreak="0">
    <w:nsid w:val="529D2266"/>
    <w:multiLevelType w:val="multilevel"/>
    <w:tmpl w:val="529D22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425442C"/>
    <w:multiLevelType w:val="hybridMultilevel"/>
    <w:tmpl w:val="26C6BD64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56745DF9"/>
    <w:multiLevelType w:val="multilevel"/>
    <w:tmpl w:val="56745DF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5745489B"/>
    <w:multiLevelType w:val="multilevel"/>
    <w:tmpl w:val="68029EF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57" w15:restartNumberingAfterBreak="0">
    <w:nsid w:val="598F15EC"/>
    <w:multiLevelType w:val="hybridMultilevel"/>
    <w:tmpl w:val="82A21F5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8" w15:restartNumberingAfterBreak="0">
    <w:nsid w:val="59DC0CDB"/>
    <w:multiLevelType w:val="hybridMultilevel"/>
    <w:tmpl w:val="A99A0C60"/>
    <w:lvl w:ilvl="0" w:tplc="B3A2F9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5CA16163"/>
    <w:multiLevelType w:val="multilevel"/>
    <w:tmpl w:val="C046C76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0" w15:restartNumberingAfterBreak="0">
    <w:nsid w:val="5D543933"/>
    <w:multiLevelType w:val="multilevel"/>
    <w:tmpl w:val="29423D5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1" w15:restartNumberingAfterBreak="0">
    <w:nsid w:val="62AD4172"/>
    <w:multiLevelType w:val="multilevel"/>
    <w:tmpl w:val="D95A1374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633D5A89"/>
    <w:multiLevelType w:val="multilevel"/>
    <w:tmpl w:val="633D5A8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3" w15:restartNumberingAfterBreak="0">
    <w:nsid w:val="642C2828"/>
    <w:multiLevelType w:val="multilevel"/>
    <w:tmpl w:val="642C282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360"/>
      <w:numFmt w:val="bullet"/>
      <w:lvlText w:val="•"/>
      <w:lvlJc w:val="left"/>
      <w:pPr>
        <w:ind w:left="1458" w:hanging="735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64502165"/>
    <w:multiLevelType w:val="hybridMultilevel"/>
    <w:tmpl w:val="A52C1C36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659D75BF"/>
    <w:multiLevelType w:val="multilevel"/>
    <w:tmpl w:val="659D75BF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5818D5"/>
    <w:multiLevelType w:val="multilevel"/>
    <w:tmpl w:val="665818D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7" w15:restartNumberingAfterBreak="0">
    <w:nsid w:val="69564A26"/>
    <w:multiLevelType w:val="multilevel"/>
    <w:tmpl w:val="69564A2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CD278BB"/>
    <w:multiLevelType w:val="multilevel"/>
    <w:tmpl w:val="6CD278B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6F013ABE"/>
    <w:multiLevelType w:val="multilevel"/>
    <w:tmpl w:val="08B2D8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Anne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upperLetter"/>
      <w:pStyle w:val="Heading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6F460DF9"/>
    <w:multiLevelType w:val="hybridMultilevel"/>
    <w:tmpl w:val="55946E7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6F7824CE"/>
    <w:multiLevelType w:val="hybridMultilevel"/>
    <w:tmpl w:val="78166DBE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0554EF2"/>
    <w:multiLevelType w:val="hybridMultilevel"/>
    <w:tmpl w:val="BAEED7EE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3" w15:restartNumberingAfterBreak="0">
    <w:nsid w:val="72962603"/>
    <w:multiLevelType w:val="multilevel"/>
    <w:tmpl w:val="72962603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3D91516"/>
    <w:multiLevelType w:val="hybridMultilevel"/>
    <w:tmpl w:val="29006648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A6E29AA"/>
    <w:multiLevelType w:val="hybridMultilevel"/>
    <w:tmpl w:val="4EA23244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7EFD7ABC"/>
    <w:multiLevelType w:val="hybridMultilevel"/>
    <w:tmpl w:val="A40A847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69"/>
  </w:num>
  <w:num w:numId="2">
    <w:abstractNumId w:val="13"/>
  </w:num>
  <w:num w:numId="3">
    <w:abstractNumId w:val="42"/>
  </w:num>
  <w:num w:numId="4">
    <w:abstractNumId w:val="71"/>
  </w:num>
  <w:num w:numId="5">
    <w:abstractNumId w:val="58"/>
  </w:num>
  <w:num w:numId="6">
    <w:abstractNumId w:val="33"/>
  </w:num>
  <w:num w:numId="7">
    <w:abstractNumId w:val="50"/>
  </w:num>
  <w:num w:numId="8">
    <w:abstractNumId w:val="47"/>
  </w:num>
  <w:num w:numId="9">
    <w:abstractNumId w:val="36"/>
  </w:num>
  <w:num w:numId="10">
    <w:abstractNumId w:val="22"/>
  </w:num>
  <w:num w:numId="11">
    <w:abstractNumId w:val="76"/>
  </w:num>
  <w:num w:numId="12">
    <w:abstractNumId w:val="31"/>
  </w:num>
  <w:num w:numId="13">
    <w:abstractNumId w:val="54"/>
  </w:num>
  <w:num w:numId="14">
    <w:abstractNumId w:val="48"/>
  </w:num>
  <w:num w:numId="15">
    <w:abstractNumId w:val="10"/>
  </w:num>
  <w:num w:numId="16">
    <w:abstractNumId w:val="11"/>
  </w:num>
  <w:num w:numId="17">
    <w:abstractNumId w:val="3"/>
  </w:num>
  <w:num w:numId="18">
    <w:abstractNumId w:val="5"/>
  </w:num>
  <w:num w:numId="19">
    <w:abstractNumId w:val="8"/>
  </w:num>
  <w:num w:numId="20">
    <w:abstractNumId w:val="9"/>
  </w:num>
  <w:num w:numId="21">
    <w:abstractNumId w:val="6"/>
  </w:num>
  <w:num w:numId="22">
    <w:abstractNumId w:val="2"/>
  </w:num>
  <w:num w:numId="23">
    <w:abstractNumId w:val="7"/>
  </w:num>
  <w:num w:numId="24">
    <w:abstractNumId w:val="4"/>
  </w:num>
  <w:num w:numId="25">
    <w:abstractNumId w:val="1"/>
  </w:num>
  <w:num w:numId="26">
    <w:abstractNumId w:val="0"/>
  </w:num>
  <w:num w:numId="27">
    <w:abstractNumId w:val="46"/>
  </w:num>
  <w:num w:numId="28">
    <w:abstractNumId w:val="40"/>
  </w:num>
  <w:num w:numId="29">
    <w:abstractNumId w:val="28"/>
  </w:num>
  <w:num w:numId="30">
    <w:abstractNumId w:val="25"/>
  </w:num>
  <w:num w:numId="31">
    <w:abstractNumId w:val="37"/>
  </w:num>
  <w:num w:numId="32">
    <w:abstractNumId w:val="66"/>
  </w:num>
  <w:num w:numId="33">
    <w:abstractNumId w:val="68"/>
  </w:num>
  <w:num w:numId="34">
    <w:abstractNumId w:val="63"/>
  </w:num>
  <w:num w:numId="35">
    <w:abstractNumId w:val="65"/>
  </w:num>
  <w:num w:numId="36">
    <w:abstractNumId w:val="35"/>
  </w:num>
  <w:num w:numId="37">
    <w:abstractNumId w:val="30"/>
  </w:num>
  <w:num w:numId="38">
    <w:abstractNumId w:val="73"/>
  </w:num>
  <w:num w:numId="39">
    <w:abstractNumId w:val="27"/>
  </w:num>
  <w:num w:numId="40">
    <w:abstractNumId w:val="32"/>
  </w:num>
  <w:num w:numId="41">
    <w:abstractNumId w:val="55"/>
  </w:num>
  <w:num w:numId="42">
    <w:abstractNumId w:val="38"/>
  </w:num>
  <w:num w:numId="43">
    <w:abstractNumId w:val="17"/>
  </w:num>
  <w:num w:numId="44">
    <w:abstractNumId w:val="41"/>
  </w:num>
  <w:num w:numId="45">
    <w:abstractNumId w:val="67"/>
  </w:num>
  <w:num w:numId="46">
    <w:abstractNumId w:val="53"/>
  </w:num>
  <w:num w:numId="47">
    <w:abstractNumId w:val="14"/>
  </w:num>
  <w:num w:numId="48">
    <w:abstractNumId w:val="51"/>
  </w:num>
  <w:num w:numId="49">
    <w:abstractNumId w:val="20"/>
  </w:num>
  <w:num w:numId="50">
    <w:abstractNumId w:val="62"/>
  </w:num>
  <w:num w:numId="51">
    <w:abstractNumId w:val="29"/>
  </w:num>
  <w:num w:numId="52">
    <w:abstractNumId w:val="61"/>
  </w:num>
  <w:num w:numId="53">
    <w:abstractNumId w:val="59"/>
  </w:num>
  <w:num w:numId="54">
    <w:abstractNumId w:val="56"/>
  </w:num>
  <w:num w:numId="55">
    <w:abstractNumId w:val="45"/>
  </w:num>
  <w:num w:numId="56">
    <w:abstractNumId w:val="18"/>
  </w:num>
  <w:num w:numId="57">
    <w:abstractNumId w:val="39"/>
  </w:num>
  <w:num w:numId="58">
    <w:abstractNumId w:val="60"/>
  </w:num>
  <w:num w:numId="59">
    <w:abstractNumId w:val="19"/>
  </w:num>
  <w:num w:numId="60">
    <w:abstractNumId w:val="43"/>
  </w:num>
  <w:num w:numId="61">
    <w:abstractNumId w:val="26"/>
  </w:num>
  <w:num w:numId="62">
    <w:abstractNumId w:val="74"/>
  </w:num>
  <w:num w:numId="63">
    <w:abstractNumId w:val="34"/>
  </w:num>
  <w:num w:numId="64">
    <w:abstractNumId w:val="57"/>
  </w:num>
  <w:num w:numId="65">
    <w:abstractNumId w:val="75"/>
  </w:num>
  <w:num w:numId="66">
    <w:abstractNumId w:val="70"/>
  </w:num>
  <w:num w:numId="67">
    <w:abstractNumId w:val="52"/>
  </w:num>
  <w:num w:numId="68">
    <w:abstractNumId w:val="21"/>
  </w:num>
  <w:num w:numId="69">
    <w:abstractNumId w:val="15"/>
  </w:num>
  <w:num w:numId="70">
    <w:abstractNumId w:val="12"/>
  </w:num>
  <w:num w:numId="71">
    <w:abstractNumId w:val="64"/>
  </w:num>
  <w:num w:numId="72">
    <w:abstractNumId w:val="49"/>
  </w:num>
  <w:num w:numId="73">
    <w:abstractNumId w:val="16"/>
  </w:num>
  <w:num w:numId="74">
    <w:abstractNumId w:val="44"/>
  </w:num>
  <w:num w:numId="75">
    <w:abstractNumId w:val="23"/>
  </w:num>
  <w:num w:numId="76">
    <w:abstractNumId w:val="72"/>
  </w:num>
  <w:num w:numId="77">
    <w:abstractNumId w:val="2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21A"/>
    <w:rsid w:val="000002CE"/>
    <w:rsid w:val="00000339"/>
    <w:rsid w:val="00000FA8"/>
    <w:rsid w:val="0001104D"/>
    <w:rsid w:val="00012EB5"/>
    <w:rsid w:val="00017655"/>
    <w:rsid w:val="00017FE7"/>
    <w:rsid w:val="00022B29"/>
    <w:rsid w:val="000234CD"/>
    <w:rsid w:val="00025502"/>
    <w:rsid w:val="00027A32"/>
    <w:rsid w:val="00030DBC"/>
    <w:rsid w:val="0003117B"/>
    <w:rsid w:val="0003257A"/>
    <w:rsid w:val="000358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A41FD"/>
    <w:rsid w:val="000B286A"/>
    <w:rsid w:val="000B594B"/>
    <w:rsid w:val="000B748C"/>
    <w:rsid w:val="000C1868"/>
    <w:rsid w:val="000C5FD9"/>
    <w:rsid w:val="000C75DF"/>
    <w:rsid w:val="000D6455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617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4301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68F4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5F1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936CB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E4F96"/>
    <w:rsid w:val="003E6F4F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23B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0BD9"/>
    <w:rsid w:val="004914F3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B51A1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06DE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32C7A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0738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A2DC1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5BA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321A"/>
    <w:rsid w:val="006851ED"/>
    <w:rsid w:val="006871D2"/>
    <w:rsid w:val="0069085C"/>
    <w:rsid w:val="00691155"/>
    <w:rsid w:val="0069505A"/>
    <w:rsid w:val="0069505B"/>
    <w:rsid w:val="006A20A8"/>
    <w:rsid w:val="006A2774"/>
    <w:rsid w:val="006A3227"/>
    <w:rsid w:val="006A3DF0"/>
    <w:rsid w:val="006A43C1"/>
    <w:rsid w:val="006A55A8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371B9"/>
    <w:rsid w:val="0074553A"/>
    <w:rsid w:val="007472FB"/>
    <w:rsid w:val="00753305"/>
    <w:rsid w:val="00753F94"/>
    <w:rsid w:val="00755A6D"/>
    <w:rsid w:val="00761ADA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0A8D"/>
    <w:rsid w:val="0089140E"/>
    <w:rsid w:val="00891EC9"/>
    <w:rsid w:val="00893909"/>
    <w:rsid w:val="00894717"/>
    <w:rsid w:val="008978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C7393"/>
    <w:rsid w:val="008D31AC"/>
    <w:rsid w:val="008D3778"/>
    <w:rsid w:val="008E1FC0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3655"/>
    <w:rsid w:val="00976863"/>
    <w:rsid w:val="0098004D"/>
    <w:rsid w:val="00980114"/>
    <w:rsid w:val="00980403"/>
    <w:rsid w:val="009847FC"/>
    <w:rsid w:val="00993F54"/>
    <w:rsid w:val="009961B2"/>
    <w:rsid w:val="0099717E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1623C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32F3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1F4B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25EF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642D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5192B"/>
    <w:rsid w:val="00C603DE"/>
    <w:rsid w:val="00C61742"/>
    <w:rsid w:val="00C61D2C"/>
    <w:rsid w:val="00C62383"/>
    <w:rsid w:val="00C63CB5"/>
    <w:rsid w:val="00C6485D"/>
    <w:rsid w:val="00C64E15"/>
    <w:rsid w:val="00C672A3"/>
    <w:rsid w:val="00C71974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38DD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039C"/>
    <w:rsid w:val="00DD136D"/>
    <w:rsid w:val="00DD2F98"/>
    <w:rsid w:val="00DD514A"/>
    <w:rsid w:val="00DD7CC3"/>
    <w:rsid w:val="00DE2BD6"/>
    <w:rsid w:val="00DE415F"/>
    <w:rsid w:val="00DE4E8A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65EBA"/>
    <w:rsid w:val="00E75037"/>
    <w:rsid w:val="00E77DE2"/>
    <w:rsid w:val="00E809A7"/>
    <w:rsid w:val="00E85AB7"/>
    <w:rsid w:val="00E86A5D"/>
    <w:rsid w:val="00E86AE9"/>
    <w:rsid w:val="00E908D6"/>
    <w:rsid w:val="00E93343"/>
    <w:rsid w:val="00E953B2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6A97"/>
    <w:rsid w:val="00EC7452"/>
    <w:rsid w:val="00EC784D"/>
    <w:rsid w:val="00ED4081"/>
    <w:rsid w:val="00ED55B4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4F7"/>
    <w:rsid w:val="00F208FE"/>
    <w:rsid w:val="00F226EE"/>
    <w:rsid w:val="00F24F27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37E4"/>
    <w:rsid w:val="00F57B8B"/>
    <w:rsid w:val="00F60788"/>
    <w:rsid w:val="00F627E9"/>
    <w:rsid w:val="00F6485D"/>
    <w:rsid w:val="00F65790"/>
    <w:rsid w:val="00F6702A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059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38A4D29"/>
  <w15:chartTrackingRefBased/>
  <w15:docId w15:val="{EED01DF2-766E-45E5-9FBA-0393519A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EC6A97"/>
    <w:pPr>
      <w:keepNext/>
      <w:pageBreakBefore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E6F4F"/>
    <w:pPr>
      <w:numPr>
        <w:ilvl w:val="4"/>
        <w:numId w:val="1"/>
      </w:numPr>
      <w:spacing w:before="240" w:after="60"/>
      <w:ind w:left="0" w:firstLine="0"/>
      <w:jc w:val="center"/>
      <w:outlineLvl w:val="4"/>
    </w:pPr>
    <w:rPr>
      <w:b/>
      <w:bCs/>
      <w:iCs/>
      <w:sz w:val="28"/>
      <w:szCs w:val="26"/>
    </w:rPr>
  </w:style>
  <w:style w:type="paragraph" w:styleId="Heading6">
    <w:name w:val="heading 6"/>
    <w:basedOn w:val="Normal"/>
    <w:next w:val="Normal"/>
    <w:link w:val="Heading6Char"/>
    <w:rsid w:val="00A1623C"/>
    <w:pPr>
      <w:pageBreakBefore/>
      <w:numPr>
        <w:ilvl w:val="5"/>
        <w:numId w:val="1"/>
      </w:numPr>
      <w:spacing w:before="240" w:after="60"/>
      <w:ind w:left="1151" w:hanging="1151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1623C"/>
    <w:pPr>
      <w:keepNext/>
      <w:numPr>
        <w:ilvl w:val="6"/>
        <w:numId w:val="1"/>
      </w:numPr>
      <w:spacing w:before="240" w:after="60"/>
      <w:ind w:left="1298" w:hanging="1298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C6A97"/>
    <w:rPr>
      <w:rFonts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B46A0"/>
    <w:rPr>
      <w:rFonts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3E6F4F"/>
    <w:rPr>
      <w:b/>
      <w:bCs/>
      <w:iCs/>
      <w:sz w:val="28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A1623C"/>
    <w:rPr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A1623C"/>
    <w:rPr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B46A0"/>
    <w:rPr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B46A0"/>
    <w:rPr>
      <w:rFonts w:cs="Arial"/>
      <w:sz w:val="24"/>
      <w:szCs w:val="22"/>
      <w:lang w:val="en-GB" w:eastAsia="ja-JP"/>
    </w:rPr>
  </w:style>
  <w:style w:type="paragraph" w:customStyle="1" w:styleId="Headingb">
    <w:name w:val="Heading_b"/>
    <w:basedOn w:val="Normal"/>
    <w:next w:val="Normal"/>
    <w:link w:val="HeadingbChar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uiPriority w:val="99"/>
    <w:rsid w:val="00CB588D"/>
    <w:rPr>
      <w:bCs w:val="0"/>
    </w:rPr>
  </w:style>
  <w:style w:type="paragraph" w:customStyle="1" w:styleId="LSSource">
    <w:name w:val="LSSource"/>
    <w:basedOn w:val="LSForAction"/>
    <w:next w:val="Normal"/>
    <w:uiPriority w:val="99"/>
    <w:rsid w:val="00CB588D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CB588D"/>
    <w:rPr>
      <w:rFonts w:eastAsiaTheme="minorHAnsi"/>
      <w:bCs w:val="0"/>
    </w:rPr>
  </w:style>
  <w:style w:type="paragraph" w:customStyle="1" w:styleId="LSTo">
    <w:name w:val="LSTo"/>
    <w:basedOn w:val="Normal"/>
    <w:rsid w:val="004B2E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A732F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732F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732F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uiPriority w:val="99"/>
    <w:rsid w:val="0077101F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uiPriority w:val="99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link w:val="AnnexNotitleChar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uiPriority w:val="99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uiPriority w:val="99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uiPriority w:val="99"/>
    <w:rsid w:val="00167647"/>
  </w:style>
  <w:style w:type="paragraph" w:customStyle="1" w:styleId="Title3">
    <w:name w:val="Title 3"/>
    <w:basedOn w:val="Title2"/>
    <w:next w:val="Normal"/>
    <w:uiPriority w:val="99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570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570738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uiPriority w:val="99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uiPriority w:val="99"/>
    <w:rsid w:val="00CB588D"/>
  </w:style>
  <w:style w:type="paragraph" w:customStyle="1" w:styleId="LSForInfo">
    <w:name w:val="LSForInfo"/>
    <w:basedOn w:val="LSForAction"/>
    <w:next w:val="Normal"/>
    <w:uiPriority w:val="99"/>
    <w:rsid w:val="00CB588D"/>
  </w:style>
  <w:style w:type="character" w:customStyle="1" w:styleId="HeadingbChar">
    <w:name w:val="Heading_b Char"/>
    <w:link w:val="Headingb"/>
    <w:qFormat/>
    <w:locked/>
    <w:rsid w:val="00A732F3"/>
    <w:rPr>
      <w:b/>
      <w:sz w:val="24"/>
      <w:lang w:val="en-GB" w:eastAsia="ja-JP"/>
    </w:rPr>
  </w:style>
  <w:style w:type="paragraph" w:customStyle="1" w:styleId="Questionhistory">
    <w:name w:val="Question_history"/>
    <w:basedOn w:val="Normal"/>
    <w:rsid w:val="00A732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32F3"/>
    <w:rPr>
      <w:rFonts w:ascii="Times New Roman" w:hAnsi="Times New Roman"/>
      <w:color w:val="808080"/>
    </w:rPr>
  </w:style>
  <w:style w:type="paragraph" w:customStyle="1" w:styleId="ASN1">
    <w:name w:val="ASN.1"/>
    <w:basedOn w:val="Normal"/>
    <w:rsid w:val="00A732F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link w:val="enumlev1Char"/>
    <w:rsid w:val="00A732F3"/>
    <w:pPr>
      <w:spacing w:before="80"/>
      <w:ind w:left="794" w:hanging="794"/>
    </w:pPr>
  </w:style>
  <w:style w:type="paragraph" w:customStyle="1" w:styleId="enumlev2">
    <w:name w:val="enumlev2"/>
    <w:basedOn w:val="enumlev1"/>
    <w:rsid w:val="00A732F3"/>
    <w:pPr>
      <w:ind w:left="1191" w:hanging="397"/>
    </w:pPr>
  </w:style>
  <w:style w:type="paragraph" w:customStyle="1" w:styleId="enumlev3">
    <w:name w:val="enumlev3"/>
    <w:basedOn w:val="enumlev2"/>
    <w:rsid w:val="00A732F3"/>
    <w:pPr>
      <w:ind w:left="1588"/>
    </w:pPr>
  </w:style>
  <w:style w:type="paragraph" w:customStyle="1" w:styleId="Source">
    <w:name w:val="Source"/>
    <w:basedOn w:val="Normal"/>
    <w:next w:val="Normal"/>
    <w:rsid w:val="00A732F3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A732F3"/>
    <w:rPr>
      <w:b/>
      <w:color w:val="auto"/>
    </w:rPr>
  </w:style>
  <w:style w:type="paragraph" w:customStyle="1" w:styleId="Tableref">
    <w:name w:val="Table_ref"/>
    <w:basedOn w:val="Normal"/>
    <w:next w:val="Normal"/>
    <w:rsid w:val="00A732F3"/>
    <w:pPr>
      <w:keepNext/>
      <w:spacing w:before="0" w:after="120"/>
      <w:jc w:val="center"/>
    </w:pPr>
  </w:style>
  <w:style w:type="paragraph" w:styleId="TOC4">
    <w:name w:val="toc 4"/>
    <w:basedOn w:val="TOC3"/>
    <w:autoRedefine/>
    <w:uiPriority w:val="39"/>
    <w:rsid w:val="003E6F4F"/>
    <w:pPr>
      <w:keepLines w:val="0"/>
      <w:tabs>
        <w:tab w:val="clear" w:pos="9639"/>
        <w:tab w:val="left" w:pos="480"/>
        <w:tab w:val="right" w:leader="dot" w:pos="9613"/>
      </w:tabs>
      <w:overflowPunct/>
      <w:autoSpaceDE/>
      <w:autoSpaceDN/>
      <w:adjustRightInd/>
      <w:spacing w:before="0"/>
      <w:ind w:left="0" w:right="0" w:firstLine="0"/>
      <w:textAlignment w:val="auto"/>
    </w:pPr>
    <w:rPr>
      <w:rFonts w:eastAsia="????"/>
      <w:noProof w:val="0"/>
      <w:szCs w:val="24"/>
    </w:rPr>
  </w:style>
  <w:style w:type="paragraph" w:styleId="TOC5">
    <w:name w:val="toc 5"/>
    <w:basedOn w:val="TOC4"/>
    <w:autoRedefine/>
    <w:uiPriority w:val="39"/>
    <w:rsid w:val="003E6F4F"/>
    <w:pPr>
      <w:tabs>
        <w:tab w:val="clear" w:pos="480"/>
        <w:tab w:val="left" w:pos="1134"/>
        <w:tab w:val="left" w:pos="2269"/>
      </w:tabs>
      <w:spacing w:before="120"/>
    </w:pPr>
    <w:rPr>
      <w:noProof/>
    </w:rPr>
  </w:style>
  <w:style w:type="paragraph" w:styleId="TOC6">
    <w:name w:val="toc 6"/>
    <w:basedOn w:val="TOC4"/>
    <w:autoRedefine/>
    <w:uiPriority w:val="39"/>
    <w:rsid w:val="00490BD9"/>
    <w:pPr>
      <w:tabs>
        <w:tab w:val="clear" w:pos="480"/>
        <w:tab w:val="left" w:pos="1276"/>
      </w:tabs>
      <w:spacing w:before="40"/>
      <w:ind w:left="851"/>
    </w:pPr>
    <w:rPr>
      <w:noProof/>
    </w:rPr>
  </w:style>
  <w:style w:type="paragraph" w:styleId="TOC7">
    <w:name w:val="toc 7"/>
    <w:basedOn w:val="TOC4"/>
    <w:autoRedefine/>
    <w:uiPriority w:val="39"/>
    <w:rsid w:val="00490BD9"/>
    <w:pPr>
      <w:keepNext/>
      <w:tabs>
        <w:tab w:val="left" w:pos="2269"/>
      </w:tabs>
      <w:ind w:left="1440"/>
    </w:pPr>
    <w:rPr>
      <w:i/>
    </w:rPr>
  </w:style>
  <w:style w:type="paragraph" w:styleId="TOC8">
    <w:name w:val="toc 8"/>
    <w:basedOn w:val="TOC4"/>
    <w:autoRedefine/>
    <w:rsid w:val="00A732F3"/>
    <w:pPr>
      <w:ind w:left="1680"/>
    </w:pPr>
  </w:style>
  <w:style w:type="paragraph" w:styleId="Footer">
    <w:name w:val="footer"/>
    <w:basedOn w:val="Normal"/>
    <w:link w:val="FooterChar"/>
    <w:rsid w:val="00A732F3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732F3"/>
    <w:rPr>
      <w:rFonts w:eastAsia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73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2F3"/>
    <w:rPr>
      <w:szCs w:val="24"/>
      <w:lang w:val="en-GB" w:eastAsia="ja-JP"/>
    </w:rPr>
  </w:style>
  <w:style w:type="character" w:customStyle="1" w:styleId="ordinary-span-edit2">
    <w:name w:val="ordinary-span-edit2"/>
    <w:rsid w:val="00A732F3"/>
  </w:style>
  <w:style w:type="paragraph" w:styleId="TOC9">
    <w:name w:val="toc 9"/>
    <w:basedOn w:val="Normal"/>
    <w:next w:val="Normal"/>
    <w:autoRedefine/>
    <w:rsid w:val="00A732F3"/>
    <w:pPr>
      <w:spacing w:before="0"/>
      <w:ind w:left="1920"/>
    </w:pPr>
    <w:rPr>
      <w:rFonts w:eastAsia="????"/>
      <w:lang w:eastAsia="en-US"/>
    </w:rPr>
  </w:style>
  <w:style w:type="paragraph" w:styleId="MacroText">
    <w:name w:val="macro"/>
    <w:link w:val="MacroTextChar"/>
    <w:unhideWhenUsed/>
    <w:rsid w:val="00A73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="Calibr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A732F3"/>
    <w:rPr>
      <w:rFonts w:ascii="Consolas" w:eastAsia="Calibri" w:hAnsi="Consolas"/>
      <w:lang w:val="en-GB" w:eastAsia="ja-JP"/>
    </w:rPr>
  </w:style>
  <w:style w:type="paragraph" w:styleId="List3">
    <w:name w:val="List 3"/>
    <w:basedOn w:val="Normal"/>
    <w:unhideWhenUsed/>
    <w:rsid w:val="00A732F3"/>
    <w:pPr>
      <w:ind w:left="849" w:hanging="283"/>
      <w:contextualSpacing/>
    </w:pPr>
    <w:rPr>
      <w:rFonts w:eastAsia="Calibri"/>
    </w:rPr>
  </w:style>
  <w:style w:type="paragraph" w:styleId="ListNumber2">
    <w:name w:val="List Number 2"/>
    <w:basedOn w:val="Normal"/>
    <w:unhideWhenUsed/>
    <w:rsid w:val="00A732F3"/>
    <w:pPr>
      <w:numPr>
        <w:numId w:val="17"/>
      </w:numPr>
      <w:contextualSpacing/>
    </w:pPr>
    <w:rPr>
      <w:rFonts w:eastAsia="Calibri"/>
    </w:rPr>
  </w:style>
  <w:style w:type="paragraph" w:styleId="TableofAuthorities">
    <w:name w:val="table of authorities"/>
    <w:basedOn w:val="Normal"/>
    <w:next w:val="Normal"/>
    <w:unhideWhenUsed/>
    <w:rsid w:val="00A732F3"/>
    <w:pPr>
      <w:ind w:left="240" w:hanging="240"/>
    </w:pPr>
    <w:rPr>
      <w:rFonts w:eastAsia="Calibri"/>
    </w:rPr>
  </w:style>
  <w:style w:type="paragraph" w:styleId="NoteHeading">
    <w:name w:val="Note Heading"/>
    <w:basedOn w:val="Normal"/>
    <w:next w:val="Normal"/>
    <w:link w:val="NoteHeadingChar"/>
    <w:unhideWhenUsed/>
    <w:rsid w:val="00A732F3"/>
    <w:pPr>
      <w:spacing w:before="0"/>
    </w:pPr>
    <w:rPr>
      <w:rFonts w:eastAsia="Calibri"/>
    </w:rPr>
  </w:style>
  <w:style w:type="character" w:customStyle="1" w:styleId="NoteHeadingChar">
    <w:name w:val="Note Heading Char"/>
    <w:basedOn w:val="DefaultParagraphFont"/>
    <w:link w:val="NoteHeading"/>
    <w:qFormat/>
    <w:rsid w:val="00A732F3"/>
    <w:rPr>
      <w:rFonts w:eastAsia="Calibri"/>
      <w:sz w:val="24"/>
      <w:szCs w:val="24"/>
      <w:lang w:val="en-GB" w:eastAsia="ja-JP"/>
    </w:rPr>
  </w:style>
  <w:style w:type="paragraph" w:styleId="ListBullet4">
    <w:name w:val="List Bullet 4"/>
    <w:basedOn w:val="Normal"/>
    <w:unhideWhenUsed/>
    <w:rsid w:val="00A732F3"/>
    <w:pPr>
      <w:numPr>
        <w:numId w:val="18"/>
      </w:numPr>
      <w:contextualSpacing/>
    </w:pPr>
    <w:rPr>
      <w:rFonts w:eastAsia="Calibri"/>
    </w:rPr>
  </w:style>
  <w:style w:type="paragraph" w:styleId="Index8">
    <w:name w:val="index 8"/>
    <w:basedOn w:val="Normal"/>
    <w:next w:val="Normal"/>
    <w:unhideWhenUsed/>
    <w:rsid w:val="00A732F3"/>
    <w:pPr>
      <w:spacing w:before="0"/>
      <w:ind w:left="1920" w:hanging="240"/>
    </w:pPr>
    <w:rPr>
      <w:rFonts w:eastAsia="Calibri"/>
    </w:rPr>
  </w:style>
  <w:style w:type="paragraph" w:styleId="E-mailSignature">
    <w:name w:val="E-mail Signature"/>
    <w:basedOn w:val="Normal"/>
    <w:link w:val="E-mailSignatureChar"/>
    <w:unhideWhenUsed/>
    <w:rsid w:val="00A732F3"/>
    <w:pPr>
      <w:spacing w:before="0"/>
    </w:pPr>
    <w:rPr>
      <w:rFonts w:eastAsia="Calibri"/>
    </w:rPr>
  </w:style>
  <w:style w:type="character" w:customStyle="1" w:styleId="E-mailSignatureChar">
    <w:name w:val="E-mail Signature Char"/>
    <w:basedOn w:val="DefaultParagraphFont"/>
    <w:link w:val="E-mail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">
    <w:name w:val="List Number"/>
    <w:basedOn w:val="Normal"/>
    <w:unhideWhenUsed/>
    <w:rsid w:val="00A732F3"/>
    <w:pPr>
      <w:numPr>
        <w:numId w:val="19"/>
      </w:numPr>
      <w:contextualSpacing/>
    </w:pPr>
    <w:rPr>
      <w:rFonts w:eastAsia="Calibri"/>
    </w:rPr>
  </w:style>
  <w:style w:type="paragraph" w:styleId="NormalIndent">
    <w:name w:val="Normal Indent"/>
    <w:basedOn w:val="Normal"/>
    <w:unhideWhenUsed/>
    <w:rsid w:val="00A732F3"/>
    <w:pPr>
      <w:ind w:left="1134"/>
    </w:pPr>
    <w:rPr>
      <w:rFonts w:eastAsia="Calibri"/>
    </w:rPr>
  </w:style>
  <w:style w:type="paragraph" w:styleId="Caption">
    <w:name w:val="caption"/>
    <w:basedOn w:val="Normal"/>
    <w:next w:val="Normal"/>
    <w:semiHidden/>
    <w:unhideWhenUsed/>
    <w:rsid w:val="00A732F3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nhideWhenUsed/>
    <w:rsid w:val="00A732F3"/>
    <w:pPr>
      <w:spacing w:before="0"/>
      <w:ind w:left="1200" w:hanging="240"/>
    </w:pPr>
    <w:rPr>
      <w:rFonts w:eastAsia="Calibri"/>
    </w:rPr>
  </w:style>
  <w:style w:type="paragraph" w:styleId="ListBullet">
    <w:name w:val="List Bullet"/>
    <w:basedOn w:val="Normal"/>
    <w:unhideWhenUsed/>
    <w:rsid w:val="00A732F3"/>
    <w:pPr>
      <w:numPr>
        <w:numId w:val="20"/>
      </w:numPr>
      <w:contextualSpacing/>
    </w:pPr>
    <w:rPr>
      <w:rFonts w:eastAsia="Calibri"/>
    </w:rPr>
  </w:style>
  <w:style w:type="paragraph" w:styleId="EnvelopeAddress">
    <w:name w:val="envelope address"/>
    <w:basedOn w:val="Normal"/>
    <w:unhideWhenUsed/>
    <w:rsid w:val="00A732F3"/>
    <w:pPr>
      <w:framePr w:w="7920" w:h="1980" w:hRule="exact" w:hSpace="180" w:wrap="around" w:hAnchor="page" w:xAlign="center" w:yAlign="bottom"/>
      <w:spacing w:before="0"/>
      <w:ind w:left="2880"/>
    </w:pPr>
    <w:rPr>
      <w:rFonts w:ascii="Calibri Light" w:hAnsi="Calibri Light"/>
    </w:rPr>
  </w:style>
  <w:style w:type="paragraph" w:styleId="DocumentMap">
    <w:name w:val="Document Map"/>
    <w:basedOn w:val="Normal"/>
    <w:link w:val="DocumentMapChar"/>
    <w:unhideWhenUsed/>
    <w:rsid w:val="00A732F3"/>
    <w:pPr>
      <w:spacing w:before="0"/>
    </w:pPr>
    <w:rPr>
      <w:rFonts w:ascii="Segoe UI" w:eastAsia="Calibr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732F3"/>
    <w:rPr>
      <w:rFonts w:ascii="Segoe UI" w:eastAsia="Calibr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nhideWhenUsed/>
    <w:rsid w:val="00A732F3"/>
    <w:rPr>
      <w:rFonts w:ascii="Calibri Light" w:hAnsi="Calibri Light"/>
      <w:b/>
      <w:bCs/>
    </w:rPr>
  </w:style>
  <w:style w:type="paragraph" w:styleId="Index6">
    <w:name w:val="index 6"/>
    <w:basedOn w:val="Normal"/>
    <w:next w:val="Normal"/>
    <w:unhideWhenUsed/>
    <w:rsid w:val="00A732F3"/>
    <w:pPr>
      <w:spacing w:before="0"/>
      <w:ind w:left="1440" w:hanging="240"/>
    </w:pPr>
    <w:rPr>
      <w:rFonts w:eastAsia="Calibri"/>
    </w:rPr>
  </w:style>
  <w:style w:type="paragraph" w:styleId="Salutation">
    <w:name w:val="Salutation"/>
    <w:basedOn w:val="Normal"/>
    <w:next w:val="Normal"/>
    <w:link w:val="SalutationChar"/>
    <w:unhideWhenUsed/>
    <w:rsid w:val="00A732F3"/>
    <w:rPr>
      <w:rFonts w:eastAsia="Calibri"/>
    </w:rPr>
  </w:style>
  <w:style w:type="character" w:customStyle="1" w:styleId="SalutationChar">
    <w:name w:val="Salutation Char"/>
    <w:basedOn w:val="DefaultParagraphFont"/>
    <w:link w:val="Salutation"/>
    <w:qFormat/>
    <w:rsid w:val="00A732F3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A732F3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732F3"/>
    <w:rPr>
      <w:rFonts w:eastAsia="Calibr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ClosingChar">
    <w:name w:val="Closing Char"/>
    <w:basedOn w:val="DefaultParagraphFont"/>
    <w:link w:val="Closing"/>
    <w:rsid w:val="00A732F3"/>
    <w:rPr>
      <w:rFonts w:eastAsia="Calibri"/>
      <w:sz w:val="24"/>
      <w:szCs w:val="24"/>
      <w:lang w:val="en-GB" w:eastAsia="ja-JP"/>
    </w:rPr>
  </w:style>
  <w:style w:type="paragraph" w:styleId="ListBullet3">
    <w:name w:val="List Bullet 3"/>
    <w:basedOn w:val="Normal"/>
    <w:unhideWhenUsed/>
    <w:rsid w:val="00A732F3"/>
    <w:pPr>
      <w:numPr>
        <w:numId w:val="21"/>
      </w:numPr>
      <w:contextualSpacing/>
    </w:pPr>
    <w:rPr>
      <w:rFonts w:eastAsia="Calibri"/>
    </w:rPr>
  </w:style>
  <w:style w:type="paragraph" w:styleId="BodyText">
    <w:name w:val="Body Text"/>
    <w:basedOn w:val="Normal"/>
    <w:link w:val="BodyTextChar"/>
    <w:unhideWhenUsed/>
    <w:rsid w:val="00A732F3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A732F3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3">
    <w:name w:val="List Number 3"/>
    <w:basedOn w:val="Normal"/>
    <w:unhideWhenUsed/>
    <w:rsid w:val="00A732F3"/>
    <w:pPr>
      <w:numPr>
        <w:numId w:val="22"/>
      </w:numPr>
      <w:contextualSpacing/>
    </w:pPr>
    <w:rPr>
      <w:rFonts w:eastAsia="Calibri"/>
    </w:rPr>
  </w:style>
  <w:style w:type="paragraph" w:styleId="List2">
    <w:name w:val="List 2"/>
    <w:basedOn w:val="Normal"/>
    <w:unhideWhenUsed/>
    <w:rsid w:val="00A732F3"/>
    <w:pPr>
      <w:ind w:left="566" w:hanging="283"/>
      <w:contextualSpacing/>
    </w:pPr>
    <w:rPr>
      <w:rFonts w:eastAsia="Calibri"/>
    </w:rPr>
  </w:style>
  <w:style w:type="paragraph" w:styleId="ListContinue">
    <w:name w:val="List Continue"/>
    <w:basedOn w:val="Normal"/>
    <w:unhideWhenUsed/>
    <w:rsid w:val="00A732F3"/>
    <w:pPr>
      <w:spacing w:after="120"/>
      <w:ind w:left="283"/>
      <w:contextualSpacing/>
    </w:pPr>
    <w:rPr>
      <w:rFonts w:eastAsia="Calibri"/>
    </w:rPr>
  </w:style>
  <w:style w:type="paragraph" w:styleId="BlockText">
    <w:name w:val="Block Text"/>
    <w:basedOn w:val="Normal"/>
    <w:unhideWhenUsed/>
    <w:rsid w:val="00A732F3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ascii="Calibri" w:hAnsi="Calibri" w:cs="Arial"/>
      <w:i/>
      <w:iCs/>
      <w:color w:val="5B9BD5"/>
    </w:rPr>
  </w:style>
  <w:style w:type="paragraph" w:styleId="ListBullet2">
    <w:name w:val="List Bullet 2"/>
    <w:basedOn w:val="Normal"/>
    <w:unhideWhenUsed/>
    <w:rsid w:val="00A732F3"/>
    <w:pPr>
      <w:numPr>
        <w:numId w:val="23"/>
      </w:numPr>
      <w:contextualSpacing/>
    </w:pPr>
    <w:rPr>
      <w:rFonts w:eastAsia="Calibri"/>
    </w:rPr>
  </w:style>
  <w:style w:type="paragraph" w:styleId="HTMLAddress">
    <w:name w:val="HTML Address"/>
    <w:basedOn w:val="Normal"/>
    <w:link w:val="HTMLAddressChar"/>
    <w:unhideWhenUsed/>
    <w:rsid w:val="00A732F3"/>
    <w:pPr>
      <w:spacing w:before="0"/>
    </w:pPr>
    <w:rPr>
      <w:rFonts w:eastAsia="Calibri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732F3"/>
    <w:rPr>
      <w:rFonts w:eastAsia="Calibri"/>
      <w:i/>
      <w:iCs/>
      <w:sz w:val="24"/>
      <w:szCs w:val="24"/>
      <w:lang w:val="en-GB" w:eastAsia="ja-JP"/>
    </w:rPr>
  </w:style>
  <w:style w:type="paragraph" w:styleId="Index4">
    <w:name w:val="index 4"/>
    <w:basedOn w:val="Normal"/>
    <w:next w:val="Normal"/>
    <w:unhideWhenUsed/>
    <w:rsid w:val="00A732F3"/>
    <w:pPr>
      <w:spacing w:before="0"/>
      <w:ind w:left="960" w:hanging="240"/>
    </w:pPr>
    <w:rPr>
      <w:rFonts w:eastAsia="Calibri"/>
    </w:rPr>
  </w:style>
  <w:style w:type="paragraph" w:styleId="PlainText">
    <w:name w:val="Plain Text"/>
    <w:basedOn w:val="Normal"/>
    <w:link w:val="PlainTextChar"/>
    <w:unhideWhenUsed/>
    <w:rsid w:val="00A732F3"/>
    <w:pPr>
      <w:spacing w:before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732F3"/>
    <w:rPr>
      <w:rFonts w:ascii="Consolas" w:eastAsia="Calibri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unhideWhenUsed/>
    <w:rsid w:val="00A732F3"/>
    <w:pPr>
      <w:numPr>
        <w:numId w:val="24"/>
      </w:numPr>
      <w:contextualSpacing/>
    </w:pPr>
    <w:rPr>
      <w:rFonts w:eastAsia="Calibri"/>
    </w:rPr>
  </w:style>
  <w:style w:type="paragraph" w:styleId="ListNumber4">
    <w:name w:val="List Number 4"/>
    <w:basedOn w:val="Normal"/>
    <w:unhideWhenUsed/>
    <w:rsid w:val="00A732F3"/>
    <w:pPr>
      <w:numPr>
        <w:numId w:val="25"/>
      </w:numPr>
      <w:contextualSpacing/>
    </w:pPr>
    <w:rPr>
      <w:rFonts w:eastAsia="Calibri"/>
    </w:rPr>
  </w:style>
  <w:style w:type="paragraph" w:styleId="Index3">
    <w:name w:val="index 3"/>
    <w:basedOn w:val="Normal"/>
    <w:next w:val="Normal"/>
    <w:unhideWhenUsed/>
    <w:rsid w:val="00A732F3"/>
    <w:pPr>
      <w:spacing w:before="0"/>
      <w:ind w:left="720" w:hanging="240"/>
    </w:pPr>
    <w:rPr>
      <w:rFonts w:eastAsia="Calibri"/>
    </w:rPr>
  </w:style>
  <w:style w:type="paragraph" w:styleId="Date">
    <w:name w:val="Date"/>
    <w:basedOn w:val="Normal"/>
    <w:next w:val="Normal"/>
    <w:link w:val="DateChar"/>
    <w:unhideWhenUsed/>
    <w:rsid w:val="00A732F3"/>
    <w:rPr>
      <w:rFonts w:eastAsia="Calibri"/>
    </w:rPr>
  </w:style>
  <w:style w:type="character" w:customStyle="1" w:styleId="DateChar">
    <w:name w:val="Date Char"/>
    <w:basedOn w:val="DefaultParagraphFont"/>
    <w:link w:val="Date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A732F3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732F3"/>
    <w:rPr>
      <w:rFonts w:eastAsia="Calibri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nhideWhenUsed/>
    <w:rsid w:val="00A732F3"/>
    <w:pPr>
      <w:spacing w:before="0"/>
    </w:pPr>
    <w:rPr>
      <w:rFonts w:eastAsia="Calibri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A732F3"/>
    <w:rPr>
      <w:rFonts w:eastAsia="Calibri"/>
      <w:szCs w:val="24"/>
      <w:lang w:val="en-GB" w:eastAsia="ja-JP"/>
    </w:rPr>
  </w:style>
  <w:style w:type="paragraph" w:styleId="ListContinue5">
    <w:name w:val="List Continue 5"/>
    <w:basedOn w:val="Normal"/>
    <w:unhideWhenUsed/>
    <w:rsid w:val="00A732F3"/>
    <w:pPr>
      <w:spacing w:after="120"/>
      <w:ind w:left="1415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semiHidden/>
    <w:unhideWhenUsed/>
    <w:rsid w:val="00A732F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732F3"/>
    <w:rPr>
      <w:rFonts w:ascii="Segoe UI" w:hAnsi="Segoe UI" w:cs="Segoe UI"/>
      <w:sz w:val="18"/>
      <w:szCs w:val="18"/>
      <w:lang w:val="en-GB" w:eastAsia="ja-JP"/>
    </w:rPr>
  </w:style>
  <w:style w:type="paragraph" w:styleId="EnvelopeReturn">
    <w:name w:val="envelope return"/>
    <w:basedOn w:val="Normal"/>
    <w:unhideWhenUsed/>
    <w:rsid w:val="00A732F3"/>
    <w:pPr>
      <w:spacing w:before="0"/>
    </w:pPr>
    <w:rPr>
      <w:rFonts w:ascii="Calibri Light" w:hAnsi="Calibri Light"/>
      <w:sz w:val="20"/>
    </w:rPr>
  </w:style>
  <w:style w:type="paragraph" w:styleId="Signature">
    <w:name w:val="Signature"/>
    <w:basedOn w:val="Normal"/>
    <w:link w:val="Signature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Continue4">
    <w:name w:val="List Continue 4"/>
    <w:basedOn w:val="Normal"/>
    <w:unhideWhenUsed/>
    <w:rsid w:val="00A732F3"/>
    <w:pPr>
      <w:spacing w:after="120"/>
      <w:ind w:left="1132"/>
      <w:contextualSpacing/>
    </w:pPr>
    <w:rPr>
      <w:rFonts w:eastAsia="Calibri"/>
    </w:rPr>
  </w:style>
  <w:style w:type="paragraph" w:styleId="Index1">
    <w:name w:val="index 1"/>
    <w:basedOn w:val="Normal"/>
    <w:next w:val="Normal"/>
    <w:autoRedefine/>
    <w:unhideWhenUsed/>
    <w:rsid w:val="00A732F3"/>
    <w:pPr>
      <w:spacing w:before="0"/>
      <w:ind w:left="240" w:hanging="240"/>
    </w:pPr>
  </w:style>
  <w:style w:type="paragraph" w:styleId="IndexHeading">
    <w:name w:val="index heading"/>
    <w:basedOn w:val="Normal"/>
    <w:next w:val="Index1"/>
    <w:unhideWhenUsed/>
    <w:rsid w:val="00A732F3"/>
    <w:rPr>
      <w:rFonts w:ascii="Calibri Light" w:hAnsi="Calibri Light"/>
      <w:b/>
      <w:bCs/>
    </w:rPr>
  </w:style>
  <w:style w:type="paragraph" w:styleId="Subtitle">
    <w:name w:val="Subtitle"/>
    <w:basedOn w:val="Normal"/>
    <w:next w:val="Normal"/>
    <w:link w:val="SubtitleChar"/>
    <w:rsid w:val="00A732F3"/>
    <w:pPr>
      <w:spacing w:after="160"/>
    </w:pPr>
    <w:rPr>
      <w:rFonts w:ascii="Calibri" w:eastAsia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A732F3"/>
    <w:rPr>
      <w:rFonts w:ascii="Calibri" w:eastAsia="Calibri" w:hAnsi="Calibri" w:cs="Arial"/>
      <w:color w:val="5A5A5A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unhideWhenUsed/>
    <w:rsid w:val="00A732F3"/>
    <w:pPr>
      <w:numPr>
        <w:numId w:val="26"/>
      </w:numPr>
      <w:contextualSpacing/>
    </w:pPr>
    <w:rPr>
      <w:rFonts w:eastAsia="Calibri"/>
    </w:rPr>
  </w:style>
  <w:style w:type="paragraph" w:styleId="List">
    <w:name w:val="List"/>
    <w:basedOn w:val="Normal"/>
    <w:unhideWhenUsed/>
    <w:rsid w:val="00A732F3"/>
    <w:pPr>
      <w:tabs>
        <w:tab w:val="left" w:pos="1701"/>
        <w:tab w:val="left" w:pos="2127"/>
      </w:tabs>
      <w:ind w:left="2127" w:hanging="2127"/>
    </w:pPr>
    <w:rPr>
      <w:rFonts w:eastAsia="MS Mincho"/>
    </w:rPr>
  </w:style>
  <w:style w:type="paragraph" w:styleId="FootnoteText">
    <w:name w:val="footnote text"/>
    <w:basedOn w:val="Normal"/>
    <w:link w:val="FootnoteTextChar"/>
    <w:unhideWhenUsed/>
    <w:rsid w:val="00A732F3"/>
    <w:pPr>
      <w:keepLines/>
      <w:tabs>
        <w:tab w:val="left" w:pos="255"/>
      </w:tabs>
    </w:pPr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A732F3"/>
    <w:rPr>
      <w:rFonts w:eastAsia="Times New Roman"/>
      <w:lang w:val="en-GB"/>
    </w:rPr>
  </w:style>
  <w:style w:type="paragraph" w:styleId="List5">
    <w:name w:val="List 5"/>
    <w:basedOn w:val="Normal"/>
    <w:unhideWhenUsed/>
    <w:rsid w:val="00A732F3"/>
    <w:pPr>
      <w:ind w:left="1415" w:hanging="283"/>
      <w:contextualSpacing/>
    </w:pPr>
    <w:rPr>
      <w:rFonts w:eastAsia="Calibri"/>
    </w:rPr>
  </w:style>
  <w:style w:type="paragraph" w:styleId="BodyTextIndent3">
    <w:name w:val="Body Text Indent 3"/>
    <w:basedOn w:val="Normal"/>
    <w:link w:val="BodyTextIndent3Char"/>
    <w:unhideWhenUsed/>
    <w:rsid w:val="00A732F3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732F3"/>
    <w:rPr>
      <w:rFonts w:eastAsia="Calibri"/>
      <w:sz w:val="16"/>
      <w:szCs w:val="16"/>
      <w:lang w:val="en-GB" w:eastAsia="ja-JP"/>
    </w:rPr>
  </w:style>
  <w:style w:type="paragraph" w:styleId="Index7">
    <w:name w:val="index 7"/>
    <w:basedOn w:val="Normal"/>
    <w:next w:val="Normal"/>
    <w:unhideWhenUsed/>
    <w:rsid w:val="00A732F3"/>
    <w:pPr>
      <w:spacing w:before="0"/>
      <w:ind w:left="1680" w:hanging="240"/>
    </w:pPr>
    <w:rPr>
      <w:rFonts w:eastAsia="Calibri"/>
    </w:rPr>
  </w:style>
  <w:style w:type="paragraph" w:styleId="Index9">
    <w:name w:val="index 9"/>
    <w:basedOn w:val="Normal"/>
    <w:next w:val="Normal"/>
    <w:unhideWhenUsed/>
    <w:rsid w:val="00A732F3"/>
    <w:pPr>
      <w:spacing w:before="0"/>
      <w:ind w:left="2160" w:hanging="240"/>
    </w:pPr>
    <w:rPr>
      <w:rFonts w:eastAsia="Calibri"/>
    </w:rPr>
  </w:style>
  <w:style w:type="paragraph" w:styleId="BodyText2">
    <w:name w:val="Body Text 2"/>
    <w:basedOn w:val="Normal"/>
    <w:link w:val="BodyText2Char"/>
    <w:unhideWhenUsed/>
    <w:rsid w:val="00A732F3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qFormat/>
    <w:rsid w:val="00A732F3"/>
    <w:rPr>
      <w:rFonts w:eastAsia="Calibri"/>
      <w:sz w:val="24"/>
      <w:szCs w:val="24"/>
      <w:lang w:val="en-GB" w:eastAsia="ja-JP"/>
    </w:rPr>
  </w:style>
  <w:style w:type="paragraph" w:styleId="List4">
    <w:name w:val="List 4"/>
    <w:basedOn w:val="Normal"/>
    <w:unhideWhenUsed/>
    <w:rsid w:val="00A732F3"/>
    <w:pPr>
      <w:ind w:left="1132" w:hanging="283"/>
      <w:contextualSpacing/>
    </w:pPr>
    <w:rPr>
      <w:rFonts w:eastAsia="Calibri"/>
    </w:rPr>
  </w:style>
  <w:style w:type="paragraph" w:styleId="ListContinue2">
    <w:name w:val="List Continue 2"/>
    <w:basedOn w:val="Normal"/>
    <w:unhideWhenUsed/>
    <w:rsid w:val="00A732F3"/>
    <w:pPr>
      <w:spacing w:after="120"/>
      <w:ind w:left="566"/>
      <w:contextualSpacing/>
    </w:pPr>
    <w:rPr>
      <w:rFonts w:eastAsia="Calibri"/>
    </w:rPr>
  </w:style>
  <w:style w:type="paragraph" w:styleId="MessageHeader">
    <w:name w:val="Message Header"/>
    <w:basedOn w:val="Normal"/>
    <w:link w:val="MessageHeaderChar"/>
    <w:unhideWhenUsed/>
    <w:rsid w:val="00A73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basedOn w:val="DefaultParagraphFont"/>
    <w:link w:val="MessageHeader"/>
    <w:qFormat/>
    <w:rsid w:val="00A732F3"/>
    <w:rPr>
      <w:rFonts w:ascii="Calibri Light" w:hAnsi="Calibri Light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rsid w:val="00A732F3"/>
    <w:pPr>
      <w:spacing w:before="0"/>
    </w:pPr>
    <w:rPr>
      <w:rFonts w:ascii="Consolas" w:eastAsia="Calibri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732F3"/>
    <w:rPr>
      <w:rFonts w:ascii="Consolas" w:eastAsia="Calibri" w:hAnsi="Consolas"/>
      <w:szCs w:val="24"/>
      <w:lang w:val="en-GB" w:eastAsia="ja-JP"/>
    </w:rPr>
  </w:style>
  <w:style w:type="paragraph" w:styleId="NormalWeb">
    <w:name w:val="Normal (Web)"/>
    <w:basedOn w:val="Normal"/>
    <w:unhideWhenUsed/>
    <w:rsid w:val="00A732F3"/>
    <w:pPr>
      <w:spacing w:before="100" w:beforeAutospacing="1" w:after="100" w:afterAutospacing="1"/>
    </w:pPr>
    <w:rPr>
      <w:rFonts w:eastAsia="Calibri"/>
      <w:lang w:val="en-US" w:eastAsia="zh-CN"/>
    </w:rPr>
  </w:style>
  <w:style w:type="paragraph" w:styleId="ListContinue3">
    <w:name w:val="List Continue 3"/>
    <w:basedOn w:val="Normal"/>
    <w:unhideWhenUsed/>
    <w:rsid w:val="00A732F3"/>
    <w:pPr>
      <w:spacing w:after="120"/>
      <w:ind w:left="849"/>
      <w:contextualSpacing/>
    </w:pPr>
    <w:rPr>
      <w:rFonts w:eastAsia="Calibri"/>
    </w:rPr>
  </w:style>
  <w:style w:type="paragraph" w:styleId="Index2">
    <w:name w:val="index 2"/>
    <w:basedOn w:val="Normal"/>
    <w:next w:val="Normal"/>
    <w:unhideWhenUsed/>
    <w:rsid w:val="00A732F3"/>
    <w:pPr>
      <w:spacing w:before="0"/>
      <w:ind w:left="480" w:hanging="240"/>
    </w:pPr>
    <w:rPr>
      <w:rFonts w:eastAsia="Calibri"/>
    </w:rPr>
  </w:style>
  <w:style w:type="paragraph" w:styleId="Title">
    <w:name w:val="Title"/>
    <w:basedOn w:val="Normal"/>
    <w:next w:val="Normal"/>
    <w:link w:val="TitleChar"/>
    <w:rsid w:val="00A732F3"/>
    <w:pPr>
      <w:spacing w:before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732F3"/>
    <w:rPr>
      <w:rFonts w:ascii="Calibri Light" w:hAnsi="Calibri Light"/>
      <w:spacing w:val="-10"/>
      <w:kern w:val="28"/>
      <w:sz w:val="56"/>
      <w:szCs w:val="5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732F3"/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732F3"/>
    <w:rPr>
      <w:rFonts w:eastAsia="Calibri"/>
      <w:b/>
      <w:bCs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32F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A732F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732F3"/>
    <w:rPr>
      <w:rFonts w:eastAsia="Calibri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qFormat/>
    <w:rsid w:val="00A732F3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732F3"/>
    <w:rPr>
      <w:b/>
      <w:bCs/>
    </w:rPr>
  </w:style>
  <w:style w:type="character" w:styleId="EndnoteReference">
    <w:name w:val="endnote reference"/>
    <w:unhideWhenUsed/>
    <w:rsid w:val="00A732F3"/>
    <w:rPr>
      <w:vertAlign w:val="superscript"/>
    </w:rPr>
  </w:style>
  <w:style w:type="character" w:styleId="PageNumber">
    <w:name w:val="page number"/>
    <w:unhideWhenUsed/>
    <w:rsid w:val="00A732F3"/>
    <w:rPr>
      <w:rFonts w:ascii="Times New Roman" w:hAnsi="Times New Roman" w:cs="Times New Roman" w:hint="default"/>
    </w:rPr>
  </w:style>
  <w:style w:type="character" w:styleId="FollowedHyperlink">
    <w:name w:val="FollowedHyperlink"/>
    <w:unhideWhenUsed/>
    <w:rsid w:val="00A732F3"/>
    <w:rPr>
      <w:color w:val="954F72"/>
      <w:u w:val="single"/>
    </w:rPr>
  </w:style>
  <w:style w:type="character" w:styleId="Emphasis">
    <w:name w:val="Emphasis"/>
    <w:basedOn w:val="DefaultParagraphFont"/>
    <w:rsid w:val="00A732F3"/>
    <w:rPr>
      <w:i/>
      <w:iCs/>
    </w:rPr>
  </w:style>
  <w:style w:type="character" w:styleId="LineNumber">
    <w:name w:val="line number"/>
    <w:basedOn w:val="DefaultParagraphFont"/>
    <w:unhideWhenUsed/>
    <w:rsid w:val="00A732F3"/>
  </w:style>
  <w:style w:type="character" w:styleId="HTMLDefinition">
    <w:name w:val="HTML Definition"/>
    <w:unhideWhenUsed/>
    <w:rsid w:val="00A732F3"/>
    <w:rPr>
      <w:i/>
      <w:iCs/>
    </w:rPr>
  </w:style>
  <w:style w:type="character" w:styleId="HTMLTypewriter">
    <w:name w:val="HTML Typewriter"/>
    <w:semiHidden/>
    <w:unhideWhenUsed/>
    <w:rsid w:val="00A732F3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nhideWhenUsed/>
    <w:rsid w:val="00A732F3"/>
  </w:style>
  <w:style w:type="character" w:styleId="HTMLVariable">
    <w:name w:val="HTML Variable"/>
    <w:unhideWhenUsed/>
    <w:rsid w:val="00A732F3"/>
    <w:rPr>
      <w:i/>
      <w:iCs/>
    </w:rPr>
  </w:style>
  <w:style w:type="character" w:styleId="HTMLCode">
    <w:name w:val="HTML Code"/>
    <w:unhideWhenUsed/>
    <w:rsid w:val="00A732F3"/>
    <w:rPr>
      <w:rFonts w:ascii="Consolas" w:hAnsi="Consolas"/>
      <w:sz w:val="20"/>
      <w:szCs w:val="20"/>
    </w:rPr>
  </w:style>
  <w:style w:type="character" w:styleId="HTMLCite">
    <w:name w:val="HTML Cite"/>
    <w:unhideWhenUsed/>
    <w:rsid w:val="00A732F3"/>
    <w:rPr>
      <w:i/>
      <w:iCs/>
    </w:rPr>
  </w:style>
  <w:style w:type="character" w:styleId="FootnoteReference">
    <w:name w:val="footnote reference"/>
    <w:unhideWhenUsed/>
    <w:rsid w:val="00A732F3"/>
    <w:rPr>
      <w:position w:val="6"/>
      <w:sz w:val="18"/>
    </w:rPr>
  </w:style>
  <w:style w:type="character" w:styleId="HTMLKeyboard">
    <w:name w:val="HTML Keyboard"/>
    <w:unhideWhenUsed/>
    <w:rsid w:val="00A732F3"/>
    <w:rPr>
      <w:rFonts w:ascii="Consolas" w:hAnsi="Consolas"/>
      <w:sz w:val="20"/>
      <w:szCs w:val="20"/>
    </w:rPr>
  </w:style>
  <w:style w:type="character" w:styleId="HTMLSample">
    <w:name w:val="HTML Sample"/>
    <w:unhideWhenUsed/>
    <w:rsid w:val="00A732F3"/>
    <w:rPr>
      <w:rFonts w:ascii="Consolas" w:hAnsi="Consolas"/>
      <w:sz w:val="24"/>
      <w:szCs w:val="24"/>
    </w:rPr>
  </w:style>
  <w:style w:type="character" w:customStyle="1" w:styleId="LSTitleChar">
    <w:name w:val="LSTitle Char"/>
    <w:link w:val="LSTitle"/>
    <w:qFormat/>
    <w:rsid w:val="00A732F3"/>
    <w:rPr>
      <w:sz w:val="24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A732F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732F3"/>
    <w:rPr>
      <w:i/>
      <w:iCs/>
      <w:color w:val="000000" w:themeColor="text1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customStyle="1" w:styleId="Revision1">
    <w:name w:val="Revision1"/>
    <w:uiPriority w:val="99"/>
    <w:semiHidden/>
    <w:rsid w:val="00A732F3"/>
    <w:rPr>
      <w:rFonts w:eastAsia="SimSun"/>
      <w:sz w:val="24"/>
      <w:szCs w:val="24"/>
      <w:lang w:val="en-GB" w:eastAsia="ja-JP"/>
    </w:rPr>
  </w:style>
  <w:style w:type="paragraph" w:customStyle="1" w:styleId="Agendaitem">
    <w:name w:val="Agenda_item"/>
    <w:basedOn w:val="Normal"/>
    <w:next w:val="Normal"/>
    <w:uiPriority w:val="99"/>
    <w:semiHidden/>
    <w:rsid w:val="00A732F3"/>
    <w:pPr>
      <w:spacing w:before="240"/>
      <w:jc w:val="center"/>
    </w:pPr>
    <w:rPr>
      <w:rFonts w:eastAsia="Calibri"/>
      <w:sz w:val="28"/>
    </w:rPr>
  </w:style>
  <w:style w:type="paragraph" w:customStyle="1" w:styleId="AnnexNo">
    <w:name w:val="Annex_No"/>
    <w:basedOn w:val="Normal"/>
    <w:next w:val="Normal"/>
    <w:uiPriority w:val="99"/>
    <w:semiHidden/>
    <w:rsid w:val="00A732F3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Annexref">
    <w:name w:val="Annex_ref"/>
    <w:basedOn w:val="Normal"/>
    <w:next w:val="Normal"/>
    <w:uiPriority w:val="99"/>
    <w:semiHidden/>
    <w:rsid w:val="00A732F3"/>
    <w:pPr>
      <w:keepNext/>
      <w:keepLines/>
      <w:spacing w:after="280"/>
      <w:jc w:val="center"/>
    </w:pPr>
    <w:rPr>
      <w:rFonts w:eastAsia="Calibri"/>
    </w:rPr>
  </w:style>
  <w:style w:type="paragraph" w:customStyle="1" w:styleId="Annextitle">
    <w:name w:val="Annex_title"/>
    <w:basedOn w:val="Normal"/>
    <w:next w:val="Normal"/>
    <w:uiPriority w:val="99"/>
    <w:semiHidden/>
    <w:rsid w:val="00A732F3"/>
    <w:pPr>
      <w:keepNext/>
      <w:keepLines/>
      <w:spacing w:before="240" w:after="2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semiHidden/>
    <w:rsid w:val="00A732F3"/>
  </w:style>
  <w:style w:type="paragraph" w:customStyle="1" w:styleId="ApptoAnnex">
    <w:name w:val="App_to_Annex"/>
    <w:basedOn w:val="AppendixNo"/>
    <w:next w:val="Normal"/>
    <w:uiPriority w:val="99"/>
    <w:semiHidden/>
    <w:rsid w:val="00A732F3"/>
  </w:style>
  <w:style w:type="paragraph" w:customStyle="1" w:styleId="Appendixref">
    <w:name w:val="Appendix_ref"/>
    <w:basedOn w:val="Annexref"/>
    <w:next w:val="Annextitle"/>
    <w:uiPriority w:val="99"/>
    <w:semiHidden/>
    <w:rsid w:val="00A732F3"/>
  </w:style>
  <w:style w:type="paragraph" w:customStyle="1" w:styleId="Appendixtitle">
    <w:name w:val="Appendix_title"/>
    <w:basedOn w:val="Annextitle"/>
    <w:next w:val="Normal"/>
    <w:uiPriority w:val="99"/>
    <w:semiHidden/>
    <w:rsid w:val="00A732F3"/>
  </w:style>
  <w:style w:type="paragraph" w:customStyle="1" w:styleId="Artheading">
    <w:name w:val="Art_heading"/>
    <w:basedOn w:val="Normal"/>
    <w:next w:val="Normal"/>
    <w:uiPriority w:val="99"/>
    <w:semiHidden/>
    <w:rsid w:val="00A732F3"/>
    <w:pPr>
      <w:spacing w:before="4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semiHidden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Arttitle">
    <w:name w:val="Art_title"/>
    <w:basedOn w:val="Normal"/>
    <w:next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Call">
    <w:name w:val="Call"/>
    <w:basedOn w:val="Normal"/>
    <w:next w:val="Normal"/>
    <w:uiPriority w:val="99"/>
    <w:semiHidden/>
    <w:rsid w:val="00A732F3"/>
    <w:pPr>
      <w:keepNext/>
      <w:keepLines/>
      <w:spacing w:before="160"/>
      <w:ind w:left="1134"/>
    </w:pPr>
    <w:rPr>
      <w:rFonts w:eastAsia="Calibri"/>
      <w:i/>
    </w:rPr>
  </w:style>
  <w:style w:type="paragraph" w:customStyle="1" w:styleId="ChapNo">
    <w:name w:val="Chap_No"/>
    <w:basedOn w:val="ArtNo"/>
    <w:next w:val="Normal"/>
    <w:uiPriority w:val="99"/>
    <w:semiHidden/>
    <w:rsid w:val="00A732F3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semiHidden/>
    <w:rsid w:val="00A732F3"/>
  </w:style>
  <w:style w:type="character" w:customStyle="1" w:styleId="enumlev1Char">
    <w:name w:val="enumlev1 Char"/>
    <w:link w:val="enumlev1"/>
    <w:qFormat/>
    <w:locked/>
    <w:rsid w:val="00A732F3"/>
    <w:rPr>
      <w:sz w:val="24"/>
      <w:szCs w:val="24"/>
      <w:lang w:val="en-GB" w:eastAsia="ja-JP"/>
    </w:rPr>
  </w:style>
  <w:style w:type="paragraph" w:customStyle="1" w:styleId="Equation">
    <w:name w:val="Equation"/>
    <w:basedOn w:val="Normal"/>
    <w:uiPriority w:val="99"/>
    <w:semiHidden/>
    <w:rsid w:val="00A732F3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Indent"/>
    <w:uiPriority w:val="99"/>
    <w:semiHidden/>
    <w:rsid w:val="00A732F3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No">
    <w:name w:val="Figure_No"/>
    <w:basedOn w:val="Normal"/>
    <w:next w:val="Normal"/>
    <w:uiPriority w:val="99"/>
    <w:semiHidden/>
    <w:rsid w:val="00A732F3"/>
    <w:pPr>
      <w:keepNext/>
      <w:keepLines/>
      <w:spacing w:before="480" w:after="120"/>
      <w:jc w:val="center"/>
    </w:pPr>
    <w:rPr>
      <w:rFonts w:eastAsia="Calibri"/>
      <w:caps/>
      <w:sz w:val="20"/>
    </w:rPr>
  </w:style>
  <w:style w:type="paragraph" w:customStyle="1" w:styleId="Figuretitle">
    <w:name w:val="Figure_title"/>
    <w:basedOn w:val="Normal"/>
    <w:next w:val="Normal"/>
    <w:uiPriority w:val="99"/>
    <w:semiHidden/>
    <w:rsid w:val="00A732F3"/>
    <w:pPr>
      <w:keepNext/>
      <w:keepLines/>
      <w:spacing w:before="0" w:after="48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semiHidden/>
    <w:rsid w:val="00A732F3"/>
    <w:pPr>
      <w:keepNext w:val="0"/>
    </w:pPr>
  </w:style>
  <w:style w:type="paragraph" w:customStyle="1" w:styleId="FirstFooter">
    <w:name w:val="FirstFooter"/>
    <w:basedOn w:val="Footer"/>
    <w:uiPriority w:val="99"/>
    <w:semiHidden/>
    <w:rsid w:val="00A732F3"/>
    <w:pPr>
      <w:tabs>
        <w:tab w:val="clear" w:pos="4680"/>
        <w:tab w:val="clear" w:pos="9360"/>
      </w:tabs>
      <w:spacing w:before="40"/>
    </w:pPr>
    <w:rPr>
      <w:sz w:val="16"/>
    </w:rPr>
  </w:style>
  <w:style w:type="paragraph" w:customStyle="1" w:styleId="Normalaftertitle">
    <w:name w:val="Normal after title"/>
    <w:basedOn w:val="Normal"/>
    <w:next w:val="Normal"/>
    <w:uiPriority w:val="99"/>
    <w:semiHidden/>
    <w:rsid w:val="00A732F3"/>
    <w:pPr>
      <w:spacing w:before="280"/>
    </w:pPr>
    <w:rPr>
      <w:rFonts w:eastAsia="Calibri"/>
    </w:rPr>
  </w:style>
  <w:style w:type="paragraph" w:customStyle="1" w:styleId="Section1">
    <w:name w:val="Section_1"/>
    <w:basedOn w:val="Normal"/>
    <w:uiPriority w:val="99"/>
    <w:semiHidden/>
    <w:rsid w:val="00A732F3"/>
    <w:pPr>
      <w:tabs>
        <w:tab w:val="center" w:pos="4820"/>
      </w:tabs>
      <w:spacing w:before="360"/>
      <w:jc w:val="center"/>
    </w:pPr>
    <w:rPr>
      <w:rFonts w:eastAsia="Calibri"/>
      <w:b/>
    </w:rPr>
  </w:style>
  <w:style w:type="paragraph" w:customStyle="1" w:styleId="Section2">
    <w:name w:val="Section_2"/>
    <w:basedOn w:val="Section1"/>
    <w:uiPriority w:val="99"/>
    <w:semiHidden/>
    <w:rsid w:val="00A732F3"/>
    <w:rPr>
      <w:b w:val="0"/>
      <w:i/>
    </w:rPr>
  </w:style>
  <w:style w:type="paragraph" w:customStyle="1" w:styleId="Section3">
    <w:name w:val="Section_3"/>
    <w:basedOn w:val="Section1"/>
    <w:uiPriority w:val="99"/>
    <w:semiHidden/>
    <w:rsid w:val="00A732F3"/>
    <w:rPr>
      <w:b w:val="0"/>
    </w:rPr>
  </w:style>
  <w:style w:type="paragraph" w:customStyle="1" w:styleId="SectionNo">
    <w:name w:val="Section_No"/>
    <w:basedOn w:val="AnnexNo"/>
    <w:next w:val="Normal"/>
    <w:uiPriority w:val="99"/>
    <w:semiHidden/>
    <w:rsid w:val="00A732F3"/>
  </w:style>
  <w:style w:type="paragraph" w:customStyle="1" w:styleId="Sectiontitle">
    <w:name w:val="Section_title"/>
    <w:basedOn w:val="Annextitle"/>
    <w:next w:val="Normalaftertitle"/>
    <w:uiPriority w:val="99"/>
    <w:semiHidden/>
    <w:rsid w:val="00A732F3"/>
  </w:style>
  <w:style w:type="paragraph" w:customStyle="1" w:styleId="SpecialFooter">
    <w:name w:val="Special Footer"/>
    <w:basedOn w:val="Footer"/>
    <w:uiPriority w:val="99"/>
    <w:semiHidden/>
    <w:rsid w:val="00A732F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  <w:jc w:val="both"/>
    </w:pPr>
    <w:rPr>
      <w:sz w:val="16"/>
    </w:rPr>
  </w:style>
  <w:style w:type="paragraph" w:customStyle="1" w:styleId="Subsection1">
    <w:name w:val="Subsection_1"/>
    <w:basedOn w:val="Section1"/>
    <w:next w:val="Normalaftertitle"/>
    <w:uiPriority w:val="99"/>
    <w:semiHidden/>
    <w:rsid w:val="00A732F3"/>
  </w:style>
  <w:style w:type="paragraph" w:customStyle="1" w:styleId="TableNo">
    <w:name w:val="Table_No"/>
    <w:basedOn w:val="Normal"/>
    <w:next w:val="Normal"/>
    <w:uiPriority w:val="99"/>
    <w:semiHidden/>
    <w:rsid w:val="00A732F3"/>
    <w:pPr>
      <w:keepNext/>
      <w:spacing w:before="560" w:after="120"/>
      <w:jc w:val="center"/>
    </w:pPr>
    <w:rPr>
      <w:rFonts w:eastAsia="Calibri"/>
      <w:caps/>
      <w:sz w:val="20"/>
    </w:rPr>
  </w:style>
  <w:style w:type="paragraph" w:customStyle="1" w:styleId="Normalend">
    <w:name w:val="Normal_end"/>
    <w:basedOn w:val="Normal"/>
    <w:next w:val="Normal"/>
    <w:uiPriority w:val="99"/>
    <w:semiHidden/>
    <w:rsid w:val="00A732F3"/>
    <w:rPr>
      <w:rFonts w:eastAsia="Calibri"/>
      <w:lang w:val="en-US"/>
    </w:rPr>
  </w:style>
  <w:style w:type="paragraph" w:customStyle="1" w:styleId="Proposal">
    <w:name w:val="Proposal"/>
    <w:basedOn w:val="Normal"/>
    <w:next w:val="Normal"/>
    <w:uiPriority w:val="99"/>
    <w:semiHidden/>
    <w:rsid w:val="00A732F3"/>
    <w:pPr>
      <w:keepNext/>
      <w:spacing w:before="240"/>
    </w:pPr>
    <w:rPr>
      <w:rFonts w:eastAsia="Calibri" w:hAnsi="Times New Roman Bold"/>
    </w:rPr>
  </w:style>
  <w:style w:type="paragraph" w:customStyle="1" w:styleId="Reasons">
    <w:name w:val="Reasons"/>
    <w:basedOn w:val="Normal"/>
    <w:uiPriority w:val="99"/>
    <w:semiHidden/>
    <w:rsid w:val="00A732F3"/>
    <w:rPr>
      <w:rFonts w:eastAsia="Calibri"/>
    </w:rPr>
  </w:style>
  <w:style w:type="paragraph" w:customStyle="1" w:styleId="Questiondate">
    <w:name w:val="Question_date"/>
    <w:basedOn w:val="Normal"/>
    <w:next w:val="Normalaftertitle"/>
    <w:uiPriority w:val="99"/>
    <w:semiHidden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QuestionNo">
    <w:name w:val="Question_No"/>
    <w:basedOn w:val="Normal"/>
    <w:next w:val="Normal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title">
    <w:name w:val="Question_title"/>
    <w:basedOn w:val="Normal"/>
    <w:next w:val="Normal"/>
    <w:rsid w:val="00A732F3"/>
    <w:pPr>
      <w:keepNext/>
      <w:keepLines/>
      <w:spacing w:before="240"/>
      <w:jc w:val="center"/>
    </w:pPr>
    <w:rPr>
      <w:rFonts w:ascii="Times New Roman Bold" w:eastAsia="Calibri" w:hAnsi="Times New Roman Bold"/>
      <w:b/>
      <w:sz w:val="28"/>
    </w:rPr>
  </w:style>
  <w:style w:type="character" w:customStyle="1" w:styleId="TabletextChar">
    <w:name w:val="Table_text Char"/>
    <w:link w:val="Tabletext"/>
    <w:qFormat/>
    <w:locked/>
    <w:rsid w:val="00A732F3"/>
    <w:rPr>
      <w:rFonts w:eastAsia="Times New Roman"/>
      <w:sz w:val="22"/>
      <w:lang w:val="en-GB"/>
    </w:rPr>
  </w:style>
  <w:style w:type="paragraph" w:customStyle="1" w:styleId="Tabletitle">
    <w:name w:val="Table_title"/>
    <w:basedOn w:val="Normal"/>
    <w:next w:val="Tabletext"/>
    <w:uiPriority w:val="99"/>
    <w:semiHidden/>
    <w:rsid w:val="00A732F3"/>
    <w:pPr>
      <w:keepNext/>
      <w:keepLines/>
      <w:spacing w:before="0" w:after="12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Part1">
    <w:name w:val="Part_1"/>
    <w:basedOn w:val="Section1"/>
    <w:next w:val="Section1"/>
    <w:uiPriority w:val="99"/>
    <w:semiHidden/>
    <w:rsid w:val="00A732F3"/>
  </w:style>
  <w:style w:type="paragraph" w:customStyle="1" w:styleId="PartNo">
    <w:name w:val="Part_No"/>
    <w:basedOn w:val="AnnexNo"/>
    <w:next w:val="Normal"/>
    <w:uiPriority w:val="99"/>
    <w:semiHidden/>
    <w:rsid w:val="00A732F3"/>
  </w:style>
  <w:style w:type="paragraph" w:customStyle="1" w:styleId="Partref">
    <w:name w:val="Part_ref"/>
    <w:basedOn w:val="Annexref"/>
    <w:next w:val="Normal"/>
    <w:uiPriority w:val="99"/>
    <w:semiHidden/>
    <w:rsid w:val="00A732F3"/>
  </w:style>
  <w:style w:type="paragraph" w:customStyle="1" w:styleId="Parttitle">
    <w:name w:val="Part_title"/>
    <w:basedOn w:val="Annextitle"/>
    <w:next w:val="Normalaftertitle"/>
    <w:uiPriority w:val="99"/>
    <w:semiHidden/>
    <w:rsid w:val="00A732F3"/>
  </w:style>
  <w:style w:type="paragraph" w:customStyle="1" w:styleId="Recdate">
    <w:name w:val="Rec_date"/>
    <w:basedOn w:val="Normal"/>
    <w:next w:val="Normalaftertitle"/>
    <w:uiPriority w:val="99"/>
    <w:semiHidden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ResNo">
    <w:name w:val="Res_No"/>
    <w:basedOn w:val="RecNo"/>
    <w:next w:val="Normal"/>
    <w:uiPriority w:val="99"/>
    <w:semiHidden/>
    <w:rsid w:val="00A732F3"/>
    <w:pPr>
      <w:textAlignment w:val="auto"/>
    </w:pPr>
    <w:rPr>
      <w:rFonts w:eastAsia="Calibri"/>
    </w:rPr>
  </w:style>
  <w:style w:type="paragraph" w:customStyle="1" w:styleId="Restitle">
    <w:name w:val="Res_title"/>
    <w:basedOn w:val="Rectitle"/>
    <w:next w:val="Normal"/>
    <w:uiPriority w:val="99"/>
    <w:semiHidden/>
    <w:rsid w:val="00A732F3"/>
    <w:pPr>
      <w:textAlignment w:val="auto"/>
    </w:pPr>
    <w:rPr>
      <w:rFonts w:eastAsia="Calibri"/>
    </w:rPr>
  </w:style>
  <w:style w:type="paragraph" w:customStyle="1" w:styleId="AppArtNo">
    <w:name w:val="App_Art_No"/>
    <w:basedOn w:val="ArtNo"/>
    <w:uiPriority w:val="99"/>
    <w:semiHidden/>
    <w:rsid w:val="00A732F3"/>
  </w:style>
  <w:style w:type="paragraph" w:customStyle="1" w:styleId="AppArttitle">
    <w:name w:val="App_Art_title"/>
    <w:basedOn w:val="Arttitle"/>
    <w:uiPriority w:val="99"/>
    <w:semiHidden/>
    <w:rsid w:val="00A732F3"/>
  </w:style>
  <w:style w:type="paragraph" w:customStyle="1" w:styleId="Committee">
    <w:name w:val="Committee"/>
    <w:basedOn w:val="Normal"/>
    <w:uiPriority w:val="99"/>
    <w:semiHidden/>
    <w:rsid w:val="00A732F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Verdana" w:eastAsia="Calibri" w:hAnsi="Verdana"/>
      <w:b/>
      <w:sz w:val="20"/>
    </w:rPr>
  </w:style>
  <w:style w:type="paragraph" w:customStyle="1" w:styleId="VolumeTitle">
    <w:name w:val="VolumeTitle"/>
    <w:basedOn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48"/>
      <w:szCs w:val="48"/>
    </w:rPr>
  </w:style>
  <w:style w:type="paragraph" w:customStyle="1" w:styleId="Opinionref">
    <w:name w:val="Opinion_ref"/>
    <w:basedOn w:val="Normal"/>
    <w:next w:val="Normalaftertitle"/>
    <w:uiPriority w:val="99"/>
    <w:semiHidden/>
    <w:rsid w:val="00A732F3"/>
    <w:pPr>
      <w:spacing w:before="0"/>
      <w:jc w:val="center"/>
    </w:pPr>
    <w:rPr>
      <w:rFonts w:eastAsia="Calibri"/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uiPriority w:val="99"/>
    <w:semiHidden/>
    <w:rsid w:val="00A732F3"/>
  </w:style>
  <w:style w:type="paragraph" w:customStyle="1" w:styleId="OpinionNo">
    <w:name w:val="Opinion_No"/>
    <w:basedOn w:val="ResNo"/>
    <w:next w:val="Opiniontitle"/>
    <w:uiPriority w:val="99"/>
    <w:semiHidden/>
    <w:rsid w:val="00A732F3"/>
  </w:style>
  <w:style w:type="paragraph" w:customStyle="1" w:styleId="Recref">
    <w:name w:val="Rec_ref"/>
    <w:basedOn w:val="Opinionref"/>
    <w:next w:val="Normalaftertitle"/>
    <w:uiPriority w:val="99"/>
    <w:semiHidden/>
    <w:rsid w:val="00A732F3"/>
  </w:style>
  <w:style w:type="paragraph" w:customStyle="1" w:styleId="Resref">
    <w:name w:val="Res_ref"/>
    <w:basedOn w:val="Recref"/>
    <w:next w:val="Normalaftertitle"/>
    <w:uiPriority w:val="99"/>
    <w:semiHidden/>
    <w:rsid w:val="00A732F3"/>
  </w:style>
  <w:style w:type="character" w:customStyle="1" w:styleId="AnnexNotitleChar">
    <w:name w:val="Annex_No &amp; title Char"/>
    <w:link w:val="AnnexNotitle"/>
    <w:qFormat/>
    <w:locked/>
    <w:rsid w:val="00A732F3"/>
    <w:rPr>
      <w:rFonts w:eastAsia="Times New Roman"/>
      <w:b/>
      <w:sz w:val="28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A732F3"/>
    <w:rPr>
      <w:rFonts w:eastAsia="Calibri"/>
    </w:rPr>
  </w:style>
  <w:style w:type="paragraph" w:customStyle="1" w:styleId="Border">
    <w:name w:val="Border"/>
    <w:basedOn w:val="Normal"/>
    <w:uiPriority w:val="99"/>
    <w:semiHidden/>
    <w:rsid w:val="00A732F3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sz w:val="20"/>
    </w:rPr>
  </w:style>
  <w:style w:type="paragraph" w:customStyle="1" w:styleId="TopHeader">
    <w:name w:val="TopHeader"/>
    <w:basedOn w:val="Normal"/>
    <w:uiPriority w:val="99"/>
    <w:semiHidden/>
    <w:rsid w:val="00A732F3"/>
    <w:pPr>
      <w:tabs>
        <w:tab w:val="left" w:pos="1134"/>
        <w:tab w:val="left" w:pos="1871"/>
        <w:tab w:val="left" w:pos="2268"/>
      </w:tabs>
    </w:pPr>
    <w:rPr>
      <w:rFonts w:ascii="Verdana" w:hAnsi="Verdana" w:cs="Times New Roman Bold"/>
      <w:b/>
      <w:bCs/>
    </w:rPr>
  </w:style>
  <w:style w:type="paragraph" w:customStyle="1" w:styleId="Abstract">
    <w:name w:val="Abstract"/>
    <w:basedOn w:val="Normal"/>
    <w:uiPriority w:val="99"/>
    <w:semiHidden/>
    <w:rsid w:val="00A732F3"/>
    <w:pPr>
      <w:tabs>
        <w:tab w:val="left" w:pos="1134"/>
        <w:tab w:val="left" w:pos="1871"/>
        <w:tab w:val="left" w:pos="2268"/>
      </w:tabs>
    </w:pPr>
    <w:rPr>
      <w:lang w:val="en-US"/>
    </w:rPr>
  </w:style>
  <w:style w:type="paragraph" w:customStyle="1" w:styleId="LSnumber">
    <w:name w:val="LSnumber"/>
    <w:basedOn w:val="Normal"/>
    <w:uiPriority w:val="99"/>
    <w:semiHidden/>
    <w:rsid w:val="00A732F3"/>
    <w:pPr>
      <w:jc w:val="right"/>
    </w:pPr>
    <w:rPr>
      <w:rFonts w:eastAsia="Calibri"/>
      <w:b/>
      <w:bCs/>
      <w:sz w:val="32"/>
      <w:szCs w:val="32"/>
    </w:rPr>
  </w:style>
  <w:style w:type="paragraph" w:customStyle="1" w:styleId="Questionref">
    <w:name w:val="Question_ref"/>
    <w:basedOn w:val="Normal"/>
    <w:next w:val="Questiondate"/>
    <w:uiPriority w:val="99"/>
    <w:semiHidden/>
    <w:rsid w:val="00A732F3"/>
    <w:pPr>
      <w:keepNext/>
      <w:keepLines/>
      <w:jc w:val="center"/>
    </w:pPr>
    <w:rPr>
      <w:i/>
    </w:rPr>
  </w:style>
  <w:style w:type="paragraph" w:customStyle="1" w:styleId="Repdate">
    <w:name w:val="Rep_date"/>
    <w:basedOn w:val="Normal"/>
    <w:next w:val="Normalaftertitle"/>
    <w:uiPriority w:val="99"/>
    <w:semiHidden/>
    <w:rsid w:val="00A732F3"/>
    <w:pPr>
      <w:keepNext/>
      <w:keepLines/>
      <w:jc w:val="right"/>
    </w:pPr>
    <w:rPr>
      <w:i/>
      <w:sz w:val="22"/>
    </w:rPr>
  </w:style>
  <w:style w:type="paragraph" w:customStyle="1" w:styleId="Reptitle">
    <w:name w:val="Rep_title"/>
    <w:basedOn w:val="Normal"/>
    <w:next w:val="Repref"/>
    <w:uiPriority w:val="99"/>
    <w:semiHidden/>
    <w:rsid w:val="00A732F3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Repref">
    <w:name w:val="Rep_ref"/>
    <w:basedOn w:val="Normal"/>
    <w:next w:val="Repdate"/>
    <w:uiPriority w:val="99"/>
    <w:semiHidden/>
    <w:rsid w:val="00A732F3"/>
    <w:pPr>
      <w:keepNext/>
      <w:keepLines/>
      <w:jc w:val="center"/>
    </w:pPr>
    <w:rPr>
      <w:i/>
    </w:rPr>
  </w:style>
  <w:style w:type="paragraph" w:customStyle="1" w:styleId="RepNo">
    <w:name w:val="Rep_No"/>
    <w:basedOn w:val="Normal"/>
    <w:next w:val="Reptitle"/>
    <w:uiPriority w:val="99"/>
    <w:semiHidden/>
    <w:rsid w:val="00A732F3"/>
    <w:pPr>
      <w:keepNext/>
      <w:keepLines/>
      <w:spacing w:before="480"/>
      <w:jc w:val="center"/>
    </w:pPr>
    <w:rPr>
      <w:caps/>
      <w:sz w:val="28"/>
    </w:rPr>
  </w:style>
  <w:style w:type="paragraph" w:customStyle="1" w:styleId="Head">
    <w:name w:val="Head"/>
    <w:basedOn w:val="Normal"/>
    <w:uiPriority w:val="99"/>
    <w:semiHidden/>
    <w:rsid w:val="00A732F3"/>
    <w:pPr>
      <w:tabs>
        <w:tab w:val="left" w:pos="6663"/>
      </w:tabs>
      <w:spacing w:before="0"/>
    </w:pPr>
  </w:style>
  <w:style w:type="paragraph" w:customStyle="1" w:styleId="FooterQP">
    <w:name w:val="Footer_QP"/>
    <w:basedOn w:val="Normal"/>
    <w:uiPriority w:val="99"/>
    <w:semiHidden/>
    <w:rsid w:val="00A732F3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Address">
    <w:name w:val="Address"/>
    <w:basedOn w:val="Normal"/>
    <w:uiPriority w:val="99"/>
    <w:semiHidden/>
    <w:rsid w:val="00A732F3"/>
    <w:pPr>
      <w:tabs>
        <w:tab w:val="left" w:pos="4820"/>
        <w:tab w:val="left" w:pos="5529"/>
      </w:tabs>
      <w:ind w:left="794"/>
    </w:pPr>
    <w:rPr>
      <w:rFonts w:eastAsia="MS Mincho"/>
    </w:rPr>
  </w:style>
  <w:style w:type="paragraph" w:customStyle="1" w:styleId="Keywords">
    <w:name w:val="Keywords"/>
    <w:basedOn w:val="Normal"/>
    <w:uiPriority w:val="99"/>
    <w:semiHidden/>
    <w:rsid w:val="00A732F3"/>
    <w:pPr>
      <w:ind w:left="794" w:hanging="794"/>
    </w:pPr>
    <w:rPr>
      <w:rFonts w:eastAsia="MS Mincho"/>
    </w:rPr>
  </w:style>
  <w:style w:type="paragraph" w:customStyle="1" w:styleId="Qlist">
    <w:name w:val="Qlist"/>
    <w:basedOn w:val="Normal"/>
    <w:uiPriority w:val="99"/>
    <w:semiHidden/>
    <w:rsid w:val="00A732F3"/>
    <w:pPr>
      <w:tabs>
        <w:tab w:val="left" w:pos="1843"/>
        <w:tab w:val="left" w:pos="2268"/>
      </w:tabs>
      <w:ind w:left="2268" w:hanging="2268"/>
    </w:pPr>
    <w:rPr>
      <w:rFonts w:eastAsia="MS Mincho"/>
      <w:b/>
    </w:rPr>
  </w:style>
  <w:style w:type="paragraph" w:customStyle="1" w:styleId="Normalkeepwithnext">
    <w:name w:val="Normal_keep_with_next"/>
    <w:basedOn w:val="Normal"/>
    <w:uiPriority w:val="99"/>
    <w:semiHidden/>
    <w:rsid w:val="00A732F3"/>
    <w:pPr>
      <w:keepNext/>
    </w:pPr>
  </w:style>
  <w:style w:type="character" w:customStyle="1" w:styleId="Appdef">
    <w:name w:val="App_def"/>
    <w:rsid w:val="00A732F3"/>
    <w:rPr>
      <w:rFonts w:ascii="Times New Roman" w:hAnsi="Times New Roman" w:cs="Times New Roman" w:hint="default"/>
      <w:b/>
    </w:rPr>
  </w:style>
  <w:style w:type="character" w:customStyle="1" w:styleId="Appref">
    <w:name w:val="App_ref"/>
    <w:basedOn w:val="DefaultParagraphFont"/>
    <w:rsid w:val="00A732F3"/>
  </w:style>
  <w:style w:type="character" w:customStyle="1" w:styleId="Artdef">
    <w:name w:val="Art_def"/>
    <w:rsid w:val="00A732F3"/>
    <w:rPr>
      <w:rFonts w:ascii="Times New Roman" w:hAnsi="Times New Roman" w:cs="Times New Roman" w:hint="default"/>
      <w:b/>
    </w:rPr>
  </w:style>
  <w:style w:type="character" w:customStyle="1" w:styleId="Artref">
    <w:name w:val="Art_ref"/>
    <w:basedOn w:val="DefaultParagraphFont"/>
    <w:rsid w:val="00A732F3"/>
  </w:style>
  <w:style w:type="character" w:customStyle="1" w:styleId="BookTitle1">
    <w:name w:val="Book Title1"/>
    <w:uiPriority w:val="33"/>
    <w:rsid w:val="00A732F3"/>
    <w:rPr>
      <w:b/>
      <w:bCs/>
      <w:i/>
      <w:iCs/>
      <w:spacing w:val="5"/>
    </w:rPr>
  </w:style>
  <w:style w:type="character" w:customStyle="1" w:styleId="Hashtag1">
    <w:name w:val="Hashtag1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IntenseEmphasis1">
    <w:name w:val="Intense Emphasis1"/>
    <w:uiPriority w:val="21"/>
    <w:rsid w:val="00A732F3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A732F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Calibri"/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F3"/>
    <w:rPr>
      <w:rFonts w:eastAsia="Calibri"/>
      <w:i/>
      <w:iCs/>
      <w:color w:val="5B9BD5"/>
      <w:sz w:val="24"/>
      <w:szCs w:val="24"/>
      <w:lang w:val="en-GB" w:eastAsia="ja-JP"/>
    </w:rPr>
  </w:style>
  <w:style w:type="character" w:customStyle="1" w:styleId="IntenseReference1">
    <w:name w:val="Intense Reference1"/>
    <w:uiPriority w:val="32"/>
    <w:rsid w:val="00A732F3"/>
    <w:rPr>
      <w:b/>
      <w:bCs/>
      <w:smallCaps/>
      <w:color w:val="5B9BD5"/>
      <w:spacing w:val="5"/>
    </w:rPr>
  </w:style>
  <w:style w:type="paragraph" w:styleId="ListParagraph">
    <w:name w:val="List Paragraph"/>
    <w:basedOn w:val="Normal"/>
    <w:link w:val="ListParagraphChar"/>
    <w:uiPriority w:val="34"/>
    <w:rsid w:val="00A732F3"/>
    <w:pPr>
      <w:ind w:left="720"/>
      <w:contextualSpacing/>
    </w:pPr>
    <w:rPr>
      <w:rFonts w:eastAsia="Calibri"/>
    </w:rPr>
  </w:style>
  <w:style w:type="character" w:customStyle="1" w:styleId="Mention1">
    <w:name w:val="Mention1"/>
    <w:uiPriority w:val="99"/>
    <w:semiHidden/>
    <w:unhideWhenUsed/>
    <w:rsid w:val="00A732F3"/>
    <w:rPr>
      <w:color w:val="2B579A"/>
      <w:shd w:val="clear" w:color="auto" w:fill="E1DFDD"/>
    </w:rPr>
  </w:style>
  <w:style w:type="paragraph" w:styleId="NoSpacing">
    <w:name w:val="No Spacing"/>
    <w:uiPriority w:val="1"/>
    <w:rsid w:val="00A732F3"/>
    <w:rPr>
      <w:rFonts w:eastAsia="Calibri"/>
      <w:sz w:val="24"/>
      <w:szCs w:val="24"/>
      <w:lang w:val="en-GB" w:eastAsia="ja-JP"/>
    </w:rPr>
  </w:style>
  <w:style w:type="character" w:customStyle="1" w:styleId="SmartHyperlink1">
    <w:name w:val="Smart Hyperlink1"/>
    <w:uiPriority w:val="99"/>
    <w:semiHidden/>
    <w:unhideWhenUsed/>
    <w:rsid w:val="00A732F3"/>
    <w:rPr>
      <w:u w:val="dotted"/>
    </w:rPr>
  </w:style>
  <w:style w:type="character" w:customStyle="1" w:styleId="SmartLink1">
    <w:name w:val="SmartLink1"/>
    <w:uiPriority w:val="99"/>
    <w:semiHidden/>
    <w:unhideWhenUsed/>
    <w:rsid w:val="00A732F3"/>
    <w:rPr>
      <w:color w:val="0563C1"/>
      <w:u w:val="single"/>
      <w:shd w:val="clear" w:color="auto" w:fill="E1DFDD"/>
    </w:rPr>
  </w:style>
  <w:style w:type="character" w:customStyle="1" w:styleId="SmartLinkError1">
    <w:name w:val="SmartLinkError1"/>
    <w:uiPriority w:val="99"/>
    <w:semiHidden/>
    <w:unhideWhenUsed/>
    <w:rsid w:val="00A732F3"/>
    <w:rPr>
      <w:color w:val="FF0000"/>
    </w:rPr>
  </w:style>
  <w:style w:type="character" w:customStyle="1" w:styleId="SubtleEmphasis1">
    <w:name w:val="Subtle Emphasis1"/>
    <w:uiPriority w:val="19"/>
    <w:rsid w:val="00A732F3"/>
    <w:rPr>
      <w:i/>
      <w:iCs/>
      <w:color w:val="404040"/>
    </w:rPr>
  </w:style>
  <w:style w:type="character" w:customStyle="1" w:styleId="SubtleReference1">
    <w:name w:val="Subtle Reference1"/>
    <w:uiPriority w:val="31"/>
    <w:rsid w:val="00A732F3"/>
    <w:rPr>
      <w:smallCaps/>
      <w:color w:val="5A5A5A"/>
    </w:rPr>
  </w:style>
  <w:style w:type="paragraph" w:customStyle="1" w:styleId="TOCHeading1">
    <w:name w:val="TOC Heading1"/>
    <w:basedOn w:val="Heading1"/>
    <w:next w:val="Normal"/>
    <w:uiPriority w:val="39"/>
    <w:unhideWhenUsed/>
    <w:rsid w:val="00A732F3"/>
    <w:pPr>
      <w:numPr>
        <w:numId w:val="0"/>
      </w:numPr>
      <w:tabs>
        <w:tab w:val="left" w:pos="432"/>
      </w:tabs>
      <w:outlineLvl w:val="9"/>
    </w:pPr>
    <w:rPr>
      <w:rFonts w:ascii="Calibri Light" w:eastAsia="SimSun" w:hAnsi="Calibri Light" w:cs="Times New Roman"/>
      <w:b w:val="0"/>
      <w:color w:val="2E74B5"/>
      <w:sz w:val="32"/>
    </w:rPr>
  </w:style>
  <w:style w:type="character" w:customStyle="1" w:styleId="UnresolvedMention11">
    <w:name w:val="Unresolved Mention11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sid w:val="00A732F3"/>
    <w:rPr>
      <w:rFonts w:eastAsia="Calibri"/>
      <w:sz w:val="24"/>
      <w:szCs w:val="24"/>
      <w:lang w:val="en-GB" w:eastAsia="ja-JP"/>
    </w:rPr>
  </w:style>
  <w:style w:type="character" w:customStyle="1" w:styleId="Hashtag2">
    <w:name w:val="Hashtag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2">
    <w:name w:val="SmartLink2"/>
    <w:basedOn w:val="DefaultParagraphFont"/>
    <w:uiPriority w:val="99"/>
    <w:semiHidden/>
    <w:unhideWhenUsed/>
    <w:rsid w:val="00A732F3"/>
    <w:rPr>
      <w:color w:val="0000FF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A732F3"/>
    <w:rPr>
      <w:color w:val="FF0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32F3"/>
  </w:style>
  <w:style w:type="character" w:styleId="BookTitle">
    <w:name w:val="Book Title"/>
    <w:basedOn w:val="DefaultParagraphFont"/>
    <w:uiPriority w:val="33"/>
    <w:rsid w:val="00A732F3"/>
    <w:rPr>
      <w:b/>
      <w:bCs/>
      <w:i/>
      <w:iCs/>
      <w:spacing w:val="5"/>
    </w:rPr>
  </w:style>
  <w:style w:type="character" w:customStyle="1" w:styleId="Hashtag3">
    <w:name w:val="Hashtag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A732F3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rsid w:val="00A732F3"/>
    <w:rPr>
      <w:b/>
      <w:bCs/>
      <w:smallCaps/>
      <w:color w:val="4F81BD" w:themeColor="accent1"/>
      <w:spacing w:val="5"/>
    </w:rPr>
  </w:style>
  <w:style w:type="character" w:customStyle="1" w:styleId="Mention3">
    <w:name w:val="Mention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3">
    <w:name w:val="Smart Hyperlink3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3">
    <w:name w:val="SmartLink3"/>
    <w:basedOn w:val="DefaultParagraphFont"/>
    <w:uiPriority w:val="99"/>
    <w:semiHidden/>
    <w:unhideWhenUsed/>
    <w:rsid w:val="00A732F3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A732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732F3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rsid w:val="00A732F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61A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-miyaji@kddi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6C783CBE8ED4D26B1B84A20E1FD04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A9566-F351-4C47-AFBD-B15C41FB77E9}"/>
      </w:docPartPr>
      <w:docPartBody>
        <w:p w:rsidR="007679CD" w:rsidRDefault="007679CD" w:rsidP="007679CD">
          <w:pPr>
            <w:pStyle w:val="D6C783CBE8ED4D26B1B84A20E1FD048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9CD"/>
    <w:rsid w:val="0076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79CD"/>
  </w:style>
  <w:style w:type="paragraph" w:customStyle="1" w:styleId="D6C783CBE8ED4D26B1B84A20E1FD0487">
    <w:name w:val="D6C783CBE8ED4D26B1B84A20E1FD0487"/>
    <w:rsid w:val="007679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3" ma:contentTypeDescription="Create a new document." ma:contentTypeScope="" ma:versionID="68b63fc9277ece06d83039d755c39d4c">
  <xsd:schema xmlns:xsd="http://www.w3.org/2001/XMLSchema" xmlns:xs="http://www.w3.org/2001/XMLSchema" xmlns:p="http://schemas.microsoft.com/office/2006/metadata/properties" xmlns:ns3="24aa669f-0257-4567-9ac2-1cbb111e64a7" xmlns:ns4="aaf2cbe1-1f56-4dd9-bdab-6526eb218db6" targetNamespace="http://schemas.microsoft.com/office/2006/metadata/properties" ma:root="true" ma:fieldsID="a143d2df8eb22b55ce6abca4a46d411b" ns3:_="" ns4:_="">
    <xsd:import namespace="24aa669f-0257-4567-9ac2-1cbb111e64a7"/>
    <xsd:import namespace="aaf2cbe1-1f56-4dd9-bdab-6526eb218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B2BF5-FABF-4D5A-8E32-F5EB3D462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72F8F6-ED49-432B-B104-E490DAEC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6D0D2-DE47-4BF5-926B-DCDC71826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aaf2cbe1-1f56-4dd9-bdab-6526eb21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1A7664-5E6B-445C-A7EE-01458089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SG16 proposals to WTSA-20 for its Questions and Res.2 at its final meeting in the study period 2017-2020 (Virtual, 22 June – 3 July 2020)</vt:lpstr>
    </vt:vector>
  </TitlesOfParts>
  <Manager>ITU-T</Manager>
  <Company>International Telecommunication Union (ITU)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SG9 proposals to WTSA-20 for its Questions and Mandate (Res.2 portion)</dc:title>
  <dc:subject/>
  <dc:creator>ITU-T SG9 Chairman</dc:creator>
  <cp:keywords/>
  <dc:description>TSAG-TDxxx  For: Virtual, 21-25 September 2020_x000d_Document date: _x000d_Saved by ITU51013838 at 21:59:45 on 30/07/2020</dc:description>
  <cp:lastModifiedBy>Al-Mnini, Lara</cp:lastModifiedBy>
  <cp:revision>3</cp:revision>
  <cp:lastPrinted>2011-04-05T14:28:00Z</cp:lastPrinted>
  <dcterms:created xsi:type="dcterms:W3CDTF">2020-07-30T20:01:00Z</dcterms:created>
  <dcterms:modified xsi:type="dcterms:W3CDTF">2020-08-03T06:58:00Z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21-25 September 2020</vt:lpwstr>
  </property>
  <property fmtid="{D5CDD505-2E9C-101B-9397-08002B2CF9AE}" pid="7" name="Docauthor">
    <vt:lpwstr>ITU-T SG9 Chairman</vt:lpwstr>
  </property>
  <property fmtid="{D5CDD505-2E9C-101B-9397-08002B2CF9AE}" pid="8" name="ContentTypeId">
    <vt:lpwstr>0x010100670952DF99B54147A5930CB3F948E41C</vt:lpwstr>
  </property>
</Properties>
</file>