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CB3006" w:rsidRPr="00CB3006" w14:paraId="63EA0A75" w14:textId="77777777" w:rsidTr="003F6975">
        <w:trPr>
          <w:cantSplit/>
        </w:trPr>
        <w:tc>
          <w:tcPr>
            <w:tcW w:w="1191" w:type="dxa"/>
            <w:vMerge w:val="restart"/>
          </w:tcPr>
          <w:p w14:paraId="45904196" w14:textId="77777777" w:rsidR="00CB3006" w:rsidRPr="00CB3006" w:rsidRDefault="00CB3006" w:rsidP="00CB3006">
            <w:pPr>
              <w:rPr>
                <w:rFonts w:ascii="Times New Roman" w:hAnsi="Times New Roman"/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CB3006">
              <w:rPr>
                <w:rFonts w:ascii="Times New Roman" w:hAnsi="Times New Roman"/>
                <w:noProof/>
                <w:sz w:val="20"/>
                <w:lang w:eastAsia="en-GB"/>
              </w:rPr>
              <w:drawing>
                <wp:inline distT="0" distB="0" distL="0" distR="0" wp14:anchorId="0A8115C5" wp14:editId="152CEAD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A30F7B3" w14:textId="77777777" w:rsidR="00CB3006" w:rsidRPr="00CB3006" w:rsidRDefault="00CB3006" w:rsidP="00CB3006">
            <w:pPr>
              <w:rPr>
                <w:rFonts w:ascii="Times New Roman" w:hAnsi="Times New Roman"/>
                <w:sz w:val="16"/>
                <w:szCs w:val="16"/>
              </w:rPr>
            </w:pPr>
            <w:r w:rsidRPr="00CB300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39B708F" w14:textId="77777777" w:rsidR="00CB3006" w:rsidRPr="00CB3006" w:rsidRDefault="00CB3006" w:rsidP="00CB300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300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B300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D39F252" w14:textId="77777777" w:rsidR="00CB3006" w:rsidRPr="00CB3006" w:rsidRDefault="00CB3006" w:rsidP="00CB3006">
            <w:pPr>
              <w:rPr>
                <w:rFonts w:ascii="Times New Roman" w:hAnsi="Times New Roman"/>
                <w:sz w:val="20"/>
              </w:rPr>
            </w:pPr>
            <w:r w:rsidRPr="00CB3006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CB3006">
              <w:rPr>
                <w:rFonts w:ascii="Times New Roman" w:hAnsi="Times New Roman"/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311FB80" w14:textId="73CC76C2" w:rsidR="00CB3006" w:rsidRPr="00CB3006" w:rsidRDefault="00CB3006" w:rsidP="00CB300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SG5-LS94</w:t>
            </w:r>
          </w:p>
        </w:tc>
      </w:tr>
      <w:bookmarkEnd w:id="2"/>
      <w:tr w:rsidR="00CB3006" w:rsidRPr="00CB3006" w14:paraId="69488C21" w14:textId="77777777" w:rsidTr="003F6975">
        <w:trPr>
          <w:cantSplit/>
        </w:trPr>
        <w:tc>
          <w:tcPr>
            <w:tcW w:w="1191" w:type="dxa"/>
            <w:vMerge/>
          </w:tcPr>
          <w:p w14:paraId="24A003BF" w14:textId="77777777" w:rsidR="00CB3006" w:rsidRPr="00CB3006" w:rsidRDefault="00CB3006" w:rsidP="00CB3006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29BC8DAE" w14:textId="77777777" w:rsidR="00CB3006" w:rsidRPr="00CB3006" w:rsidRDefault="00CB3006" w:rsidP="00CB3006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1941724" w14:textId="38461626" w:rsidR="00CB3006" w:rsidRPr="00CB3006" w:rsidRDefault="00CB3006" w:rsidP="00CB3006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CB3006" w:rsidRPr="00CB3006" w14:paraId="41CCB8A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F34B5D7" w14:textId="77777777" w:rsidR="00CB3006" w:rsidRPr="00CB3006" w:rsidRDefault="00CB3006" w:rsidP="00CB3006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4430C981" w14:textId="77777777" w:rsidR="00CB3006" w:rsidRPr="00CB3006" w:rsidRDefault="00CB3006" w:rsidP="00CB3006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EAF2FE2" w14:textId="77777777" w:rsidR="00CB3006" w:rsidRPr="00CB3006" w:rsidRDefault="00CB3006" w:rsidP="00CB3006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300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B3006" w:rsidRPr="00CB3006" w14:paraId="5B7FAE6A" w14:textId="77777777" w:rsidTr="003F6975">
        <w:trPr>
          <w:cantSplit/>
        </w:trPr>
        <w:tc>
          <w:tcPr>
            <w:tcW w:w="1617" w:type="dxa"/>
            <w:gridSpan w:val="2"/>
          </w:tcPr>
          <w:p w14:paraId="65D4F0C7" w14:textId="77777777" w:rsidR="00CB3006" w:rsidRPr="00CB3006" w:rsidRDefault="00CB3006" w:rsidP="00CB3006">
            <w:pPr>
              <w:rPr>
                <w:rFonts w:ascii="Times New Roman" w:hAnsi="Times New Roman"/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CB3006">
              <w:rPr>
                <w:rFonts w:ascii="Times New Roman" w:hAnsi="Times New Roman"/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3525E3C7" w14:textId="05F4F135" w:rsidR="00CB3006" w:rsidRPr="00CB3006" w:rsidRDefault="00CB3006" w:rsidP="00CB3006">
            <w:pPr>
              <w:rPr>
                <w:rFonts w:ascii="Times New Roman" w:hAnsi="Times New Roman"/>
                <w:szCs w:val="24"/>
              </w:rPr>
            </w:pPr>
            <w:r w:rsidRPr="00CB3006">
              <w:rPr>
                <w:rFonts w:ascii="Times New Roman" w:hAnsi="Times New Roman"/>
                <w:szCs w:val="24"/>
              </w:rPr>
              <w:t>All/5</w:t>
            </w:r>
          </w:p>
        </w:tc>
        <w:tc>
          <w:tcPr>
            <w:tcW w:w="4681" w:type="dxa"/>
            <w:gridSpan w:val="2"/>
          </w:tcPr>
          <w:p w14:paraId="09A008D6" w14:textId="20D63421" w:rsidR="00CB3006" w:rsidRPr="00CB3006" w:rsidRDefault="00CB3006" w:rsidP="00CB3006">
            <w:pPr>
              <w:jc w:val="right"/>
              <w:rPr>
                <w:rFonts w:ascii="Times New Roman" w:hAnsi="Times New Roman"/>
                <w:szCs w:val="24"/>
              </w:rPr>
            </w:pPr>
            <w:r w:rsidRPr="00CB3006">
              <w:rPr>
                <w:rFonts w:ascii="Times New Roman" w:hAnsi="Times New Roman"/>
                <w:szCs w:val="24"/>
              </w:rPr>
              <w:t>Geneva, 13-22 May 2019</w:t>
            </w:r>
          </w:p>
        </w:tc>
      </w:tr>
      <w:tr w:rsidR="00CB3006" w:rsidRPr="00CB3006" w14:paraId="29248418" w14:textId="77777777" w:rsidTr="003F6975">
        <w:trPr>
          <w:cantSplit/>
        </w:trPr>
        <w:tc>
          <w:tcPr>
            <w:tcW w:w="9923" w:type="dxa"/>
            <w:gridSpan w:val="6"/>
          </w:tcPr>
          <w:p w14:paraId="4C530CF2" w14:textId="0E30112D" w:rsidR="00CB3006" w:rsidRPr="00CB3006" w:rsidRDefault="00CB3006" w:rsidP="00CB3006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CB3006">
              <w:rPr>
                <w:rFonts w:ascii="Times New Roman" w:hAnsi="Times New Roman"/>
                <w:b/>
                <w:bCs/>
                <w:szCs w:val="24"/>
              </w:rPr>
              <w:t>Ref.: SG5-TD1003-R2</w:t>
            </w:r>
          </w:p>
        </w:tc>
      </w:tr>
      <w:tr w:rsidR="00CB3006" w:rsidRPr="00CB3006" w14:paraId="5038A06D" w14:textId="77777777" w:rsidTr="003F6975">
        <w:trPr>
          <w:cantSplit/>
        </w:trPr>
        <w:tc>
          <w:tcPr>
            <w:tcW w:w="1617" w:type="dxa"/>
            <w:gridSpan w:val="2"/>
          </w:tcPr>
          <w:p w14:paraId="78EC60EF" w14:textId="77777777" w:rsidR="00CB3006" w:rsidRPr="00CB3006" w:rsidRDefault="00CB3006" w:rsidP="00CB3006">
            <w:pPr>
              <w:rPr>
                <w:rFonts w:ascii="Times New Roman" w:hAnsi="Times New Roman"/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CB3006">
              <w:rPr>
                <w:rFonts w:ascii="Times New Roman" w:hAnsi="Times New Roman"/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1F4FB753" w14:textId="549AA077" w:rsidR="00CB3006" w:rsidRPr="00CB3006" w:rsidRDefault="00CB3006" w:rsidP="00CB3006">
            <w:pPr>
              <w:rPr>
                <w:rFonts w:ascii="Times New Roman" w:hAnsi="Times New Roman"/>
                <w:szCs w:val="24"/>
              </w:rPr>
            </w:pPr>
            <w:r w:rsidRPr="00CB3006">
              <w:rPr>
                <w:rFonts w:ascii="Times New Roman" w:hAnsi="Times New Roman"/>
                <w:szCs w:val="24"/>
              </w:rPr>
              <w:t>ITU-T Study Group 5</w:t>
            </w:r>
          </w:p>
        </w:tc>
      </w:tr>
      <w:tr w:rsidR="00CB3006" w:rsidRPr="00CB3006" w14:paraId="3D10A19D" w14:textId="77777777" w:rsidTr="003F6975">
        <w:trPr>
          <w:cantSplit/>
        </w:trPr>
        <w:tc>
          <w:tcPr>
            <w:tcW w:w="1617" w:type="dxa"/>
            <w:gridSpan w:val="2"/>
          </w:tcPr>
          <w:p w14:paraId="276F550F" w14:textId="77777777" w:rsidR="00CB3006" w:rsidRPr="00CB3006" w:rsidRDefault="00CB3006" w:rsidP="00CB3006">
            <w:pPr>
              <w:rPr>
                <w:rFonts w:ascii="Times New Roman" w:hAnsi="Times New Roman"/>
                <w:szCs w:val="24"/>
              </w:rPr>
            </w:pPr>
            <w:bookmarkStart w:id="9" w:name="dtitle1" w:colFirst="1" w:colLast="1"/>
            <w:bookmarkEnd w:id="8"/>
            <w:r w:rsidRPr="00CB3006">
              <w:rPr>
                <w:rFonts w:ascii="Times New Roman" w:hAnsi="Times New Roman"/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751EE3A8" w14:textId="7DF43EF1" w:rsidR="00CB3006" w:rsidRPr="00CB3006" w:rsidRDefault="00CB3006" w:rsidP="00CB3006">
            <w:pPr>
              <w:rPr>
                <w:rFonts w:ascii="Times New Roman" w:hAnsi="Times New Roman"/>
                <w:szCs w:val="24"/>
              </w:rPr>
            </w:pPr>
            <w:r w:rsidRPr="00CB3006">
              <w:rPr>
                <w:rFonts w:ascii="Times New Roman" w:hAnsi="Times New Roman"/>
                <w:szCs w:val="24"/>
              </w:rPr>
              <w:t>LS/r on ITU inter-Sector coordination (reply to TSAG-LS13)</w:t>
            </w:r>
          </w:p>
        </w:tc>
      </w:tr>
      <w:bookmarkEnd w:id="0"/>
      <w:bookmarkEnd w:id="9"/>
      <w:tr w:rsidR="006529C3" w:rsidRPr="008C5D8B" w14:paraId="15DB9D43" w14:textId="77777777" w:rsidTr="00966C6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CDEAE90" w14:textId="77777777" w:rsidR="006529C3" w:rsidRPr="006529C3" w:rsidRDefault="006529C3" w:rsidP="00966C61">
            <w:pPr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szCs w:val="24"/>
              </w:rPr>
              <w:t>LIAISON STATEMENT</w:t>
            </w:r>
          </w:p>
        </w:tc>
      </w:tr>
      <w:tr w:rsidR="006529C3" w:rsidRPr="008C5D8B" w14:paraId="4C6E15B5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252CC9BD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2442C8E" w14:textId="3EEAF4A8" w:rsidR="006529C3" w:rsidRPr="006529C3" w:rsidRDefault="005149A3" w:rsidP="00966C61">
            <w:pPr>
              <w:pStyle w:val="LSForAction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TSAG</w:t>
            </w:r>
          </w:p>
        </w:tc>
      </w:tr>
      <w:tr w:rsidR="006529C3" w:rsidRPr="008C5D8B" w14:paraId="6473B1D8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36439D97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5B0185B7" w14:textId="77777777" w:rsidR="006529C3" w:rsidRPr="006529C3" w:rsidRDefault="006529C3" w:rsidP="00966C61">
            <w:pPr>
              <w:pStyle w:val="LSForCommen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529C3" w:rsidRPr="008C5D8B" w14:paraId="3AC427FB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457A88AE" w14:textId="77777777" w:rsidR="006529C3" w:rsidRPr="006529C3" w:rsidRDefault="006529C3" w:rsidP="006529C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8DA538E" w14:textId="5440EAD4" w:rsidR="006529C3" w:rsidRPr="00275C9B" w:rsidRDefault="005149A3" w:rsidP="00937B7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720"/>
                <w:tab w:val="left" w:pos="993"/>
              </w:tabs>
              <w:ind w:left="-17"/>
              <w:textAlignment w:val="auto"/>
              <w:rPr>
                <w:rFonts w:asciiTheme="majorBidi" w:hAnsiTheme="majorBidi" w:cstheme="majorBidi"/>
                <w:szCs w:val="24"/>
                <w:lang w:val="en-US"/>
              </w:rPr>
            </w:pPr>
            <w:r w:rsidRPr="00275C9B">
              <w:rPr>
                <w:rFonts w:asciiTheme="majorBidi" w:hAnsiTheme="majorBidi" w:cstheme="majorBidi"/>
              </w:rPr>
              <w:t xml:space="preserve">ISCG, ITU-R SG1, ITU-R SG5, ITU-R SG6, ITU-R SG3, ITU-R SG4, ITU-R SG7, ITU-D SG2, ITU-D SG1, RAG, TDAG, </w:t>
            </w:r>
            <w:r w:rsidR="00CB3006">
              <w:rPr>
                <w:rFonts w:asciiTheme="majorBidi" w:hAnsiTheme="majorBidi" w:cstheme="majorBidi"/>
              </w:rPr>
              <w:t>All ITU-T S</w:t>
            </w:r>
            <w:r w:rsidR="000976D8">
              <w:rPr>
                <w:rFonts w:asciiTheme="majorBidi" w:hAnsiTheme="majorBidi" w:cstheme="majorBidi"/>
              </w:rPr>
              <w:t>tudy Groups</w:t>
            </w:r>
          </w:p>
        </w:tc>
      </w:tr>
      <w:tr w:rsidR="006529C3" w:rsidRPr="008C5D8B" w14:paraId="0E5B25EF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123EA745" w14:textId="77777777" w:rsidR="006529C3" w:rsidRPr="006529C3" w:rsidRDefault="006529C3" w:rsidP="006529C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Approval:</w:t>
            </w:r>
          </w:p>
        </w:tc>
        <w:tc>
          <w:tcPr>
            <w:tcW w:w="7796" w:type="dxa"/>
            <w:gridSpan w:val="3"/>
          </w:tcPr>
          <w:p w14:paraId="08A3C8CD" w14:textId="06FF0F40" w:rsidR="006529C3" w:rsidRPr="006529C3" w:rsidRDefault="006529C3" w:rsidP="00342335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ITU-T S</w:t>
            </w:r>
            <w:r w:rsidR="00861A11">
              <w:rPr>
                <w:rFonts w:asciiTheme="majorBidi" w:hAnsiTheme="majorBidi" w:cstheme="majorBidi"/>
                <w:szCs w:val="24"/>
              </w:rPr>
              <w:t xml:space="preserve">tudy </w:t>
            </w:r>
            <w:r>
              <w:rPr>
                <w:rFonts w:asciiTheme="majorBidi" w:hAnsiTheme="majorBidi" w:cstheme="majorBidi"/>
                <w:szCs w:val="24"/>
              </w:rPr>
              <w:t>G</w:t>
            </w:r>
            <w:r w:rsidR="00861A11">
              <w:rPr>
                <w:rFonts w:asciiTheme="majorBidi" w:hAnsiTheme="majorBidi" w:cstheme="majorBidi"/>
                <w:szCs w:val="24"/>
              </w:rPr>
              <w:t xml:space="preserve">roup </w:t>
            </w:r>
            <w:r w:rsidR="00342335">
              <w:rPr>
                <w:rFonts w:asciiTheme="majorBidi" w:hAnsiTheme="majorBidi" w:cstheme="majorBidi"/>
                <w:szCs w:val="24"/>
              </w:rPr>
              <w:t>5</w:t>
            </w:r>
            <w:r w:rsidR="00861A11">
              <w:rPr>
                <w:rFonts w:asciiTheme="majorBidi" w:hAnsiTheme="majorBidi" w:cstheme="majorBidi"/>
                <w:szCs w:val="24"/>
              </w:rPr>
              <w:t xml:space="preserve"> m</w:t>
            </w:r>
            <w:r>
              <w:rPr>
                <w:rFonts w:asciiTheme="majorBidi" w:hAnsiTheme="majorBidi" w:cstheme="majorBidi"/>
                <w:szCs w:val="24"/>
              </w:rPr>
              <w:t xml:space="preserve">eeting (Geneva, </w:t>
            </w:r>
            <w:r w:rsidR="00342335">
              <w:rPr>
                <w:rFonts w:asciiTheme="majorBidi" w:hAnsiTheme="majorBidi" w:cstheme="majorBidi"/>
                <w:szCs w:val="24"/>
              </w:rPr>
              <w:t>22</w:t>
            </w:r>
            <w:r w:rsidR="005F733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42335">
              <w:rPr>
                <w:rFonts w:asciiTheme="majorBidi" w:hAnsiTheme="majorBidi" w:cstheme="majorBidi"/>
                <w:szCs w:val="24"/>
              </w:rPr>
              <w:t>May</w:t>
            </w:r>
            <w:r>
              <w:rPr>
                <w:rFonts w:asciiTheme="majorBidi" w:hAnsiTheme="majorBidi" w:cstheme="majorBidi"/>
                <w:szCs w:val="24"/>
              </w:rPr>
              <w:t xml:space="preserve"> 2019)</w:t>
            </w:r>
          </w:p>
        </w:tc>
      </w:tr>
      <w:tr w:rsidR="006529C3" w:rsidRPr="008C5D8B" w14:paraId="325EA803" w14:textId="77777777" w:rsidTr="00966C61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59CB03E9" w14:textId="77777777" w:rsidR="006529C3" w:rsidRPr="006529C3" w:rsidRDefault="006529C3" w:rsidP="006529C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C61E36D" w14:textId="77777777" w:rsidR="006529C3" w:rsidRPr="006529C3" w:rsidRDefault="008C5D60" w:rsidP="006529C3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N/A</w:t>
            </w:r>
          </w:p>
        </w:tc>
      </w:tr>
      <w:tr w:rsidR="00342335" w:rsidRPr="00861A11" w14:paraId="37820845" w14:textId="77777777" w:rsidTr="00A23679">
        <w:trPr>
          <w:cantSplit/>
          <w:trHeight w:val="7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B4A7191" w14:textId="77777777" w:rsidR="00342335" w:rsidRPr="006529C3" w:rsidRDefault="00342335" w:rsidP="00A23679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F38DCF" w14:textId="77777777" w:rsidR="00342335" w:rsidRPr="005F733C" w:rsidRDefault="00342335" w:rsidP="00A23679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Maria Victoria Sukenik</w:t>
            </w:r>
            <w:r>
              <w:rPr>
                <w:rFonts w:asciiTheme="majorBidi" w:hAnsiTheme="majorBidi" w:cstheme="majorBidi"/>
              </w:rPr>
              <w:br/>
              <w:t>Chairman SG5</w:t>
            </w:r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431708209"/>
            <w:placeholder>
              <w:docPart w:val="3DC5A30EB49648CDA1992972606DA8DB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79418A3" w14:textId="77777777" w:rsidR="00342335" w:rsidRPr="00604351" w:rsidRDefault="00342335" w:rsidP="00A23679">
                <w:pPr>
                  <w:rPr>
                    <w:rFonts w:asciiTheme="majorBidi" w:hAnsiTheme="majorBidi" w:cstheme="majorBidi"/>
                    <w:szCs w:val="24"/>
                  </w:rPr>
                </w:pPr>
                <w:r w:rsidRPr="005F733C">
                  <w:rPr>
                    <w:rFonts w:asciiTheme="majorBidi" w:hAnsiTheme="majorBidi" w:cstheme="majorBidi"/>
                    <w:lang w:val="en-US"/>
                  </w:rPr>
                  <w:t xml:space="preserve">Tel: </w:t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ab/>
                </w:r>
                <w:r w:rsidRPr="00280D8E">
                  <w:rPr>
                    <w:rFonts w:asciiTheme="majorBidi" w:hAnsiTheme="majorBidi" w:cstheme="majorBidi"/>
                    <w:lang w:val="pt-BR"/>
                  </w:rPr>
                  <w:t>+54 11 4347-9678</w:t>
                </w:r>
                <w:r w:rsidRPr="005F733C">
                  <w:rPr>
                    <w:rFonts w:asciiTheme="majorBidi" w:hAnsiTheme="majorBidi" w:cstheme="majorBidi"/>
                    <w:lang w:val="en-US"/>
                  </w:rPr>
                  <w:br/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>E-mail:</w:t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ab/>
                </w:r>
                <w:hyperlink r:id="rId8" w:history="1">
                  <w:r w:rsidRPr="0096643F">
                    <w:rPr>
                      <w:rStyle w:val="Hyperlink"/>
                      <w:rFonts w:asciiTheme="majorBidi" w:hAnsiTheme="majorBidi" w:cstheme="majorBidi"/>
                      <w:lang w:val="pt-BR"/>
                    </w:rPr>
                    <w:t>msukenik@modernizacion.gob.ar</w:t>
                  </w:r>
                </w:hyperlink>
                <w:r>
                  <w:rPr>
                    <w:rFonts w:asciiTheme="majorBidi" w:hAnsiTheme="majorBidi" w:cstheme="majorBidi"/>
                    <w:lang w:val="pt-BR"/>
                  </w:rPr>
                  <w:t xml:space="preserve"> </w:t>
                </w:r>
              </w:p>
            </w:tc>
          </w:sdtContent>
        </w:sdt>
      </w:tr>
      <w:tr w:rsidR="00D75491" w:rsidRPr="0052252B" w14:paraId="222F26D4" w14:textId="77777777" w:rsidTr="00D75491">
        <w:trPr>
          <w:cantSplit/>
          <w:trHeight w:val="7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07558D4" w14:textId="77777777" w:rsidR="00D75491" w:rsidRPr="00D75491" w:rsidRDefault="00D75491" w:rsidP="00477369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5491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D9BA7" w14:textId="77777777" w:rsidR="00D75491" w:rsidRPr="00D75491" w:rsidRDefault="00D75491" w:rsidP="00D75491">
            <w:pPr>
              <w:rPr>
                <w:rFonts w:asciiTheme="majorBidi" w:hAnsiTheme="majorBidi" w:cstheme="majorBidi"/>
              </w:rPr>
            </w:pPr>
            <w:r w:rsidRPr="00D75491">
              <w:rPr>
                <w:rFonts w:asciiTheme="majorBidi" w:hAnsiTheme="majorBidi" w:cstheme="majorBidi"/>
              </w:rPr>
              <w:t>Haim Mazar</w:t>
            </w:r>
            <w:r w:rsidRPr="00D75491">
              <w:rPr>
                <w:rFonts w:asciiTheme="majorBidi" w:hAnsiTheme="majorBidi" w:cstheme="majorBidi"/>
              </w:rPr>
              <w:br/>
              <w:t>Israel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0A918F3" w14:textId="77777777" w:rsidR="00D75491" w:rsidRPr="00D75491" w:rsidRDefault="00D75491" w:rsidP="00477369">
            <w:pPr>
              <w:rPr>
                <w:rFonts w:asciiTheme="majorBidi" w:hAnsiTheme="majorBidi" w:cstheme="majorBidi"/>
              </w:rPr>
            </w:pPr>
            <w:r w:rsidRPr="00D75491">
              <w:rPr>
                <w:rFonts w:asciiTheme="majorBidi" w:hAnsiTheme="majorBidi" w:cstheme="majorBidi"/>
              </w:rPr>
              <w:t xml:space="preserve">Tel: </w:t>
            </w:r>
            <w:r w:rsidRPr="00D75491">
              <w:rPr>
                <w:rFonts w:asciiTheme="majorBidi" w:hAnsiTheme="majorBidi" w:cstheme="majorBidi"/>
              </w:rPr>
              <w:tab/>
              <w:t>+972 506236222</w:t>
            </w:r>
            <w:r w:rsidRPr="00D75491">
              <w:rPr>
                <w:rFonts w:asciiTheme="majorBidi" w:hAnsiTheme="majorBidi" w:cstheme="majorBidi"/>
              </w:rPr>
              <w:br/>
              <w:t xml:space="preserve">Email: </w:t>
            </w:r>
            <w:hyperlink r:id="rId9" w:history="1">
              <w:r w:rsidRPr="00D75491">
                <w:rPr>
                  <w:rStyle w:val="Hyperlink"/>
                  <w:rFonts w:asciiTheme="majorBidi" w:hAnsiTheme="majorBidi" w:cstheme="majorBidi"/>
                </w:rPr>
                <w:t>h.mazar@atdi.com</w:t>
              </w:r>
            </w:hyperlink>
          </w:p>
        </w:tc>
      </w:tr>
    </w:tbl>
    <w:p w14:paraId="5E469BA8" w14:textId="77777777" w:rsidR="006529C3" w:rsidRPr="008C5D8B" w:rsidRDefault="006529C3" w:rsidP="006529C3">
      <w:pPr>
        <w:rPr>
          <w:rFonts w:asciiTheme="majorBidi" w:hAnsiTheme="majorBidi" w:cstheme="majorBidi"/>
          <w:sz w:val="22"/>
          <w:szCs w:val="22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6529C3" w:rsidRPr="008C5D8B" w14:paraId="7BF3F0D5" w14:textId="77777777" w:rsidTr="006529C3">
        <w:trPr>
          <w:cantSplit/>
          <w:trHeight w:val="349"/>
        </w:trPr>
        <w:tc>
          <w:tcPr>
            <w:tcW w:w="1641" w:type="dxa"/>
          </w:tcPr>
          <w:p w14:paraId="55CE6C93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282" w:type="dxa"/>
          </w:tcPr>
          <w:p w14:paraId="6B28167F" w14:textId="02C6B9DC" w:rsidR="006529C3" w:rsidRPr="006529C3" w:rsidRDefault="00D52398" w:rsidP="00342335">
            <w:pPr>
              <w:rPr>
                <w:rFonts w:asciiTheme="majorBidi" w:hAnsiTheme="majorBidi" w:cstheme="majorBidi"/>
                <w:szCs w:val="24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Keywords"/>
                <w:tag w:val="Keywords"/>
                <w:id w:val="1451811820"/>
                <w:placeholder>
                  <w:docPart w:val="84D225E300FE4E4380751D55CB490EE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6807" w:rsidRPr="00DB6807">
                  <w:rPr>
                    <w:rFonts w:asciiTheme="majorBidi" w:hAnsiTheme="majorBidi" w:cstheme="majorBidi"/>
                    <w:szCs w:val="24"/>
                  </w:rPr>
                  <w:t>Liaison statement; SG</w:t>
                </w:r>
                <w:r w:rsidR="00342335">
                  <w:rPr>
                    <w:rFonts w:asciiTheme="majorBidi" w:hAnsiTheme="majorBidi" w:cstheme="majorBidi"/>
                    <w:szCs w:val="24"/>
                  </w:rPr>
                  <w:t>5</w:t>
                </w:r>
                <w:r w:rsidR="00DB6807" w:rsidRPr="00DB6807">
                  <w:rPr>
                    <w:rFonts w:asciiTheme="majorBidi" w:hAnsiTheme="majorBidi" w:cstheme="majorBidi"/>
                    <w:szCs w:val="24"/>
                  </w:rPr>
                  <w:t xml:space="preserve">; </w:t>
                </w:r>
                <w:r w:rsidR="005149A3">
                  <w:rPr>
                    <w:rFonts w:asciiTheme="majorBidi" w:hAnsiTheme="majorBidi" w:cstheme="majorBidi"/>
                    <w:szCs w:val="24"/>
                  </w:rPr>
                  <w:t>inter-Sector coordination</w:t>
                </w:r>
              </w:sdtContent>
            </w:sdt>
          </w:p>
        </w:tc>
      </w:tr>
      <w:tr w:rsidR="006529C3" w:rsidRPr="008C5D8B" w14:paraId="020F48FB" w14:textId="77777777" w:rsidTr="008C5D60">
        <w:trPr>
          <w:cantSplit/>
          <w:trHeight w:val="299"/>
        </w:trPr>
        <w:tc>
          <w:tcPr>
            <w:tcW w:w="1641" w:type="dxa"/>
          </w:tcPr>
          <w:p w14:paraId="586B0E65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tc>
          <w:tcPr>
            <w:tcW w:w="8282" w:type="dxa"/>
          </w:tcPr>
          <w:p w14:paraId="1E140BA4" w14:textId="62068D18" w:rsidR="006529C3" w:rsidRPr="006529C3" w:rsidRDefault="00D52398" w:rsidP="00342335">
            <w:pPr>
              <w:rPr>
                <w:rFonts w:asciiTheme="majorBidi" w:hAnsiTheme="majorBidi" w:cstheme="majorBidi"/>
                <w:szCs w:val="24"/>
                <w:lang w:val="en-US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Abstract"/>
                <w:tag w:val="Abstract"/>
                <w:id w:val="896098017"/>
                <w:placeholder>
                  <w:docPart w:val="2A7331A4034F4AB4B99563884317A1C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DB6807" w:rsidRPr="00DB6807">
                  <w:rPr>
                    <w:rFonts w:asciiTheme="majorBidi" w:hAnsiTheme="majorBidi" w:cstheme="majorBidi"/>
                    <w:szCs w:val="24"/>
                  </w:rPr>
                  <w:t>This LS contains the reply of ITU-T SG</w:t>
                </w:r>
                <w:r w:rsidR="00342335">
                  <w:rPr>
                    <w:rFonts w:asciiTheme="majorBidi" w:hAnsiTheme="majorBidi" w:cstheme="majorBidi"/>
                    <w:szCs w:val="24"/>
                  </w:rPr>
                  <w:t>5</w:t>
                </w:r>
                <w:r w:rsidR="00DB6807" w:rsidRPr="00DB6807">
                  <w:rPr>
                    <w:rFonts w:asciiTheme="majorBidi" w:hAnsiTheme="majorBidi" w:cstheme="majorBidi"/>
                    <w:szCs w:val="24"/>
                  </w:rPr>
                  <w:t xml:space="preserve"> on </w:t>
                </w:r>
                <w:r w:rsidR="00017A65">
                  <w:rPr>
                    <w:rFonts w:asciiTheme="majorBidi" w:hAnsiTheme="majorBidi" w:cstheme="majorBidi"/>
                    <w:szCs w:val="24"/>
                  </w:rPr>
                  <w:t>inter-S</w:t>
                </w:r>
                <w:r w:rsidR="005149A3">
                  <w:rPr>
                    <w:rFonts w:asciiTheme="majorBidi" w:hAnsiTheme="majorBidi" w:cstheme="majorBidi"/>
                    <w:szCs w:val="24"/>
                  </w:rPr>
                  <w:t>ector coordination</w:t>
                </w:r>
              </w:sdtContent>
            </w:sdt>
          </w:p>
        </w:tc>
      </w:tr>
    </w:tbl>
    <w:p w14:paraId="1F6F73B7" w14:textId="30FA95A8" w:rsidR="0020765D" w:rsidRPr="00275C9B" w:rsidRDefault="00F76D5A" w:rsidP="00695C6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spacing w:before="240"/>
        <w:textAlignment w:val="auto"/>
        <w:rPr>
          <w:rFonts w:ascii="Times New Roman" w:hAnsi="Times New Roman"/>
          <w:bCs/>
          <w:color w:val="000000"/>
          <w:szCs w:val="24"/>
        </w:rPr>
      </w:pPr>
      <w:r w:rsidRPr="00F76D5A">
        <w:rPr>
          <w:rFonts w:asciiTheme="majorBidi" w:hAnsiTheme="majorBidi" w:cstheme="majorBidi"/>
          <w:bCs/>
          <w:color w:val="000000"/>
          <w:szCs w:val="24"/>
        </w:rPr>
        <w:t xml:space="preserve">This liaison answers </w:t>
      </w:r>
      <w:hyperlink r:id="rId10" w:tooltip="ITU-T ftp file restricted to TIES access only" w:history="1">
        <w:r w:rsidR="005149A3" w:rsidRPr="00275C9B">
          <w:rPr>
            <w:rStyle w:val="Hyperlink"/>
            <w:rFonts w:ascii="Times New Roman" w:hAnsi="Times New Roman"/>
          </w:rPr>
          <w:t>TSAG-LS13</w:t>
        </w:r>
      </w:hyperlink>
      <w:r w:rsidR="008D47D8" w:rsidRPr="008D47D8">
        <w:rPr>
          <w:rStyle w:val="Hyperlink"/>
          <w:rFonts w:ascii="Times New Roman" w:hAnsi="Times New Roman"/>
          <w:color w:val="auto"/>
          <w:u w:val="none"/>
        </w:rPr>
        <w:t>.</w:t>
      </w:r>
    </w:p>
    <w:p w14:paraId="71066E70" w14:textId="67223679" w:rsidR="00DB6807" w:rsidRPr="00275C9B" w:rsidRDefault="00DB6807" w:rsidP="00695C6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ITU-T Study Group </w:t>
      </w:r>
      <w:r w:rsidR="00342335">
        <w:rPr>
          <w:rFonts w:asciiTheme="majorBidi" w:hAnsiTheme="majorBidi" w:cstheme="majorBidi"/>
          <w:bCs/>
          <w:color w:val="000000"/>
          <w:szCs w:val="24"/>
        </w:rPr>
        <w:t>5</w:t>
      </w:r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 would like to thank TSAG and its Rapporteur Group on “</w:t>
      </w:r>
      <w:r w:rsidR="005149A3" w:rsidRPr="00275C9B">
        <w:rPr>
          <w:rFonts w:asciiTheme="majorBidi" w:hAnsiTheme="majorBidi" w:cstheme="majorBidi"/>
          <w:bCs/>
          <w:color w:val="000000"/>
          <w:szCs w:val="24"/>
        </w:rPr>
        <w:t>Strengthening Collaboration</w:t>
      </w:r>
      <w:r w:rsidRPr="00275C9B">
        <w:rPr>
          <w:rFonts w:asciiTheme="majorBidi" w:hAnsiTheme="majorBidi" w:cstheme="majorBidi"/>
          <w:bCs/>
          <w:color w:val="000000"/>
          <w:szCs w:val="24"/>
        </w:rPr>
        <w:t>” for its liaison statement (</w:t>
      </w:r>
      <w:hyperlink r:id="rId11" w:tooltip="ITU-T ftp file restricted to TIES access only" w:history="1">
        <w:r w:rsidR="005149A3" w:rsidRPr="00275C9B">
          <w:rPr>
            <w:rStyle w:val="Hyperlink"/>
            <w:rFonts w:asciiTheme="majorBidi" w:hAnsiTheme="majorBidi" w:cstheme="majorBidi"/>
          </w:rPr>
          <w:t>TSAG-LS13</w:t>
        </w:r>
      </w:hyperlink>
      <w:r w:rsidR="005149A3" w:rsidRPr="00342335">
        <w:rPr>
          <w:rStyle w:val="Hyperlink"/>
          <w:rFonts w:asciiTheme="majorBidi" w:hAnsiTheme="majorBidi" w:cstheme="majorBidi"/>
          <w:u w:val="none"/>
        </w:rPr>
        <w:t xml:space="preserve"> </w:t>
      </w:r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posted as </w:t>
      </w:r>
      <w:hyperlink r:id="rId12" w:history="1">
        <w:r w:rsidR="005149A3" w:rsidRPr="00342335">
          <w:rPr>
            <w:rStyle w:val="Hyperlink"/>
            <w:rFonts w:asciiTheme="majorBidi" w:hAnsiTheme="majorBidi" w:cstheme="majorBidi"/>
            <w:bCs/>
            <w:szCs w:val="24"/>
          </w:rPr>
          <w:t>SG</w:t>
        </w:r>
        <w:r w:rsidR="00342335" w:rsidRPr="00342335">
          <w:rPr>
            <w:rStyle w:val="Hyperlink"/>
            <w:rFonts w:asciiTheme="majorBidi" w:hAnsiTheme="majorBidi" w:cstheme="majorBidi"/>
            <w:bCs/>
            <w:szCs w:val="24"/>
          </w:rPr>
          <w:t>5</w:t>
        </w:r>
        <w:r w:rsidR="005149A3" w:rsidRPr="00342335">
          <w:rPr>
            <w:rStyle w:val="Hyperlink"/>
            <w:rFonts w:asciiTheme="majorBidi" w:hAnsiTheme="majorBidi" w:cstheme="majorBidi"/>
            <w:bCs/>
            <w:szCs w:val="24"/>
          </w:rPr>
          <w:t>-TD</w:t>
        </w:r>
        <w:r w:rsidR="00342335" w:rsidRPr="00342335">
          <w:rPr>
            <w:rStyle w:val="Hyperlink"/>
            <w:rFonts w:asciiTheme="majorBidi" w:hAnsiTheme="majorBidi" w:cstheme="majorBidi"/>
            <w:bCs/>
            <w:szCs w:val="24"/>
          </w:rPr>
          <w:t>830</w:t>
        </w:r>
      </w:hyperlink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) on </w:t>
      </w:r>
      <w:r w:rsidR="005149A3" w:rsidRPr="00275C9B">
        <w:rPr>
          <w:rFonts w:asciiTheme="majorBidi" w:hAnsiTheme="majorBidi" w:cstheme="majorBidi"/>
          <w:szCs w:val="24"/>
        </w:rPr>
        <w:t>ITU inter-Sector coordination</w:t>
      </w:r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. </w:t>
      </w:r>
    </w:p>
    <w:p w14:paraId="3BE3A200" w14:textId="5B1BACA8" w:rsidR="005149A3" w:rsidRDefault="008E1F32" w:rsidP="00695C6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 xml:space="preserve">ITU-T </w:t>
      </w:r>
      <w:r w:rsidR="00DB6807">
        <w:rPr>
          <w:rFonts w:asciiTheme="majorBidi" w:hAnsiTheme="majorBidi" w:cstheme="majorBidi"/>
          <w:bCs/>
          <w:color w:val="000000"/>
          <w:szCs w:val="24"/>
        </w:rPr>
        <w:t>SG</w:t>
      </w:r>
      <w:r w:rsidR="00342335">
        <w:rPr>
          <w:rFonts w:asciiTheme="majorBidi" w:hAnsiTheme="majorBidi" w:cstheme="majorBidi"/>
          <w:bCs/>
          <w:color w:val="000000"/>
          <w:szCs w:val="24"/>
        </w:rPr>
        <w:t>5</w:t>
      </w:r>
      <w:r w:rsidR="00DB6807">
        <w:rPr>
          <w:rFonts w:asciiTheme="majorBidi" w:hAnsiTheme="majorBidi" w:cstheme="majorBidi"/>
          <w:bCs/>
          <w:color w:val="000000"/>
          <w:szCs w:val="24"/>
        </w:rPr>
        <w:t xml:space="preserve"> </w:t>
      </w:r>
      <w:r w:rsidR="005149A3">
        <w:rPr>
          <w:rFonts w:asciiTheme="majorBidi" w:hAnsiTheme="majorBidi" w:cstheme="majorBidi"/>
          <w:bCs/>
          <w:color w:val="000000"/>
          <w:szCs w:val="24"/>
        </w:rPr>
        <w:t xml:space="preserve">reviewed </w:t>
      </w:r>
      <w:r w:rsidR="00275C9B">
        <w:rPr>
          <w:rFonts w:asciiTheme="majorBidi" w:hAnsiTheme="majorBidi" w:cstheme="majorBidi"/>
          <w:bCs/>
          <w:color w:val="000000"/>
          <w:szCs w:val="24"/>
        </w:rPr>
        <w:t>and provided comments o</w:t>
      </w:r>
      <w:r w:rsidR="005149A3">
        <w:rPr>
          <w:rFonts w:asciiTheme="majorBidi" w:hAnsiTheme="majorBidi" w:cstheme="majorBidi"/>
          <w:bCs/>
          <w:color w:val="000000"/>
          <w:szCs w:val="24"/>
        </w:rPr>
        <w:t xml:space="preserve">n both attachments. </w:t>
      </w:r>
    </w:p>
    <w:p w14:paraId="6A468391" w14:textId="0F263541" w:rsidR="00E30A7C" w:rsidRDefault="00E30A7C" w:rsidP="00695C69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>Please see below:</w:t>
      </w:r>
    </w:p>
    <w:p w14:paraId="713125C2" w14:textId="7F45A637" w:rsidR="00E30A7C" w:rsidRPr="00F40865" w:rsidRDefault="00E30A7C" w:rsidP="00695C69">
      <w:pPr>
        <w:pStyle w:val="ListParagraph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 w:rsidRPr="00E30A7C">
        <w:rPr>
          <w:rFonts w:asciiTheme="majorBidi" w:hAnsiTheme="majorBidi" w:cstheme="majorBidi"/>
          <w:bCs/>
          <w:color w:val="000000"/>
          <w:szCs w:val="24"/>
        </w:rPr>
        <w:t>Table 2 - Matrix of ITU-D Questions and ITU-T Questions</w:t>
      </w:r>
      <w:r>
        <w:rPr>
          <w:rFonts w:asciiTheme="majorBidi" w:hAnsiTheme="majorBidi" w:cstheme="majorBidi"/>
          <w:bCs/>
          <w:color w:val="000000"/>
          <w:szCs w:val="24"/>
        </w:rPr>
        <w:t xml:space="preserve"> (contained in Attachment 1)</w:t>
      </w:r>
      <w:r w:rsidRPr="00E30A7C">
        <w:rPr>
          <w:rFonts w:asciiTheme="majorBidi" w:hAnsiTheme="majorBidi" w:cstheme="majorBidi"/>
          <w:bCs/>
          <w:color w:val="000000"/>
          <w:szCs w:val="24"/>
        </w:rPr>
        <w:t>.</w:t>
      </w:r>
    </w:p>
    <w:tbl>
      <w:tblPr>
        <w:tblW w:w="3465" w:type="pct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</w:tblGrid>
      <w:tr w:rsidR="00E30A7C" w:rsidRPr="00E30A7C" w14:paraId="0F79AF80" w14:textId="77777777" w:rsidTr="00E30A7C">
        <w:trPr>
          <w:trHeight w:val="382"/>
        </w:trPr>
        <w:tc>
          <w:tcPr>
            <w:tcW w:w="766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095D" w14:textId="77777777" w:rsidR="00E30A7C" w:rsidRPr="00E30A7C" w:rsidRDefault="00E30A7C" w:rsidP="00F40865">
            <w:pPr>
              <w:keepNext/>
              <w:keepLines/>
              <w:rPr>
                <w:rFonts w:ascii="Times New Roman" w:hAnsi="Times New Roman"/>
                <w:sz w:val="16"/>
              </w:rPr>
            </w:pPr>
          </w:p>
        </w:tc>
        <w:tc>
          <w:tcPr>
            <w:tcW w:w="2119" w:type="pct"/>
            <w:gridSpan w:val="7"/>
            <w:tcBorders>
              <w:top w:val="single" w:sz="8" w:space="0" w:color="000000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809D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</w:rPr>
              <w:t>ITU-D SG 1</w:t>
            </w:r>
          </w:p>
        </w:tc>
        <w:tc>
          <w:tcPr>
            <w:tcW w:w="2116" w:type="pct"/>
            <w:gridSpan w:val="7"/>
            <w:tcBorders>
              <w:top w:val="single" w:sz="8" w:space="0" w:color="000000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DEA13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</w:rPr>
              <w:t>ITU-D SG 2</w:t>
            </w:r>
          </w:p>
        </w:tc>
      </w:tr>
      <w:tr w:rsidR="00E30A7C" w:rsidRPr="00E30A7C" w14:paraId="617652F8" w14:textId="77777777" w:rsidTr="00E30A7C">
        <w:trPr>
          <w:trHeight w:val="420"/>
        </w:trPr>
        <w:tc>
          <w:tcPr>
            <w:tcW w:w="766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4E77BF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C7B5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3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Q1/1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E451E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4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Q2/1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6BFD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5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Q3/1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18573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6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Q4/1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983FD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7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Q5/1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95A5F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8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Q6/1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EA12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19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Q7/1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C7C3F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0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Q1/2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75035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1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Q2/2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CDA7F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2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Q3/2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6FA6E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3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Q4/2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1FB97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4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Q5/2</w:t>
              </w:r>
            </w:hyperlink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DC172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5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Q6/2</w:t>
              </w:r>
            </w:hyperlink>
          </w:p>
        </w:tc>
        <w:tc>
          <w:tcPr>
            <w:tcW w:w="304" w:type="pct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31A57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6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Q7/2</w:t>
              </w:r>
            </w:hyperlink>
          </w:p>
        </w:tc>
      </w:tr>
      <w:tr w:rsidR="00E30A7C" w:rsidRPr="00E30A7C" w14:paraId="5C72E10A" w14:textId="77777777" w:rsidTr="00E30A7C">
        <w:trPr>
          <w:trHeight w:val="382"/>
        </w:trPr>
        <w:tc>
          <w:tcPr>
            <w:tcW w:w="463" w:type="pct"/>
            <w:vMerge w:val="restar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EC5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</w:rPr>
              <w:t>ITU-T SG5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D26FD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7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Q1/5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A024" w14:textId="77777777" w:rsidR="00E30A7C" w:rsidRPr="00E30A7C" w:rsidRDefault="00E30A7C" w:rsidP="00F40865">
            <w:pPr>
              <w:keepNext/>
              <w:keepLines/>
              <w:rPr>
                <w:rFonts w:ascii="Times New Roman" w:hAnsi="Times New Roman"/>
                <w:b/>
                <w:bCs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2BA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eastAsiaTheme="minorHAnsi" w:hAnsi="Times New Roman"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078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A52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A6380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E92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A48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D3B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3406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944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80A5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28C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8D3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6E3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30A7C" w:rsidRPr="00E30A7C" w14:paraId="4F243164" w14:textId="77777777" w:rsidTr="00E30A7C">
        <w:trPr>
          <w:trHeight w:val="405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303664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7A89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8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Q2/5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BC4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4AA57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B9A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F52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4BD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1D93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66466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6849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7A16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4EF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5E89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75C7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1C2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C06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30A7C" w:rsidRPr="00E30A7C" w14:paraId="12892586" w14:textId="77777777" w:rsidTr="00E30A7C">
        <w:trPr>
          <w:trHeight w:val="412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A879ABD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818E0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29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Q3/5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4FE0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F9A5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34C3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069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A77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624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B67F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10EF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844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9FFC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44F60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04F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6C7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77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</w:tr>
      <w:tr w:rsidR="00E30A7C" w:rsidRPr="00E30A7C" w14:paraId="0A428996" w14:textId="77777777" w:rsidTr="00E30A7C">
        <w:trPr>
          <w:trHeight w:val="405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714AFD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6A66D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30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Q4/5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674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529A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4A5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328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195D7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5989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9D2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1FC5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976A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E77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DF26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857A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17B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282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30A7C" w:rsidRPr="00E30A7C" w14:paraId="22091884" w14:textId="77777777" w:rsidTr="00E30A7C">
        <w:trPr>
          <w:trHeight w:val="405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A4E721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3BA34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31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Q6/5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0ED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3A69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B86D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B96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1AA0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E9E7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FE56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04A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6B96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B291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474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1F097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7B87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288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30A7C" w:rsidRPr="00E30A7C" w14:paraId="679559EC" w14:textId="77777777" w:rsidTr="00E30A7C">
        <w:trPr>
          <w:trHeight w:val="405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1FE4663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F13EA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32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Q7/5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BCA9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700C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265D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792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551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73CFA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077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9D5AA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C38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2985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09E3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3A2F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B90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D850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30A7C" w:rsidRPr="00E30A7C" w14:paraId="445302FC" w14:textId="77777777" w:rsidTr="00E30A7C">
        <w:trPr>
          <w:trHeight w:val="405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A7A0A7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B126B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33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Q8/5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4DF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C8C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AE9A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1819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3BDD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83B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16F9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071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5693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0EF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9B4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185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2BAE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9D23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30A7C" w:rsidRPr="00E30A7C" w14:paraId="07BCC3EF" w14:textId="77777777" w:rsidTr="00E30A7C">
        <w:trPr>
          <w:trHeight w:val="405"/>
        </w:trPr>
        <w:tc>
          <w:tcPr>
            <w:tcW w:w="463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A64B06" w14:textId="77777777" w:rsidR="00E30A7C" w:rsidRPr="00E30A7C" w:rsidRDefault="00E30A7C" w:rsidP="00F40865">
            <w:pPr>
              <w:keepNext/>
              <w:keepLines/>
              <w:rPr>
                <w:rFonts w:ascii="Times New Roman" w:eastAsiaTheme="minorHAnsi" w:hAnsi="Times New Roman"/>
                <w:b/>
                <w:bCs/>
                <w:sz w:val="16"/>
                <w:szCs w:val="22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8F7F9" w14:textId="77777777" w:rsidR="00E30A7C" w:rsidRPr="00E30A7C" w:rsidRDefault="00D52398" w:rsidP="00F40865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hyperlink r:id="rId34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</w:rPr>
                <w:t>Q9/5</w:t>
              </w:r>
            </w:hyperlink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00A5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9715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ABA4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701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1276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7138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250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00BF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ECA6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CD1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0F9B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7132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</w:rPr>
              <w:t>X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8545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  <w:r w:rsidRPr="00E30A7C">
              <w:rPr>
                <w:rFonts w:ascii="Times New Roman" w:hAnsi="Times New Roman"/>
                <w:sz w:val="16"/>
              </w:rPr>
              <w:t>X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85BF" w14:textId="77777777" w:rsidR="00E30A7C" w:rsidRPr="00E30A7C" w:rsidRDefault="00E30A7C" w:rsidP="00F40865">
            <w:pPr>
              <w:keepNext/>
              <w:keepLines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14:paraId="503AAD49" w14:textId="32DF01F3" w:rsidR="00E30A7C" w:rsidRPr="00F40865" w:rsidRDefault="00E30A7C" w:rsidP="00D52398">
      <w:pPr>
        <w:pStyle w:val="ListParagraph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spacing w:before="360" w:after="240"/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 w:rsidRPr="00E30A7C">
        <w:rPr>
          <w:rFonts w:asciiTheme="majorBidi" w:hAnsiTheme="majorBidi" w:cstheme="majorBidi"/>
          <w:bCs/>
          <w:color w:val="000000"/>
          <w:szCs w:val="24"/>
        </w:rPr>
        <w:t>Table 2 –Matrix of ITU-R WPs and ITU-T Questions, the text only about ITU-T SG5 (contained in Attachment 2).</w:t>
      </w:r>
    </w:p>
    <w:tbl>
      <w:tblPr>
        <w:tblW w:w="957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9"/>
        <w:gridCol w:w="407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216"/>
        <w:gridCol w:w="247"/>
        <w:gridCol w:w="406"/>
        <w:gridCol w:w="406"/>
        <w:gridCol w:w="406"/>
        <w:gridCol w:w="216"/>
        <w:gridCol w:w="247"/>
        <w:gridCol w:w="406"/>
        <w:gridCol w:w="406"/>
        <w:gridCol w:w="216"/>
        <w:gridCol w:w="247"/>
        <w:gridCol w:w="406"/>
        <w:gridCol w:w="406"/>
        <w:gridCol w:w="406"/>
      </w:tblGrid>
      <w:tr w:rsidR="00E30A7C" w:rsidRPr="00E30A7C" w14:paraId="2C4D573B" w14:textId="77777777" w:rsidTr="00E30A7C">
        <w:trPr>
          <w:cantSplit/>
          <w:trHeight w:val="327"/>
          <w:tblHeader/>
        </w:trPr>
        <w:tc>
          <w:tcPr>
            <w:tcW w:w="9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E9A8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B983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ITU-R SG1</w:t>
            </w:r>
          </w:p>
        </w:tc>
        <w:tc>
          <w:tcPr>
            <w:tcW w:w="16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78425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ITU-R SG3</w:t>
            </w:r>
          </w:p>
        </w:tc>
        <w:tc>
          <w:tcPr>
            <w:tcW w:w="12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56A10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ITU-R SG4</w:t>
            </w:r>
          </w:p>
        </w:tc>
        <w:tc>
          <w:tcPr>
            <w:tcW w:w="16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D3F0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ITU-R SG5</w:t>
            </w:r>
          </w:p>
        </w:tc>
        <w:tc>
          <w:tcPr>
            <w:tcW w:w="1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55DB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ITU-R SG6</w:t>
            </w:r>
          </w:p>
        </w:tc>
        <w:tc>
          <w:tcPr>
            <w:tcW w:w="16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FB131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ITU-R SG7</w:t>
            </w:r>
          </w:p>
        </w:tc>
      </w:tr>
      <w:tr w:rsidR="00E30A7C" w:rsidRPr="00E30A7C" w14:paraId="7C4D92BC" w14:textId="77777777" w:rsidTr="00E30A7C">
        <w:trPr>
          <w:cantSplit/>
          <w:trHeight w:val="581"/>
          <w:tblHeader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82F47" w14:textId="77777777" w:rsidR="00E30A7C" w:rsidRPr="00E30A7C" w:rsidRDefault="00E30A7C">
            <w:pPr>
              <w:rPr>
                <w:rFonts w:ascii="Times New Roman" w:eastAsiaTheme="minorHAnsi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7D26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35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1A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00A27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36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1B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2AA5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37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1C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E9C9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38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3J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A8CC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39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3K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37FB6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0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3L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4EA6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1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3M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0EE81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2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4A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872E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3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4B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0D203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4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4C</w:t>
              </w:r>
            </w:hyperlink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C948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5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5A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7A34C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6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5B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09A24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7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5C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108D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8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5D</w:t>
              </w:r>
            </w:hyperlink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5B0E9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49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6A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0C39F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0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6B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D7099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1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6C</w:t>
              </w:r>
            </w:hyperlink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5C27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2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7A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EAFC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3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7B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9378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4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7C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033A" w14:textId="77777777" w:rsidR="00E30A7C" w:rsidRPr="00E30A7C" w:rsidRDefault="00D52398">
            <w:pPr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5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WP 7D</w:t>
              </w:r>
            </w:hyperlink>
          </w:p>
        </w:tc>
      </w:tr>
      <w:tr w:rsidR="00E30A7C" w:rsidRPr="00E30A7C" w14:paraId="48404585" w14:textId="77777777" w:rsidTr="00E30A7C">
        <w:trPr>
          <w:trHeight w:val="327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33A82" w14:textId="77777777" w:rsidR="00E30A7C" w:rsidRPr="00E30A7C" w:rsidRDefault="00E30A7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ITU-T SG5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675D" w14:textId="77777777" w:rsidR="00E30A7C" w:rsidRPr="00E30A7C" w:rsidRDefault="00D5239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6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Q2/5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485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DADC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C7B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A80E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E75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E98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947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854E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F1E2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17D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3114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98E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9423E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F1A52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6E7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B6C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907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15B4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B402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155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6F6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E30A7C" w:rsidRPr="00E30A7C" w14:paraId="50FBCEFA" w14:textId="77777777" w:rsidTr="00E30A7C">
        <w:trPr>
          <w:trHeight w:val="3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7DD80" w14:textId="77777777" w:rsidR="00E30A7C" w:rsidRPr="00E30A7C" w:rsidRDefault="00E30A7C">
            <w:pPr>
              <w:rPr>
                <w:rFonts w:ascii="Times New Roman" w:eastAsiaTheme="minorHAnsi" w:hAnsi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95DB3" w14:textId="77777777" w:rsidR="00E30A7C" w:rsidRPr="00E30A7C" w:rsidRDefault="00D5239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7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Q3/5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92F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E538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F5BB3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D15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0034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AAC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4122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273D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2EBA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2D43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D0C8E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7535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418F3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E20E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13D12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BED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4BB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5912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71F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BAA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C14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E30A7C" w:rsidRPr="00E30A7C" w14:paraId="2A7CC5DE" w14:textId="77777777" w:rsidTr="00E30A7C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02A07" w14:textId="77777777" w:rsidR="00E30A7C" w:rsidRPr="00E30A7C" w:rsidRDefault="00E30A7C">
            <w:pPr>
              <w:rPr>
                <w:rFonts w:ascii="Times New Roman" w:eastAsiaTheme="minorHAnsi" w:hAnsi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4D40" w14:textId="77777777" w:rsidR="00E30A7C" w:rsidRPr="00E30A7C" w:rsidRDefault="00D5239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8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Q4/5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549A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1E0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B94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9E4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E5B3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E5F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D15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525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D6D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9EC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A9D6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239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D64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8F3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BD6A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918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CCC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C01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FFD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8758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E0E7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E30A7C" w:rsidRPr="00E30A7C" w14:paraId="781B57AD" w14:textId="77777777" w:rsidTr="00E30A7C">
        <w:trPr>
          <w:trHeight w:val="3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F8DB3" w14:textId="77777777" w:rsidR="00E30A7C" w:rsidRPr="00E30A7C" w:rsidRDefault="00E30A7C">
            <w:pPr>
              <w:rPr>
                <w:rFonts w:ascii="Times New Roman" w:eastAsiaTheme="minorHAnsi" w:hAnsi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BBA68" w14:textId="77777777" w:rsidR="00E30A7C" w:rsidRPr="00E30A7C" w:rsidRDefault="00D5239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59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Q6/5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B1254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059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735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58E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35CA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815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33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024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1E5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0A57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2A2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55D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D97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D1A6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B87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0A3E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6A6A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C62A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FD2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63DA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CE8A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E30A7C" w:rsidRPr="00E30A7C" w14:paraId="1047102D" w14:textId="77777777" w:rsidTr="00E30A7C">
        <w:trPr>
          <w:trHeight w:val="3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F75FE" w14:textId="77777777" w:rsidR="00E30A7C" w:rsidRPr="00E30A7C" w:rsidRDefault="00E30A7C">
            <w:pPr>
              <w:rPr>
                <w:rFonts w:ascii="Times New Roman" w:eastAsiaTheme="minorHAnsi" w:hAnsi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E6BB7" w14:textId="77777777" w:rsidR="00E30A7C" w:rsidRPr="00E30A7C" w:rsidRDefault="00D5239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  <w:hyperlink r:id="rId60" w:history="1">
              <w:r w:rsidR="00E30A7C" w:rsidRPr="00E30A7C">
                <w:rPr>
                  <w:rStyle w:val="Hyperlink"/>
                  <w:rFonts w:ascii="Times New Roman" w:hAnsi="Times New Roman"/>
                  <w:b/>
                  <w:bCs/>
                  <w:sz w:val="16"/>
                  <w:szCs w:val="16"/>
                  <w:lang w:val="ru-RU"/>
                </w:rPr>
                <w:t>Q9/5</w:t>
              </w:r>
            </w:hyperlink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082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5EC4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D7CC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2754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821A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A0F5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A513E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A7EB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A78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D8FC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079A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606F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30A7C">
              <w:rPr>
                <w:rFonts w:ascii="Times New Roman" w:hAnsi="Times New Roman"/>
                <w:sz w:val="16"/>
                <w:szCs w:val="16"/>
                <w:lang w:val="ru-RU"/>
              </w:rPr>
              <w:t>X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52B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5939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CDA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5EF2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525D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A9BB7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4A4D5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41B1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F3A0" w14:textId="77777777" w:rsidR="00E30A7C" w:rsidRPr="00E30A7C" w:rsidRDefault="00E30A7C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</w:tbl>
    <w:p w14:paraId="3DFBDD50" w14:textId="1A8D6DF7" w:rsidR="00612405" w:rsidRPr="00D52398" w:rsidRDefault="0006644A" w:rsidP="00342335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br/>
      </w:r>
      <w:r w:rsidR="00612405" w:rsidRPr="00D52398">
        <w:rPr>
          <w:rFonts w:asciiTheme="majorBidi" w:hAnsiTheme="majorBidi" w:cstheme="majorBidi"/>
          <w:color w:val="000000"/>
          <w:szCs w:val="24"/>
        </w:rPr>
        <w:t>ITU</w:t>
      </w:r>
      <w:r w:rsidR="00612405">
        <w:rPr>
          <w:rFonts w:asciiTheme="majorBidi" w:hAnsiTheme="majorBidi" w:cstheme="majorBidi"/>
          <w:color w:val="000000"/>
          <w:szCs w:val="24"/>
        </w:rPr>
        <w:t>-T SG5 looks forward to collaborating closely with TSAG.</w:t>
      </w:r>
    </w:p>
    <w:p w14:paraId="4D00074F" w14:textId="6480D86E" w:rsidR="00517E12" w:rsidRPr="00517E12" w:rsidRDefault="00517E12" w:rsidP="00342335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/>
          <w:color w:val="000000"/>
          <w:szCs w:val="24"/>
        </w:rPr>
      </w:pPr>
      <w:r w:rsidRPr="00517E12">
        <w:rPr>
          <w:rFonts w:asciiTheme="majorBidi" w:hAnsiTheme="majorBidi" w:cstheme="majorBidi"/>
          <w:b/>
          <w:color w:val="000000"/>
          <w:szCs w:val="24"/>
        </w:rPr>
        <w:t>Attachments:</w:t>
      </w:r>
    </w:p>
    <w:p w14:paraId="366398AA" w14:textId="5C6261C2" w:rsidR="00517E12" w:rsidRDefault="00517E12" w:rsidP="00342335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>Attach1</w:t>
      </w:r>
      <w:r w:rsidR="00BE1CAF">
        <w:rPr>
          <w:rFonts w:asciiTheme="majorBidi" w:hAnsiTheme="majorBidi" w:cstheme="majorBidi"/>
          <w:bCs/>
          <w:color w:val="000000"/>
          <w:szCs w:val="24"/>
        </w:rPr>
        <w:t xml:space="preserve"> </w:t>
      </w:r>
      <w:r>
        <w:rPr>
          <w:rFonts w:asciiTheme="majorBidi" w:hAnsiTheme="majorBidi" w:cstheme="majorBidi"/>
          <w:bCs/>
          <w:color w:val="000000"/>
          <w:szCs w:val="24"/>
        </w:rPr>
        <w:t xml:space="preserve">- </w:t>
      </w:r>
      <w:r w:rsidRPr="00517E12">
        <w:rPr>
          <w:rFonts w:asciiTheme="majorBidi" w:hAnsiTheme="majorBidi" w:cstheme="majorBidi"/>
          <w:bCs/>
          <w:color w:val="000000"/>
          <w:szCs w:val="24"/>
        </w:rPr>
        <w:t>Matching of ITU-D SG1 and SG2 Questions of interest to ITU-T study groups</w:t>
      </w:r>
    </w:p>
    <w:p w14:paraId="12AE4CA8" w14:textId="60849808" w:rsidR="00517E12" w:rsidRDefault="00517E12" w:rsidP="00342335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>Attach2</w:t>
      </w:r>
      <w:r w:rsidR="00BE1CAF">
        <w:rPr>
          <w:rFonts w:asciiTheme="majorBidi" w:hAnsiTheme="majorBidi" w:cstheme="majorBidi"/>
          <w:bCs/>
          <w:color w:val="000000"/>
          <w:szCs w:val="24"/>
        </w:rPr>
        <w:t xml:space="preserve"> </w:t>
      </w:r>
      <w:r>
        <w:rPr>
          <w:rFonts w:asciiTheme="majorBidi" w:hAnsiTheme="majorBidi" w:cstheme="majorBidi"/>
          <w:bCs/>
          <w:color w:val="000000"/>
          <w:szCs w:val="24"/>
        </w:rPr>
        <w:t>-</w:t>
      </w:r>
      <w:r w:rsidRPr="00517E12">
        <w:t xml:space="preserve"> </w:t>
      </w:r>
      <w:r w:rsidRPr="00517E12">
        <w:rPr>
          <w:rFonts w:asciiTheme="majorBidi" w:hAnsiTheme="majorBidi" w:cstheme="majorBidi"/>
          <w:bCs/>
          <w:color w:val="000000"/>
          <w:szCs w:val="24"/>
        </w:rPr>
        <w:t>Matching of ITU-R WPs of interest to ITU-T study groups</w:t>
      </w:r>
    </w:p>
    <w:p w14:paraId="617D68D2" w14:textId="3B77754D" w:rsidR="00F76D5A" w:rsidRPr="00F76D5A" w:rsidRDefault="003F60A4" w:rsidP="00D75491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spacing w:before="240" w:after="120"/>
        <w:jc w:val="center"/>
        <w:textAlignment w:val="auto"/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_______</w:t>
      </w:r>
      <w:r w:rsidR="00342335"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__</w:t>
      </w:r>
      <w:r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____</w:t>
      </w:r>
      <w:bookmarkStart w:id="10" w:name="_GoBack"/>
      <w:bookmarkEnd w:id="10"/>
    </w:p>
    <w:sectPr w:rsidR="00F76D5A" w:rsidRPr="00F76D5A" w:rsidSect="00CB3006">
      <w:headerReference w:type="default" r:id="rId61"/>
      <w:pgSz w:w="11906" w:h="16838"/>
      <w:pgMar w:top="1417" w:right="1134" w:bottom="1417" w:left="1134" w:header="720" w:footer="72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CF187" w14:textId="77777777" w:rsidR="00E11DB6" w:rsidRDefault="00E11DB6" w:rsidP="00244CF3">
      <w:pPr>
        <w:spacing w:before="0"/>
      </w:pPr>
      <w:r>
        <w:separator/>
      </w:r>
    </w:p>
  </w:endnote>
  <w:endnote w:type="continuationSeparator" w:id="0">
    <w:p w14:paraId="3CDEC948" w14:textId="77777777" w:rsidR="00E11DB6" w:rsidRDefault="00E11DB6" w:rsidP="00244CF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39E33" w14:textId="77777777" w:rsidR="00E11DB6" w:rsidRDefault="00E11DB6" w:rsidP="00244CF3">
      <w:pPr>
        <w:spacing w:before="0"/>
      </w:pPr>
      <w:r>
        <w:separator/>
      </w:r>
    </w:p>
  </w:footnote>
  <w:footnote w:type="continuationSeparator" w:id="0">
    <w:p w14:paraId="477E18FE" w14:textId="77777777" w:rsidR="00E11DB6" w:rsidRDefault="00E11DB6" w:rsidP="00244CF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E4690" w14:textId="1D12EA70" w:rsidR="00244CF3" w:rsidRPr="00CB3006" w:rsidRDefault="00CB3006" w:rsidP="00CB3006">
    <w:pPr>
      <w:pStyle w:val="Header"/>
      <w:jc w:val="center"/>
      <w:rPr>
        <w:rFonts w:ascii="Times New Roman" w:hAnsi="Times New Roman"/>
        <w:sz w:val="18"/>
      </w:rPr>
    </w:pPr>
    <w:r w:rsidRPr="00CB3006">
      <w:rPr>
        <w:rFonts w:ascii="Times New Roman" w:hAnsi="Times New Roman"/>
        <w:sz w:val="18"/>
      </w:rPr>
      <w:t xml:space="preserve">- </w:t>
    </w:r>
    <w:r w:rsidRPr="00CB3006">
      <w:rPr>
        <w:rFonts w:ascii="Times New Roman" w:hAnsi="Times New Roman"/>
        <w:sz w:val="18"/>
      </w:rPr>
      <w:fldChar w:fldCharType="begin"/>
    </w:r>
    <w:r w:rsidRPr="00CB3006">
      <w:rPr>
        <w:rFonts w:ascii="Times New Roman" w:hAnsi="Times New Roman"/>
        <w:sz w:val="18"/>
      </w:rPr>
      <w:instrText xml:space="preserve"> PAGE  \* MERGEFORMAT </w:instrText>
    </w:r>
    <w:r w:rsidRPr="00CB3006">
      <w:rPr>
        <w:rFonts w:ascii="Times New Roman" w:hAnsi="Times New Roman"/>
        <w:sz w:val="18"/>
      </w:rPr>
      <w:fldChar w:fldCharType="separate"/>
    </w:r>
    <w:r w:rsidR="00D52398">
      <w:rPr>
        <w:rFonts w:ascii="Times New Roman" w:hAnsi="Times New Roman"/>
        <w:noProof/>
        <w:sz w:val="18"/>
      </w:rPr>
      <w:t>2</w:t>
    </w:r>
    <w:r w:rsidRPr="00CB3006">
      <w:rPr>
        <w:rFonts w:ascii="Times New Roman" w:hAnsi="Times New Roman"/>
        <w:sz w:val="18"/>
      </w:rPr>
      <w:fldChar w:fldCharType="end"/>
    </w:r>
    <w:r w:rsidRPr="00CB3006">
      <w:rPr>
        <w:rFonts w:ascii="Times New Roman" w:hAnsi="Times New Roman"/>
        <w:sz w:val="18"/>
      </w:rPr>
      <w:t xml:space="preserve"> -</w:t>
    </w:r>
  </w:p>
  <w:p w14:paraId="3EA9A1AF" w14:textId="382E4783" w:rsidR="00CB3006" w:rsidRPr="00CB3006" w:rsidRDefault="00CB3006" w:rsidP="00CB3006">
    <w:pPr>
      <w:pStyle w:val="Header"/>
      <w:spacing w:after="240"/>
      <w:jc w:val="center"/>
      <w:rPr>
        <w:rFonts w:ascii="Times New Roman" w:hAnsi="Times New Roman"/>
        <w:sz w:val="18"/>
      </w:rPr>
    </w:pPr>
    <w:r w:rsidRPr="00CB3006">
      <w:rPr>
        <w:rFonts w:ascii="Times New Roman" w:hAnsi="Times New Roman"/>
        <w:sz w:val="18"/>
      </w:rPr>
      <w:fldChar w:fldCharType="begin"/>
    </w:r>
    <w:r w:rsidRPr="00CB3006">
      <w:rPr>
        <w:rFonts w:ascii="Times New Roman" w:hAnsi="Times New Roman"/>
        <w:sz w:val="18"/>
      </w:rPr>
      <w:instrText xml:space="preserve"> STYLEREF  Docnumber  </w:instrText>
    </w:r>
    <w:r w:rsidRPr="00CB3006">
      <w:rPr>
        <w:rFonts w:ascii="Times New Roman" w:hAnsi="Times New Roman"/>
        <w:sz w:val="18"/>
      </w:rPr>
      <w:fldChar w:fldCharType="separate"/>
    </w:r>
    <w:r w:rsidR="00D52398">
      <w:rPr>
        <w:rFonts w:ascii="Times New Roman" w:hAnsi="Times New Roman"/>
        <w:noProof/>
        <w:sz w:val="18"/>
      </w:rPr>
      <w:t>SG5-LS94</w:t>
    </w:r>
    <w:r w:rsidRPr="00CB3006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10B"/>
    <w:multiLevelType w:val="hybridMultilevel"/>
    <w:tmpl w:val="F2C28256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61243"/>
    <w:multiLevelType w:val="hybridMultilevel"/>
    <w:tmpl w:val="619883D0"/>
    <w:lvl w:ilvl="0" w:tplc="00D43B3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2487" w:hanging="360"/>
      </w:p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1F74C17"/>
    <w:multiLevelType w:val="hybridMultilevel"/>
    <w:tmpl w:val="C1685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A46A9"/>
    <w:multiLevelType w:val="hybridMultilevel"/>
    <w:tmpl w:val="06728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235C6"/>
    <w:multiLevelType w:val="hybridMultilevel"/>
    <w:tmpl w:val="FD16E2F0"/>
    <w:lvl w:ilvl="0" w:tplc="1D8AA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421EF"/>
    <w:multiLevelType w:val="hybridMultilevel"/>
    <w:tmpl w:val="F1B43560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46E6C"/>
    <w:multiLevelType w:val="hybridMultilevel"/>
    <w:tmpl w:val="ECB80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D2"/>
    <w:rsid w:val="00000C48"/>
    <w:rsid w:val="00015475"/>
    <w:rsid w:val="00017A65"/>
    <w:rsid w:val="00022F2E"/>
    <w:rsid w:val="0006644A"/>
    <w:rsid w:val="000976D8"/>
    <w:rsid w:val="000C0933"/>
    <w:rsid w:val="000D5774"/>
    <w:rsid w:val="000F161E"/>
    <w:rsid w:val="00103BE6"/>
    <w:rsid w:val="0013284C"/>
    <w:rsid w:val="00147322"/>
    <w:rsid w:val="00157EB5"/>
    <w:rsid w:val="00181033"/>
    <w:rsid w:val="00185C7F"/>
    <w:rsid w:val="00196CED"/>
    <w:rsid w:val="001A1156"/>
    <w:rsid w:val="001D45AF"/>
    <w:rsid w:val="0020765D"/>
    <w:rsid w:val="00213042"/>
    <w:rsid w:val="00244CF3"/>
    <w:rsid w:val="00275C9B"/>
    <w:rsid w:val="002B45B6"/>
    <w:rsid w:val="003310FB"/>
    <w:rsid w:val="00342335"/>
    <w:rsid w:val="003613F5"/>
    <w:rsid w:val="00361ACB"/>
    <w:rsid w:val="00367360"/>
    <w:rsid w:val="00376053"/>
    <w:rsid w:val="003A3A20"/>
    <w:rsid w:val="003E30D2"/>
    <w:rsid w:val="003F08FD"/>
    <w:rsid w:val="003F60A4"/>
    <w:rsid w:val="00466019"/>
    <w:rsid w:val="004A45E9"/>
    <w:rsid w:val="005149A3"/>
    <w:rsid w:val="00517E12"/>
    <w:rsid w:val="00520AE7"/>
    <w:rsid w:val="005460A6"/>
    <w:rsid w:val="00562136"/>
    <w:rsid w:val="005657C4"/>
    <w:rsid w:val="00570E8C"/>
    <w:rsid w:val="005A323B"/>
    <w:rsid w:val="005C15F6"/>
    <w:rsid w:val="005D069C"/>
    <w:rsid w:val="005D4864"/>
    <w:rsid w:val="005E737E"/>
    <w:rsid w:val="005F733C"/>
    <w:rsid w:val="00612405"/>
    <w:rsid w:val="0063055C"/>
    <w:rsid w:val="00651E09"/>
    <w:rsid w:val="006529C3"/>
    <w:rsid w:val="00682FE4"/>
    <w:rsid w:val="00695C69"/>
    <w:rsid w:val="006D2BCD"/>
    <w:rsid w:val="00722794"/>
    <w:rsid w:val="00775278"/>
    <w:rsid w:val="007B18D5"/>
    <w:rsid w:val="007F3EC6"/>
    <w:rsid w:val="007F65D5"/>
    <w:rsid w:val="00825658"/>
    <w:rsid w:val="00861A11"/>
    <w:rsid w:val="00862D7F"/>
    <w:rsid w:val="008B3186"/>
    <w:rsid w:val="008C5D60"/>
    <w:rsid w:val="008D47D8"/>
    <w:rsid w:val="008E1F32"/>
    <w:rsid w:val="00937B7D"/>
    <w:rsid w:val="0096714E"/>
    <w:rsid w:val="009B2D58"/>
    <w:rsid w:val="009C16B8"/>
    <w:rsid w:val="009E733F"/>
    <w:rsid w:val="00A1252A"/>
    <w:rsid w:val="00A226AE"/>
    <w:rsid w:val="00A918CA"/>
    <w:rsid w:val="00AA4F61"/>
    <w:rsid w:val="00AB174D"/>
    <w:rsid w:val="00AD386D"/>
    <w:rsid w:val="00AE5832"/>
    <w:rsid w:val="00B1056E"/>
    <w:rsid w:val="00BA4D3F"/>
    <w:rsid w:val="00BC3A41"/>
    <w:rsid w:val="00BD5C40"/>
    <w:rsid w:val="00BE1CAF"/>
    <w:rsid w:val="00C91244"/>
    <w:rsid w:val="00C91524"/>
    <w:rsid w:val="00CB3006"/>
    <w:rsid w:val="00CD775D"/>
    <w:rsid w:val="00CE4F8E"/>
    <w:rsid w:val="00D52398"/>
    <w:rsid w:val="00D527CC"/>
    <w:rsid w:val="00D562F7"/>
    <w:rsid w:val="00D6774C"/>
    <w:rsid w:val="00D75491"/>
    <w:rsid w:val="00D97B1A"/>
    <w:rsid w:val="00DB6807"/>
    <w:rsid w:val="00DE046D"/>
    <w:rsid w:val="00E11DB6"/>
    <w:rsid w:val="00E20592"/>
    <w:rsid w:val="00E30A7C"/>
    <w:rsid w:val="00E5691F"/>
    <w:rsid w:val="00E61B7C"/>
    <w:rsid w:val="00EA01AD"/>
    <w:rsid w:val="00EB02C9"/>
    <w:rsid w:val="00EE14C2"/>
    <w:rsid w:val="00F27E62"/>
    <w:rsid w:val="00F40865"/>
    <w:rsid w:val="00F76D5A"/>
    <w:rsid w:val="00F828C6"/>
    <w:rsid w:val="00FD0401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392DF5AC"/>
  <w15:docId w15:val="{9E6350D4-6D75-4B81-A43C-7C486D69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0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Calibri" w:eastAsia="Times New Roman" w:hAnsi="Calibri" w:cs="Times New Roman"/>
      <w:sz w:val="24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E30D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CEO_Hyperlink,超级链接,超?级链,Style 58,超????,하이퍼링크2,超链接1"/>
    <w:qFormat/>
    <w:rsid w:val="003E30D2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3E30D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character" w:customStyle="1" w:styleId="Heading1Char">
    <w:name w:val="Heading 1 Char"/>
    <w:basedOn w:val="DefaultParagraphFont"/>
    <w:link w:val="Heading1"/>
    <w:uiPriority w:val="9"/>
    <w:rsid w:val="003E30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E5691F"/>
    <w:rPr>
      <w:b/>
      <w:bCs/>
    </w:rPr>
  </w:style>
  <w:style w:type="table" w:styleId="TableGrid">
    <w:name w:val="Table Grid"/>
    <w:basedOn w:val="TableNormal"/>
    <w:uiPriority w:val="59"/>
    <w:rsid w:val="001810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B3186"/>
    <w:pPr>
      <w:ind w:left="720"/>
      <w:contextualSpacing/>
    </w:pPr>
  </w:style>
  <w:style w:type="table" w:styleId="LightShading-Accent5">
    <w:name w:val="Light Shading Accent 5"/>
    <w:basedOn w:val="TableNormal"/>
    <w:uiPriority w:val="60"/>
    <w:rsid w:val="00C9152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LSDeadline">
    <w:name w:val="LSDeadline"/>
    <w:basedOn w:val="LSForAction"/>
    <w:next w:val="Normal"/>
    <w:rsid w:val="006529C3"/>
    <w:rPr>
      <w:bCs w:val="0"/>
    </w:rPr>
  </w:style>
  <w:style w:type="paragraph" w:customStyle="1" w:styleId="LSForAction">
    <w:name w:val="LSForAction"/>
    <w:basedOn w:val="Normal"/>
    <w:rsid w:val="006529C3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rsid w:val="006529C3"/>
  </w:style>
  <w:style w:type="paragraph" w:customStyle="1" w:styleId="LSForComment">
    <w:name w:val="LSForComment"/>
    <w:basedOn w:val="LSForAction"/>
    <w:next w:val="Normal"/>
    <w:rsid w:val="006529C3"/>
  </w:style>
  <w:style w:type="character" w:styleId="PlaceholderText">
    <w:name w:val="Placeholder Text"/>
    <w:basedOn w:val="DefaultParagraphFont"/>
    <w:uiPriority w:val="99"/>
    <w:semiHidden/>
    <w:rsid w:val="006529C3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F60A4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A11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115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1156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1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156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5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56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CF3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44CF3"/>
    <w:rPr>
      <w:rFonts w:ascii="Calibri" w:eastAsia="Times New Roman" w:hAnsi="Calibri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CF3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44CF3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Default">
    <w:name w:val="Default"/>
    <w:rsid w:val="001328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CB3006"/>
    <w:pPr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CB3006"/>
    <w:rPr>
      <w:rFonts w:ascii="Times New Roman" w:eastAsia="Times New Roman" w:hAnsi="Times New Roman" w:cs="Times New Roman"/>
      <w:b/>
      <w:bCs/>
      <w:sz w:val="4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net4/ITU-D/CDS/sg/rgqlist.asp?lg=1&amp;sp=2018&amp;rgq=D18-SG01-RGQ01.1&amp;stg=1" TargetMode="External"/><Relationship Id="rId18" Type="http://schemas.openxmlformats.org/officeDocument/2006/relationships/hyperlink" Target="https://www.itu.int/net4/ITU-D/CDS/sg/rgqlist.asp?lg=1&amp;sp=2018&amp;rgq=D18-SG01-RGQ06.1&amp;stg=1" TargetMode="External"/><Relationship Id="rId26" Type="http://schemas.openxmlformats.org/officeDocument/2006/relationships/hyperlink" Target="https://www.itu.int/net4/ITU-D/CDS/sg/rgqlist.asp?lg=1&amp;sp=2018&amp;rgq=D18-SG02-RGQ07.2&amp;stg=2" TargetMode="External"/><Relationship Id="rId39" Type="http://schemas.openxmlformats.org/officeDocument/2006/relationships/hyperlink" Target="https://www.itu.int/go/ITU-R/wp3k" TargetMode="External"/><Relationship Id="rId21" Type="http://schemas.openxmlformats.org/officeDocument/2006/relationships/hyperlink" Target="https://www.itu.int/net4/ITU-D/CDS/sg/rgqlist.asp?lg=1&amp;sp=2018&amp;rgq=D18-SG02-RGQ02.2&amp;stg=2" TargetMode="External"/><Relationship Id="rId34" Type="http://schemas.openxmlformats.org/officeDocument/2006/relationships/hyperlink" Target="http://www.itu.int/en/ITU-T/studygroups/2017-2020/05/Pages/q9.aspx" TargetMode="External"/><Relationship Id="rId42" Type="http://schemas.openxmlformats.org/officeDocument/2006/relationships/hyperlink" Target="https://www.itu.int/go/ITU-R/wp4a" TargetMode="External"/><Relationship Id="rId47" Type="http://schemas.openxmlformats.org/officeDocument/2006/relationships/hyperlink" Target="https://www.itu.int/go/ITU-R/wp5c" TargetMode="External"/><Relationship Id="rId50" Type="http://schemas.openxmlformats.org/officeDocument/2006/relationships/hyperlink" Target="https://www.itu.int/go/ITU-R/wp6b" TargetMode="External"/><Relationship Id="rId55" Type="http://schemas.openxmlformats.org/officeDocument/2006/relationships/hyperlink" Target="https://www.itu.int/go/ITU-R/wp7d" TargetMode="External"/><Relationship Id="rId63" Type="http://schemas.openxmlformats.org/officeDocument/2006/relationships/glossaryDocument" Target="glossary/document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6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20" Type="http://schemas.openxmlformats.org/officeDocument/2006/relationships/hyperlink" Target="https://www.itu.int/net4/ITU-D/CDS/sg/rgqlist.asp?lg=1&amp;sp=2018&amp;rgq=D18-SG02-RGQ01.2&amp;stg=2" TargetMode="External"/><Relationship Id="rId29" Type="http://schemas.openxmlformats.org/officeDocument/2006/relationships/hyperlink" Target="http://www.itu.int/en/ITU-T/studygroups/2017-2020/05/Pages/q3.aspx" TargetMode="External"/><Relationship Id="rId41" Type="http://schemas.openxmlformats.org/officeDocument/2006/relationships/hyperlink" Target="https://www.itu.int/go/ITU-R/wp3m" TargetMode="External"/><Relationship Id="rId54" Type="http://schemas.openxmlformats.org/officeDocument/2006/relationships/hyperlink" Target="https://www.itu.int/go/ITU-R/wp7c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ndle.itu.int/11.1002/ls/sp16-tsag-oLS-00013.zip" TargetMode="External"/><Relationship Id="rId24" Type="http://schemas.openxmlformats.org/officeDocument/2006/relationships/hyperlink" Target="https://www.itu.int/net4/ITU-D/CDS/sg/rgqlist.asp?lg=1&amp;sp=2018&amp;rgq=D18-SG02-RGQ05.2&amp;stg=2" TargetMode="External"/><Relationship Id="rId32" Type="http://schemas.openxmlformats.org/officeDocument/2006/relationships/hyperlink" Target="http://www.itu.int/en/ITU-T/studygroups/2017-2020/05/Pages/q7.aspx" TargetMode="External"/><Relationship Id="rId37" Type="http://schemas.openxmlformats.org/officeDocument/2006/relationships/hyperlink" Target="https://www.itu.int/go/ITU-R/wp1c" TargetMode="External"/><Relationship Id="rId40" Type="http://schemas.openxmlformats.org/officeDocument/2006/relationships/hyperlink" Target="https://www.itu.int/go/ITU-R/wp3l" TargetMode="External"/><Relationship Id="rId45" Type="http://schemas.openxmlformats.org/officeDocument/2006/relationships/hyperlink" Target="https://www.itu.int/go/ITU-R/wp5a" TargetMode="External"/><Relationship Id="rId53" Type="http://schemas.openxmlformats.org/officeDocument/2006/relationships/hyperlink" Target="https://www.itu.int/go/ITU-R/wp7b" TargetMode="External"/><Relationship Id="rId58" Type="http://schemas.openxmlformats.org/officeDocument/2006/relationships/hyperlink" Target="https://www.itu.int/en/ITU-T/studygroups/2017-2020/05/Pages/q4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net4/ITU-D/CDS/sg/rgqlist.asp?lg=1&amp;sp=2018&amp;rgq=D18-SG01-RGQ03.1&amp;stg=1" TargetMode="External"/><Relationship Id="rId23" Type="http://schemas.openxmlformats.org/officeDocument/2006/relationships/hyperlink" Target="https://www.itu.int/net4/ITU-D/CDS/sg/rgqlist.asp?lg=1&amp;sp=2018&amp;rgq=D18-SG02-RGQ04.2&amp;stg=2" TargetMode="External"/><Relationship Id="rId28" Type="http://schemas.openxmlformats.org/officeDocument/2006/relationships/hyperlink" Target="https://www.itu.int/en/ITU-T/studygroups/2017-2020/05/Pages/q2.aspx" TargetMode="External"/><Relationship Id="rId36" Type="http://schemas.openxmlformats.org/officeDocument/2006/relationships/hyperlink" Target="https://www.itu.int/go/ITU-R/wp1b" TargetMode="External"/><Relationship Id="rId49" Type="http://schemas.openxmlformats.org/officeDocument/2006/relationships/hyperlink" Target="https://www.itu.int/go/ITU-R/wp6a" TargetMode="External"/><Relationship Id="rId57" Type="http://schemas.openxmlformats.org/officeDocument/2006/relationships/hyperlink" Target="http://www.itu.int/en/ITU-T/studygroups/2017-2020/05/Pages/q3.aspx" TargetMode="External"/><Relationship Id="rId61" Type="http://schemas.openxmlformats.org/officeDocument/2006/relationships/header" Target="header1.xml"/><Relationship Id="rId10" Type="http://schemas.openxmlformats.org/officeDocument/2006/relationships/hyperlink" Target="http://handle.itu.int/11.1002/ls/sp16-tsag-oLS-00013.zip" TargetMode="External"/><Relationship Id="rId19" Type="http://schemas.openxmlformats.org/officeDocument/2006/relationships/hyperlink" Target="https://www.itu.int/net4/ITU-D/CDS/sg/rgqlist.asp?lg=1&amp;sp=2018&amp;rgq=D18-SG01-RGQ07.1&amp;stg=1" TargetMode="External"/><Relationship Id="rId31" Type="http://schemas.openxmlformats.org/officeDocument/2006/relationships/hyperlink" Target="http://www.itu.int/en/ITU-T/studygroups/2017-2020/05/Pages/q6.aspx" TargetMode="External"/><Relationship Id="rId44" Type="http://schemas.openxmlformats.org/officeDocument/2006/relationships/hyperlink" Target="https://www.itu.int/go/ITU-R/wp4c" TargetMode="External"/><Relationship Id="rId52" Type="http://schemas.openxmlformats.org/officeDocument/2006/relationships/hyperlink" Target="https://www.itu.int/go/ITU-R/wp7a" TargetMode="External"/><Relationship Id="rId60" Type="http://schemas.openxmlformats.org/officeDocument/2006/relationships/hyperlink" Target="https://www.itu.int/en/ITU-T/studygroups/2017-2020/05/Pages/q9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.mazar@atdi.com" TargetMode="External"/><Relationship Id="rId14" Type="http://schemas.openxmlformats.org/officeDocument/2006/relationships/hyperlink" Target="https://www.itu.int/net4/ITU-D/CDS/sg/rgqlist.asp?lg=1&amp;sp=2018&amp;rgq=D18-SG01-RGQ02.1&amp;stg=1" TargetMode="External"/><Relationship Id="rId22" Type="http://schemas.openxmlformats.org/officeDocument/2006/relationships/hyperlink" Target="https://www.itu.int/net4/ITU-D/CDS/sg/rgqlist.asp?lg=1&amp;sp=2018&amp;rgq=D18-SG02-RGQ03.2&amp;stg=2" TargetMode="External"/><Relationship Id="rId27" Type="http://schemas.openxmlformats.org/officeDocument/2006/relationships/hyperlink" Target="https://www.itu.int/net4/ITU-T/lists/loqr.aspx?Group=5&amp;Period=16" TargetMode="External"/><Relationship Id="rId30" Type="http://schemas.openxmlformats.org/officeDocument/2006/relationships/hyperlink" Target="https://www.itu.int/en/ITU-T/studygroups/2017-2020/05/Pages/q4.aspx" TargetMode="External"/><Relationship Id="rId35" Type="http://schemas.openxmlformats.org/officeDocument/2006/relationships/hyperlink" Target="https://www.itu.int/go/ITU-R/wp1a" TargetMode="External"/><Relationship Id="rId43" Type="http://schemas.openxmlformats.org/officeDocument/2006/relationships/hyperlink" Target="https://www.itu.int/go/ITU-R/wp4b" TargetMode="External"/><Relationship Id="rId48" Type="http://schemas.openxmlformats.org/officeDocument/2006/relationships/hyperlink" Target="https://www.itu.int/go/ITU-R/wp5d" TargetMode="External"/><Relationship Id="rId56" Type="http://schemas.openxmlformats.org/officeDocument/2006/relationships/hyperlink" Target="https://www.itu.int/en/ITU-T/studygroups/2017-2020/05/Pages/q2.aspx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msukenik@modernizacion.gob.ar" TargetMode="External"/><Relationship Id="rId51" Type="http://schemas.openxmlformats.org/officeDocument/2006/relationships/hyperlink" Target="https://www.itu.int/go/ITU-R/wp6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05-190513-TD-GEN-0830" TargetMode="External"/><Relationship Id="rId17" Type="http://schemas.openxmlformats.org/officeDocument/2006/relationships/hyperlink" Target="https://www.itu.int/net4/ITU-D/CDS/sg/rgqlist.asp?lg=1&amp;sp=2018&amp;rgq=D18-SG01-RGQ05.1&amp;stg=1" TargetMode="External"/><Relationship Id="rId25" Type="http://schemas.openxmlformats.org/officeDocument/2006/relationships/hyperlink" Target="https://www.itu.int/net4/ITU-D/CDS/sg/rgqlist.asp?lg=1&amp;sp=2018&amp;rgq=D18-SG02-RGQ06.2&amp;stg=2" TargetMode="External"/><Relationship Id="rId33" Type="http://schemas.openxmlformats.org/officeDocument/2006/relationships/hyperlink" Target="http://www.itu.int/en/ITU-T/studygroups/2017-2020/05/Pages/q8.aspx" TargetMode="External"/><Relationship Id="rId38" Type="http://schemas.openxmlformats.org/officeDocument/2006/relationships/hyperlink" Target="https://www.itu.int/go/ITU-R/wp3j" TargetMode="External"/><Relationship Id="rId46" Type="http://schemas.openxmlformats.org/officeDocument/2006/relationships/hyperlink" Target="https://www.itu.int/go/ITU-R/wp5b" TargetMode="External"/><Relationship Id="rId59" Type="http://schemas.openxmlformats.org/officeDocument/2006/relationships/hyperlink" Target="https://www.itu.int/en/ITU-T/studygroups/2017-2020/05/Pages/q6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D225E300FE4E4380751D55CB490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52DDF-CFB5-48D2-9841-31F9E2A6F6A6}"/>
      </w:docPartPr>
      <w:docPartBody>
        <w:p w:rsidR="005D01AD" w:rsidRDefault="00375200" w:rsidP="00375200">
          <w:pPr>
            <w:pStyle w:val="84D225E300FE4E4380751D55CB490EE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2A7331A4034F4AB4B99563884317A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6E42B-49D7-4B59-A233-24BE6B0C0D06}"/>
      </w:docPartPr>
      <w:docPartBody>
        <w:p w:rsidR="005D01AD" w:rsidRDefault="00375200" w:rsidP="00375200">
          <w:pPr>
            <w:pStyle w:val="2A7331A4034F4AB4B99563884317A1CF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DC5A30EB49648CDA1992972606DA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40063-FA4A-4FB9-9BC0-5E9175ECD789}"/>
      </w:docPartPr>
      <w:docPartBody>
        <w:p w:rsidR="00FC22A0" w:rsidRDefault="00474C69" w:rsidP="00474C69">
          <w:pPr>
            <w:pStyle w:val="3DC5A30EB49648CDA1992972606DA8DB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00"/>
    <w:rsid w:val="000F4A44"/>
    <w:rsid w:val="00375200"/>
    <w:rsid w:val="003F3908"/>
    <w:rsid w:val="003F438A"/>
    <w:rsid w:val="00474C69"/>
    <w:rsid w:val="0048044F"/>
    <w:rsid w:val="004B3F4D"/>
    <w:rsid w:val="005D01AD"/>
    <w:rsid w:val="006F2535"/>
    <w:rsid w:val="007E53BE"/>
    <w:rsid w:val="008C0C2B"/>
    <w:rsid w:val="00A97DA3"/>
    <w:rsid w:val="00B52C9D"/>
    <w:rsid w:val="00B816A3"/>
    <w:rsid w:val="00DC1879"/>
    <w:rsid w:val="00DC31CD"/>
    <w:rsid w:val="00E66329"/>
    <w:rsid w:val="00F0314A"/>
    <w:rsid w:val="00F27645"/>
    <w:rsid w:val="00FC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4C69"/>
    <w:rPr>
      <w:rFonts w:ascii="Times New Roman" w:hAnsi="Times New Roman"/>
      <w:color w:val="808080"/>
    </w:rPr>
  </w:style>
  <w:style w:type="paragraph" w:customStyle="1" w:styleId="B049BEFF769043668CC00B7AAFACF5BB">
    <w:name w:val="B049BEFF769043668CC00B7AAFACF5BB"/>
    <w:rsid w:val="00375200"/>
  </w:style>
  <w:style w:type="paragraph" w:customStyle="1" w:styleId="5BC32833263842B8950CA4F4F1D674E8">
    <w:name w:val="5BC32833263842B8950CA4F4F1D674E8"/>
    <w:rsid w:val="00375200"/>
  </w:style>
  <w:style w:type="paragraph" w:customStyle="1" w:styleId="E07B25F9A09546A8B8A73E6A4D5FC468">
    <w:name w:val="E07B25F9A09546A8B8A73E6A4D5FC468"/>
    <w:rsid w:val="00375200"/>
  </w:style>
  <w:style w:type="paragraph" w:customStyle="1" w:styleId="1AD15516C26C4F17996E34A5740C4E80">
    <w:name w:val="1AD15516C26C4F17996E34A5740C4E80"/>
    <w:rsid w:val="00375200"/>
  </w:style>
  <w:style w:type="paragraph" w:customStyle="1" w:styleId="E436AC8429B3427A8B68998FBD122DEE">
    <w:name w:val="E436AC8429B3427A8B68998FBD122DEE"/>
    <w:rsid w:val="00375200"/>
  </w:style>
  <w:style w:type="paragraph" w:customStyle="1" w:styleId="A1FBF90FE5D84EA2B4BF31713675C151">
    <w:name w:val="A1FBF90FE5D84EA2B4BF31713675C151"/>
    <w:rsid w:val="00375200"/>
  </w:style>
  <w:style w:type="paragraph" w:customStyle="1" w:styleId="84D225E300FE4E4380751D55CB490EEB">
    <w:name w:val="84D225E300FE4E4380751D55CB490EEB"/>
    <w:rsid w:val="00375200"/>
  </w:style>
  <w:style w:type="paragraph" w:customStyle="1" w:styleId="2A7331A4034F4AB4B99563884317A1CF">
    <w:name w:val="2A7331A4034F4AB4B99563884317A1CF"/>
    <w:rsid w:val="00375200"/>
  </w:style>
  <w:style w:type="paragraph" w:customStyle="1" w:styleId="A606474A9B734308B36688CF9899A50F">
    <w:name w:val="A606474A9B734308B36688CF9899A50F"/>
    <w:rsid w:val="00375200"/>
  </w:style>
  <w:style w:type="paragraph" w:customStyle="1" w:styleId="00E289A25FEC4C01B07DAE8AAEC7522D">
    <w:name w:val="00E289A25FEC4C01B07DAE8AAEC7522D"/>
    <w:rsid w:val="00375200"/>
  </w:style>
  <w:style w:type="paragraph" w:customStyle="1" w:styleId="BBCE404B8B084ED2A06D3503771ACAEE">
    <w:name w:val="BBCE404B8B084ED2A06D3503771ACAEE"/>
    <w:rsid w:val="00375200"/>
  </w:style>
  <w:style w:type="paragraph" w:customStyle="1" w:styleId="3209818B45734538A05BBF5D81153BA1">
    <w:name w:val="3209818B45734538A05BBF5D81153BA1"/>
    <w:rsid w:val="00A97DA3"/>
  </w:style>
  <w:style w:type="paragraph" w:customStyle="1" w:styleId="D821549469E84A219AE8A40748C9FDAB">
    <w:name w:val="D821549469E84A219AE8A40748C9FDAB"/>
    <w:rsid w:val="007E53BE"/>
    <w:rPr>
      <w:lang w:eastAsia="zh-CN"/>
    </w:rPr>
  </w:style>
  <w:style w:type="paragraph" w:customStyle="1" w:styleId="3DC5A30EB49648CDA1992972606DA8DB">
    <w:name w:val="3DC5A30EB49648CDA1992972606DA8DB"/>
    <w:rsid w:val="00474C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1714</Characters>
  <Application>Microsoft Office Word</Application>
  <DocSecurity>0</DocSecurity>
  <Lines>416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LS/r on ITU inter-Sector coordination (reply to TSAG-LS13)</vt:lpstr>
      <vt:lpstr>LS/o/r on on collaboration (reply to ITU-D Q4/2 - SG2RGQ/097-E) [to ITU-D Q4/2]</vt:lpstr>
    </vt:vector>
  </TitlesOfParts>
  <Manager>ITU-T</Manager>
  <Company>International Telecommunication Union (ITU)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ITU inter-Sector coordination (reply to TSAG-LS13)</dc:title>
  <dc:creator>ITU-T Study Group 5</dc:creator>
  <cp:keywords>Liaison statement; SG5; inter-Sector coordination</cp:keywords>
  <dc:description>SG5-LS94  For: Geneva, 13-22 May 2019_x000d_Document date: _x000d_Saved by ITU51011599 at 11:16:01 on 12.06.19</dc:description>
  <cp:lastModifiedBy>TSB SG5</cp:lastModifiedBy>
  <cp:revision>3</cp:revision>
  <cp:lastPrinted>2019-04-16T17:57:00Z</cp:lastPrinted>
  <dcterms:created xsi:type="dcterms:W3CDTF">2019-06-10T16:31:00Z</dcterms:created>
  <dcterms:modified xsi:type="dcterms:W3CDTF">2019-06-12T09:16:00Z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SG5-LS94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All/5</vt:lpwstr>
  </property>
  <property fmtid="{D5CDD505-2E9C-101B-9397-08002B2CF9AE}" pid="6" name="Docdest">
    <vt:lpwstr>Geneva, 13-22 May 2019</vt:lpwstr>
  </property>
  <property fmtid="{D5CDD505-2E9C-101B-9397-08002B2CF9AE}" pid="7" name="Docauthor">
    <vt:lpwstr>ITU-T Study Group 5</vt:lpwstr>
  </property>
</Properties>
</file>