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2B7C9C" w:rsidRPr="002B7C9C" w:rsidTr="003F6975">
        <w:trPr>
          <w:cantSplit/>
        </w:trPr>
        <w:tc>
          <w:tcPr>
            <w:tcW w:w="1191" w:type="dxa"/>
            <w:vMerge w:val="restart"/>
          </w:tcPr>
          <w:p w:rsidR="002B7C9C" w:rsidRPr="002B7C9C" w:rsidRDefault="002B7C9C" w:rsidP="002B7C9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bookmarkStart w:id="3" w:name="_GoBack"/>
            <w:bookmarkEnd w:id="3"/>
            <w:r w:rsidRPr="002B7C9C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A49CE96" wp14:editId="3C87195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2B7C9C" w:rsidRPr="002B7C9C" w:rsidRDefault="002B7C9C" w:rsidP="002B7C9C">
            <w:pPr>
              <w:rPr>
                <w:sz w:val="16"/>
                <w:szCs w:val="16"/>
              </w:rPr>
            </w:pPr>
            <w:r w:rsidRPr="002B7C9C">
              <w:rPr>
                <w:sz w:val="16"/>
                <w:szCs w:val="16"/>
              </w:rPr>
              <w:t>INTERNATIONAL TELECOMMUNICATION UNION</w:t>
            </w:r>
          </w:p>
          <w:p w:rsidR="002B7C9C" w:rsidRPr="002B7C9C" w:rsidRDefault="002B7C9C" w:rsidP="002B7C9C">
            <w:pPr>
              <w:rPr>
                <w:b/>
                <w:bCs/>
                <w:sz w:val="26"/>
                <w:szCs w:val="26"/>
              </w:rPr>
            </w:pPr>
            <w:r w:rsidRPr="002B7C9C">
              <w:rPr>
                <w:b/>
                <w:bCs/>
                <w:sz w:val="26"/>
                <w:szCs w:val="26"/>
              </w:rPr>
              <w:t>TELECOMMUNICATION</w:t>
            </w:r>
            <w:r w:rsidRPr="002B7C9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2B7C9C" w:rsidRPr="002B7C9C" w:rsidRDefault="002B7C9C" w:rsidP="002B7C9C">
            <w:pPr>
              <w:rPr>
                <w:sz w:val="20"/>
                <w:szCs w:val="20"/>
              </w:rPr>
            </w:pPr>
            <w:r w:rsidRPr="002B7C9C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2B7C9C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:rsidR="002B7C9C" w:rsidRPr="002B7C9C" w:rsidRDefault="002B7C9C" w:rsidP="002B7C9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SG20-LS133</w:t>
            </w:r>
          </w:p>
        </w:tc>
      </w:tr>
      <w:bookmarkEnd w:id="0"/>
      <w:tr w:rsidR="002B7C9C" w:rsidRPr="002B7C9C" w:rsidTr="003F6975">
        <w:trPr>
          <w:cantSplit/>
        </w:trPr>
        <w:tc>
          <w:tcPr>
            <w:tcW w:w="1191" w:type="dxa"/>
            <w:vMerge/>
          </w:tcPr>
          <w:p w:rsidR="002B7C9C" w:rsidRPr="002B7C9C" w:rsidRDefault="002B7C9C" w:rsidP="002B7C9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:rsidR="002B7C9C" w:rsidRPr="002B7C9C" w:rsidRDefault="002B7C9C" w:rsidP="002B7C9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2B7C9C" w:rsidRPr="002B7C9C" w:rsidRDefault="002B7C9C" w:rsidP="002B7C9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tr w:rsidR="002B7C9C" w:rsidRPr="002B7C9C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2B7C9C" w:rsidRPr="002B7C9C" w:rsidRDefault="002B7C9C" w:rsidP="002B7C9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2B7C9C" w:rsidRPr="002B7C9C" w:rsidRDefault="002B7C9C" w:rsidP="002B7C9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2B7C9C" w:rsidRPr="002B7C9C" w:rsidRDefault="002B7C9C" w:rsidP="002B7C9C">
            <w:pPr>
              <w:jc w:val="right"/>
              <w:rPr>
                <w:b/>
                <w:bCs/>
                <w:sz w:val="28"/>
                <w:szCs w:val="28"/>
              </w:rPr>
            </w:pPr>
            <w:r w:rsidRPr="002B7C9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B7C9C" w:rsidRPr="002B7C9C" w:rsidTr="003F6975">
        <w:trPr>
          <w:cantSplit/>
        </w:trPr>
        <w:tc>
          <w:tcPr>
            <w:tcW w:w="1617" w:type="dxa"/>
            <w:gridSpan w:val="3"/>
          </w:tcPr>
          <w:p w:rsidR="002B7C9C" w:rsidRPr="002B7C9C" w:rsidRDefault="002B7C9C" w:rsidP="002B7C9C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r w:rsidRPr="002B7C9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2B7C9C" w:rsidRPr="002B7C9C" w:rsidRDefault="002B7C9C" w:rsidP="002B7C9C">
            <w:r w:rsidRPr="002B7C9C">
              <w:t>3/20</w:t>
            </w:r>
          </w:p>
        </w:tc>
        <w:tc>
          <w:tcPr>
            <w:tcW w:w="4681" w:type="dxa"/>
            <w:gridSpan w:val="2"/>
          </w:tcPr>
          <w:p w:rsidR="002B7C9C" w:rsidRPr="002B7C9C" w:rsidRDefault="00646F65" w:rsidP="002B7C9C">
            <w:pPr>
              <w:jc w:val="right"/>
            </w:pPr>
            <w:r>
              <w:t>Geneva, 9-18 April 2019</w:t>
            </w:r>
          </w:p>
        </w:tc>
      </w:tr>
      <w:tr w:rsidR="002B7C9C" w:rsidRPr="002B7C9C" w:rsidTr="003F6975">
        <w:trPr>
          <w:cantSplit/>
        </w:trPr>
        <w:tc>
          <w:tcPr>
            <w:tcW w:w="9923" w:type="dxa"/>
            <w:gridSpan w:val="7"/>
          </w:tcPr>
          <w:p w:rsidR="002B7C9C" w:rsidRPr="002B7C9C" w:rsidRDefault="002B7C9C" w:rsidP="002B7C9C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2B7C9C">
              <w:rPr>
                <w:b/>
                <w:bCs/>
              </w:rPr>
              <w:t>Ref.: SG20-TD1273-R2</w:t>
            </w:r>
          </w:p>
        </w:tc>
      </w:tr>
      <w:tr w:rsidR="002B7C9C" w:rsidRPr="002B7C9C" w:rsidTr="003F6975">
        <w:trPr>
          <w:cantSplit/>
        </w:trPr>
        <w:tc>
          <w:tcPr>
            <w:tcW w:w="1617" w:type="dxa"/>
            <w:gridSpan w:val="3"/>
          </w:tcPr>
          <w:p w:rsidR="002B7C9C" w:rsidRPr="002B7C9C" w:rsidRDefault="002B7C9C" w:rsidP="002B7C9C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2B7C9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2B7C9C" w:rsidRPr="002B7C9C" w:rsidRDefault="002B7C9C" w:rsidP="002B7C9C">
            <w:r w:rsidRPr="002B7C9C">
              <w:t>ITU-T Study Group 20</w:t>
            </w:r>
          </w:p>
        </w:tc>
      </w:tr>
      <w:tr w:rsidR="002B7C9C" w:rsidRPr="002B7C9C" w:rsidTr="003F6975">
        <w:trPr>
          <w:cantSplit/>
        </w:trPr>
        <w:tc>
          <w:tcPr>
            <w:tcW w:w="1617" w:type="dxa"/>
            <w:gridSpan w:val="3"/>
          </w:tcPr>
          <w:p w:rsidR="002B7C9C" w:rsidRPr="002B7C9C" w:rsidRDefault="002B7C9C" w:rsidP="002B7C9C">
            <w:bookmarkStart w:id="10" w:name="dtitle1" w:colFirst="1" w:colLast="1"/>
            <w:bookmarkEnd w:id="9"/>
            <w:r w:rsidRPr="002B7C9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2B7C9C" w:rsidRPr="002B7C9C" w:rsidRDefault="002B7C9C" w:rsidP="00EE647C">
            <w:r>
              <w:t>LS</w:t>
            </w:r>
            <w:r w:rsidRPr="002B7C9C">
              <w:t xml:space="preserve"> on a new work item proposal </w:t>
            </w:r>
            <w:r w:rsidR="00646F65">
              <w:t xml:space="preserve">on </w:t>
            </w:r>
            <w:r w:rsidRPr="002B7C9C">
              <w:t xml:space="preserve">ITU-T </w:t>
            </w:r>
            <w:proofErr w:type="spellStart"/>
            <w:r w:rsidRPr="002B7C9C">
              <w:t>Y.IoT</w:t>
            </w:r>
            <w:proofErr w:type="spellEnd"/>
            <w:r w:rsidRPr="002B7C9C">
              <w:t>-BIS-</w:t>
            </w:r>
            <w:proofErr w:type="spellStart"/>
            <w:r w:rsidRPr="002B7C9C">
              <w:t>fw</w:t>
            </w:r>
            <w:proofErr w:type="spellEnd"/>
            <w:r w:rsidRPr="002B7C9C">
              <w:t xml:space="preserve"> "Service framework of </w:t>
            </w:r>
            <w:proofErr w:type="spellStart"/>
            <w:r w:rsidRPr="002B7C9C">
              <w:t>blockchain</w:t>
            </w:r>
            <w:proofErr w:type="spellEnd"/>
            <w:r w:rsidRPr="002B7C9C">
              <w:t xml:space="preserve">-based verifiable identification and authentication for </w:t>
            </w:r>
            <w:proofErr w:type="spellStart"/>
            <w:r w:rsidRPr="002B7C9C">
              <w:t>IoT</w:t>
            </w:r>
            <w:proofErr w:type="spellEnd"/>
            <w:r w:rsidRPr="002B7C9C">
              <w:t xml:space="preserve"> devices” </w:t>
            </w:r>
          </w:p>
        </w:tc>
      </w:tr>
      <w:bookmarkEnd w:id="2"/>
      <w:bookmarkEnd w:id="10"/>
      <w:tr w:rsidR="00CD6848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5F1173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CD6848" w:rsidRPr="00B24B94" w:rsidRDefault="005F1173" w:rsidP="00F05E8B">
            <w:pPr>
              <w:pStyle w:val="LSForAction"/>
              <w:rPr>
                <w:lang w:val="fr-FR"/>
              </w:rPr>
            </w:pPr>
            <w:r w:rsidRPr="007C2A0C">
              <w:rPr>
                <w:lang w:val="fr-FR"/>
              </w:rPr>
              <w:t xml:space="preserve">TSAG, </w:t>
            </w:r>
            <w:r>
              <w:rPr>
                <w:lang w:val="fr-FR"/>
              </w:rPr>
              <w:t>FG DLT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CD6848" w:rsidRDefault="006A6346" w:rsidP="00F05E8B">
            <w:pPr>
              <w:pStyle w:val="LSForComment"/>
            </w:pPr>
            <w:r>
              <w:t>-</w:t>
            </w:r>
          </w:p>
        </w:tc>
      </w:tr>
      <w:tr w:rsidR="00CD6848" w:rsidRPr="00DD7134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CD6848" w:rsidRPr="00B24B94" w:rsidRDefault="002E6F87" w:rsidP="00F05E8B">
            <w:pPr>
              <w:pStyle w:val="LSForInfo"/>
              <w:rPr>
                <w:rFonts w:eastAsiaTheme="minorEastAsia"/>
                <w:lang w:val="fr-FR" w:eastAsia="zh-CN"/>
              </w:rPr>
            </w:pPr>
            <w:r w:rsidRPr="007C2A0C">
              <w:rPr>
                <w:lang w:val="fr-FR"/>
              </w:rPr>
              <w:t>ITU-T Q10/17</w:t>
            </w:r>
            <w:r>
              <w:rPr>
                <w:lang w:val="fr-FR"/>
              </w:rPr>
              <w:t xml:space="preserve"> 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</w:tcPr>
          <w:p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CD6848" w:rsidRPr="003869CD" w:rsidRDefault="00CA2C2A" w:rsidP="006A6346">
            <w:pPr>
              <w:rPr>
                <w:b/>
                <w:bCs/>
              </w:rPr>
            </w:pPr>
            <w:r w:rsidRPr="00C7658C">
              <w:t>ITU-T S</w:t>
            </w:r>
            <w:r w:rsidR="008647A4">
              <w:t xml:space="preserve">tudy </w:t>
            </w:r>
            <w:r w:rsidRPr="00C7658C">
              <w:t>G</w:t>
            </w:r>
            <w:r w:rsidR="008647A4">
              <w:t xml:space="preserve">roup </w:t>
            </w:r>
            <w:r w:rsidRPr="00C7658C">
              <w:t>20 meeting (</w:t>
            </w:r>
            <w:r w:rsidR="00304C73">
              <w:t>Geneva</w:t>
            </w:r>
            <w:r w:rsidR="00304C73" w:rsidRPr="006A6346">
              <w:t>, 1</w:t>
            </w:r>
            <w:r w:rsidR="00304C73">
              <w:t>8</w:t>
            </w:r>
            <w:r w:rsidR="00304C73" w:rsidRPr="006A6346">
              <w:t xml:space="preserve"> </w:t>
            </w:r>
            <w:r w:rsidR="00304C73">
              <w:t>April</w:t>
            </w:r>
            <w:r w:rsidR="00304C73" w:rsidRPr="006A6346">
              <w:t xml:space="preserve"> 201</w:t>
            </w:r>
            <w:r w:rsidR="00304C73">
              <w:t>9</w:t>
            </w:r>
            <w:r w:rsidRPr="00C7658C">
              <w:t>)</w:t>
            </w:r>
          </w:p>
        </w:tc>
      </w:tr>
      <w:tr w:rsidR="00CD6848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CD6848" w:rsidRDefault="00CD6848" w:rsidP="006A6346">
            <w:pPr>
              <w:tabs>
                <w:tab w:val="left" w:pos="1296"/>
              </w:tabs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471D9F">
              <w:rPr>
                <w:b/>
                <w:bCs/>
              </w:rPr>
              <w:t xml:space="preserve">    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CD6848" w:rsidRDefault="00DD7134" w:rsidP="00F05E8B">
            <w:pPr>
              <w:pStyle w:val="LSDeadline"/>
            </w:pPr>
            <w:r>
              <w:rPr>
                <w:bCs/>
              </w:rPr>
              <w:t>21 July 2019</w:t>
            </w:r>
          </w:p>
        </w:tc>
      </w:tr>
      <w:tr w:rsidR="007B648F" w:rsidRPr="000B6E10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B648F" w:rsidRPr="00136DDD" w:rsidRDefault="007B648F" w:rsidP="007B648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7B648F" w:rsidRPr="006F60BB" w:rsidRDefault="001B17D5" w:rsidP="007B648F">
            <w:pPr>
              <w:rPr>
                <w:lang w:val="es-E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E16AC088679B49EEB04ABD17DB112290"/>
                </w:placeholder>
                <w:text w:multiLine="1"/>
              </w:sdtPr>
              <w:sdtEndPr/>
              <w:sdtContent>
                <w:r w:rsidR="007B648F">
                  <w:rPr>
                    <w:lang w:val="en-US"/>
                  </w:rPr>
                  <w:t>Shane HE</w:t>
                </w:r>
                <w:r w:rsidR="007B648F">
                  <w:rPr>
                    <w:lang w:val="en-US"/>
                  </w:rPr>
                  <w:br/>
                  <w:t xml:space="preserve">Nokia 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47C70C7611604C18BD8CD7D66B6358B2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922143355"/>
                <w:placeholder>
                  <w:docPart w:val="ABBB41D8914A46558B499F4F67B2B0E4"/>
                </w:placeholder>
              </w:sdtPr>
              <w:sdtEndPr/>
              <w:sdtContent>
                <w:tc>
                  <w:tcPr>
                    <w:tcW w:w="4536" w:type="dxa"/>
                    <w:tcBorders>
                      <w:top w:val="single" w:sz="8" w:space="0" w:color="auto"/>
                      <w:bottom w:val="single" w:sz="8" w:space="0" w:color="auto"/>
                    </w:tcBorders>
                  </w:tcPr>
                  <w:p w:rsidR="007B648F" w:rsidRPr="00061268" w:rsidRDefault="007B648F" w:rsidP="007B648F">
                    <w:pPr>
                      <w:rPr>
                        <w:lang w:val="pt-BR"/>
                      </w:rPr>
                    </w:pPr>
                    <w:r>
                      <w:rPr>
                        <w:lang w:val="de-CH"/>
                      </w:rPr>
                      <w:t>Tel: +33620250907</w:t>
                    </w:r>
                    <w:r>
                      <w:rPr>
                        <w:lang w:val="de-CH"/>
                      </w:rPr>
                      <w:br/>
                      <w:t xml:space="preserve">E-mail: </w:t>
                    </w:r>
                    <w:r>
                      <w:rPr>
                        <w:rStyle w:val="Hyperlink"/>
                        <w:lang w:val="de-CH"/>
                      </w:rPr>
                      <w:t>shane.he@nokia.com</w:t>
                    </w:r>
                  </w:p>
                </w:tc>
              </w:sdtContent>
            </w:sdt>
          </w:sdtContent>
        </w:sdt>
      </w:tr>
    </w:tbl>
    <w:p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:rsidTr="006417F9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89088E" w:rsidRPr="00136DDD" w:rsidRDefault="001B17D5" w:rsidP="00471D9F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304C73">
                  <w:rPr>
                    <w:lang w:eastAsia="zh-CN"/>
                  </w:rPr>
                  <w:t>LS; decentralized identification service;</w:t>
                </w:r>
              </w:sdtContent>
            </w:sdt>
          </w:p>
        </w:tc>
      </w:tr>
      <w:tr w:rsidR="0089088E" w:rsidRPr="00136DDD" w:rsidTr="006417F9">
        <w:trPr>
          <w:cantSplit/>
        </w:trPr>
        <w:tc>
          <w:tcPr>
            <w:tcW w:w="1641" w:type="dxa"/>
          </w:tcPr>
          <w:p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89088E" w:rsidRPr="00136DDD" w:rsidRDefault="00EE647C" w:rsidP="00646F65">
                <w:pPr>
                  <w:jc w:val="both"/>
                </w:pPr>
                <w:r>
                  <w:rPr>
                    <w:lang w:eastAsia="zh-CN"/>
                  </w:rPr>
                  <w:t xml:space="preserve">The objective of </w:t>
                </w:r>
                <w:proofErr w:type="gramStart"/>
                <w:r>
                  <w:rPr>
                    <w:lang w:eastAsia="zh-CN"/>
                  </w:rPr>
                  <w:t>this</w:t>
                </w:r>
                <w:proofErr w:type="gramEnd"/>
                <w:r>
                  <w:rPr>
                    <w:lang w:eastAsia="zh-CN"/>
                  </w:rPr>
                  <w:t xml:space="preserve"> LS</w:t>
                </w:r>
                <w:r w:rsidRPr="007B648F">
                  <w:rPr>
                    <w:lang w:eastAsia="zh-CN"/>
                  </w:rPr>
                  <w:t xml:space="preserve"> is to provide information to </w:t>
                </w:r>
                <w:r>
                  <w:rPr>
                    <w:lang w:eastAsia="zh-CN"/>
                  </w:rPr>
                  <w:t>TSAG, F</w:t>
                </w:r>
                <w:r w:rsidR="000B6E10">
                  <w:rPr>
                    <w:lang w:eastAsia="zh-CN"/>
                  </w:rPr>
                  <w:t>G-</w:t>
                </w:r>
                <w:r>
                  <w:rPr>
                    <w:lang w:eastAsia="zh-CN"/>
                  </w:rPr>
                  <w:t>DLT and ITU-T SG17</w:t>
                </w:r>
                <w:r w:rsidRPr="007B648F">
                  <w:rPr>
                    <w:lang w:eastAsia="zh-CN"/>
                  </w:rPr>
                  <w:t xml:space="preserve"> about the</w:t>
                </w:r>
                <w:r>
                  <w:rPr>
                    <w:lang w:eastAsia="zh-CN"/>
                  </w:rPr>
                  <w:t xml:space="preserve"> discussion o</w:t>
                </w:r>
                <w:r w:rsidR="00646F65">
                  <w:rPr>
                    <w:lang w:eastAsia="zh-CN"/>
                  </w:rPr>
                  <w:t>n</w:t>
                </w:r>
                <w:r>
                  <w:rPr>
                    <w:lang w:eastAsia="zh-CN"/>
                  </w:rPr>
                  <w:t xml:space="preserve"> a work item proposal on Service framework of </w:t>
                </w:r>
                <w:proofErr w:type="spellStart"/>
                <w:r>
                  <w:rPr>
                    <w:lang w:eastAsia="zh-CN"/>
                  </w:rPr>
                  <w:t>blockchain</w:t>
                </w:r>
                <w:proofErr w:type="spellEnd"/>
                <w:r>
                  <w:rPr>
                    <w:lang w:eastAsia="zh-CN"/>
                  </w:rPr>
                  <w:t xml:space="preserve">-based verifiable identification and authentication for </w:t>
                </w:r>
                <w:proofErr w:type="spellStart"/>
                <w:r>
                  <w:rPr>
                    <w:lang w:eastAsia="zh-CN"/>
                  </w:rPr>
                  <w:t>IoT</w:t>
                </w:r>
                <w:proofErr w:type="spellEnd"/>
                <w:r>
                  <w:rPr>
                    <w:lang w:eastAsia="zh-CN"/>
                  </w:rPr>
                  <w:t xml:space="preserve"> devices” presented during the last SG20 meeting. </w:t>
                </w:r>
              </w:p>
            </w:tc>
          </w:sdtContent>
        </w:sdt>
      </w:tr>
    </w:tbl>
    <w:p w:rsidR="006F60BB" w:rsidRDefault="006F60BB" w:rsidP="007C0F6C">
      <w:pPr>
        <w:spacing w:before="240"/>
        <w:jc w:val="both"/>
      </w:pPr>
      <w:r>
        <w:rPr>
          <w:lang w:eastAsia="zh-CN"/>
        </w:rPr>
        <w:t>ITU-T S</w:t>
      </w:r>
      <w:r w:rsidR="005067A8">
        <w:rPr>
          <w:lang w:eastAsia="zh-CN"/>
        </w:rPr>
        <w:t>tudy Group 20 (</w:t>
      </w:r>
      <w:r w:rsidR="006A6346">
        <w:rPr>
          <w:lang w:eastAsia="zh-CN"/>
        </w:rPr>
        <w:t xml:space="preserve">ITU-T </w:t>
      </w:r>
      <w:r w:rsidR="005067A8">
        <w:rPr>
          <w:lang w:eastAsia="zh-CN"/>
        </w:rPr>
        <w:t>S</w:t>
      </w:r>
      <w:r>
        <w:rPr>
          <w:lang w:eastAsia="zh-CN"/>
        </w:rPr>
        <w:t>G20</w:t>
      </w:r>
      <w:r w:rsidR="005067A8">
        <w:rPr>
          <w:lang w:eastAsia="zh-CN"/>
        </w:rPr>
        <w:t>)</w:t>
      </w:r>
      <w:r>
        <w:rPr>
          <w:lang w:eastAsia="zh-CN"/>
        </w:rPr>
        <w:t xml:space="preserve"> would like to inform</w:t>
      </w:r>
      <w:r w:rsidR="002E6F87">
        <w:rPr>
          <w:lang w:eastAsia="zh-CN"/>
        </w:rPr>
        <w:t xml:space="preserve"> </w:t>
      </w:r>
      <w:r w:rsidR="002E6F87">
        <w:t>TSAG,</w:t>
      </w:r>
      <w:r w:rsidR="00FC696B">
        <w:t xml:space="preserve"> </w:t>
      </w:r>
      <w:r w:rsidR="00304C73">
        <w:t>ITU-T Question 10/17 (Q10/17)</w:t>
      </w:r>
      <w:r w:rsidR="00DD7134">
        <w:t xml:space="preserve">, </w:t>
      </w:r>
      <w:r w:rsidR="00646F65">
        <w:t xml:space="preserve">and </w:t>
      </w:r>
      <w:r w:rsidR="00DD7134">
        <w:t xml:space="preserve">FG DLT </w:t>
      </w:r>
      <w:r>
        <w:rPr>
          <w:lang w:eastAsia="zh-CN"/>
        </w:rPr>
        <w:t xml:space="preserve">that ITU-T </w:t>
      </w:r>
      <w:r w:rsidR="00646F65">
        <w:rPr>
          <w:lang w:eastAsia="zh-CN"/>
        </w:rPr>
        <w:t xml:space="preserve">SG20 within </w:t>
      </w:r>
      <w:r>
        <w:rPr>
          <w:lang w:eastAsia="zh-CN"/>
        </w:rPr>
        <w:t>Q</w:t>
      </w:r>
      <w:r w:rsidR="005067A8">
        <w:rPr>
          <w:lang w:eastAsia="zh-CN"/>
        </w:rPr>
        <w:t xml:space="preserve">uestion </w:t>
      </w:r>
      <w:r w:rsidR="006417F9">
        <w:rPr>
          <w:lang w:eastAsia="zh-CN"/>
        </w:rPr>
        <w:t>3</w:t>
      </w:r>
      <w:r>
        <w:rPr>
          <w:lang w:eastAsia="zh-CN"/>
        </w:rPr>
        <w:t xml:space="preserve">/20 </w:t>
      </w:r>
      <w:r w:rsidR="005067A8">
        <w:rPr>
          <w:lang w:eastAsia="zh-CN"/>
        </w:rPr>
        <w:t>(Q</w:t>
      </w:r>
      <w:r w:rsidR="006417F9">
        <w:rPr>
          <w:lang w:eastAsia="zh-CN"/>
        </w:rPr>
        <w:t>3</w:t>
      </w:r>
      <w:r w:rsidR="005067A8">
        <w:rPr>
          <w:lang w:eastAsia="zh-CN"/>
        </w:rPr>
        <w:t xml:space="preserve">/20) </w:t>
      </w:r>
      <w:r w:rsidR="00953FE0">
        <w:rPr>
          <w:lang w:eastAsia="zh-CN"/>
        </w:rPr>
        <w:t xml:space="preserve">is </w:t>
      </w:r>
      <w:r w:rsidR="005F1173">
        <w:rPr>
          <w:lang w:eastAsia="zh-CN"/>
        </w:rPr>
        <w:t xml:space="preserve">discussing a </w:t>
      </w:r>
      <w:r w:rsidR="005F1173">
        <w:rPr>
          <w:color w:val="000000"/>
          <w:bdr w:val="none" w:sz="0" w:space="0" w:color="auto" w:frame="1"/>
          <w:lang w:val="en-US"/>
        </w:rPr>
        <w:t>new work item proposal</w:t>
      </w:r>
      <w:r w:rsidRPr="00F83D95">
        <w:rPr>
          <w:rFonts w:eastAsiaTheme="minorHAnsi"/>
          <w:color w:val="000000"/>
          <w:bdr w:val="none" w:sz="0" w:space="0" w:color="auto" w:frame="1"/>
          <w:lang w:val="en-US"/>
        </w:rPr>
        <w:t xml:space="preserve"> </w:t>
      </w:r>
      <w:r w:rsidR="002E6F87">
        <w:rPr>
          <w:rFonts w:eastAsiaTheme="minorHAnsi"/>
          <w:color w:val="000000"/>
          <w:bdr w:val="none" w:sz="0" w:space="0" w:color="auto" w:frame="1"/>
          <w:lang w:val="en-US"/>
        </w:rPr>
        <w:t>o</w:t>
      </w:r>
      <w:r w:rsidR="00FC696B">
        <w:rPr>
          <w:rFonts w:eastAsiaTheme="minorHAnsi"/>
          <w:color w:val="000000"/>
          <w:bdr w:val="none" w:sz="0" w:space="0" w:color="auto" w:frame="1"/>
          <w:lang w:val="en-US"/>
        </w:rPr>
        <w:t>n</w:t>
      </w:r>
      <w:r w:rsidR="002E6F87">
        <w:rPr>
          <w:rFonts w:eastAsiaTheme="minorHAnsi"/>
          <w:color w:val="000000"/>
          <w:bdr w:val="none" w:sz="0" w:space="0" w:color="auto" w:frame="1"/>
          <w:lang w:val="en-US"/>
        </w:rPr>
        <w:t xml:space="preserve"> </w:t>
      </w:r>
      <w:r w:rsidR="00646F65">
        <w:rPr>
          <w:rFonts w:eastAsiaTheme="minorHAnsi"/>
          <w:color w:val="000000"/>
          <w:bdr w:val="none" w:sz="0" w:space="0" w:color="auto" w:frame="1"/>
          <w:lang w:val="en-US"/>
        </w:rPr>
        <w:t xml:space="preserve">draft Recommendation </w:t>
      </w:r>
      <w:r w:rsidR="006417F9" w:rsidRPr="007B648F">
        <w:t xml:space="preserve">ITU-T </w:t>
      </w:r>
      <w:proofErr w:type="spellStart"/>
      <w:r w:rsidR="006417F9" w:rsidRPr="007B648F">
        <w:t>Y.IoT</w:t>
      </w:r>
      <w:proofErr w:type="spellEnd"/>
      <w:r w:rsidR="006417F9" w:rsidRPr="007B648F">
        <w:t>-</w:t>
      </w:r>
      <w:r w:rsidR="00304C73">
        <w:t>B</w:t>
      </w:r>
      <w:r w:rsidR="006417F9" w:rsidRPr="007B648F">
        <w:t>IS-</w:t>
      </w:r>
      <w:proofErr w:type="spellStart"/>
      <w:r w:rsidR="00304C73">
        <w:t>fw</w:t>
      </w:r>
      <w:proofErr w:type="spellEnd"/>
      <w:r w:rsidR="00B3312C">
        <w:t xml:space="preserve"> </w:t>
      </w:r>
      <w:r w:rsidRPr="00F83D95">
        <w:rPr>
          <w:rFonts w:eastAsiaTheme="minorHAnsi"/>
          <w:color w:val="000000"/>
          <w:bdr w:val="none" w:sz="0" w:space="0" w:color="auto" w:frame="1"/>
          <w:lang w:val="en-US"/>
        </w:rPr>
        <w:t>"</w:t>
      </w:r>
      <w:r w:rsidR="00304C73" w:rsidRPr="00304C73">
        <w:rPr>
          <w:lang w:eastAsia="zh-CN"/>
        </w:rPr>
        <w:t xml:space="preserve">Service framework of </w:t>
      </w:r>
      <w:proofErr w:type="spellStart"/>
      <w:r w:rsidR="00304C73" w:rsidRPr="00304C73">
        <w:rPr>
          <w:lang w:eastAsia="zh-CN"/>
        </w:rPr>
        <w:t>blockchain</w:t>
      </w:r>
      <w:proofErr w:type="spellEnd"/>
      <w:r w:rsidR="00304C73" w:rsidRPr="00304C73">
        <w:rPr>
          <w:lang w:eastAsia="zh-CN"/>
        </w:rPr>
        <w:t xml:space="preserve">-based verifiable identification and authentication for </w:t>
      </w:r>
      <w:proofErr w:type="spellStart"/>
      <w:r w:rsidR="00304C73" w:rsidRPr="00304C73">
        <w:rPr>
          <w:lang w:eastAsia="zh-CN"/>
        </w:rPr>
        <w:t>IoT</w:t>
      </w:r>
      <w:proofErr w:type="spellEnd"/>
      <w:r w:rsidR="00304C73" w:rsidRPr="00304C73">
        <w:rPr>
          <w:lang w:eastAsia="zh-CN"/>
        </w:rPr>
        <w:t xml:space="preserve"> devices</w:t>
      </w:r>
      <w:r w:rsidRPr="00F83D95">
        <w:rPr>
          <w:rFonts w:eastAsiaTheme="minorHAnsi"/>
          <w:color w:val="000000"/>
          <w:bdr w:val="none" w:sz="0" w:space="0" w:color="auto" w:frame="1"/>
          <w:lang w:val="en-US"/>
        </w:rPr>
        <w:t>”</w:t>
      </w:r>
      <w:r>
        <w:t>.</w:t>
      </w:r>
    </w:p>
    <w:p w:rsidR="00C244ED" w:rsidRDefault="00273581" w:rsidP="007C0F6C">
      <w:pPr>
        <w:spacing w:before="240"/>
        <w:jc w:val="both"/>
        <w:rPr>
          <w:lang w:eastAsia="zh-CN"/>
        </w:rPr>
      </w:pPr>
      <w:r w:rsidRPr="00C244ED">
        <w:rPr>
          <w:lang w:eastAsia="zh-CN"/>
        </w:rPr>
        <w:t>The scope of</w:t>
      </w:r>
      <w:r w:rsidR="005F1173">
        <w:rPr>
          <w:lang w:eastAsia="zh-CN"/>
        </w:rPr>
        <w:t xml:space="preserve"> the proposed</w:t>
      </w:r>
      <w:r w:rsidRPr="00C244ED">
        <w:rPr>
          <w:lang w:eastAsia="zh-CN"/>
        </w:rPr>
        <w:t xml:space="preserve"> </w:t>
      </w:r>
      <w:r w:rsidR="00FC696B">
        <w:rPr>
          <w:lang w:eastAsia="zh-CN"/>
        </w:rPr>
        <w:t>work item</w:t>
      </w:r>
      <w:r w:rsidRPr="00C244ED">
        <w:rPr>
          <w:lang w:eastAsia="zh-CN"/>
        </w:rPr>
        <w:t xml:space="preserve"> </w:t>
      </w:r>
      <w:r w:rsidR="00FC696B">
        <w:rPr>
          <w:lang w:eastAsia="zh-CN"/>
        </w:rPr>
        <w:t>“</w:t>
      </w:r>
      <w:r w:rsidR="007C0F6C" w:rsidRPr="007B648F">
        <w:rPr>
          <w:lang w:eastAsia="zh-CN"/>
        </w:rPr>
        <w:t xml:space="preserve">ITU-T </w:t>
      </w:r>
      <w:proofErr w:type="spellStart"/>
      <w:r w:rsidR="007C0F6C" w:rsidRPr="007B648F">
        <w:rPr>
          <w:lang w:eastAsia="zh-CN"/>
        </w:rPr>
        <w:t>Y.IoT</w:t>
      </w:r>
      <w:proofErr w:type="spellEnd"/>
      <w:r w:rsidR="007C0F6C" w:rsidRPr="007B648F">
        <w:rPr>
          <w:lang w:eastAsia="zh-CN"/>
        </w:rPr>
        <w:t>-</w:t>
      </w:r>
      <w:r w:rsidR="006515B4">
        <w:rPr>
          <w:lang w:eastAsia="zh-CN"/>
        </w:rPr>
        <w:t>B</w:t>
      </w:r>
      <w:r w:rsidR="007C0F6C" w:rsidRPr="007B648F">
        <w:rPr>
          <w:lang w:eastAsia="zh-CN"/>
        </w:rPr>
        <w:t>IS-</w:t>
      </w:r>
      <w:proofErr w:type="spellStart"/>
      <w:r w:rsidR="006515B4">
        <w:rPr>
          <w:lang w:eastAsia="zh-CN"/>
        </w:rPr>
        <w:t>fw</w:t>
      </w:r>
      <w:proofErr w:type="spellEnd"/>
      <w:r w:rsidR="00FC696B">
        <w:rPr>
          <w:lang w:eastAsia="zh-CN"/>
        </w:rPr>
        <w:t>”</w:t>
      </w:r>
      <w:r w:rsidR="00283965">
        <w:rPr>
          <w:lang w:eastAsia="zh-CN"/>
        </w:rPr>
        <w:t xml:space="preserve"> </w:t>
      </w:r>
      <w:r w:rsidR="00C244ED">
        <w:rPr>
          <w:lang w:eastAsia="zh-CN"/>
        </w:rPr>
        <w:t xml:space="preserve">specifies </w:t>
      </w:r>
      <w:proofErr w:type="spellStart"/>
      <w:r w:rsidR="00C244ED" w:rsidRPr="00C244ED">
        <w:rPr>
          <w:lang w:eastAsia="zh-CN"/>
        </w:rPr>
        <w:t>blockchain</w:t>
      </w:r>
      <w:proofErr w:type="spellEnd"/>
      <w:r w:rsidR="00C244ED" w:rsidRPr="00C244ED">
        <w:rPr>
          <w:lang w:eastAsia="zh-CN"/>
        </w:rPr>
        <w:t xml:space="preserve">-based verifiable identification and authentication service (BIS) for </w:t>
      </w:r>
      <w:proofErr w:type="spellStart"/>
      <w:r w:rsidR="00C244ED" w:rsidRPr="00C244ED">
        <w:rPr>
          <w:lang w:eastAsia="zh-CN"/>
        </w:rPr>
        <w:t>IoT</w:t>
      </w:r>
      <w:proofErr w:type="spellEnd"/>
      <w:r w:rsidR="00C244ED" w:rsidRPr="00C244ED">
        <w:rPr>
          <w:lang w:eastAsia="zh-CN"/>
        </w:rPr>
        <w:t xml:space="preserve"> devices, analyses its common characteristics and high-level requirements, and brings a functional architecture of BIS and relevant main procedures</w:t>
      </w:r>
      <w:r w:rsidR="00C244ED">
        <w:rPr>
          <w:lang w:eastAsia="zh-CN"/>
        </w:rPr>
        <w:t>.</w:t>
      </w:r>
    </w:p>
    <w:p w:rsidR="00646F65" w:rsidRDefault="00FC696B" w:rsidP="00646F65">
      <w:pPr>
        <w:spacing w:before="240"/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should be noted</w:t>
      </w:r>
      <w:proofErr w:type="gramEnd"/>
      <w:r>
        <w:rPr>
          <w:lang w:eastAsia="zh-CN"/>
        </w:rPr>
        <w:t xml:space="preserve"> that this work item was not approved at this</w:t>
      </w:r>
      <w:r w:rsidR="00646F65">
        <w:rPr>
          <w:lang w:eastAsia="zh-CN"/>
        </w:rPr>
        <w:t xml:space="preserve"> SG20</w:t>
      </w:r>
      <w:r>
        <w:rPr>
          <w:lang w:eastAsia="zh-CN"/>
        </w:rPr>
        <w:t xml:space="preserve"> meeting however </w:t>
      </w:r>
      <w:r w:rsidR="00EE647C">
        <w:rPr>
          <w:lang w:eastAsia="zh-CN"/>
        </w:rPr>
        <w:t xml:space="preserve">ITU-T </w:t>
      </w:r>
      <w:r>
        <w:rPr>
          <w:lang w:eastAsia="zh-CN"/>
        </w:rPr>
        <w:t xml:space="preserve">Q3/20 has been tasked to discuss this work item in future e-meetings </w:t>
      </w:r>
      <w:r w:rsidR="00B05FDA">
        <w:rPr>
          <w:lang w:eastAsia="zh-CN"/>
        </w:rPr>
        <w:t>and</w:t>
      </w:r>
      <w:r>
        <w:rPr>
          <w:lang w:eastAsia="zh-CN"/>
        </w:rPr>
        <w:t xml:space="preserve"> physical </w:t>
      </w:r>
      <w:r w:rsidR="00EE647C">
        <w:rPr>
          <w:lang w:eastAsia="zh-CN"/>
        </w:rPr>
        <w:t xml:space="preserve">ITU-T </w:t>
      </w:r>
      <w:r>
        <w:rPr>
          <w:lang w:eastAsia="zh-CN"/>
        </w:rPr>
        <w:t xml:space="preserve">Q3/20 </w:t>
      </w:r>
      <w:r w:rsidR="00646F65">
        <w:rPr>
          <w:lang w:eastAsia="zh-CN"/>
        </w:rPr>
        <w:t>R</w:t>
      </w:r>
      <w:r>
        <w:rPr>
          <w:lang w:eastAsia="zh-CN"/>
        </w:rPr>
        <w:t xml:space="preserve">apporteur meetings before the next </w:t>
      </w:r>
      <w:r w:rsidR="00EE647C">
        <w:rPr>
          <w:lang w:eastAsia="zh-CN"/>
        </w:rPr>
        <w:t xml:space="preserve">ITU-T </w:t>
      </w:r>
      <w:r>
        <w:rPr>
          <w:lang w:eastAsia="zh-CN"/>
        </w:rPr>
        <w:t xml:space="preserve">SG20 meeting </w:t>
      </w:r>
      <w:r w:rsidR="00646F65">
        <w:rPr>
          <w:lang w:eastAsia="zh-CN"/>
        </w:rPr>
        <w:t xml:space="preserve">planned to </w:t>
      </w:r>
      <w:r>
        <w:rPr>
          <w:lang w:eastAsia="zh-CN"/>
        </w:rPr>
        <w:t xml:space="preserve">take place in November 2019. </w:t>
      </w:r>
    </w:p>
    <w:p w:rsidR="00FC696B" w:rsidRDefault="00FC696B" w:rsidP="00646F65">
      <w:pPr>
        <w:spacing w:before="240"/>
        <w:jc w:val="both"/>
        <w:rPr>
          <w:lang w:eastAsia="zh-CN"/>
        </w:rPr>
      </w:pPr>
      <w:r>
        <w:rPr>
          <w:lang w:eastAsia="zh-CN"/>
        </w:rPr>
        <w:t xml:space="preserve">In this regard, </w:t>
      </w:r>
      <w:r w:rsidR="00273581" w:rsidRPr="00C244ED">
        <w:rPr>
          <w:lang w:eastAsia="zh-CN"/>
        </w:rPr>
        <w:t xml:space="preserve">ITU-T SG20 </w:t>
      </w:r>
      <w:r>
        <w:rPr>
          <w:lang w:eastAsia="zh-CN"/>
        </w:rPr>
        <w:t>would like to</w:t>
      </w:r>
      <w:r w:rsidR="00273581" w:rsidRPr="00C244ED">
        <w:rPr>
          <w:lang w:eastAsia="zh-CN"/>
        </w:rPr>
        <w:t xml:space="preserve"> collect comments and </w:t>
      </w:r>
      <w:proofErr w:type="gramStart"/>
      <w:r w:rsidR="005F1173">
        <w:rPr>
          <w:lang w:eastAsia="zh-CN"/>
        </w:rPr>
        <w:t>feedback</w:t>
      </w:r>
      <w:r w:rsidR="005F1173" w:rsidRPr="00C244ED">
        <w:rPr>
          <w:lang w:eastAsia="zh-CN"/>
        </w:rPr>
        <w:t xml:space="preserve"> </w:t>
      </w:r>
      <w:r w:rsidR="00273581" w:rsidRPr="00C244ED">
        <w:rPr>
          <w:lang w:eastAsia="zh-CN"/>
        </w:rPr>
        <w:t xml:space="preserve">which </w:t>
      </w:r>
      <w:r>
        <w:rPr>
          <w:lang w:eastAsia="zh-CN"/>
        </w:rPr>
        <w:t>will contribute</w:t>
      </w:r>
      <w:proofErr w:type="gramEnd"/>
      <w:r>
        <w:rPr>
          <w:lang w:eastAsia="zh-CN"/>
        </w:rPr>
        <w:t xml:space="preserve"> to</w:t>
      </w:r>
      <w:r w:rsidR="00273581" w:rsidRPr="00C244ED">
        <w:rPr>
          <w:lang w:eastAsia="zh-CN"/>
        </w:rPr>
        <w:t xml:space="preserve"> </w:t>
      </w:r>
      <w:r w:rsidR="002E6F87">
        <w:rPr>
          <w:lang w:eastAsia="zh-CN"/>
        </w:rPr>
        <w:t xml:space="preserve">the discussion </w:t>
      </w:r>
      <w:r>
        <w:rPr>
          <w:lang w:eastAsia="zh-CN"/>
        </w:rPr>
        <w:t>related to</w:t>
      </w:r>
      <w:r w:rsidR="002E6F87">
        <w:rPr>
          <w:lang w:eastAsia="zh-CN"/>
        </w:rPr>
        <w:t xml:space="preserve"> this new work item proposal</w:t>
      </w:r>
      <w:r>
        <w:rPr>
          <w:lang w:eastAsia="zh-CN"/>
        </w:rPr>
        <w:t xml:space="preserve">. </w:t>
      </w:r>
      <w:r w:rsidR="002E6F87">
        <w:rPr>
          <w:lang w:eastAsia="zh-CN"/>
        </w:rPr>
        <w:t xml:space="preserve"> </w:t>
      </w:r>
    </w:p>
    <w:p w:rsidR="006F60BB" w:rsidRDefault="006F60BB" w:rsidP="00C244ED">
      <w:pPr>
        <w:spacing w:before="240"/>
        <w:jc w:val="both"/>
        <w:rPr>
          <w:lang w:eastAsia="zh-CN"/>
        </w:rPr>
      </w:pPr>
      <w:proofErr w:type="gramStart"/>
      <w:r>
        <w:rPr>
          <w:lang w:eastAsia="zh-CN"/>
        </w:rPr>
        <w:t xml:space="preserve">ITU-T SG20 looks forward to </w:t>
      </w:r>
      <w:r w:rsidR="00FC696B">
        <w:rPr>
          <w:lang w:eastAsia="zh-CN"/>
        </w:rPr>
        <w:t xml:space="preserve">cooperating with TSAG, FG-DLT and </w:t>
      </w:r>
      <w:r w:rsidR="00646F65">
        <w:rPr>
          <w:lang w:eastAsia="zh-CN"/>
        </w:rPr>
        <w:t xml:space="preserve">ITU-T </w:t>
      </w:r>
      <w:r w:rsidR="00FC696B">
        <w:rPr>
          <w:lang w:eastAsia="zh-CN"/>
        </w:rPr>
        <w:t>SG17</w:t>
      </w:r>
      <w:r>
        <w:rPr>
          <w:lang w:eastAsia="zh-CN"/>
        </w:rPr>
        <w:t xml:space="preserve"> and will keep you informed on the progress of this </w:t>
      </w:r>
      <w:r w:rsidR="005F1173">
        <w:rPr>
          <w:lang w:eastAsia="zh-CN"/>
        </w:rPr>
        <w:t>activity</w:t>
      </w:r>
      <w:r>
        <w:rPr>
          <w:lang w:eastAsia="zh-CN"/>
        </w:rPr>
        <w:t>.</w:t>
      </w:r>
      <w:proofErr w:type="gramEnd"/>
    </w:p>
    <w:p w:rsidR="00DE406C" w:rsidRPr="00FB6677" w:rsidRDefault="00DE406C" w:rsidP="007C0F6C">
      <w:pPr>
        <w:jc w:val="both"/>
        <w:rPr>
          <w:rFonts w:eastAsia="MS Mincho"/>
        </w:rPr>
      </w:pPr>
    </w:p>
    <w:p w:rsidR="00326C57" w:rsidRDefault="00235240" w:rsidP="00FB6677">
      <w:pPr>
        <w:rPr>
          <w:rFonts w:eastAsia="Malgun Gothic"/>
          <w:b/>
          <w:bCs/>
          <w:lang w:eastAsia="ko-KR"/>
        </w:rPr>
      </w:pPr>
      <w:r w:rsidRPr="001B17D5">
        <w:rPr>
          <w:rFonts w:eastAsia="Malgun Gothic"/>
          <w:b/>
          <w:bCs/>
          <w:lang w:eastAsia="ko-KR"/>
        </w:rPr>
        <w:lastRenderedPageBreak/>
        <w:t xml:space="preserve">Attachment: </w:t>
      </w:r>
      <w:proofErr w:type="gramStart"/>
      <w:r w:rsidR="00326C57" w:rsidRPr="001B17D5">
        <w:rPr>
          <w:rFonts w:eastAsia="Malgun Gothic"/>
          <w:lang w:eastAsia="ko-KR"/>
        </w:rPr>
        <w:t>1</w:t>
      </w:r>
      <w:proofErr w:type="gramEnd"/>
    </w:p>
    <w:p w:rsidR="00235240" w:rsidRDefault="00326C57" w:rsidP="00FB6677">
      <w:pPr>
        <w:rPr>
          <w:lang w:val="en-US" w:eastAsia="zh-CN"/>
        </w:rPr>
      </w:pPr>
      <w:r>
        <w:rPr>
          <w:rFonts w:eastAsia="Malgun Gothic"/>
          <w:b/>
          <w:bCs/>
          <w:lang w:eastAsia="ko-KR"/>
        </w:rPr>
        <w:t xml:space="preserve">- </w:t>
      </w:r>
      <w:hyperlink r:id="rId11" w:history="1">
        <w:r w:rsidR="001A2D63" w:rsidRPr="001B17D5">
          <w:rPr>
            <w:rStyle w:val="Hyperlink"/>
            <w:rFonts w:ascii="Times New Roman" w:eastAsia="Malgun Gothic" w:hAnsi="Times New Roman"/>
            <w:lang w:eastAsia="ko-KR"/>
          </w:rPr>
          <w:t>TD1241</w:t>
        </w:r>
        <w:r w:rsidR="00EE647C" w:rsidRPr="001B17D5">
          <w:rPr>
            <w:rStyle w:val="Hyperlink"/>
            <w:rFonts w:ascii="Times New Roman" w:eastAsia="Malgun Gothic" w:hAnsi="Times New Roman"/>
            <w:lang w:eastAsia="ko-KR"/>
          </w:rPr>
          <w:t>-</w:t>
        </w:r>
        <w:r w:rsidR="002E6F87" w:rsidRPr="001B17D5">
          <w:rPr>
            <w:rStyle w:val="Hyperlink"/>
            <w:rFonts w:ascii="Times New Roman" w:eastAsia="Malgun Gothic" w:hAnsi="Times New Roman"/>
            <w:lang w:eastAsia="ko-KR"/>
          </w:rPr>
          <w:t>R2</w:t>
        </w:r>
      </w:hyperlink>
      <w:r w:rsidR="001A2D63">
        <w:rPr>
          <w:rFonts w:eastAsia="Malgun Gothic"/>
          <w:lang w:eastAsia="ko-KR"/>
        </w:rPr>
        <w:t xml:space="preserve"> </w:t>
      </w:r>
      <w:r w:rsidR="00EE647C">
        <w:rPr>
          <w:lang w:eastAsia="zh-CN"/>
        </w:rPr>
        <w:t xml:space="preserve">- </w:t>
      </w:r>
      <w:r w:rsidR="005F1173" w:rsidRPr="00B24B94">
        <w:rPr>
          <w:lang w:eastAsia="zh-CN"/>
        </w:rPr>
        <w:t xml:space="preserve">Discussion </w:t>
      </w:r>
      <w:r w:rsidR="00FC696B">
        <w:rPr>
          <w:lang w:eastAsia="zh-CN"/>
        </w:rPr>
        <w:t>concerning a</w:t>
      </w:r>
      <w:r w:rsidR="005F1173" w:rsidRPr="00B24B94">
        <w:rPr>
          <w:lang w:eastAsia="zh-CN"/>
        </w:rPr>
        <w:t xml:space="preserve"> proposal of a new work item</w:t>
      </w:r>
      <w:r w:rsidR="00FC696B">
        <w:rPr>
          <w:lang w:eastAsia="zh-CN"/>
        </w:rPr>
        <w:t xml:space="preserve"> on</w:t>
      </w:r>
      <w:r w:rsidR="005F1173" w:rsidRPr="00B24B94">
        <w:rPr>
          <w:lang w:eastAsia="zh-CN"/>
        </w:rPr>
        <w:t xml:space="preserve"> "Service framework of </w:t>
      </w:r>
      <w:proofErr w:type="spellStart"/>
      <w:r w:rsidR="005F1173" w:rsidRPr="00B24B94">
        <w:rPr>
          <w:lang w:eastAsia="zh-CN"/>
        </w:rPr>
        <w:t>blockchain</w:t>
      </w:r>
      <w:proofErr w:type="spellEnd"/>
      <w:r w:rsidR="005F1173" w:rsidRPr="00B24B94">
        <w:rPr>
          <w:lang w:eastAsia="zh-CN"/>
        </w:rPr>
        <w:t xml:space="preserve">-based verifiable identification and authentication for </w:t>
      </w:r>
      <w:proofErr w:type="spellStart"/>
      <w:r w:rsidR="005F1173" w:rsidRPr="00B24B94">
        <w:rPr>
          <w:lang w:eastAsia="zh-CN"/>
        </w:rPr>
        <w:t>IoT</w:t>
      </w:r>
      <w:proofErr w:type="spellEnd"/>
      <w:r w:rsidR="005F1173" w:rsidRPr="00B24B94">
        <w:rPr>
          <w:lang w:eastAsia="zh-CN"/>
        </w:rPr>
        <w:t xml:space="preserve"> devices"</w:t>
      </w:r>
    </w:p>
    <w:p w:rsidR="006F60BB" w:rsidRPr="006F60BB" w:rsidRDefault="006A6346" w:rsidP="006A6346">
      <w:pPr>
        <w:jc w:val="center"/>
        <w:rPr>
          <w:lang w:val="en-US"/>
        </w:rPr>
      </w:pPr>
      <w:r>
        <w:rPr>
          <w:lang w:val="en-US" w:eastAsia="zh-CN"/>
        </w:rPr>
        <w:t>________</w:t>
      </w:r>
      <w:r w:rsidR="00EE647C">
        <w:rPr>
          <w:lang w:val="en-US" w:eastAsia="zh-CN"/>
        </w:rPr>
        <w:t>______</w:t>
      </w:r>
    </w:p>
    <w:sectPr w:rsidR="006F60BB" w:rsidRPr="006F60BB" w:rsidSect="002B7C9C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808" w:rsidRDefault="00854808" w:rsidP="00C42125">
      <w:pPr>
        <w:spacing w:before="0"/>
      </w:pPr>
      <w:r>
        <w:separator/>
      </w:r>
    </w:p>
  </w:endnote>
  <w:endnote w:type="continuationSeparator" w:id="0">
    <w:p w:rsidR="00854808" w:rsidRDefault="0085480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808" w:rsidRDefault="00854808" w:rsidP="00C42125">
      <w:pPr>
        <w:spacing w:before="0"/>
      </w:pPr>
      <w:r>
        <w:separator/>
      </w:r>
    </w:p>
  </w:footnote>
  <w:footnote w:type="continuationSeparator" w:id="0">
    <w:p w:rsidR="00854808" w:rsidRDefault="0085480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346" w:rsidRPr="002B7C9C" w:rsidRDefault="002B7C9C" w:rsidP="002B7C9C">
    <w:pPr>
      <w:pStyle w:val="Header"/>
      <w:rPr>
        <w:sz w:val="18"/>
      </w:rPr>
    </w:pPr>
    <w:r w:rsidRPr="002B7C9C">
      <w:rPr>
        <w:sz w:val="18"/>
      </w:rPr>
      <w:t xml:space="preserve">- </w:t>
    </w:r>
    <w:r w:rsidRPr="002B7C9C">
      <w:rPr>
        <w:sz w:val="18"/>
      </w:rPr>
      <w:fldChar w:fldCharType="begin"/>
    </w:r>
    <w:r w:rsidRPr="002B7C9C">
      <w:rPr>
        <w:sz w:val="18"/>
      </w:rPr>
      <w:instrText xml:space="preserve"> PAGE  \* MERGEFORMAT </w:instrText>
    </w:r>
    <w:r w:rsidRPr="002B7C9C">
      <w:rPr>
        <w:sz w:val="18"/>
      </w:rPr>
      <w:fldChar w:fldCharType="separate"/>
    </w:r>
    <w:r w:rsidR="001B17D5">
      <w:rPr>
        <w:noProof/>
        <w:sz w:val="18"/>
      </w:rPr>
      <w:t>2</w:t>
    </w:r>
    <w:r w:rsidRPr="002B7C9C">
      <w:rPr>
        <w:sz w:val="18"/>
      </w:rPr>
      <w:fldChar w:fldCharType="end"/>
    </w:r>
    <w:r w:rsidRPr="002B7C9C">
      <w:rPr>
        <w:sz w:val="18"/>
      </w:rPr>
      <w:t xml:space="preserve"> -</w:t>
    </w:r>
  </w:p>
  <w:p w:rsidR="002B7C9C" w:rsidRPr="002B7C9C" w:rsidRDefault="002B7C9C" w:rsidP="002B7C9C">
    <w:pPr>
      <w:pStyle w:val="Header"/>
      <w:spacing w:after="240"/>
      <w:rPr>
        <w:sz w:val="18"/>
      </w:rPr>
    </w:pPr>
    <w:r>
      <w:rPr>
        <w:sz w:val="18"/>
      </w:rPr>
      <w:t>SG20-LS133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AE1DD0"/>
    <w:multiLevelType w:val="hybridMultilevel"/>
    <w:tmpl w:val="EF9A9EBC"/>
    <w:lvl w:ilvl="0" w:tplc="4D6EDF3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de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B6E10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454D9"/>
    <w:rsid w:val="00155DDC"/>
    <w:rsid w:val="00161830"/>
    <w:rsid w:val="001871EC"/>
    <w:rsid w:val="001A20C3"/>
    <w:rsid w:val="001A2D63"/>
    <w:rsid w:val="001A670F"/>
    <w:rsid w:val="001B17D5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35240"/>
    <w:rsid w:val="00253DBE"/>
    <w:rsid w:val="00253DC6"/>
    <w:rsid w:val="0025489C"/>
    <w:rsid w:val="002622FA"/>
    <w:rsid w:val="00263518"/>
    <w:rsid w:val="00273581"/>
    <w:rsid w:val="002759E7"/>
    <w:rsid w:val="00275E3D"/>
    <w:rsid w:val="00277326"/>
    <w:rsid w:val="00283965"/>
    <w:rsid w:val="00290B8E"/>
    <w:rsid w:val="002A11C4"/>
    <w:rsid w:val="002A399B"/>
    <w:rsid w:val="002B4FF7"/>
    <w:rsid w:val="002B7C9C"/>
    <w:rsid w:val="002C26C0"/>
    <w:rsid w:val="002C2BC5"/>
    <w:rsid w:val="002E0407"/>
    <w:rsid w:val="002E3C52"/>
    <w:rsid w:val="002E6F87"/>
    <w:rsid w:val="002E79CB"/>
    <w:rsid w:val="002F7F55"/>
    <w:rsid w:val="00304C73"/>
    <w:rsid w:val="0030745F"/>
    <w:rsid w:val="00314630"/>
    <w:rsid w:val="00314B13"/>
    <w:rsid w:val="0032090A"/>
    <w:rsid w:val="00321CDE"/>
    <w:rsid w:val="00326C57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21DD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1D9F"/>
    <w:rsid w:val="00473782"/>
    <w:rsid w:val="0047422E"/>
    <w:rsid w:val="00483721"/>
    <w:rsid w:val="0049090D"/>
    <w:rsid w:val="0049674B"/>
    <w:rsid w:val="004C0673"/>
    <w:rsid w:val="004C4E4E"/>
    <w:rsid w:val="004E50A3"/>
    <w:rsid w:val="004F3816"/>
    <w:rsid w:val="0050586A"/>
    <w:rsid w:val="005067A8"/>
    <w:rsid w:val="00520DBF"/>
    <w:rsid w:val="0053731C"/>
    <w:rsid w:val="00543D41"/>
    <w:rsid w:val="00556A5B"/>
    <w:rsid w:val="00566EDA"/>
    <w:rsid w:val="0057081A"/>
    <w:rsid w:val="00572654"/>
    <w:rsid w:val="00582C90"/>
    <w:rsid w:val="005976A1"/>
    <w:rsid w:val="005B5629"/>
    <w:rsid w:val="005C0300"/>
    <w:rsid w:val="005C27A2"/>
    <w:rsid w:val="005D4FEB"/>
    <w:rsid w:val="005E1678"/>
    <w:rsid w:val="005F1173"/>
    <w:rsid w:val="005F4B6A"/>
    <w:rsid w:val="006010F3"/>
    <w:rsid w:val="00615A0A"/>
    <w:rsid w:val="00626673"/>
    <w:rsid w:val="006333D4"/>
    <w:rsid w:val="006369B2"/>
    <w:rsid w:val="0063718D"/>
    <w:rsid w:val="006417F9"/>
    <w:rsid w:val="00646F65"/>
    <w:rsid w:val="00647525"/>
    <w:rsid w:val="00647A71"/>
    <w:rsid w:val="006515B4"/>
    <w:rsid w:val="006570B0"/>
    <w:rsid w:val="0065776F"/>
    <w:rsid w:val="0066022F"/>
    <w:rsid w:val="006813BC"/>
    <w:rsid w:val="006823F3"/>
    <w:rsid w:val="0069210B"/>
    <w:rsid w:val="00695DD7"/>
    <w:rsid w:val="0069733F"/>
    <w:rsid w:val="006A3B38"/>
    <w:rsid w:val="006A4055"/>
    <w:rsid w:val="006A6346"/>
    <w:rsid w:val="006A7C27"/>
    <w:rsid w:val="006B2FE4"/>
    <w:rsid w:val="006B37B0"/>
    <w:rsid w:val="006C5641"/>
    <w:rsid w:val="006D1089"/>
    <w:rsid w:val="006D1B86"/>
    <w:rsid w:val="006D7355"/>
    <w:rsid w:val="006F60BB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648F"/>
    <w:rsid w:val="007C0F6C"/>
    <w:rsid w:val="007C7122"/>
    <w:rsid w:val="007D3F11"/>
    <w:rsid w:val="007E2C69"/>
    <w:rsid w:val="007E53E4"/>
    <w:rsid w:val="007E656A"/>
    <w:rsid w:val="007F3CAA"/>
    <w:rsid w:val="007F664D"/>
    <w:rsid w:val="00801646"/>
    <w:rsid w:val="00837203"/>
    <w:rsid w:val="00842137"/>
    <w:rsid w:val="00853F5F"/>
    <w:rsid w:val="00854808"/>
    <w:rsid w:val="008623ED"/>
    <w:rsid w:val="008647A4"/>
    <w:rsid w:val="00875AA6"/>
    <w:rsid w:val="00880944"/>
    <w:rsid w:val="0089088E"/>
    <w:rsid w:val="00892297"/>
    <w:rsid w:val="008964D6"/>
    <w:rsid w:val="008B5123"/>
    <w:rsid w:val="008E0172"/>
    <w:rsid w:val="0093181B"/>
    <w:rsid w:val="00936852"/>
    <w:rsid w:val="0094045D"/>
    <w:rsid w:val="009406B5"/>
    <w:rsid w:val="00946166"/>
    <w:rsid w:val="00953FE0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3DF"/>
    <w:rsid w:val="00A45FEE"/>
    <w:rsid w:val="00A4600B"/>
    <w:rsid w:val="00A50506"/>
    <w:rsid w:val="00A51EF0"/>
    <w:rsid w:val="00A67A81"/>
    <w:rsid w:val="00A730A6"/>
    <w:rsid w:val="00A971A0"/>
    <w:rsid w:val="00AA0DD1"/>
    <w:rsid w:val="00AA1F22"/>
    <w:rsid w:val="00AF6546"/>
    <w:rsid w:val="00B05821"/>
    <w:rsid w:val="00B05FDA"/>
    <w:rsid w:val="00B100D6"/>
    <w:rsid w:val="00B164C9"/>
    <w:rsid w:val="00B24B94"/>
    <w:rsid w:val="00B26C28"/>
    <w:rsid w:val="00B3312C"/>
    <w:rsid w:val="00B4174C"/>
    <w:rsid w:val="00B453F5"/>
    <w:rsid w:val="00B61624"/>
    <w:rsid w:val="00B65476"/>
    <w:rsid w:val="00B66481"/>
    <w:rsid w:val="00B7189C"/>
    <w:rsid w:val="00B718A5"/>
    <w:rsid w:val="00B90AD6"/>
    <w:rsid w:val="00B92F79"/>
    <w:rsid w:val="00BA0351"/>
    <w:rsid w:val="00BA788A"/>
    <w:rsid w:val="00BB4983"/>
    <w:rsid w:val="00BB7597"/>
    <w:rsid w:val="00BC2AAB"/>
    <w:rsid w:val="00BC62E2"/>
    <w:rsid w:val="00BE4EA6"/>
    <w:rsid w:val="00C244ED"/>
    <w:rsid w:val="00C37820"/>
    <w:rsid w:val="00C42125"/>
    <w:rsid w:val="00C5173F"/>
    <w:rsid w:val="00C62814"/>
    <w:rsid w:val="00C659B9"/>
    <w:rsid w:val="00C67B25"/>
    <w:rsid w:val="00C748F7"/>
    <w:rsid w:val="00C74937"/>
    <w:rsid w:val="00C80FB9"/>
    <w:rsid w:val="00CA2C2A"/>
    <w:rsid w:val="00CB2599"/>
    <w:rsid w:val="00CD2139"/>
    <w:rsid w:val="00CD6848"/>
    <w:rsid w:val="00CE5986"/>
    <w:rsid w:val="00D45905"/>
    <w:rsid w:val="00D647EF"/>
    <w:rsid w:val="00D65495"/>
    <w:rsid w:val="00D71CE7"/>
    <w:rsid w:val="00D72D44"/>
    <w:rsid w:val="00D73137"/>
    <w:rsid w:val="00D92635"/>
    <w:rsid w:val="00D977A2"/>
    <w:rsid w:val="00DA1D47"/>
    <w:rsid w:val="00DD50DE"/>
    <w:rsid w:val="00DD7134"/>
    <w:rsid w:val="00DE3062"/>
    <w:rsid w:val="00DE406C"/>
    <w:rsid w:val="00E0581D"/>
    <w:rsid w:val="00E204DD"/>
    <w:rsid w:val="00E353EC"/>
    <w:rsid w:val="00E51F61"/>
    <w:rsid w:val="00E53C24"/>
    <w:rsid w:val="00E56E77"/>
    <w:rsid w:val="00E87795"/>
    <w:rsid w:val="00EB444D"/>
    <w:rsid w:val="00ED5B66"/>
    <w:rsid w:val="00EE5C0D"/>
    <w:rsid w:val="00EE647C"/>
    <w:rsid w:val="00EF4792"/>
    <w:rsid w:val="00F02294"/>
    <w:rsid w:val="00F30DE7"/>
    <w:rsid w:val="00F35F57"/>
    <w:rsid w:val="00F3698A"/>
    <w:rsid w:val="00F50467"/>
    <w:rsid w:val="00F562A0"/>
    <w:rsid w:val="00F57FA4"/>
    <w:rsid w:val="00F80DD1"/>
    <w:rsid w:val="00F83D95"/>
    <w:rsid w:val="00FA02CB"/>
    <w:rsid w:val="00FA2177"/>
    <w:rsid w:val="00FB0783"/>
    <w:rsid w:val="00FB6677"/>
    <w:rsid w:val="00FB7A8B"/>
    <w:rsid w:val="00FC696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26C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20-190409-TD-GEN-1241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E16AC088679B49EEB04ABD17DB11229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FE61449-21A6-4009-8CA0-AAFBD8DE93EF}"/>
      </w:docPartPr>
      <w:docPartBody>
        <w:p w:rsidR="008D6D0C" w:rsidRDefault="00D517D6" w:rsidP="00D517D6">
          <w:pPr>
            <w:pStyle w:val="E16AC088679B49EEB04ABD17DB112290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47C70C7611604C18BD8CD7D66B6358B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9F40DCE-7245-40C3-B9B3-DBE83809513F}"/>
      </w:docPartPr>
      <w:docPartBody>
        <w:p w:rsidR="008D6D0C" w:rsidRDefault="00D517D6" w:rsidP="00D517D6">
          <w:pPr>
            <w:pStyle w:val="47C70C7611604C18BD8CD7D66B6358B2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ABBB41D8914A46558B499F4F67B2B0E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B146C0-6EBF-4579-B273-4A615AF51C64}"/>
      </w:docPartPr>
      <w:docPartBody>
        <w:p w:rsidR="008D6D0C" w:rsidRDefault="00D517D6" w:rsidP="00D517D6">
          <w:pPr>
            <w:pStyle w:val="ABBB41D8914A46558B499F4F67B2B0E4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241F4"/>
    <w:rsid w:val="001A1C4C"/>
    <w:rsid w:val="00235341"/>
    <w:rsid w:val="002507CD"/>
    <w:rsid w:val="00256D54"/>
    <w:rsid w:val="00280392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42A61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8D6D0C"/>
    <w:rsid w:val="00921920"/>
    <w:rsid w:val="00930FE1"/>
    <w:rsid w:val="00947D8D"/>
    <w:rsid w:val="00992675"/>
    <w:rsid w:val="009A4B03"/>
    <w:rsid w:val="009F2F69"/>
    <w:rsid w:val="00A279D9"/>
    <w:rsid w:val="00A3586C"/>
    <w:rsid w:val="00A65845"/>
    <w:rsid w:val="00A8359E"/>
    <w:rsid w:val="00AB0F92"/>
    <w:rsid w:val="00AD49AA"/>
    <w:rsid w:val="00AF3CAC"/>
    <w:rsid w:val="00B13100"/>
    <w:rsid w:val="00B603E6"/>
    <w:rsid w:val="00BB3D49"/>
    <w:rsid w:val="00BF10DB"/>
    <w:rsid w:val="00BF3BC1"/>
    <w:rsid w:val="00C02C21"/>
    <w:rsid w:val="00C2342C"/>
    <w:rsid w:val="00C7519D"/>
    <w:rsid w:val="00D13A99"/>
    <w:rsid w:val="00D352FB"/>
    <w:rsid w:val="00D40096"/>
    <w:rsid w:val="00D517D6"/>
    <w:rsid w:val="00D677E6"/>
    <w:rsid w:val="00D91963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97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17D6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EE6DB62231454D94FA313BFF76F315">
    <w:name w:val="F0EE6DB62231454D94FA313BFF76F315"/>
    <w:rsid w:val="00C2342C"/>
    <w:rPr>
      <w:lang w:val="es-ES" w:eastAsia="es-ES"/>
    </w:rPr>
  </w:style>
  <w:style w:type="paragraph" w:customStyle="1" w:styleId="14A82D3F83B44518BB5A37C0E30A4E2F">
    <w:name w:val="14A82D3F83B44518BB5A37C0E30A4E2F"/>
    <w:rsid w:val="00C2342C"/>
    <w:rPr>
      <w:lang w:val="es-ES" w:eastAsia="es-ES"/>
    </w:rPr>
  </w:style>
  <w:style w:type="paragraph" w:customStyle="1" w:styleId="85DA2A76BB06425497A48452C4EA76F7">
    <w:name w:val="85DA2A76BB06425497A48452C4EA76F7"/>
    <w:rsid w:val="00A279D9"/>
    <w:rPr>
      <w:lang w:val="fr-FR" w:eastAsia="fr-FR"/>
    </w:rPr>
  </w:style>
  <w:style w:type="paragraph" w:customStyle="1" w:styleId="70B62D6884C045E89E2FEB01FAA13627">
    <w:name w:val="70B62D6884C045E89E2FEB01FAA13627"/>
    <w:rsid w:val="00A279D9"/>
    <w:rPr>
      <w:lang w:val="fr-FR" w:eastAsia="fr-FR"/>
    </w:rPr>
  </w:style>
  <w:style w:type="paragraph" w:customStyle="1" w:styleId="E16AC088679B49EEB04ABD17DB112290">
    <w:name w:val="E16AC088679B49EEB04ABD17DB112290"/>
    <w:rsid w:val="00D517D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7C70C7611604C18BD8CD7D66B6358B2">
    <w:name w:val="47C70C7611604C18BD8CD7D66B6358B2"/>
    <w:rsid w:val="00D517D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BBB41D8914A46558B499F4F67B2B0E4">
    <w:name w:val="ABBB41D8914A46558B499F4F67B2B0E4"/>
    <w:rsid w:val="00D517D6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20</SgText>
    <Purpose xmlns="3f6fad35-1f81-480e-a4e5-6e5474dcfb96">Information</Purpose>
    <Abstract xmlns="3f6fad35-1f81-480e-a4e5-6e5474dcfb96">The objective of this LS is to provide information to TSAG, FG-DLT and ITU-T SG17 about the discussion on a work item proposal on Service framework of blockchain-based verifiable identification and authentication for IoT devices” presented during the last SG20 meeting.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Wuxi (China), 3-13 Dec 2018</Place>
    <Observations xmlns="3f6fad35-1f81-480e-a4e5-6e5474dcfb96" xsi:nil="true"/>
    <DocumentSource xmlns="3f6fad35-1f81-480e-a4e5-6e5474dcfb96">ITU-T SG20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3f6fad35-1f81-480e-a4e5-6e5474dcfb96"/>
    <ds:schemaRef ds:uri="http://www.w3.org/XML/1998/namespace"/>
    <ds:schemaRef ds:uri="http://schemas.microsoft.com/office/2006/documentManagement/types"/>
    <ds:schemaRef ds:uri="http://schemas.microsoft.com/sharepoint.v3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Draft LS/o on Draft new Recommendation ITU-T Y.IoT-BIS-fw "Service framework of blockchain-based verifiable identification and authentication for IoT devices” [to ITU-T SG17]</vt:lpstr>
      <vt:lpstr>Draft LS/o on liaison with ICAO on Draft Recommendation ITU-T Y.SmartAirport "Services and high-level requirements of smart airports for interaction with external platforms”</vt:lpstr>
      <vt:lpstr/>
    </vt:vector>
  </TitlesOfParts>
  <Manager>ITU-T</Manager>
  <Company>International Telecommunication Union (ITU)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 new work item proposal ITU-T Y.IoT-BIS-fw "Service framework of blockchain-based verifiable identification and authentication for IoT devices” [to ITU-T TSAG, FG DLT, SG17]</dc:title>
  <dc:subject/>
  <dc:creator>ITU-T Study Group 20</dc:creator>
  <cp:keywords>LS; decentralized identification service;</cp:keywords>
  <dc:description>SG20-LS133  For: _x000d_Document date: _x000d_Saved by ITU51010110 at 17:47:04 on 23/04/2019</dc:description>
  <cp:lastModifiedBy>Unknown-EN</cp:lastModifiedBy>
  <cp:revision>12</cp:revision>
  <cp:lastPrinted>2016-12-23T12:52:00Z</cp:lastPrinted>
  <dcterms:created xsi:type="dcterms:W3CDTF">2019-04-18T13:15:00Z</dcterms:created>
  <dcterms:modified xsi:type="dcterms:W3CDTF">2019-05-29T09:25:00Z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SG20-LS133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/>
  </property>
  <property fmtid="{D5CDD505-2E9C-101B-9397-08002B2CF9AE}" pid="7" name="Docauthor">
    <vt:lpwstr>ITU-T Study Group 20</vt:lpwstr>
  </property>
</Properties>
</file>