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34"/>
        <w:gridCol w:w="474"/>
        <w:gridCol w:w="9"/>
        <w:gridCol w:w="3625"/>
        <w:gridCol w:w="145"/>
        <w:gridCol w:w="850"/>
        <w:gridCol w:w="3686"/>
      </w:tblGrid>
      <w:tr w:rsidR="004428F5" w14:paraId="79F70978" w14:textId="77777777" w:rsidTr="004428F5">
        <w:trPr>
          <w:cantSplit/>
        </w:trPr>
        <w:tc>
          <w:tcPr>
            <w:tcW w:w="1134" w:type="dxa"/>
            <w:vMerge w:val="restart"/>
          </w:tcPr>
          <w:p w14:paraId="5B5C470B" w14:textId="342E951D" w:rsidR="004428F5" w:rsidRDefault="004428F5" w:rsidP="00D95735">
            <w:pPr>
              <w:rPr>
                <w:b/>
                <w:bCs/>
                <w:sz w:val="26"/>
              </w:rPr>
            </w:pPr>
            <w:bookmarkStart w:id="0" w:name="dnum" w:colFirst="2" w:colLast="2"/>
            <w:bookmarkStart w:id="1" w:name="dsg" w:colFirst="1" w:colLast="1"/>
            <w:bookmarkStart w:id="2" w:name="dtableau"/>
            <w:r w:rsidRPr="00F73BCF">
              <w:rPr>
                <w:noProof/>
                <w:sz w:val="20"/>
                <w:lang w:eastAsia="zh-CN"/>
              </w:rPr>
              <w:drawing>
                <wp:inline distT="0" distB="0" distL="0" distR="0" wp14:anchorId="505EAE94" wp14:editId="68482E8C">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5"/>
            <w:vMerge w:val="restart"/>
          </w:tcPr>
          <w:p w14:paraId="7E1E64AF" w14:textId="77777777" w:rsidR="004428F5" w:rsidRDefault="004428F5" w:rsidP="00D95735">
            <w:pPr>
              <w:rPr>
                <w:sz w:val="20"/>
              </w:rPr>
            </w:pPr>
            <w:r>
              <w:rPr>
                <w:sz w:val="20"/>
              </w:rPr>
              <w:t>INTERNATIONAL TELECOMMUNICATION UNION</w:t>
            </w:r>
          </w:p>
          <w:p w14:paraId="6F0978CB" w14:textId="77777777" w:rsidR="004428F5" w:rsidRDefault="004428F5" w:rsidP="00D95735">
            <w:pPr>
              <w:rPr>
                <w:b/>
                <w:bCs/>
                <w:sz w:val="26"/>
              </w:rPr>
            </w:pPr>
            <w:r>
              <w:rPr>
                <w:b/>
                <w:bCs/>
                <w:sz w:val="26"/>
              </w:rPr>
              <w:t>TELECOMMUNICATION STANDARDIZATION SECTOR</w:t>
            </w:r>
          </w:p>
          <w:p w14:paraId="596C0140" w14:textId="77777777" w:rsidR="004428F5" w:rsidRDefault="004428F5" w:rsidP="00D95735">
            <w:pPr>
              <w:rPr>
                <w:sz w:val="20"/>
              </w:rPr>
            </w:pPr>
            <w:r>
              <w:rPr>
                <w:sz w:val="20"/>
              </w:rPr>
              <w:t>STUDY PERIOD 2017-2020</w:t>
            </w:r>
          </w:p>
        </w:tc>
        <w:tc>
          <w:tcPr>
            <w:tcW w:w="3686" w:type="dxa"/>
          </w:tcPr>
          <w:p w14:paraId="1F78D7AF" w14:textId="3D5CC46B" w:rsidR="004428F5" w:rsidRDefault="004428F5" w:rsidP="004428F5">
            <w:pPr>
              <w:pStyle w:val="Docnumber"/>
            </w:pPr>
            <w:r>
              <w:t>TSAG-TD475</w:t>
            </w:r>
          </w:p>
        </w:tc>
      </w:tr>
      <w:bookmarkEnd w:id="0"/>
      <w:tr w:rsidR="004428F5" w14:paraId="43958236" w14:textId="77777777" w:rsidTr="004428F5">
        <w:trPr>
          <w:cantSplit/>
          <w:trHeight w:val="461"/>
        </w:trPr>
        <w:tc>
          <w:tcPr>
            <w:tcW w:w="1134" w:type="dxa"/>
            <w:vMerge/>
          </w:tcPr>
          <w:p w14:paraId="153349F1" w14:textId="77777777" w:rsidR="004428F5" w:rsidRDefault="004428F5" w:rsidP="00D95735">
            <w:pPr>
              <w:rPr>
                <w:smallCaps/>
                <w:sz w:val="20"/>
              </w:rPr>
            </w:pPr>
          </w:p>
        </w:tc>
        <w:tc>
          <w:tcPr>
            <w:tcW w:w="5103" w:type="dxa"/>
            <w:gridSpan w:val="5"/>
            <w:vMerge/>
          </w:tcPr>
          <w:p w14:paraId="6BA85413" w14:textId="77777777" w:rsidR="004428F5" w:rsidRDefault="004428F5" w:rsidP="00D95735">
            <w:pPr>
              <w:rPr>
                <w:smallCaps/>
                <w:sz w:val="20"/>
              </w:rPr>
            </w:pPr>
          </w:p>
        </w:tc>
        <w:tc>
          <w:tcPr>
            <w:tcW w:w="3686" w:type="dxa"/>
            <w:tcBorders>
              <w:bottom w:val="nil"/>
            </w:tcBorders>
          </w:tcPr>
          <w:p w14:paraId="33AE5F94" w14:textId="77777777" w:rsidR="004428F5" w:rsidRDefault="004428F5" w:rsidP="00D95735">
            <w:pPr>
              <w:jc w:val="right"/>
              <w:rPr>
                <w:b/>
                <w:bCs/>
                <w:sz w:val="28"/>
              </w:rPr>
            </w:pPr>
            <w:r>
              <w:rPr>
                <w:b/>
                <w:bCs/>
                <w:sz w:val="28"/>
              </w:rPr>
              <w:t>TSAG</w:t>
            </w:r>
          </w:p>
        </w:tc>
      </w:tr>
      <w:tr w:rsidR="004428F5" w14:paraId="3AB09AEA" w14:textId="77777777" w:rsidTr="004428F5">
        <w:trPr>
          <w:cantSplit/>
          <w:trHeight w:val="379"/>
        </w:trPr>
        <w:tc>
          <w:tcPr>
            <w:tcW w:w="1134" w:type="dxa"/>
            <w:vMerge/>
            <w:tcBorders>
              <w:bottom w:val="single" w:sz="12" w:space="0" w:color="auto"/>
            </w:tcBorders>
          </w:tcPr>
          <w:p w14:paraId="59B13C77" w14:textId="77777777" w:rsidR="004428F5" w:rsidRDefault="004428F5" w:rsidP="00D95735">
            <w:pPr>
              <w:rPr>
                <w:b/>
                <w:bCs/>
                <w:sz w:val="26"/>
              </w:rPr>
            </w:pPr>
            <w:bookmarkStart w:id="3" w:name="dorlang" w:colFirst="2" w:colLast="2"/>
          </w:p>
        </w:tc>
        <w:tc>
          <w:tcPr>
            <w:tcW w:w="5103" w:type="dxa"/>
            <w:gridSpan w:val="5"/>
            <w:vMerge/>
            <w:tcBorders>
              <w:bottom w:val="single" w:sz="12" w:space="0" w:color="auto"/>
            </w:tcBorders>
          </w:tcPr>
          <w:p w14:paraId="7F697BD1" w14:textId="77777777" w:rsidR="004428F5" w:rsidRDefault="004428F5" w:rsidP="00D95735">
            <w:pPr>
              <w:rPr>
                <w:b/>
                <w:bCs/>
                <w:sz w:val="26"/>
              </w:rPr>
            </w:pPr>
          </w:p>
        </w:tc>
        <w:tc>
          <w:tcPr>
            <w:tcW w:w="3686" w:type="dxa"/>
            <w:tcBorders>
              <w:bottom w:val="single" w:sz="12" w:space="0" w:color="auto"/>
            </w:tcBorders>
          </w:tcPr>
          <w:p w14:paraId="0CBFF1EC" w14:textId="77777777" w:rsidR="004428F5" w:rsidRDefault="004428F5" w:rsidP="00D95735">
            <w:pPr>
              <w:jc w:val="right"/>
              <w:rPr>
                <w:b/>
                <w:bCs/>
                <w:sz w:val="28"/>
              </w:rPr>
            </w:pPr>
            <w:r>
              <w:rPr>
                <w:b/>
                <w:bCs/>
                <w:sz w:val="28"/>
              </w:rPr>
              <w:t>Original: English</w:t>
            </w:r>
          </w:p>
        </w:tc>
      </w:tr>
      <w:tr w:rsidR="00BA6A77" w:rsidRPr="00BA6A77" w14:paraId="5A9D917F" w14:textId="77777777" w:rsidTr="004428F5">
        <w:trPr>
          <w:cantSplit/>
        </w:trPr>
        <w:tc>
          <w:tcPr>
            <w:tcW w:w="1617" w:type="dxa"/>
            <w:gridSpan w:val="3"/>
          </w:tcPr>
          <w:p w14:paraId="4BC0AD2A" w14:textId="77777777" w:rsidR="00BA6A77" w:rsidRPr="00BA6A77" w:rsidRDefault="00BA6A77" w:rsidP="00BA6A77">
            <w:pPr>
              <w:rPr>
                <w:b/>
                <w:bCs/>
              </w:rPr>
            </w:pPr>
            <w:bookmarkStart w:id="4" w:name="dbluepink" w:colFirst="1" w:colLast="1"/>
            <w:bookmarkStart w:id="5" w:name="dmeeting" w:colFirst="2" w:colLast="2"/>
            <w:bookmarkEnd w:id="3"/>
            <w:bookmarkEnd w:id="1"/>
            <w:r w:rsidRPr="00BA6A77">
              <w:rPr>
                <w:b/>
                <w:bCs/>
              </w:rPr>
              <w:t>Question(s):</w:t>
            </w:r>
          </w:p>
        </w:tc>
        <w:tc>
          <w:tcPr>
            <w:tcW w:w="3625" w:type="dxa"/>
          </w:tcPr>
          <w:p w14:paraId="39BFF482" w14:textId="42B5468F" w:rsidR="00BA6A77" w:rsidRPr="00BA6A77" w:rsidRDefault="00BA6A77" w:rsidP="00BA6A77">
            <w:r>
              <w:t>N/A</w:t>
            </w:r>
          </w:p>
        </w:tc>
        <w:tc>
          <w:tcPr>
            <w:tcW w:w="4681" w:type="dxa"/>
            <w:gridSpan w:val="3"/>
          </w:tcPr>
          <w:p w14:paraId="1413E750" w14:textId="3CF6F90A" w:rsidR="00BA6A77" w:rsidRPr="00BA6A77" w:rsidRDefault="00BA6A77" w:rsidP="00B04D32">
            <w:pPr>
              <w:jc w:val="right"/>
            </w:pPr>
            <w:r w:rsidRPr="00BA6A77">
              <w:t xml:space="preserve">Geneva, </w:t>
            </w:r>
            <w:r w:rsidR="00B04D32">
              <w:t>23-27 September</w:t>
            </w:r>
            <w:r w:rsidRPr="00BA6A77">
              <w:t xml:space="preserve"> 2019</w:t>
            </w:r>
          </w:p>
        </w:tc>
      </w:tr>
      <w:tr w:rsidR="00BA6A77" w:rsidRPr="00BA6A77" w14:paraId="5C8320E0" w14:textId="77777777" w:rsidTr="004428F5">
        <w:trPr>
          <w:cantSplit/>
        </w:trPr>
        <w:tc>
          <w:tcPr>
            <w:tcW w:w="9923" w:type="dxa"/>
            <w:gridSpan w:val="7"/>
          </w:tcPr>
          <w:p w14:paraId="69E3A022" w14:textId="73763039" w:rsidR="00BA6A77" w:rsidRPr="00BA6A77" w:rsidRDefault="00B04D32" w:rsidP="00BA6A77">
            <w:pPr>
              <w:jc w:val="center"/>
              <w:rPr>
                <w:b/>
                <w:bCs/>
              </w:rPr>
            </w:pPr>
            <w:bookmarkStart w:id="6" w:name="ddoctype" w:colFirst="0" w:colLast="0"/>
            <w:bookmarkStart w:id="7" w:name="dtitle" w:colFirst="0" w:colLast="0"/>
            <w:bookmarkEnd w:id="4"/>
            <w:bookmarkEnd w:id="5"/>
            <w:r>
              <w:rPr>
                <w:b/>
                <w:bCs/>
              </w:rPr>
              <w:t>TD</w:t>
            </w:r>
          </w:p>
        </w:tc>
      </w:tr>
      <w:tr w:rsidR="00BA6A77" w:rsidRPr="00BA6A77" w14:paraId="5BC3464C" w14:textId="77777777" w:rsidTr="004428F5">
        <w:trPr>
          <w:cantSplit/>
        </w:trPr>
        <w:tc>
          <w:tcPr>
            <w:tcW w:w="1617" w:type="dxa"/>
            <w:gridSpan w:val="3"/>
          </w:tcPr>
          <w:p w14:paraId="2D911A20" w14:textId="77777777" w:rsidR="00BA6A77" w:rsidRPr="00BA6A77" w:rsidRDefault="00BA6A77" w:rsidP="00BA6A77">
            <w:pPr>
              <w:rPr>
                <w:b/>
                <w:bCs/>
              </w:rPr>
            </w:pPr>
            <w:bookmarkStart w:id="8" w:name="dsource" w:colFirst="1" w:colLast="1"/>
            <w:bookmarkEnd w:id="6"/>
            <w:bookmarkEnd w:id="7"/>
            <w:r w:rsidRPr="00BA6A77">
              <w:rPr>
                <w:b/>
                <w:bCs/>
              </w:rPr>
              <w:t>Source:</w:t>
            </w:r>
          </w:p>
        </w:tc>
        <w:tc>
          <w:tcPr>
            <w:tcW w:w="8306" w:type="dxa"/>
            <w:gridSpan w:val="4"/>
          </w:tcPr>
          <w:p w14:paraId="32A414EB" w14:textId="3BCC8CCB" w:rsidR="00BA6A77" w:rsidRPr="00BA6A77" w:rsidRDefault="00BA6A77" w:rsidP="00D8295E">
            <w:r w:rsidRPr="00BA6A77">
              <w:t>FG DLT</w:t>
            </w:r>
          </w:p>
        </w:tc>
      </w:tr>
      <w:tr w:rsidR="00BA6A77" w:rsidRPr="00BA6A77" w14:paraId="6EBFBD74" w14:textId="77777777" w:rsidTr="004428F5">
        <w:trPr>
          <w:cantSplit/>
        </w:trPr>
        <w:tc>
          <w:tcPr>
            <w:tcW w:w="1617" w:type="dxa"/>
            <w:gridSpan w:val="3"/>
          </w:tcPr>
          <w:p w14:paraId="6D6CC406" w14:textId="77777777" w:rsidR="00BA6A77" w:rsidRPr="00BA6A77" w:rsidRDefault="00BA6A77" w:rsidP="00BA6A77">
            <w:bookmarkStart w:id="9" w:name="dtitle1" w:colFirst="1" w:colLast="1"/>
            <w:bookmarkEnd w:id="8"/>
            <w:r w:rsidRPr="00BA6A77">
              <w:rPr>
                <w:b/>
                <w:bCs/>
              </w:rPr>
              <w:t>Title:</w:t>
            </w:r>
          </w:p>
        </w:tc>
        <w:tc>
          <w:tcPr>
            <w:tcW w:w="8306" w:type="dxa"/>
            <w:gridSpan w:val="4"/>
          </w:tcPr>
          <w:p w14:paraId="00A90209" w14:textId="1AE314A1" w:rsidR="00BA6A77" w:rsidRPr="00BA6A77" w:rsidRDefault="00B04D32" w:rsidP="00B04D32">
            <w:r>
              <w:t>F</w:t>
            </w:r>
            <w:r w:rsidR="00BA6A77" w:rsidRPr="00BA6A77">
              <w:t>inal report of FG DLT to TSAG</w:t>
            </w:r>
          </w:p>
        </w:tc>
      </w:tr>
      <w:tr w:rsidR="00BA6A77" w:rsidRPr="00BA6A77" w14:paraId="7F622845" w14:textId="77777777" w:rsidTr="004428F5">
        <w:trPr>
          <w:cantSplit/>
        </w:trPr>
        <w:tc>
          <w:tcPr>
            <w:tcW w:w="1617" w:type="dxa"/>
            <w:gridSpan w:val="3"/>
            <w:tcBorders>
              <w:bottom w:val="single" w:sz="8" w:space="0" w:color="auto"/>
            </w:tcBorders>
          </w:tcPr>
          <w:p w14:paraId="4CD3EF18" w14:textId="77777777" w:rsidR="00BA6A77" w:rsidRPr="00BA6A77" w:rsidRDefault="00BA6A77" w:rsidP="00BA6A77">
            <w:pPr>
              <w:rPr>
                <w:b/>
                <w:bCs/>
              </w:rPr>
            </w:pPr>
            <w:bookmarkStart w:id="10" w:name="dpurpose" w:colFirst="1" w:colLast="1"/>
            <w:bookmarkEnd w:id="9"/>
            <w:r w:rsidRPr="00BA6A77">
              <w:rPr>
                <w:b/>
                <w:bCs/>
              </w:rPr>
              <w:t>Purpose:</w:t>
            </w:r>
          </w:p>
        </w:tc>
        <w:tc>
          <w:tcPr>
            <w:tcW w:w="8306" w:type="dxa"/>
            <w:gridSpan w:val="4"/>
            <w:tcBorders>
              <w:bottom w:val="single" w:sz="8" w:space="0" w:color="auto"/>
            </w:tcBorders>
          </w:tcPr>
          <w:p w14:paraId="79885CEF" w14:textId="02613EAB" w:rsidR="00BA6A77" w:rsidRPr="00BA6A77" w:rsidRDefault="00BA6A77" w:rsidP="00BA6A77">
            <w:r w:rsidRPr="00BA6A77">
              <w:t>Discussion</w:t>
            </w:r>
          </w:p>
        </w:tc>
      </w:tr>
      <w:bookmarkEnd w:id="2"/>
      <w:bookmarkEnd w:id="10"/>
      <w:tr w:rsidR="00856C7A" w:rsidRPr="00D95735" w14:paraId="4313D28D" w14:textId="77777777" w:rsidTr="004428F5">
        <w:trPr>
          <w:cantSplit/>
        </w:trPr>
        <w:tc>
          <w:tcPr>
            <w:tcW w:w="1608" w:type="dxa"/>
            <w:gridSpan w:val="2"/>
            <w:tcBorders>
              <w:top w:val="single" w:sz="8" w:space="0" w:color="auto"/>
              <w:bottom w:val="single" w:sz="8" w:space="0" w:color="auto"/>
            </w:tcBorders>
          </w:tcPr>
          <w:p w14:paraId="7678CA77"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12FC1F0C" w14:textId="37511CAB" w:rsidR="00856C7A" w:rsidRPr="00D95735" w:rsidRDefault="00480533" w:rsidP="00D95735">
            <w:sdt>
              <w:sdtPr>
                <w:alias w:val="ContactNameOrgCountry"/>
                <w:tag w:val="ContactNameOrgCountry"/>
                <w:id w:val="-130639986"/>
                <w:placeholder>
                  <w:docPart w:val="A91B5E6354D743CBB3191FC91212D428"/>
                </w:placeholder>
                <w:text w:multiLine="1"/>
              </w:sdtPr>
              <w:sdtContent>
                <w:r w:rsidR="00EF20E4" w:rsidRPr="00D95735">
                  <w:t>Wei Kai</w:t>
                </w:r>
                <w:r w:rsidR="00EF20E4" w:rsidRPr="00D95735">
                  <w:br/>
                </w:r>
                <w:r w:rsidR="00D95735" w:rsidRPr="00D95735">
                  <w:t>Acting Chair</w:t>
                </w:r>
                <w:r w:rsidR="00D95735">
                  <w:t>man, FG DLT</w:t>
                </w:r>
              </w:sdtContent>
            </w:sdt>
          </w:p>
        </w:tc>
        <w:sdt>
          <w:sdtPr>
            <w:alias w:val="ContactTelFaxEmail"/>
            <w:tag w:val="ContactTelFaxEmail"/>
            <w:id w:val="-2140561428"/>
            <w:placeholder>
              <w:docPart w:val="437903216CDF42D8AFCFCB5DAA1ABCBD"/>
            </w:placeholder>
          </w:sdtPr>
          <w:sdtContent>
            <w:tc>
              <w:tcPr>
                <w:tcW w:w="4536" w:type="dxa"/>
                <w:gridSpan w:val="2"/>
                <w:tcBorders>
                  <w:top w:val="single" w:sz="8" w:space="0" w:color="auto"/>
                  <w:bottom w:val="single" w:sz="8" w:space="0" w:color="auto"/>
                </w:tcBorders>
              </w:tcPr>
              <w:p w14:paraId="6D3FC920" w14:textId="77777777" w:rsidR="00856C7A" w:rsidRPr="00FF1151" w:rsidRDefault="00EF20E4" w:rsidP="00856C7A">
                <w:pPr>
                  <w:rPr>
                    <w:lang w:val="pt-BR"/>
                  </w:rPr>
                </w:pPr>
                <w:r w:rsidRPr="00E3150C">
                  <w:rPr>
                    <w:lang w:val="pt-BR"/>
                  </w:rPr>
                  <w:t xml:space="preserve">E-mail: </w:t>
                </w:r>
                <w:r w:rsidRPr="00E3150C">
                  <w:rPr>
                    <w:rStyle w:val="Hyperlink"/>
                    <w:rFonts w:eastAsia="Batang"/>
                    <w:lang w:val="pt-BR" w:eastAsia="en-US"/>
                  </w:rPr>
                  <w:t>weikai@caict.ac.cn</w:t>
                </w:r>
              </w:p>
            </w:tc>
          </w:sdtContent>
        </w:sdt>
      </w:tr>
      <w:tr w:rsidR="00EF20E4" w:rsidRPr="00D95735" w14:paraId="601311BE" w14:textId="77777777" w:rsidTr="004428F5">
        <w:trPr>
          <w:cantSplit/>
        </w:trPr>
        <w:tc>
          <w:tcPr>
            <w:tcW w:w="1608" w:type="dxa"/>
            <w:gridSpan w:val="2"/>
            <w:tcBorders>
              <w:top w:val="single" w:sz="8" w:space="0" w:color="auto"/>
              <w:bottom w:val="single" w:sz="8" w:space="0" w:color="auto"/>
            </w:tcBorders>
          </w:tcPr>
          <w:p w14:paraId="6A8143DC" w14:textId="77A96281" w:rsidR="00EF20E4" w:rsidRPr="00CC59EB" w:rsidRDefault="00480533" w:rsidP="00EF20E4">
            <w:pPr>
              <w:rPr>
                <w:b/>
                <w:bCs/>
                <w:lang w:val="fr-FR"/>
              </w:rPr>
            </w:pPr>
            <w:r w:rsidRPr="00136DDD">
              <w:rPr>
                <w:b/>
                <w:bCs/>
              </w:rPr>
              <w:t>Contact:</w:t>
            </w:r>
          </w:p>
        </w:tc>
        <w:tc>
          <w:tcPr>
            <w:tcW w:w="3779" w:type="dxa"/>
            <w:gridSpan w:val="3"/>
            <w:tcBorders>
              <w:top w:val="single" w:sz="8" w:space="0" w:color="auto"/>
              <w:bottom w:val="single" w:sz="8" w:space="0" w:color="auto"/>
            </w:tcBorders>
          </w:tcPr>
          <w:p w14:paraId="7C154A8D" w14:textId="35BF6A56" w:rsidR="00EF20E4" w:rsidRPr="00D95735" w:rsidRDefault="00480533" w:rsidP="00D95735">
            <w:sdt>
              <w:sdtPr>
                <w:alias w:val="ContactNameOrgCountry"/>
                <w:tag w:val="ContactNameOrgCountry"/>
                <w:id w:val="1494303864"/>
                <w:placeholder>
                  <w:docPart w:val="C488875B702740D2B93E548531FDFDF4"/>
                </w:placeholder>
                <w:text w:multiLine="1"/>
              </w:sdtPr>
              <w:sdtContent>
                <w:proofErr w:type="spellStart"/>
                <w:r w:rsidR="00EF20E4" w:rsidRPr="00D95735">
                  <w:t>Suzana</w:t>
                </w:r>
                <w:proofErr w:type="spellEnd"/>
                <w:r w:rsidR="00EF20E4" w:rsidRPr="00D95735">
                  <w:t xml:space="preserve"> </w:t>
                </w:r>
                <w:proofErr w:type="spellStart"/>
                <w:r w:rsidR="00EF20E4" w:rsidRPr="00D95735">
                  <w:t>Maranhão</w:t>
                </w:r>
                <w:proofErr w:type="spellEnd"/>
                <w:r w:rsidR="00EF20E4" w:rsidRPr="00D95735">
                  <w:br/>
                </w:r>
                <w:r w:rsidR="00D95735" w:rsidRPr="00D95735">
                  <w:t>Vice Chairman, FG DLT</w:t>
                </w:r>
              </w:sdtContent>
            </w:sdt>
          </w:p>
        </w:tc>
        <w:sdt>
          <w:sdtPr>
            <w:rPr>
              <w:lang w:val="en-US"/>
            </w:rPr>
            <w:alias w:val="ContactTelFaxEmail"/>
            <w:tag w:val="ContactTelFaxEmail"/>
            <w:id w:val="148263074"/>
            <w:placeholder>
              <w:docPart w:val="672CCC532A084AFC844D938E008A8999"/>
            </w:placeholder>
          </w:sdtPr>
          <w:sdtContent>
            <w:tc>
              <w:tcPr>
                <w:tcW w:w="4536" w:type="dxa"/>
                <w:gridSpan w:val="2"/>
                <w:tcBorders>
                  <w:top w:val="single" w:sz="8" w:space="0" w:color="auto"/>
                  <w:bottom w:val="single" w:sz="8" w:space="0" w:color="auto"/>
                </w:tcBorders>
              </w:tcPr>
              <w:p w14:paraId="57D9F82F" w14:textId="77777777" w:rsidR="00EF20E4" w:rsidRPr="00CC59EB" w:rsidRDefault="00EF20E4" w:rsidP="00EF20E4">
                <w:pPr>
                  <w:rPr>
                    <w:lang w:val="fr-FR"/>
                  </w:rPr>
                </w:pPr>
                <w:r w:rsidRPr="00E3150C">
                  <w:rPr>
                    <w:lang w:val="pt-BR"/>
                  </w:rPr>
                  <w:t xml:space="preserve">E-mail: </w:t>
                </w:r>
                <w:r w:rsidRPr="00282C76">
                  <w:rPr>
                    <w:rStyle w:val="Hyperlink"/>
                    <w:rFonts w:eastAsia="Batang"/>
                    <w:lang w:val="pt-BR" w:eastAsia="en-US"/>
                  </w:rPr>
                  <w:t>suzana@bndes.gov.br</w:t>
                </w:r>
              </w:p>
            </w:tc>
          </w:sdtContent>
        </w:sdt>
      </w:tr>
    </w:tbl>
    <w:p w14:paraId="569C8ABA"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6880D051" w14:textId="77777777" w:rsidTr="005571A4">
        <w:trPr>
          <w:cantSplit/>
        </w:trPr>
        <w:tc>
          <w:tcPr>
            <w:tcW w:w="1616" w:type="dxa"/>
          </w:tcPr>
          <w:p w14:paraId="4E82E034" w14:textId="77777777" w:rsidR="0089088E" w:rsidRPr="00D95735" w:rsidRDefault="0089088E" w:rsidP="005976A1">
            <w:pPr>
              <w:rPr>
                <w:b/>
                <w:bCs/>
                <w:lang w:val="fr-FR"/>
              </w:rPr>
            </w:pPr>
            <w:proofErr w:type="gramStart"/>
            <w:r w:rsidRPr="00D95735">
              <w:rPr>
                <w:b/>
                <w:bCs/>
                <w:lang w:val="fr-FR"/>
              </w:rPr>
              <w:t>Keywords:</w:t>
            </w:r>
            <w:proofErr w:type="gramEnd"/>
          </w:p>
        </w:tc>
        <w:tc>
          <w:tcPr>
            <w:tcW w:w="8363" w:type="dxa"/>
          </w:tcPr>
          <w:p w14:paraId="0DE0148B" w14:textId="3834DC69" w:rsidR="0089088E" w:rsidRPr="00136DDD" w:rsidRDefault="00480533"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Content>
                <w:r w:rsidR="00EF20E4" w:rsidRPr="00753BB8">
                  <w:t xml:space="preserve">Report; FG DLT; TSAG; distributed ledger </w:t>
                </w:r>
                <w:proofErr w:type="spellStart"/>
                <w:r w:rsidR="00EF20E4" w:rsidRPr="00753BB8">
                  <w:t>technology</w:t>
                </w:r>
                <w:proofErr w:type="spellEnd"/>
                <w:r w:rsidR="00EF20E4" w:rsidRPr="00753BB8">
                  <w:t xml:space="preserve">; </w:t>
                </w:r>
                <w:proofErr w:type="spellStart"/>
                <w:r w:rsidR="00EF20E4" w:rsidRPr="00753BB8">
                  <w:t>blockchain</w:t>
                </w:r>
                <w:proofErr w:type="spellEnd"/>
                <w:r w:rsidR="00EF20E4" w:rsidRPr="00753BB8">
                  <w:t>; focus group</w:t>
                </w:r>
                <w:r>
                  <w:t>;</w:t>
                </w:r>
              </w:sdtContent>
            </w:sdt>
          </w:p>
        </w:tc>
      </w:tr>
      <w:tr w:rsidR="0089088E" w:rsidRPr="00136DDD" w14:paraId="0990EB3A" w14:textId="77777777" w:rsidTr="005571A4">
        <w:trPr>
          <w:cantSplit/>
        </w:trPr>
        <w:tc>
          <w:tcPr>
            <w:tcW w:w="1616" w:type="dxa"/>
          </w:tcPr>
          <w:p w14:paraId="30C499A1" w14:textId="77777777" w:rsidR="0089088E" w:rsidRPr="00136DDD" w:rsidRDefault="0089088E" w:rsidP="005976A1">
            <w:pPr>
              <w:rPr>
                <w:b/>
                <w:bCs/>
              </w:rPr>
            </w:pPr>
            <w:r w:rsidRPr="00136DDD">
              <w:rPr>
                <w:b/>
                <w:bCs/>
              </w:rPr>
              <w:t>Abstract:</w:t>
            </w:r>
          </w:p>
        </w:tc>
        <w:sdt>
          <w:sdtPr>
            <w:rPr>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363" w:type="dxa"/>
              </w:tcPr>
              <w:p w14:paraId="0146860A" w14:textId="5A373A45" w:rsidR="0089088E" w:rsidRPr="00136DDD" w:rsidRDefault="00D84E05" w:rsidP="00D95735">
                <w:r w:rsidRPr="00EF20E4">
                  <w:rPr>
                    <w:lang w:val="en-US"/>
                  </w:rPr>
                  <w:t xml:space="preserve">The document contains the </w:t>
                </w:r>
                <w:r>
                  <w:rPr>
                    <w:lang w:val="en-US"/>
                  </w:rPr>
                  <w:t>final</w:t>
                </w:r>
                <w:r w:rsidRPr="00EF20E4">
                  <w:rPr>
                    <w:lang w:val="en-US"/>
                  </w:rPr>
                  <w:t xml:space="preserve"> report of FG DLT</w:t>
                </w:r>
                <w:r w:rsidR="00D95735">
                  <w:rPr>
                    <w:lang w:val="en-US"/>
                  </w:rPr>
                  <w:t xml:space="preserve"> to TSAG.</w:t>
                </w:r>
              </w:p>
            </w:tc>
          </w:sdtContent>
        </w:sdt>
      </w:tr>
      <w:tr w:rsidR="00D95735" w:rsidRPr="00136DDD" w14:paraId="012FF13C" w14:textId="77777777" w:rsidTr="005571A4">
        <w:trPr>
          <w:cantSplit/>
        </w:trPr>
        <w:tc>
          <w:tcPr>
            <w:tcW w:w="1616" w:type="dxa"/>
          </w:tcPr>
          <w:p w14:paraId="74BC2AE9" w14:textId="38F92613" w:rsidR="00D95735" w:rsidRPr="00136DDD" w:rsidRDefault="00D95735" w:rsidP="005976A1">
            <w:pPr>
              <w:rPr>
                <w:b/>
                <w:bCs/>
              </w:rPr>
            </w:pPr>
            <w:r>
              <w:rPr>
                <w:b/>
                <w:bCs/>
              </w:rPr>
              <w:t>Action:</w:t>
            </w:r>
          </w:p>
        </w:tc>
        <w:tc>
          <w:tcPr>
            <w:tcW w:w="8363" w:type="dxa"/>
          </w:tcPr>
          <w:p w14:paraId="71C72DAB" w14:textId="531F78B9" w:rsidR="00D95735" w:rsidRDefault="00D95735" w:rsidP="00B04D32">
            <w:pPr>
              <w:rPr>
                <w:lang w:val="en-US"/>
              </w:rPr>
            </w:pPr>
            <w:r w:rsidRPr="00D95735">
              <w:rPr>
                <w:lang w:val="en-US"/>
              </w:rPr>
              <w:t>TSAG is invited to review the outcomes of FG DLT and discuss the efficient transfer of the deliverables and the further steps of DLT standardization in ITU-T.</w:t>
            </w:r>
          </w:p>
        </w:tc>
      </w:tr>
    </w:tbl>
    <w:p w14:paraId="75CCDA99" w14:textId="128D429F" w:rsidR="00EF20E4" w:rsidRDefault="00EF20E4" w:rsidP="004B14B7">
      <w:pPr>
        <w:pStyle w:val="Heading1"/>
        <w:numPr>
          <w:ilvl w:val="0"/>
          <w:numId w:val="11"/>
        </w:numPr>
        <w:rPr>
          <w:rFonts w:eastAsia="MS Mincho"/>
        </w:rPr>
      </w:pPr>
      <w:r w:rsidRPr="00EF20E4">
        <w:rPr>
          <w:rFonts w:eastAsia="MS Mincho"/>
        </w:rPr>
        <w:t>Introduction</w:t>
      </w:r>
    </w:p>
    <w:p w14:paraId="4EEB08AB" w14:textId="77777777" w:rsidR="00D84E05" w:rsidRDefault="00D84E05" w:rsidP="00D84E05">
      <w:r>
        <w:t>The ITU-T Focus Group on application of distributed ledger technology (FG DLT) was established by TSAG in May 2017</w:t>
      </w:r>
    </w:p>
    <w:p w14:paraId="29B86BB4" w14:textId="77777777" w:rsidR="00D84E05" w:rsidRDefault="00D84E05" w:rsidP="00D84E05">
      <w:pPr>
        <w:pStyle w:val="enumlev1"/>
      </w:pPr>
      <w:r>
        <w:t>–</w:t>
      </w:r>
      <w:r>
        <w:tab/>
      </w:r>
      <w:proofErr w:type="gramStart"/>
      <w:r>
        <w:t>to</w:t>
      </w:r>
      <w:proofErr w:type="gramEnd"/>
      <w:r>
        <w:t xml:space="preserve"> identify and analyse DLT-based applications and services;</w:t>
      </w:r>
    </w:p>
    <w:p w14:paraId="23089B3B" w14:textId="2508F279" w:rsidR="00D84E05" w:rsidRDefault="00D84E05" w:rsidP="00D84E05">
      <w:pPr>
        <w:pStyle w:val="enumlev1"/>
      </w:pPr>
      <w:r>
        <w:t>–</w:t>
      </w:r>
      <w:r>
        <w:tab/>
      </w:r>
      <w:proofErr w:type="gramStart"/>
      <w:r>
        <w:t>to</w:t>
      </w:r>
      <w:proofErr w:type="gramEnd"/>
      <w:r>
        <w:t xml:space="preserve"> draw up best practices and guidance which support the implementation of those</w:t>
      </w:r>
      <w:r w:rsidR="002B539D">
        <w:t>;</w:t>
      </w:r>
      <w:r>
        <w:t xml:space="preserve"> applications and services on a global scale; and</w:t>
      </w:r>
    </w:p>
    <w:p w14:paraId="1C37DAD0" w14:textId="77777777" w:rsidR="00D84E05" w:rsidRDefault="00D84E05" w:rsidP="00D84E05">
      <w:pPr>
        <w:pStyle w:val="enumlev1"/>
      </w:pPr>
      <w:r>
        <w:t>–</w:t>
      </w:r>
      <w:r>
        <w:tab/>
      </w:r>
      <w:proofErr w:type="gramStart"/>
      <w:r>
        <w:t>to</w:t>
      </w:r>
      <w:proofErr w:type="gramEnd"/>
      <w:r>
        <w:t xml:space="preserve"> propose a way forward for related standardization work in ITU-T Study Groups.</w:t>
      </w:r>
    </w:p>
    <w:p w14:paraId="25D20FC4" w14:textId="108D179F" w:rsidR="00EF20E4" w:rsidRDefault="00EF20E4" w:rsidP="00EF20E4">
      <w:pPr>
        <w:pStyle w:val="Heading1"/>
        <w:numPr>
          <w:ilvl w:val="0"/>
          <w:numId w:val="11"/>
        </w:numPr>
        <w:rPr>
          <w:rFonts w:eastAsia="MS Mincho"/>
        </w:rPr>
      </w:pPr>
      <w:r>
        <w:rPr>
          <w:rFonts w:eastAsia="MS Mincho"/>
        </w:rPr>
        <w:t xml:space="preserve">Summary of </w:t>
      </w:r>
      <w:r w:rsidR="00E50219">
        <w:rPr>
          <w:rFonts w:eastAsia="MS Mincho"/>
        </w:rPr>
        <w:t>m</w:t>
      </w:r>
      <w:r>
        <w:rPr>
          <w:rFonts w:eastAsia="MS Mincho"/>
        </w:rPr>
        <w:t>eetings</w:t>
      </w:r>
      <w:r w:rsidR="00E50219">
        <w:rPr>
          <w:rFonts w:eastAsia="MS Mincho"/>
        </w:rPr>
        <w:t xml:space="preserve"> and participation</w:t>
      </w:r>
    </w:p>
    <w:p w14:paraId="6CCBACF7" w14:textId="77777777" w:rsidR="00593843" w:rsidRDefault="00332DCB" w:rsidP="00332DCB">
      <w:r>
        <w:t xml:space="preserve">FG DLT held seven </w:t>
      </w:r>
      <w:r w:rsidR="00934F28">
        <w:t xml:space="preserve">face-to-face </w:t>
      </w:r>
      <w:r>
        <w:t>meetings since its establishment, as summarized in Table 1 below.</w:t>
      </w:r>
      <w:r w:rsidR="00593843">
        <w:t xml:space="preserve"> </w:t>
      </w:r>
    </w:p>
    <w:p w14:paraId="4D8D516B" w14:textId="5ADCBD1C" w:rsidR="00E50219" w:rsidRDefault="00E50219" w:rsidP="00332DCB">
      <w:r>
        <w:t>To advance the work in-between the face-to-face meetings, t</w:t>
      </w:r>
      <w:r w:rsidR="00593843">
        <w:t xml:space="preserve">he working groups established under FG DLT made extensive use of the remote meeting facilities. </w:t>
      </w:r>
    </w:p>
    <w:p w14:paraId="47C3A934" w14:textId="33A6746C" w:rsidR="000A3915" w:rsidRDefault="00593843" w:rsidP="00332DCB">
      <w:r>
        <w:t>WG1 held 13</w:t>
      </w:r>
      <w:r w:rsidR="00BA6A77" w:rsidRPr="00BA6A77">
        <w:t xml:space="preserve"> </w:t>
      </w:r>
      <w:r w:rsidR="00BA6A77">
        <w:t>remote meetings</w:t>
      </w:r>
      <w:r>
        <w:t xml:space="preserve">; WG2 held 16 </w:t>
      </w:r>
      <w:r w:rsidR="00BA6A77">
        <w:t>remote meetings</w:t>
      </w:r>
      <w:r>
        <w:t xml:space="preserve">; WG3 held 17 </w:t>
      </w:r>
      <w:r w:rsidR="00BA6A77">
        <w:t>remote meetings</w:t>
      </w:r>
      <w:r w:rsidR="00E50219">
        <w:t xml:space="preserve">; WG4 held 22 </w:t>
      </w:r>
      <w:r w:rsidR="00BA6A77">
        <w:t>remote meetings</w:t>
      </w:r>
      <w:r w:rsidR="00E50219">
        <w:t xml:space="preserve">; and the work on a technology outlook for DLT was progressed in 17 </w:t>
      </w:r>
      <w:r w:rsidR="00BA6A77">
        <w:t>remote meetings</w:t>
      </w:r>
      <w:r w:rsidR="00E50219">
        <w:t>.</w:t>
      </w:r>
    </w:p>
    <w:p w14:paraId="29FEFAC0" w14:textId="77777777" w:rsidR="004B23FD" w:rsidRDefault="00E50219" w:rsidP="00332DCB">
      <w:r>
        <w:t xml:space="preserve">The FG DLT email reflectors played an instrumental role in planning and advancing the work. </w:t>
      </w:r>
    </w:p>
    <w:p w14:paraId="5BA25780" w14:textId="77777777" w:rsidR="00BA6A77" w:rsidRDefault="00E50219" w:rsidP="00332DCB">
      <w:r>
        <w:t>As of 23 July 2019, the FG DLT list for general announcements (</w:t>
      </w:r>
      <w:hyperlink r:id="rId12" w:history="1">
        <w:r w:rsidRPr="002F5498">
          <w:rPr>
            <w:rStyle w:val="Hyperlink"/>
            <w:rFonts w:ascii="Times New Roman" w:hAnsi="Times New Roman"/>
          </w:rPr>
          <w:t>fgdlt@lists.itu.int</w:t>
        </w:r>
      </w:hyperlink>
      <w:r>
        <w:t>) had 389 subscribers</w:t>
      </w:r>
      <w:r w:rsidR="004B23FD">
        <w:t xml:space="preserve"> (including 222 su</w:t>
      </w:r>
      <w:r w:rsidR="00BA6A77">
        <w:t>bscribers without TIES account).</w:t>
      </w:r>
      <w:r w:rsidR="004B23FD">
        <w:t xml:space="preserve"> </w:t>
      </w:r>
    </w:p>
    <w:p w14:paraId="274F1560" w14:textId="76E8CA35" w:rsidR="00E50219" w:rsidRDefault="004B23FD" w:rsidP="00332DCB">
      <w:r>
        <w:t>WG2 had 220 subscribers; followed by WG3 (201); WG1 (191); WG4 (184); DLT outlook (120).</w:t>
      </w:r>
    </w:p>
    <w:p w14:paraId="7AA96820" w14:textId="2662E17A" w:rsidR="004B23FD" w:rsidRDefault="004B23FD" w:rsidP="00332DCB">
      <w:r>
        <w:lastRenderedPageBreak/>
        <w:t xml:space="preserve">By 23 July, 125 messages were posted on the general announcements list; </w:t>
      </w:r>
      <w:r w:rsidR="000A01C9">
        <w:t>and the figures for the working groups were:</w:t>
      </w:r>
      <w:r>
        <w:t xml:space="preserve"> </w:t>
      </w:r>
      <w:r w:rsidR="000A01C9">
        <w:t>WG1 (116); WG2 (168); WG3 (120); WG4 (292); DLT outlook (1</w:t>
      </w:r>
      <w:bookmarkStart w:id="11" w:name="_GoBack"/>
      <w:bookmarkEnd w:id="11"/>
      <w:r w:rsidR="000A01C9">
        <w:t>75).</w:t>
      </w:r>
    </w:p>
    <w:p w14:paraId="45FC0E47" w14:textId="19C844AB" w:rsidR="00E50219" w:rsidRDefault="00E50219" w:rsidP="00332DCB">
      <w:pPr>
        <w:sectPr w:rsidR="00E50219" w:rsidSect="00BA6A77">
          <w:headerReference w:type="default" r:id="rId13"/>
          <w:pgSz w:w="11907" w:h="16840" w:code="9"/>
          <w:pgMar w:top="1417" w:right="1134" w:bottom="1417" w:left="1134" w:header="720" w:footer="720" w:gutter="0"/>
          <w:cols w:space="720"/>
          <w:titlePg/>
          <w:docGrid w:linePitch="360"/>
        </w:sectPr>
      </w:pPr>
    </w:p>
    <w:p w14:paraId="3F08801A" w14:textId="6B1A8BA8" w:rsidR="00934F28" w:rsidRPr="00080013" w:rsidRDefault="00332DCB" w:rsidP="00080013">
      <w:pPr>
        <w:jc w:val="center"/>
        <w:rPr>
          <w:b/>
          <w:lang w:eastAsia="en-US"/>
        </w:rPr>
      </w:pPr>
      <w:r w:rsidRPr="00332DCB">
        <w:rPr>
          <w:b/>
          <w:lang w:eastAsia="en-US"/>
        </w:rPr>
        <w:lastRenderedPageBreak/>
        <w:t xml:space="preserve">Table </w:t>
      </w:r>
      <w:r w:rsidR="000A3915">
        <w:rPr>
          <w:b/>
          <w:lang w:eastAsia="en-US"/>
        </w:rPr>
        <w:t>1 -</w:t>
      </w:r>
      <w:r w:rsidR="000A3915" w:rsidRPr="00332DCB">
        <w:rPr>
          <w:b/>
          <w:lang w:eastAsia="en-US"/>
        </w:rPr>
        <w:t xml:space="preserve"> </w:t>
      </w:r>
      <w:r w:rsidRPr="00332DCB">
        <w:rPr>
          <w:b/>
          <w:lang w:eastAsia="en-US"/>
        </w:rPr>
        <w:t xml:space="preserve">Summary of FG DLT </w:t>
      </w:r>
      <w:r>
        <w:rPr>
          <w:b/>
          <w:lang w:eastAsia="en-US"/>
        </w:rPr>
        <w:t>Meetings</w:t>
      </w:r>
    </w:p>
    <w:tbl>
      <w:tblPr>
        <w:tblStyle w:val="TableGrid"/>
        <w:tblW w:w="0" w:type="auto"/>
        <w:tblLook w:val="04A0" w:firstRow="1" w:lastRow="0" w:firstColumn="1" w:lastColumn="0" w:noHBand="0" w:noVBand="1"/>
      </w:tblPr>
      <w:tblGrid>
        <w:gridCol w:w="337"/>
        <w:gridCol w:w="2183"/>
        <w:gridCol w:w="2293"/>
        <w:gridCol w:w="884"/>
        <w:gridCol w:w="1057"/>
        <w:gridCol w:w="1322"/>
        <w:gridCol w:w="1774"/>
        <w:gridCol w:w="1676"/>
        <w:gridCol w:w="3036"/>
      </w:tblGrid>
      <w:tr w:rsidR="00263D15" w:rsidRPr="00F77774" w14:paraId="5F7882E3" w14:textId="77777777" w:rsidTr="0097185B">
        <w:trPr>
          <w:trHeight w:val="340"/>
          <w:tblHeader/>
        </w:trPr>
        <w:tc>
          <w:tcPr>
            <w:tcW w:w="0" w:type="auto"/>
          </w:tcPr>
          <w:p w14:paraId="7BC40D58" w14:textId="77777777" w:rsidR="00332DCB" w:rsidRPr="00F77774" w:rsidRDefault="00332DCB" w:rsidP="00332DCB">
            <w:pPr>
              <w:spacing w:before="0"/>
              <w:rPr>
                <w:rFonts w:eastAsia="SimSun"/>
                <w:b/>
                <w:lang w:eastAsia="zh-CN"/>
              </w:rPr>
            </w:pPr>
          </w:p>
        </w:tc>
        <w:tc>
          <w:tcPr>
            <w:tcW w:w="0" w:type="auto"/>
            <w:hideMark/>
          </w:tcPr>
          <w:p w14:paraId="2B40F097" w14:textId="77777777" w:rsidR="00332DCB" w:rsidRPr="00F77774" w:rsidRDefault="00263D15" w:rsidP="00332DCB">
            <w:pPr>
              <w:spacing w:before="0"/>
              <w:rPr>
                <w:rFonts w:eastAsia="SimSun"/>
                <w:b/>
                <w:lang w:eastAsia="zh-CN"/>
              </w:rPr>
            </w:pPr>
            <w:r w:rsidRPr="00F77774">
              <w:rPr>
                <w:rFonts w:eastAsia="SimSun"/>
                <w:b/>
                <w:lang w:eastAsia="zh-CN"/>
              </w:rPr>
              <w:t>Meeting</w:t>
            </w:r>
          </w:p>
        </w:tc>
        <w:tc>
          <w:tcPr>
            <w:tcW w:w="0" w:type="auto"/>
            <w:hideMark/>
          </w:tcPr>
          <w:p w14:paraId="755AA200"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Host</w:t>
            </w:r>
          </w:p>
        </w:tc>
        <w:tc>
          <w:tcPr>
            <w:tcW w:w="0" w:type="auto"/>
            <w:hideMark/>
          </w:tcPr>
          <w:p w14:paraId="3105CF57"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Input</w:t>
            </w:r>
            <w:r w:rsidR="00263D15" w:rsidRPr="00F77774">
              <w:rPr>
                <w:rFonts w:eastAsia="SimSun"/>
                <w:b/>
                <w:bCs/>
                <w:color w:val="000000"/>
                <w:lang w:val="en-US" w:eastAsia="zh-CN"/>
              </w:rPr>
              <w:t>s</w:t>
            </w:r>
          </w:p>
        </w:tc>
        <w:tc>
          <w:tcPr>
            <w:tcW w:w="0" w:type="auto"/>
            <w:hideMark/>
          </w:tcPr>
          <w:p w14:paraId="46F00177"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Output</w:t>
            </w:r>
            <w:r w:rsidR="00263D15" w:rsidRPr="00F77774">
              <w:rPr>
                <w:rFonts w:eastAsia="SimSun"/>
                <w:b/>
                <w:bCs/>
                <w:color w:val="000000"/>
                <w:lang w:val="en-US" w:eastAsia="zh-CN"/>
              </w:rPr>
              <w:t>s</w:t>
            </w:r>
          </w:p>
        </w:tc>
        <w:tc>
          <w:tcPr>
            <w:tcW w:w="0" w:type="auto"/>
            <w:hideMark/>
          </w:tcPr>
          <w:p w14:paraId="0075094D"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Meeting report</w:t>
            </w:r>
          </w:p>
        </w:tc>
        <w:tc>
          <w:tcPr>
            <w:tcW w:w="0" w:type="auto"/>
            <w:hideMark/>
          </w:tcPr>
          <w:p w14:paraId="24F284FF"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Remote participants</w:t>
            </w:r>
          </w:p>
        </w:tc>
        <w:tc>
          <w:tcPr>
            <w:tcW w:w="0" w:type="auto"/>
            <w:hideMark/>
          </w:tcPr>
          <w:p w14:paraId="06E5030F"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Total participants</w:t>
            </w:r>
          </w:p>
        </w:tc>
        <w:tc>
          <w:tcPr>
            <w:tcW w:w="0" w:type="auto"/>
          </w:tcPr>
          <w:p w14:paraId="1AB2FBF4" w14:textId="736117B6" w:rsidR="00332DCB" w:rsidRPr="00F77774" w:rsidRDefault="00332DCB">
            <w:pPr>
              <w:spacing w:before="0"/>
              <w:rPr>
                <w:rFonts w:eastAsia="SimSun"/>
                <w:b/>
                <w:bCs/>
                <w:color w:val="000000"/>
                <w:lang w:val="en-US" w:eastAsia="zh-CN"/>
              </w:rPr>
            </w:pPr>
            <w:r w:rsidRPr="00F77774">
              <w:rPr>
                <w:rFonts w:eastAsia="SimSun"/>
                <w:b/>
                <w:bCs/>
                <w:color w:val="000000"/>
                <w:lang w:val="en-US" w:eastAsia="zh-CN"/>
              </w:rPr>
              <w:t>Co-</w:t>
            </w:r>
            <w:r w:rsidR="005510A7" w:rsidRPr="00F77774">
              <w:rPr>
                <w:rFonts w:eastAsia="SimSun"/>
                <w:b/>
                <w:bCs/>
                <w:color w:val="000000"/>
                <w:lang w:val="en-US" w:eastAsia="zh-CN"/>
              </w:rPr>
              <w:t xml:space="preserve">located </w:t>
            </w:r>
            <w:r w:rsidRPr="00F77774">
              <w:rPr>
                <w:rFonts w:eastAsia="SimSun"/>
                <w:b/>
                <w:bCs/>
                <w:color w:val="000000"/>
                <w:lang w:val="en-US" w:eastAsia="zh-CN"/>
              </w:rPr>
              <w:t>events</w:t>
            </w:r>
          </w:p>
        </w:tc>
      </w:tr>
      <w:tr w:rsidR="00263D15" w:rsidRPr="00F77774" w14:paraId="74A7F659" w14:textId="77777777" w:rsidTr="0097185B">
        <w:trPr>
          <w:trHeight w:val="489"/>
        </w:trPr>
        <w:tc>
          <w:tcPr>
            <w:tcW w:w="0" w:type="auto"/>
          </w:tcPr>
          <w:p w14:paraId="2D422C59"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1</w:t>
            </w:r>
          </w:p>
        </w:tc>
        <w:tc>
          <w:tcPr>
            <w:tcW w:w="0" w:type="auto"/>
            <w:hideMark/>
          </w:tcPr>
          <w:p w14:paraId="5EAC2773"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Geneva, 17-19 October 2017</w:t>
            </w:r>
          </w:p>
        </w:tc>
        <w:tc>
          <w:tcPr>
            <w:tcW w:w="0" w:type="auto"/>
            <w:hideMark/>
          </w:tcPr>
          <w:p w14:paraId="0D724DCF" w14:textId="77777777" w:rsidR="00332DCB" w:rsidRPr="00F77774" w:rsidRDefault="00332DCB" w:rsidP="00332DCB">
            <w:pPr>
              <w:spacing w:before="0"/>
              <w:rPr>
                <w:rFonts w:eastAsia="SimSun"/>
                <w:color w:val="000000"/>
                <w:lang w:val="en-US" w:eastAsia="zh-CN"/>
              </w:rPr>
            </w:pPr>
            <w:r w:rsidRPr="00F77774">
              <w:rPr>
                <w:rFonts w:eastAsia="SimSun"/>
                <w:color w:val="000000"/>
                <w:lang w:val="en-US" w:eastAsia="zh-CN"/>
              </w:rPr>
              <w:t>ITU</w:t>
            </w:r>
          </w:p>
        </w:tc>
        <w:tc>
          <w:tcPr>
            <w:tcW w:w="0" w:type="auto"/>
            <w:hideMark/>
          </w:tcPr>
          <w:p w14:paraId="751FA84E" w14:textId="77777777" w:rsidR="00332DCB" w:rsidRPr="00F77774" w:rsidRDefault="00480533" w:rsidP="00332DCB">
            <w:pPr>
              <w:spacing w:before="0"/>
              <w:jc w:val="right"/>
              <w:rPr>
                <w:rFonts w:eastAsia="SimSun"/>
                <w:color w:val="0000FF"/>
                <w:u w:val="single"/>
                <w:lang w:val="en-US" w:eastAsia="zh-CN"/>
              </w:rPr>
            </w:pPr>
            <w:hyperlink r:id="rId14" w:anchor="InplviewHash902f8203-0285-4882-8591-a67076714b95=FilterField1=Meeting-FilterValue1=Geneva%2C%2017%2D19%20October%202017" w:history="1">
              <w:r w:rsidR="00332DCB" w:rsidRPr="00F77774">
                <w:rPr>
                  <w:rStyle w:val="Hyperlink"/>
                  <w:rFonts w:ascii="Times New Roman" w:hAnsi="Times New Roman"/>
                </w:rPr>
                <w:t>39</w:t>
              </w:r>
            </w:hyperlink>
          </w:p>
        </w:tc>
        <w:tc>
          <w:tcPr>
            <w:tcW w:w="0" w:type="auto"/>
            <w:hideMark/>
          </w:tcPr>
          <w:p w14:paraId="5A88BBAF" w14:textId="77777777" w:rsidR="00332DCB" w:rsidRPr="00F77774" w:rsidRDefault="00480533" w:rsidP="00332DCB">
            <w:pPr>
              <w:spacing w:before="0"/>
              <w:jc w:val="right"/>
              <w:rPr>
                <w:rFonts w:eastAsia="SimSun"/>
                <w:color w:val="0000FF"/>
                <w:u w:val="single"/>
                <w:lang w:val="en-US" w:eastAsia="zh-CN"/>
              </w:rPr>
            </w:pPr>
            <w:hyperlink r:id="rId15" w:anchor="InplviewHash8de520fa-10cf-4ed4-b4d3-f651727ae46d=FilterField1=Meeting-FilterValue1=Geneva%2C%2017%2D19%20October%202017" w:history="1">
              <w:r w:rsidR="00332DCB" w:rsidRPr="00F77774">
                <w:rPr>
                  <w:rStyle w:val="Hyperlink"/>
                  <w:rFonts w:ascii="Times New Roman" w:hAnsi="Times New Roman"/>
                </w:rPr>
                <w:t>7</w:t>
              </w:r>
            </w:hyperlink>
          </w:p>
        </w:tc>
        <w:tc>
          <w:tcPr>
            <w:tcW w:w="0" w:type="auto"/>
            <w:hideMark/>
          </w:tcPr>
          <w:p w14:paraId="4A951273" w14:textId="77777777" w:rsidR="00332DCB" w:rsidRPr="00F77774" w:rsidRDefault="00480533" w:rsidP="00332DCB">
            <w:pPr>
              <w:spacing w:before="0"/>
              <w:rPr>
                <w:rFonts w:eastAsia="SimSun"/>
                <w:color w:val="0000FF"/>
                <w:u w:val="single"/>
                <w:lang w:val="en-US" w:eastAsia="zh-CN"/>
              </w:rPr>
            </w:pPr>
            <w:hyperlink r:id="rId16" w:tooltip="https://extranet.itu.int/sites/itu-t/focusgroups/fgdlt/output/DLT-O-007.docx?Web=1" w:history="1">
              <w:r w:rsidR="00332DCB" w:rsidRPr="00F77774">
                <w:rPr>
                  <w:rStyle w:val="Hyperlink"/>
                  <w:rFonts w:ascii="Times New Roman" w:hAnsi="Times New Roman"/>
                </w:rPr>
                <w:t>O-007</w:t>
              </w:r>
            </w:hyperlink>
          </w:p>
        </w:tc>
        <w:tc>
          <w:tcPr>
            <w:tcW w:w="0" w:type="auto"/>
            <w:hideMark/>
          </w:tcPr>
          <w:p w14:paraId="53F19281" w14:textId="77777777" w:rsidR="00332DCB" w:rsidRPr="00F77774" w:rsidRDefault="00332DCB" w:rsidP="00332DCB">
            <w:pPr>
              <w:spacing w:before="0"/>
              <w:jc w:val="right"/>
              <w:rPr>
                <w:rFonts w:eastAsia="SimSun"/>
                <w:color w:val="000000"/>
                <w:lang w:val="en-US" w:eastAsia="zh-CN"/>
              </w:rPr>
            </w:pPr>
            <w:r w:rsidRPr="00F77774">
              <w:rPr>
                <w:rFonts w:eastAsia="SimSun"/>
                <w:color w:val="000000"/>
                <w:lang w:val="en-US" w:eastAsia="zh-CN"/>
              </w:rPr>
              <w:t>24</w:t>
            </w:r>
          </w:p>
        </w:tc>
        <w:tc>
          <w:tcPr>
            <w:tcW w:w="0" w:type="auto"/>
            <w:hideMark/>
          </w:tcPr>
          <w:p w14:paraId="758E38B3" w14:textId="77777777" w:rsidR="00332DCB" w:rsidRPr="00F77774" w:rsidRDefault="00480533" w:rsidP="00332DCB">
            <w:pPr>
              <w:spacing w:before="0"/>
              <w:jc w:val="right"/>
              <w:rPr>
                <w:rFonts w:eastAsia="SimSun"/>
                <w:color w:val="0000FF"/>
                <w:u w:val="single"/>
                <w:lang w:val="en-US" w:eastAsia="zh-CN"/>
              </w:rPr>
            </w:pPr>
            <w:hyperlink r:id="rId17" w:tooltip="https://extranet.itu.int/sites/itu-t/focusgroups/fgdlt/input/DLT-I-039.pdf?Web=1" w:history="1">
              <w:r w:rsidR="00332DCB" w:rsidRPr="00F77774">
                <w:rPr>
                  <w:rStyle w:val="Hyperlink"/>
                  <w:rFonts w:ascii="Times New Roman" w:hAnsi="Times New Roman"/>
                </w:rPr>
                <w:t>81</w:t>
              </w:r>
            </w:hyperlink>
          </w:p>
        </w:tc>
        <w:tc>
          <w:tcPr>
            <w:tcW w:w="0" w:type="auto"/>
          </w:tcPr>
          <w:p w14:paraId="6C22230F" w14:textId="54E0F6C6"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w:t>
            </w:r>
          </w:p>
        </w:tc>
      </w:tr>
      <w:tr w:rsidR="00263D15" w:rsidRPr="00F77774" w14:paraId="102254EC" w14:textId="77777777" w:rsidTr="0097185B">
        <w:trPr>
          <w:trHeight w:val="483"/>
        </w:trPr>
        <w:tc>
          <w:tcPr>
            <w:tcW w:w="0" w:type="auto"/>
          </w:tcPr>
          <w:p w14:paraId="6AA2B6EE"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2</w:t>
            </w:r>
          </w:p>
        </w:tc>
        <w:tc>
          <w:tcPr>
            <w:tcW w:w="0" w:type="auto"/>
            <w:hideMark/>
          </w:tcPr>
          <w:p w14:paraId="7F50B960"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Bern, 5-7 February 2018</w:t>
            </w:r>
          </w:p>
        </w:tc>
        <w:tc>
          <w:tcPr>
            <w:tcW w:w="0" w:type="auto"/>
            <w:hideMark/>
          </w:tcPr>
          <w:p w14:paraId="56E48DD0" w14:textId="77777777" w:rsidR="00332DCB" w:rsidRPr="00F77774" w:rsidRDefault="00332DCB" w:rsidP="00332DCB">
            <w:pPr>
              <w:spacing w:before="0"/>
              <w:rPr>
                <w:rFonts w:eastAsia="SimSun"/>
                <w:color w:val="000000"/>
                <w:lang w:val="en-US" w:eastAsia="zh-CN"/>
              </w:rPr>
            </w:pPr>
            <w:r w:rsidRPr="00F77774">
              <w:rPr>
                <w:rFonts w:eastAsia="SimSun"/>
                <w:color w:val="000000"/>
                <w:lang w:val="en-US" w:eastAsia="zh-CN"/>
              </w:rPr>
              <w:t>Swisscom</w:t>
            </w:r>
          </w:p>
        </w:tc>
        <w:tc>
          <w:tcPr>
            <w:tcW w:w="0" w:type="auto"/>
            <w:hideMark/>
          </w:tcPr>
          <w:p w14:paraId="19213ACF" w14:textId="77777777" w:rsidR="00332DCB" w:rsidRPr="00F77774" w:rsidRDefault="00480533" w:rsidP="00332DCB">
            <w:pPr>
              <w:spacing w:before="0"/>
              <w:jc w:val="right"/>
              <w:rPr>
                <w:rFonts w:eastAsia="SimSun"/>
                <w:color w:val="0000FF"/>
                <w:u w:val="single"/>
                <w:lang w:val="en-US" w:eastAsia="zh-CN"/>
              </w:rPr>
            </w:pPr>
            <w:hyperlink r:id="rId18" w:anchor="InplviewHash902f8203-0285-4882-8591-a67076714b95=FilterField1=Meeting-FilterValue1=Bern%2C%205%2D7%20February%202018" w:history="1">
              <w:r w:rsidR="00332DCB" w:rsidRPr="00F77774">
                <w:rPr>
                  <w:rStyle w:val="Hyperlink"/>
                  <w:rFonts w:ascii="Times New Roman" w:hAnsi="Times New Roman"/>
                </w:rPr>
                <w:t>37</w:t>
              </w:r>
            </w:hyperlink>
          </w:p>
        </w:tc>
        <w:tc>
          <w:tcPr>
            <w:tcW w:w="0" w:type="auto"/>
            <w:hideMark/>
          </w:tcPr>
          <w:p w14:paraId="2AD9CD4D" w14:textId="77777777" w:rsidR="00332DCB" w:rsidRPr="00F77774" w:rsidRDefault="00480533" w:rsidP="00332DCB">
            <w:pPr>
              <w:spacing w:before="0"/>
              <w:jc w:val="right"/>
              <w:rPr>
                <w:rFonts w:eastAsia="SimSun"/>
                <w:color w:val="0000FF"/>
                <w:u w:val="single"/>
                <w:lang w:val="en-US" w:eastAsia="zh-CN"/>
              </w:rPr>
            </w:pPr>
            <w:hyperlink r:id="rId19" w:anchor="InplviewHash8de520fa-10cf-4ed4-b4d3-f651727ae46d=FilterField1=Meeting-FilterValue1=Bern%2C%205%2D7%20February%202018" w:history="1">
              <w:r w:rsidR="00332DCB" w:rsidRPr="00F77774">
                <w:rPr>
                  <w:rStyle w:val="Hyperlink"/>
                  <w:rFonts w:ascii="Times New Roman" w:hAnsi="Times New Roman"/>
                </w:rPr>
                <w:t>12</w:t>
              </w:r>
            </w:hyperlink>
          </w:p>
        </w:tc>
        <w:tc>
          <w:tcPr>
            <w:tcW w:w="0" w:type="auto"/>
            <w:hideMark/>
          </w:tcPr>
          <w:p w14:paraId="00A5BBFF" w14:textId="77777777" w:rsidR="00332DCB" w:rsidRPr="00F77774" w:rsidRDefault="00480533" w:rsidP="00332DCB">
            <w:pPr>
              <w:spacing w:before="0"/>
              <w:rPr>
                <w:rFonts w:eastAsia="SimSun"/>
                <w:color w:val="0000FF"/>
                <w:u w:val="single"/>
                <w:lang w:val="en-US" w:eastAsia="zh-CN"/>
              </w:rPr>
            </w:pPr>
            <w:hyperlink r:id="rId20" w:tooltip="https://extranet.itu.int/sites/itu-t/focusgroups/fgdlt/output/DLT-O-019.docx?web=1" w:history="1">
              <w:r w:rsidR="00332DCB" w:rsidRPr="00F77774">
                <w:rPr>
                  <w:rStyle w:val="Hyperlink"/>
                  <w:rFonts w:ascii="Times New Roman" w:hAnsi="Times New Roman"/>
                </w:rPr>
                <w:t>O-019</w:t>
              </w:r>
            </w:hyperlink>
          </w:p>
        </w:tc>
        <w:tc>
          <w:tcPr>
            <w:tcW w:w="0" w:type="auto"/>
            <w:hideMark/>
          </w:tcPr>
          <w:p w14:paraId="7129E1E0" w14:textId="77777777" w:rsidR="00332DCB" w:rsidRPr="00F77774" w:rsidRDefault="00332DCB" w:rsidP="00332DCB">
            <w:pPr>
              <w:spacing w:before="0"/>
              <w:jc w:val="right"/>
              <w:rPr>
                <w:rFonts w:eastAsia="SimSun"/>
                <w:color w:val="000000"/>
                <w:lang w:val="en-US" w:eastAsia="zh-CN"/>
              </w:rPr>
            </w:pPr>
            <w:r w:rsidRPr="00F77774">
              <w:rPr>
                <w:rFonts w:eastAsia="SimSun"/>
                <w:color w:val="000000"/>
                <w:lang w:val="en-US" w:eastAsia="zh-CN"/>
              </w:rPr>
              <w:t>23</w:t>
            </w:r>
          </w:p>
        </w:tc>
        <w:tc>
          <w:tcPr>
            <w:tcW w:w="0" w:type="auto"/>
            <w:hideMark/>
          </w:tcPr>
          <w:p w14:paraId="6ECB5013" w14:textId="77777777" w:rsidR="00332DCB" w:rsidRPr="00F77774" w:rsidRDefault="00480533" w:rsidP="00332DCB">
            <w:pPr>
              <w:spacing w:before="0"/>
              <w:jc w:val="right"/>
              <w:rPr>
                <w:rFonts w:eastAsia="SimSun"/>
                <w:color w:val="0000FF"/>
                <w:u w:val="single"/>
                <w:lang w:val="en-US" w:eastAsia="zh-CN"/>
              </w:rPr>
            </w:pPr>
            <w:hyperlink r:id="rId21" w:tooltip="https://extranet.itu.int/sites/itu-t/focusgroups/fgdlt/input/DLT-I-076.pdf?Web=1" w:history="1">
              <w:r w:rsidR="00332DCB" w:rsidRPr="00F77774">
                <w:rPr>
                  <w:rStyle w:val="Hyperlink"/>
                  <w:rFonts w:ascii="Times New Roman" w:hAnsi="Times New Roman"/>
                </w:rPr>
                <w:t>64</w:t>
              </w:r>
            </w:hyperlink>
          </w:p>
        </w:tc>
        <w:tc>
          <w:tcPr>
            <w:tcW w:w="0" w:type="auto"/>
          </w:tcPr>
          <w:p w14:paraId="08CBDE78" w14:textId="06F0389E"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w:t>
            </w:r>
          </w:p>
        </w:tc>
      </w:tr>
      <w:tr w:rsidR="00263D15" w:rsidRPr="00F77774" w14:paraId="23C19336" w14:textId="77777777" w:rsidTr="0097185B">
        <w:trPr>
          <w:trHeight w:val="363"/>
        </w:trPr>
        <w:tc>
          <w:tcPr>
            <w:tcW w:w="0" w:type="auto"/>
          </w:tcPr>
          <w:p w14:paraId="1020A579"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3</w:t>
            </w:r>
          </w:p>
        </w:tc>
        <w:tc>
          <w:tcPr>
            <w:tcW w:w="0" w:type="auto"/>
            <w:hideMark/>
          </w:tcPr>
          <w:p w14:paraId="4F78CE3A"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Geneva, 28-30 May 2018</w:t>
            </w:r>
          </w:p>
        </w:tc>
        <w:tc>
          <w:tcPr>
            <w:tcW w:w="0" w:type="auto"/>
            <w:hideMark/>
          </w:tcPr>
          <w:p w14:paraId="688C548B" w14:textId="77777777" w:rsidR="00332DCB" w:rsidRPr="00F77774" w:rsidRDefault="00332DCB" w:rsidP="00332DCB">
            <w:pPr>
              <w:spacing w:before="0"/>
              <w:rPr>
                <w:rFonts w:eastAsia="SimSun"/>
                <w:color w:val="000000"/>
                <w:lang w:val="en-US" w:eastAsia="zh-CN"/>
              </w:rPr>
            </w:pPr>
            <w:r w:rsidRPr="00F77774">
              <w:rPr>
                <w:rFonts w:eastAsia="SimSun"/>
                <w:color w:val="000000"/>
                <w:lang w:val="en-US" w:eastAsia="zh-CN"/>
              </w:rPr>
              <w:t>ITU</w:t>
            </w:r>
          </w:p>
        </w:tc>
        <w:tc>
          <w:tcPr>
            <w:tcW w:w="0" w:type="auto"/>
            <w:hideMark/>
          </w:tcPr>
          <w:p w14:paraId="6A9451A7" w14:textId="77777777" w:rsidR="00332DCB" w:rsidRPr="00F77774" w:rsidRDefault="00480533" w:rsidP="00332DCB">
            <w:pPr>
              <w:spacing w:before="0"/>
              <w:jc w:val="right"/>
              <w:rPr>
                <w:rFonts w:eastAsia="SimSun"/>
                <w:color w:val="0000FF"/>
                <w:u w:val="single"/>
                <w:lang w:val="en-US" w:eastAsia="zh-CN"/>
              </w:rPr>
            </w:pPr>
            <w:hyperlink r:id="rId22" w:anchor="InplviewHash902f8203-0285-4882-8591-a67076714b95=FilterField1=Meeting-FilterValue1=Geneva%2C%2028%2D30%20May%202018" w:history="1">
              <w:r w:rsidR="00332DCB" w:rsidRPr="00F77774">
                <w:rPr>
                  <w:rStyle w:val="Hyperlink"/>
                  <w:rFonts w:ascii="Times New Roman" w:hAnsi="Times New Roman"/>
                </w:rPr>
                <w:t>26</w:t>
              </w:r>
            </w:hyperlink>
          </w:p>
        </w:tc>
        <w:tc>
          <w:tcPr>
            <w:tcW w:w="0" w:type="auto"/>
            <w:hideMark/>
          </w:tcPr>
          <w:p w14:paraId="570D68DB" w14:textId="77777777" w:rsidR="00332DCB" w:rsidRPr="00F77774" w:rsidRDefault="00480533" w:rsidP="00332DCB">
            <w:pPr>
              <w:spacing w:before="0"/>
              <w:jc w:val="right"/>
              <w:rPr>
                <w:rFonts w:eastAsia="SimSun"/>
                <w:color w:val="0000FF"/>
                <w:u w:val="single"/>
                <w:lang w:val="en-US" w:eastAsia="zh-CN"/>
              </w:rPr>
            </w:pPr>
            <w:hyperlink r:id="rId23" w:anchor="InplviewHash8de520fa-10cf-4ed4-b4d3-f651727ae46d=FilterField1=Meeting-FilterValue1=Geneva%2C%2028%2D30%20May%202018" w:history="1">
              <w:r w:rsidR="00332DCB" w:rsidRPr="00F77774">
                <w:rPr>
                  <w:rStyle w:val="Hyperlink"/>
                  <w:rFonts w:ascii="Times New Roman" w:hAnsi="Times New Roman"/>
                </w:rPr>
                <w:t>12</w:t>
              </w:r>
            </w:hyperlink>
          </w:p>
        </w:tc>
        <w:tc>
          <w:tcPr>
            <w:tcW w:w="0" w:type="auto"/>
            <w:hideMark/>
          </w:tcPr>
          <w:p w14:paraId="387C76B2" w14:textId="77777777" w:rsidR="00332DCB" w:rsidRPr="00F77774" w:rsidRDefault="00480533" w:rsidP="00332DCB">
            <w:pPr>
              <w:spacing w:before="0"/>
              <w:rPr>
                <w:rFonts w:eastAsia="SimSun"/>
                <w:color w:val="0000FF"/>
                <w:u w:val="single"/>
                <w:lang w:val="en-US" w:eastAsia="zh-CN"/>
              </w:rPr>
            </w:pPr>
            <w:hyperlink r:id="rId24" w:tooltip="https://extranet.itu.int/sites/itu-t/focusgroups/fgdlt/output/DLT-O-028.docx?web=1" w:history="1">
              <w:r w:rsidR="00332DCB" w:rsidRPr="00F77774">
                <w:rPr>
                  <w:rStyle w:val="Hyperlink"/>
                  <w:rFonts w:ascii="Times New Roman" w:hAnsi="Times New Roman"/>
                </w:rPr>
                <w:t>O-028</w:t>
              </w:r>
            </w:hyperlink>
          </w:p>
        </w:tc>
        <w:tc>
          <w:tcPr>
            <w:tcW w:w="0" w:type="auto"/>
            <w:hideMark/>
          </w:tcPr>
          <w:p w14:paraId="19E25C0A" w14:textId="77777777" w:rsidR="00332DCB" w:rsidRPr="00F77774" w:rsidRDefault="00332DCB" w:rsidP="00332DCB">
            <w:pPr>
              <w:spacing w:before="0"/>
              <w:jc w:val="right"/>
              <w:rPr>
                <w:rFonts w:eastAsia="SimSun"/>
                <w:color w:val="000000"/>
                <w:lang w:val="en-US" w:eastAsia="zh-CN"/>
              </w:rPr>
            </w:pPr>
            <w:r w:rsidRPr="00F77774">
              <w:rPr>
                <w:rFonts w:eastAsia="SimSun"/>
                <w:color w:val="000000"/>
                <w:lang w:val="en-US" w:eastAsia="zh-CN"/>
              </w:rPr>
              <w:t>29</w:t>
            </w:r>
          </w:p>
        </w:tc>
        <w:tc>
          <w:tcPr>
            <w:tcW w:w="0" w:type="auto"/>
            <w:hideMark/>
          </w:tcPr>
          <w:p w14:paraId="1BF1A927" w14:textId="77777777" w:rsidR="00332DCB" w:rsidRPr="00F77774" w:rsidRDefault="00480533" w:rsidP="00332DCB">
            <w:pPr>
              <w:spacing w:before="0"/>
              <w:jc w:val="right"/>
              <w:rPr>
                <w:rFonts w:eastAsia="SimSun"/>
                <w:color w:val="0000FF"/>
                <w:u w:val="single"/>
                <w:lang w:val="en-US" w:eastAsia="zh-CN"/>
              </w:rPr>
            </w:pPr>
            <w:hyperlink r:id="rId25" w:tooltip="https://extranet.itu.int/sites/itu-t/focusgroups/fgdlt/input/DLT-I-102.pdf?web=1" w:history="1">
              <w:r w:rsidR="00332DCB" w:rsidRPr="00F77774">
                <w:rPr>
                  <w:rStyle w:val="Hyperlink"/>
                  <w:rFonts w:ascii="Times New Roman" w:hAnsi="Times New Roman"/>
                </w:rPr>
                <w:t>60</w:t>
              </w:r>
            </w:hyperlink>
          </w:p>
        </w:tc>
        <w:tc>
          <w:tcPr>
            <w:tcW w:w="0" w:type="auto"/>
          </w:tcPr>
          <w:p w14:paraId="20F2F584" w14:textId="366776EA"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w:t>
            </w:r>
          </w:p>
        </w:tc>
      </w:tr>
      <w:tr w:rsidR="00263D15" w:rsidRPr="00F77774" w14:paraId="40684FB1" w14:textId="77777777" w:rsidTr="0097185B">
        <w:trPr>
          <w:trHeight w:val="641"/>
        </w:trPr>
        <w:tc>
          <w:tcPr>
            <w:tcW w:w="0" w:type="auto"/>
          </w:tcPr>
          <w:p w14:paraId="54393251"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4</w:t>
            </w:r>
          </w:p>
        </w:tc>
        <w:tc>
          <w:tcPr>
            <w:tcW w:w="0" w:type="auto"/>
            <w:hideMark/>
          </w:tcPr>
          <w:p w14:paraId="314C3401" w14:textId="7777777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Beijing, 9-12 October 2018</w:t>
            </w:r>
          </w:p>
        </w:tc>
        <w:tc>
          <w:tcPr>
            <w:tcW w:w="0" w:type="auto"/>
            <w:hideMark/>
          </w:tcPr>
          <w:p w14:paraId="5373D764" w14:textId="77777777" w:rsidR="00332DCB" w:rsidRPr="00F77774" w:rsidRDefault="00332DCB" w:rsidP="00332DCB">
            <w:pPr>
              <w:spacing w:before="0"/>
              <w:rPr>
                <w:rFonts w:eastAsia="SimSun"/>
                <w:color w:val="000000"/>
                <w:lang w:val="en-US" w:eastAsia="zh-CN"/>
              </w:rPr>
            </w:pPr>
            <w:r w:rsidRPr="00F77774">
              <w:rPr>
                <w:rFonts w:eastAsia="SimSun"/>
                <w:color w:val="000000"/>
                <w:lang w:val="en-US" w:eastAsia="zh-CN"/>
              </w:rPr>
              <w:t xml:space="preserve">CAICT, Trusted </w:t>
            </w:r>
            <w:proofErr w:type="spellStart"/>
            <w:r w:rsidRPr="00F77774">
              <w:rPr>
                <w:rFonts w:eastAsia="SimSun"/>
                <w:color w:val="000000"/>
                <w:lang w:val="en-US" w:eastAsia="zh-CN"/>
              </w:rPr>
              <w:t>Blockchain</w:t>
            </w:r>
            <w:proofErr w:type="spellEnd"/>
            <w:r w:rsidRPr="00F77774">
              <w:rPr>
                <w:rFonts w:eastAsia="SimSun"/>
                <w:color w:val="000000"/>
                <w:lang w:val="en-US" w:eastAsia="zh-CN"/>
              </w:rPr>
              <w:t xml:space="preserve"> Initiatives</w:t>
            </w:r>
          </w:p>
        </w:tc>
        <w:tc>
          <w:tcPr>
            <w:tcW w:w="0" w:type="auto"/>
            <w:hideMark/>
          </w:tcPr>
          <w:p w14:paraId="1E1AE6AE" w14:textId="6ED791BB" w:rsidR="00332DCB" w:rsidRPr="00F77774" w:rsidRDefault="00480533" w:rsidP="00332DCB">
            <w:pPr>
              <w:spacing w:before="0"/>
              <w:jc w:val="right"/>
              <w:rPr>
                <w:rFonts w:eastAsia="SimSun"/>
                <w:color w:val="0000FF"/>
                <w:u w:val="single"/>
                <w:lang w:val="en-US" w:eastAsia="zh-CN"/>
              </w:rPr>
            </w:pPr>
            <w:hyperlink r:id="rId26" w:history="1">
              <w:r w:rsidR="00332DCB" w:rsidRPr="00F77774">
                <w:rPr>
                  <w:rStyle w:val="Hyperlink"/>
                  <w:rFonts w:ascii="Times New Roman" w:hAnsi="Times New Roman"/>
                </w:rPr>
                <w:t>21</w:t>
              </w:r>
            </w:hyperlink>
          </w:p>
        </w:tc>
        <w:tc>
          <w:tcPr>
            <w:tcW w:w="0" w:type="auto"/>
            <w:hideMark/>
          </w:tcPr>
          <w:p w14:paraId="09106267" w14:textId="6C3696F1" w:rsidR="00332DCB" w:rsidRPr="00F77774" w:rsidRDefault="00480533" w:rsidP="00332DCB">
            <w:pPr>
              <w:spacing w:before="0"/>
              <w:jc w:val="right"/>
              <w:rPr>
                <w:rFonts w:eastAsia="SimSun"/>
                <w:color w:val="0000FF"/>
                <w:u w:val="single"/>
                <w:lang w:val="en-US" w:eastAsia="zh-CN"/>
              </w:rPr>
            </w:pPr>
            <w:hyperlink r:id="rId27" w:history="1">
              <w:r w:rsidR="00332DCB" w:rsidRPr="00F77774">
                <w:rPr>
                  <w:rStyle w:val="Hyperlink"/>
                  <w:rFonts w:ascii="Times New Roman" w:hAnsi="Times New Roman"/>
                </w:rPr>
                <w:t>14</w:t>
              </w:r>
            </w:hyperlink>
          </w:p>
        </w:tc>
        <w:tc>
          <w:tcPr>
            <w:tcW w:w="0" w:type="auto"/>
            <w:hideMark/>
          </w:tcPr>
          <w:p w14:paraId="549BBDF1" w14:textId="77777777" w:rsidR="00332DCB" w:rsidRPr="00F77774" w:rsidRDefault="00480533" w:rsidP="00332DCB">
            <w:pPr>
              <w:spacing w:before="0"/>
              <w:rPr>
                <w:rFonts w:eastAsia="SimSun"/>
                <w:color w:val="0000FF"/>
                <w:u w:val="single"/>
                <w:lang w:val="en-US" w:eastAsia="zh-CN"/>
              </w:rPr>
            </w:pPr>
            <w:hyperlink r:id="rId28" w:tooltip="https://extranet.itu.int/sites/itu-t/focusgroups/fgdlt/output/DLT-O-045.docx?web=1" w:history="1">
              <w:r w:rsidR="00332DCB" w:rsidRPr="00F77774">
                <w:rPr>
                  <w:rStyle w:val="Hyperlink"/>
                  <w:rFonts w:ascii="Times New Roman" w:hAnsi="Times New Roman"/>
                </w:rPr>
                <w:t>O-045</w:t>
              </w:r>
            </w:hyperlink>
          </w:p>
        </w:tc>
        <w:tc>
          <w:tcPr>
            <w:tcW w:w="0" w:type="auto"/>
            <w:hideMark/>
          </w:tcPr>
          <w:p w14:paraId="75D2AD0D" w14:textId="77777777" w:rsidR="00332DCB" w:rsidRPr="00F77774" w:rsidRDefault="00332DCB" w:rsidP="00332DCB">
            <w:pPr>
              <w:spacing w:before="0"/>
              <w:jc w:val="right"/>
              <w:rPr>
                <w:rFonts w:eastAsia="SimSun"/>
                <w:color w:val="000000"/>
                <w:lang w:val="en-US" w:eastAsia="zh-CN"/>
              </w:rPr>
            </w:pPr>
            <w:r w:rsidRPr="00F77774">
              <w:rPr>
                <w:rFonts w:eastAsia="SimSun"/>
                <w:color w:val="000000"/>
                <w:lang w:val="en-US" w:eastAsia="zh-CN"/>
              </w:rPr>
              <w:t>16</w:t>
            </w:r>
          </w:p>
        </w:tc>
        <w:tc>
          <w:tcPr>
            <w:tcW w:w="0" w:type="auto"/>
            <w:hideMark/>
          </w:tcPr>
          <w:p w14:paraId="2E45B825" w14:textId="77777777" w:rsidR="00332DCB" w:rsidRPr="00F77774" w:rsidRDefault="00480533" w:rsidP="00332DCB">
            <w:pPr>
              <w:spacing w:before="0"/>
              <w:jc w:val="right"/>
              <w:rPr>
                <w:rFonts w:eastAsia="SimSun"/>
                <w:color w:val="0000FF"/>
                <w:u w:val="single"/>
                <w:lang w:val="en-US" w:eastAsia="zh-CN"/>
              </w:rPr>
            </w:pPr>
            <w:hyperlink r:id="rId29" w:tooltip="https://extranet.itu.int/sites/itu-t/focusgroups/fgdlt/input/DLT-I-123.pdf?web=1" w:history="1">
              <w:r w:rsidR="00332DCB" w:rsidRPr="00F77774">
                <w:rPr>
                  <w:rStyle w:val="Hyperlink"/>
                  <w:rFonts w:ascii="Times New Roman" w:hAnsi="Times New Roman"/>
                </w:rPr>
                <w:t>47</w:t>
              </w:r>
            </w:hyperlink>
          </w:p>
        </w:tc>
        <w:tc>
          <w:tcPr>
            <w:tcW w:w="0" w:type="auto"/>
          </w:tcPr>
          <w:p w14:paraId="43B636FD" w14:textId="77777777" w:rsidR="00332DCB" w:rsidRPr="00F77774" w:rsidRDefault="006D0214" w:rsidP="00CC59EB">
            <w:pPr>
              <w:spacing w:before="0"/>
              <w:rPr>
                <w:rFonts w:eastAsia="SimSun"/>
                <w:color w:val="000000"/>
                <w:lang w:val="en-US" w:eastAsia="zh-CN"/>
              </w:rPr>
            </w:pPr>
            <w:r w:rsidRPr="00F77774">
              <w:rPr>
                <w:rFonts w:eastAsia="SimSun"/>
                <w:color w:val="000000"/>
                <w:lang w:val="en-US" w:eastAsia="zh-CN"/>
              </w:rPr>
              <w:t xml:space="preserve">Trusted </w:t>
            </w:r>
            <w:proofErr w:type="spellStart"/>
            <w:r w:rsidRPr="00F77774">
              <w:rPr>
                <w:rFonts w:eastAsia="SimSun"/>
                <w:color w:val="000000"/>
                <w:lang w:val="en-US" w:eastAsia="zh-CN"/>
              </w:rPr>
              <w:t>Blockchain</w:t>
            </w:r>
            <w:proofErr w:type="spellEnd"/>
            <w:r w:rsidRPr="00F77774">
              <w:rPr>
                <w:rFonts w:eastAsia="SimSun"/>
                <w:color w:val="000000"/>
                <w:lang w:val="en-US" w:eastAsia="zh-CN"/>
              </w:rPr>
              <w:t xml:space="preserve"> Summit 2018</w:t>
            </w:r>
          </w:p>
        </w:tc>
      </w:tr>
      <w:tr w:rsidR="00263D15" w:rsidRPr="00F77774" w14:paraId="3EE5D81B" w14:textId="77777777" w:rsidTr="0097185B">
        <w:trPr>
          <w:trHeight w:val="227"/>
        </w:trPr>
        <w:tc>
          <w:tcPr>
            <w:tcW w:w="0" w:type="auto"/>
          </w:tcPr>
          <w:p w14:paraId="7CC61396"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5</w:t>
            </w:r>
          </w:p>
        </w:tc>
        <w:tc>
          <w:tcPr>
            <w:tcW w:w="0" w:type="auto"/>
          </w:tcPr>
          <w:p w14:paraId="55EA5CF9" w14:textId="5B61BDE4"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Rio</w:t>
            </w:r>
            <w:r w:rsidR="005510A7" w:rsidRPr="00F77774">
              <w:rPr>
                <w:rFonts w:eastAsia="SimSun"/>
                <w:b/>
                <w:bCs/>
                <w:color w:val="000000"/>
                <w:lang w:val="en-US" w:eastAsia="zh-CN"/>
              </w:rPr>
              <w:t xml:space="preserve"> de Janeiro</w:t>
            </w:r>
            <w:r w:rsidRPr="00F77774">
              <w:rPr>
                <w:rFonts w:eastAsia="SimSun"/>
                <w:b/>
                <w:bCs/>
                <w:color w:val="000000"/>
                <w:lang w:val="en-US" w:eastAsia="zh-CN"/>
              </w:rPr>
              <w:t>,</w:t>
            </w:r>
            <w:r w:rsidR="005510A7" w:rsidRPr="00F77774">
              <w:rPr>
                <w:rFonts w:eastAsia="SimSun"/>
                <w:b/>
                <w:bCs/>
                <w:color w:val="000000"/>
                <w:lang w:val="en-US" w:eastAsia="zh-CN"/>
              </w:rPr>
              <w:t xml:space="preserve"> 14-17 January 2019</w:t>
            </w:r>
            <w:r w:rsidRPr="00F77774">
              <w:rPr>
                <w:rFonts w:eastAsia="SimSun"/>
                <w:b/>
                <w:bCs/>
                <w:color w:val="000000"/>
                <w:lang w:val="en-US" w:eastAsia="zh-CN"/>
              </w:rPr>
              <w:t xml:space="preserve"> </w:t>
            </w:r>
          </w:p>
        </w:tc>
        <w:tc>
          <w:tcPr>
            <w:tcW w:w="0" w:type="auto"/>
          </w:tcPr>
          <w:p w14:paraId="1AFDA37C" w14:textId="57C4970E" w:rsidR="00332DCB" w:rsidRPr="00F77774" w:rsidRDefault="005510A7">
            <w:pPr>
              <w:spacing w:before="0"/>
              <w:rPr>
                <w:rFonts w:eastAsia="SimSun"/>
                <w:color w:val="000000"/>
                <w:lang w:val="en-US" w:eastAsia="zh-CN"/>
              </w:rPr>
            </w:pPr>
            <w:r w:rsidRPr="00F77774">
              <w:rPr>
                <w:rFonts w:eastAsia="SimSun"/>
                <w:color w:val="000000"/>
                <w:lang w:val="en-US" w:eastAsia="zh-CN"/>
              </w:rPr>
              <w:t>BNDES</w:t>
            </w:r>
          </w:p>
        </w:tc>
        <w:tc>
          <w:tcPr>
            <w:tcW w:w="0" w:type="auto"/>
          </w:tcPr>
          <w:p w14:paraId="0F759C86" w14:textId="60833B7F" w:rsidR="00332DCB" w:rsidRPr="00F77774" w:rsidRDefault="00480533">
            <w:pPr>
              <w:spacing w:before="0"/>
              <w:jc w:val="right"/>
              <w:rPr>
                <w:rFonts w:eastAsia="SimSun"/>
                <w:color w:val="000000"/>
                <w:lang w:val="en-US" w:eastAsia="zh-CN"/>
              </w:rPr>
            </w:pPr>
            <w:hyperlink r:id="rId30" w:history="1">
              <w:r w:rsidR="005510A7" w:rsidRPr="00F77774">
                <w:rPr>
                  <w:rStyle w:val="Hyperlink"/>
                  <w:rFonts w:ascii="Times New Roman" w:hAnsi="Times New Roman"/>
                </w:rPr>
                <w:t>34</w:t>
              </w:r>
            </w:hyperlink>
          </w:p>
        </w:tc>
        <w:tc>
          <w:tcPr>
            <w:tcW w:w="0" w:type="auto"/>
          </w:tcPr>
          <w:p w14:paraId="2E02774E" w14:textId="7A78A3E4" w:rsidR="00332DCB" w:rsidRPr="00F77774" w:rsidRDefault="00480533">
            <w:pPr>
              <w:spacing w:before="0"/>
              <w:jc w:val="right"/>
              <w:rPr>
                <w:rFonts w:eastAsia="SimSun"/>
                <w:color w:val="000000"/>
                <w:lang w:val="en-US" w:eastAsia="zh-CN"/>
              </w:rPr>
            </w:pPr>
            <w:hyperlink r:id="rId31" w:history="1">
              <w:r w:rsidR="005510A7" w:rsidRPr="00F77774">
                <w:rPr>
                  <w:rStyle w:val="Hyperlink"/>
                  <w:rFonts w:ascii="Times New Roman" w:hAnsi="Times New Roman"/>
                </w:rPr>
                <w:t>12</w:t>
              </w:r>
            </w:hyperlink>
          </w:p>
        </w:tc>
        <w:tc>
          <w:tcPr>
            <w:tcW w:w="0" w:type="auto"/>
          </w:tcPr>
          <w:p w14:paraId="2FA7AEC6" w14:textId="42130E09" w:rsidR="00332DCB" w:rsidRPr="00F77774" w:rsidRDefault="00480533">
            <w:pPr>
              <w:spacing w:before="0"/>
              <w:rPr>
                <w:rFonts w:eastAsia="SimSun"/>
                <w:color w:val="000000"/>
                <w:lang w:val="en-US" w:eastAsia="zh-CN"/>
              </w:rPr>
            </w:pPr>
            <w:hyperlink r:id="rId32" w:history="1">
              <w:r w:rsidR="005510A7" w:rsidRPr="00F77774">
                <w:rPr>
                  <w:rStyle w:val="Hyperlink"/>
                  <w:rFonts w:ascii="Times New Roman" w:hAnsi="Times New Roman"/>
                </w:rPr>
                <w:t>O-057</w:t>
              </w:r>
            </w:hyperlink>
          </w:p>
        </w:tc>
        <w:tc>
          <w:tcPr>
            <w:tcW w:w="0" w:type="auto"/>
          </w:tcPr>
          <w:p w14:paraId="4EE8A7B0" w14:textId="77B9C32A" w:rsidR="00332DCB" w:rsidRPr="00F77774" w:rsidRDefault="005510A7">
            <w:pPr>
              <w:spacing w:before="0"/>
              <w:jc w:val="right"/>
              <w:rPr>
                <w:rFonts w:eastAsia="SimSun"/>
                <w:color w:val="000000"/>
                <w:lang w:val="en-US" w:eastAsia="zh-CN"/>
              </w:rPr>
            </w:pPr>
            <w:r w:rsidRPr="00F77774">
              <w:rPr>
                <w:rFonts w:eastAsia="SimSun"/>
                <w:color w:val="000000"/>
                <w:lang w:val="en-US" w:eastAsia="zh-CN"/>
              </w:rPr>
              <w:t>31</w:t>
            </w:r>
          </w:p>
        </w:tc>
        <w:tc>
          <w:tcPr>
            <w:tcW w:w="0" w:type="auto"/>
          </w:tcPr>
          <w:p w14:paraId="4E75E8E6" w14:textId="22229BAE" w:rsidR="00332DCB" w:rsidRPr="00F77774" w:rsidRDefault="00480533">
            <w:pPr>
              <w:spacing w:before="0"/>
              <w:jc w:val="right"/>
              <w:rPr>
                <w:rFonts w:eastAsia="SimSun"/>
                <w:color w:val="000000"/>
                <w:lang w:val="en-US" w:eastAsia="zh-CN"/>
              </w:rPr>
            </w:pPr>
            <w:hyperlink r:id="rId33" w:history="1">
              <w:r w:rsidR="005510A7" w:rsidRPr="00F77774">
                <w:rPr>
                  <w:rStyle w:val="Hyperlink"/>
                  <w:rFonts w:ascii="Times New Roman" w:hAnsi="Times New Roman"/>
                </w:rPr>
                <w:t>67</w:t>
              </w:r>
            </w:hyperlink>
          </w:p>
        </w:tc>
        <w:tc>
          <w:tcPr>
            <w:tcW w:w="0" w:type="auto"/>
          </w:tcPr>
          <w:p w14:paraId="1C7490DB" w14:textId="292A5F5B"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Workshop on DLT for transparency and integrity​​</w:t>
            </w:r>
          </w:p>
        </w:tc>
      </w:tr>
      <w:tr w:rsidR="00263D15" w:rsidRPr="00F77774" w14:paraId="6332F642" w14:textId="77777777" w:rsidTr="0097185B">
        <w:trPr>
          <w:trHeight w:val="235"/>
        </w:trPr>
        <w:tc>
          <w:tcPr>
            <w:tcW w:w="0" w:type="auto"/>
          </w:tcPr>
          <w:p w14:paraId="12A066A4"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6</w:t>
            </w:r>
          </w:p>
        </w:tc>
        <w:tc>
          <w:tcPr>
            <w:tcW w:w="0" w:type="auto"/>
          </w:tcPr>
          <w:p w14:paraId="2E8E6B75" w14:textId="2D75CD27" w:rsidR="00332DCB" w:rsidRPr="00F77774" w:rsidRDefault="00332DCB" w:rsidP="00332DCB">
            <w:pPr>
              <w:spacing w:before="0"/>
              <w:rPr>
                <w:rFonts w:eastAsia="SimSun"/>
                <w:b/>
                <w:bCs/>
                <w:color w:val="000000"/>
                <w:lang w:val="en-US" w:eastAsia="zh-CN"/>
              </w:rPr>
            </w:pPr>
            <w:r w:rsidRPr="00F77774">
              <w:rPr>
                <w:rFonts w:eastAsia="SimSun"/>
                <w:b/>
                <w:bCs/>
                <w:color w:val="000000"/>
                <w:lang w:val="en-US" w:eastAsia="zh-CN"/>
              </w:rPr>
              <w:t>Madrid,</w:t>
            </w:r>
            <w:r w:rsidR="005510A7" w:rsidRPr="00F77774">
              <w:rPr>
                <w:rFonts w:eastAsia="SimSun"/>
                <w:b/>
                <w:bCs/>
                <w:color w:val="000000"/>
                <w:lang w:val="en-US" w:eastAsia="zh-CN"/>
              </w:rPr>
              <w:t xml:space="preserve"> 1-4 April 2019</w:t>
            </w:r>
          </w:p>
        </w:tc>
        <w:tc>
          <w:tcPr>
            <w:tcW w:w="0" w:type="auto"/>
          </w:tcPr>
          <w:p w14:paraId="28BD4517" w14:textId="5FDE9FD3" w:rsidR="00332DCB" w:rsidRPr="00F77774" w:rsidRDefault="005510A7">
            <w:pPr>
              <w:spacing w:before="0"/>
              <w:rPr>
                <w:rFonts w:eastAsia="SimSun"/>
                <w:color w:val="000000"/>
                <w:lang w:val="en-US" w:eastAsia="zh-CN"/>
              </w:rPr>
            </w:pPr>
            <w:proofErr w:type="spellStart"/>
            <w:r w:rsidRPr="00F77774">
              <w:rPr>
                <w:rFonts w:eastAsia="SimSun"/>
                <w:color w:val="000000"/>
                <w:lang w:val="en-US" w:eastAsia="zh-CN"/>
              </w:rPr>
              <w:t>Alastria</w:t>
            </w:r>
            <w:proofErr w:type="spellEnd"/>
          </w:p>
        </w:tc>
        <w:tc>
          <w:tcPr>
            <w:tcW w:w="0" w:type="auto"/>
          </w:tcPr>
          <w:p w14:paraId="0010582E" w14:textId="61333660" w:rsidR="00332DCB" w:rsidRPr="00F77774" w:rsidRDefault="00480533">
            <w:pPr>
              <w:spacing w:before="0"/>
              <w:jc w:val="right"/>
              <w:rPr>
                <w:rFonts w:eastAsia="SimSun"/>
                <w:color w:val="000000"/>
                <w:lang w:val="en-US" w:eastAsia="zh-CN"/>
              </w:rPr>
            </w:pPr>
            <w:hyperlink r:id="rId34" w:history="1">
              <w:r w:rsidR="005510A7" w:rsidRPr="00F77774">
                <w:rPr>
                  <w:rStyle w:val="Hyperlink"/>
                  <w:rFonts w:ascii="Times New Roman" w:hAnsi="Times New Roman"/>
                </w:rPr>
                <w:t>41</w:t>
              </w:r>
            </w:hyperlink>
          </w:p>
        </w:tc>
        <w:tc>
          <w:tcPr>
            <w:tcW w:w="0" w:type="auto"/>
          </w:tcPr>
          <w:p w14:paraId="0E138181" w14:textId="60815F32" w:rsidR="00332DCB" w:rsidRPr="00F77774" w:rsidRDefault="00480533">
            <w:pPr>
              <w:spacing w:before="0"/>
              <w:jc w:val="right"/>
              <w:rPr>
                <w:rFonts w:eastAsia="SimSun"/>
                <w:color w:val="000000"/>
                <w:lang w:val="en-US" w:eastAsia="zh-CN"/>
              </w:rPr>
            </w:pPr>
            <w:hyperlink r:id="rId35" w:history="1">
              <w:r w:rsidR="000A3915" w:rsidRPr="00F77774">
                <w:rPr>
                  <w:rStyle w:val="Hyperlink"/>
                  <w:rFonts w:ascii="Times New Roman" w:hAnsi="Times New Roman"/>
                </w:rPr>
                <w:t>13</w:t>
              </w:r>
            </w:hyperlink>
          </w:p>
        </w:tc>
        <w:tc>
          <w:tcPr>
            <w:tcW w:w="0" w:type="auto"/>
          </w:tcPr>
          <w:p w14:paraId="1D5BEC76" w14:textId="0AC20C74" w:rsidR="00332DCB" w:rsidRPr="00F77774" w:rsidRDefault="00480533">
            <w:pPr>
              <w:spacing w:before="0"/>
              <w:rPr>
                <w:rFonts w:eastAsia="SimSun"/>
                <w:color w:val="000000"/>
                <w:lang w:val="en-US" w:eastAsia="zh-CN"/>
              </w:rPr>
            </w:pPr>
            <w:hyperlink r:id="rId36" w:history="1">
              <w:r w:rsidR="000A3915" w:rsidRPr="00F77774">
                <w:rPr>
                  <w:rStyle w:val="Hyperlink"/>
                  <w:rFonts w:ascii="Times New Roman" w:hAnsi="Times New Roman"/>
                </w:rPr>
                <w:t>O-070</w:t>
              </w:r>
            </w:hyperlink>
          </w:p>
        </w:tc>
        <w:tc>
          <w:tcPr>
            <w:tcW w:w="0" w:type="auto"/>
          </w:tcPr>
          <w:p w14:paraId="6A8B2DA5" w14:textId="7BD42FED" w:rsidR="00332DCB" w:rsidRPr="00F77774" w:rsidRDefault="000A3915">
            <w:pPr>
              <w:spacing w:before="0"/>
              <w:jc w:val="right"/>
              <w:rPr>
                <w:rFonts w:eastAsia="SimSun"/>
                <w:color w:val="000000"/>
                <w:lang w:val="en-US" w:eastAsia="zh-CN"/>
              </w:rPr>
            </w:pPr>
            <w:r w:rsidRPr="00F77774">
              <w:rPr>
                <w:rFonts w:eastAsia="SimSun"/>
                <w:color w:val="000000"/>
                <w:lang w:val="en-US" w:eastAsia="zh-CN"/>
              </w:rPr>
              <w:t>20</w:t>
            </w:r>
          </w:p>
        </w:tc>
        <w:tc>
          <w:tcPr>
            <w:tcW w:w="0" w:type="auto"/>
          </w:tcPr>
          <w:p w14:paraId="78630534" w14:textId="1B7B2FBF" w:rsidR="00332DCB" w:rsidRPr="00F77774" w:rsidRDefault="00480533">
            <w:pPr>
              <w:spacing w:before="0"/>
              <w:jc w:val="right"/>
              <w:rPr>
                <w:rFonts w:eastAsia="SimSun"/>
                <w:color w:val="000000"/>
                <w:lang w:val="en-US" w:eastAsia="zh-CN"/>
              </w:rPr>
            </w:pPr>
            <w:hyperlink r:id="rId37" w:history="1">
              <w:r w:rsidR="000A3915" w:rsidRPr="00F77774">
                <w:rPr>
                  <w:rStyle w:val="Hyperlink"/>
                  <w:rFonts w:ascii="Times New Roman" w:hAnsi="Times New Roman"/>
                </w:rPr>
                <w:t>48</w:t>
              </w:r>
            </w:hyperlink>
          </w:p>
        </w:tc>
        <w:tc>
          <w:tcPr>
            <w:tcW w:w="0" w:type="auto"/>
          </w:tcPr>
          <w:p w14:paraId="09CB9C2C" w14:textId="1494F5D2"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 xml:space="preserve">Workshop on DLT, </w:t>
            </w:r>
            <w:proofErr w:type="spellStart"/>
            <w:r w:rsidRPr="00F77774">
              <w:rPr>
                <w:rFonts w:eastAsia="SimSun"/>
                <w:color w:val="000000"/>
                <w:lang w:val="en-US" w:eastAsia="zh-CN"/>
              </w:rPr>
              <w:t>Blockchain</w:t>
            </w:r>
            <w:proofErr w:type="spellEnd"/>
            <w:r w:rsidRPr="00F77774">
              <w:rPr>
                <w:rFonts w:eastAsia="SimSun"/>
                <w:color w:val="000000"/>
                <w:lang w:val="en-US" w:eastAsia="zh-CN"/>
              </w:rPr>
              <w:t xml:space="preserve"> and SDG Attainment</w:t>
            </w:r>
          </w:p>
        </w:tc>
      </w:tr>
      <w:tr w:rsidR="00263D15" w:rsidRPr="00F77774" w14:paraId="4F8BEAE0" w14:textId="77777777" w:rsidTr="0097185B">
        <w:trPr>
          <w:trHeight w:val="531"/>
        </w:trPr>
        <w:tc>
          <w:tcPr>
            <w:tcW w:w="0" w:type="auto"/>
          </w:tcPr>
          <w:p w14:paraId="351E3D9C" w14:textId="77777777" w:rsidR="00332DCB" w:rsidRPr="00F77774" w:rsidRDefault="00263D15" w:rsidP="00263D15">
            <w:pPr>
              <w:spacing w:before="0"/>
              <w:rPr>
                <w:rFonts w:eastAsia="SimSun"/>
                <w:b/>
                <w:bCs/>
                <w:color w:val="000000"/>
                <w:lang w:val="en-US" w:eastAsia="zh-CN"/>
              </w:rPr>
            </w:pPr>
            <w:r w:rsidRPr="00F77774">
              <w:rPr>
                <w:rFonts w:eastAsia="SimSun"/>
                <w:b/>
                <w:bCs/>
                <w:color w:val="000000"/>
                <w:lang w:val="en-US" w:eastAsia="zh-CN"/>
              </w:rPr>
              <w:t>7</w:t>
            </w:r>
          </w:p>
        </w:tc>
        <w:tc>
          <w:tcPr>
            <w:tcW w:w="0" w:type="auto"/>
          </w:tcPr>
          <w:p w14:paraId="642E5845" w14:textId="3670F74A" w:rsidR="00332DCB" w:rsidRPr="00F77774" w:rsidRDefault="00332DCB" w:rsidP="005510A7">
            <w:pPr>
              <w:spacing w:before="0"/>
              <w:rPr>
                <w:rFonts w:eastAsia="SimSun"/>
                <w:b/>
                <w:bCs/>
                <w:color w:val="000000"/>
                <w:lang w:val="en-US" w:eastAsia="zh-CN"/>
              </w:rPr>
            </w:pPr>
            <w:r w:rsidRPr="00F77774">
              <w:rPr>
                <w:rFonts w:eastAsia="SimSun"/>
                <w:b/>
                <w:bCs/>
                <w:color w:val="000000"/>
                <w:lang w:val="en-US" w:eastAsia="zh-CN"/>
              </w:rPr>
              <w:t>Geneva,</w:t>
            </w:r>
            <w:r w:rsidR="005510A7" w:rsidRPr="00F77774">
              <w:rPr>
                <w:rFonts w:eastAsia="SimSun"/>
                <w:b/>
                <w:bCs/>
                <w:color w:val="000000"/>
                <w:lang w:val="en-US" w:eastAsia="zh-CN"/>
              </w:rPr>
              <w:t xml:space="preserve"> 29 July - 1 August 2019</w:t>
            </w:r>
          </w:p>
        </w:tc>
        <w:tc>
          <w:tcPr>
            <w:tcW w:w="0" w:type="auto"/>
          </w:tcPr>
          <w:p w14:paraId="60FD3DA9" w14:textId="3C0BEC0E" w:rsidR="00332DCB" w:rsidRPr="00F77774" w:rsidRDefault="005510A7" w:rsidP="00332DCB">
            <w:pPr>
              <w:spacing w:before="0"/>
              <w:rPr>
                <w:rFonts w:eastAsia="SimSun"/>
                <w:color w:val="000000"/>
                <w:lang w:val="en-US" w:eastAsia="zh-CN"/>
              </w:rPr>
            </w:pPr>
            <w:r w:rsidRPr="00F77774">
              <w:rPr>
                <w:rFonts w:eastAsia="SimSun"/>
                <w:color w:val="000000"/>
                <w:lang w:val="en-US" w:eastAsia="zh-CN"/>
              </w:rPr>
              <w:t>ITU</w:t>
            </w:r>
          </w:p>
        </w:tc>
        <w:tc>
          <w:tcPr>
            <w:tcW w:w="0" w:type="auto"/>
          </w:tcPr>
          <w:p w14:paraId="6E335A21" w14:textId="4522CE16" w:rsidR="00332DCB" w:rsidRPr="00F77774" w:rsidRDefault="00480533" w:rsidP="00332DCB">
            <w:pPr>
              <w:spacing w:before="0"/>
              <w:jc w:val="right"/>
              <w:rPr>
                <w:rFonts w:eastAsia="SimSun"/>
                <w:color w:val="000000"/>
                <w:lang w:val="en-US" w:eastAsia="zh-CN"/>
              </w:rPr>
            </w:pPr>
            <w:hyperlink r:id="rId38" w:history="1">
              <w:r w:rsidR="00B04D32" w:rsidRPr="00F77774">
                <w:rPr>
                  <w:rStyle w:val="Hyperlink"/>
                  <w:rFonts w:ascii="Times New Roman" w:eastAsia="SimSun" w:hAnsi="Times New Roman"/>
                  <w:lang w:val="en-US" w:eastAsia="zh-CN"/>
                </w:rPr>
                <w:t>24</w:t>
              </w:r>
            </w:hyperlink>
          </w:p>
        </w:tc>
        <w:tc>
          <w:tcPr>
            <w:tcW w:w="0" w:type="auto"/>
          </w:tcPr>
          <w:p w14:paraId="431586BE" w14:textId="7BF9959D" w:rsidR="00332DCB" w:rsidRPr="00F77774" w:rsidRDefault="00480533" w:rsidP="00332DCB">
            <w:pPr>
              <w:spacing w:before="0"/>
              <w:jc w:val="right"/>
              <w:rPr>
                <w:rFonts w:eastAsia="SimSun"/>
                <w:color w:val="000000"/>
                <w:lang w:val="en-US" w:eastAsia="zh-CN"/>
              </w:rPr>
            </w:pPr>
            <w:hyperlink r:id="rId39" w:history="1">
              <w:r w:rsidR="00B04D32" w:rsidRPr="00F77774">
                <w:rPr>
                  <w:rStyle w:val="Hyperlink"/>
                  <w:rFonts w:ascii="Times New Roman" w:eastAsia="SimSun" w:hAnsi="Times New Roman"/>
                  <w:lang w:val="en-US" w:eastAsia="zh-CN"/>
                </w:rPr>
                <w:t>12</w:t>
              </w:r>
            </w:hyperlink>
          </w:p>
        </w:tc>
        <w:tc>
          <w:tcPr>
            <w:tcW w:w="0" w:type="auto"/>
          </w:tcPr>
          <w:p w14:paraId="2BDF1073" w14:textId="53A90867" w:rsidR="00332DCB" w:rsidRPr="00F77774" w:rsidRDefault="00480533" w:rsidP="00332DCB">
            <w:pPr>
              <w:spacing w:before="0"/>
              <w:rPr>
                <w:rFonts w:eastAsia="SimSun"/>
                <w:color w:val="000000"/>
                <w:lang w:val="en-US" w:eastAsia="zh-CN"/>
              </w:rPr>
            </w:pPr>
            <w:hyperlink r:id="rId40" w:history="1">
              <w:r w:rsidR="00B04D32" w:rsidRPr="00F77774">
                <w:rPr>
                  <w:rStyle w:val="Hyperlink"/>
                  <w:rFonts w:ascii="Times New Roman" w:eastAsia="SimSun" w:hAnsi="Times New Roman"/>
                  <w:lang w:val="en-US" w:eastAsia="zh-CN"/>
                </w:rPr>
                <w:t>O-082</w:t>
              </w:r>
            </w:hyperlink>
          </w:p>
        </w:tc>
        <w:tc>
          <w:tcPr>
            <w:tcW w:w="0" w:type="auto"/>
          </w:tcPr>
          <w:p w14:paraId="2786D50F" w14:textId="70A5AC95" w:rsidR="00332DCB" w:rsidRPr="00F77774" w:rsidRDefault="00B04D32" w:rsidP="00332DCB">
            <w:pPr>
              <w:spacing w:before="0"/>
              <w:jc w:val="right"/>
              <w:rPr>
                <w:rFonts w:eastAsia="SimSun"/>
                <w:color w:val="000000"/>
                <w:lang w:val="en-US" w:eastAsia="zh-CN"/>
              </w:rPr>
            </w:pPr>
            <w:r w:rsidRPr="00F77774">
              <w:rPr>
                <w:rFonts w:eastAsia="SimSun"/>
                <w:color w:val="000000"/>
                <w:lang w:val="en-US" w:eastAsia="zh-CN"/>
              </w:rPr>
              <w:t>15</w:t>
            </w:r>
          </w:p>
        </w:tc>
        <w:tc>
          <w:tcPr>
            <w:tcW w:w="0" w:type="auto"/>
          </w:tcPr>
          <w:p w14:paraId="7AA86CA6" w14:textId="0A7A6073" w:rsidR="00332DCB" w:rsidRPr="00F77774" w:rsidRDefault="00480533" w:rsidP="00332DCB">
            <w:pPr>
              <w:spacing w:before="0"/>
              <w:jc w:val="right"/>
              <w:rPr>
                <w:rFonts w:eastAsia="SimSun"/>
                <w:color w:val="000000"/>
                <w:lang w:val="en-US" w:eastAsia="zh-CN"/>
              </w:rPr>
            </w:pPr>
            <w:hyperlink r:id="rId41" w:history="1">
              <w:r w:rsidR="00B04D32" w:rsidRPr="00F77774">
                <w:rPr>
                  <w:rStyle w:val="Hyperlink"/>
                  <w:rFonts w:ascii="Times New Roman" w:eastAsia="SimSun" w:hAnsi="Times New Roman"/>
                  <w:lang w:val="en-US" w:eastAsia="zh-CN"/>
                </w:rPr>
                <w:t>62</w:t>
              </w:r>
            </w:hyperlink>
          </w:p>
        </w:tc>
        <w:tc>
          <w:tcPr>
            <w:tcW w:w="0" w:type="auto"/>
          </w:tcPr>
          <w:p w14:paraId="2A5D1218" w14:textId="44352629" w:rsidR="00332DCB" w:rsidRPr="00F77774" w:rsidRDefault="005510A7" w:rsidP="00CC59EB">
            <w:pPr>
              <w:spacing w:before="0"/>
              <w:rPr>
                <w:rFonts w:eastAsia="SimSun"/>
                <w:color w:val="000000"/>
                <w:lang w:val="en-US" w:eastAsia="zh-CN"/>
              </w:rPr>
            </w:pPr>
            <w:r w:rsidRPr="00F77774">
              <w:rPr>
                <w:rFonts w:eastAsia="SimSun"/>
                <w:color w:val="000000"/>
                <w:lang w:val="en-US" w:eastAsia="zh-CN"/>
              </w:rPr>
              <w:t>Workshop on DLT scalability and interoperability</w:t>
            </w:r>
          </w:p>
        </w:tc>
      </w:tr>
      <w:tr w:rsidR="0097185B" w:rsidRPr="00F77774" w14:paraId="685B910A" w14:textId="77777777" w:rsidTr="0097185B">
        <w:trPr>
          <w:trHeight w:val="236"/>
        </w:trPr>
        <w:tc>
          <w:tcPr>
            <w:tcW w:w="0" w:type="auto"/>
            <w:gridSpan w:val="3"/>
          </w:tcPr>
          <w:p w14:paraId="14BBF28B" w14:textId="3F6EC9B0" w:rsidR="0097185B" w:rsidRPr="00F77774" w:rsidRDefault="0097185B" w:rsidP="0097185B">
            <w:pPr>
              <w:spacing w:before="0"/>
              <w:jc w:val="right"/>
              <w:rPr>
                <w:rFonts w:eastAsia="SimSun"/>
                <w:color w:val="000000"/>
                <w:lang w:val="en-US" w:eastAsia="zh-CN"/>
              </w:rPr>
            </w:pPr>
            <w:r w:rsidRPr="00F77774">
              <w:rPr>
                <w:rFonts w:eastAsia="SimSun"/>
                <w:b/>
                <w:bCs/>
                <w:color w:val="000000"/>
                <w:lang w:val="en-US" w:eastAsia="zh-CN"/>
              </w:rPr>
              <w:t>Total</w:t>
            </w:r>
          </w:p>
        </w:tc>
        <w:tc>
          <w:tcPr>
            <w:tcW w:w="0" w:type="auto"/>
          </w:tcPr>
          <w:p w14:paraId="09547D5D" w14:textId="02A90300" w:rsidR="0097185B" w:rsidRPr="00F77774" w:rsidRDefault="00B04D32" w:rsidP="00332DCB">
            <w:pPr>
              <w:spacing w:before="0"/>
              <w:jc w:val="right"/>
              <w:rPr>
                <w:rFonts w:eastAsia="SimSun"/>
                <w:color w:val="000000"/>
                <w:lang w:val="en-US" w:eastAsia="zh-CN"/>
              </w:rPr>
            </w:pPr>
            <w:r w:rsidRPr="00F77774">
              <w:rPr>
                <w:rFonts w:eastAsia="SimSun"/>
                <w:color w:val="000000"/>
                <w:lang w:val="en-US" w:eastAsia="zh-CN"/>
              </w:rPr>
              <w:t>223</w:t>
            </w:r>
          </w:p>
        </w:tc>
        <w:tc>
          <w:tcPr>
            <w:tcW w:w="0" w:type="auto"/>
          </w:tcPr>
          <w:p w14:paraId="095A1B7A" w14:textId="226CACA0" w:rsidR="0097185B" w:rsidRPr="00F77774" w:rsidRDefault="00B04D32" w:rsidP="00332DCB">
            <w:pPr>
              <w:spacing w:before="0"/>
              <w:jc w:val="right"/>
              <w:rPr>
                <w:rFonts w:eastAsia="SimSun"/>
                <w:color w:val="000000"/>
                <w:lang w:val="en-US" w:eastAsia="zh-CN"/>
              </w:rPr>
            </w:pPr>
            <w:r w:rsidRPr="00F77774">
              <w:rPr>
                <w:rFonts w:eastAsia="SimSun"/>
                <w:color w:val="000000"/>
                <w:lang w:val="en-US" w:eastAsia="zh-CN"/>
              </w:rPr>
              <w:t>82</w:t>
            </w:r>
          </w:p>
        </w:tc>
        <w:tc>
          <w:tcPr>
            <w:tcW w:w="0" w:type="auto"/>
          </w:tcPr>
          <w:p w14:paraId="60DCBDC2" w14:textId="2F85D971" w:rsidR="0097185B" w:rsidRPr="00F77774" w:rsidRDefault="0097185B" w:rsidP="00332DCB">
            <w:pPr>
              <w:spacing w:before="0"/>
              <w:rPr>
                <w:rFonts w:eastAsia="SimSun"/>
                <w:color w:val="000000"/>
                <w:lang w:val="en-US" w:eastAsia="zh-CN"/>
              </w:rPr>
            </w:pPr>
          </w:p>
        </w:tc>
        <w:tc>
          <w:tcPr>
            <w:tcW w:w="0" w:type="auto"/>
          </w:tcPr>
          <w:p w14:paraId="0F689C4A" w14:textId="0EE6DAEB" w:rsidR="0097185B" w:rsidRPr="00F77774" w:rsidRDefault="00B04D32" w:rsidP="00332DCB">
            <w:pPr>
              <w:spacing w:before="0"/>
              <w:jc w:val="right"/>
              <w:rPr>
                <w:rFonts w:eastAsia="SimSun"/>
                <w:color w:val="000000"/>
                <w:lang w:val="en-US" w:eastAsia="zh-CN"/>
              </w:rPr>
            </w:pPr>
            <w:r w:rsidRPr="00F77774">
              <w:rPr>
                <w:rFonts w:eastAsia="SimSun"/>
                <w:color w:val="000000"/>
                <w:lang w:val="en-US" w:eastAsia="zh-CN"/>
              </w:rPr>
              <w:t>158</w:t>
            </w:r>
          </w:p>
        </w:tc>
        <w:tc>
          <w:tcPr>
            <w:tcW w:w="0" w:type="auto"/>
          </w:tcPr>
          <w:p w14:paraId="3B406A12" w14:textId="0FAD3564" w:rsidR="0097185B" w:rsidRPr="00F77774" w:rsidRDefault="00B04D32" w:rsidP="00332DCB">
            <w:pPr>
              <w:spacing w:before="0"/>
              <w:jc w:val="right"/>
              <w:rPr>
                <w:rFonts w:eastAsia="SimSun"/>
                <w:color w:val="000000"/>
                <w:lang w:val="en-US" w:eastAsia="zh-CN"/>
              </w:rPr>
            </w:pPr>
            <w:r w:rsidRPr="00F77774">
              <w:rPr>
                <w:rFonts w:eastAsia="SimSun"/>
                <w:color w:val="000000"/>
                <w:lang w:val="en-US" w:eastAsia="zh-CN"/>
              </w:rPr>
              <w:t>429</w:t>
            </w:r>
          </w:p>
        </w:tc>
        <w:tc>
          <w:tcPr>
            <w:tcW w:w="0" w:type="auto"/>
          </w:tcPr>
          <w:p w14:paraId="31320E4E" w14:textId="6139548C" w:rsidR="0097185B" w:rsidRPr="00F77774" w:rsidRDefault="0097185B" w:rsidP="00CC59EB">
            <w:pPr>
              <w:spacing w:before="0"/>
              <w:rPr>
                <w:rFonts w:eastAsia="SimSun"/>
                <w:color w:val="0000FF"/>
                <w:u w:val="single"/>
                <w:lang w:val="en-US" w:eastAsia="zh-CN"/>
              </w:rPr>
            </w:pPr>
          </w:p>
        </w:tc>
      </w:tr>
    </w:tbl>
    <w:p w14:paraId="52B9FB0F" w14:textId="77777777" w:rsidR="00934F28" w:rsidRDefault="00934F28" w:rsidP="0089088E">
      <w:pPr>
        <w:rPr>
          <w:rFonts w:eastAsia="MS Mincho"/>
        </w:rPr>
        <w:sectPr w:rsidR="00934F28" w:rsidSect="00BA6A77">
          <w:pgSz w:w="16840" w:h="11907" w:orient="landscape" w:code="9"/>
          <w:pgMar w:top="1417" w:right="1134" w:bottom="1417" w:left="1134" w:header="720" w:footer="720" w:gutter="0"/>
          <w:cols w:space="720"/>
          <w:docGrid w:linePitch="360"/>
        </w:sectPr>
      </w:pPr>
    </w:p>
    <w:p w14:paraId="4A09FB4B" w14:textId="054991CB" w:rsidR="00EF20E4" w:rsidRDefault="00EF20E4" w:rsidP="00263D15">
      <w:pPr>
        <w:pStyle w:val="Heading1"/>
        <w:numPr>
          <w:ilvl w:val="0"/>
          <w:numId w:val="11"/>
        </w:numPr>
        <w:rPr>
          <w:rFonts w:eastAsia="MS Mincho"/>
        </w:rPr>
      </w:pPr>
      <w:r>
        <w:rPr>
          <w:rFonts w:eastAsia="MS Mincho"/>
        </w:rPr>
        <w:lastRenderedPageBreak/>
        <w:t xml:space="preserve">Summary of the </w:t>
      </w:r>
      <w:r w:rsidR="004B14B7">
        <w:rPr>
          <w:rFonts w:eastAsia="MS Mincho"/>
        </w:rPr>
        <w:t>deliverables</w:t>
      </w:r>
    </w:p>
    <w:p w14:paraId="511C04D2" w14:textId="77777777" w:rsidR="00084056" w:rsidRDefault="00332DCB" w:rsidP="00EF20E4">
      <w:r>
        <w:t xml:space="preserve">FG DLT </w:t>
      </w:r>
      <w:r w:rsidR="00D270A1">
        <w:t xml:space="preserve">produced and adopted </w:t>
      </w:r>
      <w:r w:rsidR="002B539D">
        <w:t>eight</w:t>
      </w:r>
      <w:r>
        <w:t xml:space="preserve"> deliverables as summarized in Table 2 below.</w:t>
      </w:r>
      <w:r w:rsidR="00CC59EB">
        <w:t xml:space="preserve"> </w:t>
      </w:r>
    </w:p>
    <w:p w14:paraId="7BFA3B84" w14:textId="5D20DF1B" w:rsidR="00EF20E4" w:rsidRDefault="00CC59EB" w:rsidP="00EF20E4">
      <w:r>
        <w:t>Highlights and key takeaways from each of the Deliverables are reproduced in Annex A.</w:t>
      </w:r>
    </w:p>
    <w:p w14:paraId="49CA3DE6" w14:textId="040D10B2" w:rsidR="00332DCB" w:rsidRPr="00332DCB" w:rsidRDefault="00332DCB" w:rsidP="00332DCB">
      <w:pPr>
        <w:jc w:val="center"/>
        <w:rPr>
          <w:b/>
          <w:lang w:eastAsia="en-US"/>
        </w:rPr>
      </w:pPr>
      <w:r w:rsidRPr="00332DCB">
        <w:rPr>
          <w:b/>
          <w:lang w:eastAsia="en-US"/>
        </w:rPr>
        <w:t xml:space="preserve">Table 2 </w:t>
      </w:r>
      <w:r w:rsidR="004B14B7">
        <w:rPr>
          <w:b/>
          <w:lang w:eastAsia="en-US"/>
        </w:rPr>
        <w:t xml:space="preserve">- </w:t>
      </w:r>
      <w:r w:rsidRPr="00332DCB">
        <w:rPr>
          <w:b/>
          <w:lang w:eastAsia="en-US"/>
        </w:rPr>
        <w:t xml:space="preserve">Summary of FG DLT </w:t>
      </w:r>
      <w:r w:rsidR="004B14B7">
        <w:rPr>
          <w:b/>
          <w:lang w:eastAsia="en-US"/>
        </w:rPr>
        <w:t>d</w:t>
      </w:r>
      <w:r w:rsidR="004B14B7" w:rsidRPr="00332DCB">
        <w:rPr>
          <w:b/>
          <w:lang w:eastAsia="en-US"/>
        </w:rPr>
        <w:t>eliverables</w:t>
      </w:r>
    </w:p>
    <w:tbl>
      <w:tblPr>
        <w:tblStyle w:val="TableGrid"/>
        <w:tblW w:w="0" w:type="auto"/>
        <w:jc w:val="center"/>
        <w:tblLook w:val="04A0" w:firstRow="1" w:lastRow="0" w:firstColumn="1" w:lastColumn="0" w:noHBand="0" w:noVBand="1"/>
      </w:tblPr>
      <w:tblGrid>
        <w:gridCol w:w="999"/>
        <w:gridCol w:w="1425"/>
        <w:gridCol w:w="1737"/>
        <w:gridCol w:w="1948"/>
        <w:gridCol w:w="3520"/>
      </w:tblGrid>
      <w:tr w:rsidR="00D36CE1" w:rsidRPr="00D36CE1" w14:paraId="4DD6C1FC" w14:textId="77777777" w:rsidTr="00D36CE1">
        <w:trPr>
          <w:cantSplit/>
          <w:trHeight w:val="490"/>
          <w:tblHeader/>
          <w:jc w:val="center"/>
        </w:trPr>
        <w:tc>
          <w:tcPr>
            <w:tcW w:w="0" w:type="auto"/>
            <w:vAlign w:val="center"/>
          </w:tcPr>
          <w:p w14:paraId="6EB57FA3" w14:textId="77777777" w:rsidR="00D36CE1" w:rsidRPr="00D36CE1" w:rsidRDefault="00D36CE1" w:rsidP="00D36CE1">
            <w:pPr>
              <w:jc w:val="center"/>
              <w:rPr>
                <w:b/>
                <w:sz w:val="22"/>
                <w:szCs w:val="22"/>
              </w:rPr>
            </w:pPr>
            <w:r w:rsidRPr="00D36CE1">
              <w:rPr>
                <w:b/>
                <w:sz w:val="22"/>
                <w:szCs w:val="22"/>
              </w:rPr>
              <w:t>Number</w:t>
            </w:r>
          </w:p>
        </w:tc>
        <w:tc>
          <w:tcPr>
            <w:tcW w:w="0" w:type="auto"/>
            <w:vAlign w:val="center"/>
          </w:tcPr>
          <w:p w14:paraId="02A3E1C2" w14:textId="0161C74D" w:rsidR="00D36CE1" w:rsidRPr="00D36CE1" w:rsidRDefault="00D36CE1" w:rsidP="00D36CE1">
            <w:pPr>
              <w:jc w:val="center"/>
              <w:rPr>
                <w:b/>
                <w:sz w:val="22"/>
                <w:szCs w:val="22"/>
              </w:rPr>
            </w:pPr>
            <w:r w:rsidRPr="00D36CE1">
              <w:rPr>
                <w:b/>
                <w:sz w:val="22"/>
                <w:szCs w:val="22"/>
              </w:rPr>
              <w:t>Type</w:t>
            </w:r>
          </w:p>
        </w:tc>
        <w:tc>
          <w:tcPr>
            <w:tcW w:w="0" w:type="auto"/>
            <w:vAlign w:val="center"/>
          </w:tcPr>
          <w:p w14:paraId="43EE7D4F" w14:textId="7AED74B9" w:rsidR="00D36CE1" w:rsidRPr="00D36CE1" w:rsidRDefault="00D36CE1" w:rsidP="00D36CE1">
            <w:pPr>
              <w:jc w:val="center"/>
              <w:rPr>
                <w:b/>
                <w:sz w:val="22"/>
                <w:szCs w:val="22"/>
              </w:rPr>
            </w:pPr>
            <w:r w:rsidRPr="00D36CE1">
              <w:rPr>
                <w:b/>
                <w:sz w:val="22"/>
                <w:szCs w:val="22"/>
              </w:rPr>
              <w:t>Title</w:t>
            </w:r>
          </w:p>
        </w:tc>
        <w:tc>
          <w:tcPr>
            <w:tcW w:w="0" w:type="auto"/>
            <w:vAlign w:val="center"/>
          </w:tcPr>
          <w:p w14:paraId="68A3A816" w14:textId="661788E3" w:rsidR="00D36CE1" w:rsidRPr="00D36CE1" w:rsidRDefault="00D36CE1" w:rsidP="00D36CE1">
            <w:pPr>
              <w:jc w:val="center"/>
              <w:rPr>
                <w:b/>
                <w:bCs/>
                <w:sz w:val="22"/>
                <w:szCs w:val="22"/>
                <w:lang w:val="en-US" w:bidi="ar-EG"/>
              </w:rPr>
            </w:pPr>
            <w:r w:rsidRPr="00D36CE1">
              <w:rPr>
                <w:b/>
                <w:bCs/>
                <w:sz w:val="22"/>
                <w:szCs w:val="22"/>
                <w:lang w:bidi="ar-EG"/>
              </w:rPr>
              <w:t>Text</w:t>
            </w:r>
          </w:p>
        </w:tc>
        <w:tc>
          <w:tcPr>
            <w:tcW w:w="0" w:type="auto"/>
            <w:vAlign w:val="center"/>
          </w:tcPr>
          <w:p w14:paraId="2F4A2B86" w14:textId="204DEDAC" w:rsidR="00D36CE1" w:rsidRPr="00D36CE1" w:rsidRDefault="00D36CE1" w:rsidP="00D36CE1">
            <w:pPr>
              <w:jc w:val="center"/>
              <w:rPr>
                <w:b/>
                <w:sz w:val="22"/>
                <w:szCs w:val="22"/>
              </w:rPr>
            </w:pPr>
            <w:r w:rsidRPr="00D36CE1">
              <w:rPr>
                <w:b/>
                <w:bCs/>
                <w:sz w:val="22"/>
                <w:szCs w:val="22"/>
                <w:lang w:val="en-US" w:bidi="ar-EG"/>
              </w:rPr>
              <w:t>Description</w:t>
            </w:r>
          </w:p>
        </w:tc>
      </w:tr>
      <w:tr w:rsidR="00D36CE1" w:rsidRPr="00D36CE1" w14:paraId="5697F945" w14:textId="77777777" w:rsidTr="00D36CE1">
        <w:trPr>
          <w:cantSplit/>
          <w:trHeight w:val="743"/>
          <w:jc w:val="center"/>
        </w:trPr>
        <w:tc>
          <w:tcPr>
            <w:tcW w:w="0" w:type="auto"/>
          </w:tcPr>
          <w:p w14:paraId="42DCBBF6" w14:textId="77777777" w:rsidR="00D36CE1" w:rsidRPr="00D36CE1" w:rsidRDefault="00D36CE1" w:rsidP="00D36CE1">
            <w:pPr>
              <w:rPr>
                <w:rFonts w:eastAsia="SimSun"/>
                <w:kern w:val="0"/>
                <w:sz w:val="22"/>
                <w:szCs w:val="22"/>
              </w:rPr>
            </w:pPr>
            <w:r w:rsidRPr="00D36CE1">
              <w:rPr>
                <w:rFonts w:eastAsia="SimSun"/>
                <w:kern w:val="0"/>
                <w:sz w:val="22"/>
                <w:szCs w:val="22"/>
              </w:rPr>
              <w:t>D1.1</w:t>
            </w:r>
          </w:p>
        </w:tc>
        <w:tc>
          <w:tcPr>
            <w:tcW w:w="0" w:type="auto"/>
          </w:tcPr>
          <w:p w14:paraId="1D41C6D9" w14:textId="714AC655" w:rsidR="00D36CE1" w:rsidRPr="00D36CE1" w:rsidRDefault="00D36CE1" w:rsidP="00D36CE1">
            <w:pPr>
              <w:rPr>
                <w:rFonts w:eastAsia="SimSun"/>
                <w:sz w:val="22"/>
                <w:szCs w:val="22"/>
              </w:rPr>
            </w:pPr>
            <w:r w:rsidRPr="00D36CE1">
              <w:rPr>
                <w:rFonts w:eastAsia="SimSun"/>
                <w:sz w:val="22"/>
                <w:szCs w:val="22"/>
              </w:rPr>
              <w:t>Technical Specification</w:t>
            </w:r>
          </w:p>
        </w:tc>
        <w:tc>
          <w:tcPr>
            <w:tcW w:w="0" w:type="auto"/>
          </w:tcPr>
          <w:p w14:paraId="292396EC" w14:textId="64188F63" w:rsidR="00D36CE1" w:rsidRPr="00D36CE1" w:rsidRDefault="00D36CE1" w:rsidP="00D36CE1">
            <w:pPr>
              <w:rPr>
                <w:rFonts w:eastAsia="SimSun"/>
                <w:kern w:val="0"/>
                <w:sz w:val="22"/>
                <w:szCs w:val="22"/>
              </w:rPr>
            </w:pPr>
            <w:r w:rsidRPr="00D36CE1">
              <w:rPr>
                <w:rFonts w:eastAsia="SimSun"/>
                <w:kern w:val="0"/>
                <w:sz w:val="22"/>
                <w:szCs w:val="22"/>
              </w:rPr>
              <w:t>DLT terms and definitions</w:t>
            </w:r>
          </w:p>
        </w:tc>
        <w:tc>
          <w:tcPr>
            <w:tcW w:w="0" w:type="auto"/>
          </w:tcPr>
          <w:p w14:paraId="2EDD3331" w14:textId="2FEB543E" w:rsidR="00D36CE1" w:rsidRPr="00D36CE1" w:rsidRDefault="00D36CE1" w:rsidP="00D36CE1">
            <w:pPr>
              <w:rPr>
                <w:rFonts w:eastAsia="SimSun"/>
                <w:sz w:val="22"/>
                <w:szCs w:val="22"/>
              </w:rPr>
            </w:pPr>
            <w:r w:rsidRPr="00D36CE1">
              <w:rPr>
                <w:sz w:val="22"/>
                <w:szCs w:val="22"/>
              </w:rPr>
              <w:t>​</w:t>
            </w:r>
            <w:hyperlink r:id="rId42" w:history="1">
              <w:r w:rsidRPr="00D36CE1">
                <w:rPr>
                  <w:rStyle w:val="Hyperlink"/>
                  <w:sz w:val="22"/>
                  <w:szCs w:val="22"/>
                </w:rPr>
                <w:t>PDF</w:t>
              </w:r>
            </w:hyperlink>
            <w:r w:rsidRPr="00D36CE1">
              <w:rPr>
                <w:sz w:val="22"/>
                <w:szCs w:val="22"/>
              </w:rPr>
              <w:t xml:space="preserve"> | </w:t>
            </w:r>
            <w:hyperlink r:id="rId43" w:history="1">
              <w:r w:rsidRPr="00D36CE1">
                <w:rPr>
                  <w:rStyle w:val="Hyperlink"/>
                  <w:rFonts w:ascii="Times New Roman" w:hAnsi="Times New Roman"/>
                  <w:sz w:val="22"/>
                  <w:szCs w:val="22"/>
                </w:rPr>
                <w:t>DOCX</w:t>
              </w:r>
            </w:hyperlink>
          </w:p>
        </w:tc>
        <w:tc>
          <w:tcPr>
            <w:tcW w:w="0" w:type="auto"/>
          </w:tcPr>
          <w:p w14:paraId="5561AB4F" w14:textId="69745491" w:rsidR="00D36CE1" w:rsidRPr="00D36CE1" w:rsidRDefault="00D36CE1" w:rsidP="00D36CE1">
            <w:pPr>
              <w:rPr>
                <w:rFonts w:eastAsia="SimSun"/>
                <w:kern w:val="0"/>
                <w:sz w:val="22"/>
                <w:szCs w:val="22"/>
                <w:lang w:val="en-US"/>
              </w:rPr>
            </w:pPr>
            <w:r w:rsidRPr="00D36CE1">
              <w:rPr>
                <w:rFonts w:eastAsia="SimSun"/>
                <w:kern w:val="0"/>
                <w:sz w:val="22"/>
                <w:szCs w:val="22"/>
              </w:rPr>
              <w:t>This document contains a baseline set of definitions of terms commonly used in DLT. The definitions provide a basic characterization of the term, and where appropriate, a note is included to provide additional clarity.</w:t>
            </w:r>
          </w:p>
        </w:tc>
      </w:tr>
      <w:tr w:rsidR="00D36CE1" w:rsidRPr="00D36CE1" w14:paraId="2B18E500" w14:textId="77777777" w:rsidTr="00D36CE1">
        <w:trPr>
          <w:cantSplit/>
          <w:trHeight w:val="996"/>
          <w:jc w:val="center"/>
        </w:trPr>
        <w:tc>
          <w:tcPr>
            <w:tcW w:w="0" w:type="auto"/>
          </w:tcPr>
          <w:p w14:paraId="1F42B3B2" w14:textId="77777777" w:rsidR="00D36CE1" w:rsidRPr="00D36CE1" w:rsidRDefault="00D36CE1" w:rsidP="00D36CE1">
            <w:pPr>
              <w:rPr>
                <w:rFonts w:eastAsia="SimSun"/>
                <w:kern w:val="0"/>
                <w:sz w:val="22"/>
                <w:szCs w:val="22"/>
              </w:rPr>
            </w:pPr>
            <w:r w:rsidRPr="00D36CE1">
              <w:rPr>
                <w:rFonts w:eastAsia="SimSun"/>
                <w:kern w:val="0"/>
                <w:sz w:val="22"/>
                <w:szCs w:val="22"/>
              </w:rPr>
              <w:t>D1.2</w:t>
            </w:r>
          </w:p>
        </w:tc>
        <w:tc>
          <w:tcPr>
            <w:tcW w:w="0" w:type="auto"/>
          </w:tcPr>
          <w:p w14:paraId="7700E452" w14:textId="330B0B9A" w:rsidR="00D36CE1" w:rsidRPr="00D36CE1" w:rsidRDefault="00D36CE1" w:rsidP="00D36CE1">
            <w:pPr>
              <w:rPr>
                <w:rFonts w:eastAsia="SimSun"/>
                <w:sz w:val="22"/>
                <w:szCs w:val="22"/>
              </w:rPr>
            </w:pPr>
            <w:r w:rsidRPr="00D36CE1">
              <w:rPr>
                <w:rFonts w:eastAsia="SimSun"/>
                <w:sz w:val="22"/>
                <w:szCs w:val="22"/>
              </w:rPr>
              <w:t>Technical Report</w:t>
            </w:r>
          </w:p>
        </w:tc>
        <w:tc>
          <w:tcPr>
            <w:tcW w:w="0" w:type="auto"/>
          </w:tcPr>
          <w:p w14:paraId="5CF46F28" w14:textId="7F76434D" w:rsidR="00D36CE1" w:rsidRPr="00D36CE1" w:rsidRDefault="00D36CE1" w:rsidP="00D36CE1">
            <w:pPr>
              <w:rPr>
                <w:rFonts w:eastAsia="SimSun"/>
                <w:kern w:val="0"/>
                <w:sz w:val="22"/>
                <w:szCs w:val="22"/>
              </w:rPr>
            </w:pPr>
            <w:r w:rsidRPr="00D36CE1">
              <w:rPr>
                <w:rFonts w:eastAsia="SimSun"/>
                <w:kern w:val="0"/>
                <w:sz w:val="22"/>
                <w:szCs w:val="22"/>
              </w:rPr>
              <w:t>DLT overview, concepts, ecosystem</w:t>
            </w:r>
          </w:p>
        </w:tc>
        <w:tc>
          <w:tcPr>
            <w:tcW w:w="0" w:type="auto"/>
          </w:tcPr>
          <w:p w14:paraId="14ED8198" w14:textId="720B97F3" w:rsidR="00D36CE1" w:rsidRPr="00D36CE1" w:rsidRDefault="00D36CE1" w:rsidP="00D36CE1">
            <w:pPr>
              <w:rPr>
                <w:rFonts w:eastAsia="SimSun"/>
                <w:sz w:val="22"/>
                <w:szCs w:val="22"/>
              </w:rPr>
            </w:pPr>
            <w:r w:rsidRPr="00D36CE1">
              <w:rPr>
                <w:sz w:val="22"/>
                <w:szCs w:val="22"/>
              </w:rPr>
              <w:t>​</w:t>
            </w:r>
            <w:hyperlink r:id="rId44" w:history="1">
              <w:r w:rsidRPr="00D36CE1">
                <w:rPr>
                  <w:rStyle w:val="Hyperlink"/>
                  <w:sz w:val="22"/>
                  <w:szCs w:val="22"/>
                </w:rPr>
                <w:t>PDF</w:t>
              </w:r>
            </w:hyperlink>
            <w:r w:rsidRPr="00D36CE1">
              <w:rPr>
                <w:sz w:val="22"/>
                <w:szCs w:val="22"/>
              </w:rPr>
              <w:t xml:space="preserve"> | </w:t>
            </w:r>
            <w:hyperlink r:id="rId45" w:history="1">
              <w:r w:rsidRPr="00D36CE1">
                <w:rPr>
                  <w:rStyle w:val="Hyperlink"/>
                  <w:rFonts w:ascii="Times New Roman" w:hAnsi="Times New Roman"/>
                  <w:sz w:val="22"/>
                  <w:szCs w:val="22"/>
                </w:rPr>
                <w:t>DOCX</w:t>
              </w:r>
            </w:hyperlink>
          </w:p>
        </w:tc>
        <w:tc>
          <w:tcPr>
            <w:tcW w:w="0" w:type="auto"/>
          </w:tcPr>
          <w:p w14:paraId="285933EA" w14:textId="7701A395" w:rsidR="00D36CE1" w:rsidRPr="00D36CE1" w:rsidRDefault="00D36CE1" w:rsidP="00D36CE1">
            <w:pPr>
              <w:rPr>
                <w:rFonts w:eastAsia="SimSun"/>
                <w:kern w:val="0"/>
                <w:sz w:val="22"/>
                <w:szCs w:val="22"/>
              </w:rPr>
            </w:pPr>
            <w:r w:rsidRPr="00D36CE1">
              <w:rPr>
                <w:rFonts w:eastAsia="SimSun"/>
                <w:kern w:val="0"/>
                <w:sz w:val="22"/>
                <w:szCs w:val="22"/>
              </w:rPr>
              <w:t>This document provides an overview, concept and ecosystem for the distributed ledger technology.</w:t>
            </w:r>
          </w:p>
        </w:tc>
      </w:tr>
      <w:tr w:rsidR="00D36CE1" w:rsidRPr="00D36CE1" w14:paraId="60C9C464" w14:textId="77777777" w:rsidTr="00D36CE1">
        <w:trPr>
          <w:cantSplit/>
          <w:trHeight w:val="996"/>
          <w:jc w:val="center"/>
        </w:trPr>
        <w:tc>
          <w:tcPr>
            <w:tcW w:w="0" w:type="auto"/>
          </w:tcPr>
          <w:p w14:paraId="75160392" w14:textId="77777777" w:rsidR="00D36CE1" w:rsidRPr="00D36CE1" w:rsidRDefault="00D36CE1" w:rsidP="00D36CE1">
            <w:pPr>
              <w:rPr>
                <w:rFonts w:eastAsia="SimSun"/>
                <w:kern w:val="0"/>
                <w:sz w:val="22"/>
                <w:szCs w:val="22"/>
              </w:rPr>
            </w:pPr>
            <w:r w:rsidRPr="00D36CE1">
              <w:rPr>
                <w:rFonts w:eastAsia="SimSun"/>
                <w:kern w:val="0"/>
                <w:sz w:val="22"/>
                <w:szCs w:val="22"/>
              </w:rPr>
              <w:t>D1.3</w:t>
            </w:r>
          </w:p>
        </w:tc>
        <w:tc>
          <w:tcPr>
            <w:tcW w:w="0" w:type="auto"/>
          </w:tcPr>
          <w:p w14:paraId="64E6D18F" w14:textId="1F157C36" w:rsidR="00D36CE1" w:rsidRPr="00D36CE1" w:rsidRDefault="00D36CE1" w:rsidP="00D36CE1">
            <w:pPr>
              <w:rPr>
                <w:rFonts w:eastAsia="SimSun"/>
                <w:sz w:val="22"/>
                <w:szCs w:val="22"/>
              </w:rPr>
            </w:pPr>
            <w:r w:rsidRPr="00D36CE1">
              <w:rPr>
                <w:rFonts w:eastAsia="SimSun"/>
                <w:sz w:val="22"/>
                <w:szCs w:val="22"/>
              </w:rPr>
              <w:t>Technical Report</w:t>
            </w:r>
          </w:p>
        </w:tc>
        <w:tc>
          <w:tcPr>
            <w:tcW w:w="0" w:type="auto"/>
          </w:tcPr>
          <w:p w14:paraId="6893E3D2" w14:textId="784407A9" w:rsidR="00D36CE1" w:rsidRPr="00D36CE1" w:rsidRDefault="00D36CE1" w:rsidP="00D36CE1">
            <w:pPr>
              <w:rPr>
                <w:rFonts w:eastAsia="SimSun"/>
                <w:kern w:val="0"/>
                <w:sz w:val="22"/>
                <w:szCs w:val="22"/>
              </w:rPr>
            </w:pPr>
            <w:r w:rsidRPr="00D36CE1">
              <w:rPr>
                <w:rFonts w:eastAsia="SimSun"/>
                <w:kern w:val="0"/>
                <w:sz w:val="22"/>
                <w:szCs w:val="22"/>
              </w:rPr>
              <w:t>DLT standardization landscape</w:t>
            </w:r>
          </w:p>
        </w:tc>
        <w:tc>
          <w:tcPr>
            <w:tcW w:w="0" w:type="auto"/>
          </w:tcPr>
          <w:p w14:paraId="41E0CDB2" w14:textId="41D145C8" w:rsidR="00D36CE1" w:rsidRPr="00D36CE1" w:rsidRDefault="00D36CE1" w:rsidP="00D36CE1">
            <w:pPr>
              <w:rPr>
                <w:rFonts w:eastAsia="SimSun"/>
                <w:sz w:val="22"/>
                <w:szCs w:val="22"/>
              </w:rPr>
            </w:pPr>
            <w:r w:rsidRPr="00D36CE1">
              <w:rPr>
                <w:sz w:val="22"/>
                <w:szCs w:val="22"/>
              </w:rPr>
              <w:t>​​</w:t>
            </w:r>
            <w:hyperlink r:id="rId46" w:history="1">
              <w:r w:rsidRPr="00D36CE1">
                <w:rPr>
                  <w:rStyle w:val="Hyperlink"/>
                  <w:sz w:val="22"/>
                  <w:szCs w:val="22"/>
                </w:rPr>
                <w:t>PDF</w:t>
              </w:r>
            </w:hyperlink>
            <w:r w:rsidRPr="00D36CE1">
              <w:rPr>
                <w:sz w:val="22"/>
                <w:szCs w:val="22"/>
              </w:rPr>
              <w:t xml:space="preserve"> | </w:t>
            </w:r>
            <w:hyperlink r:id="rId47" w:history="1">
              <w:r w:rsidRPr="00D36CE1">
                <w:rPr>
                  <w:rStyle w:val="Hyperlink"/>
                  <w:rFonts w:ascii="Times New Roman" w:hAnsi="Times New Roman"/>
                  <w:sz w:val="22"/>
                  <w:szCs w:val="22"/>
                </w:rPr>
                <w:t>DOCX</w:t>
              </w:r>
            </w:hyperlink>
          </w:p>
        </w:tc>
        <w:tc>
          <w:tcPr>
            <w:tcW w:w="0" w:type="auto"/>
          </w:tcPr>
          <w:p w14:paraId="0C97E78D" w14:textId="76915E6F" w:rsidR="00D36CE1" w:rsidRPr="00D36CE1" w:rsidRDefault="00D36CE1" w:rsidP="00D36CE1">
            <w:pPr>
              <w:rPr>
                <w:rFonts w:eastAsia="SimSun"/>
                <w:kern w:val="0"/>
                <w:sz w:val="22"/>
                <w:szCs w:val="22"/>
              </w:rPr>
            </w:pPr>
            <w:r w:rsidRPr="00D36CE1">
              <w:rPr>
                <w:rFonts w:eastAsia="SimSun"/>
                <w:kern w:val="0"/>
                <w:sz w:val="22"/>
                <w:szCs w:val="22"/>
              </w:rPr>
              <w:t xml:space="preserve">This document describes the standardization landscape for DLT, as of July 2019. It covers ITU-T, ISO, IEEE Standards Association, W3C, UNECE/CEFACT, ETSI, CEN/CENELEC, NIST, DIN, and other communities. </w:t>
            </w:r>
          </w:p>
        </w:tc>
      </w:tr>
      <w:tr w:rsidR="00D36CE1" w:rsidRPr="00D36CE1" w14:paraId="1DD11AE5" w14:textId="77777777" w:rsidTr="00D36CE1">
        <w:trPr>
          <w:cantSplit/>
          <w:trHeight w:val="756"/>
          <w:jc w:val="center"/>
        </w:trPr>
        <w:tc>
          <w:tcPr>
            <w:tcW w:w="0" w:type="auto"/>
          </w:tcPr>
          <w:p w14:paraId="37802392" w14:textId="77777777" w:rsidR="00D36CE1" w:rsidRPr="00D36CE1" w:rsidRDefault="00D36CE1" w:rsidP="00D36CE1">
            <w:pPr>
              <w:rPr>
                <w:rFonts w:eastAsia="SimSun"/>
                <w:kern w:val="0"/>
                <w:sz w:val="22"/>
                <w:szCs w:val="22"/>
              </w:rPr>
            </w:pPr>
            <w:r w:rsidRPr="00D36CE1">
              <w:rPr>
                <w:rFonts w:eastAsia="SimSun"/>
                <w:kern w:val="0"/>
                <w:sz w:val="22"/>
                <w:szCs w:val="22"/>
              </w:rPr>
              <w:t>D2.1</w:t>
            </w:r>
          </w:p>
        </w:tc>
        <w:tc>
          <w:tcPr>
            <w:tcW w:w="0" w:type="auto"/>
          </w:tcPr>
          <w:p w14:paraId="1EBE2EE6" w14:textId="37374550" w:rsidR="00D36CE1" w:rsidRPr="00D36CE1" w:rsidRDefault="00D36CE1" w:rsidP="00D36CE1">
            <w:pPr>
              <w:rPr>
                <w:rFonts w:eastAsia="SimSun"/>
                <w:sz w:val="22"/>
                <w:szCs w:val="22"/>
              </w:rPr>
            </w:pPr>
            <w:r w:rsidRPr="00D36CE1">
              <w:rPr>
                <w:rFonts w:eastAsia="SimSun"/>
                <w:sz w:val="22"/>
                <w:szCs w:val="22"/>
              </w:rPr>
              <w:t>Technical Report</w:t>
            </w:r>
          </w:p>
        </w:tc>
        <w:tc>
          <w:tcPr>
            <w:tcW w:w="0" w:type="auto"/>
          </w:tcPr>
          <w:p w14:paraId="49E15974" w14:textId="06023BD6" w:rsidR="00D36CE1" w:rsidRPr="00D36CE1" w:rsidRDefault="00D36CE1" w:rsidP="00D36CE1">
            <w:pPr>
              <w:rPr>
                <w:rFonts w:eastAsia="SimSun"/>
                <w:kern w:val="0"/>
                <w:sz w:val="22"/>
                <w:szCs w:val="22"/>
              </w:rPr>
            </w:pPr>
            <w:r w:rsidRPr="00D36CE1">
              <w:rPr>
                <w:rFonts w:eastAsia="SimSun"/>
                <w:kern w:val="0"/>
                <w:sz w:val="22"/>
                <w:szCs w:val="22"/>
              </w:rPr>
              <w:t>DLT use cases</w:t>
            </w:r>
          </w:p>
        </w:tc>
        <w:tc>
          <w:tcPr>
            <w:tcW w:w="0" w:type="auto"/>
          </w:tcPr>
          <w:p w14:paraId="146ED0EB" w14:textId="77777777" w:rsidR="00D36CE1" w:rsidRPr="00D36CE1" w:rsidRDefault="00480533" w:rsidP="00D36CE1">
            <w:pPr>
              <w:rPr>
                <w:sz w:val="22"/>
                <w:szCs w:val="22"/>
              </w:rPr>
            </w:pPr>
            <w:hyperlink r:id="rId48" w:history="1">
              <w:r w:rsidR="00D36CE1" w:rsidRPr="00D36CE1">
                <w:rPr>
                  <w:rStyle w:val="Hyperlink"/>
                  <w:sz w:val="22"/>
                  <w:szCs w:val="22"/>
                </w:rPr>
                <w:t>PDF</w:t>
              </w:r>
            </w:hyperlink>
            <w:r w:rsidR="00D36CE1" w:rsidRPr="00D36CE1">
              <w:rPr>
                <w:sz w:val="22"/>
                <w:szCs w:val="22"/>
              </w:rPr>
              <w:t xml:space="preserve"> | </w:t>
            </w:r>
            <w:hyperlink r:id="rId49" w:history="1">
              <w:r w:rsidR="00D36CE1" w:rsidRPr="00D36CE1">
                <w:rPr>
                  <w:rStyle w:val="Hyperlink"/>
                  <w:rFonts w:ascii="Times New Roman" w:hAnsi="Times New Roman"/>
                  <w:sz w:val="22"/>
                  <w:szCs w:val="22"/>
                </w:rPr>
                <w:t>DOCX</w:t>
              </w:r>
            </w:hyperlink>
            <w:r w:rsidR="00D36CE1" w:rsidRPr="00D36CE1">
              <w:rPr>
                <w:sz w:val="22"/>
                <w:szCs w:val="22"/>
              </w:rPr>
              <w:t xml:space="preserve"> (Report only)</w:t>
            </w:r>
          </w:p>
          <w:p w14:paraId="7C113453" w14:textId="7A5170E1" w:rsidR="00D36CE1" w:rsidRPr="00D36CE1" w:rsidRDefault="00D36CE1" w:rsidP="00D36CE1">
            <w:pPr>
              <w:rPr>
                <w:rFonts w:eastAsia="SimSun"/>
                <w:sz w:val="22"/>
                <w:szCs w:val="22"/>
              </w:rPr>
            </w:pPr>
            <w:r w:rsidRPr="00D36CE1">
              <w:rPr>
                <w:sz w:val="22"/>
                <w:szCs w:val="22"/>
              </w:rPr>
              <w:t>​</w:t>
            </w:r>
            <w:hyperlink r:id="rId50" w:history="1">
              <w:r w:rsidRPr="00D36CE1">
                <w:rPr>
                  <w:rStyle w:val="Hyperlink"/>
                  <w:sz w:val="22"/>
                  <w:szCs w:val="22"/>
                </w:rPr>
                <w:t>ZIP</w:t>
              </w:r>
            </w:hyperlink>
            <w:r w:rsidRPr="00D36CE1">
              <w:rPr>
                <w:sz w:val="22"/>
                <w:szCs w:val="22"/>
              </w:rPr>
              <w:t> (Report and use cases)</w:t>
            </w:r>
          </w:p>
        </w:tc>
        <w:tc>
          <w:tcPr>
            <w:tcW w:w="0" w:type="auto"/>
          </w:tcPr>
          <w:p w14:paraId="65318092" w14:textId="68400BCA" w:rsidR="00D36CE1" w:rsidRPr="00D36CE1" w:rsidRDefault="00D36CE1" w:rsidP="00D36CE1">
            <w:pPr>
              <w:rPr>
                <w:rFonts w:eastAsia="SimSun"/>
                <w:kern w:val="0"/>
                <w:sz w:val="22"/>
                <w:szCs w:val="22"/>
              </w:rPr>
            </w:pPr>
            <w:r w:rsidRPr="00D36CE1">
              <w:rPr>
                <w:rFonts w:eastAsia="SimSun"/>
                <w:kern w:val="0"/>
                <w:sz w:val="22"/>
                <w:szCs w:val="22"/>
              </w:rPr>
              <w:t>This document consolidates each of the real-world use cases gathered during the lifetime of the ITU-T FG DLT. It also consolidates the knowledge extracted from these use cases, highlighting the competitive advantage of each use case brought by DLT, the main barriers to DLT adoption, how new business models based on DLT can contribute to the attainment of the SDGs and how the use cases could benefit from a standardization effort.</w:t>
            </w:r>
          </w:p>
        </w:tc>
      </w:tr>
      <w:tr w:rsidR="00D36CE1" w:rsidRPr="00D36CE1" w14:paraId="6CD598D5" w14:textId="77777777" w:rsidTr="00D36CE1">
        <w:trPr>
          <w:cantSplit/>
          <w:trHeight w:val="743"/>
          <w:jc w:val="center"/>
        </w:trPr>
        <w:tc>
          <w:tcPr>
            <w:tcW w:w="0" w:type="auto"/>
          </w:tcPr>
          <w:p w14:paraId="7A018C18" w14:textId="77777777" w:rsidR="00D36CE1" w:rsidRPr="00D36CE1" w:rsidRDefault="00D36CE1" w:rsidP="00D36CE1">
            <w:pPr>
              <w:rPr>
                <w:rFonts w:eastAsia="SimSun"/>
                <w:kern w:val="0"/>
                <w:sz w:val="22"/>
                <w:szCs w:val="22"/>
              </w:rPr>
            </w:pPr>
            <w:r w:rsidRPr="00D36CE1">
              <w:rPr>
                <w:rFonts w:eastAsia="SimSun"/>
                <w:kern w:val="0"/>
                <w:sz w:val="22"/>
                <w:szCs w:val="22"/>
              </w:rPr>
              <w:lastRenderedPageBreak/>
              <w:t>D3.1</w:t>
            </w:r>
          </w:p>
        </w:tc>
        <w:tc>
          <w:tcPr>
            <w:tcW w:w="0" w:type="auto"/>
          </w:tcPr>
          <w:p w14:paraId="5DF9869B" w14:textId="612FAAD9" w:rsidR="00D36CE1" w:rsidRPr="00D36CE1" w:rsidRDefault="00D36CE1" w:rsidP="00D36CE1">
            <w:pPr>
              <w:rPr>
                <w:rFonts w:eastAsia="SimSun"/>
                <w:sz w:val="22"/>
                <w:szCs w:val="22"/>
              </w:rPr>
            </w:pPr>
            <w:r w:rsidRPr="00D36CE1">
              <w:rPr>
                <w:rFonts w:eastAsia="SimSun"/>
                <w:sz w:val="22"/>
                <w:szCs w:val="22"/>
              </w:rPr>
              <w:t>Technical Specification</w:t>
            </w:r>
          </w:p>
        </w:tc>
        <w:tc>
          <w:tcPr>
            <w:tcW w:w="0" w:type="auto"/>
          </w:tcPr>
          <w:p w14:paraId="28686ACF" w14:textId="011A0334" w:rsidR="00D36CE1" w:rsidRPr="00D36CE1" w:rsidRDefault="00D36CE1" w:rsidP="00D36CE1">
            <w:pPr>
              <w:rPr>
                <w:rFonts w:eastAsia="SimSun"/>
                <w:kern w:val="0"/>
                <w:sz w:val="22"/>
                <w:szCs w:val="22"/>
              </w:rPr>
            </w:pPr>
            <w:r w:rsidRPr="00D36CE1">
              <w:rPr>
                <w:rFonts w:eastAsia="SimSun"/>
                <w:kern w:val="0"/>
                <w:sz w:val="22"/>
                <w:szCs w:val="22"/>
              </w:rPr>
              <w:t>DLT reference architecture</w:t>
            </w:r>
          </w:p>
        </w:tc>
        <w:tc>
          <w:tcPr>
            <w:tcW w:w="0" w:type="auto"/>
          </w:tcPr>
          <w:p w14:paraId="216459B5" w14:textId="77777777" w:rsidR="00D36CE1" w:rsidRPr="00D36CE1" w:rsidRDefault="00480533" w:rsidP="00D36CE1">
            <w:pPr>
              <w:rPr>
                <w:sz w:val="22"/>
                <w:szCs w:val="22"/>
              </w:rPr>
            </w:pPr>
            <w:hyperlink r:id="rId51" w:history="1">
              <w:r w:rsidR="00D36CE1" w:rsidRPr="00D36CE1">
                <w:rPr>
                  <w:rStyle w:val="Hyperlink"/>
                  <w:sz w:val="22"/>
                  <w:szCs w:val="22"/>
                </w:rPr>
                <w:t>PDF</w:t>
              </w:r>
            </w:hyperlink>
            <w:r w:rsidR="00D36CE1" w:rsidRPr="00D36CE1">
              <w:rPr>
                <w:sz w:val="22"/>
                <w:szCs w:val="22"/>
              </w:rPr>
              <w:t xml:space="preserve"> | </w:t>
            </w:r>
            <w:hyperlink r:id="rId52" w:history="1">
              <w:r w:rsidR="00D36CE1" w:rsidRPr="00D36CE1">
                <w:rPr>
                  <w:rStyle w:val="Hyperlink"/>
                  <w:rFonts w:ascii="Times New Roman" w:hAnsi="Times New Roman"/>
                  <w:sz w:val="22"/>
                  <w:szCs w:val="22"/>
                </w:rPr>
                <w:t>DOCX</w:t>
              </w:r>
            </w:hyperlink>
            <w:r w:rsidR="00D36CE1" w:rsidRPr="00D36CE1">
              <w:rPr>
                <w:sz w:val="22"/>
                <w:szCs w:val="22"/>
              </w:rPr>
              <w:t xml:space="preserve"> (Specification only)</w:t>
            </w:r>
          </w:p>
          <w:p w14:paraId="1F406273" w14:textId="21D232DF" w:rsidR="00D36CE1" w:rsidRPr="00D36CE1" w:rsidRDefault="00D36CE1" w:rsidP="00D36CE1">
            <w:pPr>
              <w:rPr>
                <w:rFonts w:eastAsia="SimSun"/>
                <w:sz w:val="22"/>
                <w:szCs w:val="22"/>
              </w:rPr>
            </w:pPr>
            <w:r w:rsidRPr="00D36CE1">
              <w:rPr>
                <w:sz w:val="22"/>
                <w:szCs w:val="22"/>
              </w:rPr>
              <w:t>​</w:t>
            </w:r>
            <w:hyperlink r:id="rId53" w:history="1">
              <w:r w:rsidRPr="00D36CE1">
                <w:rPr>
                  <w:rStyle w:val="Hyperlink"/>
                  <w:sz w:val="22"/>
                  <w:szCs w:val="22"/>
                </w:rPr>
                <w:t>ZIP</w:t>
              </w:r>
            </w:hyperlink>
            <w:r w:rsidRPr="00D36CE1">
              <w:rPr>
                <w:sz w:val="22"/>
                <w:szCs w:val="22"/>
              </w:rPr>
              <w:t> (Specification and platform mapping)</w:t>
            </w:r>
          </w:p>
        </w:tc>
        <w:tc>
          <w:tcPr>
            <w:tcW w:w="0" w:type="auto"/>
          </w:tcPr>
          <w:p w14:paraId="48D644DD" w14:textId="3B113C3A" w:rsidR="00D36CE1" w:rsidRPr="00D36CE1" w:rsidRDefault="00D36CE1" w:rsidP="00D36CE1">
            <w:pPr>
              <w:rPr>
                <w:rFonts w:eastAsia="SimSun"/>
                <w:kern w:val="0"/>
                <w:sz w:val="22"/>
                <w:szCs w:val="22"/>
                <w:lang w:val="en-US"/>
              </w:rPr>
            </w:pPr>
            <w:r w:rsidRPr="00D36CE1">
              <w:rPr>
                <w:rFonts w:eastAsia="SimSun"/>
                <w:kern w:val="0"/>
                <w:sz w:val="22"/>
                <w:szCs w:val="22"/>
              </w:rPr>
              <w:t>This document defines the reference architecture for distributed ledger technology, the hierarchical relationship and specific functions of the distributed ledger technology architecture, important modules and specific functions in the structure of distributed ledger technology, the main technical route and direction of the core module in the distributed ledger architecture. The mapping of this DLT reference architecture to popular DLT platforms was conducted and the results contained in the attachments to this report.</w:t>
            </w:r>
          </w:p>
        </w:tc>
      </w:tr>
      <w:tr w:rsidR="00D36CE1" w:rsidRPr="00D36CE1" w14:paraId="10218E9D" w14:textId="77777777" w:rsidTr="00D36CE1">
        <w:trPr>
          <w:cantSplit/>
          <w:trHeight w:val="490"/>
          <w:jc w:val="center"/>
        </w:trPr>
        <w:tc>
          <w:tcPr>
            <w:tcW w:w="0" w:type="auto"/>
          </w:tcPr>
          <w:p w14:paraId="48C6B7BB" w14:textId="77777777" w:rsidR="00D36CE1" w:rsidRPr="00D36CE1" w:rsidRDefault="00D36CE1" w:rsidP="00D36CE1">
            <w:pPr>
              <w:rPr>
                <w:rFonts w:eastAsia="SimSun"/>
                <w:kern w:val="0"/>
                <w:sz w:val="22"/>
                <w:szCs w:val="22"/>
              </w:rPr>
            </w:pPr>
            <w:r w:rsidRPr="00D36CE1">
              <w:rPr>
                <w:rFonts w:eastAsia="SimSun"/>
                <w:kern w:val="0"/>
                <w:sz w:val="22"/>
                <w:szCs w:val="22"/>
              </w:rPr>
              <w:t>D3.3</w:t>
            </w:r>
          </w:p>
        </w:tc>
        <w:tc>
          <w:tcPr>
            <w:tcW w:w="0" w:type="auto"/>
          </w:tcPr>
          <w:p w14:paraId="4D03C8AE" w14:textId="3A278480" w:rsidR="00D36CE1" w:rsidRPr="00D36CE1" w:rsidRDefault="00D36CE1" w:rsidP="00D36CE1">
            <w:pPr>
              <w:rPr>
                <w:rFonts w:eastAsia="SimSun"/>
                <w:sz w:val="22"/>
                <w:szCs w:val="22"/>
              </w:rPr>
            </w:pPr>
            <w:r w:rsidRPr="00D36CE1">
              <w:rPr>
                <w:rFonts w:eastAsia="SimSun"/>
                <w:sz w:val="22"/>
                <w:szCs w:val="22"/>
              </w:rPr>
              <w:t>Technical Specification</w:t>
            </w:r>
          </w:p>
        </w:tc>
        <w:tc>
          <w:tcPr>
            <w:tcW w:w="0" w:type="auto"/>
          </w:tcPr>
          <w:p w14:paraId="0A8353CF" w14:textId="48ADC24C" w:rsidR="00D36CE1" w:rsidRPr="00D36CE1" w:rsidRDefault="00D36CE1" w:rsidP="00D36CE1">
            <w:pPr>
              <w:rPr>
                <w:rFonts w:eastAsia="SimSun"/>
                <w:kern w:val="0"/>
                <w:sz w:val="22"/>
                <w:szCs w:val="22"/>
              </w:rPr>
            </w:pPr>
            <w:r w:rsidRPr="00D36CE1">
              <w:rPr>
                <w:rFonts w:eastAsia="SimSun"/>
                <w:kern w:val="0"/>
                <w:sz w:val="22"/>
                <w:szCs w:val="22"/>
              </w:rPr>
              <w:t>Assessment criteria for DLT platforms</w:t>
            </w:r>
          </w:p>
        </w:tc>
        <w:tc>
          <w:tcPr>
            <w:tcW w:w="0" w:type="auto"/>
          </w:tcPr>
          <w:p w14:paraId="1AB581FB" w14:textId="17F65EBE" w:rsidR="00D36CE1" w:rsidRPr="00D36CE1" w:rsidRDefault="00D36CE1" w:rsidP="00D36CE1">
            <w:pPr>
              <w:rPr>
                <w:rFonts w:eastAsia="SimSun"/>
                <w:sz w:val="22"/>
                <w:szCs w:val="22"/>
              </w:rPr>
            </w:pPr>
            <w:r w:rsidRPr="00D36CE1">
              <w:rPr>
                <w:sz w:val="22"/>
                <w:szCs w:val="22"/>
              </w:rPr>
              <w:t>​</w:t>
            </w:r>
            <w:hyperlink r:id="rId54" w:history="1">
              <w:r w:rsidRPr="00D36CE1">
                <w:rPr>
                  <w:rStyle w:val="Hyperlink"/>
                  <w:sz w:val="22"/>
                  <w:szCs w:val="22"/>
                </w:rPr>
                <w:t>PDF</w:t>
              </w:r>
            </w:hyperlink>
            <w:r w:rsidRPr="00D36CE1">
              <w:rPr>
                <w:sz w:val="22"/>
                <w:szCs w:val="22"/>
              </w:rPr>
              <w:t xml:space="preserve"> | </w:t>
            </w:r>
            <w:hyperlink r:id="rId55" w:history="1">
              <w:r w:rsidRPr="00D36CE1">
                <w:rPr>
                  <w:rStyle w:val="Hyperlink"/>
                  <w:rFonts w:ascii="Times New Roman" w:hAnsi="Times New Roman"/>
                  <w:sz w:val="22"/>
                  <w:szCs w:val="22"/>
                </w:rPr>
                <w:t>DOCX</w:t>
              </w:r>
            </w:hyperlink>
          </w:p>
        </w:tc>
        <w:tc>
          <w:tcPr>
            <w:tcW w:w="0" w:type="auto"/>
          </w:tcPr>
          <w:p w14:paraId="6B32DBA0" w14:textId="040DA667" w:rsidR="00D36CE1" w:rsidRPr="00D36CE1" w:rsidRDefault="00D36CE1" w:rsidP="00D36CE1">
            <w:pPr>
              <w:rPr>
                <w:rFonts w:eastAsia="SimSun"/>
                <w:kern w:val="0"/>
                <w:sz w:val="22"/>
                <w:szCs w:val="22"/>
              </w:rPr>
            </w:pPr>
            <w:r w:rsidRPr="00D36CE1">
              <w:rPr>
                <w:rFonts w:eastAsia="SimSun"/>
                <w:kern w:val="0"/>
                <w:sz w:val="22"/>
                <w:szCs w:val="22"/>
              </w:rPr>
              <w:t>This document defines an assessment framework for a DLT platform, which includes a set of criteria for function, performance and other aspects. The framework can be used as a guideline for DLT platform assessment as well as information disclosure of a certain DLT platform product.</w:t>
            </w:r>
          </w:p>
        </w:tc>
      </w:tr>
      <w:tr w:rsidR="00D36CE1" w:rsidRPr="00D36CE1" w14:paraId="7C9AD9A3" w14:textId="77777777" w:rsidTr="00D36CE1">
        <w:trPr>
          <w:cantSplit/>
          <w:trHeight w:val="1501"/>
          <w:jc w:val="center"/>
        </w:trPr>
        <w:tc>
          <w:tcPr>
            <w:tcW w:w="0" w:type="auto"/>
          </w:tcPr>
          <w:p w14:paraId="7268D707" w14:textId="77777777" w:rsidR="00D36CE1" w:rsidRPr="00D36CE1" w:rsidRDefault="00D36CE1" w:rsidP="00D36CE1">
            <w:pPr>
              <w:rPr>
                <w:rFonts w:eastAsia="SimSun"/>
                <w:kern w:val="0"/>
                <w:sz w:val="22"/>
                <w:szCs w:val="22"/>
              </w:rPr>
            </w:pPr>
            <w:r w:rsidRPr="00D36CE1">
              <w:rPr>
                <w:rFonts w:eastAsia="SimSun"/>
                <w:kern w:val="0"/>
                <w:sz w:val="22"/>
                <w:szCs w:val="22"/>
              </w:rPr>
              <w:t>D4.1</w:t>
            </w:r>
          </w:p>
        </w:tc>
        <w:tc>
          <w:tcPr>
            <w:tcW w:w="0" w:type="auto"/>
          </w:tcPr>
          <w:p w14:paraId="3D3FA005" w14:textId="73CEA0F2" w:rsidR="00D36CE1" w:rsidRPr="00D36CE1" w:rsidRDefault="00D36CE1" w:rsidP="00D36CE1">
            <w:pPr>
              <w:rPr>
                <w:rFonts w:eastAsia="SimSun"/>
                <w:sz w:val="22"/>
                <w:szCs w:val="22"/>
              </w:rPr>
            </w:pPr>
            <w:r w:rsidRPr="00D36CE1">
              <w:rPr>
                <w:rFonts w:eastAsia="SimSun"/>
                <w:sz w:val="22"/>
                <w:szCs w:val="22"/>
              </w:rPr>
              <w:t>Technical Report</w:t>
            </w:r>
          </w:p>
        </w:tc>
        <w:tc>
          <w:tcPr>
            <w:tcW w:w="0" w:type="auto"/>
          </w:tcPr>
          <w:p w14:paraId="3B0E1803" w14:textId="2536AAB5" w:rsidR="00D36CE1" w:rsidRPr="00D36CE1" w:rsidRDefault="00D36CE1" w:rsidP="00D36CE1">
            <w:pPr>
              <w:rPr>
                <w:rFonts w:eastAsia="SimSun"/>
                <w:kern w:val="0"/>
                <w:sz w:val="22"/>
                <w:szCs w:val="22"/>
              </w:rPr>
            </w:pPr>
            <w:r w:rsidRPr="00D36CE1">
              <w:rPr>
                <w:rFonts w:eastAsia="SimSun"/>
                <w:kern w:val="0"/>
                <w:sz w:val="22"/>
                <w:szCs w:val="22"/>
              </w:rPr>
              <w:t>Distributed ledger technology regulatory framework</w:t>
            </w:r>
          </w:p>
        </w:tc>
        <w:tc>
          <w:tcPr>
            <w:tcW w:w="0" w:type="auto"/>
          </w:tcPr>
          <w:p w14:paraId="2D3490BF" w14:textId="619D6EAC" w:rsidR="00D36CE1" w:rsidRPr="00D36CE1" w:rsidRDefault="00D36CE1" w:rsidP="00D36CE1">
            <w:pPr>
              <w:rPr>
                <w:rFonts w:eastAsia="SimSun"/>
                <w:sz w:val="22"/>
                <w:szCs w:val="22"/>
              </w:rPr>
            </w:pPr>
            <w:r w:rsidRPr="00D36CE1">
              <w:rPr>
                <w:sz w:val="22"/>
                <w:szCs w:val="22"/>
              </w:rPr>
              <w:t>​</w:t>
            </w:r>
            <w:hyperlink r:id="rId56" w:history="1">
              <w:r w:rsidRPr="00D36CE1">
                <w:rPr>
                  <w:rStyle w:val="Hyperlink"/>
                  <w:sz w:val="22"/>
                  <w:szCs w:val="22"/>
                </w:rPr>
                <w:t>PDF​</w:t>
              </w:r>
            </w:hyperlink>
            <w:r w:rsidRPr="00D36CE1">
              <w:rPr>
                <w:sz w:val="22"/>
                <w:szCs w:val="22"/>
              </w:rPr>
              <w:t xml:space="preserve"> | </w:t>
            </w:r>
            <w:hyperlink r:id="rId57" w:history="1">
              <w:r w:rsidRPr="00D36CE1">
                <w:rPr>
                  <w:rStyle w:val="Hyperlink"/>
                  <w:rFonts w:ascii="Times New Roman" w:hAnsi="Times New Roman"/>
                  <w:sz w:val="22"/>
                  <w:szCs w:val="22"/>
                </w:rPr>
                <w:t>DOCX</w:t>
              </w:r>
            </w:hyperlink>
          </w:p>
        </w:tc>
        <w:tc>
          <w:tcPr>
            <w:tcW w:w="0" w:type="auto"/>
          </w:tcPr>
          <w:p w14:paraId="26BBF74B" w14:textId="40483561" w:rsidR="00D36CE1" w:rsidRPr="00D36CE1" w:rsidRDefault="00D36CE1" w:rsidP="00D36CE1">
            <w:pPr>
              <w:rPr>
                <w:rFonts w:eastAsia="SimSun"/>
                <w:kern w:val="0"/>
                <w:sz w:val="22"/>
                <w:szCs w:val="22"/>
              </w:rPr>
            </w:pPr>
            <w:r w:rsidRPr="00D36CE1">
              <w:rPr>
                <w:rFonts w:eastAsia="SimSun"/>
                <w:kern w:val="0"/>
                <w:sz w:val="22"/>
                <w:szCs w:val="22"/>
              </w:rPr>
              <w:t>This document considers the key properties of DLT that are common among the diversity of many approaches. We aim to bring into focus the topics that are of concern to the regulators. By supplying practical recommendations for users, regulators, and technologists, we hope to mitigate the risks of potential harms.</w:t>
            </w:r>
          </w:p>
        </w:tc>
      </w:tr>
      <w:tr w:rsidR="00D36CE1" w:rsidRPr="00D36CE1" w14:paraId="4B55B754" w14:textId="77777777" w:rsidTr="00D36CE1">
        <w:trPr>
          <w:cantSplit/>
          <w:trHeight w:val="478"/>
          <w:jc w:val="center"/>
        </w:trPr>
        <w:tc>
          <w:tcPr>
            <w:tcW w:w="0" w:type="auto"/>
          </w:tcPr>
          <w:p w14:paraId="5B9C3F58" w14:textId="77777777" w:rsidR="00D36CE1" w:rsidRPr="00D36CE1" w:rsidRDefault="00D36CE1" w:rsidP="00D36CE1">
            <w:pPr>
              <w:rPr>
                <w:rFonts w:eastAsia="SimSun"/>
                <w:kern w:val="0"/>
                <w:sz w:val="22"/>
                <w:szCs w:val="22"/>
                <w:lang w:val="en-US"/>
              </w:rPr>
            </w:pPr>
            <w:r w:rsidRPr="00D36CE1">
              <w:rPr>
                <w:rFonts w:eastAsia="SimSun"/>
                <w:kern w:val="0"/>
                <w:sz w:val="22"/>
                <w:szCs w:val="22"/>
              </w:rPr>
              <w:t>D5.1</w:t>
            </w:r>
          </w:p>
        </w:tc>
        <w:tc>
          <w:tcPr>
            <w:tcW w:w="0" w:type="auto"/>
          </w:tcPr>
          <w:p w14:paraId="638DD774" w14:textId="4D6D74FB" w:rsidR="00D36CE1" w:rsidRPr="00D36CE1" w:rsidRDefault="00D36CE1" w:rsidP="00D36CE1">
            <w:pPr>
              <w:rPr>
                <w:rFonts w:eastAsia="SimSun"/>
                <w:sz w:val="22"/>
                <w:szCs w:val="22"/>
              </w:rPr>
            </w:pPr>
            <w:r w:rsidRPr="00D36CE1">
              <w:rPr>
                <w:rFonts w:eastAsia="SimSun"/>
                <w:sz w:val="22"/>
                <w:szCs w:val="22"/>
              </w:rPr>
              <w:t>Technical Report</w:t>
            </w:r>
          </w:p>
        </w:tc>
        <w:tc>
          <w:tcPr>
            <w:tcW w:w="0" w:type="auto"/>
          </w:tcPr>
          <w:p w14:paraId="1436FA00" w14:textId="4CEAB77B" w:rsidR="00D36CE1" w:rsidRPr="00D36CE1" w:rsidRDefault="00D36CE1" w:rsidP="00D36CE1">
            <w:pPr>
              <w:rPr>
                <w:rFonts w:eastAsia="SimSun"/>
                <w:kern w:val="0"/>
                <w:sz w:val="22"/>
                <w:szCs w:val="22"/>
              </w:rPr>
            </w:pPr>
            <w:r w:rsidRPr="00D36CE1">
              <w:rPr>
                <w:rFonts w:eastAsia="SimSun"/>
                <w:kern w:val="0"/>
                <w:sz w:val="22"/>
                <w:szCs w:val="22"/>
              </w:rPr>
              <w:t>Outlook on distributed ledger technologies</w:t>
            </w:r>
          </w:p>
        </w:tc>
        <w:tc>
          <w:tcPr>
            <w:tcW w:w="0" w:type="auto"/>
          </w:tcPr>
          <w:p w14:paraId="5D416CC9" w14:textId="6FAB998B" w:rsidR="00D36CE1" w:rsidRPr="00D36CE1" w:rsidRDefault="00D36CE1" w:rsidP="00D36CE1">
            <w:pPr>
              <w:rPr>
                <w:rFonts w:eastAsia="SimSun"/>
                <w:sz w:val="22"/>
                <w:szCs w:val="22"/>
              </w:rPr>
            </w:pPr>
            <w:r w:rsidRPr="00D36CE1">
              <w:rPr>
                <w:sz w:val="22"/>
                <w:szCs w:val="22"/>
              </w:rPr>
              <w:t>​</w:t>
            </w:r>
            <w:hyperlink r:id="rId58" w:history="1">
              <w:r w:rsidRPr="00D36CE1">
                <w:rPr>
                  <w:rStyle w:val="Hyperlink"/>
                  <w:sz w:val="22"/>
                  <w:szCs w:val="22"/>
                </w:rPr>
                <w:t>PDF</w:t>
              </w:r>
            </w:hyperlink>
            <w:r w:rsidRPr="00D36CE1">
              <w:rPr>
                <w:sz w:val="22"/>
                <w:szCs w:val="22"/>
              </w:rPr>
              <w:t xml:space="preserve"> | </w:t>
            </w:r>
            <w:hyperlink r:id="rId59" w:history="1">
              <w:r w:rsidRPr="00D36CE1">
                <w:rPr>
                  <w:rStyle w:val="Hyperlink"/>
                  <w:rFonts w:ascii="Times New Roman" w:hAnsi="Times New Roman"/>
                  <w:sz w:val="22"/>
                  <w:szCs w:val="22"/>
                </w:rPr>
                <w:t>DOCX</w:t>
              </w:r>
            </w:hyperlink>
          </w:p>
        </w:tc>
        <w:tc>
          <w:tcPr>
            <w:tcW w:w="0" w:type="auto"/>
          </w:tcPr>
          <w:p w14:paraId="1C217C1D" w14:textId="54A1C64D" w:rsidR="00D36CE1" w:rsidRPr="00D36CE1" w:rsidRDefault="00D36CE1" w:rsidP="00D36CE1">
            <w:pPr>
              <w:rPr>
                <w:rFonts w:eastAsia="SimSun"/>
                <w:kern w:val="0"/>
                <w:sz w:val="22"/>
                <w:szCs w:val="22"/>
                <w:lang w:val="en-US"/>
              </w:rPr>
            </w:pPr>
            <w:r w:rsidRPr="00D36CE1">
              <w:rPr>
                <w:rFonts w:eastAsia="SimSun"/>
                <w:kern w:val="0"/>
                <w:sz w:val="22"/>
                <w:szCs w:val="22"/>
              </w:rPr>
              <w:t xml:space="preserve">This document explores the advancement of DLT beyond legacy landscapes, frameworks, architectures and </w:t>
            </w:r>
            <w:r w:rsidRPr="00D36CE1">
              <w:rPr>
                <w:rFonts w:eastAsia="SimSun"/>
                <w:kern w:val="0"/>
                <w:sz w:val="22"/>
                <w:szCs w:val="22"/>
                <w:lang w:val="en-US"/>
              </w:rPr>
              <w:t>introduces</w:t>
            </w:r>
            <w:r w:rsidRPr="00D36CE1">
              <w:rPr>
                <w:rFonts w:eastAsia="SimSun"/>
                <w:kern w:val="0"/>
                <w:sz w:val="22"/>
                <w:szCs w:val="22"/>
              </w:rPr>
              <w:t xml:space="preserve"> the </w:t>
            </w:r>
            <w:r w:rsidRPr="00D36CE1">
              <w:rPr>
                <w:rFonts w:eastAsia="SimSun"/>
                <w:kern w:val="0"/>
                <w:sz w:val="22"/>
                <w:szCs w:val="22"/>
                <w:lang w:val="en-US"/>
              </w:rPr>
              <w:t>emerging concepts related to DLT.</w:t>
            </w:r>
          </w:p>
        </w:tc>
      </w:tr>
    </w:tbl>
    <w:p w14:paraId="656F6ACC" w14:textId="2DA97966" w:rsidR="00084056" w:rsidRPr="00084056" w:rsidRDefault="00084056" w:rsidP="00084056">
      <w:r>
        <w:t xml:space="preserve">A ZIP file containing all Deliverables in MS Word format is available at </w:t>
      </w:r>
      <w:hyperlink r:id="rId60" w:history="1">
        <w:r w:rsidRPr="00090664">
          <w:rPr>
            <w:rStyle w:val="Hyperlink"/>
            <w:rFonts w:ascii="Times New Roman" w:hAnsi="Times New Roman"/>
          </w:rPr>
          <w:t>https://www.itu.int/en/ITU-T/focusgroups/dlt/Documents/FGDLT-deliverables.zip</w:t>
        </w:r>
      </w:hyperlink>
      <w:r>
        <w:t xml:space="preserve">. </w:t>
      </w:r>
    </w:p>
    <w:p w14:paraId="341D342D" w14:textId="0B15FBF4" w:rsidR="00263D15" w:rsidRDefault="00263D15" w:rsidP="00263D15">
      <w:pPr>
        <w:pStyle w:val="Heading1"/>
        <w:numPr>
          <w:ilvl w:val="0"/>
          <w:numId w:val="11"/>
        </w:numPr>
        <w:rPr>
          <w:rFonts w:eastAsia="MS Mincho"/>
        </w:rPr>
      </w:pPr>
      <w:r>
        <w:rPr>
          <w:rFonts w:eastAsia="MS Mincho"/>
        </w:rPr>
        <w:t>Summary of the interaction with other organizations</w:t>
      </w:r>
    </w:p>
    <w:p w14:paraId="5F6773A5" w14:textId="77777777" w:rsidR="00263D15" w:rsidRDefault="00263D15" w:rsidP="00263D15">
      <w:r>
        <w:t>The Focus Group has taken into consideration the guidance provided in Recommendation ITU-T A.7, Appendix I.</w:t>
      </w:r>
    </w:p>
    <w:p w14:paraId="1ECC5DDB" w14:textId="77777777" w:rsidR="00263D15" w:rsidRDefault="00263D15" w:rsidP="00263D15">
      <w:r>
        <w:t xml:space="preserve">All FG DLT meetings started with presentation of status updates and review of liaison statements from ITU-T study groups (2, 11, 13, 16, 17, and 20) and ITU-T focus groups (DPM, DFC), ISO/TC </w:t>
      </w:r>
      <w:r>
        <w:lastRenderedPageBreak/>
        <w:t>307 (</w:t>
      </w:r>
      <w:proofErr w:type="spellStart"/>
      <w:r>
        <w:t>Blockchain</w:t>
      </w:r>
      <w:proofErr w:type="spellEnd"/>
      <w:r>
        <w:t xml:space="preserve"> and DLT) and other external bodies (including GSMA Internet Group, BIS WG Digital Innovation). </w:t>
      </w:r>
    </w:p>
    <w:p w14:paraId="21395707" w14:textId="77777777" w:rsidR="00263D15" w:rsidRDefault="00263D15" w:rsidP="00263D15">
      <w:r>
        <w:t>A liaison officer to ISO/TC 307 (</w:t>
      </w:r>
      <w:proofErr w:type="spellStart"/>
      <w:r w:rsidRPr="002769B4">
        <w:t>Blockchain</w:t>
      </w:r>
      <w:proofErr w:type="spellEnd"/>
      <w:r w:rsidRPr="002769B4">
        <w:t xml:space="preserve"> and distributed ledger technologies</w:t>
      </w:r>
      <w:r>
        <w:t xml:space="preserve">) was appointed by the Focus Group, was granted access to TC 307 meetings and documentation (leveraging ITU’s Category A liaison status), and is reporting to FG DLT on work items of common interest. TC 307 appointed two liaison representatives to follow DLT-related work in ITU-T, including in FG DLT. </w:t>
      </w:r>
    </w:p>
    <w:p w14:paraId="2FCC716C" w14:textId="674689D6" w:rsidR="00263D15" w:rsidRDefault="00263D15" w:rsidP="00263D15">
      <w:r w:rsidRPr="0084213D">
        <w:t xml:space="preserve">UN/CEFACT, NIST, CEN-CENELEC, </w:t>
      </w:r>
      <w:r w:rsidR="004B14B7">
        <w:t xml:space="preserve">ETSI </w:t>
      </w:r>
      <w:r w:rsidRPr="0084213D">
        <w:t>and European Commission</w:t>
      </w:r>
      <w:r>
        <w:t xml:space="preserve"> presented their work on </w:t>
      </w:r>
      <w:proofErr w:type="spellStart"/>
      <w:r>
        <w:t>blockchain</w:t>
      </w:r>
      <w:proofErr w:type="spellEnd"/>
      <w:r>
        <w:t xml:space="preserve"> technologies and DLT to the Focus Group. </w:t>
      </w:r>
    </w:p>
    <w:p w14:paraId="50142B58" w14:textId="3B6E6FDC" w:rsidR="00593843" w:rsidRDefault="00593843" w:rsidP="00263D15">
      <w:r>
        <w:t xml:space="preserve">One of the Focus Group Deliverables, D1.3, draws a comprehensive DLT standardization landscape (as of July 2019). </w:t>
      </w:r>
    </w:p>
    <w:p w14:paraId="512819D2" w14:textId="3314CE93" w:rsidR="006D0214" w:rsidRDefault="006D0214" w:rsidP="00263D15">
      <w:r w:rsidRPr="00CC59EB">
        <w:t>FG DLT representatives were invited to attend the workshop of JPEG DLT Workshop, Conference of International Chamber of Commerce (ICC) 2019</w:t>
      </w:r>
      <w:r w:rsidR="00934F28" w:rsidRPr="00CC59EB">
        <w:t xml:space="preserve">, WIPO </w:t>
      </w:r>
      <w:proofErr w:type="spellStart"/>
      <w:r w:rsidR="00934F28" w:rsidRPr="00CC59EB">
        <w:t>Blockchain</w:t>
      </w:r>
      <w:proofErr w:type="spellEnd"/>
      <w:r w:rsidR="00934F28" w:rsidRPr="00CC59EB">
        <w:t xml:space="preserve"> Conference, WSIS Forum 2019, Telco </w:t>
      </w:r>
      <w:proofErr w:type="spellStart"/>
      <w:r w:rsidR="00934F28" w:rsidRPr="00CC59EB">
        <w:t>Blockchain</w:t>
      </w:r>
      <w:proofErr w:type="spellEnd"/>
      <w:r w:rsidR="00934F28" w:rsidRPr="00CC59EB">
        <w:t xml:space="preserve"> Forum</w:t>
      </w:r>
      <w:r w:rsidRPr="00CC59EB">
        <w:t xml:space="preserve"> and other events to present ITU-T work on DLT.</w:t>
      </w:r>
    </w:p>
    <w:p w14:paraId="4045BE36" w14:textId="6EDB1226" w:rsidR="008B69B7" w:rsidRDefault="008B69B7" w:rsidP="00263D15">
      <w:r>
        <w:t>FG DLT deliverables are serving as basis for the development of training material for ITU Academy.</w:t>
      </w:r>
    </w:p>
    <w:p w14:paraId="0A73621D" w14:textId="3D6439E5" w:rsidR="00263D15" w:rsidRDefault="00263D15" w:rsidP="00263D15">
      <w:r>
        <w:t xml:space="preserve">The focus group has been considering the attainment of the sustainable development goals (SDGs) through the use of DLT and </w:t>
      </w:r>
      <w:r w:rsidR="00934F28">
        <w:t xml:space="preserve">has </w:t>
      </w:r>
      <w:r>
        <w:t>highlight</w:t>
      </w:r>
      <w:r w:rsidR="00934F28">
        <w:t>ed</w:t>
      </w:r>
      <w:r>
        <w:t xml:space="preserve"> related aspects and standardization needs in its work on DLT use cases</w:t>
      </w:r>
      <w:r w:rsidR="00934F28">
        <w:t xml:space="preserve"> in Deliverable 2.1</w:t>
      </w:r>
      <w:r>
        <w:t>.</w:t>
      </w:r>
      <w:r w:rsidR="00593843">
        <w:t xml:space="preserve"> DLT and SDG attainment was theme of one of the workshops organized by the Focus Group in conjunction with their face-to-face meetings.</w:t>
      </w:r>
    </w:p>
    <w:p w14:paraId="623A09A8" w14:textId="77777777" w:rsidR="00EF20E4" w:rsidRDefault="00EF20E4" w:rsidP="00263D15">
      <w:pPr>
        <w:pStyle w:val="Heading1"/>
        <w:numPr>
          <w:ilvl w:val="0"/>
          <w:numId w:val="11"/>
        </w:numPr>
        <w:rPr>
          <w:rFonts w:eastAsia="MS Mincho"/>
        </w:rPr>
      </w:pPr>
      <w:r>
        <w:rPr>
          <w:rFonts w:eastAsia="MS Mincho"/>
        </w:rPr>
        <w:t>T</w:t>
      </w:r>
      <w:r w:rsidRPr="00EF20E4">
        <w:rPr>
          <w:rFonts w:eastAsia="MS Mincho"/>
        </w:rPr>
        <w:t>ransfer of deliverables to ITU-T study groups</w:t>
      </w:r>
    </w:p>
    <w:p w14:paraId="05E929A9" w14:textId="77777777" w:rsidR="00D270A1" w:rsidRDefault="00EF20E4" w:rsidP="00FD44B1">
      <w:pPr>
        <w:rPr>
          <w:rFonts w:eastAsia="SimSun"/>
          <w:szCs w:val="21"/>
        </w:rPr>
      </w:pPr>
      <w:r w:rsidRPr="00206068">
        <w:rPr>
          <w:rFonts w:eastAsia="SimSun"/>
          <w:szCs w:val="21"/>
        </w:rPr>
        <w:t xml:space="preserve">FG DLT has taken note of the initiation of DLT-related standardization activities and work items across ITU-T study groups. </w:t>
      </w:r>
      <w:r w:rsidR="006D0214">
        <w:rPr>
          <w:rFonts w:eastAsia="SimSun"/>
          <w:szCs w:val="21"/>
        </w:rPr>
        <w:t xml:space="preserve">Especially, </w:t>
      </w:r>
      <w:r w:rsidRPr="00206068">
        <w:rPr>
          <w:rFonts w:eastAsia="SimSun"/>
          <w:szCs w:val="21"/>
        </w:rPr>
        <w:t>ITU-T study groups 16 and 17 have established Questions dedicated to DLT within their respective mandates</w:t>
      </w:r>
      <w:r w:rsidR="006D0214">
        <w:rPr>
          <w:rFonts w:eastAsia="SimSun"/>
          <w:szCs w:val="21"/>
        </w:rPr>
        <w:t xml:space="preserve">. </w:t>
      </w:r>
    </w:p>
    <w:p w14:paraId="580568EB" w14:textId="74AF58A8" w:rsidR="00D270A1" w:rsidRDefault="00FD44B1" w:rsidP="00FD44B1">
      <w:pPr>
        <w:rPr>
          <w:rFonts w:eastAsia="Malgun Gothic"/>
          <w:lang w:eastAsia="ko-KR"/>
        </w:rPr>
      </w:pPr>
      <w:r w:rsidRPr="000A5F6C">
        <w:rPr>
          <w:rFonts w:eastAsia="Malgun Gothic"/>
          <w:lang w:eastAsia="ko-KR"/>
        </w:rPr>
        <w:t>SG16 has established a new Question, Q22/16, Distributed ledger technologies and e-services. The Q22/16</w:t>
      </w:r>
      <w:r>
        <w:rPr>
          <w:rFonts w:eastAsia="Malgun Gothic"/>
          <w:lang w:eastAsia="ko-KR"/>
        </w:rPr>
        <w:t xml:space="preserve"> focus on DLT infrastructure and DLT based e-service and applications, the</w:t>
      </w:r>
      <w:r w:rsidRPr="000A5F6C">
        <w:rPr>
          <w:rFonts w:eastAsia="Malgun Gothic"/>
          <w:lang w:eastAsia="ko-KR"/>
        </w:rPr>
        <w:t xml:space="preserve"> terms of reference </w:t>
      </w:r>
      <w:r>
        <w:rPr>
          <w:rFonts w:eastAsia="Malgun Gothic"/>
          <w:lang w:eastAsia="ko-KR"/>
        </w:rPr>
        <w:t xml:space="preserve">of this group </w:t>
      </w:r>
      <w:r w:rsidRPr="000A5F6C">
        <w:rPr>
          <w:rFonts w:eastAsia="Malgun Gothic"/>
          <w:lang w:eastAsia="ko-KR"/>
        </w:rPr>
        <w:t xml:space="preserve">are available at </w:t>
      </w:r>
      <w:hyperlink r:id="rId61" w:history="1">
        <w:r w:rsidRPr="000A5F6C">
          <w:rPr>
            <w:rFonts w:eastAsia="Malgun Gothic"/>
            <w:color w:val="0000FF"/>
            <w:u w:val="single"/>
            <w:lang w:eastAsia="ko-KR"/>
          </w:rPr>
          <w:t>https://www.itu.int/en/ITU-T/studygroups/2017-2020/16/Pages/q22.aspx</w:t>
        </w:r>
      </w:hyperlink>
      <w:r w:rsidRPr="000A5F6C">
        <w:rPr>
          <w:rFonts w:eastAsia="Malgun Gothic"/>
          <w:lang w:eastAsia="ko-KR"/>
        </w:rPr>
        <w:t>.</w:t>
      </w:r>
      <w:r>
        <w:rPr>
          <w:rFonts w:eastAsia="Malgun Gothic"/>
          <w:lang w:eastAsia="ko-KR"/>
        </w:rPr>
        <w:t xml:space="preserve"> </w:t>
      </w:r>
    </w:p>
    <w:p w14:paraId="679169FD" w14:textId="18EACDD6" w:rsidR="00FD44B1" w:rsidRDefault="00FD44B1" w:rsidP="00FD44B1">
      <w:pPr>
        <w:rPr>
          <w:rFonts w:eastAsia="Malgun Gothic"/>
          <w:lang w:eastAsia="ko-KR"/>
        </w:rPr>
      </w:pPr>
      <w:r>
        <w:rPr>
          <w:rFonts w:eastAsia="Malgun Gothic"/>
          <w:lang w:eastAsia="ko-KR"/>
        </w:rPr>
        <w:t>SG17</w:t>
      </w:r>
      <w:r w:rsidR="00D270A1">
        <w:rPr>
          <w:rFonts w:eastAsia="Malgun Gothic"/>
          <w:lang w:eastAsia="ko-KR"/>
        </w:rPr>
        <w:t xml:space="preserve"> </w:t>
      </w:r>
      <w:r w:rsidRPr="000A5F6C">
        <w:rPr>
          <w:rFonts w:eastAsia="Malgun Gothic"/>
          <w:lang w:eastAsia="ko-KR"/>
        </w:rPr>
        <w:t>estab</w:t>
      </w:r>
      <w:r>
        <w:rPr>
          <w:rFonts w:eastAsia="Malgun Gothic"/>
          <w:lang w:eastAsia="ko-KR"/>
        </w:rPr>
        <w:t>lished a new Question, Q14/17, S</w:t>
      </w:r>
      <w:r w:rsidRPr="000A5F6C">
        <w:rPr>
          <w:rFonts w:eastAsia="Malgun Gothic"/>
          <w:lang w:eastAsia="ko-KR"/>
        </w:rPr>
        <w:t xml:space="preserve">ecurity aspects of </w:t>
      </w:r>
      <w:r>
        <w:rPr>
          <w:rFonts w:eastAsia="Malgun Gothic"/>
          <w:lang w:eastAsia="ko-KR"/>
        </w:rPr>
        <w:t>distributed ledger technologies</w:t>
      </w:r>
      <w:r w:rsidRPr="000A5F6C">
        <w:rPr>
          <w:rFonts w:eastAsia="Malgun Gothic"/>
          <w:lang w:eastAsia="ko-KR"/>
        </w:rPr>
        <w:t xml:space="preserve">. </w:t>
      </w:r>
      <w:r>
        <w:rPr>
          <w:rFonts w:eastAsia="Malgun Gothic"/>
          <w:lang w:eastAsia="ko-KR"/>
        </w:rPr>
        <w:t xml:space="preserve">The Q14/17 focus on the security aspects of DLT and the </w:t>
      </w:r>
      <w:r w:rsidRPr="000A5F6C">
        <w:rPr>
          <w:rFonts w:eastAsia="Malgun Gothic"/>
          <w:lang w:eastAsia="ko-KR"/>
        </w:rPr>
        <w:t xml:space="preserve">terms of reference are available at </w:t>
      </w:r>
      <w:hyperlink r:id="rId62" w:history="1">
        <w:r w:rsidRPr="000A5F6C">
          <w:rPr>
            <w:rFonts w:eastAsia="Malgun Gothic"/>
            <w:color w:val="0000FF"/>
            <w:u w:val="single"/>
            <w:lang w:eastAsia="ko-KR"/>
          </w:rPr>
          <w:t>https://www.itu.int/en/ITU-T/studygroups/2017-2020/17/Pages/q14.aspx</w:t>
        </w:r>
      </w:hyperlink>
      <w:r w:rsidRPr="000A5F6C">
        <w:rPr>
          <w:rFonts w:eastAsia="Malgun Gothic"/>
          <w:lang w:eastAsia="ko-KR"/>
        </w:rPr>
        <w:t>.</w:t>
      </w:r>
      <w:r>
        <w:rPr>
          <w:rFonts w:eastAsia="Malgun Gothic"/>
          <w:lang w:eastAsia="ko-KR"/>
        </w:rPr>
        <w:t xml:space="preserve"> </w:t>
      </w:r>
    </w:p>
    <w:p w14:paraId="300B4055" w14:textId="67DDAECB" w:rsidR="00D270A1" w:rsidRDefault="00EF20E4" w:rsidP="00EF20E4">
      <w:pPr>
        <w:rPr>
          <w:rFonts w:eastAsia="SimSun"/>
          <w:szCs w:val="21"/>
        </w:rPr>
      </w:pPr>
      <w:r w:rsidRPr="00206068">
        <w:rPr>
          <w:rFonts w:eastAsia="SimSun"/>
          <w:szCs w:val="21"/>
        </w:rPr>
        <w:t>With a view t</w:t>
      </w:r>
      <w:r w:rsidR="00263D15">
        <w:rPr>
          <w:rFonts w:eastAsia="SimSun"/>
          <w:szCs w:val="21"/>
        </w:rPr>
        <w:t>o streamlining the transfer of t</w:t>
      </w:r>
      <w:r w:rsidRPr="00206068">
        <w:rPr>
          <w:rFonts w:eastAsia="SimSun"/>
          <w:szCs w:val="21"/>
        </w:rPr>
        <w:t xml:space="preserve">he deliverables, FG DLT propose to consider Q22/16 and Q14/17 the primary recipients for further development and adoption of its deliverables </w:t>
      </w:r>
      <w:r>
        <w:rPr>
          <w:rFonts w:eastAsia="SimSun"/>
          <w:szCs w:val="21"/>
        </w:rPr>
        <w:t>as the foundation of ITU-T Recommendations or Technical Paper</w:t>
      </w:r>
      <w:r w:rsidR="00D270A1">
        <w:rPr>
          <w:rFonts w:eastAsia="SimSun"/>
          <w:szCs w:val="21"/>
        </w:rPr>
        <w:t>s</w:t>
      </w:r>
      <w:r>
        <w:rPr>
          <w:rFonts w:eastAsia="SimSun"/>
          <w:szCs w:val="21"/>
        </w:rPr>
        <w:t xml:space="preserve"> </w:t>
      </w:r>
      <w:r w:rsidRPr="00206068">
        <w:rPr>
          <w:rFonts w:eastAsia="SimSun"/>
          <w:szCs w:val="21"/>
        </w:rPr>
        <w:t>after TSAG review.</w:t>
      </w:r>
      <w:r>
        <w:rPr>
          <w:rFonts w:eastAsia="SimSun"/>
          <w:szCs w:val="21"/>
        </w:rPr>
        <w:t xml:space="preserve"> </w:t>
      </w:r>
    </w:p>
    <w:p w14:paraId="5FBD5CEC" w14:textId="79AC431D" w:rsidR="00C60EB5" w:rsidRDefault="00C60EB5" w:rsidP="00EF20E4">
      <w:pPr>
        <w:rPr>
          <w:rFonts w:eastAsia="SimSun"/>
          <w:szCs w:val="21"/>
        </w:rPr>
      </w:pPr>
      <w:r>
        <w:rPr>
          <w:rFonts w:eastAsia="SimSun"/>
          <w:szCs w:val="21"/>
        </w:rPr>
        <w:t>Considering that FG DLT attracted a high number of non-members, including many representatives of start-ups and SMEs, it appears advisable to allocate a bulk of the work to one study group. As one of a few study groups, SG16 is participating in the SME trial</w:t>
      </w:r>
      <w:r>
        <w:rPr>
          <w:rStyle w:val="FootnoteReference"/>
          <w:rFonts w:eastAsia="SimSun"/>
          <w:szCs w:val="21"/>
        </w:rPr>
        <w:footnoteReference w:id="1"/>
      </w:r>
      <w:r>
        <w:rPr>
          <w:rFonts w:eastAsia="SimSun"/>
          <w:szCs w:val="21"/>
        </w:rPr>
        <w:t xml:space="preserve"> and could be a candidate to be a primary recipient of the bulk of FG DLT deliverables</w:t>
      </w:r>
      <w:r w:rsidR="0089314A">
        <w:rPr>
          <w:rFonts w:eastAsia="SimSun"/>
          <w:szCs w:val="21"/>
        </w:rPr>
        <w:t>, except the aspects of the deliverables dealing with security</w:t>
      </w:r>
      <w:r>
        <w:rPr>
          <w:rFonts w:eastAsia="SimSun"/>
          <w:szCs w:val="21"/>
        </w:rPr>
        <w:t xml:space="preserve">. </w:t>
      </w:r>
    </w:p>
    <w:p w14:paraId="3E87A253" w14:textId="23B2F511" w:rsidR="00C60EB5" w:rsidRDefault="00C60EB5" w:rsidP="00EF20E4">
      <w:pPr>
        <w:rPr>
          <w:rFonts w:eastAsia="SimSun"/>
          <w:szCs w:val="21"/>
        </w:rPr>
      </w:pPr>
      <w:r>
        <w:rPr>
          <w:rFonts w:eastAsia="SimSun"/>
          <w:szCs w:val="21"/>
        </w:rPr>
        <w:t>On the other hand, FG DLT’s work on terminology has greatly benefitted from Q14/17 involvement and leveraged existing DLT work undertaken mainly in Q14/17, but also in other study and focus groups. To ensure continuity and coordination, the terms and definitions deliverable could find its new home in Q14/17</w:t>
      </w:r>
      <w:r w:rsidR="009A5F66">
        <w:rPr>
          <w:rFonts w:eastAsia="SimSun"/>
          <w:szCs w:val="21"/>
        </w:rPr>
        <w:t>.</w:t>
      </w:r>
    </w:p>
    <w:p w14:paraId="509C07B2" w14:textId="1DC38F2B" w:rsidR="00EF20E4" w:rsidRDefault="00EF20E4" w:rsidP="00EF20E4">
      <w:pPr>
        <w:rPr>
          <w:rFonts w:eastAsia="SimSun"/>
          <w:szCs w:val="21"/>
        </w:rPr>
      </w:pPr>
      <w:r>
        <w:rPr>
          <w:rFonts w:eastAsia="SimSun"/>
          <w:szCs w:val="21"/>
        </w:rPr>
        <w:lastRenderedPageBreak/>
        <w:t xml:space="preserve">The detailed proposals </w:t>
      </w:r>
      <w:r w:rsidR="00D270A1">
        <w:rPr>
          <w:rFonts w:eastAsia="SimSun"/>
          <w:szCs w:val="21"/>
        </w:rPr>
        <w:t xml:space="preserve">are </w:t>
      </w:r>
      <w:r w:rsidR="009A5F66">
        <w:rPr>
          <w:rFonts w:eastAsia="SimSun"/>
          <w:szCs w:val="21"/>
        </w:rPr>
        <w:t xml:space="preserve">summarized in </w:t>
      </w:r>
      <w:r>
        <w:rPr>
          <w:rFonts w:eastAsia="SimSun"/>
          <w:szCs w:val="21"/>
        </w:rPr>
        <w:t xml:space="preserve">Table </w:t>
      </w:r>
      <w:r w:rsidR="00263D15">
        <w:rPr>
          <w:rFonts w:eastAsia="SimSun"/>
          <w:szCs w:val="21"/>
        </w:rPr>
        <w:t>3</w:t>
      </w:r>
      <w:r>
        <w:rPr>
          <w:rFonts w:eastAsia="SimSun"/>
          <w:szCs w:val="21"/>
        </w:rPr>
        <w:t xml:space="preserve"> below.</w:t>
      </w:r>
    </w:p>
    <w:p w14:paraId="0CE00A04" w14:textId="707881B2" w:rsidR="00263D15" w:rsidRPr="000C5742" w:rsidRDefault="00263D15" w:rsidP="00263D15">
      <w:pPr>
        <w:jc w:val="center"/>
        <w:rPr>
          <w:rFonts w:eastAsia="SimSun"/>
          <w:b/>
          <w:szCs w:val="21"/>
        </w:rPr>
      </w:pPr>
      <w:r w:rsidRPr="000C5742">
        <w:rPr>
          <w:rFonts w:eastAsia="SimSun" w:hint="eastAsia"/>
          <w:b/>
          <w:szCs w:val="21"/>
        </w:rPr>
        <w:t>T</w:t>
      </w:r>
      <w:r w:rsidRPr="000C5742">
        <w:rPr>
          <w:rFonts w:eastAsia="SimSun"/>
          <w:b/>
          <w:szCs w:val="21"/>
        </w:rPr>
        <w:t xml:space="preserve">able </w:t>
      </w:r>
      <w:r>
        <w:rPr>
          <w:rFonts w:eastAsia="SimSun"/>
          <w:b/>
          <w:szCs w:val="21"/>
        </w:rPr>
        <w:t>3</w:t>
      </w:r>
      <w:r w:rsidRPr="000C5742">
        <w:rPr>
          <w:rFonts w:eastAsia="SimSun"/>
          <w:b/>
          <w:szCs w:val="21"/>
        </w:rPr>
        <w:t xml:space="preserve"> </w:t>
      </w:r>
      <w:r w:rsidR="00D270A1">
        <w:rPr>
          <w:rFonts w:eastAsia="SimSun"/>
          <w:b/>
          <w:szCs w:val="21"/>
        </w:rPr>
        <w:t xml:space="preserve">- </w:t>
      </w:r>
      <w:r w:rsidRPr="000C5742">
        <w:rPr>
          <w:rFonts w:eastAsia="SimSun"/>
          <w:b/>
          <w:szCs w:val="21"/>
        </w:rPr>
        <w:t>FG DLT deliverables distribution proposal</w:t>
      </w:r>
    </w:p>
    <w:tbl>
      <w:tblPr>
        <w:tblStyle w:val="TableGrid"/>
        <w:tblW w:w="0" w:type="auto"/>
        <w:jc w:val="center"/>
        <w:tblLook w:val="04A0" w:firstRow="1" w:lastRow="0" w:firstColumn="1" w:lastColumn="0" w:noHBand="0" w:noVBand="1"/>
      </w:tblPr>
      <w:tblGrid>
        <w:gridCol w:w="999"/>
        <w:gridCol w:w="1430"/>
        <w:gridCol w:w="1681"/>
        <w:gridCol w:w="1958"/>
        <w:gridCol w:w="1535"/>
        <w:gridCol w:w="2026"/>
      </w:tblGrid>
      <w:tr w:rsidR="00D36CE1" w:rsidRPr="00D36CE1" w14:paraId="3462C2CA" w14:textId="6376E8A6" w:rsidTr="00D36CE1">
        <w:trPr>
          <w:cantSplit/>
          <w:trHeight w:val="626"/>
          <w:tblHeader/>
          <w:jc w:val="center"/>
        </w:trPr>
        <w:tc>
          <w:tcPr>
            <w:tcW w:w="0" w:type="auto"/>
            <w:vAlign w:val="center"/>
          </w:tcPr>
          <w:p w14:paraId="09ECE079" w14:textId="77777777" w:rsidR="00D36CE1" w:rsidRPr="00D36CE1" w:rsidRDefault="00D36CE1" w:rsidP="00D36CE1">
            <w:pPr>
              <w:jc w:val="center"/>
              <w:rPr>
                <w:b/>
                <w:sz w:val="22"/>
                <w:szCs w:val="22"/>
              </w:rPr>
            </w:pPr>
            <w:r w:rsidRPr="00D36CE1">
              <w:rPr>
                <w:b/>
                <w:sz w:val="22"/>
                <w:szCs w:val="22"/>
              </w:rPr>
              <w:t>Number</w:t>
            </w:r>
          </w:p>
        </w:tc>
        <w:tc>
          <w:tcPr>
            <w:tcW w:w="0" w:type="auto"/>
            <w:vAlign w:val="center"/>
          </w:tcPr>
          <w:p w14:paraId="792C4DF5" w14:textId="6D51A4D8" w:rsidR="00D36CE1" w:rsidRPr="00D36CE1" w:rsidRDefault="00D36CE1" w:rsidP="00D36CE1">
            <w:pPr>
              <w:jc w:val="center"/>
              <w:rPr>
                <w:b/>
                <w:sz w:val="22"/>
                <w:szCs w:val="22"/>
              </w:rPr>
            </w:pPr>
            <w:r w:rsidRPr="00D36CE1">
              <w:rPr>
                <w:b/>
                <w:sz w:val="22"/>
                <w:szCs w:val="22"/>
              </w:rPr>
              <w:t>Type</w:t>
            </w:r>
          </w:p>
        </w:tc>
        <w:tc>
          <w:tcPr>
            <w:tcW w:w="0" w:type="auto"/>
            <w:vAlign w:val="center"/>
          </w:tcPr>
          <w:p w14:paraId="5F6C2B17" w14:textId="794F7AF0" w:rsidR="00D36CE1" w:rsidRPr="00D36CE1" w:rsidRDefault="00D36CE1" w:rsidP="00D36CE1">
            <w:pPr>
              <w:jc w:val="center"/>
              <w:rPr>
                <w:b/>
                <w:sz w:val="22"/>
                <w:szCs w:val="22"/>
              </w:rPr>
            </w:pPr>
            <w:r w:rsidRPr="00D36CE1">
              <w:rPr>
                <w:b/>
                <w:sz w:val="22"/>
                <w:szCs w:val="22"/>
              </w:rPr>
              <w:t>Title</w:t>
            </w:r>
          </w:p>
        </w:tc>
        <w:tc>
          <w:tcPr>
            <w:tcW w:w="0" w:type="auto"/>
            <w:vAlign w:val="center"/>
          </w:tcPr>
          <w:p w14:paraId="0D31BA2B" w14:textId="13FF7263" w:rsidR="00D36CE1" w:rsidRPr="00D36CE1" w:rsidRDefault="00D36CE1" w:rsidP="00D36CE1">
            <w:pPr>
              <w:jc w:val="center"/>
              <w:rPr>
                <w:b/>
                <w:bCs/>
                <w:sz w:val="22"/>
                <w:szCs w:val="22"/>
                <w:lang w:bidi="ar-EG"/>
              </w:rPr>
            </w:pPr>
            <w:r w:rsidRPr="00D36CE1">
              <w:rPr>
                <w:b/>
                <w:bCs/>
                <w:sz w:val="22"/>
                <w:szCs w:val="22"/>
                <w:lang w:bidi="ar-EG"/>
              </w:rPr>
              <w:t>Text</w:t>
            </w:r>
          </w:p>
        </w:tc>
        <w:tc>
          <w:tcPr>
            <w:tcW w:w="0" w:type="auto"/>
            <w:vAlign w:val="center"/>
          </w:tcPr>
          <w:p w14:paraId="53BE06D8" w14:textId="76574652" w:rsidR="00D36CE1" w:rsidRPr="00D36CE1" w:rsidRDefault="00D36CE1" w:rsidP="00D36CE1">
            <w:pPr>
              <w:jc w:val="center"/>
              <w:rPr>
                <w:b/>
                <w:bCs/>
                <w:sz w:val="22"/>
                <w:szCs w:val="22"/>
                <w:lang w:bidi="ar-EG"/>
              </w:rPr>
            </w:pPr>
            <w:r w:rsidRPr="00D36CE1">
              <w:rPr>
                <w:b/>
                <w:bCs/>
                <w:sz w:val="22"/>
                <w:szCs w:val="22"/>
                <w:lang w:bidi="ar-EG"/>
              </w:rPr>
              <w:t>Primary recipient</w:t>
            </w:r>
          </w:p>
        </w:tc>
        <w:tc>
          <w:tcPr>
            <w:tcW w:w="0" w:type="auto"/>
            <w:vAlign w:val="center"/>
          </w:tcPr>
          <w:p w14:paraId="3C195F1D" w14:textId="70C09E78" w:rsidR="00D36CE1" w:rsidRPr="00D36CE1" w:rsidRDefault="00D36CE1" w:rsidP="00D36CE1">
            <w:pPr>
              <w:jc w:val="center"/>
              <w:rPr>
                <w:b/>
                <w:bCs/>
                <w:sz w:val="22"/>
                <w:szCs w:val="22"/>
                <w:lang w:bidi="ar-EG"/>
              </w:rPr>
            </w:pPr>
            <w:r w:rsidRPr="00D36CE1">
              <w:rPr>
                <w:b/>
                <w:bCs/>
                <w:sz w:val="22"/>
                <w:szCs w:val="22"/>
                <w:lang w:bidi="ar-EG"/>
              </w:rPr>
              <w:t>Proposed action</w:t>
            </w:r>
          </w:p>
        </w:tc>
      </w:tr>
      <w:tr w:rsidR="00D36CE1" w:rsidRPr="00753BB8" w14:paraId="20B12722" w14:textId="0B54B3A0" w:rsidTr="00D36CE1">
        <w:trPr>
          <w:cantSplit/>
          <w:trHeight w:val="675"/>
          <w:jc w:val="center"/>
        </w:trPr>
        <w:tc>
          <w:tcPr>
            <w:tcW w:w="0" w:type="auto"/>
          </w:tcPr>
          <w:p w14:paraId="4BD77E66" w14:textId="77777777" w:rsidR="00D36CE1" w:rsidRPr="00D36CE1" w:rsidRDefault="00D36CE1" w:rsidP="00D36CE1">
            <w:pPr>
              <w:rPr>
                <w:rFonts w:eastAsia="SimSun"/>
                <w:kern w:val="0"/>
                <w:sz w:val="22"/>
                <w:szCs w:val="22"/>
              </w:rPr>
            </w:pPr>
            <w:r w:rsidRPr="00D36CE1">
              <w:rPr>
                <w:rFonts w:eastAsia="SimSun"/>
                <w:kern w:val="0"/>
                <w:sz w:val="22"/>
                <w:szCs w:val="22"/>
              </w:rPr>
              <w:t>D1.1</w:t>
            </w:r>
          </w:p>
        </w:tc>
        <w:tc>
          <w:tcPr>
            <w:tcW w:w="0" w:type="auto"/>
          </w:tcPr>
          <w:p w14:paraId="282C3BCC" w14:textId="702DDC91" w:rsidR="00D36CE1" w:rsidRPr="00D36CE1" w:rsidRDefault="00D36CE1" w:rsidP="00D36CE1">
            <w:pPr>
              <w:rPr>
                <w:bCs/>
                <w:sz w:val="22"/>
                <w:szCs w:val="22"/>
              </w:rPr>
            </w:pPr>
            <w:r w:rsidRPr="00D36CE1">
              <w:rPr>
                <w:rFonts w:eastAsia="SimSun"/>
                <w:sz w:val="22"/>
                <w:szCs w:val="22"/>
              </w:rPr>
              <w:t>Technical Specification</w:t>
            </w:r>
          </w:p>
        </w:tc>
        <w:tc>
          <w:tcPr>
            <w:tcW w:w="0" w:type="auto"/>
          </w:tcPr>
          <w:p w14:paraId="2518DFAE" w14:textId="33B7AB1D" w:rsidR="00D36CE1" w:rsidRPr="00D36CE1" w:rsidRDefault="00D36CE1" w:rsidP="00D36CE1">
            <w:pPr>
              <w:rPr>
                <w:rFonts w:eastAsia="SimSun"/>
                <w:kern w:val="0"/>
                <w:sz w:val="22"/>
                <w:szCs w:val="22"/>
              </w:rPr>
            </w:pPr>
            <w:r w:rsidRPr="00D36CE1">
              <w:rPr>
                <w:bCs/>
                <w:sz w:val="22"/>
                <w:szCs w:val="22"/>
              </w:rPr>
              <w:t>DLT terms and definitions</w:t>
            </w:r>
          </w:p>
        </w:tc>
        <w:tc>
          <w:tcPr>
            <w:tcW w:w="0" w:type="auto"/>
          </w:tcPr>
          <w:p w14:paraId="21308823" w14:textId="49D3EFEB" w:rsidR="00D36CE1" w:rsidRPr="00D36CE1" w:rsidRDefault="00D36CE1" w:rsidP="00D36CE1">
            <w:pPr>
              <w:rPr>
                <w:rFonts w:eastAsia="SimSun"/>
                <w:sz w:val="22"/>
                <w:szCs w:val="22"/>
              </w:rPr>
            </w:pPr>
            <w:r w:rsidRPr="00D36CE1">
              <w:rPr>
                <w:sz w:val="22"/>
                <w:szCs w:val="22"/>
              </w:rPr>
              <w:t>​</w:t>
            </w:r>
            <w:hyperlink r:id="rId63" w:history="1">
              <w:r w:rsidRPr="00D36CE1">
                <w:rPr>
                  <w:rStyle w:val="Hyperlink"/>
                  <w:rFonts w:ascii="Times New Roman" w:hAnsi="Times New Roman"/>
                  <w:sz w:val="22"/>
                  <w:szCs w:val="22"/>
                </w:rPr>
                <w:t>PDF</w:t>
              </w:r>
            </w:hyperlink>
            <w:r w:rsidRPr="00D36CE1">
              <w:rPr>
                <w:sz w:val="22"/>
                <w:szCs w:val="22"/>
              </w:rPr>
              <w:t xml:space="preserve"> | </w:t>
            </w:r>
            <w:hyperlink r:id="rId64" w:history="1">
              <w:r w:rsidRPr="00D36CE1">
                <w:rPr>
                  <w:rStyle w:val="Hyperlink"/>
                  <w:rFonts w:ascii="Times New Roman" w:hAnsi="Times New Roman"/>
                  <w:sz w:val="22"/>
                  <w:szCs w:val="22"/>
                </w:rPr>
                <w:t>DOCX</w:t>
              </w:r>
            </w:hyperlink>
          </w:p>
        </w:tc>
        <w:tc>
          <w:tcPr>
            <w:tcW w:w="0" w:type="auto"/>
          </w:tcPr>
          <w:p w14:paraId="4649DAC5" w14:textId="47BFB932" w:rsidR="00D36CE1" w:rsidRPr="00D36CE1" w:rsidRDefault="00D36CE1" w:rsidP="00D36CE1">
            <w:pPr>
              <w:rPr>
                <w:rFonts w:eastAsia="SimSun"/>
                <w:kern w:val="0"/>
                <w:sz w:val="22"/>
                <w:szCs w:val="22"/>
              </w:rPr>
            </w:pPr>
            <w:r w:rsidRPr="00D36CE1">
              <w:rPr>
                <w:rFonts w:eastAsia="SimSun"/>
                <w:kern w:val="0"/>
                <w:sz w:val="22"/>
                <w:szCs w:val="22"/>
              </w:rPr>
              <w:t>Q14/17</w:t>
            </w:r>
          </w:p>
        </w:tc>
        <w:tc>
          <w:tcPr>
            <w:tcW w:w="0" w:type="auto"/>
          </w:tcPr>
          <w:p w14:paraId="1A5A9920" w14:textId="5EBE7AA8" w:rsidR="00D36CE1" w:rsidRPr="00D36CE1" w:rsidRDefault="00D36CE1" w:rsidP="00D36CE1">
            <w:pPr>
              <w:rPr>
                <w:rFonts w:eastAsia="SimSun"/>
                <w:kern w:val="0"/>
                <w:sz w:val="22"/>
                <w:szCs w:val="22"/>
                <w:lang w:val="fr-FR"/>
              </w:rPr>
            </w:pPr>
            <w:proofErr w:type="spellStart"/>
            <w:r w:rsidRPr="00D36CE1">
              <w:rPr>
                <w:rFonts w:eastAsia="SimSun"/>
                <w:kern w:val="0"/>
                <w:sz w:val="22"/>
                <w:szCs w:val="22"/>
                <w:lang w:val="fr-FR"/>
              </w:rPr>
              <w:t>Adopt</w:t>
            </w:r>
            <w:proofErr w:type="spellEnd"/>
            <w:r w:rsidRPr="00D36CE1">
              <w:rPr>
                <w:rFonts w:eastAsia="SimSun"/>
                <w:kern w:val="0"/>
                <w:sz w:val="22"/>
                <w:szCs w:val="22"/>
                <w:lang w:val="fr-FR"/>
              </w:rPr>
              <w:t xml:space="preserve"> as ITU-T </w:t>
            </w:r>
            <w:proofErr w:type="spellStart"/>
            <w:r w:rsidRPr="00D36CE1">
              <w:rPr>
                <w:rFonts w:eastAsia="SimSun"/>
                <w:kern w:val="0"/>
                <w:sz w:val="22"/>
                <w:szCs w:val="22"/>
                <w:lang w:val="fr-FR"/>
              </w:rPr>
              <w:t>Recommendation</w:t>
            </w:r>
            <w:proofErr w:type="spellEnd"/>
          </w:p>
        </w:tc>
      </w:tr>
      <w:tr w:rsidR="00D36CE1" w:rsidRPr="00D36CE1" w14:paraId="45310B50" w14:textId="644DA3CC" w:rsidTr="00D36CE1">
        <w:trPr>
          <w:cantSplit/>
          <w:trHeight w:val="560"/>
          <w:jc w:val="center"/>
        </w:trPr>
        <w:tc>
          <w:tcPr>
            <w:tcW w:w="0" w:type="auto"/>
          </w:tcPr>
          <w:p w14:paraId="47371A45" w14:textId="77777777" w:rsidR="00D36CE1" w:rsidRPr="00D36CE1" w:rsidRDefault="00D36CE1" w:rsidP="00D36CE1">
            <w:pPr>
              <w:rPr>
                <w:rFonts w:eastAsia="SimSun"/>
                <w:kern w:val="0"/>
                <w:sz w:val="22"/>
                <w:szCs w:val="22"/>
              </w:rPr>
            </w:pPr>
            <w:r w:rsidRPr="00D36CE1">
              <w:rPr>
                <w:rFonts w:eastAsia="SimSun"/>
                <w:kern w:val="0"/>
                <w:sz w:val="22"/>
                <w:szCs w:val="22"/>
              </w:rPr>
              <w:t>D1.2</w:t>
            </w:r>
          </w:p>
        </w:tc>
        <w:tc>
          <w:tcPr>
            <w:tcW w:w="0" w:type="auto"/>
          </w:tcPr>
          <w:p w14:paraId="201D30BD" w14:textId="2A73884F" w:rsidR="00D36CE1" w:rsidRPr="00D36CE1" w:rsidRDefault="00D36CE1" w:rsidP="00D36CE1">
            <w:pPr>
              <w:rPr>
                <w:bCs/>
                <w:sz w:val="22"/>
                <w:szCs w:val="22"/>
              </w:rPr>
            </w:pPr>
            <w:r w:rsidRPr="00D36CE1">
              <w:rPr>
                <w:rFonts w:eastAsia="SimSun"/>
                <w:sz w:val="22"/>
                <w:szCs w:val="22"/>
              </w:rPr>
              <w:t>Technical Report</w:t>
            </w:r>
          </w:p>
        </w:tc>
        <w:tc>
          <w:tcPr>
            <w:tcW w:w="0" w:type="auto"/>
          </w:tcPr>
          <w:p w14:paraId="27F79785" w14:textId="43FEC6CB" w:rsidR="00D36CE1" w:rsidRPr="00D36CE1" w:rsidRDefault="00D36CE1" w:rsidP="00D36CE1">
            <w:pPr>
              <w:rPr>
                <w:rFonts w:eastAsia="SimSun"/>
                <w:kern w:val="0"/>
                <w:sz w:val="22"/>
                <w:szCs w:val="22"/>
              </w:rPr>
            </w:pPr>
            <w:r w:rsidRPr="00D36CE1">
              <w:rPr>
                <w:bCs/>
                <w:sz w:val="22"/>
                <w:szCs w:val="22"/>
              </w:rPr>
              <w:t>DLT overview, concepts, ecosystem</w:t>
            </w:r>
          </w:p>
        </w:tc>
        <w:tc>
          <w:tcPr>
            <w:tcW w:w="0" w:type="auto"/>
          </w:tcPr>
          <w:p w14:paraId="75EB1CC3" w14:textId="62A7EDCD" w:rsidR="00D36CE1" w:rsidRPr="00D36CE1" w:rsidRDefault="00D36CE1" w:rsidP="00D36CE1">
            <w:pPr>
              <w:rPr>
                <w:rFonts w:eastAsia="SimSun"/>
                <w:sz w:val="22"/>
                <w:szCs w:val="22"/>
              </w:rPr>
            </w:pPr>
            <w:r w:rsidRPr="00D36CE1">
              <w:rPr>
                <w:sz w:val="22"/>
                <w:szCs w:val="22"/>
              </w:rPr>
              <w:t>​</w:t>
            </w:r>
            <w:hyperlink r:id="rId65" w:history="1">
              <w:r w:rsidRPr="00D36CE1">
                <w:rPr>
                  <w:rStyle w:val="Hyperlink"/>
                  <w:rFonts w:ascii="Times New Roman" w:hAnsi="Times New Roman"/>
                  <w:sz w:val="22"/>
                  <w:szCs w:val="22"/>
                </w:rPr>
                <w:t>PDF</w:t>
              </w:r>
            </w:hyperlink>
            <w:r w:rsidRPr="00D36CE1">
              <w:rPr>
                <w:sz w:val="22"/>
                <w:szCs w:val="22"/>
              </w:rPr>
              <w:t xml:space="preserve"> | </w:t>
            </w:r>
            <w:hyperlink r:id="rId66" w:history="1">
              <w:r w:rsidRPr="00D36CE1">
                <w:rPr>
                  <w:rStyle w:val="Hyperlink"/>
                  <w:rFonts w:ascii="Times New Roman" w:hAnsi="Times New Roman"/>
                  <w:sz w:val="22"/>
                  <w:szCs w:val="22"/>
                </w:rPr>
                <w:t>DOCX</w:t>
              </w:r>
            </w:hyperlink>
          </w:p>
        </w:tc>
        <w:tc>
          <w:tcPr>
            <w:tcW w:w="0" w:type="auto"/>
          </w:tcPr>
          <w:p w14:paraId="607C839C" w14:textId="5DE35971" w:rsidR="00D36CE1" w:rsidRPr="00D36CE1" w:rsidRDefault="00D36CE1" w:rsidP="00D36CE1">
            <w:pPr>
              <w:rPr>
                <w:rFonts w:eastAsia="SimSun"/>
                <w:kern w:val="0"/>
                <w:sz w:val="22"/>
                <w:szCs w:val="22"/>
              </w:rPr>
            </w:pPr>
            <w:r w:rsidRPr="00D36CE1">
              <w:rPr>
                <w:rFonts w:eastAsia="SimSun"/>
                <w:kern w:val="0"/>
                <w:sz w:val="22"/>
                <w:szCs w:val="22"/>
              </w:rPr>
              <w:t>Q14/17</w:t>
            </w:r>
          </w:p>
        </w:tc>
        <w:tc>
          <w:tcPr>
            <w:tcW w:w="0" w:type="auto"/>
          </w:tcPr>
          <w:p w14:paraId="23D1DDA7" w14:textId="2CE5E94C" w:rsidR="00D36CE1" w:rsidRPr="00D36CE1" w:rsidRDefault="00D36CE1" w:rsidP="00D36CE1">
            <w:pPr>
              <w:rPr>
                <w:rFonts w:eastAsia="SimSun"/>
                <w:kern w:val="0"/>
                <w:sz w:val="22"/>
                <w:szCs w:val="22"/>
              </w:rPr>
            </w:pPr>
            <w:r w:rsidRPr="00D36CE1">
              <w:rPr>
                <w:rFonts w:eastAsia="SimSun"/>
                <w:kern w:val="0"/>
                <w:sz w:val="22"/>
                <w:szCs w:val="22"/>
              </w:rPr>
              <w:t>Adopt as ITU-T Technical Paper</w:t>
            </w:r>
          </w:p>
        </w:tc>
      </w:tr>
      <w:tr w:rsidR="00D36CE1" w:rsidRPr="00D36CE1" w14:paraId="45BB8710" w14:textId="1C082BBC" w:rsidTr="00D36CE1">
        <w:trPr>
          <w:cantSplit/>
          <w:trHeight w:val="565"/>
          <w:jc w:val="center"/>
        </w:trPr>
        <w:tc>
          <w:tcPr>
            <w:tcW w:w="0" w:type="auto"/>
          </w:tcPr>
          <w:p w14:paraId="058BC605" w14:textId="77777777" w:rsidR="00D36CE1" w:rsidRPr="00D36CE1" w:rsidRDefault="00D36CE1" w:rsidP="00D36CE1">
            <w:pPr>
              <w:rPr>
                <w:rFonts w:eastAsia="SimSun"/>
                <w:kern w:val="0"/>
                <w:sz w:val="22"/>
                <w:szCs w:val="22"/>
              </w:rPr>
            </w:pPr>
            <w:r w:rsidRPr="00D36CE1">
              <w:rPr>
                <w:rFonts w:eastAsia="SimSun"/>
                <w:kern w:val="0"/>
                <w:sz w:val="22"/>
                <w:szCs w:val="22"/>
              </w:rPr>
              <w:t>D1.3</w:t>
            </w:r>
          </w:p>
        </w:tc>
        <w:tc>
          <w:tcPr>
            <w:tcW w:w="0" w:type="auto"/>
          </w:tcPr>
          <w:p w14:paraId="284E13CE" w14:textId="2D410C40" w:rsidR="00D36CE1" w:rsidRPr="00D36CE1" w:rsidRDefault="00D36CE1" w:rsidP="00D36CE1">
            <w:pPr>
              <w:rPr>
                <w:bCs/>
                <w:sz w:val="22"/>
                <w:szCs w:val="22"/>
              </w:rPr>
            </w:pPr>
            <w:r w:rsidRPr="00D36CE1">
              <w:rPr>
                <w:rFonts w:eastAsia="SimSun"/>
                <w:sz w:val="22"/>
                <w:szCs w:val="22"/>
              </w:rPr>
              <w:t>Technical Report</w:t>
            </w:r>
          </w:p>
        </w:tc>
        <w:tc>
          <w:tcPr>
            <w:tcW w:w="0" w:type="auto"/>
          </w:tcPr>
          <w:p w14:paraId="5E386C01" w14:textId="1AE39815" w:rsidR="00D36CE1" w:rsidRPr="00D36CE1" w:rsidRDefault="00D36CE1" w:rsidP="00D36CE1">
            <w:pPr>
              <w:rPr>
                <w:rFonts w:eastAsia="SimSun"/>
                <w:kern w:val="0"/>
                <w:sz w:val="22"/>
                <w:szCs w:val="22"/>
              </w:rPr>
            </w:pPr>
            <w:r w:rsidRPr="00D36CE1">
              <w:rPr>
                <w:bCs/>
                <w:sz w:val="22"/>
                <w:szCs w:val="22"/>
              </w:rPr>
              <w:t>DLT standardization landscape</w:t>
            </w:r>
          </w:p>
        </w:tc>
        <w:tc>
          <w:tcPr>
            <w:tcW w:w="0" w:type="auto"/>
          </w:tcPr>
          <w:p w14:paraId="4B7C249B" w14:textId="5F5AACBC" w:rsidR="00D36CE1" w:rsidRPr="00D36CE1" w:rsidRDefault="00D36CE1" w:rsidP="00D36CE1">
            <w:pPr>
              <w:rPr>
                <w:rFonts w:eastAsia="SimSun"/>
                <w:sz w:val="22"/>
                <w:szCs w:val="22"/>
              </w:rPr>
            </w:pPr>
            <w:r w:rsidRPr="00D36CE1">
              <w:rPr>
                <w:sz w:val="22"/>
                <w:szCs w:val="22"/>
              </w:rPr>
              <w:t>​​</w:t>
            </w:r>
            <w:hyperlink r:id="rId67" w:history="1">
              <w:r w:rsidRPr="00D36CE1">
                <w:rPr>
                  <w:rStyle w:val="Hyperlink"/>
                  <w:rFonts w:ascii="Times New Roman" w:hAnsi="Times New Roman"/>
                  <w:sz w:val="22"/>
                  <w:szCs w:val="22"/>
                </w:rPr>
                <w:t>PDF</w:t>
              </w:r>
            </w:hyperlink>
            <w:r w:rsidRPr="00D36CE1">
              <w:rPr>
                <w:sz w:val="22"/>
                <w:szCs w:val="22"/>
              </w:rPr>
              <w:t xml:space="preserve"> | </w:t>
            </w:r>
            <w:hyperlink r:id="rId68" w:history="1">
              <w:r w:rsidRPr="00D36CE1">
                <w:rPr>
                  <w:rStyle w:val="Hyperlink"/>
                  <w:rFonts w:ascii="Times New Roman" w:hAnsi="Times New Roman"/>
                  <w:sz w:val="22"/>
                  <w:szCs w:val="22"/>
                </w:rPr>
                <w:t>DOCX</w:t>
              </w:r>
            </w:hyperlink>
          </w:p>
        </w:tc>
        <w:tc>
          <w:tcPr>
            <w:tcW w:w="0" w:type="auto"/>
          </w:tcPr>
          <w:p w14:paraId="3594596D" w14:textId="57BB6770" w:rsidR="00D36CE1" w:rsidRPr="00D36CE1" w:rsidRDefault="00D36CE1" w:rsidP="00D36CE1">
            <w:pPr>
              <w:rPr>
                <w:rFonts w:eastAsia="SimSun"/>
                <w:kern w:val="0"/>
                <w:sz w:val="22"/>
                <w:szCs w:val="22"/>
              </w:rPr>
            </w:pPr>
            <w:r w:rsidRPr="00D36CE1">
              <w:rPr>
                <w:rFonts w:eastAsia="SimSun"/>
                <w:kern w:val="0"/>
                <w:sz w:val="22"/>
                <w:szCs w:val="22"/>
              </w:rPr>
              <w:t>Q14/17</w:t>
            </w:r>
          </w:p>
        </w:tc>
        <w:tc>
          <w:tcPr>
            <w:tcW w:w="0" w:type="auto"/>
          </w:tcPr>
          <w:p w14:paraId="17377621" w14:textId="6526141A" w:rsidR="00D36CE1" w:rsidRPr="00D36CE1" w:rsidRDefault="00D36CE1" w:rsidP="00D36CE1">
            <w:pPr>
              <w:rPr>
                <w:rFonts w:eastAsia="SimSun"/>
                <w:kern w:val="0"/>
                <w:sz w:val="22"/>
                <w:szCs w:val="22"/>
              </w:rPr>
            </w:pPr>
            <w:r w:rsidRPr="00D36CE1">
              <w:rPr>
                <w:rFonts w:eastAsia="SimSun"/>
                <w:kern w:val="0"/>
                <w:sz w:val="22"/>
                <w:szCs w:val="22"/>
              </w:rPr>
              <w:t>Keep information up-to-date</w:t>
            </w:r>
          </w:p>
        </w:tc>
      </w:tr>
      <w:tr w:rsidR="00D36CE1" w:rsidRPr="00D36CE1" w14:paraId="458E99AF" w14:textId="2C29025E" w:rsidTr="00D36CE1">
        <w:trPr>
          <w:cantSplit/>
          <w:trHeight w:val="604"/>
          <w:jc w:val="center"/>
        </w:trPr>
        <w:tc>
          <w:tcPr>
            <w:tcW w:w="0" w:type="auto"/>
          </w:tcPr>
          <w:p w14:paraId="463937B2" w14:textId="77777777" w:rsidR="00D36CE1" w:rsidRPr="00D36CE1" w:rsidRDefault="00D36CE1" w:rsidP="00D36CE1">
            <w:pPr>
              <w:rPr>
                <w:rFonts w:eastAsia="SimSun"/>
                <w:kern w:val="0"/>
                <w:sz w:val="22"/>
                <w:szCs w:val="22"/>
              </w:rPr>
            </w:pPr>
            <w:r w:rsidRPr="00D36CE1">
              <w:rPr>
                <w:rFonts w:eastAsia="SimSun"/>
                <w:kern w:val="0"/>
                <w:sz w:val="22"/>
                <w:szCs w:val="22"/>
              </w:rPr>
              <w:t>D2.1</w:t>
            </w:r>
          </w:p>
        </w:tc>
        <w:tc>
          <w:tcPr>
            <w:tcW w:w="0" w:type="auto"/>
          </w:tcPr>
          <w:p w14:paraId="69CCCE22" w14:textId="337FCD04" w:rsidR="00D36CE1" w:rsidRPr="00D36CE1" w:rsidRDefault="00D36CE1" w:rsidP="00D36CE1">
            <w:pPr>
              <w:rPr>
                <w:bCs/>
                <w:sz w:val="22"/>
                <w:szCs w:val="22"/>
              </w:rPr>
            </w:pPr>
            <w:r w:rsidRPr="00D36CE1">
              <w:rPr>
                <w:rFonts w:eastAsia="SimSun"/>
                <w:sz w:val="22"/>
                <w:szCs w:val="22"/>
              </w:rPr>
              <w:t>Technical Report</w:t>
            </w:r>
          </w:p>
        </w:tc>
        <w:tc>
          <w:tcPr>
            <w:tcW w:w="0" w:type="auto"/>
          </w:tcPr>
          <w:p w14:paraId="1C1A7B10" w14:textId="565A85D3" w:rsidR="00D36CE1" w:rsidRPr="00D36CE1" w:rsidRDefault="00D36CE1" w:rsidP="00D36CE1">
            <w:pPr>
              <w:rPr>
                <w:rFonts w:eastAsia="SimSun"/>
                <w:kern w:val="0"/>
                <w:sz w:val="22"/>
                <w:szCs w:val="22"/>
              </w:rPr>
            </w:pPr>
            <w:r w:rsidRPr="00D36CE1">
              <w:rPr>
                <w:bCs/>
                <w:sz w:val="22"/>
                <w:szCs w:val="22"/>
              </w:rPr>
              <w:t>DLT use cases</w:t>
            </w:r>
          </w:p>
        </w:tc>
        <w:tc>
          <w:tcPr>
            <w:tcW w:w="0" w:type="auto"/>
          </w:tcPr>
          <w:p w14:paraId="34A18B47" w14:textId="77777777" w:rsidR="00D36CE1" w:rsidRPr="00D36CE1" w:rsidRDefault="00480533" w:rsidP="00D36CE1">
            <w:pPr>
              <w:rPr>
                <w:sz w:val="22"/>
                <w:szCs w:val="22"/>
              </w:rPr>
            </w:pPr>
            <w:hyperlink r:id="rId69" w:history="1">
              <w:r w:rsidR="00D36CE1" w:rsidRPr="00D36CE1">
                <w:rPr>
                  <w:rStyle w:val="Hyperlink"/>
                  <w:rFonts w:ascii="Times New Roman" w:hAnsi="Times New Roman"/>
                  <w:sz w:val="22"/>
                  <w:szCs w:val="22"/>
                </w:rPr>
                <w:t>PDF</w:t>
              </w:r>
            </w:hyperlink>
            <w:r w:rsidR="00D36CE1" w:rsidRPr="00D36CE1">
              <w:rPr>
                <w:sz w:val="22"/>
                <w:szCs w:val="22"/>
              </w:rPr>
              <w:t xml:space="preserve"> | </w:t>
            </w:r>
            <w:hyperlink r:id="rId70" w:history="1">
              <w:r w:rsidR="00D36CE1" w:rsidRPr="00D36CE1">
                <w:rPr>
                  <w:rStyle w:val="Hyperlink"/>
                  <w:rFonts w:ascii="Times New Roman" w:hAnsi="Times New Roman"/>
                  <w:sz w:val="22"/>
                  <w:szCs w:val="22"/>
                </w:rPr>
                <w:t>DOCX</w:t>
              </w:r>
            </w:hyperlink>
            <w:r w:rsidR="00D36CE1" w:rsidRPr="00D36CE1">
              <w:rPr>
                <w:sz w:val="22"/>
                <w:szCs w:val="22"/>
              </w:rPr>
              <w:t xml:space="preserve"> (Report only)</w:t>
            </w:r>
          </w:p>
          <w:p w14:paraId="17A83D32" w14:textId="3468FA9C" w:rsidR="00D36CE1" w:rsidRPr="00D36CE1" w:rsidRDefault="00D36CE1" w:rsidP="00D36CE1">
            <w:pPr>
              <w:rPr>
                <w:rFonts w:eastAsia="SimSun"/>
                <w:sz w:val="22"/>
                <w:szCs w:val="22"/>
              </w:rPr>
            </w:pPr>
            <w:r w:rsidRPr="00D36CE1">
              <w:rPr>
                <w:sz w:val="22"/>
                <w:szCs w:val="22"/>
              </w:rPr>
              <w:t>​</w:t>
            </w:r>
            <w:hyperlink r:id="rId71" w:history="1">
              <w:r w:rsidRPr="00D36CE1">
                <w:rPr>
                  <w:rStyle w:val="Hyperlink"/>
                  <w:rFonts w:ascii="Times New Roman" w:hAnsi="Times New Roman"/>
                  <w:sz w:val="22"/>
                  <w:szCs w:val="22"/>
                </w:rPr>
                <w:t>ZIP</w:t>
              </w:r>
            </w:hyperlink>
            <w:r w:rsidRPr="00D36CE1">
              <w:rPr>
                <w:sz w:val="22"/>
                <w:szCs w:val="22"/>
              </w:rPr>
              <w:t> (Report and use cases)</w:t>
            </w:r>
          </w:p>
        </w:tc>
        <w:tc>
          <w:tcPr>
            <w:tcW w:w="0" w:type="auto"/>
          </w:tcPr>
          <w:p w14:paraId="376C1C92" w14:textId="74951DE1" w:rsidR="00D36CE1" w:rsidRPr="00D36CE1" w:rsidRDefault="00D36CE1" w:rsidP="00D36CE1">
            <w:pPr>
              <w:rPr>
                <w:rFonts w:eastAsia="SimSun"/>
                <w:kern w:val="0"/>
                <w:sz w:val="22"/>
                <w:szCs w:val="22"/>
              </w:rPr>
            </w:pPr>
            <w:r w:rsidRPr="00D36CE1">
              <w:rPr>
                <w:rFonts w:eastAsia="SimSun"/>
                <w:kern w:val="0"/>
                <w:sz w:val="22"/>
                <w:szCs w:val="22"/>
              </w:rPr>
              <w:t>Q22/16</w:t>
            </w:r>
          </w:p>
          <w:p w14:paraId="3EEFCEA8" w14:textId="12E553DD" w:rsidR="00D36CE1" w:rsidRPr="00D36CE1" w:rsidRDefault="00D36CE1" w:rsidP="00D36CE1">
            <w:pPr>
              <w:rPr>
                <w:rFonts w:eastAsia="SimSun"/>
                <w:i/>
                <w:kern w:val="0"/>
                <w:sz w:val="22"/>
                <w:szCs w:val="22"/>
              </w:rPr>
            </w:pPr>
            <w:r w:rsidRPr="00D36CE1">
              <w:rPr>
                <w:i/>
                <w:sz w:val="22"/>
                <w:szCs w:val="22"/>
              </w:rPr>
              <w:t xml:space="preserve">Note: </w:t>
            </w:r>
            <w:r w:rsidRPr="00D36CE1">
              <w:rPr>
                <w:rFonts w:eastAsia="SimSun"/>
                <w:i/>
                <w:sz w:val="22"/>
                <w:szCs w:val="22"/>
              </w:rPr>
              <w:t>SG17 to receive the aspects of this deliverable dealing with security.</w:t>
            </w:r>
          </w:p>
        </w:tc>
        <w:tc>
          <w:tcPr>
            <w:tcW w:w="0" w:type="auto"/>
          </w:tcPr>
          <w:p w14:paraId="10D7E591" w14:textId="14DC78B1" w:rsidR="00D36CE1" w:rsidRPr="00D36CE1" w:rsidRDefault="00D36CE1" w:rsidP="00D36CE1">
            <w:pPr>
              <w:rPr>
                <w:rFonts w:eastAsia="SimSun"/>
                <w:kern w:val="0"/>
                <w:sz w:val="22"/>
                <w:szCs w:val="22"/>
              </w:rPr>
            </w:pPr>
            <w:r w:rsidRPr="00D36CE1">
              <w:rPr>
                <w:rFonts w:eastAsia="SimSun"/>
                <w:kern w:val="0"/>
                <w:sz w:val="22"/>
                <w:szCs w:val="22"/>
              </w:rPr>
              <w:t>Adopt as ITU-T Technical Paper</w:t>
            </w:r>
          </w:p>
        </w:tc>
      </w:tr>
      <w:tr w:rsidR="00D36CE1" w:rsidRPr="00D36CE1" w14:paraId="6D9EDBF0" w14:textId="6092F514" w:rsidTr="00D36CE1">
        <w:trPr>
          <w:cantSplit/>
          <w:trHeight w:val="487"/>
          <w:jc w:val="center"/>
        </w:trPr>
        <w:tc>
          <w:tcPr>
            <w:tcW w:w="0" w:type="auto"/>
          </w:tcPr>
          <w:p w14:paraId="0AAA9649" w14:textId="77777777" w:rsidR="00D36CE1" w:rsidRPr="00D36CE1" w:rsidRDefault="00D36CE1" w:rsidP="00D36CE1">
            <w:pPr>
              <w:rPr>
                <w:rFonts w:eastAsia="SimSun"/>
                <w:kern w:val="0"/>
                <w:sz w:val="22"/>
                <w:szCs w:val="22"/>
              </w:rPr>
            </w:pPr>
            <w:r w:rsidRPr="00D36CE1">
              <w:rPr>
                <w:rFonts w:eastAsia="SimSun"/>
                <w:kern w:val="0"/>
                <w:sz w:val="22"/>
                <w:szCs w:val="22"/>
              </w:rPr>
              <w:t>D3.1</w:t>
            </w:r>
          </w:p>
        </w:tc>
        <w:tc>
          <w:tcPr>
            <w:tcW w:w="0" w:type="auto"/>
          </w:tcPr>
          <w:p w14:paraId="18706C07" w14:textId="48E8DD28" w:rsidR="00D36CE1" w:rsidRPr="00D36CE1" w:rsidRDefault="00D36CE1" w:rsidP="00D36CE1">
            <w:pPr>
              <w:rPr>
                <w:bCs/>
                <w:sz w:val="22"/>
                <w:szCs w:val="22"/>
              </w:rPr>
            </w:pPr>
            <w:r w:rsidRPr="00D36CE1">
              <w:rPr>
                <w:rFonts w:eastAsia="SimSun"/>
                <w:sz w:val="22"/>
                <w:szCs w:val="22"/>
              </w:rPr>
              <w:t>Technical Specification</w:t>
            </w:r>
          </w:p>
        </w:tc>
        <w:tc>
          <w:tcPr>
            <w:tcW w:w="0" w:type="auto"/>
          </w:tcPr>
          <w:p w14:paraId="4D541B7A" w14:textId="710CF06D" w:rsidR="00D36CE1" w:rsidRPr="00D36CE1" w:rsidRDefault="00D36CE1" w:rsidP="00D36CE1">
            <w:pPr>
              <w:rPr>
                <w:rFonts w:eastAsia="SimSun"/>
                <w:kern w:val="0"/>
                <w:sz w:val="22"/>
                <w:szCs w:val="22"/>
              </w:rPr>
            </w:pPr>
            <w:r w:rsidRPr="00D36CE1">
              <w:rPr>
                <w:bCs/>
                <w:sz w:val="22"/>
                <w:szCs w:val="22"/>
              </w:rPr>
              <w:t>DLT reference architecture</w:t>
            </w:r>
          </w:p>
        </w:tc>
        <w:tc>
          <w:tcPr>
            <w:tcW w:w="0" w:type="auto"/>
          </w:tcPr>
          <w:p w14:paraId="3A630804" w14:textId="77777777" w:rsidR="00D36CE1" w:rsidRPr="00D36CE1" w:rsidRDefault="00480533" w:rsidP="00D36CE1">
            <w:pPr>
              <w:rPr>
                <w:sz w:val="22"/>
                <w:szCs w:val="22"/>
              </w:rPr>
            </w:pPr>
            <w:hyperlink r:id="rId72" w:history="1">
              <w:r w:rsidR="00D36CE1" w:rsidRPr="00D36CE1">
                <w:rPr>
                  <w:rStyle w:val="Hyperlink"/>
                  <w:rFonts w:ascii="Times New Roman" w:hAnsi="Times New Roman"/>
                  <w:sz w:val="22"/>
                  <w:szCs w:val="22"/>
                </w:rPr>
                <w:t>PDF</w:t>
              </w:r>
            </w:hyperlink>
            <w:r w:rsidR="00D36CE1" w:rsidRPr="00D36CE1">
              <w:rPr>
                <w:sz w:val="22"/>
                <w:szCs w:val="22"/>
              </w:rPr>
              <w:t xml:space="preserve"> | </w:t>
            </w:r>
            <w:hyperlink r:id="rId73" w:history="1">
              <w:r w:rsidR="00D36CE1" w:rsidRPr="00D36CE1">
                <w:rPr>
                  <w:rStyle w:val="Hyperlink"/>
                  <w:rFonts w:ascii="Times New Roman" w:hAnsi="Times New Roman"/>
                  <w:sz w:val="22"/>
                  <w:szCs w:val="22"/>
                </w:rPr>
                <w:t>DOCX</w:t>
              </w:r>
            </w:hyperlink>
            <w:r w:rsidR="00D36CE1" w:rsidRPr="00D36CE1">
              <w:rPr>
                <w:sz w:val="22"/>
                <w:szCs w:val="22"/>
              </w:rPr>
              <w:t xml:space="preserve"> (Specification only)</w:t>
            </w:r>
          </w:p>
          <w:p w14:paraId="3FF2A86F" w14:textId="04375706" w:rsidR="00D36CE1" w:rsidRPr="00D36CE1" w:rsidRDefault="00D36CE1" w:rsidP="00D36CE1">
            <w:pPr>
              <w:rPr>
                <w:rFonts w:eastAsia="SimSun"/>
                <w:sz w:val="22"/>
                <w:szCs w:val="22"/>
              </w:rPr>
            </w:pPr>
            <w:r w:rsidRPr="00D36CE1">
              <w:rPr>
                <w:sz w:val="22"/>
                <w:szCs w:val="22"/>
              </w:rPr>
              <w:t>​</w:t>
            </w:r>
            <w:hyperlink r:id="rId74" w:history="1">
              <w:r w:rsidRPr="00D36CE1">
                <w:rPr>
                  <w:rStyle w:val="Hyperlink"/>
                  <w:rFonts w:ascii="Times New Roman" w:hAnsi="Times New Roman"/>
                  <w:sz w:val="22"/>
                  <w:szCs w:val="22"/>
                </w:rPr>
                <w:t>ZIP</w:t>
              </w:r>
            </w:hyperlink>
            <w:r w:rsidRPr="00D36CE1">
              <w:rPr>
                <w:sz w:val="22"/>
                <w:szCs w:val="22"/>
              </w:rPr>
              <w:t> (Specification and platform mapping)</w:t>
            </w:r>
          </w:p>
        </w:tc>
        <w:tc>
          <w:tcPr>
            <w:tcW w:w="0" w:type="auto"/>
          </w:tcPr>
          <w:p w14:paraId="2EAEF090" w14:textId="2C4075C4" w:rsidR="00D36CE1" w:rsidRPr="00D36CE1" w:rsidRDefault="00D36CE1" w:rsidP="00D36CE1">
            <w:pPr>
              <w:rPr>
                <w:rFonts w:eastAsia="SimSun"/>
                <w:kern w:val="0"/>
                <w:sz w:val="22"/>
                <w:szCs w:val="22"/>
              </w:rPr>
            </w:pPr>
            <w:r w:rsidRPr="00D36CE1">
              <w:rPr>
                <w:rFonts w:eastAsia="SimSun"/>
                <w:kern w:val="0"/>
                <w:sz w:val="22"/>
                <w:szCs w:val="22"/>
              </w:rPr>
              <w:t>Q22/16</w:t>
            </w:r>
          </w:p>
        </w:tc>
        <w:tc>
          <w:tcPr>
            <w:tcW w:w="0" w:type="auto"/>
          </w:tcPr>
          <w:p w14:paraId="084F849B" w14:textId="56E3CC1E" w:rsidR="00D36CE1" w:rsidRPr="00D36CE1" w:rsidRDefault="00D36CE1" w:rsidP="00D36CE1">
            <w:pPr>
              <w:rPr>
                <w:rFonts w:eastAsia="SimSun"/>
                <w:kern w:val="0"/>
                <w:sz w:val="22"/>
                <w:szCs w:val="22"/>
              </w:rPr>
            </w:pPr>
            <w:r w:rsidRPr="00D36CE1">
              <w:rPr>
                <w:rFonts w:eastAsia="SimSun"/>
                <w:kern w:val="0"/>
                <w:sz w:val="22"/>
                <w:szCs w:val="22"/>
              </w:rPr>
              <w:t>Adopt as ITU-T Recommendation (existing work item H.DLT)</w:t>
            </w:r>
          </w:p>
        </w:tc>
      </w:tr>
      <w:tr w:rsidR="00D36CE1" w:rsidRPr="00D36CE1" w14:paraId="08161294" w14:textId="58979D97" w:rsidTr="00D36CE1">
        <w:trPr>
          <w:cantSplit/>
          <w:trHeight w:val="626"/>
          <w:jc w:val="center"/>
        </w:trPr>
        <w:tc>
          <w:tcPr>
            <w:tcW w:w="0" w:type="auto"/>
          </w:tcPr>
          <w:p w14:paraId="1D9C3F27" w14:textId="77777777" w:rsidR="00D36CE1" w:rsidRPr="00D36CE1" w:rsidRDefault="00D36CE1" w:rsidP="00D36CE1">
            <w:pPr>
              <w:rPr>
                <w:rFonts w:eastAsia="SimSun"/>
                <w:kern w:val="0"/>
                <w:sz w:val="22"/>
                <w:szCs w:val="22"/>
              </w:rPr>
            </w:pPr>
            <w:r w:rsidRPr="00D36CE1">
              <w:rPr>
                <w:rFonts w:eastAsia="SimSun"/>
                <w:kern w:val="0"/>
                <w:sz w:val="22"/>
                <w:szCs w:val="22"/>
              </w:rPr>
              <w:t>D3.3</w:t>
            </w:r>
          </w:p>
        </w:tc>
        <w:tc>
          <w:tcPr>
            <w:tcW w:w="0" w:type="auto"/>
          </w:tcPr>
          <w:p w14:paraId="3F4D8950" w14:textId="2879250B" w:rsidR="00D36CE1" w:rsidRPr="00D36CE1" w:rsidRDefault="00D36CE1" w:rsidP="00D36CE1">
            <w:pPr>
              <w:rPr>
                <w:bCs/>
                <w:sz w:val="22"/>
                <w:szCs w:val="22"/>
              </w:rPr>
            </w:pPr>
            <w:r w:rsidRPr="00D36CE1">
              <w:rPr>
                <w:rFonts w:eastAsia="SimSun"/>
                <w:sz w:val="22"/>
                <w:szCs w:val="22"/>
              </w:rPr>
              <w:t>Technical Specification</w:t>
            </w:r>
          </w:p>
        </w:tc>
        <w:tc>
          <w:tcPr>
            <w:tcW w:w="0" w:type="auto"/>
          </w:tcPr>
          <w:p w14:paraId="0E2F886C" w14:textId="2BED07B6" w:rsidR="00D36CE1" w:rsidRPr="00D36CE1" w:rsidRDefault="00D36CE1" w:rsidP="00D36CE1">
            <w:pPr>
              <w:rPr>
                <w:rFonts w:eastAsia="SimSun"/>
                <w:kern w:val="0"/>
                <w:sz w:val="22"/>
                <w:szCs w:val="22"/>
              </w:rPr>
            </w:pPr>
            <w:r w:rsidRPr="00D36CE1">
              <w:rPr>
                <w:bCs/>
                <w:sz w:val="22"/>
                <w:szCs w:val="22"/>
              </w:rPr>
              <w:t>Assessment criteria for DLT platforms</w:t>
            </w:r>
          </w:p>
        </w:tc>
        <w:tc>
          <w:tcPr>
            <w:tcW w:w="0" w:type="auto"/>
          </w:tcPr>
          <w:p w14:paraId="09548A35" w14:textId="5A12454A" w:rsidR="00D36CE1" w:rsidRPr="00D36CE1" w:rsidRDefault="00D36CE1" w:rsidP="00D36CE1">
            <w:pPr>
              <w:rPr>
                <w:rFonts w:eastAsia="SimSun"/>
                <w:sz w:val="22"/>
                <w:szCs w:val="22"/>
              </w:rPr>
            </w:pPr>
            <w:r w:rsidRPr="00D36CE1">
              <w:rPr>
                <w:sz w:val="22"/>
                <w:szCs w:val="22"/>
              </w:rPr>
              <w:t>​</w:t>
            </w:r>
            <w:hyperlink r:id="rId75" w:history="1">
              <w:r w:rsidRPr="00D36CE1">
                <w:rPr>
                  <w:rStyle w:val="Hyperlink"/>
                  <w:rFonts w:ascii="Times New Roman" w:hAnsi="Times New Roman"/>
                  <w:sz w:val="22"/>
                  <w:szCs w:val="22"/>
                </w:rPr>
                <w:t>PDF</w:t>
              </w:r>
            </w:hyperlink>
            <w:r w:rsidRPr="00D36CE1">
              <w:rPr>
                <w:sz w:val="22"/>
                <w:szCs w:val="22"/>
              </w:rPr>
              <w:t xml:space="preserve"> | </w:t>
            </w:r>
            <w:hyperlink r:id="rId76" w:history="1">
              <w:r w:rsidRPr="00D36CE1">
                <w:rPr>
                  <w:rStyle w:val="Hyperlink"/>
                  <w:rFonts w:ascii="Times New Roman" w:hAnsi="Times New Roman"/>
                  <w:sz w:val="22"/>
                  <w:szCs w:val="22"/>
                </w:rPr>
                <w:t>DOCX</w:t>
              </w:r>
            </w:hyperlink>
          </w:p>
        </w:tc>
        <w:tc>
          <w:tcPr>
            <w:tcW w:w="0" w:type="auto"/>
          </w:tcPr>
          <w:p w14:paraId="03ED70F3" w14:textId="5B34880F" w:rsidR="00D36CE1" w:rsidRPr="00D36CE1" w:rsidRDefault="00D36CE1" w:rsidP="00D36CE1">
            <w:pPr>
              <w:rPr>
                <w:rFonts w:eastAsia="SimSun"/>
                <w:kern w:val="0"/>
                <w:sz w:val="22"/>
                <w:szCs w:val="22"/>
              </w:rPr>
            </w:pPr>
            <w:r w:rsidRPr="00D36CE1">
              <w:rPr>
                <w:rFonts w:eastAsia="SimSun"/>
                <w:kern w:val="0"/>
                <w:sz w:val="22"/>
                <w:szCs w:val="22"/>
              </w:rPr>
              <w:t>Q22/16</w:t>
            </w:r>
          </w:p>
          <w:p w14:paraId="50915520" w14:textId="07D2713E" w:rsidR="00D36CE1" w:rsidRPr="00D36CE1" w:rsidRDefault="00D36CE1" w:rsidP="00D36CE1">
            <w:pPr>
              <w:rPr>
                <w:rFonts w:eastAsia="SimSun"/>
                <w:kern w:val="0"/>
                <w:sz w:val="22"/>
                <w:szCs w:val="22"/>
              </w:rPr>
            </w:pPr>
            <w:r w:rsidRPr="00D36CE1">
              <w:rPr>
                <w:i/>
                <w:sz w:val="22"/>
                <w:szCs w:val="22"/>
              </w:rPr>
              <w:t>Note: SG17 to receive the aspects of this deliverable dealing with security.</w:t>
            </w:r>
          </w:p>
        </w:tc>
        <w:tc>
          <w:tcPr>
            <w:tcW w:w="0" w:type="auto"/>
          </w:tcPr>
          <w:p w14:paraId="727B87CF" w14:textId="53642610" w:rsidR="00D36CE1" w:rsidRPr="00D36CE1" w:rsidRDefault="00D36CE1" w:rsidP="00D36CE1">
            <w:pPr>
              <w:rPr>
                <w:rFonts w:eastAsia="SimSun"/>
                <w:kern w:val="0"/>
                <w:sz w:val="22"/>
                <w:szCs w:val="22"/>
              </w:rPr>
            </w:pPr>
            <w:r w:rsidRPr="00D36CE1">
              <w:rPr>
                <w:rFonts w:eastAsia="SimSun"/>
                <w:kern w:val="0"/>
                <w:sz w:val="22"/>
                <w:szCs w:val="22"/>
              </w:rPr>
              <w:t>Adopt as ITU-T Recommendation (existing work item F.DLT-AC)</w:t>
            </w:r>
          </w:p>
        </w:tc>
      </w:tr>
      <w:tr w:rsidR="00D36CE1" w:rsidRPr="00D36CE1" w14:paraId="0E6C5CA6" w14:textId="5EFFB3F8" w:rsidTr="00D36CE1">
        <w:trPr>
          <w:cantSplit/>
          <w:trHeight w:val="642"/>
          <w:jc w:val="center"/>
        </w:trPr>
        <w:tc>
          <w:tcPr>
            <w:tcW w:w="0" w:type="auto"/>
          </w:tcPr>
          <w:p w14:paraId="51D36D57" w14:textId="77777777" w:rsidR="00D36CE1" w:rsidRPr="00D36CE1" w:rsidRDefault="00D36CE1" w:rsidP="00D36CE1">
            <w:pPr>
              <w:rPr>
                <w:rFonts w:eastAsia="SimSun"/>
                <w:kern w:val="0"/>
                <w:sz w:val="22"/>
                <w:szCs w:val="22"/>
              </w:rPr>
            </w:pPr>
            <w:r w:rsidRPr="00D36CE1">
              <w:rPr>
                <w:rFonts w:eastAsia="SimSun"/>
                <w:kern w:val="0"/>
                <w:sz w:val="22"/>
                <w:szCs w:val="22"/>
              </w:rPr>
              <w:t>D4.1</w:t>
            </w:r>
          </w:p>
        </w:tc>
        <w:tc>
          <w:tcPr>
            <w:tcW w:w="0" w:type="auto"/>
          </w:tcPr>
          <w:p w14:paraId="4D51EF54" w14:textId="4A8EE4D9" w:rsidR="00D36CE1" w:rsidRPr="00D36CE1" w:rsidRDefault="00D36CE1" w:rsidP="00D36CE1">
            <w:pPr>
              <w:rPr>
                <w:bCs/>
                <w:sz w:val="22"/>
                <w:szCs w:val="22"/>
              </w:rPr>
            </w:pPr>
            <w:r w:rsidRPr="00D36CE1">
              <w:rPr>
                <w:rFonts w:eastAsia="SimSun"/>
                <w:sz w:val="22"/>
                <w:szCs w:val="22"/>
              </w:rPr>
              <w:t>Technical Report</w:t>
            </w:r>
          </w:p>
        </w:tc>
        <w:tc>
          <w:tcPr>
            <w:tcW w:w="0" w:type="auto"/>
          </w:tcPr>
          <w:p w14:paraId="37167793" w14:textId="1C99A4BF" w:rsidR="00D36CE1" w:rsidRPr="00D36CE1" w:rsidRDefault="00D36CE1" w:rsidP="00D36CE1">
            <w:pPr>
              <w:rPr>
                <w:rFonts w:eastAsia="SimSun"/>
                <w:kern w:val="0"/>
                <w:sz w:val="22"/>
                <w:szCs w:val="22"/>
              </w:rPr>
            </w:pPr>
            <w:r w:rsidRPr="00D36CE1">
              <w:rPr>
                <w:bCs/>
                <w:sz w:val="22"/>
                <w:szCs w:val="22"/>
              </w:rPr>
              <w:t>DLT regulatory framework</w:t>
            </w:r>
          </w:p>
        </w:tc>
        <w:tc>
          <w:tcPr>
            <w:tcW w:w="0" w:type="auto"/>
          </w:tcPr>
          <w:p w14:paraId="3792EAF7" w14:textId="09F905FF" w:rsidR="00D36CE1" w:rsidRPr="00D36CE1" w:rsidRDefault="00D36CE1" w:rsidP="00D36CE1">
            <w:pPr>
              <w:rPr>
                <w:rFonts w:eastAsia="SimSun"/>
                <w:sz w:val="22"/>
                <w:szCs w:val="22"/>
              </w:rPr>
            </w:pPr>
            <w:r w:rsidRPr="00D36CE1">
              <w:rPr>
                <w:sz w:val="22"/>
                <w:szCs w:val="22"/>
              </w:rPr>
              <w:t>​</w:t>
            </w:r>
            <w:hyperlink r:id="rId77" w:history="1">
              <w:r w:rsidRPr="00D36CE1">
                <w:rPr>
                  <w:rStyle w:val="Hyperlink"/>
                  <w:rFonts w:ascii="Times New Roman" w:hAnsi="Times New Roman"/>
                  <w:sz w:val="22"/>
                  <w:szCs w:val="22"/>
                </w:rPr>
                <w:t>PDF​</w:t>
              </w:r>
            </w:hyperlink>
            <w:r w:rsidRPr="00D36CE1">
              <w:rPr>
                <w:sz w:val="22"/>
                <w:szCs w:val="22"/>
              </w:rPr>
              <w:t xml:space="preserve"> | </w:t>
            </w:r>
            <w:hyperlink r:id="rId78" w:history="1">
              <w:r w:rsidRPr="00D36CE1">
                <w:rPr>
                  <w:rStyle w:val="Hyperlink"/>
                  <w:rFonts w:ascii="Times New Roman" w:hAnsi="Times New Roman"/>
                  <w:sz w:val="22"/>
                  <w:szCs w:val="22"/>
                </w:rPr>
                <w:t>DOCX</w:t>
              </w:r>
            </w:hyperlink>
          </w:p>
        </w:tc>
        <w:tc>
          <w:tcPr>
            <w:tcW w:w="0" w:type="auto"/>
          </w:tcPr>
          <w:p w14:paraId="73F61B7D" w14:textId="0B46D62B" w:rsidR="00D36CE1" w:rsidRPr="00D36CE1" w:rsidRDefault="00D36CE1" w:rsidP="00D36CE1">
            <w:pPr>
              <w:rPr>
                <w:rFonts w:eastAsia="SimSun"/>
                <w:kern w:val="0"/>
                <w:sz w:val="22"/>
                <w:szCs w:val="22"/>
              </w:rPr>
            </w:pPr>
            <w:r w:rsidRPr="00D36CE1">
              <w:rPr>
                <w:rFonts w:eastAsia="SimSun"/>
                <w:kern w:val="0"/>
                <w:sz w:val="22"/>
                <w:szCs w:val="22"/>
              </w:rPr>
              <w:t>Q22/16</w:t>
            </w:r>
          </w:p>
        </w:tc>
        <w:tc>
          <w:tcPr>
            <w:tcW w:w="0" w:type="auto"/>
          </w:tcPr>
          <w:p w14:paraId="4389897D" w14:textId="22F541E0" w:rsidR="00D36CE1" w:rsidRPr="00D36CE1" w:rsidRDefault="00D36CE1" w:rsidP="00D36CE1">
            <w:pPr>
              <w:rPr>
                <w:rFonts w:eastAsia="SimSun"/>
                <w:kern w:val="0"/>
                <w:sz w:val="22"/>
                <w:szCs w:val="22"/>
              </w:rPr>
            </w:pPr>
            <w:r w:rsidRPr="00D36CE1">
              <w:rPr>
                <w:rFonts w:eastAsia="SimSun"/>
                <w:kern w:val="0"/>
                <w:sz w:val="22"/>
                <w:szCs w:val="22"/>
              </w:rPr>
              <w:t>Adopt as ITU-T Technical Paper</w:t>
            </w:r>
          </w:p>
        </w:tc>
      </w:tr>
      <w:tr w:rsidR="00D36CE1" w:rsidRPr="00D36CE1" w14:paraId="5C814926" w14:textId="554AB264" w:rsidTr="00D36CE1">
        <w:trPr>
          <w:cantSplit/>
          <w:trHeight w:val="611"/>
          <w:jc w:val="center"/>
        </w:trPr>
        <w:tc>
          <w:tcPr>
            <w:tcW w:w="0" w:type="auto"/>
          </w:tcPr>
          <w:p w14:paraId="6E2B16C8" w14:textId="77777777" w:rsidR="00D36CE1" w:rsidRPr="00D36CE1" w:rsidRDefault="00D36CE1" w:rsidP="00D36CE1">
            <w:pPr>
              <w:rPr>
                <w:rFonts w:eastAsia="SimSun"/>
                <w:kern w:val="0"/>
                <w:sz w:val="22"/>
                <w:szCs w:val="22"/>
                <w:lang w:val="en-US"/>
              </w:rPr>
            </w:pPr>
            <w:r w:rsidRPr="00D36CE1">
              <w:rPr>
                <w:rFonts w:eastAsia="SimSun"/>
                <w:kern w:val="0"/>
                <w:sz w:val="22"/>
                <w:szCs w:val="22"/>
              </w:rPr>
              <w:t>D5.1</w:t>
            </w:r>
          </w:p>
        </w:tc>
        <w:tc>
          <w:tcPr>
            <w:tcW w:w="0" w:type="auto"/>
          </w:tcPr>
          <w:p w14:paraId="3F8BB70A" w14:textId="66EE281B" w:rsidR="00D36CE1" w:rsidRPr="00D36CE1" w:rsidRDefault="00D36CE1" w:rsidP="00D36CE1">
            <w:pPr>
              <w:rPr>
                <w:bCs/>
                <w:sz w:val="22"/>
                <w:szCs w:val="22"/>
              </w:rPr>
            </w:pPr>
            <w:r w:rsidRPr="00D36CE1">
              <w:rPr>
                <w:rFonts w:eastAsia="SimSun"/>
                <w:sz w:val="22"/>
                <w:szCs w:val="22"/>
              </w:rPr>
              <w:t>Technical Report</w:t>
            </w:r>
          </w:p>
        </w:tc>
        <w:tc>
          <w:tcPr>
            <w:tcW w:w="0" w:type="auto"/>
          </w:tcPr>
          <w:p w14:paraId="0615E5A1" w14:textId="5B574F58" w:rsidR="00D36CE1" w:rsidRPr="00D36CE1" w:rsidRDefault="00D36CE1" w:rsidP="00D36CE1">
            <w:pPr>
              <w:rPr>
                <w:rFonts w:eastAsia="SimSun"/>
                <w:kern w:val="0"/>
                <w:sz w:val="22"/>
                <w:szCs w:val="22"/>
                <w:lang w:val="en-US"/>
              </w:rPr>
            </w:pPr>
            <w:r w:rsidRPr="00D36CE1">
              <w:rPr>
                <w:bCs/>
                <w:sz w:val="22"/>
                <w:szCs w:val="22"/>
              </w:rPr>
              <w:t>Outlook on DLTs</w:t>
            </w:r>
          </w:p>
        </w:tc>
        <w:tc>
          <w:tcPr>
            <w:tcW w:w="0" w:type="auto"/>
          </w:tcPr>
          <w:p w14:paraId="115ABF07" w14:textId="3167C082" w:rsidR="00D36CE1" w:rsidRPr="00D36CE1" w:rsidRDefault="00D36CE1" w:rsidP="00D36CE1">
            <w:pPr>
              <w:rPr>
                <w:rFonts w:eastAsia="SimSun"/>
                <w:sz w:val="22"/>
                <w:szCs w:val="22"/>
              </w:rPr>
            </w:pPr>
            <w:r w:rsidRPr="00D36CE1">
              <w:rPr>
                <w:sz w:val="22"/>
                <w:szCs w:val="22"/>
              </w:rPr>
              <w:t>​</w:t>
            </w:r>
            <w:hyperlink r:id="rId79" w:history="1">
              <w:r w:rsidRPr="00D36CE1">
                <w:rPr>
                  <w:rStyle w:val="Hyperlink"/>
                  <w:rFonts w:ascii="Times New Roman" w:hAnsi="Times New Roman"/>
                  <w:sz w:val="22"/>
                  <w:szCs w:val="22"/>
                </w:rPr>
                <w:t>PDF</w:t>
              </w:r>
            </w:hyperlink>
            <w:r w:rsidRPr="00D36CE1">
              <w:rPr>
                <w:sz w:val="22"/>
                <w:szCs w:val="22"/>
              </w:rPr>
              <w:t xml:space="preserve"> | </w:t>
            </w:r>
            <w:hyperlink r:id="rId80" w:history="1">
              <w:r w:rsidRPr="00D36CE1">
                <w:rPr>
                  <w:rStyle w:val="Hyperlink"/>
                  <w:rFonts w:ascii="Times New Roman" w:hAnsi="Times New Roman"/>
                  <w:sz w:val="22"/>
                  <w:szCs w:val="22"/>
                </w:rPr>
                <w:t>DOCX</w:t>
              </w:r>
            </w:hyperlink>
          </w:p>
        </w:tc>
        <w:tc>
          <w:tcPr>
            <w:tcW w:w="0" w:type="auto"/>
          </w:tcPr>
          <w:p w14:paraId="06BEECAB" w14:textId="1A4CDA2D" w:rsidR="00D36CE1" w:rsidRPr="00D36CE1" w:rsidRDefault="00D36CE1" w:rsidP="00D36CE1">
            <w:pPr>
              <w:rPr>
                <w:rFonts w:eastAsia="SimSun"/>
                <w:kern w:val="0"/>
                <w:sz w:val="22"/>
                <w:szCs w:val="22"/>
              </w:rPr>
            </w:pPr>
            <w:r w:rsidRPr="00D36CE1">
              <w:rPr>
                <w:rFonts w:eastAsia="SimSun"/>
                <w:kern w:val="0"/>
                <w:sz w:val="22"/>
                <w:szCs w:val="22"/>
              </w:rPr>
              <w:t>Q22/16</w:t>
            </w:r>
          </w:p>
          <w:p w14:paraId="1117056B" w14:textId="658A027B" w:rsidR="00D36CE1" w:rsidRPr="00D36CE1" w:rsidRDefault="00D36CE1" w:rsidP="00D36CE1">
            <w:pPr>
              <w:rPr>
                <w:rFonts w:eastAsia="SimSun"/>
                <w:kern w:val="0"/>
                <w:sz w:val="22"/>
                <w:szCs w:val="22"/>
              </w:rPr>
            </w:pPr>
            <w:r w:rsidRPr="00D36CE1">
              <w:rPr>
                <w:i/>
                <w:sz w:val="22"/>
                <w:szCs w:val="22"/>
              </w:rPr>
              <w:t xml:space="preserve">Note: </w:t>
            </w:r>
            <w:r w:rsidRPr="00D36CE1">
              <w:rPr>
                <w:rFonts w:eastAsia="SimSun"/>
                <w:i/>
                <w:sz w:val="22"/>
                <w:szCs w:val="22"/>
              </w:rPr>
              <w:t>SG17 to receive the aspects of this deliverable dealing with security.</w:t>
            </w:r>
          </w:p>
        </w:tc>
        <w:tc>
          <w:tcPr>
            <w:tcW w:w="0" w:type="auto"/>
          </w:tcPr>
          <w:p w14:paraId="3B3788A1" w14:textId="0CA8FA91" w:rsidR="00D36CE1" w:rsidRPr="00D36CE1" w:rsidRDefault="00D36CE1" w:rsidP="00D36CE1">
            <w:pPr>
              <w:rPr>
                <w:rFonts w:eastAsia="SimSun"/>
                <w:kern w:val="0"/>
                <w:sz w:val="22"/>
                <w:szCs w:val="22"/>
              </w:rPr>
            </w:pPr>
            <w:r w:rsidRPr="00D36CE1">
              <w:rPr>
                <w:rFonts w:eastAsia="SimSun"/>
                <w:kern w:val="0"/>
                <w:sz w:val="22"/>
                <w:szCs w:val="22"/>
              </w:rPr>
              <w:t>Adopt as ITU-T Technical Paper</w:t>
            </w:r>
          </w:p>
        </w:tc>
      </w:tr>
    </w:tbl>
    <w:p w14:paraId="2EC48640" w14:textId="17C464BF" w:rsidR="00D36CE1" w:rsidRDefault="00D36CE1" w:rsidP="00CC59EB">
      <w:r>
        <w:t xml:space="preserve">A ZIP file containing all Deliverables in MS Word format is available at </w:t>
      </w:r>
      <w:hyperlink r:id="rId81" w:history="1">
        <w:r w:rsidRPr="00090664">
          <w:rPr>
            <w:rStyle w:val="Hyperlink"/>
            <w:rFonts w:ascii="Times New Roman" w:hAnsi="Times New Roman"/>
          </w:rPr>
          <w:t>https://www.itu.int/en/ITU-T/focusgroups/dlt/Documents/FGDLT-deliverables.zip</w:t>
        </w:r>
      </w:hyperlink>
      <w:r>
        <w:t xml:space="preserve">. </w:t>
      </w:r>
    </w:p>
    <w:p w14:paraId="2970E3C1" w14:textId="44132D7A" w:rsidR="009A5F66" w:rsidRDefault="009A5F66" w:rsidP="00CC59EB">
      <w:r w:rsidRPr="00CC59EB">
        <w:t>Further</w:t>
      </w:r>
      <w:r>
        <w:t xml:space="preserve"> to putting forward the deliverables for adoption in Qs 14/17 and 22/16, TSAG is encouraged to make available the set of FG DLT deliverables with all other ITU-T study groups and focus groups.</w:t>
      </w:r>
    </w:p>
    <w:p w14:paraId="66E02DA4" w14:textId="49A14C11" w:rsidR="00EF20E4" w:rsidRDefault="009A5F66" w:rsidP="00263D15">
      <w:pPr>
        <w:pStyle w:val="Heading1"/>
        <w:numPr>
          <w:ilvl w:val="0"/>
          <w:numId w:val="11"/>
        </w:numPr>
        <w:rPr>
          <w:rFonts w:eastAsia="MS Mincho"/>
        </w:rPr>
      </w:pPr>
      <w:r>
        <w:rPr>
          <w:rFonts w:eastAsia="MS Mincho"/>
        </w:rPr>
        <w:lastRenderedPageBreak/>
        <w:t xml:space="preserve">Other </w:t>
      </w:r>
      <w:r w:rsidR="00EF20E4">
        <w:rPr>
          <w:rFonts w:eastAsia="MS Mincho"/>
        </w:rPr>
        <w:t>consideration</w:t>
      </w:r>
      <w:r w:rsidR="00EF20E4" w:rsidRPr="00EF20E4">
        <w:rPr>
          <w:rFonts w:eastAsia="MS Mincho"/>
        </w:rPr>
        <w:t>s</w:t>
      </w:r>
      <w:r w:rsidR="008B69B7">
        <w:rPr>
          <w:rFonts w:eastAsia="MS Mincho"/>
        </w:rPr>
        <w:t xml:space="preserve"> and recommendations </w:t>
      </w:r>
    </w:p>
    <w:p w14:paraId="152829AE" w14:textId="3AD8603A" w:rsidR="009A5F66" w:rsidRDefault="004273A6" w:rsidP="00D84E05">
      <w:pPr>
        <w:rPr>
          <w:rFonts w:eastAsia="SimSun"/>
          <w:szCs w:val="21"/>
        </w:rPr>
      </w:pPr>
      <w:r>
        <w:rPr>
          <w:rFonts w:eastAsia="SimSun"/>
          <w:szCs w:val="21"/>
        </w:rPr>
        <w:t xml:space="preserve">Since cooperation </w:t>
      </w:r>
      <w:r w:rsidR="009A5F66">
        <w:rPr>
          <w:rFonts w:eastAsia="SimSun"/>
          <w:szCs w:val="21"/>
        </w:rPr>
        <w:t xml:space="preserve">remains crucial </w:t>
      </w:r>
      <w:r>
        <w:rPr>
          <w:rFonts w:eastAsia="SimSun"/>
          <w:szCs w:val="21"/>
        </w:rPr>
        <w:t xml:space="preserve">at the </w:t>
      </w:r>
      <w:r w:rsidR="009A5F66">
        <w:rPr>
          <w:rFonts w:eastAsia="SimSun"/>
          <w:szCs w:val="21"/>
        </w:rPr>
        <w:t xml:space="preserve">current </w:t>
      </w:r>
      <w:r>
        <w:rPr>
          <w:rFonts w:eastAsia="SimSun"/>
          <w:szCs w:val="21"/>
        </w:rPr>
        <w:t xml:space="preserve">stage of DLT standardization, </w:t>
      </w:r>
      <w:r w:rsidR="009A5F66">
        <w:rPr>
          <w:rFonts w:eastAsia="SimSun"/>
          <w:szCs w:val="21"/>
        </w:rPr>
        <w:t xml:space="preserve">internal </w:t>
      </w:r>
      <w:r>
        <w:rPr>
          <w:rFonts w:eastAsia="SimSun"/>
          <w:szCs w:val="21"/>
        </w:rPr>
        <w:t>co</w:t>
      </w:r>
      <w:r w:rsidR="008350A5">
        <w:rPr>
          <w:rFonts w:eastAsia="SimSun"/>
          <w:szCs w:val="21"/>
        </w:rPr>
        <w:t xml:space="preserve">ordination and </w:t>
      </w:r>
      <w:r>
        <w:rPr>
          <w:rFonts w:eastAsia="SimSun"/>
          <w:szCs w:val="21"/>
        </w:rPr>
        <w:t xml:space="preserve">collaboration between different </w:t>
      </w:r>
      <w:r w:rsidR="009A5F66">
        <w:rPr>
          <w:rFonts w:eastAsia="SimSun"/>
          <w:szCs w:val="21"/>
        </w:rPr>
        <w:t xml:space="preserve">ITU-T study groups </w:t>
      </w:r>
      <w:r w:rsidR="008350A5">
        <w:rPr>
          <w:rFonts w:eastAsia="SimSun"/>
          <w:szCs w:val="21"/>
        </w:rPr>
        <w:t>need</w:t>
      </w:r>
      <w:r w:rsidR="009A5F66">
        <w:rPr>
          <w:rFonts w:eastAsia="SimSun"/>
          <w:szCs w:val="21"/>
        </w:rPr>
        <w:t>s</w:t>
      </w:r>
      <w:r w:rsidR="008350A5">
        <w:rPr>
          <w:rFonts w:eastAsia="SimSun"/>
          <w:szCs w:val="21"/>
        </w:rPr>
        <w:t xml:space="preserve"> to be continued after </w:t>
      </w:r>
      <w:r w:rsidR="009A5F66">
        <w:rPr>
          <w:rFonts w:eastAsia="SimSun"/>
          <w:szCs w:val="21"/>
        </w:rPr>
        <w:t xml:space="preserve">the termination of </w:t>
      </w:r>
      <w:r w:rsidR="008350A5">
        <w:rPr>
          <w:rFonts w:eastAsia="SimSun"/>
          <w:szCs w:val="21"/>
        </w:rPr>
        <w:t>FG DLT</w:t>
      </w:r>
      <w:r>
        <w:rPr>
          <w:rFonts w:eastAsia="SimSun"/>
          <w:szCs w:val="21"/>
        </w:rPr>
        <w:t xml:space="preserve">. </w:t>
      </w:r>
    </w:p>
    <w:p w14:paraId="55A8B095" w14:textId="19F06C69" w:rsidR="008B69B7" w:rsidRDefault="008350A5" w:rsidP="00D84E05">
      <w:pPr>
        <w:rPr>
          <w:rFonts w:eastAsia="SimSun"/>
          <w:szCs w:val="21"/>
        </w:rPr>
      </w:pPr>
      <w:r>
        <w:rPr>
          <w:rFonts w:eastAsia="SimSun"/>
          <w:szCs w:val="21"/>
        </w:rPr>
        <w:t xml:space="preserve">FG DLT </w:t>
      </w:r>
      <w:r w:rsidR="009A5F66">
        <w:rPr>
          <w:rFonts w:eastAsia="SimSun"/>
          <w:szCs w:val="21"/>
        </w:rPr>
        <w:t xml:space="preserve">recommends that a pragmatic approach </w:t>
      </w:r>
      <w:r w:rsidR="008B69B7">
        <w:rPr>
          <w:rFonts w:eastAsia="SimSun"/>
          <w:szCs w:val="21"/>
        </w:rPr>
        <w:t>be</w:t>
      </w:r>
      <w:r w:rsidR="009A5F66">
        <w:rPr>
          <w:rFonts w:eastAsia="SimSun"/>
          <w:szCs w:val="21"/>
        </w:rPr>
        <w:t xml:space="preserve"> taken by study groups </w:t>
      </w:r>
      <w:r>
        <w:rPr>
          <w:rFonts w:eastAsia="SimSun"/>
          <w:szCs w:val="21"/>
        </w:rPr>
        <w:t xml:space="preserve">to take further action to avoid segmentation, inconsistency and overlap of DLT standardization. </w:t>
      </w:r>
    </w:p>
    <w:p w14:paraId="668C9D02" w14:textId="7B863B82" w:rsidR="009A5F66" w:rsidRDefault="009A5F66" w:rsidP="00D84E05">
      <w:pPr>
        <w:rPr>
          <w:rFonts w:eastAsia="SimSun"/>
        </w:rPr>
      </w:pPr>
      <w:r>
        <w:rPr>
          <w:rFonts w:eastAsia="SimSun"/>
          <w:szCs w:val="21"/>
        </w:rPr>
        <w:t xml:space="preserve">In the near future, joint </w:t>
      </w:r>
      <w:r w:rsidR="0089314A">
        <w:rPr>
          <w:rFonts w:eastAsia="SimSun"/>
          <w:szCs w:val="21"/>
        </w:rPr>
        <w:t xml:space="preserve">rapporteur meeting </w:t>
      </w:r>
      <w:r w:rsidR="008350A5">
        <w:rPr>
          <w:rFonts w:eastAsia="SimSun"/>
          <w:szCs w:val="21"/>
        </w:rPr>
        <w:t xml:space="preserve">or co-located meeting </w:t>
      </w:r>
      <w:r>
        <w:rPr>
          <w:rFonts w:eastAsia="SimSun"/>
          <w:szCs w:val="21"/>
        </w:rPr>
        <w:t xml:space="preserve">arrangements of </w:t>
      </w:r>
      <w:r w:rsidR="008350A5">
        <w:rPr>
          <w:rFonts w:eastAsia="SimSun"/>
          <w:szCs w:val="21"/>
        </w:rPr>
        <w:t>different groups (</w:t>
      </w:r>
      <w:r w:rsidR="008350A5">
        <w:rPr>
          <w:lang w:eastAsia="zh-CN"/>
        </w:rPr>
        <w:t>e.g.</w:t>
      </w:r>
      <w:r>
        <w:rPr>
          <w:lang w:eastAsia="zh-CN"/>
        </w:rPr>
        <w:t>,</w:t>
      </w:r>
      <w:r w:rsidR="008350A5">
        <w:rPr>
          <w:lang w:eastAsia="zh-CN"/>
        </w:rPr>
        <w:t xml:space="preserve"> </w:t>
      </w:r>
      <w:r w:rsidR="00D84E05" w:rsidRPr="00EF20E4">
        <w:rPr>
          <w:rFonts w:eastAsia="SimSun" w:hint="eastAsia"/>
        </w:rPr>
        <w:t>Q</w:t>
      </w:r>
      <w:r w:rsidR="00D84E05" w:rsidRPr="00EF20E4">
        <w:rPr>
          <w:rFonts w:eastAsia="SimSun"/>
        </w:rPr>
        <w:t>22/16</w:t>
      </w:r>
      <w:r w:rsidR="00D84E05">
        <w:rPr>
          <w:rFonts w:eastAsia="SimSun"/>
        </w:rPr>
        <w:t xml:space="preserve"> and </w:t>
      </w:r>
      <w:r w:rsidR="00D84E05" w:rsidRPr="00EF20E4">
        <w:rPr>
          <w:rFonts w:eastAsia="SimSun"/>
        </w:rPr>
        <w:t>Q14</w:t>
      </w:r>
      <w:r w:rsidR="00D84E05" w:rsidRPr="00EF20E4">
        <w:rPr>
          <w:rFonts w:eastAsia="SimSun" w:hint="eastAsia"/>
        </w:rPr>
        <w:t>/</w:t>
      </w:r>
      <w:r w:rsidR="00D84E05" w:rsidRPr="00EF20E4">
        <w:rPr>
          <w:rFonts w:eastAsia="SimSun"/>
        </w:rPr>
        <w:t>17</w:t>
      </w:r>
      <w:r w:rsidR="008350A5">
        <w:rPr>
          <w:rFonts w:eastAsia="SimSun"/>
        </w:rPr>
        <w:t xml:space="preserve">) </w:t>
      </w:r>
      <w:r>
        <w:rPr>
          <w:rFonts w:eastAsia="SimSun"/>
        </w:rPr>
        <w:t xml:space="preserve">can </w:t>
      </w:r>
      <w:r w:rsidR="008350A5">
        <w:rPr>
          <w:rFonts w:eastAsia="SimSun"/>
        </w:rPr>
        <w:t xml:space="preserve">be a good practice to facilitate further </w:t>
      </w:r>
      <w:r w:rsidR="008350A5">
        <w:rPr>
          <w:rFonts w:eastAsia="SimSun"/>
          <w:szCs w:val="21"/>
        </w:rPr>
        <w:t>collaboration</w:t>
      </w:r>
      <w:r w:rsidR="004273A6">
        <w:rPr>
          <w:rFonts w:eastAsia="SimSun"/>
        </w:rPr>
        <w:t>.</w:t>
      </w:r>
      <w:r>
        <w:rPr>
          <w:rFonts w:eastAsia="SimSun"/>
        </w:rPr>
        <w:t xml:space="preserve"> </w:t>
      </w:r>
    </w:p>
    <w:p w14:paraId="212DE19D" w14:textId="21F2889C" w:rsidR="008B69B7" w:rsidRDefault="008B69B7" w:rsidP="00D84E05">
      <w:pPr>
        <w:rPr>
          <w:rFonts w:eastAsia="SimSun"/>
        </w:rPr>
      </w:pPr>
      <w:r>
        <w:rPr>
          <w:rFonts w:eastAsia="SimSun"/>
        </w:rPr>
        <w:t xml:space="preserve">Considering the </w:t>
      </w:r>
      <w:r w:rsidR="004B14B7">
        <w:rPr>
          <w:rFonts w:eastAsia="SimSun"/>
        </w:rPr>
        <w:t xml:space="preserve">great </w:t>
      </w:r>
      <w:r>
        <w:rPr>
          <w:rFonts w:eastAsia="SimSun"/>
        </w:rPr>
        <w:t xml:space="preserve">number of subscribers </w:t>
      </w:r>
      <w:r w:rsidR="004B14B7">
        <w:rPr>
          <w:rFonts w:eastAsia="SimSun"/>
        </w:rPr>
        <w:t xml:space="preserve">and interaction on </w:t>
      </w:r>
      <w:r>
        <w:rPr>
          <w:rFonts w:eastAsia="SimSun"/>
        </w:rPr>
        <w:t xml:space="preserve">the FG DLT reflectors (389 on general announcement list), it is proposed to migrate the </w:t>
      </w:r>
      <w:r w:rsidR="004B14B7">
        <w:rPr>
          <w:rFonts w:eastAsia="SimSun"/>
        </w:rPr>
        <w:t>subscriber base to the Q22/16</w:t>
      </w:r>
      <w:r w:rsidR="002B6E20">
        <w:rPr>
          <w:rFonts w:eastAsia="SimSun"/>
        </w:rPr>
        <w:t xml:space="preserve"> and </w:t>
      </w:r>
      <w:r w:rsidR="002B6E20" w:rsidRPr="00EF20E4">
        <w:rPr>
          <w:rFonts w:eastAsia="SimSun"/>
        </w:rPr>
        <w:t>Q14</w:t>
      </w:r>
      <w:r w:rsidR="002B6E20" w:rsidRPr="00EF20E4">
        <w:rPr>
          <w:rFonts w:eastAsia="SimSun" w:hint="eastAsia"/>
        </w:rPr>
        <w:t>/</w:t>
      </w:r>
      <w:r w:rsidR="002B6E20" w:rsidRPr="00EF20E4">
        <w:rPr>
          <w:rFonts w:eastAsia="SimSun"/>
        </w:rPr>
        <w:t>17</w:t>
      </w:r>
      <w:r w:rsidR="002B6E20">
        <w:rPr>
          <w:rFonts w:eastAsia="SimSun"/>
        </w:rPr>
        <w:t xml:space="preserve"> </w:t>
      </w:r>
      <w:r w:rsidR="004B14B7">
        <w:rPr>
          <w:rFonts w:eastAsia="SimSun"/>
        </w:rPr>
        <w:t>reflector</w:t>
      </w:r>
      <w:r w:rsidR="002B6E20">
        <w:rPr>
          <w:rFonts w:eastAsia="SimSun"/>
        </w:rPr>
        <w:t>s</w:t>
      </w:r>
      <w:r w:rsidR="004B14B7">
        <w:rPr>
          <w:rFonts w:eastAsia="SimSun"/>
        </w:rPr>
        <w:t xml:space="preserve"> (on an opt-out basis).</w:t>
      </w:r>
    </w:p>
    <w:p w14:paraId="2CD2BCA4" w14:textId="1A0365F5" w:rsidR="009A5F66" w:rsidRDefault="009A5F66" w:rsidP="00D84E05">
      <w:pPr>
        <w:rPr>
          <w:rFonts w:eastAsia="SimSun"/>
        </w:rPr>
      </w:pPr>
      <w:r>
        <w:rPr>
          <w:rFonts w:eastAsia="SimSun"/>
        </w:rPr>
        <w:t>FG DLT has enjoyed the frank and fruitful exchange of information and cross participation of delegates with ISO/TC 307</w:t>
      </w:r>
      <w:r w:rsidR="008B69B7">
        <w:rPr>
          <w:rFonts w:eastAsia="SimSun"/>
        </w:rPr>
        <w:t>, and other organizations developing DLT standards and specifications</w:t>
      </w:r>
      <w:r>
        <w:rPr>
          <w:rFonts w:eastAsia="SimSun"/>
        </w:rPr>
        <w:t xml:space="preserve">. It is recommended to maintain and build on </w:t>
      </w:r>
      <w:r w:rsidR="008B69B7">
        <w:rPr>
          <w:rFonts w:eastAsia="SimSun"/>
        </w:rPr>
        <w:t>these</w:t>
      </w:r>
      <w:r>
        <w:rPr>
          <w:rFonts w:eastAsia="SimSun"/>
        </w:rPr>
        <w:t xml:space="preserve"> existing relationship</w:t>
      </w:r>
      <w:r w:rsidR="008B69B7">
        <w:rPr>
          <w:rFonts w:eastAsia="SimSun"/>
        </w:rPr>
        <w:t>s</w:t>
      </w:r>
      <w:r>
        <w:rPr>
          <w:rFonts w:eastAsia="SimSun"/>
        </w:rPr>
        <w:t xml:space="preserve"> moving forward.</w:t>
      </w:r>
    </w:p>
    <w:p w14:paraId="64E2D7C2" w14:textId="522D1748" w:rsidR="008B69B7" w:rsidRDefault="008B69B7" w:rsidP="00D84E05">
      <w:pPr>
        <w:rPr>
          <w:rFonts w:eastAsia="SimSun"/>
        </w:rPr>
      </w:pPr>
      <w:r>
        <w:rPr>
          <w:rFonts w:eastAsia="SimSun"/>
        </w:rPr>
        <w:t xml:space="preserve">The Focus Group has discussed in great length the application of DLT to contribute to the attainment of the SDGs. It is recommended to keep engaged in this discussion through workshops, side events, </w:t>
      </w:r>
      <w:proofErr w:type="gramStart"/>
      <w:r>
        <w:rPr>
          <w:rFonts w:eastAsia="SimSun"/>
        </w:rPr>
        <w:t>hackathons</w:t>
      </w:r>
      <w:proofErr w:type="gramEnd"/>
      <w:r>
        <w:rPr>
          <w:rFonts w:eastAsia="SimSun"/>
        </w:rPr>
        <w:t xml:space="preserve"> at WSIS Forums, ITU TELECOM World, or similar event</w:t>
      </w:r>
      <w:r w:rsidRPr="0000060C">
        <w:rPr>
          <w:rFonts w:eastAsia="SimSun"/>
        </w:rPr>
        <w:t>s.</w:t>
      </w:r>
      <w:r w:rsidR="0000060C" w:rsidRPr="0000060C">
        <w:rPr>
          <w:rFonts w:eastAsia="SimSun"/>
        </w:rPr>
        <w:t xml:space="preserve"> </w:t>
      </w:r>
      <w:r w:rsidR="0000060C" w:rsidRPr="00D34698">
        <w:rPr>
          <w:rFonts w:eastAsia="SimSun"/>
        </w:rPr>
        <w:t>As a member of the UN family, ITU has committed to advancing the SDGs.</w:t>
      </w:r>
      <w:r w:rsidR="0000060C" w:rsidRPr="0000060C">
        <w:rPr>
          <w:rFonts w:eastAsia="SimSun"/>
        </w:rPr>
        <w:t xml:space="preserve"> It is recommended that all </w:t>
      </w:r>
      <w:r w:rsidR="00FE63F9">
        <w:rPr>
          <w:rFonts w:eastAsia="SimSun"/>
        </w:rPr>
        <w:t xml:space="preserve">ITU-T </w:t>
      </w:r>
      <w:r w:rsidR="008D3523">
        <w:rPr>
          <w:rFonts w:eastAsia="SimSun"/>
        </w:rPr>
        <w:t>s</w:t>
      </w:r>
      <w:r w:rsidR="00FE63F9">
        <w:rPr>
          <w:rFonts w:eastAsia="SimSun"/>
        </w:rPr>
        <w:t xml:space="preserve">tudy </w:t>
      </w:r>
      <w:r w:rsidR="008D3523">
        <w:rPr>
          <w:rFonts w:eastAsia="SimSun"/>
        </w:rPr>
        <w:t>g</w:t>
      </w:r>
      <w:r w:rsidR="00FE63F9">
        <w:rPr>
          <w:rFonts w:eastAsia="SimSun"/>
        </w:rPr>
        <w:t>roup</w:t>
      </w:r>
      <w:r w:rsidR="0000060C" w:rsidRPr="0000060C">
        <w:rPr>
          <w:rFonts w:eastAsia="SimSun"/>
        </w:rPr>
        <w:t>s furthering the work on DLT will discuss SDG relevance and inclusiveness.</w:t>
      </w:r>
      <w:r w:rsidR="0000060C">
        <w:rPr>
          <w:rFonts w:eastAsia="SimSun"/>
        </w:rPr>
        <w:t xml:space="preserve"> </w:t>
      </w:r>
    </w:p>
    <w:p w14:paraId="3FE87238" w14:textId="0E409CCD" w:rsidR="004B14B7" w:rsidRPr="00CC59EB" w:rsidRDefault="004B14B7" w:rsidP="00084056">
      <w:pPr>
        <w:pStyle w:val="ListParagraph"/>
        <w:keepNext/>
        <w:numPr>
          <w:ilvl w:val="0"/>
          <w:numId w:val="11"/>
        </w:numPr>
        <w:ind w:left="357" w:firstLineChars="0" w:hanging="357"/>
        <w:rPr>
          <w:rFonts w:eastAsia="SimSun"/>
          <w:b/>
        </w:rPr>
      </w:pPr>
      <w:r w:rsidRPr="00CC59EB">
        <w:rPr>
          <w:rFonts w:eastAsia="SimSun"/>
          <w:b/>
        </w:rPr>
        <w:t>Acknowledgements</w:t>
      </w:r>
    </w:p>
    <w:p w14:paraId="691D7DA4" w14:textId="77777777" w:rsidR="0097185B" w:rsidRDefault="006C6188" w:rsidP="0097185B">
      <w:pPr>
        <w:rPr>
          <w:rFonts w:eastAsia="SimSun"/>
        </w:rPr>
      </w:pPr>
      <w:r>
        <w:rPr>
          <w:rFonts w:eastAsia="SimSun"/>
        </w:rPr>
        <w:t>The ITU</w:t>
      </w:r>
      <w:r>
        <w:rPr>
          <w:rFonts w:eastAsia="SimSun" w:hint="eastAsia"/>
          <w:lang w:eastAsia="zh-CN"/>
        </w:rPr>
        <w:t>-</w:t>
      </w:r>
      <w:r>
        <w:rPr>
          <w:rFonts w:eastAsia="SimSun"/>
        </w:rPr>
        <w:t xml:space="preserve">T FG DLT management team acknowledges the Working Group Champions, editors, contributors, liaison officers, meeting hosts, participants, and ITU staff. </w:t>
      </w:r>
      <w:r w:rsidR="00AF06A8">
        <w:rPr>
          <w:rFonts w:eastAsia="SimSun"/>
        </w:rPr>
        <w:t xml:space="preserve">The work of the Focus Group would not have been possible without </w:t>
      </w:r>
      <w:r>
        <w:rPr>
          <w:rFonts w:eastAsia="SimSun"/>
        </w:rPr>
        <w:t xml:space="preserve">their </w:t>
      </w:r>
      <w:r w:rsidR="00AF06A8">
        <w:rPr>
          <w:rFonts w:eastAsia="SimSun"/>
        </w:rPr>
        <w:t>contributions and commitment</w:t>
      </w:r>
      <w:r>
        <w:rPr>
          <w:rFonts w:eastAsia="SimSun"/>
        </w:rPr>
        <w:t xml:space="preserve">. </w:t>
      </w:r>
    </w:p>
    <w:p w14:paraId="14C03002" w14:textId="7A45F6E4" w:rsidR="0097185B" w:rsidRPr="0097185B" w:rsidRDefault="006C6188" w:rsidP="0097185B">
      <w:pPr>
        <w:rPr>
          <w:rFonts w:eastAsia="SimSun"/>
        </w:rPr>
      </w:pPr>
      <w:r>
        <w:rPr>
          <w:rFonts w:eastAsia="SimSun"/>
        </w:rPr>
        <w:t xml:space="preserve">See </w:t>
      </w:r>
      <w:r w:rsidR="00AF06A8">
        <w:rPr>
          <w:rFonts w:eastAsia="SimSun"/>
        </w:rPr>
        <w:t xml:space="preserve">Appendix </w:t>
      </w:r>
      <w:r>
        <w:rPr>
          <w:rFonts w:eastAsia="SimSun"/>
        </w:rPr>
        <w:t>I for a l</w:t>
      </w:r>
      <w:r w:rsidR="00AF06A8">
        <w:rPr>
          <w:rFonts w:eastAsia="SimSun"/>
        </w:rPr>
        <w:t xml:space="preserve">ist of </w:t>
      </w:r>
      <w:r>
        <w:rPr>
          <w:rFonts w:eastAsia="SimSun"/>
        </w:rPr>
        <w:t xml:space="preserve">all </w:t>
      </w:r>
      <w:r w:rsidR="00AF06A8">
        <w:rPr>
          <w:rFonts w:eastAsia="SimSun"/>
        </w:rPr>
        <w:t>participants</w:t>
      </w:r>
      <w:r>
        <w:rPr>
          <w:rFonts w:eastAsia="SimSun"/>
        </w:rPr>
        <w:t xml:space="preserve"> in the seven FG DLT meetings. </w:t>
      </w:r>
      <w:r w:rsidR="0097185B">
        <w:rPr>
          <w:rFonts w:eastAsia="SimSun"/>
        </w:rPr>
        <w:br w:type="page"/>
      </w:r>
    </w:p>
    <w:p w14:paraId="3A0D86E5" w14:textId="082BD612" w:rsidR="00CC59EB" w:rsidRDefault="00CC59EB" w:rsidP="00CC59EB">
      <w:pPr>
        <w:pStyle w:val="AnnexNotitle"/>
        <w:rPr>
          <w:rFonts w:eastAsia="SimSun"/>
        </w:rPr>
      </w:pPr>
      <w:r>
        <w:rPr>
          <w:rFonts w:eastAsia="SimSun"/>
        </w:rPr>
        <w:lastRenderedPageBreak/>
        <w:t>Annex A – Highlights and key takeaways of FG DLT deliverables</w:t>
      </w:r>
    </w:p>
    <w:p w14:paraId="1D8B2187" w14:textId="6C8CDA73" w:rsidR="00F72C07" w:rsidRPr="00FD37FD" w:rsidRDefault="00F72C07" w:rsidP="0097185B">
      <w:pPr>
        <w:jc w:val="both"/>
      </w:pPr>
      <w:r w:rsidRPr="00FD37FD">
        <w:rPr>
          <w:rFonts w:hint="eastAsia"/>
        </w:rPr>
        <w:t>T</w:t>
      </w:r>
      <w:r w:rsidRPr="00FD37FD">
        <w:t xml:space="preserve">he Focus Group </w:t>
      </w:r>
      <w:r>
        <w:t>on</w:t>
      </w:r>
      <w:r w:rsidRPr="00F72C07">
        <w:t xml:space="preserve"> Application of Distributed Ledger Technology</w:t>
      </w:r>
      <w:r>
        <w:t xml:space="preserve"> (FG DLT) </w:t>
      </w:r>
      <w:r w:rsidRPr="00FD37FD">
        <w:t xml:space="preserve">was set up to analyse applications and services based on </w:t>
      </w:r>
      <w:r>
        <w:t>D</w:t>
      </w:r>
      <w:r w:rsidRPr="00FD37FD">
        <w:t xml:space="preserve">istributed </w:t>
      </w:r>
      <w:r>
        <w:t>Ledger T</w:t>
      </w:r>
      <w:r w:rsidRPr="00FD37FD">
        <w:t>echnology (DLT) that can be standardized by ITU-T study groups, identify best practices and guidance, which could support the implementation of such applications and services on a global scale, and identify a way forward that ITU-T study groups need to study in order to meet the urgent market needs.</w:t>
      </w:r>
    </w:p>
    <w:p w14:paraId="7D920D15" w14:textId="4A9B52E3" w:rsidR="00F72C07" w:rsidRPr="00FD37FD" w:rsidRDefault="00F72C07" w:rsidP="0097185B">
      <w:pPr>
        <w:jc w:val="both"/>
      </w:pPr>
      <w:r w:rsidRPr="00FD37FD">
        <w:t>A key element of achieving this mission was to identify and introduce</w:t>
      </w:r>
      <w:r w:rsidR="009D0E9E">
        <w:t xml:space="preserve"> the</w:t>
      </w:r>
      <w:r w:rsidRPr="00FD37FD">
        <w:t xml:space="preserve"> </w:t>
      </w:r>
      <w:r w:rsidR="009D0E9E">
        <w:t>foundation</w:t>
      </w:r>
      <w:r w:rsidRPr="00FD37FD">
        <w:t xml:space="preserve"> of the DLT ecosystem (</w:t>
      </w:r>
      <w:r w:rsidR="009D0E9E">
        <w:t xml:space="preserve">including </w:t>
      </w:r>
      <w:r w:rsidRPr="00FD37FD">
        <w:t>e.g., terms and definitions, taxonomies and concepts, and standardization activities). To this end, the Focus Group produced three deliverables (</w:t>
      </w:r>
      <w:r w:rsidRPr="00FD37FD">
        <w:rPr>
          <w:i/>
        </w:rPr>
        <w:t>“DLT terms and definitions”</w:t>
      </w:r>
      <w:r w:rsidRPr="00FD37FD">
        <w:t xml:space="preserve">, </w:t>
      </w:r>
      <w:r w:rsidRPr="00FD37FD">
        <w:rPr>
          <w:i/>
        </w:rPr>
        <w:t>“DLT overview, concept and ecosystem”</w:t>
      </w:r>
      <w:r w:rsidRPr="00FD37FD">
        <w:t xml:space="preserve">, and </w:t>
      </w:r>
      <w:r w:rsidRPr="00FD37FD">
        <w:rPr>
          <w:i/>
        </w:rPr>
        <w:t>“DLT standardization landscape”</w:t>
      </w:r>
      <w:r w:rsidRPr="00FD37FD">
        <w:t>).</w:t>
      </w:r>
    </w:p>
    <w:p w14:paraId="670CE50C" w14:textId="77777777" w:rsidR="00F72C07" w:rsidRPr="00FD37FD" w:rsidRDefault="00F72C07" w:rsidP="0097185B">
      <w:pPr>
        <w:jc w:val="both"/>
      </w:pPr>
      <w:r w:rsidRPr="00FD37FD">
        <w:t xml:space="preserve">The consolidation of terms and definitions is perhaps one of the most important topics for DLT standardization. The Focus Group defined distributed ledger as </w:t>
      </w:r>
      <w:r w:rsidRPr="00FD37FD">
        <w:rPr>
          <w:i/>
        </w:rPr>
        <w:t>“a type of ledger that is shared, replicated, and synchronized in a distributed and decentralized manner”</w:t>
      </w:r>
      <w:r w:rsidRPr="00FD37FD">
        <w:t>. Sixty-one other DLT-related terms were defined by the Focus Group in its terms and definitions specification, based on an extensive study of industry and standardization organizations dealing with DLT worldwide.</w:t>
      </w:r>
    </w:p>
    <w:p w14:paraId="74BBF877" w14:textId="4FDB24C6" w:rsidR="00F72C07" w:rsidRPr="00FD37FD" w:rsidRDefault="00F72C07" w:rsidP="0097185B">
      <w:pPr>
        <w:jc w:val="both"/>
      </w:pPr>
      <w:r w:rsidRPr="00FD37FD">
        <w:t xml:space="preserve">Besides terms and definitions, the Focus Group produced a report introducing </w:t>
      </w:r>
      <w:r w:rsidR="009D0E9E">
        <w:t>major</w:t>
      </w:r>
      <w:r w:rsidRPr="00FD37FD">
        <w:t xml:space="preserve"> DLT characteristics and concepts, as well as ecosystem stakeholders and their respective roles.</w:t>
      </w:r>
    </w:p>
    <w:p w14:paraId="6A37D7C7" w14:textId="77777777" w:rsidR="00F72C07" w:rsidRPr="00FD37FD" w:rsidRDefault="00F72C07" w:rsidP="0097185B">
      <w:pPr>
        <w:jc w:val="both"/>
      </w:pPr>
      <w:r w:rsidRPr="00FD37FD">
        <w:t>Another report provides a snapshot of DLT-related standardization activities in ITU and other standardization bodies and communities, including ISO, IEEE Standards Association, and others.</w:t>
      </w:r>
    </w:p>
    <w:p w14:paraId="7B5DD285" w14:textId="5179E21E" w:rsidR="00F72C07" w:rsidRPr="00FD37FD" w:rsidRDefault="00F72C07" w:rsidP="0097185B">
      <w:pPr>
        <w:jc w:val="both"/>
      </w:pPr>
      <w:r w:rsidRPr="00FD37FD">
        <w:t xml:space="preserve">The above-mentioned documents provide a neutral perspective and introduction to DLT and will be of benefit to all stakeholders with an interest in the topic. They facilitate communication between different parties, including, but not limited to, standards makers in ITU-T and other organizations. </w:t>
      </w:r>
    </w:p>
    <w:p w14:paraId="5962215D" w14:textId="77777777" w:rsidR="00F72C07" w:rsidRPr="00FD37FD" w:rsidRDefault="00F72C07" w:rsidP="0097185B">
      <w:pPr>
        <w:jc w:val="both"/>
      </w:pPr>
      <w:r w:rsidRPr="00FD37FD">
        <w:t xml:space="preserve">In order to better understand how the technology can be applied in different scenarios and industries, the Focus Group conducted an in-depth analysis of applications and services based on DLT, represented in its report titled </w:t>
      </w:r>
      <w:r w:rsidRPr="00FD37FD">
        <w:rPr>
          <w:i/>
        </w:rPr>
        <w:t>“DLT use cases”</w:t>
      </w:r>
      <w:r w:rsidRPr="00FD37FD">
        <w:t>.</w:t>
      </w:r>
    </w:p>
    <w:p w14:paraId="24A6E01A" w14:textId="0EA1AA0E" w:rsidR="00F72C07" w:rsidRPr="00FD37FD" w:rsidRDefault="00F72C07" w:rsidP="0097185B">
      <w:pPr>
        <w:jc w:val="both"/>
      </w:pPr>
      <w:r w:rsidRPr="00FD37FD">
        <w:t xml:space="preserve">Many existing use cases </w:t>
      </w:r>
      <w:r w:rsidR="009D0E9E">
        <w:t xml:space="preserve">from different countries </w:t>
      </w:r>
      <w:r w:rsidRPr="00FD37FD">
        <w:t xml:space="preserve">were collected in a uniform way, describing general aspects of the respective project, outlining the processes with and without the application of DLT, and identifying benefits and drawbacks associated with the use of DLT in the respective scenario. This includes a description of non-functional requirements, </w:t>
      </w:r>
      <w:r w:rsidR="00BE12B2">
        <w:t>including security, privacy,</w:t>
      </w:r>
      <w:r w:rsidRPr="00FD37FD">
        <w:t xml:space="preserve"> performance, as well as legal considerations and risks.</w:t>
      </w:r>
    </w:p>
    <w:p w14:paraId="30F00DD4" w14:textId="77777777" w:rsidR="00F72C07" w:rsidRPr="00FD37FD" w:rsidRDefault="00F72C07" w:rsidP="0097185B">
      <w:pPr>
        <w:jc w:val="both"/>
      </w:pPr>
      <w:r w:rsidRPr="00FD37FD">
        <w:t>The Focus Group prioritized those 39 use cases that have developed proofs of concept or running implementations, in order to provide lessons learned as close to reality as possible. The use cases gathered comprise the vertical and horizontal domains: the vertical domain includes applications and services enabled by DLT in the financial, healthcare, information and communication technology, entertainment, industrial, government and public sectors, whereas the horizontal domain covers services applicable across sectors, such as identity, security and data management, governance and decentralized autonomous organizations, and crypto-infrastructure.</w:t>
      </w:r>
    </w:p>
    <w:p w14:paraId="044F4354" w14:textId="31F8FDCB" w:rsidR="00F72C07" w:rsidRPr="00FD37FD" w:rsidRDefault="00F72C07" w:rsidP="0097185B">
      <w:pPr>
        <w:jc w:val="both"/>
      </w:pPr>
      <w:r w:rsidRPr="00FD37FD">
        <w:t>Based on the analysis, the report describes the competitive advantage</w:t>
      </w:r>
      <w:r w:rsidR="00DA1990">
        <w:t>s</w:t>
      </w:r>
      <w:r w:rsidRPr="00FD37FD">
        <w:t xml:space="preserve"> brought by the application of DLT, main barriers to DLT adoption, covering both</w:t>
      </w:r>
      <w:r w:rsidR="00DA1990">
        <w:t xml:space="preserve"> </w:t>
      </w:r>
      <w:r w:rsidRPr="00FD37FD">
        <w:t>technical and non-technical issues. The report also outlines how DLT can contribute to the attainment of the United Nations’ Sustainable Development Goals, and describes how the use cases studied could benefit from an international standardization effort. The report concludes with recommendations on DLT applications targeting standards developers, policy makers, industry, and implementers.</w:t>
      </w:r>
    </w:p>
    <w:p w14:paraId="6FD6A1AA" w14:textId="77777777" w:rsidR="00F72C07" w:rsidRPr="00FD37FD" w:rsidRDefault="00F72C07" w:rsidP="0097185B">
      <w:pPr>
        <w:jc w:val="both"/>
      </w:pPr>
      <w:r w:rsidRPr="00FD37FD">
        <w:lastRenderedPageBreak/>
        <w:t>Beyond the above work, the collected use cases can serve as knowledge base for further studies, e.g., on business models, security and privacy of solutions using DLT, risk assessment, governance models, and much more.</w:t>
      </w:r>
    </w:p>
    <w:p w14:paraId="1804E0C9" w14:textId="77777777" w:rsidR="00F72C07" w:rsidRPr="00FD37FD" w:rsidRDefault="00F72C07" w:rsidP="0097185B">
      <w:pPr>
        <w:jc w:val="both"/>
      </w:pPr>
      <w:r w:rsidRPr="00FD37FD">
        <w:t xml:space="preserve">The use cases collected by the Focus Group are built on various DLT platforms. While many platforms share a set of key components, some elements are different, and comparing and evaluating becomes an increasingly difficult task. </w:t>
      </w:r>
    </w:p>
    <w:p w14:paraId="0E303366" w14:textId="77777777" w:rsidR="00F72C07" w:rsidRPr="00FD37FD" w:rsidRDefault="00F72C07" w:rsidP="0097185B">
      <w:pPr>
        <w:jc w:val="both"/>
      </w:pPr>
      <w:r w:rsidRPr="00FD37FD">
        <w:t xml:space="preserve">The Focus Group has studied many of the DLT platforms available and described their key components and features. </w:t>
      </w:r>
    </w:p>
    <w:p w14:paraId="6A308241" w14:textId="77777777" w:rsidR="00F72C07" w:rsidRPr="00FD37FD" w:rsidRDefault="00F72C07" w:rsidP="0097185B">
      <w:pPr>
        <w:jc w:val="both"/>
      </w:pPr>
      <w:r w:rsidRPr="00FD37FD">
        <w:t xml:space="preserve">The common components and features are defined in the Focus Group’s </w:t>
      </w:r>
      <w:r w:rsidRPr="00FD37FD">
        <w:rPr>
          <w:i/>
        </w:rPr>
        <w:t>“DLT reference architecture”</w:t>
      </w:r>
      <w:r w:rsidRPr="00FD37FD">
        <w:t xml:space="preserve"> specification, which also describes their hierarchical relationship. The applicability of the reference architecture was illustrated by mapping it to 14 live DLT platforms, including some of the most popular ones.</w:t>
      </w:r>
    </w:p>
    <w:p w14:paraId="6201EC46" w14:textId="77777777" w:rsidR="00F72C07" w:rsidRPr="00FD37FD" w:rsidRDefault="00F72C07" w:rsidP="0097185B">
      <w:pPr>
        <w:jc w:val="both"/>
      </w:pPr>
      <w:r w:rsidRPr="00FD37FD">
        <w:t xml:space="preserve">Based on reference architecture and platform mapping, the Focus Group identified </w:t>
      </w:r>
      <w:r w:rsidRPr="00FD37FD">
        <w:rPr>
          <w:i/>
        </w:rPr>
        <w:t>“Assessment criteria for DLT platforms”</w:t>
      </w:r>
      <w:r w:rsidRPr="00FD37FD">
        <w:t xml:space="preserve"> described in a separate specification. These 25 criteria aim to assist implementers to evaluate and compare different platforms.</w:t>
      </w:r>
    </w:p>
    <w:p w14:paraId="7ED23283" w14:textId="77777777" w:rsidR="00F72C07" w:rsidRPr="00FD37FD" w:rsidRDefault="00F72C07" w:rsidP="0097185B">
      <w:pPr>
        <w:jc w:val="both"/>
      </w:pPr>
      <w:r w:rsidRPr="00FD37FD">
        <w:t>Reference architecture and assessment criteria form the basis for further studies and standardization with the goal of increasing user awareness and interoperability.</w:t>
      </w:r>
    </w:p>
    <w:p w14:paraId="60E8B9CF" w14:textId="6C2DB4C6" w:rsidR="00F72C07" w:rsidRPr="00FD37FD" w:rsidRDefault="00F72C07" w:rsidP="0097185B">
      <w:pPr>
        <w:jc w:val="both"/>
      </w:pPr>
      <w:r w:rsidRPr="00FD37FD">
        <w:t xml:space="preserve">Apart from considering technical issues, many implementers are concerned with the applicability of DLT in their respective legal and regulatory environments. </w:t>
      </w:r>
      <w:r>
        <w:t>Meanwhile, law</w:t>
      </w:r>
      <w:r w:rsidRPr="00FD37FD">
        <w:t xml:space="preserve">makers and regulators are considering the need to adapt their instruments to this emerging technology. The Focus Group has considered the key properties of DLT and their relevance to law and regulation. </w:t>
      </w:r>
    </w:p>
    <w:p w14:paraId="5B2D1B88" w14:textId="46571753" w:rsidR="00F72C07" w:rsidRPr="00FD37FD" w:rsidRDefault="00F72C07" w:rsidP="0097185B">
      <w:pPr>
        <w:jc w:val="both"/>
      </w:pPr>
      <w:r w:rsidRPr="00FD37FD">
        <w:t xml:space="preserve">By analysing associated challenges and supplying practical recommendations addressing users, regulators, and technologists, the </w:t>
      </w:r>
      <w:r w:rsidRPr="00FD37FD">
        <w:rPr>
          <w:i/>
        </w:rPr>
        <w:t>“DLT regulatory framework”</w:t>
      </w:r>
      <w:r w:rsidRPr="00FD37FD">
        <w:t xml:space="preserve"> developed by the Focus Group aims to create awareness and mitigate risks. Developed by a multidisciplinary group of experts, the report describes DLT-property specific problems and risks, and guides stakeholders on how to address them.</w:t>
      </w:r>
    </w:p>
    <w:p w14:paraId="6C86085F" w14:textId="1E8064AD" w:rsidR="00F72C07" w:rsidRPr="00FD37FD" w:rsidRDefault="00F72C07" w:rsidP="0097185B">
      <w:pPr>
        <w:jc w:val="both"/>
      </w:pPr>
      <w:r w:rsidRPr="00FD37FD">
        <w:t xml:space="preserve">The Focus Group considered that technology, applications and regulatory practices related to DLT are evolving at </w:t>
      </w:r>
      <w:r w:rsidR="00BE12B2">
        <w:t xml:space="preserve">a rapid </w:t>
      </w:r>
      <w:r w:rsidRPr="00FD37FD">
        <w:t>pace. At this early stage of DLT development, many of the challenges are yet to be identified and addressed.</w:t>
      </w:r>
    </w:p>
    <w:p w14:paraId="6CFC07CA" w14:textId="77777777" w:rsidR="00F72C07" w:rsidRPr="00FD37FD" w:rsidRDefault="00F72C07" w:rsidP="0097185B">
      <w:pPr>
        <w:jc w:val="both"/>
      </w:pPr>
      <w:r w:rsidRPr="00FD37FD">
        <w:t xml:space="preserve">The “DLT Outlook” report explores the advancement of DLT beyond the current state of development, and addresses, </w:t>
      </w:r>
      <w:r w:rsidRPr="00FD37FD">
        <w:rPr>
          <w:i/>
        </w:rPr>
        <w:t>inter alia</w:t>
      </w:r>
      <w:r w:rsidRPr="00FD37FD">
        <w:t>, governance, computation networks, identity and privacy, resilience, risk and audit. The report summarizes existing studies, provides the reader with some future perspectives on these issues, and discusses related standardization aspects.</w:t>
      </w:r>
    </w:p>
    <w:p w14:paraId="1BC3C426" w14:textId="7BCB84BB" w:rsidR="00F72C07" w:rsidRPr="00FD37FD" w:rsidRDefault="00F72C07" w:rsidP="0097185B">
      <w:pPr>
        <w:jc w:val="both"/>
      </w:pPr>
      <w:r w:rsidRPr="00FD37FD">
        <w:t xml:space="preserve">The reports and specifications developed by the Focus Group can </w:t>
      </w:r>
      <w:r w:rsidR="00DA1990">
        <w:t xml:space="preserve">be used as a baseline </w:t>
      </w:r>
      <w:r w:rsidRPr="00FD37FD">
        <w:t xml:space="preserve">for the development of international standards for </w:t>
      </w:r>
      <w:r w:rsidR="00DA1990">
        <w:t xml:space="preserve">DLT and the </w:t>
      </w:r>
      <w:r w:rsidRPr="00FD37FD">
        <w:t>applications and services</w:t>
      </w:r>
      <w:r w:rsidR="00DA1990">
        <w:t xml:space="preserve"> build on top of it</w:t>
      </w:r>
      <w:r w:rsidRPr="00FD37FD">
        <w:t>. They provide best practices and guidance supporting the implementation of those applications and services on a global scale.</w:t>
      </w:r>
    </w:p>
    <w:p w14:paraId="4048B1B5" w14:textId="22768144" w:rsidR="00F72C07" w:rsidRPr="00FD37FD" w:rsidRDefault="00F72C07" w:rsidP="0097185B">
      <w:pPr>
        <w:jc w:val="both"/>
      </w:pPr>
      <w:r w:rsidRPr="00FD37FD">
        <w:t xml:space="preserve">More than creating the deliverables summarized above, the Focus Group has succeeded in creating an international and multidisciplinary community sharing </w:t>
      </w:r>
      <w:r w:rsidR="00BE12B2">
        <w:t>an</w:t>
      </w:r>
      <w:r w:rsidRPr="00FD37FD">
        <w:t xml:space="preserve"> interest in the advancement of distributed ledger technology and its application.</w:t>
      </w:r>
    </w:p>
    <w:p w14:paraId="3FD646AB" w14:textId="77777777" w:rsidR="00F72C07" w:rsidRDefault="00F72C07" w:rsidP="00F72C07">
      <w:pPr>
        <w:rPr>
          <w:rFonts w:eastAsia="MS Mincho"/>
        </w:rPr>
      </w:pPr>
    </w:p>
    <w:p w14:paraId="550043A7" w14:textId="77777777" w:rsidR="00455589" w:rsidRPr="00455589" w:rsidRDefault="00455589" w:rsidP="00F72C07">
      <w:pPr>
        <w:rPr>
          <w:rFonts w:eastAsia="MS Mincho"/>
        </w:rPr>
      </w:pPr>
    </w:p>
    <w:p w14:paraId="6D47FC9C" w14:textId="3D1FBA67" w:rsidR="00D34698" w:rsidRDefault="00D34698" w:rsidP="00D34698">
      <w:pPr>
        <w:pStyle w:val="AppendixNotitle"/>
        <w:rPr>
          <w:rFonts w:eastAsia="SimSun"/>
        </w:rPr>
      </w:pPr>
      <w:r>
        <w:rPr>
          <w:rFonts w:eastAsia="SimSun"/>
        </w:rPr>
        <w:lastRenderedPageBreak/>
        <w:t xml:space="preserve">Appendix </w:t>
      </w:r>
      <w:r w:rsidR="00455589">
        <w:rPr>
          <w:rFonts w:eastAsia="SimSun"/>
        </w:rPr>
        <w:t>I</w:t>
      </w:r>
      <w:r>
        <w:rPr>
          <w:rFonts w:eastAsia="SimSun"/>
        </w:rPr>
        <w:t xml:space="preserve"> – List of all participants in the seven FG DLT meetings</w:t>
      </w:r>
      <w:r w:rsidR="001027AB">
        <w:rPr>
          <w:rStyle w:val="FootnoteReference"/>
          <w:rFonts w:eastAsia="SimSun"/>
        </w:rPr>
        <w:footnoteReference w:id="2"/>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3642"/>
        <w:gridCol w:w="2588"/>
      </w:tblGrid>
      <w:tr w:rsidR="00B04D32" w:rsidRPr="00F77774" w14:paraId="6771EE25" w14:textId="77777777" w:rsidTr="00F77774">
        <w:trPr>
          <w:trHeight w:val="300"/>
          <w:tblHeader/>
        </w:trPr>
        <w:tc>
          <w:tcPr>
            <w:tcW w:w="1099" w:type="pct"/>
            <w:shd w:val="clear" w:color="auto" w:fill="auto"/>
            <w:noWrap/>
            <w:vAlign w:val="center"/>
            <w:hideMark/>
          </w:tcPr>
          <w:p w14:paraId="7BEEBF43" w14:textId="77777777" w:rsidR="00B04D32" w:rsidRPr="00F77774" w:rsidRDefault="00B04D32" w:rsidP="00B04D32">
            <w:pPr>
              <w:rPr>
                <w:rFonts w:eastAsia="MS Mincho"/>
                <w:b/>
                <w:bCs/>
                <w:sz w:val="22"/>
                <w:szCs w:val="22"/>
                <w:u w:val="single"/>
              </w:rPr>
            </w:pPr>
            <w:r w:rsidRPr="00F77774">
              <w:rPr>
                <w:rFonts w:eastAsia="MS Mincho"/>
                <w:b/>
                <w:bCs/>
                <w:sz w:val="22"/>
                <w:szCs w:val="22"/>
                <w:u w:val="single"/>
              </w:rPr>
              <w:t>Surname</w:t>
            </w:r>
          </w:p>
        </w:tc>
        <w:tc>
          <w:tcPr>
            <w:tcW w:w="723" w:type="pct"/>
            <w:shd w:val="clear" w:color="auto" w:fill="auto"/>
            <w:noWrap/>
            <w:vAlign w:val="center"/>
            <w:hideMark/>
          </w:tcPr>
          <w:p w14:paraId="112C6681" w14:textId="77777777" w:rsidR="00B04D32" w:rsidRPr="00F77774" w:rsidRDefault="00B04D32" w:rsidP="00B04D32">
            <w:pPr>
              <w:rPr>
                <w:rFonts w:eastAsia="MS Mincho"/>
                <w:b/>
                <w:bCs/>
                <w:sz w:val="22"/>
                <w:szCs w:val="22"/>
                <w:u w:val="single"/>
              </w:rPr>
            </w:pPr>
            <w:r w:rsidRPr="00F77774">
              <w:rPr>
                <w:rFonts w:eastAsia="MS Mincho"/>
                <w:b/>
                <w:bCs/>
                <w:sz w:val="22"/>
                <w:szCs w:val="22"/>
                <w:u w:val="single"/>
              </w:rPr>
              <w:t>First Name(s)</w:t>
            </w:r>
          </w:p>
        </w:tc>
        <w:tc>
          <w:tcPr>
            <w:tcW w:w="1858" w:type="pct"/>
            <w:shd w:val="clear" w:color="auto" w:fill="auto"/>
            <w:noWrap/>
            <w:vAlign w:val="center"/>
            <w:hideMark/>
          </w:tcPr>
          <w:p w14:paraId="6F650B66" w14:textId="0D6522E0" w:rsidR="00B04D32" w:rsidRPr="00F77774" w:rsidRDefault="001027AB" w:rsidP="00B04D32">
            <w:pPr>
              <w:rPr>
                <w:rFonts w:eastAsia="MS Mincho"/>
                <w:b/>
                <w:bCs/>
                <w:sz w:val="22"/>
                <w:szCs w:val="22"/>
                <w:u w:val="single"/>
              </w:rPr>
            </w:pPr>
            <w:r w:rsidRPr="00F77774">
              <w:rPr>
                <w:rFonts w:eastAsia="MS Mincho"/>
                <w:b/>
                <w:bCs/>
                <w:sz w:val="22"/>
                <w:szCs w:val="22"/>
                <w:u w:val="single"/>
              </w:rPr>
              <w:t>Affiliation</w:t>
            </w:r>
          </w:p>
        </w:tc>
        <w:tc>
          <w:tcPr>
            <w:tcW w:w="1320" w:type="pct"/>
            <w:shd w:val="clear" w:color="auto" w:fill="auto"/>
            <w:noWrap/>
            <w:vAlign w:val="center"/>
            <w:hideMark/>
          </w:tcPr>
          <w:p w14:paraId="12732C29" w14:textId="77777777" w:rsidR="00B04D32" w:rsidRPr="00F77774" w:rsidRDefault="00B04D32" w:rsidP="00B04D32">
            <w:pPr>
              <w:rPr>
                <w:rFonts w:eastAsia="MS Mincho"/>
                <w:b/>
                <w:bCs/>
                <w:sz w:val="22"/>
                <w:szCs w:val="22"/>
                <w:u w:val="single"/>
              </w:rPr>
            </w:pPr>
            <w:r w:rsidRPr="00F77774">
              <w:rPr>
                <w:rFonts w:eastAsia="MS Mincho"/>
                <w:b/>
                <w:bCs/>
                <w:sz w:val="22"/>
                <w:szCs w:val="22"/>
                <w:u w:val="single"/>
              </w:rPr>
              <w:t>Country</w:t>
            </w:r>
          </w:p>
        </w:tc>
      </w:tr>
      <w:tr w:rsidR="00B04D32" w:rsidRPr="00F77774" w14:paraId="7AAF3CC4" w14:textId="77777777" w:rsidTr="00F77774">
        <w:trPr>
          <w:trHeight w:val="300"/>
        </w:trPr>
        <w:tc>
          <w:tcPr>
            <w:tcW w:w="1099" w:type="pct"/>
            <w:shd w:val="clear" w:color="auto" w:fill="auto"/>
            <w:noWrap/>
            <w:vAlign w:val="center"/>
            <w:hideMark/>
          </w:tcPr>
          <w:p w14:paraId="18C9E5B3" w14:textId="77777777" w:rsidR="00B04D32" w:rsidRPr="00F77774" w:rsidRDefault="00B04D32" w:rsidP="00B04D32">
            <w:pPr>
              <w:rPr>
                <w:rFonts w:eastAsia="MS Mincho"/>
                <w:sz w:val="22"/>
                <w:szCs w:val="22"/>
              </w:rPr>
            </w:pPr>
            <w:r w:rsidRPr="00F77774">
              <w:rPr>
                <w:rFonts w:eastAsia="MS Mincho"/>
                <w:sz w:val="22"/>
                <w:szCs w:val="22"/>
              </w:rPr>
              <w:t xml:space="preserve">ABDULRAHMAN  </w:t>
            </w:r>
          </w:p>
        </w:tc>
        <w:tc>
          <w:tcPr>
            <w:tcW w:w="723" w:type="pct"/>
            <w:shd w:val="clear" w:color="auto" w:fill="auto"/>
            <w:noWrap/>
            <w:vAlign w:val="center"/>
            <w:hideMark/>
          </w:tcPr>
          <w:p w14:paraId="147DB8DB" w14:textId="77777777" w:rsidR="00B04D32" w:rsidRPr="00F77774" w:rsidRDefault="00B04D32" w:rsidP="00B04D32">
            <w:pPr>
              <w:rPr>
                <w:rFonts w:eastAsia="MS Mincho"/>
                <w:sz w:val="22"/>
                <w:szCs w:val="22"/>
              </w:rPr>
            </w:pPr>
            <w:proofErr w:type="spellStart"/>
            <w:r w:rsidRPr="00F77774">
              <w:rPr>
                <w:rFonts w:eastAsia="MS Mincho"/>
                <w:sz w:val="22"/>
                <w:szCs w:val="22"/>
              </w:rPr>
              <w:t>Faizal</w:t>
            </w:r>
            <w:proofErr w:type="spellEnd"/>
          </w:p>
        </w:tc>
        <w:tc>
          <w:tcPr>
            <w:tcW w:w="1858" w:type="pct"/>
            <w:shd w:val="clear" w:color="auto" w:fill="auto"/>
            <w:noWrap/>
            <w:vAlign w:val="center"/>
            <w:hideMark/>
          </w:tcPr>
          <w:p w14:paraId="36295F35" w14:textId="77777777" w:rsidR="00B04D32" w:rsidRPr="00F77774" w:rsidRDefault="00B04D32" w:rsidP="00B04D32">
            <w:pPr>
              <w:rPr>
                <w:rFonts w:eastAsia="MS Mincho"/>
                <w:sz w:val="22"/>
                <w:szCs w:val="22"/>
              </w:rPr>
            </w:pPr>
            <w:r w:rsidRPr="00F77774">
              <w:rPr>
                <w:rFonts w:eastAsia="MS Mincho"/>
                <w:sz w:val="22"/>
                <w:szCs w:val="22"/>
              </w:rPr>
              <w:t>Malaysia</w:t>
            </w:r>
          </w:p>
        </w:tc>
        <w:tc>
          <w:tcPr>
            <w:tcW w:w="1320" w:type="pct"/>
            <w:shd w:val="clear" w:color="auto" w:fill="auto"/>
            <w:noWrap/>
            <w:vAlign w:val="center"/>
            <w:hideMark/>
          </w:tcPr>
          <w:p w14:paraId="6C365030" w14:textId="77777777" w:rsidR="00B04D32" w:rsidRPr="00F77774" w:rsidRDefault="00B04D32" w:rsidP="00B04D32">
            <w:pPr>
              <w:rPr>
                <w:rFonts w:eastAsia="MS Mincho"/>
                <w:sz w:val="22"/>
                <w:szCs w:val="22"/>
              </w:rPr>
            </w:pPr>
            <w:r w:rsidRPr="00F77774">
              <w:rPr>
                <w:rFonts w:eastAsia="MS Mincho"/>
                <w:sz w:val="22"/>
                <w:szCs w:val="22"/>
              </w:rPr>
              <w:t>Malaysia</w:t>
            </w:r>
          </w:p>
        </w:tc>
      </w:tr>
      <w:tr w:rsidR="00B04D32" w:rsidRPr="00F77774" w14:paraId="15DF2BEF" w14:textId="77777777" w:rsidTr="00F77774">
        <w:trPr>
          <w:trHeight w:val="300"/>
        </w:trPr>
        <w:tc>
          <w:tcPr>
            <w:tcW w:w="1099" w:type="pct"/>
            <w:shd w:val="clear" w:color="auto" w:fill="auto"/>
            <w:noWrap/>
            <w:vAlign w:val="center"/>
            <w:hideMark/>
          </w:tcPr>
          <w:p w14:paraId="2FBB2ACF" w14:textId="77777777" w:rsidR="00B04D32" w:rsidRPr="00F77774" w:rsidRDefault="00B04D32" w:rsidP="00B04D32">
            <w:pPr>
              <w:rPr>
                <w:rFonts w:eastAsia="MS Mincho"/>
                <w:sz w:val="22"/>
                <w:szCs w:val="22"/>
              </w:rPr>
            </w:pPr>
            <w:r w:rsidRPr="00F77774">
              <w:rPr>
                <w:rFonts w:eastAsia="MS Mincho"/>
                <w:sz w:val="22"/>
                <w:szCs w:val="22"/>
              </w:rPr>
              <w:t xml:space="preserve">ABELOOS </w:t>
            </w:r>
          </w:p>
        </w:tc>
        <w:tc>
          <w:tcPr>
            <w:tcW w:w="723" w:type="pct"/>
            <w:shd w:val="clear" w:color="auto" w:fill="auto"/>
            <w:noWrap/>
            <w:vAlign w:val="center"/>
            <w:hideMark/>
          </w:tcPr>
          <w:p w14:paraId="3A660790" w14:textId="77777777" w:rsidR="00B04D32" w:rsidRPr="00F77774" w:rsidRDefault="00B04D32" w:rsidP="00B04D32">
            <w:pPr>
              <w:rPr>
                <w:rFonts w:eastAsia="MS Mincho"/>
                <w:sz w:val="22"/>
                <w:szCs w:val="22"/>
              </w:rPr>
            </w:pPr>
            <w:r w:rsidRPr="00F77774">
              <w:rPr>
                <w:rFonts w:eastAsia="MS Mincho"/>
                <w:sz w:val="22"/>
                <w:szCs w:val="22"/>
              </w:rPr>
              <w:t>Benoit</w:t>
            </w:r>
          </w:p>
        </w:tc>
        <w:tc>
          <w:tcPr>
            <w:tcW w:w="1858" w:type="pct"/>
            <w:shd w:val="clear" w:color="auto" w:fill="auto"/>
            <w:noWrap/>
            <w:vAlign w:val="center"/>
            <w:hideMark/>
          </w:tcPr>
          <w:p w14:paraId="773CFA46" w14:textId="77777777" w:rsidR="00B04D32" w:rsidRPr="00F77774" w:rsidRDefault="00B04D32" w:rsidP="00B04D32">
            <w:pPr>
              <w:rPr>
                <w:rFonts w:eastAsia="MS Mincho"/>
                <w:sz w:val="22"/>
                <w:szCs w:val="22"/>
              </w:rPr>
            </w:pPr>
            <w:r w:rsidRPr="00F77774">
              <w:rPr>
                <w:rFonts w:eastAsia="MS Mincho"/>
                <w:sz w:val="22"/>
                <w:szCs w:val="22"/>
              </w:rPr>
              <w:t>European Commission</w:t>
            </w:r>
          </w:p>
        </w:tc>
        <w:tc>
          <w:tcPr>
            <w:tcW w:w="1320" w:type="pct"/>
            <w:shd w:val="clear" w:color="auto" w:fill="auto"/>
            <w:noWrap/>
            <w:vAlign w:val="center"/>
            <w:hideMark/>
          </w:tcPr>
          <w:p w14:paraId="795A3CE6"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7A45E2E0" w14:textId="77777777" w:rsidTr="00F77774">
        <w:trPr>
          <w:trHeight w:val="300"/>
        </w:trPr>
        <w:tc>
          <w:tcPr>
            <w:tcW w:w="1099" w:type="pct"/>
            <w:shd w:val="clear" w:color="auto" w:fill="auto"/>
            <w:noWrap/>
            <w:vAlign w:val="center"/>
            <w:hideMark/>
          </w:tcPr>
          <w:p w14:paraId="2DA5245A" w14:textId="77777777" w:rsidR="00B04D32" w:rsidRPr="00F77774" w:rsidRDefault="00B04D32" w:rsidP="00B04D32">
            <w:pPr>
              <w:rPr>
                <w:rFonts w:eastAsia="MS Mincho"/>
                <w:sz w:val="22"/>
                <w:szCs w:val="22"/>
              </w:rPr>
            </w:pPr>
            <w:r w:rsidRPr="00F77774">
              <w:rPr>
                <w:rFonts w:eastAsia="MS Mincho"/>
                <w:sz w:val="22"/>
                <w:szCs w:val="22"/>
              </w:rPr>
              <w:t xml:space="preserve">ADAMONIS </w:t>
            </w:r>
          </w:p>
        </w:tc>
        <w:tc>
          <w:tcPr>
            <w:tcW w:w="723" w:type="pct"/>
            <w:shd w:val="clear" w:color="auto" w:fill="auto"/>
            <w:noWrap/>
            <w:vAlign w:val="center"/>
            <w:hideMark/>
          </w:tcPr>
          <w:p w14:paraId="337050D6" w14:textId="77777777" w:rsidR="00B04D32" w:rsidRPr="00F77774" w:rsidRDefault="00B04D32" w:rsidP="00B04D32">
            <w:pPr>
              <w:rPr>
                <w:rFonts w:eastAsia="MS Mincho"/>
                <w:sz w:val="22"/>
                <w:szCs w:val="22"/>
              </w:rPr>
            </w:pPr>
            <w:proofErr w:type="spellStart"/>
            <w:r w:rsidRPr="00F77774">
              <w:rPr>
                <w:rFonts w:eastAsia="MS Mincho"/>
                <w:sz w:val="22"/>
                <w:szCs w:val="22"/>
              </w:rPr>
              <w:t>Andrius</w:t>
            </w:r>
            <w:proofErr w:type="spellEnd"/>
          </w:p>
        </w:tc>
        <w:tc>
          <w:tcPr>
            <w:tcW w:w="1858" w:type="pct"/>
            <w:shd w:val="clear" w:color="auto" w:fill="auto"/>
            <w:noWrap/>
            <w:vAlign w:val="center"/>
            <w:hideMark/>
          </w:tcPr>
          <w:p w14:paraId="76D9E7CC" w14:textId="77777777" w:rsidR="00B04D32" w:rsidRPr="00F77774" w:rsidRDefault="00B04D32" w:rsidP="00B04D32">
            <w:pPr>
              <w:rPr>
                <w:rFonts w:eastAsia="MS Mincho"/>
                <w:sz w:val="22"/>
                <w:szCs w:val="22"/>
              </w:rPr>
            </w:pPr>
            <w:r w:rsidRPr="00F77774">
              <w:rPr>
                <w:rFonts w:eastAsia="MS Mincho"/>
                <w:sz w:val="22"/>
                <w:szCs w:val="22"/>
              </w:rPr>
              <w:t>Central Bank of Lithuania</w:t>
            </w:r>
          </w:p>
        </w:tc>
        <w:tc>
          <w:tcPr>
            <w:tcW w:w="1320" w:type="pct"/>
            <w:shd w:val="clear" w:color="auto" w:fill="auto"/>
            <w:noWrap/>
            <w:vAlign w:val="center"/>
            <w:hideMark/>
          </w:tcPr>
          <w:p w14:paraId="209E76F2" w14:textId="77777777" w:rsidR="00B04D32" w:rsidRPr="00F77774" w:rsidRDefault="00B04D32" w:rsidP="00B04D32">
            <w:pPr>
              <w:rPr>
                <w:rFonts w:eastAsia="MS Mincho"/>
                <w:sz w:val="22"/>
                <w:szCs w:val="22"/>
              </w:rPr>
            </w:pPr>
            <w:r w:rsidRPr="00F77774">
              <w:rPr>
                <w:rFonts w:eastAsia="MS Mincho"/>
                <w:sz w:val="22"/>
                <w:szCs w:val="22"/>
              </w:rPr>
              <w:t>Lithuania (Republic of)</w:t>
            </w:r>
          </w:p>
        </w:tc>
      </w:tr>
      <w:tr w:rsidR="00B04D32" w:rsidRPr="00F77774" w14:paraId="352F9E26" w14:textId="77777777" w:rsidTr="00F77774">
        <w:trPr>
          <w:trHeight w:val="300"/>
        </w:trPr>
        <w:tc>
          <w:tcPr>
            <w:tcW w:w="1099" w:type="pct"/>
            <w:shd w:val="clear" w:color="auto" w:fill="auto"/>
            <w:noWrap/>
            <w:vAlign w:val="center"/>
            <w:hideMark/>
          </w:tcPr>
          <w:p w14:paraId="661D97B8" w14:textId="77777777" w:rsidR="00B04D32" w:rsidRPr="00F77774" w:rsidRDefault="00B04D32" w:rsidP="00B04D32">
            <w:pPr>
              <w:rPr>
                <w:rFonts w:eastAsia="MS Mincho"/>
                <w:sz w:val="22"/>
                <w:szCs w:val="22"/>
              </w:rPr>
            </w:pPr>
            <w:r w:rsidRPr="00F77774">
              <w:rPr>
                <w:rFonts w:eastAsia="MS Mincho"/>
                <w:sz w:val="22"/>
                <w:szCs w:val="22"/>
              </w:rPr>
              <w:t xml:space="preserve">ADOLPH </w:t>
            </w:r>
          </w:p>
        </w:tc>
        <w:tc>
          <w:tcPr>
            <w:tcW w:w="723" w:type="pct"/>
            <w:shd w:val="clear" w:color="auto" w:fill="auto"/>
            <w:noWrap/>
            <w:vAlign w:val="center"/>
            <w:hideMark/>
          </w:tcPr>
          <w:p w14:paraId="185260DD" w14:textId="77777777" w:rsidR="00B04D32" w:rsidRPr="00F77774" w:rsidRDefault="00B04D32" w:rsidP="00B04D32">
            <w:pPr>
              <w:rPr>
                <w:rFonts w:eastAsia="MS Mincho"/>
                <w:sz w:val="22"/>
                <w:szCs w:val="22"/>
              </w:rPr>
            </w:pPr>
            <w:r w:rsidRPr="00F77774">
              <w:rPr>
                <w:rFonts w:eastAsia="MS Mincho"/>
                <w:sz w:val="22"/>
                <w:szCs w:val="22"/>
              </w:rPr>
              <w:t>Martin</w:t>
            </w:r>
          </w:p>
        </w:tc>
        <w:tc>
          <w:tcPr>
            <w:tcW w:w="1858" w:type="pct"/>
            <w:shd w:val="clear" w:color="auto" w:fill="auto"/>
            <w:noWrap/>
            <w:vAlign w:val="center"/>
            <w:hideMark/>
          </w:tcPr>
          <w:p w14:paraId="2B5AAACB"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5057038A" w14:textId="3B86BDDE" w:rsidR="00B04D32" w:rsidRPr="00F77774" w:rsidRDefault="00084056" w:rsidP="00B04D32">
            <w:pPr>
              <w:rPr>
                <w:rFonts w:eastAsia="MS Mincho"/>
                <w:sz w:val="22"/>
                <w:szCs w:val="22"/>
              </w:rPr>
            </w:pPr>
            <w:r w:rsidRPr="00F77774">
              <w:rPr>
                <w:rFonts w:eastAsia="MS Mincho"/>
                <w:sz w:val="22"/>
                <w:szCs w:val="22"/>
              </w:rPr>
              <w:t>-</w:t>
            </w:r>
          </w:p>
        </w:tc>
      </w:tr>
      <w:tr w:rsidR="00B04D32" w:rsidRPr="00F77774" w14:paraId="1999D135" w14:textId="77777777" w:rsidTr="00F77774">
        <w:trPr>
          <w:trHeight w:val="300"/>
        </w:trPr>
        <w:tc>
          <w:tcPr>
            <w:tcW w:w="1099" w:type="pct"/>
            <w:shd w:val="clear" w:color="auto" w:fill="auto"/>
            <w:noWrap/>
            <w:vAlign w:val="center"/>
            <w:hideMark/>
          </w:tcPr>
          <w:p w14:paraId="7ED2E98C" w14:textId="77777777" w:rsidR="00B04D32" w:rsidRPr="00F77774" w:rsidRDefault="00B04D32" w:rsidP="00B04D32">
            <w:pPr>
              <w:rPr>
                <w:rFonts w:eastAsia="MS Mincho"/>
                <w:sz w:val="22"/>
                <w:szCs w:val="22"/>
              </w:rPr>
            </w:pPr>
            <w:r w:rsidRPr="00F77774">
              <w:rPr>
                <w:rFonts w:eastAsia="MS Mincho"/>
                <w:sz w:val="22"/>
                <w:szCs w:val="22"/>
              </w:rPr>
              <w:t xml:space="preserve">ALVARADO </w:t>
            </w:r>
          </w:p>
        </w:tc>
        <w:tc>
          <w:tcPr>
            <w:tcW w:w="723" w:type="pct"/>
            <w:shd w:val="clear" w:color="auto" w:fill="auto"/>
            <w:noWrap/>
            <w:vAlign w:val="center"/>
            <w:hideMark/>
          </w:tcPr>
          <w:p w14:paraId="7C56A694" w14:textId="77777777" w:rsidR="00B04D32" w:rsidRPr="00F77774" w:rsidRDefault="00B04D32" w:rsidP="00B04D32">
            <w:pPr>
              <w:rPr>
                <w:rFonts w:eastAsia="MS Mincho"/>
                <w:sz w:val="22"/>
                <w:szCs w:val="22"/>
              </w:rPr>
            </w:pPr>
            <w:r w:rsidRPr="00F77774">
              <w:rPr>
                <w:rFonts w:eastAsia="MS Mincho"/>
                <w:sz w:val="22"/>
                <w:szCs w:val="22"/>
              </w:rPr>
              <w:t>Jorge</w:t>
            </w:r>
          </w:p>
        </w:tc>
        <w:tc>
          <w:tcPr>
            <w:tcW w:w="1858" w:type="pct"/>
            <w:shd w:val="clear" w:color="auto" w:fill="auto"/>
            <w:noWrap/>
            <w:vAlign w:val="center"/>
            <w:hideMark/>
          </w:tcPr>
          <w:p w14:paraId="23416C63" w14:textId="77777777" w:rsidR="00B04D32" w:rsidRPr="00F77774" w:rsidRDefault="00B04D32" w:rsidP="00B04D32">
            <w:pPr>
              <w:rPr>
                <w:rFonts w:eastAsia="MS Mincho"/>
                <w:sz w:val="22"/>
                <w:szCs w:val="22"/>
              </w:rPr>
            </w:pPr>
            <w:r w:rsidRPr="00F77774">
              <w:rPr>
                <w:rFonts w:eastAsia="MS Mincho"/>
                <w:sz w:val="22"/>
                <w:szCs w:val="22"/>
              </w:rPr>
              <w:t>ELCA</w:t>
            </w:r>
          </w:p>
        </w:tc>
        <w:tc>
          <w:tcPr>
            <w:tcW w:w="1320" w:type="pct"/>
            <w:shd w:val="clear" w:color="auto" w:fill="auto"/>
            <w:noWrap/>
            <w:vAlign w:val="center"/>
            <w:hideMark/>
          </w:tcPr>
          <w:p w14:paraId="1FE7C5BE"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25E920E7" w14:textId="77777777" w:rsidTr="00F77774">
        <w:trPr>
          <w:trHeight w:val="300"/>
        </w:trPr>
        <w:tc>
          <w:tcPr>
            <w:tcW w:w="1099" w:type="pct"/>
            <w:shd w:val="clear" w:color="auto" w:fill="auto"/>
            <w:noWrap/>
            <w:vAlign w:val="center"/>
            <w:hideMark/>
          </w:tcPr>
          <w:p w14:paraId="3CFBA729" w14:textId="77777777" w:rsidR="00B04D32" w:rsidRPr="00F77774" w:rsidRDefault="00B04D32" w:rsidP="00B04D32">
            <w:pPr>
              <w:rPr>
                <w:rFonts w:eastAsia="MS Mincho"/>
                <w:sz w:val="22"/>
                <w:szCs w:val="22"/>
              </w:rPr>
            </w:pPr>
            <w:r w:rsidRPr="00F77774">
              <w:rPr>
                <w:rFonts w:eastAsia="MS Mincho"/>
                <w:sz w:val="22"/>
                <w:szCs w:val="22"/>
              </w:rPr>
              <w:t>ANDREEV</w:t>
            </w:r>
          </w:p>
        </w:tc>
        <w:tc>
          <w:tcPr>
            <w:tcW w:w="723" w:type="pct"/>
            <w:shd w:val="clear" w:color="auto" w:fill="auto"/>
            <w:noWrap/>
            <w:vAlign w:val="center"/>
            <w:hideMark/>
          </w:tcPr>
          <w:p w14:paraId="1D489F9F" w14:textId="77777777" w:rsidR="00B04D32" w:rsidRPr="00F77774" w:rsidRDefault="00B04D32" w:rsidP="00B04D32">
            <w:pPr>
              <w:rPr>
                <w:rFonts w:eastAsia="MS Mincho"/>
                <w:sz w:val="22"/>
                <w:szCs w:val="22"/>
              </w:rPr>
            </w:pPr>
            <w:r w:rsidRPr="00F77774">
              <w:rPr>
                <w:rFonts w:eastAsia="MS Mincho"/>
                <w:sz w:val="22"/>
                <w:szCs w:val="22"/>
              </w:rPr>
              <w:t>Denis</w:t>
            </w:r>
          </w:p>
        </w:tc>
        <w:tc>
          <w:tcPr>
            <w:tcW w:w="1858" w:type="pct"/>
            <w:shd w:val="clear" w:color="auto" w:fill="auto"/>
            <w:noWrap/>
            <w:vAlign w:val="center"/>
            <w:hideMark/>
          </w:tcPr>
          <w:p w14:paraId="0620546E"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2153C63F"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03995ED9" w14:textId="77777777" w:rsidTr="00F77774">
        <w:trPr>
          <w:trHeight w:val="300"/>
        </w:trPr>
        <w:tc>
          <w:tcPr>
            <w:tcW w:w="1099" w:type="pct"/>
            <w:shd w:val="clear" w:color="auto" w:fill="auto"/>
            <w:noWrap/>
            <w:vAlign w:val="center"/>
            <w:hideMark/>
          </w:tcPr>
          <w:p w14:paraId="7B9FF25D" w14:textId="77777777" w:rsidR="00B04D32" w:rsidRPr="00F77774" w:rsidRDefault="00B04D32" w:rsidP="00B04D32">
            <w:pPr>
              <w:rPr>
                <w:rFonts w:eastAsia="MS Mincho"/>
                <w:sz w:val="22"/>
                <w:szCs w:val="22"/>
              </w:rPr>
            </w:pPr>
            <w:r w:rsidRPr="00F77774">
              <w:rPr>
                <w:rFonts w:eastAsia="MS Mincho"/>
                <w:sz w:val="22"/>
                <w:szCs w:val="22"/>
              </w:rPr>
              <w:t>AREFZADEH</w:t>
            </w:r>
          </w:p>
        </w:tc>
        <w:tc>
          <w:tcPr>
            <w:tcW w:w="723" w:type="pct"/>
            <w:shd w:val="clear" w:color="auto" w:fill="auto"/>
            <w:noWrap/>
            <w:vAlign w:val="center"/>
            <w:hideMark/>
          </w:tcPr>
          <w:p w14:paraId="4221DFAF" w14:textId="77777777" w:rsidR="00B04D32" w:rsidRPr="00F77774" w:rsidRDefault="00B04D32" w:rsidP="00B04D32">
            <w:pPr>
              <w:rPr>
                <w:rFonts w:eastAsia="MS Mincho"/>
                <w:sz w:val="22"/>
                <w:szCs w:val="22"/>
              </w:rPr>
            </w:pPr>
            <w:proofErr w:type="spellStart"/>
            <w:r w:rsidRPr="00F77774">
              <w:rPr>
                <w:rFonts w:eastAsia="MS Mincho"/>
                <w:sz w:val="22"/>
                <w:szCs w:val="22"/>
              </w:rPr>
              <w:t>Shahin</w:t>
            </w:r>
            <w:proofErr w:type="spellEnd"/>
          </w:p>
        </w:tc>
        <w:tc>
          <w:tcPr>
            <w:tcW w:w="1858" w:type="pct"/>
            <w:shd w:val="clear" w:color="auto" w:fill="auto"/>
            <w:noWrap/>
            <w:vAlign w:val="center"/>
            <w:hideMark/>
          </w:tcPr>
          <w:p w14:paraId="288F06D4" w14:textId="77777777" w:rsidR="00B04D32" w:rsidRPr="00F77774" w:rsidRDefault="00B04D32" w:rsidP="00B04D32">
            <w:pPr>
              <w:rPr>
                <w:rFonts w:eastAsia="MS Mincho"/>
                <w:sz w:val="22"/>
                <w:szCs w:val="22"/>
              </w:rPr>
            </w:pPr>
            <w:proofErr w:type="spellStart"/>
            <w:r w:rsidRPr="00F77774">
              <w:rPr>
                <w:rFonts w:eastAsia="MS Mincho"/>
                <w:sz w:val="22"/>
                <w:szCs w:val="22"/>
              </w:rPr>
              <w:t>Viridis</w:t>
            </w:r>
            <w:proofErr w:type="spellEnd"/>
            <w:r w:rsidRPr="00F77774">
              <w:rPr>
                <w:rFonts w:eastAsia="MS Mincho"/>
                <w:sz w:val="22"/>
                <w:szCs w:val="22"/>
              </w:rPr>
              <w:t xml:space="preserve"> Networks</w:t>
            </w:r>
          </w:p>
        </w:tc>
        <w:tc>
          <w:tcPr>
            <w:tcW w:w="1320" w:type="pct"/>
            <w:shd w:val="clear" w:color="auto" w:fill="auto"/>
            <w:noWrap/>
            <w:vAlign w:val="center"/>
            <w:hideMark/>
          </w:tcPr>
          <w:p w14:paraId="1205CD15"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07DB3A19" w14:textId="77777777" w:rsidTr="00F77774">
        <w:trPr>
          <w:trHeight w:val="300"/>
        </w:trPr>
        <w:tc>
          <w:tcPr>
            <w:tcW w:w="1099" w:type="pct"/>
            <w:shd w:val="clear" w:color="auto" w:fill="auto"/>
            <w:noWrap/>
            <w:vAlign w:val="center"/>
            <w:hideMark/>
          </w:tcPr>
          <w:p w14:paraId="2DD8517F" w14:textId="77777777" w:rsidR="00B04D32" w:rsidRPr="00F77774" w:rsidRDefault="00B04D32" w:rsidP="00B04D32">
            <w:pPr>
              <w:rPr>
                <w:rFonts w:eastAsia="MS Mincho"/>
                <w:sz w:val="22"/>
                <w:szCs w:val="22"/>
              </w:rPr>
            </w:pPr>
            <w:r w:rsidRPr="00F77774">
              <w:rPr>
                <w:rFonts w:eastAsia="MS Mincho"/>
                <w:sz w:val="22"/>
                <w:szCs w:val="22"/>
              </w:rPr>
              <w:t>ARISTIDOU</w:t>
            </w:r>
          </w:p>
        </w:tc>
        <w:tc>
          <w:tcPr>
            <w:tcW w:w="723" w:type="pct"/>
            <w:shd w:val="clear" w:color="auto" w:fill="auto"/>
            <w:noWrap/>
            <w:vAlign w:val="center"/>
            <w:hideMark/>
          </w:tcPr>
          <w:p w14:paraId="5EBB447C" w14:textId="77777777" w:rsidR="00B04D32" w:rsidRPr="00F77774" w:rsidRDefault="00B04D32" w:rsidP="00B04D32">
            <w:pPr>
              <w:rPr>
                <w:rFonts w:eastAsia="MS Mincho"/>
                <w:sz w:val="22"/>
                <w:szCs w:val="22"/>
              </w:rPr>
            </w:pPr>
            <w:r w:rsidRPr="00F77774">
              <w:rPr>
                <w:rFonts w:eastAsia="MS Mincho"/>
                <w:sz w:val="22"/>
                <w:szCs w:val="22"/>
              </w:rPr>
              <w:t>Christiana</w:t>
            </w:r>
          </w:p>
        </w:tc>
        <w:tc>
          <w:tcPr>
            <w:tcW w:w="1858" w:type="pct"/>
            <w:shd w:val="clear" w:color="auto" w:fill="auto"/>
            <w:noWrap/>
            <w:vAlign w:val="center"/>
            <w:hideMark/>
          </w:tcPr>
          <w:p w14:paraId="513F3099" w14:textId="77777777" w:rsidR="00B04D32" w:rsidRPr="00F77774" w:rsidRDefault="00B04D32" w:rsidP="00B04D32">
            <w:pPr>
              <w:rPr>
                <w:rFonts w:eastAsia="MS Mincho"/>
                <w:sz w:val="22"/>
                <w:szCs w:val="22"/>
              </w:rPr>
            </w:pPr>
            <w:proofErr w:type="spellStart"/>
            <w:r w:rsidRPr="00F77774">
              <w:rPr>
                <w:rFonts w:eastAsia="MS Mincho"/>
                <w:sz w:val="22"/>
                <w:szCs w:val="22"/>
              </w:rPr>
              <w:t>SmartCity</w:t>
            </w:r>
            <w:proofErr w:type="spellEnd"/>
            <w:r w:rsidRPr="00F77774">
              <w:rPr>
                <w:rFonts w:eastAsia="MS Mincho"/>
                <w:sz w:val="22"/>
                <w:szCs w:val="22"/>
              </w:rPr>
              <w:t xml:space="preserve"> Business Ltd</w:t>
            </w:r>
          </w:p>
        </w:tc>
        <w:tc>
          <w:tcPr>
            <w:tcW w:w="1320" w:type="pct"/>
            <w:shd w:val="clear" w:color="auto" w:fill="auto"/>
            <w:noWrap/>
            <w:vAlign w:val="center"/>
            <w:hideMark/>
          </w:tcPr>
          <w:p w14:paraId="00383879" w14:textId="77777777" w:rsidR="00B04D32" w:rsidRPr="00F77774" w:rsidRDefault="00B04D32" w:rsidP="00B04D32">
            <w:pPr>
              <w:rPr>
                <w:rFonts w:eastAsia="MS Mincho"/>
                <w:sz w:val="22"/>
                <w:szCs w:val="22"/>
              </w:rPr>
            </w:pPr>
            <w:r w:rsidRPr="00F77774">
              <w:rPr>
                <w:rFonts w:eastAsia="MS Mincho"/>
                <w:sz w:val="22"/>
                <w:szCs w:val="22"/>
              </w:rPr>
              <w:t>Cyprus (Republic of)</w:t>
            </w:r>
          </w:p>
        </w:tc>
      </w:tr>
      <w:tr w:rsidR="00B04D32" w:rsidRPr="00F77774" w14:paraId="1F902415" w14:textId="77777777" w:rsidTr="00F77774">
        <w:trPr>
          <w:trHeight w:val="300"/>
        </w:trPr>
        <w:tc>
          <w:tcPr>
            <w:tcW w:w="1099" w:type="pct"/>
            <w:shd w:val="clear" w:color="auto" w:fill="auto"/>
            <w:noWrap/>
            <w:vAlign w:val="center"/>
            <w:hideMark/>
          </w:tcPr>
          <w:p w14:paraId="00509725" w14:textId="77777777" w:rsidR="00B04D32" w:rsidRPr="00F77774" w:rsidRDefault="00B04D32" w:rsidP="00B04D32">
            <w:pPr>
              <w:rPr>
                <w:rFonts w:eastAsia="MS Mincho"/>
                <w:sz w:val="22"/>
                <w:szCs w:val="22"/>
              </w:rPr>
            </w:pPr>
            <w:r w:rsidRPr="00F77774">
              <w:rPr>
                <w:rFonts w:eastAsia="MS Mincho"/>
                <w:sz w:val="22"/>
                <w:szCs w:val="22"/>
              </w:rPr>
              <w:t>ARRIBAS</w:t>
            </w:r>
          </w:p>
        </w:tc>
        <w:tc>
          <w:tcPr>
            <w:tcW w:w="723" w:type="pct"/>
            <w:shd w:val="clear" w:color="auto" w:fill="auto"/>
            <w:noWrap/>
            <w:vAlign w:val="center"/>
            <w:hideMark/>
          </w:tcPr>
          <w:p w14:paraId="2EC321ED" w14:textId="77777777" w:rsidR="00B04D32" w:rsidRPr="00F77774" w:rsidRDefault="00B04D32" w:rsidP="00B04D32">
            <w:pPr>
              <w:rPr>
                <w:rFonts w:eastAsia="MS Mincho"/>
                <w:sz w:val="22"/>
                <w:szCs w:val="22"/>
              </w:rPr>
            </w:pPr>
            <w:r w:rsidRPr="00F77774">
              <w:rPr>
                <w:rFonts w:eastAsia="MS Mincho"/>
                <w:sz w:val="22"/>
                <w:szCs w:val="22"/>
              </w:rPr>
              <w:t>Ismael</w:t>
            </w:r>
          </w:p>
        </w:tc>
        <w:tc>
          <w:tcPr>
            <w:tcW w:w="1858" w:type="pct"/>
            <w:shd w:val="clear" w:color="auto" w:fill="auto"/>
            <w:noWrap/>
            <w:vAlign w:val="center"/>
            <w:hideMark/>
          </w:tcPr>
          <w:p w14:paraId="0EF9543A" w14:textId="77777777" w:rsidR="00B04D32" w:rsidRPr="00753BB8" w:rsidRDefault="00B04D32" w:rsidP="00B04D32">
            <w:pPr>
              <w:rPr>
                <w:rFonts w:eastAsia="MS Mincho"/>
                <w:sz w:val="22"/>
                <w:szCs w:val="22"/>
                <w:lang w:val="es-ES"/>
              </w:rPr>
            </w:pPr>
            <w:proofErr w:type="spellStart"/>
            <w:r w:rsidRPr="00753BB8">
              <w:rPr>
                <w:rFonts w:eastAsia="MS Mincho"/>
                <w:sz w:val="22"/>
                <w:szCs w:val="22"/>
                <w:lang w:val="es-ES"/>
              </w:rPr>
              <w:t>Kunfud</w:t>
            </w:r>
            <w:proofErr w:type="spellEnd"/>
            <w:r w:rsidRPr="00753BB8">
              <w:rPr>
                <w:rFonts w:eastAsia="MS Mincho"/>
                <w:sz w:val="22"/>
                <w:szCs w:val="22"/>
                <w:lang w:val="es-ES"/>
              </w:rPr>
              <w:t xml:space="preserve"> Cero Seis S.L</w:t>
            </w:r>
          </w:p>
        </w:tc>
        <w:tc>
          <w:tcPr>
            <w:tcW w:w="1320" w:type="pct"/>
            <w:shd w:val="clear" w:color="auto" w:fill="auto"/>
            <w:noWrap/>
            <w:vAlign w:val="center"/>
            <w:hideMark/>
          </w:tcPr>
          <w:p w14:paraId="0E20E8D0"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10A3538E" w14:textId="77777777" w:rsidTr="00F77774">
        <w:trPr>
          <w:trHeight w:val="300"/>
        </w:trPr>
        <w:tc>
          <w:tcPr>
            <w:tcW w:w="1099" w:type="pct"/>
            <w:shd w:val="clear" w:color="auto" w:fill="auto"/>
            <w:noWrap/>
            <w:vAlign w:val="center"/>
            <w:hideMark/>
          </w:tcPr>
          <w:p w14:paraId="77C4F169" w14:textId="77777777" w:rsidR="00B04D32" w:rsidRPr="00F77774" w:rsidRDefault="00B04D32" w:rsidP="00B04D32">
            <w:pPr>
              <w:rPr>
                <w:rFonts w:eastAsia="MS Mincho"/>
                <w:sz w:val="22"/>
                <w:szCs w:val="22"/>
              </w:rPr>
            </w:pPr>
            <w:r w:rsidRPr="00F77774">
              <w:rPr>
                <w:rFonts w:eastAsia="MS Mincho"/>
                <w:sz w:val="22"/>
                <w:szCs w:val="22"/>
              </w:rPr>
              <w:t xml:space="preserve">ARSHAVSKIY </w:t>
            </w:r>
          </w:p>
        </w:tc>
        <w:tc>
          <w:tcPr>
            <w:tcW w:w="723" w:type="pct"/>
            <w:shd w:val="clear" w:color="auto" w:fill="auto"/>
            <w:noWrap/>
            <w:vAlign w:val="center"/>
            <w:hideMark/>
          </w:tcPr>
          <w:p w14:paraId="596E3F0B" w14:textId="77777777" w:rsidR="00B04D32" w:rsidRPr="00F77774" w:rsidRDefault="00B04D32" w:rsidP="00B04D32">
            <w:pPr>
              <w:rPr>
                <w:rFonts w:eastAsia="MS Mincho"/>
                <w:sz w:val="22"/>
                <w:szCs w:val="22"/>
              </w:rPr>
            </w:pPr>
            <w:r w:rsidRPr="00F77774">
              <w:rPr>
                <w:rFonts w:eastAsia="MS Mincho"/>
                <w:sz w:val="22"/>
                <w:szCs w:val="22"/>
              </w:rPr>
              <w:t>Igor</w:t>
            </w:r>
          </w:p>
        </w:tc>
        <w:tc>
          <w:tcPr>
            <w:tcW w:w="1858" w:type="pct"/>
            <w:shd w:val="clear" w:color="auto" w:fill="auto"/>
            <w:noWrap/>
            <w:vAlign w:val="center"/>
            <w:hideMark/>
          </w:tcPr>
          <w:p w14:paraId="75756ED2" w14:textId="77777777" w:rsidR="00B04D32" w:rsidRPr="00F77774" w:rsidRDefault="00B04D32" w:rsidP="00B04D32">
            <w:pPr>
              <w:rPr>
                <w:rFonts w:eastAsia="MS Mincho"/>
                <w:sz w:val="22"/>
                <w:szCs w:val="22"/>
              </w:rPr>
            </w:pPr>
            <w:proofErr w:type="spellStart"/>
            <w:r w:rsidRPr="00F77774">
              <w:rPr>
                <w:rFonts w:eastAsia="MS Mincho"/>
                <w:sz w:val="22"/>
                <w:szCs w:val="22"/>
              </w:rPr>
              <w:t>Rostelecom</w:t>
            </w:r>
            <w:proofErr w:type="spellEnd"/>
            <w:r w:rsidRPr="00F77774">
              <w:rPr>
                <w:rFonts w:eastAsia="MS Mincho"/>
                <w:sz w:val="22"/>
                <w:szCs w:val="22"/>
              </w:rPr>
              <w:t xml:space="preserve"> PJSC</w:t>
            </w:r>
          </w:p>
        </w:tc>
        <w:tc>
          <w:tcPr>
            <w:tcW w:w="1320" w:type="pct"/>
            <w:shd w:val="clear" w:color="auto" w:fill="auto"/>
            <w:noWrap/>
            <w:vAlign w:val="center"/>
            <w:hideMark/>
          </w:tcPr>
          <w:p w14:paraId="352968B9"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61A9EC78" w14:textId="77777777" w:rsidTr="00F77774">
        <w:trPr>
          <w:trHeight w:val="300"/>
        </w:trPr>
        <w:tc>
          <w:tcPr>
            <w:tcW w:w="1099" w:type="pct"/>
            <w:shd w:val="clear" w:color="auto" w:fill="auto"/>
            <w:noWrap/>
            <w:vAlign w:val="center"/>
            <w:hideMark/>
          </w:tcPr>
          <w:p w14:paraId="64C939F6" w14:textId="77777777" w:rsidR="00B04D32" w:rsidRPr="00F77774" w:rsidRDefault="00B04D32" w:rsidP="00B04D32">
            <w:pPr>
              <w:rPr>
                <w:rFonts w:eastAsia="MS Mincho"/>
                <w:sz w:val="22"/>
                <w:szCs w:val="22"/>
              </w:rPr>
            </w:pPr>
            <w:r w:rsidRPr="00F77774">
              <w:rPr>
                <w:rFonts w:eastAsia="MS Mincho"/>
                <w:sz w:val="22"/>
                <w:szCs w:val="22"/>
              </w:rPr>
              <w:t xml:space="preserve">AURELIANO  </w:t>
            </w:r>
          </w:p>
        </w:tc>
        <w:tc>
          <w:tcPr>
            <w:tcW w:w="723" w:type="pct"/>
            <w:shd w:val="clear" w:color="auto" w:fill="auto"/>
            <w:noWrap/>
            <w:vAlign w:val="center"/>
            <w:hideMark/>
          </w:tcPr>
          <w:p w14:paraId="16C1883B" w14:textId="77777777" w:rsidR="00B04D32" w:rsidRPr="00F77774" w:rsidRDefault="00B04D32" w:rsidP="00B04D32">
            <w:pPr>
              <w:rPr>
                <w:rFonts w:eastAsia="MS Mincho"/>
                <w:sz w:val="22"/>
                <w:szCs w:val="22"/>
              </w:rPr>
            </w:pPr>
            <w:r w:rsidRPr="00F77774">
              <w:rPr>
                <w:rFonts w:eastAsia="MS Mincho"/>
                <w:sz w:val="22"/>
                <w:szCs w:val="22"/>
              </w:rPr>
              <w:t>Reinaldo</w:t>
            </w:r>
          </w:p>
        </w:tc>
        <w:tc>
          <w:tcPr>
            <w:tcW w:w="1858" w:type="pct"/>
            <w:shd w:val="clear" w:color="auto" w:fill="auto"/>
            <w:noWrap/>
            <w:vAlign w:val="center"/>
            <w:hideMark/>
          </w:tcPr>
          <w:p w14:paraId="19940E8F" w14:textId="77777777" w:rsidR="00B04D32" w:rsidRPr="00F77774" w:rsidRDefault="00B04D32" w:rsidP="00B04D32">
            <w:pPr>
              <w:rPr>
                <w:rFonts w:eastAsia="MS Mincho"/>
                <w:sz w:val="22"/>
                <w:szCs w:val="22"/>
              </w:rPr>
            </w:pPr>
            <w:r w:rsidRPr="00F77774">
              <w:rPr>
                <w:rFonts w:eastAsia="MS Mincho"/>
                <w:sz w:val="22"/>
                <w:szCs w:val="22"/>
              </w:rPr>
              <w:t xml:space="preserve">Reinaldo </w:t>
            </w:r>
            <w:proofErr w:type="spellStart"/>
            <w:r w:rsidRPr="00F77774">
              <w:rPr>
                <w:rFonts w:eastAsia="MS Mincho"/>
                <w:sz w:val="22"/>
                <w:szCs w:val="22"/>
              </w:rPr>
              <w:t>Aureliano</w:t>
            </w:r>
            <w:proofErr w:type="spellEnd"/>
          </w:p>
        </w:tc>
        <w:tc>
          <w:tcPr>
            <w:tcW w:w="1320" w:type="pct"/>
            <w:shd w:val="clear" w:color="auto" w:fill="auto"/>
            <w:noWrap/>
            <w:vAlign w:val="center"/>
            <w:hideMark/>
          </w:tcPr>
          <w:p w14:paraId="5FFF5698"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2214226" w14:textId="77777777" w:rsidTr="00F77774">
        <w:trPr>
          <w:trHeight w:val="300"/>
        </w:trPr>
        <w:tc>
          <w:tcPr>
            <w:tcW w:w="1099" w:type="pct"/>
            <w:shd w:val="clear" w:color="auto" w:fill="auto"/>
            <w:noWrap/>
            <w:vAlign w:val="center"/>
            <w:hideMark/>
          </w:tcPr>
          <w:p w14:paraId="4EE19CF9" w14:textId="77777777" w:rsidR="00B04D32" w:rsidRPr="00F77774" w:rsidRDefault="00B04D32" w:rsidP="00B04D32">
            <w:pPr>
              <w:rPr>
                <w:rFonts w:eastAsia="MS Mincho"/>
                <w:sz w:val="22"/>
                <w:szCs w:val="22"/>
              </w:rPr>
            </w:pPr>
            <w:r w:rsidRPr="00F77774">
              <w:rPr>
                <w:rFonts w:eastAsia="MS Mincho"/>
                <w:sz w:val="22"/>
                <w:szCs w:val="22"/>
              </w:rPr>
              <w:t xml:space="preserve">AYVAZOV </w:t>
            </w:r>
          </w:p>
        </w:tc>
        <w:tc>
          <w:tcPr>
            <w:tcW w:w="723" w:type="pct"/>
            <w:shd w:val="clear" w:color="auto" w:fill="auto"/>
            <w:noWrap/>
            <w:vAlign w:val="center"/>
            <w:hideMark/>
          </w:tcPr>
          <w:p w14:paraId="404FCD15" w14:textId="77777777" w:rsidR="00B04D32" w:rsidRPr="00F77774" w:rsidRDefault="00B04D32" w:rsidP="00B04D32">
            <w:pPr>
              <w:rPr>
                <w:rFonts w:eastAsia="MS Mincho"/>
                <w:sz w:val="22"/>
                <w:szCs w:val="22"/>
              </w:rPr>
            </w:pPr>
            <w:r w:rsidRPr="00F77774">
              <w:rPr>
                <w:rFonts w:eastAsia="MS Mincho"/>
                <w:sz w:val="22"/>
                <w:szCs w:val="22"/>
              </w:rPr>
              <w:t>Alexander</w:t>
            </w:r>
          </w:p>
        </w:tc>
        <w:tc>
          <w:tcPr>
            <w:tcW w:w="1858" w:type="pct"/>
            <w:shd w:val="clear" w:color="auto" w:fill="auto"/>
            <w:noWrap/>
            <w:vAlign w:val="center"/>
            <w:hideMark/>
          </w:tcPr>
          <w:p w14:paraId="507B6330" w14:textId="77777777" w:rsidR="00B04D32" w:rsidRPr="00F77774" w:rsidRDefault="00B04D32" w:rsidP="00B04D32">
            <w:pPr>
              <w:rPr>
                <w:rFonts w:eastAsia="MS Mincho"/>
                <w:sz w:val="22"/>
                <w:szCs w:val="22"/>
              </w:rPr>
            </w:pPr>
            <w:proofErr w:type="spellStart"/>
            <w:r w:rsidRPr="00F77774">
              <w:rPr>
                <w:rFonts w:eastAsia="MS Mincho"/>
                <w:sz w:val="22"/>
                <w:szCs w:val="22"/>
              </w:rPr>
              <w:t>Rostelecom</w:t>
            </w:r>
            <w:proofErr w:type="spellEnd"/>
            <w:r w:rsidRPr="00F77774">
              <w:rPr>
                <w:rFonts w:eastAsia="MS Mincho"/>
                <w:sz w:val="22"/>
                <w:szCs w:val="22"/>
              </w:rPr>
              <w:t xml:space="preserve"> PJSC</w:t>
            </w:r>
          </w:p>
        </w:tc>
        <w:tc>
          <w:tcPr>
            <w:tcW w:w="1320" w:type="pct"/>
            <w:shd w:val="clear" w:color="auto" w:fill="auto"/>
            <w:noWrap/>
            <w:vAlign w:val="center"/>
            <w:hideMark/>
          </w:tcPr>
          <w:p w14:paraId="289909FF"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3CDA4117" w14:textId="77777777" w:rsidTr="00F77774">
        <w:trPr>
          <w:trHeight w:val="300"/>
        </w:trPr>
        <w:tc>
          <w:tcPr>
            <w:tcW w:w="1099" w:type="pct"/>
            <w:shd w:val="clear" w:color="auto" w:fill="auto"/>
            <w:noWrap/>
            <w:vAlign w:val="center"/>
            <w:hideMark/>
          </w:tcPr>
          <w:p w14:paraId="20F35C5C" w14:textId="77777777" w:rsidR="00B04D32" w:rsidRPr="00F77774" w:rsidRDefault="00B04D32" w:rsidP="00B04D32">
            <w:pPr>
              <w:rPr>
                <w:rFonts w:eastAsia="MS Mincho"/>
                <w:sz w:val="22"/>
                <w:szCs w:val="22"/>
              </w:rPr>
            </w:pPr>
            <w:r w:rsidRPr="00F77774">
              <w:rPr>
                <w:rFonts w:eastAsia="MS Mincho"/>
                <w:sz w:val="22"/>
                <w:szCs w:val="22"/>
              </w:rPr>
              <w:t>AZUMA</w:t>
            </w:r>
          </w:p>
        </w:tc>
        <w:tc>
          <w:tcPr>
            <w:tcW w:w="723" w:type="pct"/>
            <w:shd w:val="clear" w:color="auto" w:fill="auto"/>
            <w:noWrap/>
            <w:vAlign w:val="center"/>
            <w:hideMark/>
          </w:tcPr>
          <w:p w14:paraId="332B03DF" w14:textId="77777777" w:rsidR="00B04D32" w:rsidRPr="00F77774" w:rsidRDefault="00B04D32" w:rsidP="00B04D32">
            <w:pPr>
              <w:rPr>
                <w:rFonts w:eastAsia="MS Mincho"/>
                <w:sz w:val="22"/>
                <w:szCs w:val="22"/>
              </w:rPr>
            </w:pPr>
            <w:r w:rsidRPr="00F77774">
              <w:rPr>
                <w:rFonts w:eastAsia="MS Mincho"/>
                <w:sz w:val="22"/>
                <w:szCs w:val="22"/>
              </w:rPr>
              <w:t>Mitsuhiro</w:t>
            </w:r>
          </w:p>
        </w:tc>
        <w:tc>
          <w:tcPr>
            <w:tcW w:w="1858" w:type="pct"/>
            <w:shd w:val="clear" w:color="auto" w:fill="auto"/>
            <w:noWrap/>
            <w:vAlign w:val="center"/>
            <w:hideMark/>
          </w:tcPr>
          <w:p w14:paraId="144062AC" w14:textId="77777777" w:rsidR="00B04D32" w:rsidRPr="00F77774" w:rsidRDefault="00B04D32" w:rsidP="00B04D32">
            <w:pPr>
              <w:rPr>
                <w:rFonts w:eastAsia="MS Mincho"/>
                <w:sz w:val="22"/>
                <w:szCs w:val="22"/>
              </w:rPr>
            </w:pPr>
            <w:r w:rsidRPr="00F77774">
              <w:rPr>
                <w:rFonts w:eastAsia="MS Mincho"/>
                <w:sz w:val="22"/>
                <w:szCs w:val="22"/>
              </w:rPr>
              <w:t>Fujitsu</w:t>
            </w:r>
          </w:p>
        </w:tc>
        <w:tc>
          <w:tcPr>
            <w:tcW w:w="1320" w:type="pct"/>
            <w:shd w:val="clear" w:color="auto" w:fill="auto"/>
            <w:noWrap/>
            <w:vAlign w:val="center"/>
            <w:hideMark/>
          </w:tcPr>
          <w:p w14:paraId="0516201A"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6522744A" w14:textId="77777777" w:rsidTr="00F77774">
        <w:trPr>
          <w:trHeight w:val="300"/>
        </w:trPr>
        <w:tc>
          <w:tcPr>
            <w:tcW w:w="1099" w:type="pct"/>
            <w:shd w:val="clear" w:color="auto" w:fill="auto"/>
            <w:noWrap/>
            <w:vAlign w:val="center"/>
            <w:hideMark/>
          </w:tcPr>
          <w:p w14:paraId="1BFFD950" w14:textId="77777777" w:rsidR="00B04D32" w:rsidRPr="00F77774" w:rsidRDefault="00B04D32" w:rsidP="00B04D32">
            <w:pPr>
              <w:rPr>
                <w:rFonts w:eastAsia="MS Mincho"/>
                <w:sz w:val="22"/>
                <w:szCs w:val="22"/>
              </w:rPr>
            </w:pPr>
            <w:r w:rsidRPr="00F77774">
              <w:rPr>
                <w:rFonts w:eastAsia="MS Mincho"/>
                <w:sz w:val="22"/>
                <w:szCs w:val="22"/>
              </w:rPr>
              <w:t xml:space="preserve">BADRUL AMINI </w:t>
            </w:r>
          </w:p>
        </w:tc>
        <w:tc>
          <w:tcPr>
            <w:tcW w:w="723" w:type="pct"/>
            <w:shd w:val="clear" w:color="auto" w:fill="auto"/>
            <w:noWrap/>
            <w:vAlign w:val="center"/>
            <w:hideMark/>
          </w:tcPr>
          <w:p w14:paraId="41409041" w14:textId="77777777" w:rsidR="00B04D32" w:rsidRPr="00F77774" w:rsidRDefault="00B04D32" w:rsidP="00B04D32">
            <w:pPr>
              <w:rPr>
                <w:rFonts w:eastAsia="MS Mincho"/>
                <w:sz w:val="22"/>
                <w:szCs w:val="22"/>
              </w:rPr>
            </w:pPr>
            <w:proofErr w:type="spellStart"/>
            <w:r w:rsidRPr="00F77774">
              <w:rPr>
                <w:rFonts w:eastAsia="MS Mincho"/>
                <w:sz w:val="22"/>
                <w:szCs w:val="22"/>
              </w:rPr>
              <w:t>Juhaida</w:t>
            </w:r>
            <w:proofErr w:type="spellEnd"/>
          </w:p>
        </w:tc>
        <w:tc>
          <w:tcPr>
            <w:tcW w:w="1858" w:type="pct"/>
            <w:shd w:val="clear" w:color="auto" w:fill="auto"/>
            <w:noWrap/>
            <w:vAlign w:val="center"/>
            <w:hideMark/>
          </w:tcPr>
          <w:p w14:paraId="64EADE4F" w14:textId="77777777" w:rsidR="00B04D32" w:rsidRPr="00F77774" w:rsidRDefault="00B04D32" w:rsidP="00B04D32">
            <w:pPr>
              <w:rPr>
                <w:rFonts w:eastAsia="MS Mincho"/>
                <w:sz w:val="22"/>
                <w:szCs w:val="22"/>
              </w:rPr>
            </w:pPr>
            <w:r w:rsidRPr="00F77774">
              <w:rPr>
                <w:rFonts w:eastAsia="MS Mincho"/>
                <w:sz w:val="22"/>
                <w:szCs w:val="22"/>
              </w:rPr>
              <w:t>Malaysia</w:t>
            </w:r>
          </w:p>
        </w:tc>
        <w:tc>
          <w:tcPr>
            <w:tcW w:w="1320" w:type="pct"/>
            <w:shd w:val="clear" w:color="auto" w:fill="auto"/>
            <w:noWrap/>
            <w:vAlign w:val="center"/>
            <w:hideMark/>
          </w:tcPr>
          <w:p w14:paraId="215F6E98" w14:textId="77777777" w:rsidR="00B04D32" w:rsidRPr="00F77774" w:rsidRDefault="00B04D32" w:rsidP="00B04D32">
            <w:pPr>
              <w:rPr>
                <w:rFonts w:eastAsia="MS Mincho"/>
                <w:sz w:val="22"/>
                <w:szCs w:val="22"/>
              </w:rPr>
            </w:pPr>
            <w:r w:rsidRPr="00F77774">
              <w:rPr>
                <w:rFonts w:eastAsia="MS Mincho"/>
                <w:sz w:val="22"/>
                <w:szCs w:val="22"/>
              </w:rPr>
              <w:t>Malaysia</w:t>
            </w:r>
          </w:p>
        </w:tc>
      </w:tr>
      <w:tr w:rsidR="00B04D32" w:rsidRPr="00F77774" w14:paraId="156FF732" w14:textId="77777777" w:rsidTr="00F77774">
        <w:trPr>
          <w:trHeight w:val="300"/>
        </w:trPr>
        <w:tc>
          <w:tcPr>
            <w:tcW w:w="1099" w:type="pct"/>
            <w:shd w:val="clear" w:color="auto" w:fill="auto"/>
            <w:noWrap/>
            <w:vAlign w:val="center"/>
            <w:hideMark/>
          </w:tcPr>
          <w:p w14:paraId="75D42820" w14:textId="77777777" w:rsidR="00B04D32" w:rsidRPr="00F77774" w:rsidRDefault="00B04D32" w:rsidP="00B04D32">
            <w:pPr>
              <w:rPr>
                <w:rFonts w:eastAsia="MS Mincho"/>
                <w:sz w:val="22"/>
                <w:szCs w:val="22"/>
              </w:rPr>
            </w:pPr>
            <w:r w:rsidRPr="00F77774">
              <w:rPr>
                <w:rFonts w:eastAsia="MS Mincho"/>
                <w:sz w:val="22"/>
                <w:szCs w:val="22"/>
              </w:rPr>
              <w:t xml:space="preserve">BAEDER </w:t>
            </w:r>
          </w:p>
        </w:tc>
        <w:tc>
          <w:tcPr>
            <w:tcW w:w="723" w:type="pct"/>
            <w:shd w:val="clear" w:color="auto" w:fill="auto"/>
            <w:noWrap/>
            <w:vAlign w:val="center"/>
            <w:hideMark/>
          </w:tcPr>
          <w:p w14:paraId="67144D62" w14:textId="77777777" w:rsidR="00B04D32" w:rsidRPr="00F77774" w:rsidRDefault="00B04D32" w:rsidP="00B04D32">
            <w:pPr>
              <w:rPr>
                <w:rFonts w:eastAsia="MS Mincho"/>
                <w:sz w:val="22"/>
                <w:szCs w:val="22"/>
              </w:rPr>
            </w:pPr>
            <w:r w:rsidRPr="00F77774">
              <w:rPr>
                <w:rFonts w:eastAsia="MS Mincho"/>
                <w:sz w:val="22"/>
                <w:szCs w:val="22"/>
              </w:rPr>
              <w:t>Uwe</w:t>
            </w:r>
          </w:p>
        </w:tc>
        <w:tc>
          <w:tcPr>
            <w:tcW w:w="1858" w:type="pct"/>
            <w:shd w:val="clear" w:color="auto" w:fill="auto"/>
            <w:noWrap/>
            <w:vAlign w:val="center"/>
            <w:hideMark/>
          </w:tcPr>
          <w:p w14:paraId="10E988E3" w14:textId="77777777" w:rsidR="00B04D32" w:rsidRPr="00F77774" w:rsidRDefault="00B04D32" w:rsidP="00B04D32">
            <w:pPr>
              <w:rPr>
                <w:rFonts w:eastAsia="MS Mincho"/>
                <w:sz w:val="22"/>
                <w:szCs w:val="22"/>
              </w:rPr>
            </w:pPr>
            <w:r w:rsidRPr="00F77774">
              <w:rPr>
                <w:rFonts w:eastAsia="MS Mincho"/>
                <w:sz w:val="22"/>
                <w:szCs w:val="22"/>
              </w:rPr>
              <w:t>Rohde &amp; Schwarz GmbH &amp; Co. KG</w:t>
            </w:r>
          </w:p>
        </w:tc>
        <w:tc>
          <w:tcPr>
            <w:tcW w:w="1320" w:type="pct"/>
            <w:shd w:val="clear" w:color="auto" w:fill="auto"/>
            <w:noWrap/>
            <w:vAlign w:val="center"/>
            <w:hideMark/>
          </w:tcPr>
          <w:p w14:paraId="6A352F99"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551CD710" w14:textId="77777777" w:rsidTr="00F77774">
        <w:trPr>
          <w:trHeight w:val="300"/>
        </w:trPr>
        <w:tc>
          <w:tcPr>
            <w:tcW w:w="1099" w:type="pct"/>
            <w:shd w:val="clear" w:color="auto" w:fill="auto"/>
            <w:noWrap/>
            <w:vAlign w:val="center"/>
            <w:hideMark/>
          </w:tcPr>
          <w:p w14:paraId="036B0140" w14:textId="77777777" w:rsidR="00B04D32" w:rsidRPr="00F77774" w:rsidRDefault="00B04D32" w:rsidP="00B04D32">
            <w:pPr>
              <w:rPr>
                <w:rFonts w:eastAsia="MS Mincho"/>
                <w:sz w:val="22"/>
                <w:szCs w:val="22"/>
              </w:rPr>
            </w:pPr>
            <w:r w:rsidRPr="00F77774">
              <w:rPr>
                <w:rFonts w:eastAsia="MS Mincho"/>
                <w:sz w:val="22"/>
                <w:szCs w:val="22"/>
              </w:rPr>
              <w:t xml:space="preserve">BAILA  </w:t>
            </w:r>
          </w:p>
        </w:tc>
        <w:tc>
          <w:tcPr>
            <w:tcW w:w="723" w:type="pct"/>
            <w:shd w:val="clear" w:color="auto" w:fill="auto"/>
            <w:noWrap/>
            <w:vAlign w:val="center"/>
            <w:hideMark/>
          </w:tcPr>
          <w:p w14:paraId="3B1B9DB0" w14:textId="77777777" w:rsidR="00B04D32" w:rsidRPr="00F77774" w:rsidRDefault="00B04D32" w:rsidP="00B04D32">
            <w:pPr>
              <w:rPr>
                <w:rFonts w:eastAsia="MS Mincho"/>
                <w:sz w:val="22"/>
                <w:szCs w:val="22"/>
              </w:rPr>
            </w:pPr>
            <w:proofErr w:type="spellStart"/>
            <w:r w:rsidRPr="00F77774">
              <w:rPr>
                <w:rFonts w:eastAsia="MS Mincho"/>
                <w:sz w:val="22"/>
                <w:szCs w:val="22"/>
              </w:rPr>
              <w:t>Sergi</w:t>
            </w:r>
            <w:proofErr w:type="spellEnd"/>
          </w:p>
        </w:tc>
        <w:tc>
          <w:tcPr>
            <w:tcW w:w="1858" w:type="pct"/>
            <w:shd w:val="clear" w:color="auto" w:fill="auto"/>
            <w:noWrap/>
            <w:vAlign w:val="center"/>
            <w:hideMark/>
          </w:tcPr>
          <w:p w14:paraId="2D7D2D93" w14:textId="77777777" w:rsidR="00B04D32" w:rsidRPr="00F77774" w:rsidRDefault="00B04D32" w:rsidP="00B04D32">
            <w:pPr>
              <w:rPr>
                <w:rFonts w:eastAsia="MS Mincho"/>
                <w:sz w:val="22"/>
                <w:szCs w:val="22"/>
              </w:rPr>
            </w:pPr>
            <w:proofErr w:type="spellStart"/>
            <w:r w:rsidRPr="00F77774">
              <w:rPr>
                <w:rFonts w:eastAsia="MS Mincho"/>
                <w:sz w:val="22"/>
                <w:szCs w:val="22"/>
              </w:rPr>
              <w:t>Jelurida</w:t>
            </w:r>
            <w:proofErr w:type="spellEnd"/>
          </w:p>
        </w:tc>
        <w:tc>
          <w:tcPr>
            <w:tcW w:w="1320" w:type="pct"/>
            <w:shd w:val="clear" w:color="auto" w:fill="auto"/>
            <w:noWrap/>
            <w:vAlign w:val="center"/>
            <w:hideMark/>
          </w:tcPr>
          <w:p w14:paraId="364A2291"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04FDE77F" w14:textId="77777777" w:rsidTr="00F77774">
        <w:trPr>
          <w:trHeight w:val="300"/>
        </w:trPr>
        <w:tc>
          <w:tcPr>
            <w:tcW w:w="1099" w:type="pct"/>
            <w:shd w:val="clear" w:color="auto" w:fill="auto"/>
            <w:noWrap/>
            <w:vAlign w:val="center"/>
            <w:hideMark/>
          </w:tcPr>
          <w:p w14:paraId="4E73581A" w14:textId="77777777" w:rsidR="00B04D32" w:rsidRPr="00F77774" w:rsidRDefault="00B04D32" w:rsidP="00B04D32">
            <w:pPr>
              <w:rPr>
                <w:rFonts w:eastAsia="MS Mincho"/>
                <w:sz w:val="22"/>
                <w:szCs w:val="22"/>
              </w:rPr>
            </w:pPr>
            <w:r w:rsidRPr="00F77774">
              <w:rPr>
                <w:rFonts w:eastAsia="MS Mincho"/>
                <w:sz w:val="22"/>
                <w:szCs w:val="22"/>
              </w:rPr>
              <w:t xml:space="preserve">BARAKABITZE </w:t>
            </w:r>
          </w:p>
        </w:tc>
        <w:tc>
          <w:tcPr>
            <w:tcW w:w="723" w:type="pct"/>
            <w:shd w:val="clear" w:color="auto" w:fill="auto"/>
            <w:noWrap/>
            <w:vAlign w:val="center"/>
            <w:hideMark/>
          </w:tcPr>
          <w:p w14:paraId="3A07CEBD" w14:textId="77777777" w:rsidR="00B04D32" w:rsidRPr="00F77774" w:rsidRDefault="00B04D32" w:rsidP="00B04D32">
            <w:pPr>
              <w:rPr>
                <w:rFonts w:eastAsia="MS Mincho"/>
                <w:sz w:val="22"/>
                <w:szCs w:val="22"/>
              </w:rPr>
            </w:pPr>
            <w:proofErr w:type="spellStart"/>
            <w:r w:rsidRPr="00F77774">
              <w:rPr>
                <w:rFonts w:eastAsia="MS Mincho"/>
                <w:sz w:val="22"/>
                <w:szCs w:val="22"/>
              </w:rPr>
              <w:t>Alcardo</w:t>
            </w:r>
            <w:proofErr w:type="spellEnd"/>
            <w:r w:rsidRPr="00F77774">
              <w:rPr>
                <w:rFonts w:eastAsia="MS Mincho"/>
                <w:sz w:val="22"/>
                <w:szCs w:val="22"/>
              </w:rPr>
              <w:t xml:space="preserve"> Alex</w:t>
            </w:r>
          </w:p>
        </w:tc>
        <w:tc>
          <w:tcPr>
            <w:tcW w:w="1858" w:type="pct"/>
            <w:shd w:val="clear" w:color="auto" w:fill="auto"/>
            <w:noWrap/>
            <w:vAlign w:val="center"/>
            <w:hideMark/>
          </w:tcPr>
          <w:p w14:paraId="5892F4B6"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18C2D1F8"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48809821" w14:textId="77777777" w:rsidTr="00F77774">
        <w:trPr>
          <w:trHeight w:val="300"/>
        </w:trPr>
        <w:tc>
          <w:tcPr>
            <w:tcW w:w="1099" w:type="pct"/>
            <w:shd w:val="clear" w:color="auto" w:fill="auto"/>
            <w:noWrap/>
            <w:vAlign w:val="center"/>
            <w:hideMark/>
          </w:tcPr>
          <w:p w14:paraId="1BA6A2CB" w14:textId="77777777" w:rsidR="00B04D32" w:rsidRPr="00F77774" w:rsidRDefault="00B04D32" w:rsidP="00B04D32">
            <w:pPr>
              <w:rPr>
                <w:rFonts w:eastAsia="MS Mincho"/>
                <w:sz w:val="22"/>
                <w:szCs w:val="22"/>
              </w:rPr>
            </w:pPr>
            <w:r w:rsidRPr="00F77774">
              <w:rPr>
                <w:rFonts w:eastAsia="MS Mincho"/>
                <w:sz w:val="22"/>
                <w:szCs w:val="22"/>
              </w:rPr>
              <w:t xml:space="preserve">BARBIR </w:t>
            </w:r>
          </w:p>
        </w:tc>
        <w:tc>
          <w:tcPr>
            <w:tcW w:w="723" w:type="pct"/>
            <w:shd w:val="clear" w:color="auto" w:fill="auto"/>
            <w:noWrap/>
            <w:vAlign w:val="center"/>
            <w:hideMark/>
          </w:tcPr>
          <w:p w14:paraId="62C00D4D" w14:textId="77777777" w:rsidR="00B04D32" w:rsidRPr="00F77774" w:rsidRDefault="00B04D32" w:rsidP="00B04D32">
            <w:pPr>
              <w:rPr>
                <w:rFonts w:eastAsia="MS Mincho"/>
                <w:sz w:val="22"/>
                <w:szCs w:val="22"/>
              </w:rPr>
            </w:pPr>
            <w:r w:rsidRPr="00F77774">
              <w:rPr>
                <w:rFonts w:eastAsia="MS Mincho"/>
                <w:sz w:val="22"/>
                <w:szCs w:val="22"/>
              </w:rPr>
              <w:t>Abbie</w:t>
            </w:r>
          </w:p>
        </w:tc>
        <w:tc>
          <w:tcPr>
            <w:tcW w:w="1858" w:type="pct"/>
            <w:shd w:val="clear" w:color="auto" w:fill="auto"/>
            <w:noWrap/>
            <w:vAlign w:val="center"/>
            <w:hideMark/>
          </w:tcPr>
          <w:p w14:paraId="7CCB2EB7" w14:textId="77777777" w:rsidR="00B04D32" w:rsidRPr="00F77774" w:rsidRDefault="00B04D32" w:rsidP="00B04D32">
            <w:pPr>
              <w:rPr>
                <w:rFonts w:eastAsia="MS Mincho"/>
                <w:sz w:val="22"/>
                <w:szCs w:val="22"/>
              </w:rPr>
            </w:pPr>
            <w:r w:rsidRPr="00F77774">
              <w:rPr>
                <w:rFonts w:eastAsia="MS Mincho"/>
                <w:sz w:val="22"/>
                <w:szCs w:val="22"/>
              </w:rPr>
              <w:t>Aetna</w:t>
            </w:r>
          </w:p>
        </w:tc>
        <w:tc>
          <w:tcPr>
            <w:tcW w:w="1320" w:type="pct"/>
            <w:shd w:val="clear" w:color="auto" w:fill="auto"/>
            <w:noWrap/>
            <w:vAlign w:val="center"/>
            <w:hideMark/>
          </w:tcPr>
          <w:p w14:paraId="19CC2A54"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58866DFF" w14:textId="77777777" w:rsidTr="00F77774">
        <w:trPr>
          <w:trHeight w:val="300"/>
        </w:trPr>
        <w:tc>
          <w:tcPr>
            <w:tcW w:w="1099" w:type="pct"/>
            <w:shd w:val="clear" w:color="auto" w:fill="auto"/>
            <w:noWrap/>
            <w:vAlign w:val="center"/>
            <w:hideMark/>
          </w:tcPr>
          <w:p w14:paraId="08590C00" w14:textId="77777777" w:rsidR="00B04D32" w:rsidRPr="00F77774" w:rsidRDefault="00B04D32" w:rsidP="00B04D32">
            <w:pPr>
              <w:rPr>
                <w:rFonts w:eastAsia="MS Mincho"/>
                <w:sz w:val="22"/>
                <w:szCs w:val="22"/>
              </w:rPr>
            </w:pPr>
            <w:r w:rsidRPr="00F77774">
              <w:rPr>
                <w:rFonts w:eastAsia="MS Mincho"/>
                <w:sz w:val="22"/>
                <w:szCs w:val="22"/>
              </w:rPr>
              <w:t xml:space="preserve">BARTH  </w:t>
            </w:r>
          </w:p>
        </w:tc>
        <w:tc>
          <w:tcPr>
            <w:tcW w:w="723" w:type="pct"/>
            <w:shd w:val="clear" w:color="auto" w:fill="auto"/>
            <w:noWrap/>
            <w:vAlign w:val="center"/>
            <w:hideMark/>
          </w:tcPr>
          <w:p w14:paraId="5B2DFF97" w14:textId="77777777" w:rsidR="00B04D32" w:rsidRPr="00F77774" w:rsidRDefault="00B04D32" w:rsidP="00B04D32">
            <w:pPr>
              <w:rPr>
                <w:rFonts w:eastAsia="MS Mincho"/>
                <w:sz w:val="22"/>
                <w:szCs w:val="22"/>
              </w:rPr>
            </w:pPr>
            <w:r w:rsidRPr="00F77774">
              <w:rPr>
                <w:rFonts w:eastAsia="MS Mincho"/>
                <w:sz w:val="22"/>
                <w:szCs w:val="22"/>
              </w:rPr>
              <w:t>Ingrid</w:t>
            </w:r>
          </w:p>
        </w:tc>
        <w:tc>
          <w:tcPr>
            <w:tcW w:w="1858" w:type="pct"/>
            <w:shd w:val="clear" w:color="auto" w:fill="auto"/>
            <w:noWrap/>
            <w:vAlign w:val="center"/>
            <w:hideMark/>
          </w:tcPr>
          <w:p w14:paraId="0EB3286A" w14:textId="77777777" w:rsidR="00B04D32" w:rsidRPr="00F77774" w:rsidRDefault="00B04D32" w:rsidP="00B04D32">
            <w:pPr>
              <w:rPr>
                <w:rFonts w:eastAsia="MS Mincho"/>
                <w:sz w:val="22"/>
                <w:szCs w:val="22"/>
              </w:rPr>
            </w:pPr>
            <w:r w:rsidRPr="00F77774">
              <w:rPr>
                <w:rFonts w:eastAsia="MS Mincho"/>
                <w:sz w:val="22"/>
                <w:szCs w:val="22"/>
              </w:rPr>
              <w:t xml:space="preserve">Cosmos </w:t>
            </w:r>
            <w:proofErr w:type="spellStart"/>
            <w:r w:rsidRPr="00F77774">
              <w:rPr>
                <w:rFonts w:eastAsia="MS Mincho"/>
                <w:sz w:val="22"/>
                <w:szCs w:val="22"/>
              </w:rPr>
              <w:t>Blockchain</w:t>
            </w:r>
            <w:proofErr w:type="spellEnd"/>
          </w:p>
        </w:tc>
        <w:tc>
          <w:tcPr>
            <w:tcW w:w="1320" w:type="pct"/>
            <w:shd w:val="clear" w:color="auto" w:fill="auto"/>
            <w:noWrap/>
            <w:vAlign w:val="center"/>
            <w:hideMark/>
          </w:tcPr>
          <w:p w14:paraId="0A2214D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D8D2303" w14:textId="77777777" w:rsidTr="00F77774">
        <w:trPr>
          <w:trHeight w:val="300"/>
        </w:trPr>
        <w:tc>
          <w:tcPr>
            <w:tcW w:w="1099" w:type="pct"/>
            <w:shd w:val="clear" w:color="auto" w:fill="auto"/>
            <w:noWrap/>
            <w:vAlign w:val="center"/>
            <w:hideMark/>
          </w:tcPr>
          <w:p w14:paraId="3836AD13" w14:textId="77777777" w:rsidR="00B04D32" w:rsidRPr="00F77774" w:rsidRDefault="00B04D32" w:rsidP="00B04D32">
            <w:pPr>
              <w:rPr>
                <w:rFonts w:eastAsia="MS Mincho"/>
                <w:sz w:val="22"/>
                <w:szCs w:val="22"/>
              </w:rPr>
            </w:pPr>
            <w:r w:rsidRPr="00F77774">
              <w:rPr>
                <w:rFonts w:eastAsia="MS Mincho"/>
                <w:sz w:val="22"/>
                <w:szCs w:val="22"/>
              </w:rPr>
              <w:t xml:space="preserve">BERTRAND </w:t>
            </w:r>
          </w:p>
        </w:tc>
        <w:tc>
          <w:tcPr>
            <w:tcW w:w="723" w:type="pct"/>
            <w:shd w:val="clear" w:color="auto" w:fill="auto"/>
            <w:noWrap/>
            <w:vAlign w:val="center"/>
            <w:hideMark/>
          </w:tcPr>
          <w:p w14:paraId="249A78C9" w14:textId="77777777" w:rsidR="00B04D32" w:rsidRPr="00F77774" w:rsidRDefault="00B04D32" w:rsidP="00B04D32">
            <w:pPr>
              <w:rPr>
                <w:rFonts w:eastAsia="MS Mincho"/>
                <w:sz w:val="22"/>
                <w:szCs w:val="22"/>
              </w:rPr>
            </w:pPr>
            <w:proofErr w:type="spellStart"/>
            <w:r w:rsidRPr="00F77774">
              <w:rPr>
                <w:rFonts w:eastAsia="MS Mincho"/>
                <w:sz w:val="22"/>
                <w:szCs w:val="22"/>
              </w:rPr>
              <w:t>Ndzana</w:t>
            </w:r>
            <w:proofErr w:type="spellEnd"/>
            <w:r w:rsidRPr="00F77774">
              <w:rPr>
                <w:rFonts w:eastAsia="MS Mincho"/>
                <w:sz w:val="22"/>
                <w:szCs w:val="22"/>
              </w:rPr>
              <w:t xml:space="preserve"> </w:t>
            </w:r>
            <w:proofErr w:type="spellStart"/>
            <w:r w:rsidRPr="00F77774">
              <w:rPr>
                <w:rFonts w:eastAsia="MS Mincho"/>
                <w:sz w:val="22"/>
                <w:szCs w:val="22"/>
              </w:rPr>
              <w:t>Ndzana</w:t>
            </w:r>
            <w:proofErr w:type="spellEnd"/>
          </w:p>
        </w:tc>
        <w:tc>
          <w:tcPr>
            <w:tcW w:w="1858" w:type="pct"/>
            <w:shd w:val="clear" w:color="auto" w:fill="auto"/>
            <w:noWrap/>
            <w:vAlign w:val="center"/>
            <w:hideMark/>
          </w:tcPr>
          <w:p w14:paraId="55188A6A" w14:textId="77777777" w:rsidR="00B04D32" w:rsidRPr="00F77774" w:rsidRDefault="00B04D32" w:rsidP="00B04D32">
            <w:pPr>
              <w:rPr>
                <w:rFonts w:eastAsia="MS Mincho"/>
                <w:sz w:val="22"/>
                <w:szCs w:val="22"/>
              </w:rPr>
            </w:pPr>
            <w:r w:rsidRPr="00F77774">
              <w:rPr>
                <w:rFonts w:eastAsia="MS Mincho"/>
                <w:sz w:val="22"/>
                <w:szCs w:val="22"/>
              </w:rPr>
              <w:t>Swisscom SA</w:t>
            </w:r>
          </w:p>
        </w:tc>
        <w:tc>
          <w:tcPr>
            <w:tcW w:w="1320" w:type="pct"/>
            <w:shd w:val="clear" w:color="auto" w:fill="auto"/>
            <w:noWrap/>
            <w:vAlign w:val="center"/>
            <w:hideMark/>
          </w:tcPr>
          <w:p w14:paraId="2982E4B8"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5C63DC10" w14:textId="77777777" w:rsidTr="00F77774">
        <w:trPr>
          <w:trHeight w:val="300"/>
        </w:trPr>
        <w:tc>
          <w:tcPr>
            <w:tcW w:w="1099" w:type="pct"/>
            <w:shd w:val="clear" w:color="auto" w:fill="auto"/>
            <w:noWrap/>
            <w:vAlign w:val="center"/>
            <w:hideMark/>
          </w:tcPr>
          <w:p w14:paraId="4A84FE75" w14:textId="77777777" w:rsidR="00B04D32" w:rsidRPr="00F77774" w:rsidRDefault="00B04D32" w:rsidP="00B04D32">
            <w:pPr>
              <w:rPr>
                <w:rFonts w:eastAsia="MS Mincho"/>
                <w:sz w:val="22"/>
                <w:szCs w:val="22"/>
              </w:rPr>
            </w:pPr>
            <w:r w:rsidRPr="00F77774">
              <w:rPr>
                <w:rFonts w:eastAsia="MS Mincho"/>
                <w:sz w:val="22"/>
                <w:szCs w:val="22"/>
              </w:rPr>
              <w:t xml:space="preserve">BLANCHI </w:t>
            </w:r>
          </w:p>
        </w:tc>
        <w:tc>
          <w:tcPr>
            <w:tcW w:w="723" w:type="pct"/>
            <w:shd w:val="clear" w:color="auto" w:fill="auto"/>
            <w:noWrap/>
            <w:vAlign w:val="center"/>
            <w:hideMark/>
          </w:tcPr>
          <w:p w14:paraId="6B22BC92" w14:textId="77777777" w:rsidR="00B04D32" w:rsidRPr="00F77774" w:rsidRDefault="00B04D32" w:rsidP="00B04D32">
            <w:pPr>
              <w:rPr>
                <w:rFonts w:eastAsia="MS Mincho"/>
                <w:sz w:val="22"/>
                <w:szCs w:val="22"/>
              </w:rPr>
            </w:pPr>
            <w:r w:rsidRPr="00F77774">
              <w:rPr>
                <w:rFonts w:eastAsia="MS Mincho"/>
                <w:sz w:val="22"/>
                <w:szCs w:val="22"/>
              </w:rPr>
              <w:t>Christophe</w:t>
            </w:r>
          </w:p>
        </w:tc>
        <w:tc>
          <w:tcPr>
            <w:tcW w:w="1858" w:type="pct"/>
            <w:shd w:val="clear" w:color="auto" w:fill="auto"/>
            <w:noWrap/>
            <w:vAlign w:val="center"/>
            <w:hideMark/>
          </w:tcPr>
          <w:p w14:paraId="2EA926B9" w14:textId="77777777" w:rsidR="00B04D32" w:rsidRPr="00F77774" w:rsidRDefault="00B04D32" w:rsidP="00B04D32">
            <w:pPr>
              <w:rPr>
                <w:rFonts w:eastAsia="MS Mincho"/>
                <w:sz w:val="22"/>
                <w:szCs w:val="22"/>
              </w:rPr>
            </w:pPr>
            <w:r w:rsidRPr="00F77774">
              <w:rPr>
                <w:rFonts w:eastAsia="MS Mincho"/>
                <w:sz w:val="22"/>
                <w:szCs w:val="22"/>
              </w:rPr>
              <w:t>DONA Foundation</w:t>
            </w:r>
          </w:p>
        </w:tc>
        <w:tc>
          <w:tcPr>
            <w:tcW w:w="1320" w:type="pct"/>
            <w:shd w:val="clear" w:color="auto" w:fill="auto"/>
            <w:noWrap/>
            <w:vAlign w:val="center"/>
            <w:hideMark/>
          </w:tcPr>
          <w:p w14:paraId="2A3F6073"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6D73412E" w14:textId="77777777" w:rsidTr="00F77774">
        <w:trPr>
          <w:trHeight w:val="300"/>
        </w:trPr>
        <w:tc>
          <w:tcPr>
            <w:tcW w:w="1099" w:type="pct"/>
            <w:shd w:val="clear" w:color="auto" w:fill="auto"/>
            <w:noWrap/>
            <w:vAlign w:val="center"/>
            <w:hideMark/>
          </w:tcPr>
          <w:p w14:paraId="7DFE4C2B" w14:textId="77777777" w:rsidR="00B04D32" w:rsidRPr="00F77774" w:rsidRDefault="00B04D32" w:rsidP="00B04D32">
            <w:pPr>
              <w:rPr>
                <w:rFonts w:eastAsia="MS Mincho"/>
                <w:sz w:val="22"/>
                <w:szCs w:val="22"/>
              </w:rPr>
            </w:pPr>
            <w:r w:rsidRPr="00F77774">
              <w:rPr>
                <w:rFonts w:eastAsia="MS Mincho"/>
                <w:sz w:val="22"/>
                <w:szCs w:val="22"/>
              </w:rPr>
              <w:t xml:space="preserve">BLECHSCHMIDT </w:t>
            </w:r>
          </w:p>
        </w:tc>
        <w:tc>
          <w:tcPr>
            <w:tcW w:w="723" w:type="pct"/>
            <w:shd w:val="clear" w:color="auto" w:fill="auto"/>
            <w:noWrap/>
            <w:vAlign w:val="center"/>
            <w:hideMark/>
          </w:tcPr>
          <w:p w14:paraId="1FBCFF37" w14:textId="77777777" w:rsidR="00B04D32" w:rsidRPr="00F77774" w:rsidRDefault="00B04D32" w:rsidP="00B04D32">
            <w:pPr>
              <w:rPr>
                <w:rFonts w:eastAsia="MS Mincho"/>
                <w:sz w:val="22"/>
                <w:szCs w:val="22"/>
              </w:rPr>
            </w:pPr>
            <w:proofErr w:type="spellStart"/>
            <w:r w:rsidRPr="00F77774">
              <w:rPr>
                <w:rFonts w:eastAsia="MS Mincho"/>
                <w:sz w:val="22"/>
                <w:szCs w:val="22"/>
              </w:rPr>
              <w:t>Burkhard</w:t>
            </w:r>
            <w:proofErr w:type="spellEnd"/>
          </w:p>
        </w:tc>
        <w:tc>
          <w:tcPr>
            <w:tcW w:w="1858" w:type="pct"/>
            <w:shd w:val="clear" w:color="auto" w:fill="auto"/>
            <w:noWrap/>
            <w:vAlign w:val="center"/>
            <w:hideMark/>
          </w:tcPr>
          <w:p w14:paraId="3097A28B" w14:textId="77777777" w:rsidR="00B04D32" w:rsidRPr="00F77774" w:rsidRDefault="00B04D32" w:rsidP="00B04D32">
            <w:pPr>
              <w:rPr>
                <w:rFonts w:eastAsia="MS Mincho"/>
                <w:sz w:val="22"/>
                <w:szCs w:val="22"/>
              </w:rPr>
            </w:pPr>
            <w:r w:rsidRPr="00F77774">
              <w:rPr>
                <w:rFonts w:eastAsia="MS Mincho"/>
                <w:sz w:val="22"/>
                <w:szCs w:val="22"/>
              </w:rPr>
              <w:t>Cognizant Technology Solutions</w:t>
            </w:r>
          </w:p>
        </w:tc>
        <w:tc>
          <w:tcPr>
            <w:tcW w:w="1320" w:type="pct"/>
            <w:shd w:val="clear" w:color="auto" w:fill="auto"/>
            <w:noWrap/>
            <w:vAlign w:val="center"/>
            <w:hideMark/>
          </w:tcPr>
          <w:p w14:paraId="444385DD"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2278DD97" w14:textId="77777777" w:rsidTr="00F77774">
        <w:trPr>
          <w:trHeight w:val="300"/>
        </w:trPr>
        <w:tc>
          <w:tcPr>
            <w:tcW w:w="1099" w:type="pct"/>
            <w:shd w:val="clear" w:color="auto" w:fill="auto"/>
            <w:noWrap/>
            <w:vAlign w:val="center"/>
            <w:hideMark/>
          </w:tcPr>
          <w:p w14:paraId="79987001" w14:textId="77777777" w:rsidR="00B04D32" w:rsidRPr="00F77774" w:rsidRDefault="00B04D32" w:rsidP="00B04D32">
            <w:pPr>
              <w:rPr>
                <w:rFonts w:eastAsia="MS Mincho"/>
                <w:sz w:val="22"/>
                <w:szCs w:val="22"/>
              </w:rPr>
            </w:pPr>
            <w:r w:rsidRPr="00F77774">
              <w:rPr>
                <w:rFonts w:eastAsia="MS Mincho"/>
                <w:sz w:val="22"/>
                <w:szCs w:val="22"/>
              </w:rPr>
              <w:t xml:space="preserve">BOLDRIN  </w:t>
            </w:r>
          </w:p>
        </w:tc>
        <w:tc>
          <w:tcPr>
            <w:tcW w:w="723" w:type="pct"/>
            <w:shd w:val="clear" w:color="auto" w:fill="auto"/>
            <w:noWrap/>
            <w:vAlign w:val="center"/>
            <w:hideMark/>
          </w:tcPr>
          <w:p w14:paraId="680DBE96" w14:textId="77777777" w:rsidR="00B04D32" w:rsidRPr="00F77774" w:rsidRDefault="00B04D32" w:rsidP="00B04D32">
            <w:pPr>
              <w:rPr>
                <w:rFonts w:eastAsia="MS Mincho"/>
                <w:sz w:val="22"/>
                <w:szCs w:val="22"/>
              </w:rPr>
            </w:pPr>
            <w:r w:rsidRPr="00F77774">
              <w:rPr>
                <w:rFonts w:eastAsia="MS Mincho"/>
                <w:sz w:val="22"/>
                <w:szCs w:val="22"/>
              </w:rPr>
              <w:t>Luca</w:t>
            </w:r>
          </w:p>
        </w:tc>
        <w:tc>
          <w:tcPr>
            <w:tcW w:w="1858" w:type="pct"/>
            <w:shd w:val="clear" w:color="auto" w:fill="auto"/>
            <w:noWrap/>
            <w:vAlign w:val="center"/>
            <w:hideMark/>
          </w:tcPr>
          <w:p w14:paraId="725573CE" w14:textId="77777777" w:rsidR="00B04D32" w:rsidRPr="00F77774" w:rsidRDefault="00B04D32" w:rsidP="00B04D32">
            <w:pPr>
              <w:rPr>
                <w:rFonts w:eastAsia="MS Mincho"/>
                <w:sz w:val="22"/>
                <w:szCs w:val="22"/>
              </w:rPr>
            </w:pPr>
            <w:proofErr w:type="spellStart"/>
            <w:r w:rsidRPr="00F77774">
              <w:rPr>
                <w:rFonts w:eastAsia="MS Mincho"/>
                <w:sz w:val="22"/>
                <w:szCs w:val="22"/>
              </w:rPr>
              <w:t>Infocert</w:t>
            </w:r>
            <w:proofErr w:type="spellEnd"/>
          </w:p>
        </w:tc>
        <w:tc>
          <w:tcPr>
            <w:tcW w:w="1320" w:type="pct"/>
            <w:shd w:val="clear" w:color="auto" w:fill="auto"/>
            <w:noWrap/>
            <w:vAlign w:val="center"/>
            <w:hideMark/>
          </w:tcPr>
          <w:p w14:paraId="53489494" w14:textId="77777777" w:rsidR="00B04D32" w:rsidRPr="00F77774" w:rsidRDefault="00B04D32" w:rsidP="00B04D32">
            <w:pPr>
              <w:rPr>
                <w:rFonts w:eastAsia="MS Mincho"/>
                <w:sz w:val="22"/>
                <w:szCs w:val="22"/>
              </w:rPr>
            </w:pPr>
            <w:r w:rsidRPr="00F77774">
              <w:rPr>
                <w:rFonts w:eastAsia="MS Mincho"/>
                <w:sz w:val="22"/>
                <w:szCs w:val="22"/>
              </w:rPr>
              <w:t>Italy</w:t>
            </w:r>
          </w:p>
        </w:tc>
      </w:tr>
      <w:tr w:rsidR="00B04D32" w:rsidRPr="00F77774" w14:paraId="1AEF010D" w14:textId="77777777" w:rsidTr="00F77774">
        <w:trPr>
          <w:trHeight w:val="300"/>
        </w:trPr>
        <w:tc>
          <w:tcPr>
            <w:tcW w:w="1099" w:type="pct"/>
            <w:shd w:val="clear" w:color="auto" w:fill="auto"/>
            <w:noWrap/>
            <w:vAlign w:val="center"/>
            <w:hideMark/>
          </w:tcPr>
          <w:p w14:paraId="11D9ABF2" w14:textId="77777777" w:rsidR="00B04D32" w:rsidRPr="00F77774" w:rsidRDefault="00B04D32" w:rsidP="00B04D32">
            <w:pPr>
              <w:rPr>
                <w:rFonts w:eastAsia="MS Mincho"/>
                <w:sz w:val="22"/>
                <w:szCs w:val="22"/>
              </w:rPr>
            </w:pPr>
            <w:r w:rsidRPr="00F77774">
              <w:rPr>
                <w:rFonts w:eastAsia="MS Mincho"/>
                <w:sz w:val="22"/>
                <w:szCs w:val="22"/>
              </w:rPr>
              <w:t>BORORDIN</w:t>
            </w:r>
          </w:p>
        </w:tc>
        <w:tc>
          <w:tcPr>
            <w:tcW w:w="723" w:type="pct"/>
            <w:shd w:val="clear" w:color="auto" w:fill="auto"/>
            <w:noWrap/>
            <w:vAlign w:val="center"/>
            <w:hideMark/>
          </w:tcPr>
          <w:p w14:paraId="66A61E55" w14:textId="77777777" w:rsidR="00B04D32" w:rsidRPr="00F77774" w:rsidRDefault="00B04D32" w:rsidP="00B04D32">
            <w:pPr>
              <w:rPr>
                <w:rFonts w:eastAsia="MS Mincho"/>
                <w:sz w:val="22"/>
                <w:szCs w:val="22"/>
              </w:rPr>
            </w:pPr>
            <w:r w:rsidRPr="00F77774">
              <w:rPr>
                <w:rFonts w:eastAsia="MS Mincho"/>
                <w:sz w:val="22"/>
                <w:szCs w:val="22"/>
              </w:rPr>
              <w:t xml:space="preserve">Alexey </w:t>
            </w:r>
          </w:p>
        </w:tc>
        <w:tc>
          <w:tcPr>
            <w:tcW w:w="1858" w:type="pct"/>
            <w:shd w:val="clear" w:color="auto" w:fill="auto"/>
            <w:noWrap/>
            <w:vAlign w:val="center"/>
            <w:hideMark/>
          </w:tcPr>
          <w:p w14:paraId="0DE67E4B" w14:textId="77777777" w:rsidR="00B04D32" w:rsidRPr="00F77774" w:rsidRDefault="00B04D32" w:rsidP="00B04D32">
            <w:pPr>
              <w:rPr>
                <w:rFonts w:eastAsia="MS Mincho"/>
                <w:sz w:val="22"/>
                <w:szCs w:val="22"/>
              </w:rPr>
            </w:pPr>
            <w:proofErr w:type="spellStart"/>
            <w:r w:rsidRPr="00F77774">
              <w:rPr>
                <w:rFonts w:eastAsia="MS Mincho"/>
                <w:sz w:val="22"/>
                <w:szCs w:val="22"/>
              </w:rPr>
              <w:t>Rostelecom</w:t>
            </w:r>
            <w:proofErr w:type="spellEnd"/>
            <w:r w:rsidRPr="00F77774">
              <w:rPr>
                <w:rFonts w:eastAsia="MS Mincho"/>
                <w:sz w:val="22"/>
                <w:szCs w:val="22"/>
              </w:rPr>
              <w:t xml:space="preserve"> PJSC</w:t>
            </w:r>
          </w:p>
        </w:tc>
        <w:tc>
          <w:tcPr>
            <w:tcW w:w="1320" w:type="pct"/>
            <w:shd w:val="clear" w:color="auto" w:fill="auto"/>
            <w:noWrap/>
            <w:vAlign w:val="center"/>
            <w:hideMark/>
          </w:tcPr>
          <w:p w14:paraId="5E87CDCC"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1AA13FD5" w14:textId="77777777" w:rsidTr="00F77774">
        <w:trPr>
          <w:trHeight w:val="300"/>
        </w:trPr>
        <w:tc>
          <w:tcPr>
            <w:tcW w:w="1099" w:type="pct"/>
            <w:shd w:val="clear" w:color="auto" w:fill="auto"/>
            <w:noWrap/>
            <w:vAlign w:val="center"/>
            <w:hideMark/>
          </w:tcPr>
          <w:p w14:paraId="5E07FF73" w14:textId="77777777" w:rsidR="00B04D32" w:rsidRPr="00F77774" w:rsidRDefault="00B04D32" w:rsidP="00B04D32">
            <w:pPr>
              <w:rPr>
                <w:rFonts w:eastAsia="MS Mincho"/>
                <w:sz w:val="22"/>
                <w:szCs w:val="22"/>
              </w:rPr>
            </w:pPr>
            <w:r w:rsidRPr="00F77774">
              <w:rPr>
                <w:rFonts w:eastAsia="MS Mincho"/>
                <w:sz w:val="22"/>
                <w:szCs w:val="22"/>
              </w:rPr>
              <w:lastRenderedPageBreak/>
              <w:t>BOUJEMI</w:t>
            </w:r>
          </w:p>
        </w:tc>
        <w:tc>
          <w:tcPr>
            <w:tcW w:w="723" w:type="pct"/>
            <w:shd w:val="clear" w:color="auto" w:fill="auto"/>
            <w:noWrap/>
            <w:vAlign w:val="center"/>
            <w:hideMark/>
          </w:tcPr>
          <w:p w14:paraId="73DFD3AA" w14:textId="77777777" w:rsidR="00B04D32" w:rsidRPr="00F77774" w:rsidRDefault="00B04D32" w:rsidP="00B04D32">
            <w:pPr>
              <w:rPr>
                <w:rFonts w:eastAsia="MS Mincho"/>
                <w:sz w:val="22"/>
                <w:szCs w:val="22"/>
              </w:rPr>
            </w:pPr>
            <w:r w:rsidRPr="00F77774">
              <w:rPr>
                <w:rFonts w:eastAsia="MS Mincho"/>
                <w:sz w:val="22"/>
                <w:szCs w:val="22"/>
              </w:rPr>
              <w:t>Hanane</w:t>
            </w:r>
          </w:p>
        </w:tc>
        <w:tc>
          <w:tcPr>
            <w:tcW w:w="1858" w:type="pct"/>
            <w:shd w:val="clear" w:color="auto" w:fill="auto"/>
            <w:noWrap/>
            <w:vAlign w:val="center"/>
            <w:hideMark/>
          </w:tcPr>
          <w:p w14:paraId="6CC80862" w14:textId="77777777" w:rsidR="00B04D32" w:rsidRPr="00F77774" w:rsidRDefault="00B04D32" w:rsidP="00B04D32">
            <w:pPr>
              <w:rPr>
                <w:rFonts w:eastAsia="MS Mincho"/>
                <w:sz w:val="22"/>
                <w:szCs w:val="22"/>
              </w:rPr>
            </w:pPr>
            <w:r w:rsidRPr="00F77774">
              <w:rPr>
                <w:rFonts w:eastAsia="MS Mincho"/>
                <w:sz w:val="22"/>
                <w:szCs w:val="22"/>
              </w:rPr>
              <w:t>Diplo Foundation</w:t>
            </w:r>
          </w:p>
        </w:tc>
        <w:tc>
          <w:tcPr>
            <w:tcW w:w="1320" w:type="pct"/>
            <w:shd w:val="clear" w:color="auto" w:fill="auto"/>
            <w:noWrap/>
            <w:vAlign w:val="center"/>
            <w:hideMark/>
          </w:tcPr>
          <w:p w14:paraId="50F67988"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00EC3FDF" w14:textId="77777777" w:rsidTr="00F77774">
        <w:trPr>
          <w:trHeight w:val="300"/>
        </w:trPr>
        <w:tc>
          <w:tcPr>
            <w:tcW w:w="1099" w:type="pct"/>
            <w:shd w:val="clear" w:color="auto" w:fill="auto"/>
            <w:noWrap/>
            <w:vAlign w:val="center"/>
            <w:hideMark/>
          </w:tcPr>
          <w:p w14:paraId="371A97A9" w14:textId="77777777" w:rsidR="00B04D32" w:rsidRPr="00F77774" w:rsidRDefault="00B04D32" w:rsidP="00B04D32">
            <w:pPr>
              <w:rPr>
                <w:rFonts w:eastAsia="MS Mincho"/>
                <w:sz w:val="22"/>
                <w:szCs w:val="22"/>
              </w:rPr>
            </w:pPr>
            <w:r w:rsidRPr="00F77774">
              <w:rPr>
                <w:rFonts w:eastAsia="MS Mincho"/>
                <w:sz w:val="22"/>
                <w:szCs w:val="22"/>
              </w:rPr>
              <w:t xml:space="preserve">BREAN  </w:t>
            </w:r>
          </w:p>
        </w:tc>
        <w:tc>
          <w:tcPr>
            <w:tcW w:w="723" w:type="pct"/>
            <w:shd w:val="clear" w:color="auto" w:fill="auto"/>
            <w:noWrap/>
            <w:vAlign w:val="center"/>
            <w:hideMark/>
          </w:tcPr>
          <w:p w14:paraId="1238FA9A" w14:textId="77777777" w:rsidR="00B04D32" w:rsidRPr="00F77774" w:rsidRDefault="00B04D32" w:rsidP="00B04D32">
            <w:pPr>
              <w:rPr>
                <w:rFonts w:eastAsia="MS Mincho"/>
                <w:sz w:val="22"/>
                <w:szCs w:val="22"/>
              </w:rPr>
            </w:pPr>
            <w:proofErr w:type="spellStart"/>
            <w:r w:rsidRPr="00F77774">
              <w:rPr>
                <w:rFonts w:eastAsia="MS Mincho"/>
                <w:sz w:val="22"/>
                <w:szCs w:val="22"/>
              </w:rPr>
              <w:t>Sahra</w:t>
            </w:r>
            <w:proofErr w:type="spellEnd"/>
          </w:p>
        </w:tc>
        <w:tc>
          <w:tcPr>
            <w:tcW w:w="1858" w:type="pct"/>
            <w:shd w:val="clear" w:color="auto" w:fill="auto"/>
            <w:noWrap/>
            <w:vAlign w:val="center"/>
            <w:hideMark/>
          </w:tcPr>
          <w:p w14:paraId="2EF28F02" w14:textId="77777777" w:rsidR="00B04D32" w:rsidRPr="00F77774" w:rsidRDefault="00B04D32" w:rsidP="00B04D32">
            <w:pPr>
              <w:rPr>
                <w:rFonts w:eastAsia="MS Mincho"/>
                <w:sz w:val="22"/>
                <w:szCs w:val="22"/>
              </w:rPr>
            </w:pPr>
            <w:proofErr w:type="spellStart"/>
            <w:r w:rsidRPr="00F77774">
              <w:rPr>
                <w:rFonts w:eastAsia="MS Mincho"/>
                <w:sz w:val="22"/>
                <w:szCs w:val="22"/>
              </w:rPr>
              <w:t>SbConsulting</w:t>
            </w:r>
            <w:proofErr w:type="spellEnd"/>
          </w:p>
        </w:tc>
        <w:tc>
          <w:tcPr>
            <w:tcW w:w="1320" w:type="pct"/>
            <w:shd w:val="clear" w:color="auto" w:fill="auto"/>
            <w:noWrap/>
            <w:vAlign w:val="center"/>
            <w:hideMark/>
          </w:tcPr>
          <w:p w14:paraId="2A6507E2"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6D73A8CE" w14:textId="77777777" w:rsidTr="00F77774">
        <w:trPr>
          <w:trHeight w:val="300"/>
        </w:trPr>
        <w:tc>
          <w:tcPr>
            <w:tcW w:w="1099" w:type="pct"/>
            <w:shd w:val="clear" w:color="auto" w:fill="auto"/>
            <w:noWrap/>
            <w:vAlign w:val="center"/>
            <w:hideMark/>
          </w:tcPr>
          <w:p w14:paraId="025B0E87" w14:textId="77777777" w:rsidR="00B04D32" w:rsidRPr="00F77774" w:rsidRDefault="00B04D32" w:rsidP="00B04D32">
            <w:pPr>
              <w:rPr>
                <w:rFonts w:eastAsia="MS Mincho"/>
                <w:sz w:val="22"/>
                <w:szCs w:val="22"/>
              </w:rPr>
            </w:pPr>
            <w:r w:rsidRPr="00F77774">
              <w:rPr>
                <w:rFonts w:eastAsia="MS Mincho"/>
                <w:sz w:val="22"/>
                <w:szCs w:val="22"/>
              </w:rPr>
              <w:t xml:space="preserve">BRIZOLA  </w:t>
            </w:r>
          </w:p>
        </w:tc>
        <w:tc>
          <w:tcPr>
            <w:tcW w:w="723" w:type="pct"/>
            <w:shd w:val="clear" w:color="auto" w:fill="auto"/>
            <w:noWrap/>
            <w:vAlign w:val="center"/>
            <w:hideMark/>
          </w:tcPr>
          <w:p w14:paraId="7A491394" w14:textId="77777777" w:rsidR="00B04D32" w:rsidRPr="00F77774" w:rsidRDefault="00B04D32" w:rsidP="00B04D32">
            <w:pPr>
              <w:rPr>
                <w:rFonts w:eastAsia="MS Mincho"/>
                <w:sz w:val="22"/>
                <w:szCs w:val="22"/>
              </w:rPr>
            </w:pPr>
            <w:r w:rsidRPr="00F77774">
              <w:rPr>
                <w:rFonts w:eastAsia="MS Mincho"/>
                <w:sz w:val="22"/>
                <w:szCs w:val="22"/>
              </w:rPr>
              <w:t>Paulo</w:t>
            </w:r>
          </w:p>
        </w:tc>
        <w:tc>
          <w:tcPr>
            <w:tcW w:w="1858" w:type="pct"/>
            <w:shd w:val="clear" w:color="auto" w:fill="auto"/>
            <w:noWrap/>
            <w:vAlign w:val="center"/>
            <w:hideMark/>
          </w:tcPr>
          <w:p w14:paraId="6081057E" w14:textId="77777777" w:rsidR="00B04D32" w:rsidRPr="00F77774" w:rsidRDefault="00B04D32" w:rsidP="00B04D32">
            <w:pPr>
              <w:rPr>
                <w:rFonts w:eastAsia="MS Mincho"/>
                <w:sz w:val="22"/>
                <w:szCs w:val="22"/>
              </w:rPr>
            </w:pPr>
            <w:proofErr w:type="spellStart"/>
            <w:r w:rsidRPr="00F77774">
              <w:rPr>
                <w:rFonts w:eastAsia="MS Mincho"/>
                <w:sz w:val="22"/>
                <w:szCs w:val="22"/>
              </w:rPr>
              <w:t>Multiledgers</w:t>
            </w:r>
            <w:proofErr w:type="spellEnd"/>
          </w:p>
        </w:tc>
        <w:tc>
          <w:tcPr>
            <w:tcW w:w="1320" w:type="pct"/>
            <w:shd w:val="clear" w:color="auto" w:fill="auto"/>
            <w:noWrap/>
            <w:vAlign w:val="center"/>
            <w:hideMark/>
          </w:tcPr>
          <w:p w14:paraId="50BC9381"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28CEB1FE" w14:textId="77777777" w:rsidTr="00F77774">
        <w:trPr>
          <w:trHeight w:val="300"/>
        </w:trPr>
        <w:tc>
          <w:tcPr>
            <w:tcW w:w="1099" w:type="pct"/>
            <w:shd w:val="clear" w:color="auto" w:fill="auto"/>
            <w:noWrap/>
            <w:vAlign w:val="center"/>
            <w:hideMark/>
          </w:tcPr>
          <w:p w14:paraId="091FEB17" w14:textId="77777777" w:rsidR="00B04D32" w:rsidRPr="00F77774" w:rsidRDefault="00B04D32" w:rsidP="00B04D32">
            <w:pPr>
              <w:rPr>
                <w:rFonts w:eastAsia="MS Mincho"/>
                <w:sz w:val="22"/>
                <w:szCs w:val="22"/>
              </w:rPr>
            </w:pPr>
            <w:r w:rsidRPr="00F77774">
              <w:rPr>
                <w:rFonts w:eastAsia="MS Mincho"/>
                <w:sz w:val="22"/>
                <w:szCs w:val="22"/>
              </w:rPr>
              <w:t xml:space="preserve">BUBLEY </w:t>
            </w:r>
          </w:p>
        </w:tc>
        <w:tc>
          <w:tcPr>
            <w:tcW w:w="723" w:type="pct"/>
            <w:shd w:val="clear" w:color="auto" w:fill="auto"/>
            <w:noWrap/>
            <w:vAlign w:val="center"/>
            <w:hideMark/>
          </w:tcPr>
          <w:p w14:paraId="288A7566" w14:textId="77777777" w:rsidR="00B04D32" w:rsidRPr="00F77774" w:rsidRDefault="00B04D32" w:rsidP="00B04D32">
            <w:pPr>
              <w:rPr>
                <w:rFonts w:eastAsia="MS Mincho"/>
                <w:sz w:val="22"/>
                <w:szCs w:val="22"/>
              </w:rPr>
            </w:pPr>
            <w:r w:rsidRPr="00F77774">
              <w:rPr>
                <w:rFonts w:eastAsia="MS Mincho"/>
                <w:sz w:val="22"/>
                <w:szCs w:val="22"/>
              </w:rPr>
              <w:t>Dean</w:t>
            </w:r>
          </w:p>
        </w:tc>
        <w:tc>
          <w:tcPr>
            <w:tcW w:w="1858" w:type="pct"/>
            <w:shd w:val="clear" w:color="auto" w:fill="auto"/>
            <w:noWrap/>
            <w:vAlign w:val="center"/>
            <w:hideMark/>
          </w:tcPr>
          <w:p w14:paraId="62C68BB1" w14:textId="77777777" w:rsidR="00B04D32" w:rsidRPr="00F77774" w:rsidRDefault="00B04D32" w:rsidP="00B04D32">
            <w:pPr>
              <w:rPr>
                <w:rFonts w:eastAsia="MS Mincho"/>
                <w:sz w:val="22"/>
                <w:szCs w:val="22"/>
              </w:rPr>
            </w:pPr>
            <w:r w:rsidRPr="00F77774">
              <w:rPr>
                <w:rFonts w:eastAsia="MS Mincho"/>
                <w:sz w:val="22"/>
                <w:szCs w:val="22"/>
              </w:rPr>
              <w:t>Disruptive Analysis</w:t>
            </w:r>
          </w:p>
        </w:tc>
        <w:tc>
          <w:tcPr>
            <w:tcW w:w="1320" w:type="pct"/>
            <w:shd w:val="clear" w:color="auto" w:fill="auto"/>
            <w:noWrap/>
            <w:vAlign w:val="center"/>
            <w:hideMark/>
          </w:tcPr>
          <w:p w14:paraId="75E9E3A2"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38C9CAC4" w14:textId="77777777" w:rsidTr="00F77774">
        <w:trPr>
          <w:trHeight w:val="300"/>
        </w:trPr>
        <w:tc>
          <w:tcPr>
            <w:tcW w:w="1099" w:type="pct"/>
            <w:shd w:val="clear" w:color="auto" w:fill="auto"/>
            <w:noWrap/>
            <w:vAlign w:val="center"/>
            <w:hideMark/>
          </w:tcPr>
          <w:p w14:paraId="1C8F25BB" w14:textId="77777777" w:rsidR="00B04D32" w:rsidRPr="00F77774" w:rsidRDefault="00B04D32" w:rsidP="00B04D32">
            <w:pPr>
              <w:rPr>
                <w:rFonts w:eastAsia="MS Mincho"/>
                <w:sz w:val="22"/>
                <w:szCs w:val="22"/>
              </w:rPr>
            </w:pPr>
            <w:r w:rsidRPr="00F77774">
              <w:rPr>
                <w:rFonts w:eastAsia="MS Mincho"/>
                <w:sz w:val="22"/>
                <w:szCs w:val="22"/>
              </w:rPr>
              <w:t xml:space="preserve">CACCIA  </w:t>
            </w:r>
          </w:p>
        </w:tc>
        <w:tc>
          <w:tcPr>
            <w:tcW w:w="723" w:type="pct"/>
            <w:shd w:val="clear" w:color="auto" w:fill="auto"/>
            <w:noWrap/>
            <w:vAlign w:val="center"/>
            <w:hideMark/>
          </w:tcPr>
          <w:p w14:paraId="3AA74336" w14:textId="77777777" w:rsidR="00B04D32" w:rsidRPr="00F77774" w:rsidRDefault="00B04D32" w:rsidP="00B04D32">
            <w:pPr>
              <w:rPr>
                <w:rFonts w:eastAsia="MS Mincho"/>
                <w:sz w:val="22"/>
                <w:szCs w:val="22"/>
              </w:rPr>
            </w:pPr>
            <w:r w:rsidRPr="00F77774">
              <w:rPr>
                <w:rFonts w:eastAsia="MS Mincho"/>
                <w:sz w:val="22"/>
                <w:szCs w:val="22"/>
              </w:rPr>
              <w:t>Andrea</w:t>
            </w:r>
          </w:p>
        </w:tc>
        <w:tc>
          <w:tcPr>
            <w:tcW w:w="1858" w:type="pct"/>
            <w:shd w:val="clear" w:color="auto" w:fill="auto"/>
            <w:noWrap/>
            <w:vAlign w:val="center"/>
            <w:hideMark/>
          </w:tcPr>
          <w:p w14:paraId="3DCA4503" w14:textId="77777777" w:rsidR="00B04D32" w:rsidRPr="00F77774" w:rsidRDefault="00B04D32" w:rsidP="00B04D32">
            <w:pPr>
              <w:rPr>
                <w:rFonts w:eastAsia="MS Mincho"/>
                <w:sz w:val="22"/>
                <w:szCs w:val="22"/>
              </w:rPr>
            </w:pPr>
            <w:r w:rsidRPr="00F77774">
              <w:rPr>
                <w:rFonts w:eastAsia="MS Mincho"/>
                <w:sz w:val="22"/>
                <w:szCs w:val="22"/>
              </w:rPr>
              <w:t xml:space="preserve">Studio </w:t>
            </w:r>
            <w:proofErr w:type="spellStart"/>
            <w:r w:rsidRPr="00F77774">
              <w:rPr>
                <w:rFonts w:eastAsia="MS Mincho"/>
                <w:sz w:val="22"/>
                <w:szCs w:val="22"/>
              </w:rPr>
              <w:t>Caccia</w:t>
            </w:r>
            <w:proofErr w:type="spellEnd"/>
          </w:p>
        </w:tc>
        <w:tc>
          <w:tcPr>
            <w:tcW w:w="1320" w:type="pct"/>
            <w:shd w:val="clear" w:color="auto" w:fill="auto"/>
            <w:noWrap/>
            <w:vAlign w:val="center"/>
            <w:hideMark/>
          </w:tcPr>
          <w:p w14:paraId="13C64821" w14:textId="77777777" w:rsidR="00B04D32" w:rsidRPr="00F77774" w:rsidRDefault="00B04D32" w:rsidP="00B04D32">
            <w:pPr>
              <w:rPr>
                <w:rFonts w:eastAsia="MS Mincho"/>
                <w:sz w:val="22"/>
                <w:szCs w:val="22"/>
              </w:rPr>
            </w:pPr>
            <w:r w:rsidRPr="00F77774">
              <w:rPr>
                <w:rFonts w:eastAsia="MS Mincho"/>
                <w:sz w:val="22"/>
                <w:szCs w:val="22"/>
              </w:rPr>
              <w:t>Italy</w:t>
            </w:r>
          </w:p>
        </w:tc>
      </w:tr>
      <w:tr w:rsidR="00B04D32" w:rsidRPr="00F77774" w14:paraId="5293278A" w14:textId="77777777" w:rsidTr="00F77774">
        <w:trPr>
          <w:trHeight w:val="300"/>
        </w:trPr>
        <w:tc>
          <w:tcPr>
            <w:tcW w:w="1099" w:type="pct"/>
            <w:shd w:val="clear" w:color="auto" w:fill="auto"/>
            <w:noWrap/>
            <w:vAlign w:val="center"/>
            <w:hideMark/>
          </w:tcPr>
          <w:p w14:paraId="3074A48F" w14:textId="77777777" w:rsidR="00B04D32" w:rsidRPr="00F77774" w:rsidRDefault="00B04D32" w:rsidP="00B04D32">
            <w:pPr>
              <w:rPr>
                <w:rFonts w:eastAsia="MS Mincho"/>
                <w:sz w:val="22"/>
                <w:szCs w:val="22"/>
              </w:rPr>
            </w:pPr>
            <w:r w:rsidRPr="00F77774">
              <w:rPr>
                <w:rFonts w:eastAsia="MS Mincho"/>
                <w:sz w:val="22"/>
                <w:szCs w:val="22"/>
              </w:rPr>
              <w:t xml:space="preserve">CAI </w:t>
            </w:r>
          </w:p>
        </w:tc>
        <w:tc>
          <w:tcPr>
            <w:tcW w:w="723" w:type="pct"/>
            <w:shd w:val="clear" w:color="auto" w:fill="auto"/>
            <w:noWrap/>
            <w:vAlign w:val="center"/>
            <w:hideMark/>
          </w:tcPr>
          <w:p w14:paraId="05D9D63F" w14:textId="77777777" w:rsidR="00B04D32" w:rsidRPr="00F77774" w:rsidRDefault="00B04D32" w:rsidP="00B04D32">
            <w:pPr>
              <w:rPr>
                <w:rFonts w:eastAsia="MS Mincho"/>
                <w:sz w:val="22"/>
                <w:szCs w:val="22"/>
              </w:rPr>
            </w:pPr>
            <w:proofErr w:type="spellStart"/>
            <w:r w:rsidRPr="00F77774">
              <w:rPr>
                <w:rFonts w:eastAsia="MS Mincho"/>
                <w:sz w:val="22"/>
                <w:szCs w:val="22"/>
              </w:rPr>
              <w:t>Yige</w:t>
            </w:r>
            <w:proofErr w:type="spellEnd"/>
          </w:p>
        </w:tc>
        <w:tc>
          <w:tcPr>
            <w:tcW w:w="1858" w:type="pct"/>
            <w:shd w:val="clear" w:color="auto" w:fill="auto"/>
            <w:noWrap/>
            <w:vAlign w:val="center"/>
            <w:hideMark/>
          </w:tcPr>
          <w:p w14:paraId="10FCEFA1" w14:textId="77777777" w:rsidR="00B04D32" w:rsidRPr="00F77774" w:rsidRDefault="00B04D32" w:rsidP="00B04D32">
            <w:pPr>
              <w:rPr>
                <w:rFonts w:eastAsia="MS Mincho"/>
                <w:sz w:val="22"/>
                <w:szCs w:val="22"/>
              </w:rPr>
            </w:pPr>
            <w:proofErr w:type="spellStart"/>
            <w:r w:rsidRPr="00F77774">
              <w:rPr>
                <w:rFonts w:eastAsia="MS Mincho"/>
                <w:sz w:val="22"/>
                <w:szCs w:val="22"/>
              </w:rPr>
              <w:t>Tencent</w:t>
            </w:r>
            <w:proofErr w:type="spellEnd"/>
            <w:r w:rsidRPr="00F77774">
              <w:rPr>
                <w:rFonts w:eastAsia="MS Mincho"/>
                <w:sz w:val="22"/>
                <w:szCs w:val="22"/>
              </w:rPr>
              <w:t xml:space="preserve"> Technology (Shenzhen) Company Limited</w:t>
            </w:r>
          </w:p>
        </w:tc>
        <w:tc>
          <w:tcPr>
            <w:tcW w:w="1320" w:type="pct"/>
            <w:shd w:val="clear" w:color="auto" w:fill="auto"/>
            <w:noWrap/>
            <w:vAlign w:val="center"/>
            <w:hideMark/>
          </w:tcPr>
          <w:p w14:paraId="5281A491"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41E0016D" w14:textId="77777777" w:rsidTr="00F77774">
        <w:trPr>
          <w:trHeight w:val="300"/>
        </w:trPr>
        <w:tc>
          <w:tcPr>
            <w:tcW w:w="1099" w:type="pct"/>
            <w:shd w:val="clear" w:color="auto" w:fill="auto"/>
            <w:noWrap/>
            <w:vAlign w:val="center"/>
            <w:hideMark/>
          </w:tcPr>
          <w:p w14:paraId="7260C34E" w14:textId="77777777" w:rsidR="00B04D32" w:rsidRPr="00F77774" w:rsidRDefault="00B04D32" w:rsidP="00B04D32">
            <w:pPr>
              <w:rPr>
                <w:rFonts w:eastAsia="MS Mincho"/>
                <w:sz w:val="22"/>
                <w:szCs w:val="22"/>
              </w:rPr>
            </w:pPr>
            <w:r w:rsidRPr="00F77774">
              <w:rPr>
                <w:rFonts w:eastAsia="MS Mincho"/>
                <w:sz w:val="22"/>
                <w:szCs w:val="22"/>
              </w:rPr>
              <w:t xml:space="preserve">CAIXETA CARVALHO </w:t>
            </w:r>
          </w:p>
        </w:tc>
        <w:tc>
          <w:tcPr>
            <w:tcW w:w="723" w:type="pct"/>
            <w:shd w:val="clear" w:color="auto" w:fill="auto"/>
            <w:noWrap/>
            <w:vAlign w:val="center"/>
            <w:hideMark/>
          </w:tcPr>
          <w:p w14:paraId="05316FF1" w14:textId="77777777" w:rsidR="00B04D32" w:rsidRPr="00F77774" w:rsidRDefault="00B04D32" w:rsidP="00B04D32">
            <w:pPr>
              <w:rPr>
                <w:rFonts w:eastAsia="MS Mincho"/>
                <w:sz w:val="22"/>
                <w:szCs w:val="22"/>
              </w:rPr>
            </w:pPr>
            <w:r w:rsidRPr="00F77774">
              <w:rPr>
                <w:rFonts w:eastAsia="MS Mincho"/>
                <w:sz w:val="22"/>
                <w:szCs w:val="22"/>
              </w:rPr>
              <w:t>Danilo</w:t>
            </w:r>
          </w:p>
        </w:tc>
        <w:tc>
          <w:tcPr>
            <w:tcW w:w="1858" w:type="pct"/>
            <w:shd w:val="clear" w:color="auto" w:fill="auto"/>
            <w:noWrap/>
            <w:vAlign w:val="center"/>
            <w:hideMark/>
          </w:tcPr>
          <w:p w14:paraId="54A0138B" w14:textId="77777777" w:rsidR="00B04D32" w:rsidRPr="00753BB8" w:rsidRDefault="00B04D32" w:rsidP="00B04D32">
            <w:pPr>
              <w:rPr>
                <w:rFonts w:eastAsia="MS Mincho"/>
                <w:sz w:val="22"/>
                <w:szCs w:val="22"/>
                <w:lang w:val="es-ES"/>
              </w:rPr>
            </w:pPr>
            <w:proofErr w:type="spellStart"/>
            <w:r w:rsidRPr="00753BB8">
              <w:rPr>
                <w:rFonts w:eastAsia="MS Mincho"/>
                <w:sz w:val="22"/>
                <w:szCs w:val="22"/>
                <w:lang w:val="es-ES"/>
              </w:rPr>
              <w:t>Agência</w:t>
            </w:r>
            <w:proofErr w:type="spellEnd"/>
            <w:r w:rsidRPr="00753BB8">
              <w:rPr>
                <w:rFonts w:eastAsia="MS Mincho"/>
                <w:sz w:val="22"/>
                <w:szCs w:val="22"/>
                <w:lang w:val="es-ES"/>
              </w:rPr>
              <w:t xml:space="preserve"> Nacional de </w:t>
            </w:r>
            <w:proofErr w:type="spellStart"/>
            <w:r w:rsidRPr="00753BB8">
              <w:rPr>
                <w:rFonts w:eastAsia="MS Mincho"/>
                <w:sz w:val="22"/>
                <w:szCs w:val="22"/>
                <w:lang w:val="es-ES"/>
              </w:rPr>
              <w:t>Telecomunicações</w:t>
            </w:r>
            <w:proofErr w:type="spellEnd"/>
            <w:r w:rsidRPr="00753BB8">
              <w:rPr>
                <w:rFonts w:eastAsia="MS Mincho"/>
                <w:sz w:val="22"/>
                <w:szCs w:val="22"/>
                <w:lang w:val="es-ES"/>
              </w:rPr>
              <w:t xml:space="preserve"> (ANATEL)</w:t>
            </w:r>
          </w:p>
        </w:tc>
        <w:tc>
          <w:tcPr>
            <w:tcW w:w="1320" w:type="pct"/>
            <w:shd w:val="clear" w:color="auto" w:fill="auto"/>
            <w:noWrap/>
            <w:vAlign w:val="center"/>
            <w:hideMark/>
          </w:tcPr>
          <w:p w14:paraId="1C1A8EAB"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5738AFE5" w14:textId="77777777" w:rsidTr="00F77774">
        <w:trPr>
          <w:trHeight w:val="300"/>
        </w:trPr>
        <w:tc>
          <w:tcPr>
            <w:tcW w:w="1099" w:type="pct"/>
            <w:shd w:val="clear" w:color="auto" w:fill="auto"/>
            <w:noWrap/>
            <w:vAlign w:val="center"/>
            <w:hideMark/>
          </w:tcPr>
          <w:p w14:paraId="49A37B21" w14:textId="77777777" w:rsidR="00B04D32" w:rsidRPr="00F77774" w:rsidRDefault="00B04D32" w:rsidP="00B04D32">
            <w:pPr>
              <w:rPr>
                <w:rFonts w:eastAsia="MS Mincho"/>
                <w:sz w:val="22"/>
                <w:szCs w:val="22"/>
              </w:rPr>
            </w:pPr>
            <w:r w:rsidRPr="00F77774">
              <w:rPr>
                <w:rFonts w:eastAsia="MS Mincho"/>
                <w:sz w:val="22"/>
                <w:szCs w:val="22"/>
              </w:rPr>
              <w:t xml:space="preserve">CALLENDER  </w:t>
            </w:r>
          </w:p>
        </w:tc>
        <w:tc>
          <w:tcPr>
            <w:tcW w:w="723" w:type="pct"/>
            <w:shd w:val="clear" w:color="auto" w:fill="auto"/>
            <w:noWrap/>
            <w:vAlign w:val="center"/>
            <w:hideMark/>
          </w:tcPr>
          <w:p w14:paraId="1FB7743C" w14:textId="77777777" w:rsidR="00B04D32" w:rsidRPr="00F77774" w:rsidRDefault="00B04D32" w:rsidP="00B04D32">
            <w:pPr>
              <w:rPr>
                <w:rFonts w:eastAsia="MS Mincho"/>
                <w:sz w:val="22"/>
                <w:szCs w:val="22"/>
              </w:rPr>
            </w:pPr>
            <w:r w:rsidRPr="00F77774">
              <w:rPr>
                <w:rFonts w:eastAsia="MS Mincho"/>
                <w:sz w:val="22"/>
                <w:szCs w:val="22"/>
              </w:rPr>
              <w:t>Elliott</w:t>
            </w:r>
          </w:p>
        </w:tc>
        <w:tc>
          <w:tcPr>
            <w:tcW w:w="1858" w:type="pct"/>
            <w:shd w:val="clear" w:color="auto" w:fill="auto"/>
            <w:noWrap/>
            <w:vAlign w:val="center"/>
            <w:hideMark/>
          </w:tcPr>
          <w:p w14:paraId="5BF2F411" w14:textId="77777777" w:rsidR="00B04D32" w:rsidRPr="00F77774" w:rsidRDefault="00B04D32" w:rsidP="00B04D32">
            <w:pPr>
              <w:rPr>
                <w:rFonts w:eastAsia="MS Mincho"/>
                <w:sz w:val="22"/>
                <w:szCs w:val="22"/>
              </w:rPr>
            </w:pPr>
            <w:proofErr w:type="spellStart"/>
            <w:r w:rsidRPr="00F77774">
              <w:rPr>
                <w:rFonts w:eastAsia="MS Mincho"/>
                <w:sz w:val="22"/>
                <w:szCs w:val="22"/>
              </w:rPr>
              <w:t>Nodeunlock</w:t>
            </w:r>
            <w:proofErr w:type="spellEnd"/>
          </w:p>
        </w:tc>
        <w:tc>
          <w:tcPr>
            <w:tcW w:w="1320" w:type="pct"/>
            <w:shd w:val="clear" w:color="auto" w:fill="auto"/>
            <w:noWrap/>
            <w:vAlign w:val="center"/>
            <w:hideMark/>
          </w:tcPr>
          <w:p w14:paraId="128A1AF4"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2FD6E58B" w14:textId="77777777" w:rsidTr="00F77774">
        <w:trPr>
          <w:trHeight w:val="300"/>
        </w:trPr>
        <w:tc>
          <w:tcPr>
            <w:tcW w:w="1099" w:type="pct"/>
            <w:shd w:val="clear" w:color="auto" w:fill="auto"/>
            <w:noWrap/>
            <w:vAlign w:val="center"/>
            <w:hideMark/>
          </w:tcPr>
          <w:p w14:paraId="34C0D94E" w14:textId="77777777" w:rsidR="00B04D32" w:rsidRPr="00F77774" w:rsidRDefault="00B04D32" w:rsidP="00B04D32">
            <w:pPr>
              <w:rPr>
                <w:rFonts w:eastAsia="MS Mincho"/>
                <w:sz w:val="22"/>
                <w:szCs w:val="22"/>
              </w:rPr>
            </w:pPr>
            <w:r w:rsidRPr="00F77774">
              <w:rPr>
                <w:rFonts w:eastAsia="MS Mincho"/>
                <w:sz w:val="22"/>
                <w:szCs w:val="22"/>
              </w:rPr>
              <w:t xml:space="preserve">CAMBRONERO </w:t>
            </w:r>
          </w:p>
        </w:tc>
        <w:tc>
          <w:tcPr>
            <w:tcW w:w="723" w:type="pct"/>
            <w:shd w:val="clear" w:color="auto" w:fill="auto"/>
            <w:noWrap/>
            <w:vAlign w:val="center"/>
            <w:hideMark/>
          </w:tcPr>
          <w:p w14:paraId="655D5B80" w14:textId="77777777" w:rsidR="00B04D32" w:rsidRPr="00F77774" w:rsidRDefault="00B04D32" w:rsidP="00B04D32">
            <w:pPr>
              <w:rPr>
                <w:rFonts w:eastAsia="MS Mincho"/>
                <w:sz w:val="22"/>
                <w:szCs w:val="22"/>
              </w:rPr>
            </w:pPr>
            <w:r w:rsidRPr="00F77774">
              <w:rPr>
                <w:rFonts w:eastAsia="MS Mincho"/>
                <w:sz w:val="22"/>
                <w:szCs w:val="22"/>
              </w:rPr>
              <w:t>Giovanni</w:t>
            </w:r>
          </w:p>
        </w:tc>
        <w:tc>
          <w:tcPr>
            <w:tcW w:w="1858" w:type="pct"/>
            <w:shd w:val="clear" w:color="auto" w:fill="auto"/>
            <w:noWrap/>
            <w:vAlign w:val="center"/>
            <w:hideMark/>
          </w:tcPr>
          <w:p w14:paraId="498C395B" w14:textId="77777777" w:rsidR="00B04D32" w:rsidRPr="00F77774" w:rsidRDefault="00B04D32" w:rsidP="00B04D32">
            <w:pPr>
              <w:rPr>
                <w:rFonts w:eastAsia="MS Mincho"/>
                <w:sz w:val="22"/>
                <w:szCs w:val="22"/>
              </w:rPr>
            </w:pPr>
            <w:r w:rsidRPr="00F77774">
              <w:rPr>
                <w:rFonts w:eastAsia="MS Mincho"/>
                <w:sz w:val="22"/>
                <w:szCs w:val="22"/>
              </w:rPr>
              <w:t>ANCE</w:t>
            </w:r>
          </w:p>
        </w:tc>
        <w:tc>
          <w:tcPr>
            <w:tcW w:w="1320" w:type="pct"/>
            <w:shd w:val="clear" w:color="auto" w:fill="auto"/>
            <w:noWrap/>
            <w:vAlign w:val="center"/>
            <w:hideMark/>
          </w:tcPr>
          <w:p w14:paraId="23813B91" w14:textId="77777777" w:rsidR="00B04D32" w:rsidRPr="00F77774" w:rsidRDefault="00B04D32" w:rsidP="00B04D32">
            <w:pPr>
              <w:rPr>
                <w:rFonts w:eastAsia="MS Mincho"/>
                <w:sz w:val="22"/>
                <w:szCs w:val="22"/>
              </w:rPr>
            </w:pPr>
            <w:r w:rsidRPr="00F77774">
              <w:rPr>
                <w:rFonts w:eastAsia="MS Mincho"/>
                <w:sz w:val="22"/>
                <w:szCs w:val="22"/>
              </w:rPr>
              <w:t>Mexico</w:t>
            </w:r>
          </w:p>
        </w:tc>
      </w:tr>
      <w:tr w:rsidR="00B04D32" w:rsidRPr="00F77774" w14:paraId="55EE9BA1" w14:textId="77777777" w:rsidTr="00F77774">
        <w:trPr>
          <w:trHeight w:val="300"/>
        </w:trPr>
        <w:tc>
          <w:tcPr>
            <w:tcW w:w="1099" w:type="pct"/>
            <w:shd w:val="clear" w:color="auto" w:fill="auto"/>
            <w:noWrap/>
            <w:vAlign w:val="center"/>
            <w:hideMark/>
          </w:tcPr>
          <w:p w14:paraId="6230E45B" w14:textId="77777777" w:rsidR="00B04D32" w:rsidRPr="00F77774" w:rsidRDefault="00B04D32" w:rsidP="00B04D32">
            <w:pPr>
              <w:rPr>
                <w:rFonts w:eastAsia="MS Mincho"/>
                <w:sz w:val="22"/>
                <w:szCs w:val="22"/>
              </w:rPr>
            </w:pPr>
            <w:r w:rsidRPr="00F77774">
              <w:rPr>
                <w:rFonts w:eastAsia="MS Mincho"/>
                <w:sz w:val="22"/>
                <w:szCs w:val="22"/>
              </w:rPr>
              <w:t xml:space="preserve">CANELLAS  </w:t>
            </w:r>
          </w:p>
        </w:tc>
        <w:tc>
          <w:tcPr>
            <w:tcW w:w="723" w:type="pct"/>
            <w:shd w:val="clear" w:color="auto" w:fill="auto"/>
            <w:noWrap/>
            <w:vAlign w:val="center"/>
            <w:hideMark/>
          </w:tcPr>
          <w:p w14:paraId="08B54F41" w14:textId="77777777" w:rsidR="00B04D32" w:rsidRPr="00F77774" w:rsidRDefault="00B04D32" w:rsidP="00B04D32">
            <w:pPr>
              <w:rPr>
                <w:rFonts w:eastAsia="MS Mincho"/>
                <w:sz w:val="22"/>
                <w:szCs w:val="22"/>
              </w:rPr>
            </w:pPr>
            <w:r w:rsidRPr="00F77774">
              <w:rPr>
                <w:rFonts w:eastAsia="MS Mincho"/>
                <w:sz w:val="22"/>
                <w:szCs w:val="22"/>
              </w:rPr>
              <w:t>Thiago</w:t>
            </w:r>
          </w:p>
        </w:tc>
        <w:tc>
          <w:tcPr>
            <w:tcW w:w="1858" w:type="pct"/>
            <w:shd w:val="clear" w:color="auto" w:fill="auto"/>
            <w:noWrap/>
            <w:vAlign w:val="center"/>
            <w:hideMark/>
          </w:tcPr>
          <w:p w14:paraId="2EAE1C13" w14:textId="77777777" w:rsidR="00B04D32" w:rsidRPr="00F77774" w:rsidRDefault="00B04D32" w:rsidP="00B04D32">
            <w:pPr>
              <w:rPr>
                <w:rFonts w:eastAsia="MS Mincho"/>
                <w:sz w:val="22"/>
                <w:szCs w:val="22"/>
              </w:rPr>
            </w:pPr>
            <w:r w:rsidRPr="00F77774">
              <w:rPr>
                <w:rFonts w:eastAsia="MS Mincho"/>
                <w:sz w:val="22"/>
                <w:szCs w:val="22"/>
              </w:rPr>
              <w:t>EOS Rio</w:t>
            </w:r>
          </w:p>
        </w:tc>
        <w:tc>
          <w:tcPr>
            <w:tcW w:w="1320" w:type="pct"/>
            <w:shd w:val="clear" w:color="auto" w:fill="auto"/>
            <w:noWrap/>
            <w:vAlign w:val="center"/>
            <w:hideMark/>
          </w:tcPr>
          <w:p w14:paraId="6877C5DD"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64EF585" w14:textId="77777777" w:rsidTr="00F77774">
        <w:trPr>
          <w:trHeight w:val="300"/>
        </w:trPr>
        <w:tc>
          <w:tcPr>
            <w:tcW w:w="1099" w:type="pct"/>
            <w:shd w:val="clear" w:color="auto" w:fill="auto"/>
            <w:noWrap/>
            <w:vAlign w:val="center"/>
            <w:hideMark/>
          </w:tcPr>
          <w:p w14:paraId="3DD5625B" w14:textId="77777777" w:rsidR="00B04D32" w:rsidRPr="00F77774" w:rsidRDefault="00B04D32" w:rsidP="00B04D32">
            <w:pPr>
              <w:rPr>
                <w:rFonts w:eastAsia="MS Mincho"/>
                <w:sz w:val="22"/>
                <w:szCs w:val="22"/>
              </w:rPr>
            </w:pPr>
            <w:r w:rsidRPr="00F77774">
              <w:rPr>
                <w:rFonts w:eastAsia="MS Mincho"/>
                <w:sz w:val="22"/>
                <w:szCs w:val="22"/>
              </w:rPr>
              <w:t>CARUGI</w:t>
            </w:r>
          </w:p>
        </w:tc>
        <w:tc>
          <w:tcPr>
            <w:tcW w:w="723" w:type="pct"/>
            <w:shd w:val="clear" w:color="auto" w:fill="auto"/>
            <w:noWrap/>
            <w:vAlign w:val="center"/>
            <w:hideMark/>
          </w:tcPr>
          <w:p w14:paraId="3E2B01FE" w14:textId="77777777" w:rsidR="00B04D32" w:rsidRPr="00F77774" w:rsidRDefault="00B04D32" w:rsidP="00B04D32">
            <w:pPr>
              <w:rPr>
                <w:rFonts w:eastAsia="MS Mincho"/>
                <w:sz w:val="22"/>
                <w:szCs w:val="22"/>
              </w:rPr>
            </w:pPr>
            <w:r w:rsidRPr="00F77774">
              <w:rPr>
                <w:rFonts w:eastAsia="MS Mincho"/>
                <w:sz w:val="22"/>
                <w:szCs w:val="22"/>
              </w:rPr>
              <w:t>Marco</w:t>
            </w:r>
          </w:p>
        </w:tc>
        <w:tc>
          <w:tcPr>
            <w:tcW w:w="1858" w:type="pct"/>
            <w:shd w:val="clear" w:color="auto" w:fill="auto"/>
            <w:noWrap/>
            <w:vAlign w:val="center"/>
            <w:hideMark/>
          </w:tcPr>
          <w:p w14:paraId="12F84B50" w14:textId="77777777" w:rsidR="00B04D32" w:rsidRPr="00F77774" w:rsidRDefault="00B04D32" w:rsidP="00B04D32">
            <w:pPr>
              <w:rPr>
                <w:rFonts w:eastAsia="MS Mincho"/>
                <w:sz w:val="22"/>
                <w:szCs w:val="22"/>
              </w:rPr>
            </w:pPr>
            <w:r w:rsidRPr="00F77774">
              <w:rPr>
                <w:rFonts w:eastAsia="MS Mincho"/>
                <w:sz w:val="22"/>
                <w:szCs w:val="22"/>
              </w:rPr>
              <w:t>NEC</w:t>
            </w:r>
          </w:p>
        </w:tc>
        <w:tc>
          <w:tcPr>
            <w:tcW w:w="1320" w:type="pct"/>
            <w:shd w:val="clear" w:color="auto" w:fill="auto"/>
            <w:noWrap/>
            <w:vAlign w:val="center"/>
            <w:hideMark/>
          </w:tcPr>
          <w:p w14:paraId="5A6DEDF7"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252DC97B" w14:textId="77777777" w:rsidTr="00F77774">
        <w:trPr>
          <w:trHeight w:val="300"/>
        </w:trPr>
        <w:tc>
          <w:tcPr>
            <w:tcW w:w="1099" w:type="pct"/>
            <w:shd w:val="clear" w:color="auto" w:fill="auto"/>
            <w:noWrap/>
            <w:vAlign w:val="center"/>
            <w:hideMark/>
          </w:tcPr>
          <w:p w14:paraId="5E2DD285" w14:textId="77777777" w:rsidR="00B04D32" w:rsidRPr="00F77774" w:rsidRDefault="00B04D32" w:rsidP="00B04D32">
            <w:pPr>
              <w:rPr>
                <w:rFonts w:eastAsia="MS Mincho"/>
                <w:sz w:val="22"/>
                <w:szCs w:val="22"/>
              </w:rPr>
            </w:pPr>
            <w:r w:rsidRPr="00F77774">
              <w:rPr>
                <w:rFonts w:eastAsia="MS Mincho"/>
                <w:sz w:val="22"/>
                <w:szCs w:val="22"/>
              </w:rPr>
              <w:t xml:space="preserve">CASOTTI  </w:t>
            </w:r>
          </w:p>
        </w:tc>
        <w:tc>
          <w:tcPr>
            <w:tcW w:w="723" w:type="pct"/>
            <w:shd w:val="clear" w:color="auto" w:fill="auto"/>
            <w:noWrap/>
            <w:vAlign w:val="center"/>
            <w:hideMark/>
          </w:tcPr>
          <w:p w14:paraId="1EF2250A" w14:textId="77777777" w:rsidR="00B04D32" w:rsidRPr="00F77774" w:rsidRDefault="00B04D32" w:rsidP="00B04D32">
            <w:pPr>
              <w:rPr>
                <w:rFonts w:eastAsia="MS Mincho"/>
                <w:sz w:val="22"/>
                <w:szCs w:val="22"/>
              </w:rPr>
            </w:pPr>
            <w:proofErr w:type="spellStart"/>
            <w:r w:rsidRPr="00F77774">
              <w:rPr>
                <w:rFonts w:eastAsia="MS Mincho"/>
                <w:sz w:val="22"/>
                <w:szCs w:val="22"/>
              </w:rPr>
              <w:t>Fábio</w:t>
            </w:r>
            <w:proofErr w:type="spellEnd"/>
          </w:p>
        </w:tc>
        <w:tc>
          <w:tcPr>
            <w:tcW w:w="1858" w:type="pct"/>
            <w:shd w:val="clear" w:color="auto" w:fill="auto"/>
            <w:noWrap/>
            <w:vAlign w:val="center"/>
            <w:hideMark/>
          </w:tcPr>
          <w:p w14:paraId="4A83B99D" w14:textId="77777777" w:rsidR="00B04D32" w:rsidRPr="00753BB8" w:rsidRDefault="00B04D32" w:rsidP="00B04D32">
            <w:pPr>
              <w:rPr>
                <w:rFonts w:eastAsia="MS Mincho"/>
                <w:sz w:val="22"/>
                <w:szCs w:val="22"/>
                <w:lang w:val="es-ES"/>
              </w:rPr>
            </w:pPr>
            <w:proofErr w:type="spellStart"/>
            <w:r w:rsidRPr="00753BB8">
              <w:rPr>
                <w:rFonts w:eastAsia="MS Mincho"/>
                <w:sz w:val="22"/>
                <w:szCs w:val="22"/>
                <w:lang w:val="es-ES"/>
              </w:rPr>
              <w:t>Agência</w:t>
            </w:r>
            <w:proofErr w:type="spellEnd"/>
            <w:r w:rsidRPr="00753BB8">
              <w:rPr>
                <w:rFonts w:eastAsia="MS Mincho"/>
                <w:sz w:val="22"/>
                <w:szCs w:val="22"/>
                <w:lang w:val="es-ES"/>
              </w:rPr>
              <w:t xml:space="preserve"> Nacional de </w:t>
            </w:r>
            <w:proofErr w:type="spellStart"/>
            <w:r w:rsidRPr="00753BB8">
              <w:rPr>
                <w:rFonts w:eastAsia="MS Mincho"/>
                <w:sz w:val="22"/>
                <w:szCs w:val="22"/>
                <w:lang w:val="es-ES"/>
              </w:rPr>
              <w:t>Telecomunicações</w:t>
            </w:r>
            <w:proofErr w:type="spellEnd"/>
            <w:r w:rsidRPr="00753BB8">
              <w:rPr>
                <w:rFonts w:eastAsia="MS Mincho"/>
                <w:sz w:val="22"/>
                <w:szCs w:val="22"/>
                <w:lang w:val="es-ES"/>
              </w:rPr>
              <w:t xml:space="preserve"> (ANATEL)</w:t>
            </w:r>
          </w:p>
        </w:tc>
        <w:tc>
          <w:tcPr>
            <w:tcW w:w="1320" w:type="pct"/>
            <w:shd w:val="clear" w:color="auto" w:fill="auto"/>
            <w:noWrap/>
            <w:vAlign w:val="center"/>
            <w:hideMark/>
          </w:tcPr>
          <w:p w14:paraId="3A7492BA"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6F424A2" w14:textId="77777777" w:rsidTr="00F77774">
        <w:trPr>
          <w:trHeight w:val="300"/>
        </w:trPr>
        <w:tc>
          <w:tcPr>
            <w:tcW w:w="1099" w:type="pct"/>
            <w:shd w:val="clear" w:color="auto" w:fill="auto"/>
            <w:noWrap/>
            <w:vAlign w:val="center"/>
            <w:hideMark/>
          </w:tcPr>
          <w:p w14:paraId="68973A57" w14:textId="77777777" w:rsidR="00B04D32" w:rsidRPr="00F77774" w:rsidRDefault="00B04D32" w:rsidP="00B04D32">
            <w:pPr>
              <w:rPr>
                <w:rFonts w:eastAsia="MS Mincho"/>
                <w:sz w:val="22"/>
                <w:szCs w:val="22"/>
              </w:rPr>
            </w:pPr>
            <w:r w:rsidRPr="00F77774">
              <w:rPr>
                <w:rFonts w:eastAsia="MS Mincho"/>
                <w:sz w:val="22"/>
                <w:szCs w:val="22"/>
              </w:rPr>
              <w:t xml:space="preserve">CEZAR THOMPSON  </w:t>
            </w:r>
          </w:p>
        </w:tc>
        <w:tc>
          <w:tcPr>
            <w:tcW w:w="723" w:type="pct"/>
            <w:shd w:val="clear" w:color="auto" w:fill="auto"/>
            <w:noWrap/>
            <w:vAlign w:val="center"/>
            <w:hideMark/>
          </w:tcPr>
          <w:p w14:paraId="0CA60076" w14:textId="77777777" w:rsidR="00B04D32" w:rsidRPr="00F77774" w:rsidRDefault="00B04D32" w:rsidP="00B04D32">
            <w:pPr>
              <w:rPr>
                <w:rFonts w:eastAsia="MS Mincho"/>
                <w:sz w:val="22"/>
                <w:szCs w:val="22"/>
              </w:rPr>
            </w:pPr>
            <w:r w:rsidRPr="00F77774">
              <w:rPr>
                <w:rFonts w:eastAsia="MS Mincho"/>
                <w:sz w:val="22"/>
                <w:szCs w:val="22"/>
              </w:rPr>
              <w:t>Ronald</w:t>
            </w:r>
          </w:p>
        </w:tc>
        <w:tc>
          <w:tcPr>
            <w:tcW w:w="1858" w:type="pct"/>
            <w:shd w:val="clear" w:color="auto" w:fill="auto"/>
            <w:noWrap/>
            <w:vAlign w:val="center"/>
            <w:hideMark/>
          </w:tcPr>
          <w:p w14:paraId="576C7513" w14:textId="77777777" w:rsidR="00B04D32" w:rsidRPr="00F77774" w:rsidRDefault="00B04D32" w:rsidP="00B04D32">
            <w:pPr>
              <w:rPr>
                <w:rFonts w:eastAsia="MS Mincho"/>
                <w:sz w:val="22"/>
                <w:szCs w:val="22"/>
              </w:rPr>
            </w:pPr>
            <w:proofErr w:type="spellStart"/>
            <w:r w:rsidRPr="00F77774">
              <w:rPr>
                <w:rFonts w:eastAsia="MS Mincho"/>
                <w:sz w:val="22"/>
                <w:szCs w:val="22"/>
              </w:rPr>
              <w:t>Receita</w:t>
            </w:r>
            <w:proofErr w:type="spellEnd"/>
            <w:r w:rsidRPr="00F77774">
              <w:rPr>
                <w:rFonts w:eastAsia="MS Mincho"/>
                <w:sz w:val="22"/>
                <w:szCs w:val="22"/>
              </w:rPr>
              <w:t xml:space="preserve"> Federal</w:t>
            </w:r>
          </w:p>
        </w:tc>
        <w:tc>
          <w:tcPr>
            <w:tcW w:w="1320" w:type="pct"/>
            <w:shd w:val="clear" w:color="auto" w:fill="auto"/>
            <w:noWrap/>
            <w:vAlign w:val="center"/>
            <w:hideMark/>
          </w:tcPr>
          <w:p w14:paraId="76D43B4E"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01D1CC6" w14:textId="77777777" w:rsidTr="00F77774">
        <w:trPr>
          <w:trHeight w:val="300"/>
        </w:trPr>
        <w:tc>
          <w:tcPr>
            <w:tcW w:w="1099" w:type="pct"/>
            <w:shd w:val="clear" w:color="auto" w:fill="auto"/>
            <w:noWrap/>
            <w:vAlign w:val="center"/>
            <w:hideMark/>
          </w:tcPr>
          <w:p w14:paraId="1F2E3A16" w14:textId="77777777" w:rsidR="00B04D32" w:rsidRPr="00F77774" w:rsidRDefault="00B04D32" w:rsidP="00B04D32">
            <w:pPr>
              <w:rPr>
                <w:rFonts w:eastAsia="MS Mincho"/>
                <w:sz w:val="22"/>
                <w:szCs w:val="22"/>
              </w:rPr>
            </w:pPr>
            <w:r w:rsidRPr="00F77774">
              <w:rPr>
                <w:rFonts w:eastAsia="MS Mincho"/>
                <w:sz w:val="22"/>
                <w:szCs w:val="22"/>
              </w:rPr>
              <w:t>CHE MUSA</w:t>
            </w:r>
          </w:p>
        </w:tc>
        <w:tc>
          <w:tcPr>
            <w:tcW w:w="723" w:type="pct"/>
            <w:shd w:val="clear" w:color="auto" w:fill="auto"/>
            <w:noWrap/>
            <w:vAlign w:val="center"/>
            <w:hideMark/>
          </w:tcPr>
          <w:p w14:paraId="4B7732A9" w14:textId="77777777" w:rsidR="00B04D32" w:rsidRPr="00F77774" w:rsidRDefault="00B04D32" w:rsidP="00B04D32">
            <w:pPr>
              <w:rPr>
                <w:rFonts w:eastAsia="MS Mincho"/>
                <w:sz w:val="22"/>
                <w:szCs w:val="22"/>
              </w:rPr>
            </w:pPr>
            <w:proofErr w:type="spellStart"/>
            <w:r w:rsidRPr="00F77774">
              <w:rPr>
                <w:rFonts w:eastAsia="MS Mincho"/>
                <w:sz w:val="22"/>
                <w:szCs w:val="22"/>
              </w:rPr>
              <w:t>Mohd</w:t>
            </w:r>
            <w:proofErr w:type="spellEnd"/>
            <w:r w:rsidRPr="00F77774">
              <w:rPr>
                <w:rFonts w:eastAsia="MS Mincho"/>
                <w:sz w:val="22"/>
                <w:szCs w:val="22"/>
              </w:rPr>
              <w:t xml:space="preserve"> </w:t>
            </w:r>
            <w:proofErr w:type="spellStart"/>
            <w:r w:rsidRPr="00F77774">
              <w:rPr>
                <w:rFonts w:eastAsia="MS Mincho"/>
                <w:sz w:val="22"/>
                <w:szCs w:val="22"/>
              </w:rPr>
              <w:t>Shaul</w:t>
            </w:r>
            <w:proofErr w:type="spellEnd"/>
          </w:p>
        </w:tc>
        <w:tc>
          <w:tcPr>
            <w:tcW w:w="1858" w:type="pct"/>
            <w:shd w:val="clear" w:color="auto" w:fill="auto"/>
            <w:noWrap/>
            <w:vAlign w:val="center"/>
            <w:hideMark/>
          </w:tcPr>
          <w:p w14:paraId="36DF60FA" w14:textId="77777777" w:rsidR="00B04D32" w:rsidRPr="00F77774" w:rsidRDefault="00B04D32" w:rsidP="00B04D32">
            <w:pPr>
              <w:rPr>
                <w:rFonts w:eastAsia="MS Mincho"/>
                <w:sz w:val="22"/>
                <w:szCs w:val="22"/>
              </w:rPr>
            </w:pPr>
            <w:r w:rsidRPr="00F77774">
              <w:rPr>
                <w:rFonts w:eastAsia="MS Mincho"/>
                <w:sz w:val="22"/>
                <w:szCs w:val="22"/>
              </w:rPr>
              <w:t>Malaysia</w:t>
            </w:r>
          </w:p>
        </w:tc>
        <w:tc>
          <w:tcPr>
            <w:tcW w:w="1320" w:type="pct"/>
            <w:shd w:val="clear" w:color="auto" w:fill="auto"/>
            <w:noWrap/>
            <w:vAlign w:val="center"/>
            <w:hideMark/>
          </w:tcPr>
          <w:p w14:paraId="329819A8" w14:textId="77777777" w:rsidR="00B04D32" w:rsidRPr="00F77774" w:rsidRDefault="00B04D32" w:rsidP="00B04D32">
            <w:pPr>
              <w:rPr>
                <w:rFonts w:eastAsia="MS Mincho"/>
                <w:sz w:val="22"/>
                <w:szCs w:val="22"/>
              </w:rPr>
            </w:pPr>
            <w:r w:rsidRPr="00F77774">
              <w:rPr>
                <w:rFonts w:eastAsia="MS Mincho"/>
                <w:sz w:val="22"/>
                <w:szCs w:val="22"/>
              </w:rPr>
              <w:t>Malaysia</w:t>
            </w:r>
          </w:p>
        </w:tc>
      </w:tr>
      <w:tr w:rsidR="00B04D32" w:rsidRPr="00F77774" w14:paraId="1E23A969" w14:textId="77777777" w:rsidTr="00F77774">
        <w:trPr>
          <w:trHeight w:val="300"/>
        </w:trPr>
        <w:tc>
          <w:tcPr>
            <w:tcW w:w="1099" w:type="pct"/>
            <w:shd w:val="clear" w:color="auto" w:fill="auto"/>
            <w:noWrap/>
            <w:vAlign w:val="center"/>
            <w:hideMark/>
          </w:tcPr>
          <w:p w14:paraId="47E58A22" w14:textId="77777777" w:rsidR="00B04D32" w:rsidRPr="00F77774" w:rsidRDefault="00B04D32" w:rsidP="00B04D32">
            <w:pPr>
              <w:rPr>
                <w:rFonts w:eastAsia="MS Mincho"/>
                <w:sz w:val="22"/>
                <w:szCs w:val="22"/>
              </w:rPr>
            </w:pPr>
            <w:r w:rsidRPr="00F77774">
              <w:rPr>
                <w:rFonts w:eastAsia="MS Mincho"/>
                <w:sz w:val="22"/>
                <w:szCs w:val="22"/>
              </w:rPr>
              <w:t>CHEKAI</w:t>
            </w:r>
          </w:p>
        </w:tc>
        <w:tc>
          <w:tcPr>
            <w:tcW w:w="723" w:type="pct"/>
            <w:shd w:val="clear" w:color="auto" w:fill="auto"/>
            <w:noWrap/>
            <w:vAlign w:val="center"/>
            <w:hideMark/>
          </w:tcPr>
          <w:p w14:paraId="4BF108A7" w14:textId="77777777" w:rsidR="00B04D32" w:rsidRPr="00F77774" w:rsidRDefault="00B04D32" w:rsidP="00B04D32">
            <w:pPr>
              <w:rPr>
                <w:rFonts w:eastAsia="MS Mincho"/>
                <w:sz w:val="22"/>
                <w:szCs w:val="22"/>
              </w:rPr>
            </w:pPr>
            <w:proofErr w:type="spellStart"/>
            <w:r w:rsidRPr="00F77774">
              <w:rPr>
                <w:rFonts w:eastAsia="MS Mincho"/>
                <w:sz w:val="22"/>
                <w:szCs w:val="22"/>
              </w:rPr>
              <w:t>Tafara</w:t>
            </w:r>
            <w:proofErr w:type="spellEnd"/>
          </w:p>
        </w:tc>
        <w:tc>
          <w:tcPr>
            <w:tcW w:w="1858" w:type="pct"/>
            <w:shd w:val="clear" w:color="auto" w:fill="auto"/>
            <w:noWrap/>
            <w:vAlign w:val="center"/>
            <w:hideMark/>
          </w:tcPr>
          <w:p w14:paraId="78E5C163" w14:textId="77777777" w:rsidR="00B04D32" w:rsidRPr="00F77774" w:rsidRDefault="00B04D32" w:rsidP="00B04D32">
            <w:pPr>
              <w:rPr>
                <w:rFonts w:eastAsia="MS Mincho"/>
                <w:sz w:val="22"/>
                <w:szCs w:val="22"/>
              </w:rPr>
            </w:pPr>
            <w:r w:rsidRPr="00F77774">
              <w:rPr>
                <w:rFonts w:eastAsia="MS Mincho"/>
                <w:sz w:val="22"/>
                <w:szCs w:val="22"/>
              </w:rPr>
              <w:t>United Nations Development Programme</w:t>
            </w:r>
          </w:p>
        </w:tc>
        <w:tc>
          <w:tcPr>
            <w:tcW w:w="1320" w:type="pct"/>
            <w:shd w:val="clear" w:color="auto" w:fill="auto"/>
            <w:noWrap/>
            <w:vAlign w:val="center"/>
            <w:hideMark/>
          </w:tcPr>
          <w:p w14:paraId="2138E130"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2E3ED55C" w14:textId="77777777" w:rsidTr="00F77774">
        <w:trPr>
          <w:trHeight w:val="300"/>
        </w:trPr>
        <w:tc>
          <w:tcPr>
            <w:tcW w:w="1099" w:type="pct"/>
            <w:shd w:val="clear" w:color="auto" w:fill="auto"/>
            <w:noWrap/>
            <w:vAlign w:val="center"/>
            <w:hideMark/>
          </w:tcPr>
          <w:p w14:paraId="5926D2BF" w14:textId="77777777" w:rsidR="00B04D32" w:rsidRPr="00F77774" w:rsidRDefault="00B04D32" w:rsidP="00B04D32">
            <w:pPr>
              <w:rPr>
                <w:rFonts w:eastAsia="MS Mincho"/>
                <w:sz w:val="22"/>
                <w:szCs w:val="22"/>
              </w:rPr>
            </w:pPr>
            <w:r w:rsidRPr="00F77774">
              <w:rPr>
                <w:rFonts w:eastAsia="MS Mincho"/>
                <w:sz w:val="22"/>
                <w:szCs w:val="22"/>
              </w:rPr>
              <w:t xml:space="preserve">CHEN  </w:t>
            </w:r>
          </w:p>
        </w:tc>
        <w:tc>
          <w:tcPr>
            <w:tcW w:w="723" w:type="pct"/>
            <w:shd w:val="clear" w:color="auto" w:fill="auto"/>
            <w:noWrap/>
            <w:vAlign w:val="center"/>
            <w:hideMark/>
          </w:tcPr>
          <w:p w14:paraId="416FCCAB" w14:textId="77777777" w:rsidR="00B04D32" w:rsidRPr="00F77774" w:rsidRDefault="00B04D32" w:rsidP="00B04D32">
            <w:pPr>
              <w:rPr>
                <w:rFonts w:eastAsia="MS Mincho"/>
                <w:sz w:val="22"/>
                <w:szCs w:val="22"/>
              </w:rPr>
            </w:pPr>
            <w:proofErr w:type="spellStart"/>
            <w:r w:rsidRPr="00F77774">
              <w:rPr>
                <w:rFonts w:eastAsia="MS Mincho"/>
                <w:sz w:val="22"/>
                <w:szCs w:val="22"/>
              </w:rPr>
              <w:t>Xiaofeng</w:t>
            </w:r>
            <w:proofErr w:type="spellEnd"/>
          </w:p>
        </w:tc>
        <w:tc>
          <w:tcPr>
            <w:tcW w:w="1858" w:type="pct"/>
            <w:shd w:val="clear" w:color="auto" w:fill="auto"/>
            <w:noWrap/>
            <w:vAlign w:val="center"/>
            <w:hideMark/>
          </w:tcPr>
          <w:p w14:paraId="790B8972" w14:textId="77777777" w:rsidR="00B04D32" w:rsidRPr="00F77774" w:rsidRDefault="00B04D32" w:rsidP="00B04D32">
            <w:pPr>
              <w:rPr>
                <w:rFonts w:eastAsia="MS Mincho"/>
                <w:sz w:val="22"/>
                <w:szCs w:val="22"/>
              </w:rPr>
            </w:pPr>
            <w:proofErr w:type="spellStart"/>
            <w:r w:rsidRPr="00F77774">
              <w:rPr>
                <w:rFonts w:eastAsia="MS Mincho"/>
                <w:sz w:val="22"/>
                <w:szCs w:val="22"/>
              </w:rPr>
              <w:t>Qulian</w:t>
            </w:r>
            <w:proofErr w:type="spellEnd"/>
            <w:r w:rsidRPr="00F77774">
              <w:rPr>
                <w:rFonts w:eastAsia="MS Mincho"/>
                <w:sz w:val="22"/>
                <w:szCs w:val="22"/>
              </w:rPr>
              <w:t xml:space="preserve"> Technology</w:t>
            </w:r>
          </w:p>
        </w:tc>
        <w:tc>
          <w:tcPr>
            <w:tcW w:w="1320" w:type="pct"/>
            <w:shd w:val="clear" w:color="auto" w:fill="auto"/>
            <w:noWrap/>
            <w:vAlign w:val="center"/>
            <w:hideMark/>
          </w:tcPr>
          <w:p w14:paraId="4AA4C5A3"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0D56E4D7" w14:textId="77777777" w:rsidTr="00F77774">
        <w:trPr>
          <w:trHeight w:val="300"/>
        </w:trPr>
        <w:tc>
          <w:tcPr>
            <w:tcW w:w="1099" w:type="pct"/>
            <w:shd w:val="clear" w:color="auto" w:fill="auto"/>
            <w:noWrap/>
            <w:vAlign w:val="center"/>
            <w:hideMark/>
          </w:tcPr>
          <w:p w14:paraId="3B8BE76A" w14:textId="77777777" w:rsidR="00B04D32" w:rsidRPr="00F77774" w:rsidRDefault="00B04D32" w:rsidP="00B04D32">
            <w:pPr>
              <w:rPr>
                <w:rFonts w:eastAsia="MS Mincho"/>
                <w:sz w:val="22"/>
                <w:szCs w:val="22"/>
              </w:rPr>
            </w:pPr>
            <w:r w:rsidRPr="00F77774">
              <w:rPr>
                <w:rFonts w:eastAsia="MS Mincho"/>
                <w:sz w:val="22"/>
                <w:szCs w:val="22"/>
              </w:rPr>
              <w:t>CHILUIZA MEJIA</w:t>
            </w:r>
          </w:p>
        </w:tc>
        <w:tc>
          <w:tcPr>
            <w:tcW w:w="723" w:type="pct"/>
            <w:shd w:val="clear" w:color="auto" w:fill="auto"/>
            <w:noWrap/>
            <w:vAlign w:val="center"/>
            <w:hideMark/>
          </w:tcPr>
          <w:p w14:paraId="0139A1CE" w14:textId="77777777" w:rsidR="00B04D32" w:rsidRPr="00F77774" w:rsidRDefault="00B04D32" w:rsidP="00B04D32">
            <w:pPr>
              <w:rPr>
                <w:rFonts w:eastAsia="MS Mincho"/>
                <w:sz w:val="22"/>
                <w:szCs w:val="22"/>
              </w:rPr>
            </w:pPr>
            <w:r w:rsidRPr="00F77774">
              <w:rPr>
                <w:rFonts w:eastAsia="MS Mincho"/>
                <w:sz w:val="22"/>
                <w:szCs w:val="22"/>
              </w:rPr>
              <w:t>Juan Carlos</w:t>
            </w:r>
          </w:p>
        </w:tc>
        <w:tc>
          <w:tcPr>
            <w:tcW w:w="1858" w:type="pct"/>
            <w:shd w:val="clear" w:color="auto" w:fill="auto"/>
            <w:noWrap/>
            <w:vAlign w:val="center"/>
            <w:hideMark/>
          </w:tcPr>
          <w:p w14:paraId="1B011C94" w14:textId="77777777" w:rsidR="00B04D32" w:rsidRPr="00753BB8" w:rsidRDefault="00B04D32" w:rsidP="00B04D32">
            <w:pPr>
              <w:rPr>
                <w:rFonts w:eastAsia="MS Mincho"/>
                <w:sz w:val="22"/>
                <w:szCs w:val="22"/>
                <w:lang w:val="es-ES"/>
              </w:rPr>
            </w:pPr>
            <w:r w:rsidRPr="00753BB8">
              <w:rPr>
                <w:rFonts w:eastAsia="MS Mincho"/>
                <w:sz w:val="22"/>
                <w:szCs w:val="22"/>
                <w:lang w:val="es-ES"/>
              </w:rPr>
              <w:t>Ministerio de Telecomunicaciones y de la Sociedad de la Información (MINTEL)</w:t>
            </w:r>
          </w:p>
        </w:tc>
        <w:tc>
          <w:tcPr>
            <w:tcW w:w="1320" w:type="pct"/>
            <w:shd w:val="clear" w:color="auto" w:fill="auto"/>
            <w:noWrap/>
            <w:vAlign w:val="center"/>
            <w:hideMark/>
          </w:tcPr>
          <w:p w14:paraId="14B20AD9" w14:textId="77777777" w:rsidR="00B04D32" w:rsidRPr="00F77774" w:rsidRDefault="00B04D32" w:rsidP="00B04D32">
            <w:pPr>
              <w:rPr>
                <w:rFonts w:eastAsia="MS Mincho"/>
                <w:sz w:val="22"/>
                <w:szCs w:val="22"/>
              </w:rPr>
            </w:pPr>
            <w:r w:rsidRPr="00F77774">
              <w:rPr>
                <w:rFonts w:eastAsia="MS Mincho"/>
                <w:sz w:val="22"/>
                <w:szCs w:val="22"/>
              </w:rPr>
              <w:t>Ecuador</w:t>
            </w:r>
          </w:p>
        </w:tc>
      </w:tr>
      <w:tr w:rsidR="00B04D32" w:rsidRPr="00F77774" w14:paraId="74C4978C" w14:textId="77777777" w:rsidTr="00F77774">
        <w:trPr>
          <w:trHeight w:val="300"/>
        </w:trPr>
        <w:tc>
          <w:tcPr>
            <w:tcW w:w="1099" w:type="pct"/>
            <w:shd w:val="clear" w:color="auto" w:fill="auto"/>
            <w:noWrap/>
            <w:vAlign w:val="center"/>
            <w:hideMark/>
          </w:tcPr>
          <w:p w14:paraId="5995B833" w14:textId="77777777" w:rsidR="00B04D32" w:rsidRPr="00F77774" w:rsidRDefault="00B04D32" w:rsidP="00B04D32">
            <w:pPr>
              <w:rPr>
                <w:rFonts w:eastAsia="MS Mincho"/>
                <w:sz w:val="22"/>
                <w:szCs w:val="22"/>
              </w:rPr>
            </w:pPr>
            <w:r w:rsidRPr="00F77774">
              <w:rPr>
                <w:rFonts w:eastAsia="MS Mincho"/>
                <w:sz w:val="22"/>
                <w:szCs w:val="22"/>
              </w:rPr>
              <w:t xml:space="preserve">CHIN </w:t>
            </w:r>
          </w:p>
        </w:tc>
        <w:tc>
          <w:tcPr>
            <w:tcW w:w="723" w:type="pct"/>
            <w:shd w:val="clear" w:color="auto" w:fill="auto"/>
            <w:noWrap/>
            <w:vAlign w:val="center"/>
            <w:hideMark/>
          </w:tcPr>
          <w:p w14:paraId="5FC8658A" w14:textId="77777777" w:rsidR="00B04D32" w:rsidRPr="00F77774" w:rsidRDefault="00B04D32" w:rsidP="00B04D32">
            <w:pPr>
              <w:rPr>
                <w:rFonts w:eastAsia="MS Mincho"/>
                <w:sz w:val="22"/>
                <w:szCs w:val="22"/>
              </w:rPr>
            </w:pPr>
            <w:r w:rsidRPr="00F77774">
              <w:rPr>
                <w:rFonts w:eastAsia="MS Mincho"/>
                <w:sz w:val="22"/>
                <w:szCs w:val="22"/>
              </w:rPr>
              <w:t>Moon</w:t>
            </w:r>
          </w:p>
        </w:tc>
        <w:tc>
          <w:tcPr>
            <w:tcW w:w="1858" w:type="pct"/>
            <w:shd w:val="clear" w:color="auto" w:fill="auto"/>
            <w:noWrap/>
            <w:vAlign w:val="center"/>
            <w:hideMark/>
          </w:tcPr>
          <w:p w14:paraId="25EC3B99" w14:textId="77777777" w:rsidR="00B04D32" w:rsidRPr="00F77774" w:rsidRDefault="00B04D32" w:rsidP="00B04D32">
            <w:pPr>
              <w:rPr>
                <w:rFonts w:eastAsia="MS Mincho"/>
                <w:sz w:val="22"/>
                <w:szCs w:val="22"/>
              </w:rPr>
            </w:pPr>
            <w:r w:rsidRPr="00F77774">
              <w:rPr>
                <w:rFonts w:eastAsia="MS Mincho"/>
                <w:sz w:val="22"/>
                <w:szCs w:val="22"/>
              </w:rPr>
              <w:t>Ministry of Science and ICT</w:t>
            </w:r>
          </w:p>
        </w:tc>
        <w:tc>
          <w:tcPr>
            <w:tcW w:w="1320" w:type="pct"/>
            <w:shd w:val="clear" w:color="auto" w:fill="auto"/>
            <w:noWrap/>
            <w:vAlign w:val="center"/>
            <w:hideMark/>
          </w:tcPr>
          <w:p w14:paraId="72B7159A"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7FDC6515" w14:textId="77777777" w:rsidTr="00F77774">
        <w:trPr>
          <w:trHeight w:val="300"/>
        </w:trPr>
        <w:tc>
          <w:tcPr>
            <w:tcW w:w="1099" w:type="pct"/>
            <w:shd w:val="clear" w:color="auto" w:fill="auto"/>
            <w:noWrap/>
            <w:vAlign w:val="center"/>
            <w:hideMark/>
          </w:tcPr>
          <w:p w14:paraId="34F6D790" w14:textId="77777777" w:rsidR="00B04D32" w:rsidRPr="00F77774" w:rsidRDefault="00B04D32" w:rsidP="00B04D32">
            <w:pPr>
              <w:rPr>
                <w:rFonts w:eastAsia="MS Mincho"/>
                <w:sz w:val="22"/>
                <w:szCs w:val="22"/>
              </w:rPr>
            </w:pPr>
            <w:r w:rsidRPr="00F77774">
              <w:rPr>
                <w:rFonts w:eastAsia="MS Mincho"/>
                <w:sz w:val="22"/>
                <w:szCs w:val="22"/>
              </w:rPr>
              <w:t xml:space="preserve">CHOI  </w:t>
            </w:r>
          </w:p>
        </w:tc>
        <w:tc>
          <w:tcPr>
            <w:tcW w:w="723" w:type="pct"/>
            <w:shd w:val="clear" w:color="auto" w:fill="auto"/>
            <w:noWrap/>
            <w:vAlign w:val="center"/>
            <w:hideMark/>
          </w:tcPr>
          <w:p w14:paraId="7CB872F8" w14:textId="77777777" w:rsidR="00B04D32" w:rsidRPr="00F77774" w:rsidRDefault="00B04D32" w:rsidP="00B04D32">
            <w:pPr>
              <w:rPr>
                <w:rFonts w:eastAsia="MS Mincho"/>
                <w:sz w:val="22"/>
                <w:szCs w:val="22"/>
              </w:rPr>
            </w:pPr>
            <w:proofErr w:type="spellStart"/>
            <w:r w:rsidRPr="00F77774">
              <w:rPr>
                <w:rFonts w:eastAsia="MS Mincho"/>
                <w:sz w:val="22"/>
                <w:szCs w:val="22"/>
              </w:rPr>
              <w:t>Jieun</w:t>
            </w:r>
            <w:proofErr w:type="spellEnd"/>
          </w:p>
        </w:tc>
        <w:tc>
          <w:tcPr>
            <w:tcW w:w="1858" w:type="pct"/>
            <w:shd w:val="clear" w:color="auto" w:fill="auto"/>
            <w:noWrap/>
            <w:vAlign w:val="center"/>
            <w:hideMark/>
          </w:tcPr>
          <w:p w14:paraId="4B1F951F" w14:textId="77777777" w:rsidR="00B04D32" w:rsidRPr="00F77774" w:rsidRDefault="00B04D32" w:rsidP="00B04D32">
            <w:pPr>
              <w:rPr>
                <w:rFonts w:eastAsia="MS Mincho"/>
                <w:sz w:val="22"/>
                <w:szCs w:val="22"/>
              </w:rPr>
            </w:pPr>
            <w:r w:rsidRPr="00F77774">
              <w:rPr>
                <w:rFonts w:eastAsia="MS Mincho"/>
                <w:sz w:val="22"/>
                <w:szCs w:val="22"/>
              </w:rPr>
              <w:t>Korea University</w:t>
            </w:r>
          </w:p>
        </w:tc>
        <w:tc>
          <w:tcPr>
            <w:tcW w:w="1320" w:type="pct"/>
            <w:shd w:val="clear" w:color="auto" w:fill="auto"/>
            <w:noWrap/>
            <w:vAlign w:val="center"/>
            <w:hideMark/>
          </w:tcPr>
          <w:p w14:paraId="15A89803"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476D0A4E" w14:textId="77777777" w:rsidTr="00F77774">
        <w:trPr>
          <w:trHeight w:val="300"/>
        </w:trPr>
        <w:tc>
          <w:tcPr>
            <w:tcW w:w="1099" w:type="pct"/>
            <w:shd w:val="clear" w:color="auto" w:fill="auto"/>
            <w:noWrap/>
            <w:vAlign w:val="center"/>
            <w:hideMark/>
          </w:tcPr>
          <w:p w14:paraId="451EC719" w14:textId="77777777" w:rsidR="00B04D32" w:rsidRPr="00F77774" w:rsidRDefault="00B04D32" w:rsidP="00B04D32">
            <w:pPr>
              <w:rPr>
                <w:rFonts w:eastAsia="MS Mincho"/>
                <w:sz w:val="22"/>
                <w:szCs w:val="22"/>
              </w:rPr>
            </w:pPr>
            <w:r w:rsidRPr="00F77774">
              <w:rPr>
                <w:rFonts w:eastAsia="MS Mincho"/>
                <w:sz w:val="22"/>
                <w:szCs w:val="22"/>
              </w:rPr>
              <w:t xml:space="preserve">CHUBURKOV </w:t>
            </w:r>
          </w:p>
        </w:tc>
        <w:tc>
          <w:tcPr>
            <w:tcW w:w="723" w:type="pct"/>
            <w:shd w:val="clear" w:color="auto" w:fill="auto"/>
            <w:noWrap/>
            <w:vAlign w:val="center"/>
            <w:hideMark/>
          </w:tcPr>
          <w:p w14:paraId="48C8D649" w14:textId="77777777" w:rsidR="00B04D32" w:rsidRPr="00F77774" w:rsidRDefault="00B04D32" w:rsidP="00B04D32">
            <w:pPr>
              <w:rPr>
                <w:rFonts w:eastAsia="MS Mincho"/>
                <w:sz w:val="22"/>
                <w:szCs w:val="22"/>
              </w:rPr>
            </w:pPr>
            <w:r w:rsidRPr="00F77774">
              <w:rPr>
                <w:rFonts w:eastAsia="MS Mincho"/>
                <w:sz w:val="22"/>
                <w:szCs w:val="22"/>
              </w:rPr>
              <w:t>Alexander</w:t>
            </w:r>
          </w:p>
        </w:tc>
        <w:tc>
          <w:tcPr>
            <w:tcW w:w="1858" w:type="pct"/>
            <w:shd w:val="clear" w:color="auto" w:fill="auto"/>
            <w:noWrap/>
            <w:vAlign w:val="center"/>
            <w:hideMark/>
          </w:tcPr>
          <w:p w14:paraId="5BD17DF1" w14:textId="77777777" w:rsidR="00B04D32" w:rsidRPr="00F77774" w:rsidRDefault="00B04D32" w:rsidP="00B04D32">
            <w:pPr>
              <w:rPr>
                <w:rFonts w:eastAsia="MS Mincho"/>
                <w:sz w:val="22"/>
                <w:szCs w:val="22"/>
              </w:rPr>
            </w:pPr>
            <w:r w:rsidRPr="00F77774">
              <w:rPr>
                <w:rFonts w:eastAsia="MS Mincho"/>
                <w:sz w:val="22"/>
                <w:szCs w:val="22"/>
              </w:rPr>
              <w:t>Fintech Association</w:t>
            </w:r>
          </w:p>
        </w:tc>
        <w:tc>
          <w:tcPr>
            <w:tcW w:w="1320" w:type="pct"/>
            <w:shd w:val="clear" w:color="auto" w:fill="auto"/>
            <w:noWrap/>
            <w:vAlign w:val="center"/>
            <w:hideMark/>
          </w:tcPr>
          <w:p w14:paraId="0ED97513"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33B1DCCB" w14:textId="77777777" w:rsidTr="00F77774">
        <w:trPr>
          <w:trHeight w:val="300"/>
        </w:trPr>
        <w:tc>
          <w:tcPr>
            <w:tcW w:w="1099" w:type="pct"/>
            <w:shd w:val="clear" w:color="auto" w:fill="auto"/>
            <w:noWrap/>
            <w:vAlign w:val="center"/>
            <w:hideMark/>
          </w:tcPr>
          <w:p w14:paraId="3D313937" w14:textId="77777777" w:rsidR="00B04D32" w:rsidRPr="00F77774" w:rsidRDefault="00B04D32" w:rsidP="00B04D32">
            <w:pPr>
              <w:rPr>
                <w:rFonts w:eastAsia="MS Mincho"/>
                <w:sz w:val="22"/>
                <w:szCs w:val="22"/>
              </w:rPr>
            </w:pPr>
            <w:r w:rsidRPr="00F77774">
              <w:rPr>
                <w:rFonts w:eastAsia="MS Mincho"/>
                <w:sz w:val="22"/>
                <w:szCs w:val="22"/>
              </w:rPr>
              <w:t>CONNER</w:t>
            </w:r>
          </w:p>
        </w:tc>
        <w:tc>
          <w:tcPr>
            <w:tcW w:w="723" w:type="pct"/>
            <w:shd w:val="clear" w:color="auto" w:fill="auto"/>
            <w:noWrap/>
            <w:vAlign w:val="center"/>
            <w:hideMark/>
          </w:tcPr>
          <w:p w14:paraId="246CB585" w14:textId="77777777" w:rsidR="00B04D32" w:rsidRPr="00F77774" w:rsidRDefault="00B04D32" w:rsidP="00B04D32">
            <w:pPr>
              <w:rPr>
                <w:rFonts w:eastAsia="MS Mincho"/>
                <w:sz w:val="22"/>
                <w:szCs w:val="22"/>
              </w:rPr>
            </w:pPr>
            <w:r w:rsidRPr="00F77774">
              <w:rPr>
                <w:rFonts w:eastAsia="MS Mincho"/>
                <w:sz w:val="22"/>
                <w:szCs w:val="22"/>
              </w:rPr>
              <w:t>Dan</w:t>
            </w:r>
          </w:p>
        </w:tc>
        <w:tc>
          <w:tcPr>
            <w:tcW w:w="1858" w:type="pct"/>
            <w:shd w:val="clear" w:color="auto" w:fill="auto"/>
            <w:noWrap/>
            <w:vAlign w:val="center"/>
            <w:hideMark/>
          </w:tcPr>
          <w:p w14:paraId="797C6E2E" w14:textId="77777777" w:rsidR="00B04D32" w:rsidRPr="00F77774" w:rsidRDefault="00B04D32" w:rsidP="00B04D32">
            <w:pPr>
              <w:rPr>
                <w:rFonts w:eastAsia="MS Mincho"/>
                <w:sz w:val="22"/>
                <w:szCs w:val="22"/>
              </w:rPr>
            </w:pPr>
            <w:proofErr w:type="spellStart"/>
            <w:r w:rsidRPr="00F77774">
              <w:rPr>
                <w:rFonts w:eastAsia="MS Mincho"/>
                <w:sz w:val="22"/>
                <w:szCs w:val="22"/>
              </w:rPr>
              <w:t>DisLedger</w:t>
            </w:r>
            <w:proofErr w:type="spellEnd"/>
            <w:r w:rsidRPr="00F77774">
              <w:rPr>
                <w:rFonts w:eastAsia="MS Mincho"/>
                <w:sz w:val="22"/>
                <w:szCs w:val="22"/>
              </w:rPr>
              <w:t xml:space="preserve"> Ltd.</w:t>
            </w:r>
          </w:p>
        </w:tc>
        <w:tc>
          <w:tcPr>
            <w:tcW w:w="1320" w:type="pct"/>
            <w:shd w:val="clear" w:color="auto" w:fill="auto"/>
            <w:noWrap/>
            <w:vAlign w:val="center"/>
            <w:hideMark/>
          </w:tcPr>
          <w:p w14:paraId="359BC3C3"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3E3C1F2F" w14:textId="77777777" w:rsidTr="00F77774">
        <w:trPr>
          <w:trHeight w:val="300"/>
        </w:trPr>
        <w:tc>
          <w:tcPr>
            <w:tcW w:w="1099" w:type="pct"/>
            <w:shd w:val="clear" w:color="auto" w:fill="auto"/>
            <w:noWrap/>
            <w:vAlign w:val="center"/>
            <w:hideMark/>
          </w:tcPr>
          <w:p w14:paraId="49702020" w14:textId="77777777" w:rsidR="00B04D32" w:rsidRPr="00F77774" w:rsidRDefault="00B04D32" w:rsidP="00B04D32">
            <w:pPr>
              <w:rPr>
                <w:rFonts w:eastAsia="MS Mincho"/>
                <w:sz w:val="22"/>
                <w:szCs w:val="22"/>
              </w:rPr>
            </w:pPr>
            <w:r w:rsidRPr="00F77774">
              <w:rPr>
                <w:rFonts w:eastAsia="MS Mincho"/>
                <w:sz w:val="22"/>
                <w:szCs w:val="22"/>
              </w:rPr>
              <w:t xml:space="preserve">COSTA </w:t>
            </w:r>
          </w:p>
        </w:tc>
        <w:tc>
          <w:tcPr>
            <w:tcW w:w="723" w:type="pct"/>
            <w:shd w:val="clear" w:color="auto" w:fill="auto"/>
            <w:noWrap/>
            <w:vAlign w:val="center"/>
            <w:hideMark/>
          </w:tcPr>
          <w:p w14:paraId="6D8D574B" w14:textId="77777777" w:rsidR="00B04D32" w:rsidRPr="00F77774" w:rsidRDefault="00B04D32" w:rsidP="00B04D32">
            <w:pPr>
              <w:rPr>
                <w:rFonts w:eastAsia="MS Mincho"/>
                <w:sz w:val="22"/>
                <w:szCs w:val="22"/>
              </w:rPr>
            </w:pPr>
            <w:r w:rsidRPr="00F77774">
              <w:rPr>
                <w:rFonts w:eastAsia="MS Mincho"/>
                <w:sz w:val="22"/>
                <w:szCs w:val="22"/>
              </w:rPr>
              <w:t xml:space="preserve">Jose Antonio </w:t>
            </w:r>
          </w:p>
        </w:tc>
        <w:tc>
          <w:tcPr>
            <w:tcW w:w="1858" w:type="pct"/>
            <w:shd w:val="clear" w:color="auto" w:fill="auto"/>
            <w:noWrap/>
            <w:vAlign w:val="center"/>
            <w:hideMark/>
          </w:tcPr>
          <w:p w14:paraId="625AD91F" w14:textId="77777777" w:rsidR="00B04D32" w:rsidRPr="00F77774" w:rsidRDefault="00B04D32" w:rsidP="00B04D32">
            <w:pPr>
              <w:rPr>
                <w:rFonts w:eastAsia="MS Mincho"/>
                <w:sz w:val="22"/>
                <w:szCs w:val="22"/>
              </w:rPr>
            </w:pPr>
            <w:r w:rsidRPr="00F77774">
              <w:rPr>
                <w:rFonts w:eastAsia="MS Mincho"/>
                <w:sz w:val="22"/>
                <w:szCs w:val="22"/>
              </w:rPr>
              <w:t>Jose Antonio Costa</w:t>
            </w:r>
          </w:p>
        </w:tc>
        <w:tc>
          <w:tcPr>
            <w:tcW w:w="1320" w:type="pct"/>
            <w:shd w:val="clear" w:color="auto" w:fill="auto"/>
            <w:noWrap/>
            <w:vAlign w:val="center"/>
            <w:hideMark/>
          </w:tcPr>
          <w:p w14:paraId="52486449" w14:textId="77777777" w:rsidR="00B04D32" w:rsidRPr="00F77774" w:rsidRDefault="00B04D32" w:rsidP="00B04D32">
            <w:pPr>
              <w:rPr>
                <w:rFonts w:eastAsia="MS Mincho"/>
                <w:sz w:val="22"/>
                <w:szCs w:val="22"/>
              </w:rPr>
            </w:pPr>
            <w:r w:rsidRPr="00F77774">
              <w:rPr>
                <w:rFonts w:eastAsia="MS Mincho"/>
                <w:sz w:val="22"/>
                <w:szCs w:val="22"/>
              </w:rPr>
              <w:t>Portugal</w:t>
            </w:r>
          </w:p>
        </w:tc>
      </w:tr>
      <w:tr w:rsidR="00B04D32" w:rsidRPr="00F77774" w14:paraId="3C3C804C" w14:textId="77777777" w:rsidTr="00F77774">
        <w:trPr>
          <w:trHeight w:val="300"/>
        </w:trPr>
        <w:tc>
          <w:tcPr>
            <w:tcW w:w="1099" w:type="pct"/>
            <w:shd w:val="clear" w:color="auto" w:fill="auto"/>
            <w:noWrap/>
            <w:vAlign w:val="center"/>
            <w:hideMark/>
          </w:tcPr>
          <w:p w14:paraId="23851FAC" w14:textId="77777777" w:rsidR="00B04D32" w:rsidRPr="00F77774" w:rsidRDefault="00B04D32" w:rsidP="00B04D32">
            <w:pPr>
              <w:rPr>
                <w:rFonts w:eastAsia="MS Mincho"/>
                <w:sz w:val="22"/>
                <w:szCs w:val="22"/>
              </w:rPr>
            </w:pPr>
            <w:r w:rsidRPr="00F77774">
              <w:rPr>
                <w:rFonts w:eastAsia="MS Mincho"/>
                <w:sz w:val="22"/>
                <w:szCs w:val="22"/>
              </w:rPr>
              <w:t xml:space="preserve">CRAM-MARTOS </w:t>
            </w:r>
          </w:p>
        </w:tc>
        <w:tc>
          <w:tcPr>
            <w:tcW w:w="723" w:type="pct"/>
            <w:shd w:val="clear" w:color="auto" w:fill="auto"/>
            <w:noWrap/>
            <w:vAlign w:val="center"/>
            <w:hideMark/>
          </w:tcPr>
          <w:p w14:paraId="451CDBE8" w14:textId="77777777" w:rsidR="00B04D32" w:rsidRPr="00F77774" w:rsidRDefault="00B04D32" w:rsidP="00B04D32">
            <w:pPr>
              <w:rPr>
                <w:rFonts w:eastAsia="MS Mincho"/>
                <w:sz w:val="22"/>
                <w:szCs w:val="22"/>
              </w:rPr>
            </w:pPr>
            <w:r w:rsidRPr="00F77774">
              <w:rPr>
                <w:rFonts w:eastAsia="MS Mincho"/>
                <w:sz w:val="22"/>
                <w:szCs w:val="22"/>
              </w:rPr>
              <w:t>Virginia</w:t>
            </w:r>
          </w:p>
        </w:tc>
        <w:tc>
          <w:tcPr>
            <w:tcW w:w="1858" w:type="pct"/>
            <w:shd w:val="clear" w:color="auto" w:fill="auto"/>
            <w:noWrap/>
            <w:vAlign w:val="center"/>
            <w:hideMark/>
          </w:tcPr>
          <w:p w14:paraId="7F2D25A0" w14:textId="77777777" w:rsidR="00B04D32" w:rsidRPr="00F77774" w:rsidRDefault="00B04D32" w:rsidP="00B04D32">
            <w:pPr>
              <w:rPr>
                <w:rFonts w:eastAsia="MS Mincho"/>
                <w:sz w:val="22"/>
                <w:szCs w:val="22"/>
              </w:rPr>
            </w:pPr>
            <w:proofErr w:type="spellStart"/>
            <w:r w:rsidRPr="00F77774">
              <w:rPr>
                <w:rFonts w:eastAsia="MS Mincho"/>
                <w:sz w:val="22"/>
                <w:szCs w:val="22"/>
              </w:rPr>
              <w:t>Triangularity</w:t>
            </w:r>
            <w:proofErr w:type="spellEnd"/>
            <w:r w:rsidRPr="00F77774">
              <w:rPr>
                <w:rFonts w:eastAsia="MS Mincho"/>
                <w:sz w:val="22"/>
                <w:szCs w:val="22"/>
              </w:rPr>
              <w:t xml:space="preserve"> </w:t>
            </w:r>
            <w:proofErr w:type="spellStart"/>
            <w:r w:rsidRPr="00F77774">
              <w:rPr>
                <w:rFonts w:eastAsia="MS Mincho"/>
                <w:sz w:val="22"/>
                <w:szCs w:val="22"/>
              </w:rPr>
              <w:t>Sàrl</w:t>
            </w:r>
            <w:proofErr w:type="spellEnd"/>
          </w:p>
        </w:tc>
        <w:tc>
          <w:tcPr>
            <w:tcW w:w="1320" w:type="pct"/>
            <w:shd w:val="clear" w:color="auto" w:fill="auto"/>
            <w:noWrap/>
            <w:vAlign w:val="center"/>
            <w:hideMark/>
          </w:tcPr>
          <w:p w14:paraId="02095CDF"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7342B0B3" w14:textId="77777777" w:rsidTr="00F77774">
        <w:trPr>
          <w:trHeight w:val="300"/>
        </w:trPr>
        <w:tc>
          <w:tcPr>
            <w:tcW w:w="1099" w:type="pct"/>
            <w:shd w:val="clear" w:color="auto" w:fill="auto"/>
            <w:noWrap/>
            <w:vAlign w:val="center"/>
            <w:hideMark/>
          </w:tcPr>
          <w:p w14:paraId="7812C0AB"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CUSSEN </w:t>
            </w:r>
          </w:p>
        </w:tc>
        <w:tc>
          <w:tcPr>
            <w:tcW w:w="723" w:type="pct"/>
            <w:shd w:val="clear" w:color="auto" w:fill="auto"/>
            <w:noWrap/>
            <w:vAlign w:val="center"/>
            <w:hideMark/>
          </w:tcPr>
          <w:p w14:paraId="027667E5" w14:textId="77777777" w:rsidR="00B04D32" w:rsidRPr="00F77774" w:rsidRDefault="00B04D32" w:rsidP="00B04D32">
            <w:pPr>
              <w:rPr>
                <w:rFonts w:eastAsia="MS Mincho"/>
                <w:sz w:val="22"/>
                <w:szCs w:val="22"/>
              </w:rPr>
            </w:pPr>
            <w:r w:rsidRPr="00F77774">
              <w:rPr>
                <w:rFonts w:eastAsia="MS Mincho"/>
                <w:sz w:val="22"/>
                <w:szCs w:val="22"/>
              </w:rPr>
              <w:t>Kevin</w:t>
            </w:r>
          </w:p>
        </w:tc>
        <w:tc>
          <w:tcPr>
            <w:tcW w:w="1858" w:type="pct"/>
            <w:shd w:val="clear" w:color="auto" w:fill="auto"/>
            <w:noWrap/>
            <w:vAlign w:val="center"/>
            <w:hideMark/>
          </w:tcPr>
          <w:p w14:paraId="137C74C4" w14:textId="77777777" w:rsidR="00B04D32" w:rsidRPr="00F77774" w:rsidRDefault="00B04D32" w:rsidP="00B04D32">
            <w:pPr>
              <w:rPr>
                <w:rFonts w:eastAsia="MS Mincho"/>
                <w:sz w:val="22"/>
                <w:szCs w:val="22"/>
              </w:rPr>
            </w:pPr>
            <w:r w:rsidRPr="00F77774">
              <w:rPr>
                <w:rFonts w:eastAsia="MS Mincho"/>
                <w:sz w:val="22"/>
                <w:szCs w:val="22"/>
              </w:rPr>
              <w:t>Emergent Technology</w:t>
            </w:r>
          </w:p>
        </w:tc>
        <w:tc>
          <w:tcPr>
            <w:tcW w:w="1320" w:type="pct"/>
            <w:shd w:val="clear" w:color="auto" w:fill="auto"/>
            <w:noWrap/>
            <w:vAlign w:val="center"/>
            <w:hideMark/>
          </w:tcPr>
          <w:p w14:paraId="28983C01"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5839566D" w14:textId="77777777" w:rsidTr="00F77774">
        <w:trPr>
          <w:trHeight w:val="300"/>
        </w:trPr>
        <w:tc>
          <w:tcPr>
            <w:tcW w:w="1099" w:type="pct"/>
            <w:shd w:val="clear" w:color="auto" w:fill="auto"/>
            <w:noWrap/>
            <w:vAlign w:val="center"/>
            <w:hideMark/>
          </w:tcPr>
          <w:p w14:paraId="6081C806" w14:textId="77777777" w:rsidR="00B04D32" w:rsidRPr="00F77774" w:rsidRDefault="00B04D32" w:rsidP="00B04D32">
            <w:pPr>
              <w:rPr>
                <w:rFonts w:eastAsia="MS Mincho"/>
                <w:sz w:val="22"/>
                <w:szCs w:val="22"/>
              </w:rPr>
            </w:pPr>
            <w:r w:rsidRPr="00F77774">
              <w:rPr>
                <w:rFonts w:eastAsia="MS Mincho"/>
                <w:sz w:val="22"/>
                <w:szCs w:val="22"/>
              </w:rPr>
              <w:t xml:space="preserve">DAVILA-GONZALEZ </w:t>
            </w:r>
          </w:p>
        </w:tc>
        <w:tc>
          <w:tcPr>
            <w:tcW w:w="723" w:type="pct"/>
            <w:shd w:val="clear" w:color="auto" w:fill="auto"/>
            <w:noWrap/>
            <w:vAlign w:val="center"/>
            <w:hideMark/>
          </w:tcPr>
          <w:p w14:paraId="6DE377E7" w14:textId="77777777" w:rsidR="00B04D32" w:rsidRPr="00F77774" w:rsidRDefault="00B04D32" w:rsidP="00B04D32">
            <w:pPr>
              <w:rPr>
                <w:rFonts w:eastAsia="MS Mincho"/>
                <w:sz w:val="22"/>
                <w:szCs w:val="22"/>
              </w:rPr>
            </w:pPr>
            <w:r w:rsidRPr="00F77774">
              <w:rPr>
                <w:rFonts w:eastAsia="MS Mincho"/>
                <w:sz w:val="22"/>
                <w:szCs w:val="22"/>
              </w:rPr>
              <w:t>Emilio</w:t>
            </w:r>
          </w:p>
        </w:tc>
        <w:tc>
          <w:tcPr>
            <w:tcW w:w="1858" w:type="pct"/>
            <w:shd w:val="clear" w:color="auto" w:fill="auto"/>
            <w:noWrap/>
            <w:vAlign w:val="center"/>
            <w:hideMark/>
          </w:tcPr>
          <w:p w14:paraId="4A7BBE12" w14:textId="77777777" w:rsidR="00B04D32" w:rsidRPr="00F77774" w:rsidRDefault="00B04D32" w:rsidP="00B04D32">
            <w:pPr>
              <w:rPr>
                <w:rFonts w:eastAsia="MS Mincho"/>
                <w:sz w:val="22"/>
                <w:szCs w:val="22"/>
              </w:rPr>
            </w:pPr>
            <w:r w:rsidRPr="00F77774">
              <w:rPr>
                <w:rFonts w:eastAsia="MS Mincho"/>
                <w:sz w:val="22"/>
                <w:szCs w:val="22"/>
              </w:rPr>
              <w:t>European Commission</w:t>
            </w:r>
          </w:p>
        </w:tc>
        <w:tc>
          <w:tcPr>
            <w:tcW w:w="1320" w:type="pct"/>
            <w:shd w:val="clear" w:color="auto" w:fill="auto"/>
            <w:noWrap/>
            <w:vAlign w:val="center"/>
            <w:hideMark/>
          </w:tcPr>
          <w:p w14:paraId="08379AC6"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51A83504" w14:textId="77777777" w:rsidTr="00F77774">
        <w:trPr>
          <w:trHeight w:val="300"/>
        </w:trPr>
        <w:tc>
          <w:tcPr>
            <w:tcW w:w="1099" w:type="pct"/>
            <w:shd w:val="clear" w:color="auto" w:fill="auto"/>
            <w:noWrap/>
            <w:vAlign w:val="center"/>
            <w:hideMark/>
          </w:tcPr>
          <w:p w14:paraId="2AB56BCA" w14:textId="77777777" w:rsidR="00B04D32" w:rsidRPr="00F77774" w:rsidRDefault="00B04D32" w:rsidP="00B04D32">
            <w:pPr>
              <w:rPr>
                <w:rFonts w:eastAsia="MS Mincho"/>
                <w:sz w:val="22"/>
                <w:szCs w:val="22"/>
              </w:rPr>
            </w:pPr>
            <w:r w:rsidRPr="00F77774">
              <w:rPr>
                <w:rFonts w:eastAsia="MS Mincho"/>
                <w:sz w:val="22"/>
                <w:szCs w:val="22"/>
              </w:rPr>
              <w:t xml:space="preserve">DAYS, JR. </w:t>
            </w:r>
          </w:p>
        </w:tc>
        <w:tc>
          <w:tcPr>
            <w:tcW w:w="723" w:type="pct"/>
            <w:shd w:val="clear" w:color="auto" w:fill="auto"/>
            <w:noWrap/>
            <w:vAlign w:val="center"/>
            <w:hideMark/>
          </w:tcPr>
          <w:p w14:paraId="0CF4F635" w14:textId="77777777" w:rsidR="00B04D32" w:rsidRPr="00F77774" w:rsidRDefault="00B04D32" w:rsidP="00B04D32">
            <w:pPr>
              <w:rPr>
                <w:rFonts w:eastAsia="MS Mincho"/>
                <w:sz w:val="22"/>
                <w:szCs w:val="22"/>
              </w:rPr>
            </w:pPr>
            <w:r w:rsidRPr="00F77774">
              <w:rPr>
                <w:rFonts w:eastAsia="MS Mincho"/>
                <w:sz w:val="22"/>
                <w:szCs w:val="22"/>
              </w:rPr>
              <w:t xml:space="preserve">John Wesley </w:t>
            </w:r>
          </w:p>
        </w:tc>
        <w:tc>
          <w:tcPr>
            <w:tcW w:w="1858" w:type="pct"/>
            <w:shd w:val="clear" w:color="auto" w:fill="auto"/>
            <w:noWrap/>
            <w:vAlign w:val="center"/>
            <w:hideMark/>
          </w:tcPr>
          <w:p w14:paraId="2C961038" w14:textId="77777777" w:rsidR="00B04D32" w:rsidRPr="00F77774" w:rsidRDefault="00B04D32" w:rsidP="00B04D32">
            <w:pPr>
              <w:rPr>
                <w:rFonts w:eastAsia="MS Mincho"/>
                <w:sz w:val="22"/>
                <w:szCs w:val="22"/>
              </w:rPr>
            </w:pPr>
            <w:proofErr w:type="spellStart"/>
            <w:r w:rsidRPr="00F77774">
              <w:rPr>
                <w:rFonts w:eastAsia="MS Mincho"/>
                <w:sz w:val="22"/>
                <w:szCs w:val="22"/>
              </w:rPr>
              <w:t>BallPark</w:t>
            </w:r>
            <w:proofErr w:type="spellEnd"/>
          </w:p>
        </w:tc>
        <w:tc>
          <w:tcPr>
            <w:tcW w:w="1320" w:type="pct"/>
            <w:shd w:val="clear" w:color="auto" w:fill="auto"/>
            <w:noWrap/>
            <w:vAlign w:val="center"/>
            <w:hideMark/>
          </w:tcPr>
          <w:p w14:paraId="13F8FA54"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649BB1E7" w14:textId="77777777" w:rsidTr="00F77774">
        <w:trPr>
          <w:trHeight w:val="300"/>
        </w:trPr>
        <w:tc>
          <w:tcPr>
            <w:tcW w:w="1099" w:type="pct"/>
            <w:shd w:val="clear" w:color="auto" w:fill="auto"/>
            <w:noWrap/>
            <w:vAlign w:val="center"/>
            <w:hideMark/>
          </w:tcPr>
          <w:p w14:paraId="3D06C5C0" w14:textId="77777777" w:rsidR="00B04D32" w:rsidRPr="00F77774" w:rsidRDefault="00B04D32" w:rsidP="00B04D32">
            <w:pPr>
              <w:rPr>
                <w:rFonts w:eastAsia="MS Mincho"/>
                <w:sz w:val="22"/>
                <w:szCs w:val="22"/>
              </w:rPr>
            </w:pPr>
            <w:r w:rsidRPr="00F77774">
              <w:rPr>
                <w:rFonts w:eastAsia="MS Mincho"/>
                <w:sz w:val="22"/>
                <w:szCs w:val="22"/>
              </w:rPr>
              <w:t>DE LAMONICA</w:t>
            </w:r>
          </w:p>
        </w:tc>
        <w:tc>
          <w:tcPr>
            <w:tcW w:w="723" w:type="pct"/>
            <w:shd w:val="clear" w:color="auto" w:fill="auto"/>
            <w:noWrap/>
            <w:vAlign w:val="center"/>
            <w:hideMark/>
          </w:tcPr>
          <w:p w14:paraId="47DD34C9" w14:textId="77777777" w:rsidR="00B04D32" w:rsidRPr="00F77774" w:rsidRDefault="00B04D32" w:rsidP="00B04D32">
            <w:pPr>
              <w:rPr>
                <w:rFonts w:eastAsia="MS Mincho"/>
                <w:sz w:val="22"/>
                <w:szCs w:val="22"/>
              </w:rPr>
            </w:pPr>
            <w:r w:rsidRPr="00F77774">
              <w:rPr>
                <w:rFonts w:eastAsia="MS Mincho"/>
                <w:sz w:val="22"/>
                <w:szCs w:val="22"/>
              </w:rPr>
              <w:t>Rafael</w:t>
            </w:r>
          </w:p>
        </w:tc>
        <w:tc>
          <w:tcPr>
            <w:tcW w:w="1858" w:type="pct"/>
            <w:shd w:val="clear" w:color="auto" w:fill="auto"/>
            <w:noWrap/>
            <w:vAlign w:val="center"/>
            <w:hideMark/>
          </w:tcPr>
          <w:p w14:paraId="0C3EDB4A" w14:textId="77777777" w:rsidR="00B04D32" w:rsidRPr="00F77774" w:rsidRDefault="00B04D32" w:rsidP="00B04D32">
            <w:pPr>
              <w:rPr>
                <w:rFonts w:eastAsia="MS Mincho"/>
                <w:sz w:val="22"/>
                <w:szCs w:val="22"/>
              </w:rPr>
            </w:pPr>
            <w:r w:rsidRPr="00F77774">
              <w:rPr>
                <w:rFonts w:eastAsia="MS Mincho"/>
                <w:sz w:val="22"/>
                <w:szCs w:val="22"/>
              </w:rPr>
              <w:t xml:space="preserve">Rafael De </w:t>
            </w:r>
            <w:proofErr w:type="spellStart"/>
            <w:r w:rsidRPr="00F77774">
              <w:rPr>
                <w:rFonts w:eastAsia="MS Mincho"/>
                <w:sz w:val="22"/>
                <w:szCs w:val="22"/>
              </w:rPr>
              <w:t>Lamonica</w:t>
            </w:r>
            <w:proofErr w:type="spellEnd"/>
          </w:p>
        </w:tc>
        <w:tc>
          <w:tcPr>
            <w:tcW w:w="1320" w:type="pct"/>
            <w:shd w:val="clear" w:color="auto" w:fill="auto"/>
            <w:noWrap/>
            <w:vAlign w:val="center"/>
            <w:hideMark/>
          </w:tcPr>
          <w:p w14:paraId="626F584F"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2F70011" w14:textId="77777777" w:rsidTr="00F77774">
        <w:trPr>
          <w:trHeight w:val="300"/>
        </w:trPr>
        <w:tc>
          <w:tcPr>
            <w:tcW w:w="1099" w:type="pct"/>
            <w:shd w:val="clear" w:color="auto" w:fill="auto"/>
            <w:noWrap/>
            <w:vAlign w:val="center"/>
            <w:hideMark/>
          </w:tcPr>
          <w:p w14:paraId="4404D7A4" w14:textId="77777777" w:rsidR="00B04D32" w:rsidRPr="00F77774" w:rsidRDefault="00B04D32" w:rsidP="00B04D32">
            <w:pPr>
              <w:rPr>
                <w:rFonts w:eastAsia="MS Mincho"/>
                <w:sz w:val="22"/>
                <w:szCs w:val="22"/>
              </w:rPr>
            </w:pPr>
            <w:r w:rsidRPr="00F77774">
              <w:rPr>
                <w:rFonts w:eastAsia="MS Mincho"/>
                <w:sz w:val="22"/>
                <w:szCs w:val="22"/>
              </w:rPr>
              <w:t xml:space="preserve">DECORZENT </w:t>
            </w:r>
          </w:p>
        </w:tc>
        <w:tc>
          <w:tcPr>
            <w:tcW w:w="723" w:type="pct"/>
            <w:shd w:val="clear" w:color="auto" w:fill="auto"/>
            <w:noWrap/>
            <w:vAlign w:val="center"/>
            <w:hideMark/>
          </w:tcPr>
          <w:p w14:paraId="08D17790" w14:textId="77777777" w:rsidR="00B04D32" w:rsidRPr="00F77774" w:rsidRDefault="00B04D32" w:rsidP="00B04D32">
            <w:pPr>
              <w:rPr>
                <w:rFonts w:eastAsia="MS Mincho"/>
                <w:sz w:val="22"/>
                <w:szCs w:val="22"/>
              </w:rPr>
            </w:pPr>
            <w:r w:rsidRPr="00F77774">
              <w:rPr>
                <w:rFonts w:eastAsia="MS Mincho"/>
                <w:sz w:val="22"/>
                <w:szCs w:val="22"/>
              </w:rPr>
              <w:t>Jean-Baptiste</w:t>
            </w:r>
          </w:p>
        </w:tc>
        <w:tc>
          <w:tcPr>
            <w:tcW w:w="1858" w:type="pct"/>
            <w:shd w:val="clear" w:color="auto" w:fill="auto"/>
            <w:noWrap/>
            <w:vAlign w:val="center"/>
            <w:hideMark/>
          </w:tcPr>
          <w:p w14:paraId="66E47FA4" w14:textId="77777777" w:rsidR="00B04D32" w:rsidRPr="00F77774" w:rsidRDefault="00B04D32" w:rsidP="00B04D32">
            <w:pPr>
              <w:rPr>
                <w:rFonts w:eastAsia="MS Mincho"/>
                <w:sz w:val="22"/>
                <w:szCs w:val="22"/>
              </w:rPr>
            </w:pPr>
            <w:r w:rsidRPr="00F77774">
              <w:rPr>
                <w:rFonts w:eastAsia="MS Mincho"/>
                <w:sz w:val="22"/>
                <w:szCs w:val="22"/>
              </w:rPr>
              <w:t>Everex.io</w:t>
            </w:r>
          </w:p>
        </w:tc>
        <w:tc>
          <w:tcPr>
            <w:tcW w:w="1320" w:type="pct"/>
            <w:shd w:val="clear" w:color="auto" w:fill="auto"/>
            <w:noWrap/>
            <w:vAlign w:val="center"/>
            <w:hideMark/>
          </w:tcPr>
          <w:p w14:paraId="6701967C"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3D78DF35" w14:textId="77777777" w:rsidTr="00F77774">
        <w:trPr>
          <w:trHeight w:val="300"/>
        </w:trPr>
        <w:tc>
          <w:tcPr>
            <w:tcW w:w="1099" w:type="pct"/>
            <w:shd w:val="clear" w:color="auto" w:fill="auto"/>
            <w:noWrap/>
            <w:vAlign w:val="center"/>
            <w:hideMark/>
          </w:tcPr>
          <w:p w14:paraId="18CA7108" w14:textId="77777777" w:rsidR="00B04D32" w:rsidRPr="00F77774" w:rsidRDefault="00B04D32" w:rsidP="00B04D32">
            <w:pPr>
              <w:rPr>
                <w:rFonts w:eastAsia="MS Mincho"/>
                <w:sz w:val="22"/>
                <w:szCs w:val="22"/>
              </w:rPr>
            </w:pPr>
            <w:r w:rsidRPr="00F77774">
              <w:rPr>
                <w:rFonts w:eastAsia="MS Mincho"/>
                <w:sz w:val="22"/>
                <w:szCs w:val="22"/>
              </w:rPr>
              <w:t>DELANEY</w:t>
            </w:r>
          </w:p>
        </w:tc>
        <w:tc>
          <w:tcPr>
            <w:tcW w:w="723" w:type="pct"/>
            <w:shd w:val="clear" w:color="auto" w:fill="auto"/>
            <w:noWrap/>
            <w:vAlign w:val="center"/>
            <w:hideMark/>
          </w:tcPr>
          <w:p w14:paraId="295F061E" w14:textId="77777777" w:rsidR="00B04D32" w:rsidRPr="00F77774" w:rsidRDefault="00B04D32" w:rsidP="00B04D32">
            <w:pPr>
              <w:rPr>
                <w:rFonts w:eastAsia="MS Mincho"/>
                <w:sz w:val="22"/>
                <w:szCs w:val="22"/>
              </w:rPr>
            </w:pPr>
            <w:r w:rsidRPr="00F77774">
              <w:rPr>
                <w:rFonts w:eastAsia="MS Mincho"/>
                <w:sz w:val="22"/>
                <w:szCs w:val="22"/>
              </w:rPr>
              <w:t>Fiona</w:t>
            </w:r>
          </w:p>
        </w:tc>
        <w:tc>
          <w:tcPr>
            <w:tcW w:w="1858" w:type="pct"/>
            <w:shd w:val="clear" w:color="auto" w:fill="auto"/>
            <w:noWrap/>
            <w:vAlign w:val="center"/>
            <w:hideMark/>
          </w:tcPr>
          <w:p w14:paraId="3D7A67F1" w14:textId="77777777" w:rsidR="00B04D32" w:rsidRPr="00F77774" w:rsidRDefault="00B04D32" w:rsidP="00B04D32">
            <w:pPr>
              <w:rPr>
                <w:rFonts w:eastAsia="MS Mincho"/>
                <w:sz w:val="22"/>
                <w:szCs w:val="22"/>
              </w:rPr>
            </w:pPr>
            <w:r w:rsidRPr="00F77774">
              <w:rPr>
                <w:rFonts w:eastAsia="MS Mincho"/>
                <w:sz w:val="22"/>
                <w:szCs w:val="22"/>
              </w:rPr>
              <w:t>Origin Chain Networks</w:t>
            </w:r>
          </w:p>
        </w:tc>
        <w:tc>
          <w:tcPr>
            <w:tcW w:w="1320" w:type="pct"/>
            <w:shd w:val="clear" w:color="auto" w:fill="auto"/>
            <w:noWrap/>
            <w:vAlign w:val="center"/>
            <w:hideMark/>
          </w:tcPr>
          <w:p w14:paraId="1BF2677D" w14:textId="77777777" w:rsidR="00B04D32" w:rsidRPr="00F77774" w:rsidRDefault="00B04D32" w:rsidP="00B04D32">
            <w:pPr>
              <w:rPr>
                <w:rFonts w:eastAsia="MS Mincho"/>
                <w:sz w:val="22"/>
                <w:szCs w:val="22"/>
              </w:rPr>
            </w:pPr>
            <w:r w:rsidRPr="00F77774">
              <w:rPr>
                <w:rFonts w:eastAsia="MS Mincho"/>
                <w:sz w:val="22"/>
                <w:szCs w:val="22"/>
              </w:rPr>
              <w:t>Ireland</w:t>
            </w:r>
          </w:p>
        </w:tc>
      </w:tr>
      <w:tr w:rsidR="00B04D32" w:rsidRPr="00F77774" w14:paraId="55E6EE83" w14:textId="77777777" w:rsidTr="00F77774">
        <w:trPr>
          <w:trHeight w:val="300"/>
        </w:trPr>
        <w:tc>
          <w:tcPr>
            <w:tcW w:w="1099" w:type="pct"/>
            <w:shd w:val="clear" w:color="auto" w:fill="auto"/>
            <w:noWrap/>
            <w:vAlign w:val="center"/>
            <w:hideMark/>
          </w:tcPr>
          <w:p w14:paraId="6117C1F4" w14:textId="77777777" w:rsidR="00B04D32" w:rsidRPr="00F77774" w:rsidRDefault="00B04D32" w:rsidP="00B04D32">
            <w:pPr>
              <w:rPr>
                <w:rFonts w:eastAsia="MS Mincho"/>
                <w:sz w:val="22"/>
                <w:szCs w:val="22"/>
              </w:rPr>
            </w:pPr>
            <w:r w:rsidRPr="00F77774">
              <w:rPr>
                <w:rFonts w:eastAsia="MS Mincho"/>
                <w:sz w:val="22"/>
                <w:szCs w:val="22"/>
              </w:rPr>
              <w:t xml:space="preserve">DING </w:t>
            </w:r>
          </w:p>
        </w:tc>
        <w:tc>
          <w:tcPr>
            <w:tcW w:w="723" w:type="pct"/>
            <w:shd w:val="clear" w:color="auto" w:fill="auto"/>
            <w:noWrap/>
            <w:vAlign w:val="center"/>
            <w:hideMark/>
          </w:tcPr>
          <w:p w14:paraId="67789557" w14:textId="77777777" w:rsidR="00B04D32" w:rsidRPr="00F77774" w:rsidRDefault="00B04D32" w:rsidP="00B04D32">
            <w:pPr>
              <w:rPr>
                <w:rFonts w:eastAsia="MS Mincho"/>
                <w:sz w:val="22"/>
                <w:szCs w:val="22"/>
              </w:rPr>
            </w:pPr>
            <w:r w:rsidRPr="00F77774">
              <w:rPr>
                <w:rFonts w:eastAsia="MS Mincho"/>
                <w:sz w:val="22"/>
                <w:szCs w:val="22"/>
              </w:rPr>
              <w:t>Jiang</w:t>
            </w:r>
          </w:p>
        </w:tc>
        <w:tc>
          <w:tcPr>
            <w:tcW w:w="1858" w:type="pct"/>
            <w:shd w:val="clear" w:color="auto" w:fill="auto"/>
            <w:noWrap/>
            <w:vAlign w:val="center"/>
            <w:hideMark/>
          </w:tcPr>
          <w:p w14:paraId="1806136F" w14:textId="77777777" w:rsidR="00B04D32" w:rsidRPr="00F77774" w:rsidRDefault="00B04D32" w:rsidP="00B04D32">
            <w:pPr>
              <w:rPr>
                <w:rFonts w:eastAsia="MS Mincho"/>
                <w:sz w:val="22"/>
                <w:szCs w:val="22"/>
              </w:rPr>
            </w:pPr>
            <w:r w:rsidRPr="00F77774">
              <w:rPr>
                <w:rFonts w:eastAsia="MS Mincho"/>
                <w:sz w:val="22"/>
                <w:szCs w:val="22"/>
              </w:rPr>
              <w:t xml:space="preserve">Beijing </w:t>
            </w:r>
            <w:proofErr w:type="spellStart"/>
            <w:r w:rsidRPr="00F77774">
              <w:rPr>
                <w:rFonts w:eastAsia="MS Mincho"/>
                <w:sz w:val="22"/>
                <w:szCs w:val="22"/>
              </w:rPr>
              <w:t>Taiyiyun</w:t>
            </w:r>
            <w:proofErr w:type="spellEnd"/>
            <w:r w:rsidRPr="00F77774">
              <w:rPr>
                <w:rFonts w:eastAsia="MS Mincho"/>
                <w:sz w:val="22"/>
                <w:szCs w:val="22"/>
              </w:rPr>
              <w:t xml:space="preserve"> LLC</w:t>
            </w:r>
          </w:p>
        </w:tc>
        <w:tc>
          <w:tcPr>
            <w:tcW w:w="1320" w:type="pct"/>
            <w:shd w:val="clear" w:color="auto" w:fill="auto"/>
            <w:noWrap/>
            <w:vAlign w:val="center"/>
            <w:hideMark/>
          </w:tcPr>
          <w:p w14:paraId="3C244139"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4D0CD161" w14:textId="77777777" w:rsidTr="00F77774">
        <w:trPr>
          <w:trHeight w:val="300"/>
        </w:trPr>
        <w:tc>
          <w:tcPr>
            <w:tcW w:w="1099" w:type="pct"/>
            <w:shd w:val="clear" w:color="auto" w:fill="auto"/>
            <w:noWrap/>
            <w:vAlign w:val="center"/>
            <w:hideMark/>
          </w:tcPr>
          <w:p w14:paraId="17590A62" w14:textId="77777777" w:rsidR="00B04D32" w:rsidRPr="00F77774" w:rsidRDefault="00B04D32" w:rsidP="00B04D32">
            <w:pPr>
              <w:rPr>
                <w:rFonts w:eastAsia="MS Mincho"/>
                <w:sz w:val="22"/>
                <w:szCs w:val="22"/>
              </w:rPr>
            </w:pPr>
            <w:r w:rsidRPr="00F77774">
              <w:rPr>
                <w:rFonts w:eastAsia="MS Mincho"/>
                <w:sz w:val="22"/>
                <w:szCs w:val="22"/>
              </w:rPr>
              <w:t xml:space="preserve">DING  </w:t>
            </w:r>
          </w:p>
        </w:tc>
        <w:tc>
          <w:tcPr>
            <w:tcW w:w="723" w:type="pct"/>
            <w:shd w:val="clear" w:color="auto" w:fill="auto"/>
            <w:noWrap/>
            <w:vAlign w:val="center"/>
            <w:hideMark/>
          </w:tcPr>
          <w:p w14:paraId="4DF00F91" w14:textId="77777777" w:rsidR="00B04D32" w:rsidRPr="00F77774" w:rsidRDefault="00B04D32" w:rsidP="00B04D32">
            <w:pPr>
              <w:rPr>
                <w:rFonts w:eastAsia="MS Mincho"/>
                <w:sz w:val="22"/>
                <w:szCs w:val="22"/>
              </w:rPr>
            </w:pPr>
            <w:r w:rsidRPr="00F77774">
              <w:rPr>
                <w:rFonts w:eastAsia="MS Mincho"/>
                <w:sz w:val="22"/>
                <w:szCs w:val="22"/>
              </w:rPr>
              <w:t>Hui</w:t>
            </w:r>
          </w:p>
        </w:tc>
        <w:tc>
          <w:tcPr>
            <w:tcW w:w="1858" w:type="pct"/>
            <w:shd w:val="clear" w:color="auto" w:fill="auto"/>
            <w:noWrap/>
            <w:vAlign w:val="center"/>
            <w:hideMark/>
          </w:tcPr>
          <w:p w14:paraId="0D920FD6" w14:textId="77777777" w:rsidR="00B04D32" w:rsidRPr="00F77774" w:rsidRDefault="00B04D32" w:rsidP="00B04D32">
            <w:pPr>
              <w:rPr>
                <w:rFonts w:eastAsia="MS Mincho"/>
                <w:sz w:val="22"/>
                <w:szCs w:val="22"/>
              </w:rPr>
            </w:pPr>
            <w:proofErr w:type="spellStart"/>
            <w:r w:rsidRPr="00F77774">
              <w:rPr>
                <w:rFonts w:eastAsia="MS Mincho"/>
                <w:sz w:val="22"/>
                <w:szCs w:val="22"/>
              </w:rPr>
              <w:t>Chaincomp</w:t>
            </w:r>
            <w:proofErr w:type="spellEnd"/>
            <w:r w:rsidRPr="00F77774">
              <w:rPr>
                <w:rFonts w:eastAsia="MS Mincho"/>
                <w:sz w:val="22"/>
                <w:szCs w:val="22"/>
              </w:rPr>
              <w:t xml:space="preserve"> Technologies Co., Ltd.</w:t>
            </w:r>
          </w:p>
        </w:tc>
        <w:tc>
          <w:tcPr>
            <w:tcW w:w="1320" w:type="pct"/>
            <w:shd w:val="clear" w:color="auto" w:fill="auto"/>
            <w:noWrap/>
            <w:vAlign w:val="center"/>
            <w:hideMark/>
          </w:tcPr>
          <w:p w14:paraId="37763645"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595557B" w14:textId="77777777" w:rsidTr="00F77774">
        <w:trPr>
          <w:trHeight w:val="300"/>
        </w:trPr>
        <w:tc>
          <w:tcPr>
            <w:tcW w:w="1099" w:type="pct"/>
            <w:shd w:val="clear" w:color="auto" w:fill="auto"/>
            <w:noWrap/>
            <w:vAlign w:val="center"/>
            <w:hideMark/>
          </w:tcPr>
          <w:p w14:paraId="7FC947AF" w14:textId="77777777" w:rsidR="00B04D32" w:rsidRPr="00F77774" w:rsidRDefault="00B04D32" w:rsidP="00B04D32">
            <w:pPr>
              <w:rPr>
                <w:rFonts w:eastAsia="MS Mincho"/>
                <w:sz w:val="22"/>
                <w:szCs w:val="22"/>
              </w:rPr>
            </w:pPr>
            <w:r w:rsidRPr="00F77774">
              <w:rPr>
                <w:rFonts w:eastAsia="MS Mincho"/>
                <w:sz w:val="22"/>
                <w:szCs w:val="22"/>
              </w:rPr>
              <w:t>DOLMATOV</w:t>
            </w:r>
          </w:p>
        </w:tc>
        <w:tc>
          <w:tcPr>
            <w:tcW w:w="723" w:type="pct"/>
            <w:shd w:val="clear" w:color="auto" w:fill="auto"/>
            <w:noWrap/>
            <w:vAlign w:val="center"/>
            <w:hideMark/>
          </w:tcPr>
          <w:p w14:paraId="67CFEF6B" w14:textId="77777777" w:rsidR="00B04D32" w:rsidRPr="00F77774" w:rsidRDefault="00B04D32" w:rsidP="00B04D32">
            <w:pPr>
              <w:rPr>
                <w:rFonts w:eastAsia="MS Mincho"/>
                <w:sz w:val="22"/>
                <w:szCs w:val="22"/>
              </w:rPr>
            </w:pPr>
            <w:proofErr w:type="spellStart"/>
            <w:r w:rsidRPr="00F77774">
              <w:rPr>
                <w:rFonts w:eastAsia="MS Mincho"/>
                <w:sz w:val="22"/>
                <w:szCs w:val="22"/>
              </w:rPr>
              <w:t>Vasily</w:t>
            </w:r>
            <w:proofErr w:type="spellEnd"/>
          </w:p>
        </w:tc>
        <w:tc>
          <w:tcPr>
            <w:tcW w:w="1858" w:type="pct"/>
            <w:shd w:val="clear" w:color="auto" w:fill="auto"/>
            <w:noWrap/>
            <w:vAlign w:val="center"/>
            <w:hideMark/>
          </w:tcPr>
          <w:p w14:paraId="2F20DCF9" w14:textId="77777777" w:rsidR="00B04D32" w:rsidRPr="00F77774" w:rsidRDefault="00B04D32" w:rsidP="00B04D32">
            <w:pPr>
              <w:rPr>
                <w:rFonts w:eastAsia="MS Mincho"/>
                <w:sz w:val="22"/>
                <w:szCs w:val="22"/>
              </w:rPr>
            </w:pPr>
            <w:r w:rsidRPr="00F77774">
              <w:rPr>
                <w:rFonts w:eastAsia="MS Mincho"/>
                <w:sz w:val="22"/>
                <w:szCs w:val="22"/>
              </w:rPr>
              <w:t>Russian Federation</w:t>
            </w:r>
          </w:p>
        </w:tc>
        <w:tc>
          <w:tcPr>
            <w:tcW w:w="1320" w:type="pct"/>
            <w:shd w:val="clear" w:color="auto" w:fill="auto"/>
            <w:noWrap/>
            <w:vAlign w:val="center"/>
            <w:hideMark/>
          </w:tcPr>
          <w:p w14:paraId="1ACA1506"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74CDF2DB" w14:textId="77777777" w:rsidTr="00F77774">
        <w:trPr>
          <w:trHeight w:val="300"/>
        </w:trPr>
        <w:tc>
          <w:tcPr>
            <w:tcW w:w="1099" w:type="pct"/>
            <w:shd w:val="clear" w:color="auto" w:fill="auto"/>
            <w:noWrap/>
            <w:vAlign w:val="center"/>
            <w:hideMark/>
          </w:tcPr>
          <w:p w14:paraId="5CFD2267" w14:textId="77777777" w:rsidR="00B04D32" w:rsidRPr="00F77774" w:rsidRDefault="00B04D32" w:rsidP="00B04D32">
            <w:pPr>
              <w:rPr>
                <w:rFonts w:eastAsia="MS Mincho"/>
                <w:sz w:val="22"/>
                <w:szCs w:val="22"/>
              </w:rPr>
            </w:pPr>
            <w:r w:rsidRPr="00F77774">
              <w:rPr>
                <w:rFonts w:eastAsia="MS Mincho"/>
                <w:sz w:val="22"/>
                <w:szCs w:val="22"/>
              </w:rPr>
              <w:t>DONG</w:t>
            </w:r>
          </w:p>
        </w:tc>
        <w:tc>
          <w:tcPr>
            <w:tcW w:w="723" w:type="pct"/>
            <w:shd w:val="clear" w:color="auto" w:fill="auto"/>
            <w:noWrap/>
            <w:vAlign w:val="center"/>
            <w:hideMark/>
          </w:tcPr>
          <w:p w14:paraId="761DB7A2" w14:textId="77777777" w:rsidR="00B04D32" w:rsidRPr="00F77774" w:rsidRDefault="00B04D32" w:rsidP="00B04D32">
            <w:pPr>
              <w:rPr>
                <w:rFonts w:eastAsia="MS Mincho"/>
                <w:sz w:val="22"/>
                <w:szCs w:val="22"/>
              </w:rPr>
            </w:pPr>
            <w:r w:rsidRPr="00F77774">
              <w:rPr>
                <w:rFonts w:eastAsia="MS Mincho"/>
                <w:sz w:val="22"/>
                <w:szCs w:val="22"/>
              </w:rPr>
              <w:t>Ning</w:t>
            </w:r>
          </w:p>
        </w:tc>
        <w:tc>
          <w:tcPr>
            <w:tcW w:w="1858" w:type="pct"/>
            <w:shd w:val="clear" w:color="auto" w:fill="auto"/>
            <w:noWrap/>
            <w:vAlign w:val="center"/>
            <w:hideMark/>
          </w:tcPr>
          <w:p w14:paraId="6D1AC978" w14:textId="77777777" w:rsidR="00B04D32" w:rsidRPr="00F77774" w:rsidRDefault="00B04D32" w:rsidP="00B04D32">
            <w:pPr>
              <w:rPr>
                <w:rFonts w:eastAsia="MS Mincho"/>
                <w:sz w:val="22"/>
                <w:szCs w:val="22"/>
              </w:rPr>
            </w:pPr>
            <w:proofErr w:type="spellStart"/>
            <w:r w:rsidRPr="00F77774">
              <w:rPr>
                <w:rFonts w:eastAsia="MS Mincho"/>
                <w:sz w:val="22"/>
                <w:szCs w:val="22"/>
              </w:rPr>
              <w:t>ChainNova</w:t>
            </w:r>
            <w:proofErr w:type="spellEnd"/>
          </w:p>
        </w:tc>
        <w:tc>
          <w:tcPr>
            <w:tcW w:w="1320" w:type="pct"/>
            <w:shd w:val="clear" w:color="auto" w:fill="auto"/>
            <w:noWrap/>
            <w:vAlign w:val="center"/>
            <w:hideMark/>
          </w:tcPr>
          <w:p w14:paraId="37AFF81B"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03CAD91" w14:textId="77777777" w:rsidTr="00F77774">
        <w:trPr>
          <w:trHeight w:val="300"/>
        </w:trPr>
        <w:tc>
          <w:tcPr>
            <w:tcW w:w="1099" w:type="pct"/>
            <w:shd w:val="clear" w:color="auto" w:fill="auto"/>
            <w:noWrap/>
            <w:vAlign w:val="center"/>
            <w:hideMark/>
          </w:tcPr>
          <w:p w14:paraId="1BEAAD9A" w14:textId="77777777" w:rsidR="00B04D32" w:rsidRPr="00F77774" w:rsidRDefault="00B04D32" w:rsidP="00B04D32">
            <w:pPr>
              <w:rPr>
                <w:rFonts w:eastAsia="MS Mincho"/>
                <w:sz w:val="22"/>
                <w:szCs w:val="22"/>
              </w:rPr>
            </w:pPr>
            <w:r w:rsidRPr="00F77774">
              <w:rPr>
                <w:rFonts w:eastAsia="MS Mincho"/>
                <w:sz w:val="22"/>
                <w:szCs w:val="22"/>
              </w:rPr>
              <w:t xml:space="preserve">DUARTE MERGEL  </w:t>
            </w:r>
          </w:p>
        </w:tc>
        <w:tc>
          <w:tcPr>
            <w:tcW w:w="723" w:type="pct"/>
            <w:shd w:val="clear" w:color="auto" w:fill="auto"/>
            <w:noWrap/>
            <w:vAlign w:val="center"/>
            <w:hideMark/>
          </w:tcPr>
          <w:p w14:paraId="1512B21B" w14:textId="77777777" w:rsidR="00B04D32" w:rsidRPr="00F77774" w:rsidRDefault="00B04D32" w:rsidP="00B04D32">
            <w:pPr>
              <w:rPr>
                <w:rFonts w:eastAsia="MS Mincho"/>
                <w:sz w:val="22"/>
                <w:szCs w:val="22"/>
              </w:rPr>
            </w:pPr>
            <w:proofErr w:type="spellStart"/>
            <w:r w:rsidRPr="00F77774">
              <w:rPr>
                <w:rFonts w:eastAsia="MS Mincho"/>
                <w:sz w:val="22"/>
                <w:szCs w:val="22"/>
              </w:rPr>
              <w:t>Germano</w:t>
            </w:r>
            <w:proofErr w:type="spellEnd"/>
          </w:p>
        </w:tc>
        <w:tc>
          <w:tcPr>
            <w:tcW w:w="1858" w:type="pct"/>
            <w:shd w:val="clear" w:color="auto" w:fill="auto"/>
            <w:noWrap/>
            <w:vAlign w:val="center"/>
            <w:hideMark/>
          </w:tcPr>
          <w:p w14:paraId="09478264" w14:textId="77777777" w:rsidR="00B04D32" w:rsidRPr="00753BB8" w:rsidRDefault="00B04D32" w:rsidP="00B04D32">
            <w:pPr>
              <w:rPr>
                <w:rFonts w:eastAsia="MS Mincho"/>
                <w:sz w:val="22"/>
                <w:szCs w:val="22"/>
                <w:lang w:val="es-ES"/>
              </w:rPr>
            </w:pPr>
            <w:r w:rsidRPr="00753BB8">
              <w:rPr>
                <w:rFonts w:eastAsia="MS Mincho"/>
                <w:sz w:val="22"/>
                <w:szCs w:val="22"/>
                <w:lang w:val="es-ES"/>
              </w:rPr>
              <w:t xml:space="preserve">Banco Regional de </w:t>
            </w:r>
            <w:proofErr w:type="spellStart"/>
            <w:r w:rsidRPr="00753BB8">
              <w:rPr>
                <w:rFonts w:eastAsia="MS Mincho"/>
                <w:sz w:val="22"/>
                <w:szCs w:val="22"/>
                <w:lang w:val="es-ES"/>
              </w:rPr>
              <w:t>Desenvolvimento</w:t>
            </w:r>
            <w:proofErr w:type="spellEnd"/>
            <w:r w:rsidRPr="00753BB8">
              <w:rPr>
                <w:rFonts w:eastAsia="MS Mincho"/>
                <w:sz w:val="22"/>
                <w:szCs w:val="22"/>
                <w:lang w:val="es-ES"/>
              </w:rPr>
              <w:t xml:space="preserve"> (BRDE)</w:t>
            </w:r>
          </w:p>
        </w:tc>
        <w:tc>
          <w:tcPr>
            <w:tcW w:w="1320" w:type="pct"/>
            <w:shd w:val="clear" w:color="auto" w:fill="auto"/>
            <w:noWrap/>
            <w:vAlign w:val="center"/>
            <w:hideMark/>
          </w:tcPr>
          <w:p w14:paraId="1761DBDF"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354CA0A2" w14:textId="77777777" w:rsidTr="00F77774">
        <w:trPr>
          <w:trHeight w:val="300"/>
        </w:trPr>
        <w:tc>
          <w:tcPr>
            <w:tcW w:w="1099" w:type="pct"/>
            <w:shd w:val="clear" w:color="auto" w:fill="auto"/>
            <w:noWrap/>
            <w:vAlign w:val="center"/>
            <w:hideMark/>
          </w:tcPr>
          <w:p w14:paraId="52DB45F4" w14:textId="77777777" w:rsidR="00B04D32" w:rsidRPr="00F77774" w:rsidRDefault="00B04D32" w:rsidP="00B04D32">
            <w:pPr>
              <w:rPr>
                <w:rFonts w:eastAsia="MS Mincho"/>
                <w:sz w:val="22"/>
                <w:szCs w:val="22"/>
              </w:rPr>
            </w:pPr>
            <w:r w:rsidRPr="00F77774">
              <w:rPr>
                <w:rFonts w:eastAsia="MS Mincho"/>
                <w:sz w:val="22"/>
                <w:szCs w:val="22"/>
              </w:rPr>
              <w:t>DUBUISSON</w:t>
            </w:r>
          </w:p>
        </w:tc>
        <w:tc>
          <w:tcPr>
            <w:tcW w:w="723" w:type="pct"/>
            <w:shd w:val="clear" w:color="auto" w:fill="auto"/>
            <w:noWrap/>
            <w:vAlign w:val="center"/>
            <w:hideMark/>
          </w:tcPr>
          <w:p w14:paraId="411776E9" w14:textId="77777777" w:rsidR="00B04D32" w:rsidRPr="00F77774" w:rsidRDefault="00B04D32" w:rsidP="00B04D32">
            <w:pPr>
              <w:rPr>
                <w:rFonts w:eastAsia="MS Mincho"/>
                <w:sz w:val="22"/>
                <w:szCs w:val="22"/>
              </w:rPr>
            </w:pPr>
            <w:r w:rsidRPr="00F77774">
              <w:rPr>
                <w:rFonts w:eastAsia="MS Mincho"/>
                <w:sz w:val="22"/>
                <w:szCs w:val="22"/>
              </w:rPr>
              <w:t>Olivier</w:t>
            </w:r>
          </w:p>
        </w:tc>
        <w:tc>
          <w:tcPr>
            <w:tcW w:w="1858" w:type="pct"/>
            <w:shd w:val="clear" w:color="auto" w:fill="auto"/>
            <w:noWrap/>
            <w:vAlign w:val="center"/>
            <w:hideMark/>
          </w:tcPr>
          <w:p w14:paraId="3C39973F" w14:textId="77777777" w:rsidR="00B04D32" w:rsidRPr="00F77774" w:rsidRDefault="00B04D32" w:rsidP="00B04D32">
            <w:pPr>
              <w:rPr>
                <w:rFonts w:eastAsia="MS Mincho"/>
                <w:sz w:val="22"/>
                <w:szCs w:val="22"/>
              </w:rPr>
            </w:pPr>
            <w:r w:rsidRPr="00F77774">
              <w:rPr>
                <w:rFonts w:eastAsia="MS Mincho"/>
                <w:sz w:val="22"/>
                <w:szCs w:val="22"/>
              </w:rPr>
              <w:t>Orange</w:t>
            </w:r>
          </w:p>
        </w:tc>
        <w:tc>
          <w:tcPr>
            <w:tcW w:w="1320" w:type="pct"/>
            <w:shd w:val="clear" w:color="auto" w:fill="auto"/>
            <w:noWrap/>
            <w:vAlign w:val="center"/>
            <w:hideMark/>
          </w:tcPr>
          <w:p w14:paraId="086C141F" w14:textId="77777777" w:rsidR="00B04D32" w:rsidRPr="00F77774" w:rsidRDefault="00B04D32" w:rsidP="00B04D32">
            <w:pPr>
              <w:rPr>
                <w:rFonts w:eastAsia="MS Mincho"/>
                <w:sz w:val="22"/>
                <w:szCs w:val="22"/>
              </w:rPr>
            </w:pPr>
            <w:r w:rsidRPr="00F77774">
              <w:rPr>
                <w:rFonts w:eastAsia="MS Mincho"/>
                <w:sz w:val="22"/>
                <w:szCs w:val="22"/>
              </w:rPr>
              <w:t>France</w:t>
            </w:r>
          </w:p>
        </w:tc>
      </w:tr>
      <w:tr w:rsidR="00B04D32" w:rsidRPr="00F77774" w14:paraId="329F7330" w14:textId="77777777" w:rsidTr="00F77774">
        <w:trPr>
          <w:trHeight w:val="300"/>
        </w:trPr>
        <w:tc>
          <w:tcPr>
            <w:tcW w:w="1099" w:type="pct"/>
            <w:shd w:val="clear" w:color="auto" w:fill="auto"/>
            <w:noWrap/>
            <w:vAlign w:val="center"/>
            <w:hideMark/>
          </w:tcPr>
          <w:p w14:paraId="57BB499B" w14:textId="77777777" w:rsidR="00B04D32" w:rsidRPr="00F77774" w:rsidRDefault="00B04D32" w:rsidP="00B04D32">
            <w:pPr>
              <w:rPr>
                <w:rFonts w:eastAsia="MS Mincho"/>
                <w:sz w:val="22"/>
                <w:szCs w:val="22"/>
              </w:rPr>
            </w:pPr>
            <w:r w:rsidRPr="00F77774">
              <w:rPr>
                <w:rFonts w:eastAsia="MS Mincho"/>
                <w:sz w:val="22"/>
                <w:szCs w:val="22"/>
              </w:rPr>
              <w:t xml:space="preserve">ERBGUTH </w:t>
            </w:r>
          </w:p>
        </w:tc>
        <w:tc>
          <w:tcPr>
            <w:tcW w:w="723" w:type="pct"/>
            <w:shd w:val="clear" w:color="auto" w:fill="auto"/>
            <w:noWrap/>
            <w:vAlign w:val="center"/>
            <w:hideMark/>
          </w:tcPr>
          <w:p w14:paraId="4703A895" w14:textId="77777777" w:rsidR="00B04D32" w:rsidRPr="00F77774" w:rsidRDefault="00B04D32" w:rsidP="00B04D32">
            <w:pPr>
              <w:rPr>
                <w:rFonts w:eastAsia="MS Mincho"/>
                <w:sz w:val="22"/>
                <w:szCs w:val="22"/>
              </w:rPr>
            </w:pPr>
            <w:proofErr w:type="spellStart"/>
            <w:r w:rsidRPr="00F77774">
              <w:rPr>
                <w:rFonts w:eastAsia="MS Mincho"/>
                <w:sz w:val="22"/>
                <w:szCs w:val="22"/>
              </w:rPr>
              <w:t>Jörn</w:t>
            </w:r>
            <w:proofErr w:type="spellEnd"/>
          </w:p>
        </w:tc>
        <w:tc>
          <w:tcPr>
            <w:tcW w:w="1858" w:type="pct"/>
            <w:shd w:val="clear" w:color="auto" w:fill="auto"/>
            <w:noWrap/>
            <w:vAlign w:val="center"/>
            <w:hideMark/>
          </w:tcPr>
          <w:p w14:paraId="72673DD5" w14:textId="77777777" w:rsidR="00B04D32" w:rsidRPr="00F77774" w:rsidRDefault="00B04D32" w:rsidP="00B04D32">
            <w:pPr>
              <w:rPr>
                <w:rFonts w:eastAsia="MS Mincho"/>
                <w:sz w:val="22"/>
                <w:szCs w:val="22"/>
              </w:rPr>
            </w:pPr>
            <w:proofErr w:type="spellStart"/>
            <w:r w:rsidRPr="00F77774">
              <w:rPr>
                <w:rFonts w:eastAsia="MS Mincho"/>
                <w:sz w:val="22"/>
                <w:szCs w:val="22"/>
              </w:rPr>
              <w:t>Université</w:t>
            </w:r>
            <w:proofErr w:type="spellEnd"/>
            <w:r w:rsidRPr="00F77774">
              <w:rPr>
                <w:rFonts w:eastAsia="MS Mincho"/>
                <w:sz w:val="22"/>
                <w:szCs w:val="22"/>
              </w:rPr>
              <w:t xml:space="preserve"> de Genève</w:t>
            </w:r>
          </w:p>
        </w:tc>
        <w:tc>
          <w:tcPr>
            <w:tcW w:w="1320" w:type="pct"/>
            <w:shd w:val="clear" w:color="auto" w:fill="auto"/>
            <w:noWrap/>
            <w:vAlign w:val="center"/>
            <w:hideMark/>
          </w:tcPr>
          <w:p w14:paraId="7DBC0F2F"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628429F3" w14:textId="77777777" w:rsidTr="00F77774">
        <w:trPr>
          <w:trHeight w:val="300"/>
        </w:trPr>
        <w:tc>
          <w:tcPr>
            <w:tcW w:w="1099" w:type="pct"/>
            <w:shd w:val="clear" w:color="auto" w:fill="auto"/>
            <w:noWrap/>
            <w:vAlign w:val="center"/>
            <w:hideMark/>
          </w:tcPr>
          <w:p w14:paraId="2A12CEAE" w14:textId="77777777" w:rsidR="00B04D32" w:rsidRPr="00F77774" w:rsidRDefault="00B04D32" w:rsidP="00B04D32">
            <w:pPr>
              <w:rPr>
                <w:rFonts w:eastAsia="MS Mincho"/>
                <w:sz w:val="22"/>
                <w:szCs w:val="22"/>
              </w:rPr>
            </w:pPr>
            <w:r w:rsidRPr="00F77774">
              <w:rPr>
                <w:rFonts w:eastAsia="MS Mincho"/>
                <w:sz w:val="22"/>
                <w:szCs w:val="22"/>
              </w:rPr>
              <w:t xml:space="preserve">ESPINOSA  </w:t>
            </w:r>
          </w:p>
        </w:tc>
        <w:tc>
          <w:tcPr>
            <w:tcW w:w="723" w:type="pct"/>
            <w:shd w:val="clear" w:color="auto" w:fill="auto"/>
            <w:noWrap/>
            <w:vAlign w:val="center"/>
            <w:hideMark/>
          </w:tcPr>
          <w:p w14:paraId="2E8FC5AD" w14:textId="77777777" w:rsidR="00B04D32" w:rsidRPr="00F77774" w:rsidRDefault="00B04D32" w:rsidP="00B04D32">
            <w:pPr>
              <w:rPr>
                <w:rFonts w:eastAsia="MS Mincho"/>
                <w:sz w:val="22"/>
                <w:szCs w:val="22"/>
              </w:rPr>
            </w:pPr>
            <w:r w:rsidRPr="00F77774">
              <w:rPr>
                <w:rFonts w:eastAsia="MS Mincho"/>
                <w:sz w:val="22"/>
                <w:szCs w:val="22"/>
              </w:rPr>
              <w:t>Luis</w:t>
            </w:r>
          </w:p>
        </w:tc>
        <w:tc>
          <w:tcPr>
            <w:tcW w:w="1858" w:type="pct"/>
            <w:shd w:val="clear" w:color="auto" w:fill="auto"/>
            <w:noWrap/>
            <w:vAlign w:val="center"/>
            <w:hideMark/>
          </w:tcPr>
          <w:p w14:paraId="5C9F36DE" w14:textId="77777777" w:rsidR="00B04D32" w:rsidRPr="00F77774" w:rsidRDefault="00B04D32" w:rsidP="00B04D32">
            <w:pPr>
              <w:rPr>
                <w:rFonts w:eastAsia="MS Mincho"/>
                <w:sz w:val="22"/>
                <w:szCs w:val="22"/>
              </w:rPr>
            </w:pPr>
            <w:proofErr w:type="spellStart"/>
            <w:r w:rsidRPr="00F77774">
              <w:rPr>
                <w:rFonts w:eastAsia="MS Mincho"/>
                <w:sz w:val="22"/>
                <w:szCs w:val="22"/>
              </w:rPr>
              <w:t>Alastria</w:t>
            </w:r>
            <w:proofErr w:type="spellEnd"/>
          </w:p>
        </w:tc>
        <w:tc>
          <w:tcPr>
            <w:tcW w:w="1320" w:type="pct"/>
            <w:shd w:val="clear" w:color="auto" w:fill="auto"/>
            <w:noWrap/>
            <w:vAlign w:val="center"/>
            <w:hideMark/>
          </w:tcPr>
          <w:p w14:paraId="6308C541"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3DB24AD2" w14:textId="77777777" w:rsidTr="00F77774">
        <w:trPr>
          <w:trHeight w:val="300"/>
        </w:trPr>
        <w:tc>
          <w:tcPr>
            <w:tcW w:w="1099" w:type="pct"/>
            <w:shd w:val="clear" w:color="auto" w:fill="auto"/>
            <w:noWrap/>
            <w:vAlign w:val="center"/>
            <w:hideMark/>
          </w:tcPr>
          <w:p w14:paraId="034A393B" w14:textId="77777777" w:rsidR="00B04D32" w:rsidRPr="00F77774" w:rsidRDefault="00B04D32" w:rsidP="00B04D32">
            <w:pPr>
              <w:rPr>
                <w:rFonts w:eastAsia="MS Mincho"/>
                <w:sz w:val="22"/>
                <w:szCs w:val="22"/>
              </w:rPr>
            </w:pPr>
            <w:r w:rsidRPr="00F77774">
              <w:rPr>
                <w:rFonts w:eastAsia="MS Mincho"/>
                <w:sz w:val="22"/>
                <w:szCs w:val="22"/>
              </w:rPr>
              <w:t>FATHY</w:t>
            </w:r>
          </w:p>
        </w:tc>
        <w:tc>
          <w:tcPr>
            <w:tcW w:w="723" w:type="pct"/>
            <w:shd w:val="clear" w:color="auto" w:fill="auto"/>
            <w:noWrap/>
            <w:vAlign w:val="center"/>
            <w:hideMark/>
          </w:tcPr>
          <w:p w14:paraId="518239C4" w14:textId="77777777" w:rsidR="00B04D32" w:rsidRPr="00F77774" w:rsidRDefault="00B04D32" w:rsidP="00B04D32">
            <w:pPr>
              <w:rPr>
                <w:rFonts w:eastAsia="MS Mincho"/>
                <w:sz w:val="22"/>
                <w:szCs w:val="22"/>
              </w:rPr>
            </w:pPr>
            <w:r w:rsidRPr="00F77774">
              <w:rPr>
                <w:rFonts w:eastAsia="MS Mincho"/>
                <w:sz w:val="22"/>
                <w:szCs w:val="22"/>
              </w:rPr>
              <w:t xml:space="preserve">Ramy Ahmed </w:t>
            </w:r>
          </w:p>
        </w:tc>
        <w:tc>
          <w:tcPr>
            <w:tcW w:w="1858" w:type="pct"/>
            <w:shd w:val="clear" w:color="auto" w:fill="auto"/>
            <w:noWrap/>
            <w:vAlign w:val="center"/>
            <w:hideMark/>
          </w:tcPr>
          <w:p w14:paraId="0BEEE9ED" w14:textId="77777777" w:rsidR="00B04D32" w:rsidRPr="00F77774" w:rsidRDefault="00B04D32" w:rsidP="00B04D32">
            <w:pPr>
              <w:rPr>
                <w:rFonts w:eastAsia="MS Mincho"/>
                <w:sz w:val="22"/>
                <w:szCs w:val="22"/>
              </w:rPr>
            </w:pPr>
            <w:r w:rsidRPr="00F77774">
              <w:rPr>
                <w:rFonts w:eastAsia="MS Mincho"/>
                <w:sz w:val="22"/>
                <w:szCs w:val="22"/>
              </w:rPr>
              <w:t>Egypt</w:t>
            </w:r>
          </w:p>
        </w:tc>
        <w:tc>
          <w:tcPr>
            <w:tcW w:w="1320" w:type="pct"/>
            <w:shd w:val="clear" w:color="auto" w:fill="auto"/>
            <w:noWrap/>
            <w:vAlign w:val="center"/>
            <w:hideMark/>
          </w:tcPr>
          <w:p w14:paraId="6790EBC8" w14:textId="77777777" w:rsidR="00B04D32" w:rsidRPr="00F77774" w:rsidRDefault="00B04D32" w:rsidP="00B04D32">
            <w:pPr>
              <w:rPr>
                <w:rFonts w:eastAsia="MS Mincho"/>
                <w:sz w:val="22"/>
                <w:szCs w:val="22"/>
              </w:rPr>
            </w:pPr>
            <w:r w:rsidRPr="00F77774">
              <w:rPr>
                <w:rFonts w:eastAsia="MS Mincho"/>
                <w:sz w:val="22"/>
                <w:szCs w:val="22"/>
              </w:rPr>
              <w:t>Egypt (Arab Republic of)</w:t>
            </w:r>
          </w:p>
        </w:tc>
      </w:tr>
      <w:tr w:rsidR="00B04D32" w:rsidRPr="00F77774" w14:paraId="4049CBD9" w14:textId="77777777" w:rsidTr="00F77774">
        <w:trPr>
          <w:trHeight w:val="300"/>
        </w:trPr>
        <w:tc>
          <w:tcPr>
            <w:tcW w:w="1099" w:type="pct"/>
            <w:shd w:val="clear" w:color="auto" w:fill="auto"/>
            <w:noWrap/>
            <w:vAlign w:val="center"/>
            <w:hideMark/>
          </w:tcPr>
          <w:p w14:paraId="7BED3B18" w14:textId="77777777" w:rsidR="00B04D32" w:rsidRPr="00F77774" w:rsidRDefault="00B04D32" w:rsidP="00B04D32">
            <w:pPr>
              <w:rPr>
                <w:rFonts w:eastAsia="MS Mincho"/>
                <w:sz w:val="22"/>
                <w:szCs w:val="22"/>
              </w:rPr>
            </w:pPr>
            <w:r w:rsidRPr="00F77774">
              <w:rPr>
                <w:rFonts w:eastAsia="MS Mincho"/>
                <w:sz w:val="22"/>
                <w:szCs w:val="22"/>
              </w:rPr>
              <w:t>FELGUERA</w:t>
            </w:r>
          </w:p>
        </w:tc>
        <w:tc>
          <w:tcPr>
            <w:tcW w:w="723" w:type="pct"/>
            <w:shd w:val="clear" w:color="auto" w:fill="auto"/>
            <w:noWrap/>
            <w:vAlign w:val="center"/>
            <w:hideMark/>
          </w:tcPr>
          <w:p w14:paraId="5700FBA2" w14:textId="77777777" w:rsidR="00B04D32" w:rsidRPr="00F77774" w:rsidRDefault="00B04D32" w:rsidP="00B04D32">
            <w:pPr>
              <w:rPr>
                <w:rFonts w:eastAsia="MS Mincho"/>
                <w:sz w:val="22"/>
                <w:szCs w:val="22"/>
              </w:rPr>
            </w:pPr>
            <w:r w:rsidRPr="00F77774">
              <w:rPr>
                <w:rFonts w:eastAsia="MS Mincho"/>
                <w:sz w:val="22"/>
                <w:szCs w:val="22"/>
              </w:rPr>
              <w:t>Eusebio</w:t>
            </w:r>
          </w:p>
        </w:tc>
        <w:tc>
          <w:tcPr>
            <w:tcW w:w="1858" w:type="pct"/>
            <w:shd w:val="clear" w:color="auto" w:fill="auto"/>
            <w:noWrap/>
            <w:vAlign w:val="center"/>
            <w:hideMark/>
          </w:tcPr>
          <w:p w14:paraId="5BC24FB0" w14:textId="77777777" w:rsidR="00B04D32" w:rsidRPr="00F77774" w:rsidRDefault="00B04D32" w:rsidP="00B04D32">
            <w:pPr>
              <w:rPr>
                <w:rFonts w:eastAsia="MS Mincho"/>
                <w:sz w:val="22"/>
                <w:szCs w:val="22"/>
              </w:rPr>
            </w:pPr>
            <w:proofErr w:type="spellStart"/>
            <w:r w:rsidRPr="00F77774">
              <w:rPr>
                <w:rFonts w:eastAsia="MS Mincho"/>
                <w:sz w:val="22"/>
                <w:szCs w:val="22"/>
              </w:rPr>
              <w:t>Telefónica</w:t>
            </w:r>
            <w:proofErr w:type="spellEnd"/>
            <w:r w:rsidRPr="00F77774">
              <w:rPr>
                <w:rFonts w:eastAsia="MS Mincho"/>
                <w:sz w:val="22"/>
                <w:szCs w:val="22"/>
              </w:rPr>
              <w:t xml:space="preserve"> S.A.</w:t>
            </w:r>
          </w:p>
        </w:tc>
        <w:tc>
          <w:tcPr>
            <w:tcW w:w="1320" w:type="pct"/>
            <w:shd w:val="clear" w:color="auto" w:fill="auto"/>
            <w:noWrap/>
            <w:vAlign w:val="center"/>
            <w:hideMark/>
          </w:tcPr>
          <w:p w14:paraId="48780AF9"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08F855EE" w14:textId="77777777" w:rsidTr="00F77774">
        <w:trPr>
          <w:trHeight w:val="300"/>
        </w:trPr>
        <w:tc>
          <w:tcPr>
            <w:tcW w:w="1099" w:type="pct"/>
            <w:shd w:val="clear" w:color="auto" w:fill="auto"/>
            <w:noWrap/>
            <w:vAlign w:val="center"/>
            <w:hideMark/>
          </w:tcPr>
          <w:p w14:paraId="6A1E120E" w14:textId="77777777" w:rsidR="00B04D32" w:rsidRPr="00F77774" w:rsidRDefault="00B04D32" w:rsidP="00B04D32">
            <w:pPr>
              <w:rPr>
                <w:rFonts w:eastAsia="MS Mincho"/>
                <w:sz w:val="22"/>
                <w:szCs w:val="22"/>
              </w:rPr>
            </w:pPr>
            <w:r w:rsidRPr="00F77774">
              <w:rPr>
                <w:rFonts w:eastAsia="MS Mincho"/>
                <w:sz w:val="22"/>
                <w:szCs w:val="22"/>
              </w:rPr>
              <w:t xml:space="preserve">FERNANDES  </w:t>
            </w:r>
          </w:p>
        </w:tc>
        <w:tc>
          <w:tcPr>
            <w:tcW w:w="723" w:type="pct"/>
            <w:shd w:val="clear" w:color="auto" w:fill="auto"/>
            <w:noWrap/>
            <w:vAlign w:val="center"/>
            <w:hideMark/>
          </w:tcPr>
          <w:p w14:paraId="1EA79534" w14:textId="77777777" w:rsidR="00B04D32" w:rsidRPr="00F77774" w:rsidRDefault="00B04D32" w:rsidP="00B04D32">
            <w:pPr>
              <w:rPr>
                <w:rFonts w:eastAsia="MS Mincho"/>
                <w:sz w:val="22"/>
                <w:szCs w:val="22"/>
              </w:rPr>
            </w:pPr>
            <w:r w:rsidRPr="00F77774">
              <w:rPr>
                <w:rFonts w:eastAsia="MS Mincho"/>
                <w:sz w:val="22"/>
                <w:szCs w:val="22"/>
              </w:rPr>
              <w:t>Thiago</w:t>
            </w:r>
          </w:p>
        </w:tc>
        <w:tc>
          <w:tcPr>
            <w:tcW w:w="1858" w:type="pct"/>
            <w:shd w:val="clear" w:color="auto" w:fill="auto"/>
            <w:noWrap/>
            <w:vAlign w:val="center"/>
            <w:hideMark/>
          </w:tcPr>
          <w:p w14:paraId="1E13B7DF" w14:textId="77777777" w:rsidR="00B04D32" w:rsidRPr="00F77774" w:rsidRDefault="00B04D32" w:rsidP="00B04D32">
            <w:pPr>
              <w:rPr>
                <w:rFonts w:eastAsia="MS Mincho"/>
                <w:sz w:val="22"/>
                <w:szCs w:val="22"/>
              </w:rPr>
            </w:pPr>
            <w:proofErr w:type="spellStart"/>
            <w:r w:rsidRPr="00F77774">
              <w:rPr>
                <w:rFonts w:eastAsia="MS Mincho"/>
                <w:sz w:val="22"/>
                <w:szCs w:val="22"/>
              </w:rPr>
              <w:t>Caixa</w:t>
            </w:r>
            <w:proofErr w:type="spellEnd"/>
            <w:r w:rsidRPr="00F77774">
              <w:rPr>
                <w:rFonts w:eastAsia="MS Mincho"/>
                <w:sz w:val="22"/>
                <w:szCs w:val="22"/>
              </w:rPr>
              <w:t xml:space="preserve"> </w:t>
            </w:r>
            <w:proofErr w:type="spellStart"/>
            <w:r w:rsidRPr="00F77774">
              <w:rPr>
                <w:rFonts w:eastAsia="MS Mincho"/>
                <w:sz w:val="22"/>
                <w:szCs w:val="22"/>
              </w:rPr>
              <w:t>Econômica</w:t>
            </w:r>
            <w:proofErr w:type="spellEnd"/>
            <w:r w:rsidRPr="00F77774">
              <w:rPr>
                <w:rFonts w:eastAsia="MS Mincho"/>
                <w:sz w:val="22"/>
                <w:szCs w:val="22"/>
              </w:rPr>
              <w:t xml:space="preserve"> Federal</w:t>
            </w:r>
          </w:p>
        </w:tc>
        <w:tc>
          <w:tcPr>
            <w:tcW w:w="1320" w:type="pct"/>
            <w:shd w:val="clear" w:color="auto" w:fill="auto"/>
            <w:noWrap/>
            <w:vAlign w:val="center"/>
            <w:hideMark/>
          </w:tcPr>
          <w:p w14:paraId="7581A087"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7DC303D7" w14:textId="77777777" w:rsidTr="00F77774">
        <w:trPr>
          <w:trHeight w:val="300"/>
        </w:trPr>
        <w:tc>
          <w:tcPr>
            <w:tcW w:w="1099" w:type="pct"/>
            <w:shd w:val="clear" w:color="auto" w:fill="auto"/>
            <w:noWrap/>
            <w:vAlign w:val="center"/>
            <w:hideMark/>
          </w:tcPr>
          <w:p w14:paraId="3A053ABE" w14:textId="77777777" w:rsidR="00B04D32" w:rsidRPr="00F77774" w:rsidRDefault="00B04D32" w:rsidP="00B04D32">
            <w:pPr>
              <w:rPr>
                <w:rFonts w:eastAsia="MS Mincho"/>
                <w:sz w:val="22"/>
                <w:szCs w:val="22"/>
              </w:rPr>
            </w:pPr>
            <w:r w:rsidRPr="00F77774">
              <w:rPr>
                <w:rFonts w:eastAsia="MS Mincho"/>
                <w:sz w:val="22"/>
                <w:szCs w:val="22"/>
              </w:rPr>
              <w:t xml:space="preserve">FERNANDEZ </w:t>
            </w:r>
          </w:p>
        </w:tc>
        <w:tc>
          <w:tcPr>
            <w:tcW w:w="723" w:type="pct"/>
            <w:shd w:val="clear" w:color="auto" w:fill="auto"/>
            <w:noWrap/>
            <w:vAlign w:val="center"/>
            <w:hideMark/>
          </w:tcPr>
          <w:p w14:paraId="75AB5619" w14:textId="77777777" w:rsidR="00B04D32" w:rsidRPr="00F77774" w:rsidRDefault="00B04D32" w:rsidP="00B04D32">
            <w:pPr>
              <w:rPr>
                <w:rFonts w:eastAsia="MS Mincho"/>
                <w:sz w:val="22"/>
                <w:szCs w:val="22"/>
              </w:rPr>
            </w:pPr>
            <w:r w:rsidRPr="00F77774">
              <w:rPr>
                <w:rFonts w:eastAsia="MS Mincho"/>
                <w:sz w:val="22"/>
                <w:szCs w:val="22"/>
              </w:rPr>
              <w:t>Alberto Rodriguez</w:t>
            </w:r>
          </w:p>
        </w:tc>
        <w:tc>
          <w:tcPr>
            <w:tcW w:w="1858" w:type="pct"/>
            <w:shd w:val="clear" w:color="auto" w:fill="auto"/>
            <w:noWrap/>
            <w:vAlign w:val="center"/>
            <w:hideMark/>
          </w:tcPr>
          <w:p w14:paraId="4912FD6F" w14:textId="77777777" w:rsidR="00B04D32" w:rsidRPr="00F77774" w:rsidRDefault="00B04D32" w:rsidP="00B04D32">
            <w:pPr>
              <w:rPr>
                <w:rFonts w:eastAsia="MS Mincho"/>
                <w:sz w:val="22"/>
                <w:szCs w:val="22"/>
              </w:rPr>
            </w:pPr>
            <w:proofErr w:type="spellStart"/>
            <w:r w:rsidRPr="00F77774">
              <w:rPr>
                <w:rFonts w:eastAsia="MS Mincho"/>
                <w:sz w:val="22"/>
                <w:szCs w:val="22"/>
              </w:rPr>
              <w:t>Jelurida</w:t>
            </w:r>
            <w:proofErr w:type="spellEnd"/>
          </w:p>
        </w:tc>
        <w:tc>
          <w:tcPr>
            <w:tcW w:w="1320" w:type="pct"/>
            <w:shd w:val="clear" w:color="auto" w:fill="auto"/>
            <w:noWrap/>
            <w:vAlign w:val="center"/>
            <w:hideMark/>
          </w:tcPr>
          <w:p w14:paraId="78916B01"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1EA8E59A" w14:textId="77777777" w:rsidTr="00F77774">
        <w:trPr>
          <w:trHeight w:val="300"/>
        </w:trPr>
        <w:tc>
          <w:tcPr>
            <w:tcW w:w="1099" w:type="pct"/>
            <w:shd w:val="clear" w:color="auto" w:fill="auto"/>
            <w:noWrap/>
            <w:vAlign w:val="center"/>
            <w:hideMark/>
          </w:tcPr>
          <w:p w14:paraId="3D774053" w14:textId="77777777" w:rsidR="00B04D32" w:rsidRPr="00F77774" w:rsidRDefault="00B04D32" w:rsidP="00B04D32">
            <w:pPr>
              <w:rPr>
                <w:rFonts w:eastAsia="MS Mincho"/>
                <w:sz w:val="22"/>
                <w:szCs w:val="22"/>
              </w:rPr>
            </w:pPr>
            <w:r w:rsidRPr="00F77774">
              <w:rPr>
                <w:rFonts w:eastAsia="MS Mincho"/>
                <w:sz w:val="22"/>
                <w:szCs w:val="22"/>
              </w:rPr>
              <w:t>FERREIRA</w:t>
            </w:r>
          </w:p>
        </w:tc>
        <w:tc>
          <w:tcPr>
            <w:tcW w:w="723" w:type="pct"/>
            <w:shd w:val="clear" w:color="auto" w:fill="auto"/>
            <w:noWrap/>
            <w:vAlign w:val="center"/>
            <w:hideMark/>
          </w:tcPr>
          <w:p w14:paraId="22EB7550" w14:textId="77777777" w:rsidR="00B04D32" w:rsidRPr="00F77774" w:rsidRDefault="00B04D32" w:rsidP="00B04D32">
            <w:pPr>
              <w:rPr>
                <w:rFonts w:eastAsia="MS Mincho"/>
                <w:sz w:val="22"/>
                <w:szCs w:val="22"/>
              </w:rPr>
            </w:pPr>
            <w:r w:rsidRPr="00F77774">
              <w:rPr>
                <w:rFonts w:eastAsia="MS Mincho"/>
                <w:sz w:val="22"/>
                <w:szCs w:val="22"/>
              </w:rPr>
              <w:t>Igor</w:t>
            </w:r>
          </w:p>
        </w:tc>
        <w:tc>
          <w:tcPr>
            <w:tcW w:w="1858" w:type="pct"/>
            <w:shd w:val="clear" w:color="auto" w:fill="auto"/>
            <w:noWrap/>
            <w:vAlign w:val="center"/>
            <w:hideMark/>
          </w:tcPr>
          <w:p w14:paraId="3E004AA4" w14:textId="77777777" w:rsidR="00B04D32" w:rsidRPr="00F77774" w:rsidRDefault="00B04D32" w:rsidP="00B04D32">
            <w:pPr>
              <w:rPr>
                <w:rFonts w:eastAsia="MS Mincho"/>
                <w:sz w:val="22"/>
                <w:szCs w:val="22"/>
              </w:rPr>
            </w:pPr>
            <w:r w:rsidRPr="00F77774">
              <w:rPr>
                <w:rFonts w:eastAsia="MS Mincho"/>
                <w:sz w:val="22"/>
                <w:szCs w:val="22"/>
              </w:rPr>
              <w:t>FOHAT</w:t>
            </w:r>
          </w:p>
        </w:tc>
        <w:tc>
          <w:tcPr>
            <w:tcW w:w="1320" w:type="pct"/>
            <w:shd w:val="clear" w:color="auto" w:fill="auto"/>
            <w:noWrap/>
            <w:vAlign w:val="center"/>
            <w:hideMark/>
          </w:tcPr>
          <w:p w14:paraId="2C3C417B"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7C11CF8" w14:textId="77777777" w:rsidTr="00F77774">
        <w:trPr>
          <w:trHeight w:val="300"/>
        </w:trPr>
        <w:tc>
          <w:tcPr>
            <w:tcW w:w="1099" w:type="pct"/>
            <w:shd w:val="clear" w:color="auto" w:fill="auto"/>
            <w:noWrap/>
            <w:vAlign w:val="center"/>
            <w:hideMark/>
          </w:tcPr>
          <w:p w14:paraId="507CF739" w14:textId="77777777" w:rsidR="00B04D32" w:rsidRPr="00F77774" w:rsidRDefault="00B04D32" w:rsidP="00B04D32">
            <w:pPr>
              <w:rPr>
                <w:rFonts w:eastAsia="MS Mincho"/>
                <w:sz w:val="22"/>
                <w:szCs w:val="22"/>
              </w:rPr>
            </w:pPr>
            <w:r w:rsidRPr="00F77774">
              <w:rPr>
                <w:rFonts w:eastAsia="MS Mincho"/>
                <w:sz w:val="22"/>
                <w:szCs w:val="22"/>
              </w:rPr>
              <w:t xml:space="preserve">FERREIRA  </w:t>
            </w:r>
          </w:p>
        </w:tc>
        <w:tc>
          <w:tcPr>
            <w:tcW w:w="723" w:type="pct"/>
            <w:shd w:val="clear" w:color="auto" w:fill="auto"/>
            <w:noWrap/>
            <w:vAlign w:val="center"/>
            <w:hideMark/>
          </w:tcPr>
          <w:p w14:paraId="65251AF9" w14:textId="77777777" w:rsidR="00B04D32" w:rsidRPr="00F77774" w:rsidRDefault="00B04D32" w:rsidP="00B04D32">
            <w:pPr>
              <w:rPr>
                <w:rFonts w:eastAsia="MS Mincho"/>
                <w:sz w:val="22"/>
                <w:szCs w:val="22"/>
              </w:rPr>
            </w:pPr>
            <w:r w:rsidRPr="00F77774">
              <w:rPr>
                <w:rFonts w:eastAsia="MS Mincho"/>
                <w:sz w:val="22"/>
                <w:szCs w:val="22"/>
              </w:rPr>
              <w:t>Marcos</w:t>
            </w:r>
          </w:p>
        </w:tc>
        <w:tc>
          <w:tcPr>
            <w:tcW w:w="1858" w:type="pct"/>
            <w:shd w:val="clear" w:color="auto" w:fill="auto"/>
            <w:noWrap/>
            <w:vAlign w:val="center"/>
            <w:hideMark/>
          </w:tcPr>
          <w:p w14:paraId="5B88B76B" w14:textId="77777777" w:rsidR="00B04D32" w:rsidRPr="00753BB8" w:rsidRDefault="00B04D32" w:rsidP="00B04D32">
            <w:pPr>
              <w:rPr>
                <w:rFonts w:eastAsia="MS Mincho"/>
                <w:sz w:val="22"/>
                <w:szCs w:val="22"/>
                <w:lang w:val="es-ES"/>
              </w:rPr>
            </w:pPr>
            <w:r w:rsidRPr="00753BB8">
              <w:rPr>
                <w:rFonts w:eastAsia="MS Mincho"/>
                <w:sz w:val="22"/>
                <w:szCs w:val="22"/>
                <w:lang w:val="es-ES"/>
              </w:rPr>
              <w:t xml:space="preserve">Banco de </w:t>
            </w:r>
            <w:proofErr w:type="spellStart"/>
            <w:r w:rsidRPr="00753BB8">
              <w:rPr>
                <w:rFonts w:eastAsia="MS Mincho"/>
                <w:sz w:val="22"/>
                <w:szCs w:val="22"/>
                <w:lang w:val="es-ES"/>
              </w:rPr>
              <w:t>Desenvolvimento</w:t>
            </w:r>
            <w:proofErr w:type="spellEnd"/>
            <w:r w:rsidRPr="00753BB8">
              <w:rPr>
                <w:rFonts w:eastAsia="MS Mincho"/>
                <w:sz w:val="22"/>
                <w:szCs w:val="22"/>
                <w:lang w:val="es-ES"/>
              </w:rPr>
              <w:t xml:space="preserve"> de Minas Gerais</w:t>
            </w:r>
          </w:p>
        </w:tc>
        <w:tc>
          <w:tcPr>
            <w:tcW w:w="1320" w:type="pct"/>
            <w:shd w:val="clear" w:color="auto" w:fill="auto"/>
            <w:noWrap/>
            <w:vAlign w:val="center"/>
            <w:hideMark/>
          </w:tcPr>
          <w:p w14:paraId="26F17278"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7A8B0544" w14:textId="77777777" w:rsidTr="00F77774">
        <w:trPr>
          <w:trHeight w:val="300"/>
        </w:trPr>
        <w:tc>
          <w:tcPr>
            <w:tcW w:w="1099" w:type="pct"/>
            <w:shd w:val="clear" w:color="auto" w:fill="auto"/>
            <w:noWrap/>
            <w:vAlign w:val="center"/>
            <w:hideMark/>
          </w:tcPr>
          <w:p w14:paraId="6681127C" w14:textId="77777777" w:rsidR="00B04D32" w:rsidRPr="00F77774" w:rsidRDefault="00B04D32" w:rsidP="00B04D32">
            <w:pPr>
              <w:rPr>
                <w:rFonts w:eastAsia="MS Mincho"/>
                <w:sz w:val="22"/>
                <w:szCs w:val="22"/>
              </w:rPr>
            </w:pPr>
            <w:r w:rsidRPr="00F77774">
              <w:rPr>
                <w:rFonts w:eastAsia="MS Mincho"/>
                <w:sz w:val="22"/>
                <w:szCs w:val="22"/>
              </w:rPr>
              <w:t>FINIDORI</w:t>
            </w:r>
          </w:p>
        </w:tc>
        <w:tc>
          <w:tcPr>
            <w:tcW w:w="723" w:type="pct"/>
            <w:shd w:val="clear" w:color="auto" w:fill="auto"/>
            <w:noWrap/>
            <w:vAlign w:val="center"/>
            <w:hideMark/>
          </w:tcPr>
          <w:p w14:paraId="00AF0853" w14:textId="77777777" w:rsidR="00B04D32" w:rsidRPr="00F77774" w:rsidRDefault="00B04D32" w:rsidP="00B04D32">
            <w:pPr>
              <w:rPr>
                <w:rFonts w:eastAsia="MS Mincho"/>
                <w:sz w:val="22"/>
                <w:szCs w:val="22"/>
              </w:rPr>
            </w:pPr>
            <w:r w:rsidRPr="00F77774">
              <w:rPr>
                <w:rFonts w:eastAsia="MS Mincho"/>
                <w:sz w:val="22"/>
                <w:szCs w:val="22"/>
              </w:rPr>
              <w:t>Jean-Christophe</w:t>
            </w:r>
          </w:p>
        </w:tc>
        <w:tc>
          <w:tcPr>
            <w:tcW w:w="1858" w:type="pct"/>
            <w:shd w:val="clear" w:color="auto" w:fill="auto"/>
            <w:noWrap/>
            <w:vAlign w:val="center"/>
            <w:hideMark/>
          </w:tcPr>
          <w:p w14:paraId="55DF137F" w14:textId="77777777" w:rsidR="00B04D32" w:rsidRPr="00F77774" w:rsidRDefault="00B04D32" w:rsidP="00B04D32">
            <w:pPr>
              <w:rPr>
                <w:rFonts w:eastAsia="MS Mincho"/>
                <w:sz w:val="22"/>
                <w:szCs w:val="22"/>
              </w:rPr>
            </w:pPr>
            <w:proofErr w:type="spellStart"/>
            <w:r w:rsidRPr="00F77774">
              <w:rPr>
                <w:rFonts w:eastAsia="MS Mincho"/>
                <w:sz w:val="22"/>
                <w:szCs w:val="22"/>
              </w:rPr>
              <w:t>DeLife</w:t>
            </w:r>
            <w:proofErr w:type="spellEnd"/>
          </w:p>
        </w:tc>
        <w:tc>
          <w:tcPr>
            <w:tcW w:w="1320" w:type="pct"/>
            <w:shd w:val="clear" w:color="auto" w:fill="auto"/>
            <w:noWrap/>
            <w:vAlign w:val="center"/>
            <w:hideMark/>
          </w:tcPr>
          <w:p w14:paraId="69FBC394" w14:textId="77777777" w:rsidR="00B04D32" w:rsidRPr="00F77774" w:rsidRDefault="00B04D32" w:rsidP="00B04D32">
            <w:pPr>
              <w:rPr>
                <w:rFonts w:eastAsia="MS Mincho"/>
                <w:sz w:val="22"/>
                <w:szCs w:val="22"/>
              </w:rPr>
            </w:pPr>
            <w:r w:rsidRPr="00F77774">
              <w:rPr>
                <w:rFonts w:eastAsia="MS Mincho"/>
                <w:sz w:val="22"/>
                <w:szCs w:val="22"/>
              </w:rPr>
              <w:t>Canada</w:t>
            </w:r>
          </w:p>
        </w:tc>
      </w:tr>
      <w:tr w:rsidR="00B04D32" w:rsidRPr="00F77774" w14:paraId="687D1A5E" w14:textId="77777777" w:rsidTr="00F77774">
        <w:trPr>
          <w:trHeight w:val="300"/>
        </w:trPr>
        <w:tc>
          <w:tcPr>
            <w:tcW w:w="1099" w:type="pct"/>
            <w:shd w:val="clear" w:color="auto" w:fill="auto"/>
            <w:noWrap/>
            <w:vAlign w:val="center"/>
            <w:hideMark/>
          </w:tcPr>
          <w:p w14:paraId="4255EF40" w14:textId="77777777" w:rsidR="00B04D32" w:rsidRPr="00F77774" w:rsidRDefault="00B04D32" w:rsidP="00B04D32">
            <w:pPr>
              <w:rPr>
                <w:rFonts w:eastAsia="MS Mincho"/>
                <w:sz w:val="22"/>
                <w:szCs w:val="22"/>
              </w:rPr>
            </w:pPr>
            <w:r w:rsidRPr="00F77774">
              <w:rPr>
                <w:rFonts w:eastAsia="MS Mincho"/>
                <w:sz w:val="22"/>
                <w:szCs w:val="22"/>
              </w:rPr>
              <w:t>FONSECA</w:t>
            </w:r>
          </w:p>
        </w:tc>
        <w:tc>
          <w:tcPr>
            <w:tcW w:w="723" w:type="pct"/>
            <w:shd w:val="clear" w:color="auto" w:fill="auto"/>
            <w:noWrap/>
            <w:vAlign w:val="center"/>
            <w:hideMark/>
          </w:tcPr>
          <w:p w14:paraId="75C8334D" w14:textId="77777777" w:rsidR="00B04D32" w:rsidRPr="00F77774" w:rsidRDefault="00B04D32" w:rsidP="00B04D32">
            <w:pPr>
              <w:rPr>
                <w:rFonts w:eastAsia="MS Mincho"/>
                <w:sz w:val="22"/>
                <w:szCs w:val="22"/>
              </w:rPr>
            </w:pPr>
            <w:r w:rsidRPr="00F77774">
              <w:rPr>
                <w:rFonts w:eastAsia="MS Mincho"/>
                <w:sz w:val="22"/>
                <w:szCs w:val="22"/>
              </w:rPr>
              <w:t>Lucas</w:t>
            </w:r>
          </w:p>
        </w:tc>
        <w:tc>
          <w:tcPr>
            <w:tcW w:w="1858" w:type="pct"/>
            <w:shd w:val="clear" w:color="auto" w:fill="auto"/>
            <w:noWrap/>
            <w:vAlign w:val="center"/>
            <w:hideMark/>
          </w:tcPr>
          <w:p w14:paraId="1C651500" w14:textId="77777777" w:rsidR="00B04D32" w:rsidRPr="00F77774" w:rsidRDefault="00B04D32" w:rsidP="00B04D32">
            <w:pPr>
              <w:rPr>
                <w:rFonts w:eastAsia="MS Mincho"/>
                <w:sz w:val="22"/>
                <w:szCs w:val="22"/>
              </w:rPr>
            </w:pPr>
            <w:proofErr w:type="spellStart"/>
            <w:r w:rsidRPr="00F77774">
              <w:rPr>
                <w:rFonts w:eastAsia="MS Mincho"/>
                <w:sz w:val="22"/>
                <w:szCs w:val="22"/>
              </w:rPr>
              <w:t>Celestialdata</w:t>
            </w:r>
            <w:proofErr w:type="spellEnd"/>
          </w:p>
        </w:tc>
        <w:tc>
          <w:tcPr>
            <w:tcW w:w="1320" w:type="pct"/>
            <w:shd w:val="clear" w:color="auto" w:fill="auto"/>
            <w:noWrap/>
            <w:vAlign w:val="center"/>
            <w:hideMark/>
          </w:tcPr>
          <w:p w14:paraId="6CE35692"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21921B39" w14:textId="77777777" w:rsidTr="00F77774">
        <w:trPr>
          <w:trHeight w:val="300"/>
        </w:trPr>
        <w:tc>
          <w:tcPr>
            <w:tcW w:w="1099" w:type="pct"/>
            <w:shd w:val="clear" w:color="auto" w:fill="auto"/>
            <w:noWrap/>
            <w:vAlign w:val="center"/>
            <w:hideMark/>
          </w:tcPr>
          <w:p w14:paraId="226987C1" w14:textId="77777777" w:rsidR="00B04D32" w:rsidRPr="00F77774" w:rsidRDefault="00B04D32" w:rsidP="00B04D32">
            <w:pPr>
              <w:rPr>
                <w:rFonts w:eastAsia="MS Mincho"/>
                <w:sz w:val="22"/>
                <w:szCs w:val="22"/>
              </w:rPr>
            </w:pPr>
            <w:r w:rsidRPr="00F77774">
              <w:rPr>
                <w:rFonts w:eastAsia="MS Mincho"/>
                <w:sz w:val="22"/>
                <w:szCs w:val="22"/>
              </w:rPr>
              <w:t>FRANCOEUR</w:t>
            </w:r>
          </w:p>
        </w:tc>
        <w:tc>
          <w:tcPr>
            <w:tcW w:w="723" w:type="pct"/>
            <w:shd w:val="clear" w:color="auto" w:fill="auto"/>
            <w:noWrap/>
            <w:vAlign w:val="center"/>
            <w:hideMark/>
          </w:tcPr>
          <w:p w14:paraId="4589B767" w14:textId="77777777" w:rsidR="00B04D32" w:rsidRPr="00F77774" w:rsidRDefault="00B04D32" w:rsidP="00B04D32">
            <w:pPr>
              <w:rPr>
                <w:rFonts w:eastAsia="MS Mincho"/>
                <w:sz w:val="22"/>
                <w:szCs w:val="22"/>
              </w:rPr>
            </w:pPr>
            <w:r w:rsidRPr="00F77774">
              <w:rPr>
                <w:rFonts w:eastAsia="MS Mincho"/>
                <w:sz w:val="22"/>
                <w:szCs w:val="22"/>
              </w:rPr>
              <w:t>Jacques</w:t>
            </w:r>
          </w:p>
        </w:tc>
        <w:tc>
          <w:tcPr>
            <w:tcW w:w="1858" w:type="pct"/>
            <w:shd w:val="clear" w:color="auto" w:fill="auto"/>
            <w:noWrap/>
            <w:vAlign w:val="center"/>
            <w:hideMark/>
          </w:tcPr>
          <w:p w14:paraId="4F4DBE69" w14:textId="77777777" w:rsidR="00B04D32" w:rsidRPr="00F77774" w:rsidRDefault="00B04D32" w:rsidP="00B04D32">
            <w:pPr>
              <w:rPr>
                <w:rFonts w:eastAsia="MS Mincho"/>
                <w:sz w:val="22"/>
                <w:szCs w:val="22"/>
              </w:rPr>
            </w:pPr>
            <w:r w:rsidRPr="00F77774">
              <w:rPr>
                <w:rFonts w:eastAsia="MS Mincho"/>
                <w:sz w:val="22"/>
                <w:szCs w:val="22"/>
              </w:rPr>
              <w:t>Cyber and International Communications and Information Policy (CIP)</w:t>
            </w:r>
          </w:p>
        </w:tc>
        <w:tc>
          <w:tcPr>
            <w:tcW w:w="1320" w:type="pct"/>
            <w:shd w:val="clear" w:color="auto" w:fill="auto"/>
            <w:noWrap/>
            <w:vAlign w:val="center"/>
            <w:hideMark/>
          </w:tcPr>
          <w:p w14:paraId="748EB3BC"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124B7FD8" w14:textId="77777777" w:rsidTr="00F77774">
        <w:trPr>
          <w:trHeight w:val="300"/>
        </w:trPr>
        <w:tc>
          <w:tcPr>
            <w:tcW w:w="1099" w:type="pct"/>
            <w:shd w:val="clear" w:color="auto" w:fill="auto"/>
            <w:noWrap/>
            <w:vAlign w:val="center"/>
            <w:hideMark/>
          </w:tcPr>
          <w:p w14:paraId="7D2B3125" w14:textId="77777777" w:rsidR="00B04D32" w:rsidRPr="00F77774" w:rsidRDefault="00B04D32" w:rsidP="00B04D32">
            <w:pPr>
              <w:rPr>
                <w:rFonts w:eastAsia="MS Mincho"/>
                <w:sz w:val="22"/>
                <w:szCs w:val="22"/>
              </w:rPr>
            </w:pPr>
            <w:r w:rsidRPr="00F77774">
              <w:rPr>
                <w:rFonts w:eastAsia="MS Mincho"/>
                <w:sz w:val="22"/>
                <w:szCs w:val="22"/>
              </w:rPr>
              <w:lastRenderedPageBreak/>
              <w:t>FREIBERG</w:t>
            </w:r>
          </w:p>
        </w:tc>
        <w:tc>
          <w:tcPr>
            <w:tcW w:w="723" w:type="pct"/>
            <w:shd w:val="clear" w:color="auto" w:fill="auto"/>
            <w:noWrap/>
            <w:vAlign w:val="center"/>
            <w:hideMark/>
          </w:tcPr>
          <w:p w14:paraId="7D0957AB" w14:textId="77777777" w:rsidR="00B04D32" w:rsidRPr="00F77774" w:rsidRDefault="00B04D32" w:rsidP="00B04D32">
            <w:pPr>
              <w:rPr>
                <w:rFonts w:eastAsia="MS Mincho"/>
                <w:sz w:val="22"/>
                <w:szCs w:val="22"/>
              </w:rPr>
            </w:pPr>
            <w:r w:rsidRPr="00F77774">
              <w:rPr>
                <w:rFonts w:eastAsia="MS Mincho"/>
                <w:sz w:val="22"/>
                <w:szCs w:val="22"/>
              </w:rPr>
              <w:t>Lewis</w:t>
            </w:r>
          </w:p>
        </w:tc>
        <w:tc>
          <w:tcPr>
            <w:tcW w:w="1858" w:type="pct"/>
            <w:shd w:val="clear" w:color="auto" w:fill="auto"/>
            <w:noWrap/>
            <w:vAlign w:val="center"/>
            <w:hideMark/>
          </w:tcPr>
          <w:p w14:paraId="6A752571" w14:textId="77777777" w:rsidR="00B04D32" w:rsidRPr="00F77774" w:rsidRDefault="00B04D32" w:rsidP="00B04D32">
            <w:pPr>
              <w:rPr>
                <w:rFonts w:eastAsia="MS Mincho"/>
                <w:sz w:val="22"/>
                <w:szCs w:val="22"/>
              </w:rPr>
            </w:pPr>
            <w:r w:rsidRPr="00F77774">
              <w:rPr>
                <w:rFonts w:eastAsia="MS Mincho"/>
                <w:sz w:val="22"/>
                <w:szCs w:val="22"/>
              </w:rPr>
              <w:t>IOTA Foundation</w:t>
            </w:r>
          </w:p>
        </w:tc>
        <w:tc>
          <w:tcPr>
            <w:tcW w:w="1320" w:type="pct"/>
            <w:shd w:val="clear" w:color="auto" w:fill="auto"/>
            <w:noWrap/>
            <w:vAlign w:val="center"/>
            <w:hideMark/>
          </w:tcPr>
          <w:p w14:paraId="2B2A56AA"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14902AD3" w14:textId="77777777" w:rsidTr="00F77774">
        <w:trPr>
          <w:trHeight w:val="300"/>
        </w:trPr>
        <w:tc>
          <w:tcPr>
            <w:tcW w:w="1099" w:type="pct"/>
            <w:shd w:val="clear" w:color="auto" w:fill="auto"/>
            <w:noWrap/>
            <w:vAlign w:val="center"/>
            <w:hideMark/>
          </w:tcPr>
          <w:p w14:paraId="75742AE7" w14:textId="77777777" w:rsidR="00B04D32" w:rsidRPr="00F77774" w:rsidRDefault="00B04D32" w:rsidP="00B04D32">
            <w:pPr>
              <w:rPr>
                <w:rFonts w:eastAsia="MS Mincho"/>
                <w:sz w:val="22"/>
                <w:szCs w:val="22"/>
              </w:rPr>
            </w:pPr>
            <w:r w:rsidRPr="00F77774">
              <w:rPr>
                <w:rFonts w:eastAsia="MS Mincho"/>
                <w:sz w:val="22"/>
                <w:szCs w:val="22"/>
              </w:rPr>
              <w:t>FREITAG</w:t>
            </w:r>
          </w:p>
        </w:tc>
        <w:tc>
          <w:tcPr>
            <w:tcW w:w="723" w:type="pct"/>
            <w:shd w:val="clear" w:color="auto" w:fill="auto"/>
            <w:noWrap/>
            <w:vAlign w:val="center"/>
            <w:hideMark/>
          </w:tcPr>
          <w:p w14:paraId="049ECAEB" w14:textId="77777777" w:rsidR="00B04D32" w:rsidRPr="00F77774" w:rsidRDefault="00B04D32" w:rsidP="00B04D32">
            <w:pPr>
              <w:rPr>
                <w:rFonts w:eastAsia="MS Mincho"/>
                <w:sz w:val="22"/>
                <w:szCs w:val="22"/>
              </w:rPr>
            </w:pPr>
            <w:r w:rsidRPr="00F77774">
              <w:rPr>
                <w:rFonts w:eastAsia="MS Mincho"/>
                <w:sz w:val="22"/>
                <w:szCs w:val="22"/>
              </w:rPr>
              <w:t>Felix</w:t>
            </w:r>
          </w:p>
        </w:tc>
        <w:tc>
          <w:tcPr>
            <w:tcW w:w="1858" w:type="pct"/>
            <w:shd w:val="clear" w:color="auto" w:fill="auto"/>
            <w:noWrap/>
            <w:vAlign w:val="center"/>
            <w:hideMark/>
          </w:tcPr>
          <w:p w14:paraId="5ADB5B88" w14:textId="77777777" w:rsidR="00B04D32" w:rsidRPr="00F77774" w:rsidRDefault="00B04D32" w:rsidP="00B04D32">
            <w:pPr>
              <w:rPr>
                <w:rFonts w:eastAsia="MS Mincho"/>
                <w:sz w:val="22"/>
                <w:szCs w:val="22"/>
              </w:rPr>
            </w:pPr>
            <w:r w:rsidRPr="00F77774">
              <w:rPr>
                <w:rFonts w:eastAsia="MS Mincho"/>
                <w:sz w:val="22"/>
                <w:szCs w:val="22"/>
              </w:rPr>
              <w:t>Technical University of Catalonia</w:t>
            </w:r>
          </w:p>
        </w:tc>
        <w:tc>
          <w:tcPr>
            <w:tcW w:w="1320" w:type="pct"/>
            <w:shd w:val="clear" w:color="auto" w:fill="auto"/>
            <w:noWrap/>
            <w:vAlign w:val="center"/>
            <w:hideMark/>
          </w:tcPr>
          <w:p w14:paraId="2C535928"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0E6E20E6" w14:textId="77777777" w:rsidTr="00F77774">
        <w:trPr>
          <w:trHeight w:val="300"/>
        </w:trPr>
        <w:tc>
          <w:tcPr>
            <w:tcW w:w="1099" w:type="pct"/>
            <w:shd w:val="clear" w:color="auto" w:fill="auto"/>
            <w:noWrap/>
            <w:vAlign w:val="center"/>
            <w:hideMark/>
          </w:tcPr>
          <w:p w14:paraId="79C7AB94" w14:textId="77777777" w:rsidR="00B04D32" w:rsidRPr="00F77774" w:rsidRDefault="00B04D32" w:rsidP="00B04D32">
            <w:pPr>
              <w:rPr>
                <w:rFonts w:eastAsia="MS Mincho"/>
                <w:sz w:val="22"/>
                <w:szCs w:val="22"/>
              </w:rPr>
            </w:pPr>
            <w:r w:rsidRPr="00F77774">
              <w:rPr>
                <w:rFonts w:eastAsia="MS Mincho"/>
                <w:sz w:val="22"/>
                <w:szCs w:val="22"/>
              </w:rPr>
              <w:t>GAMBILL</w:t>
            </w:r>
          </w:p>
        </w:tc>
        <w:tc>
          <w:tcPr>
            <w:tcW w:w="723" w:type="pct"/>
            <w:shd w:val="clear" w:color="auto" w:fill="auto"/>
            <w:noWrap/>
            <w:vAlign w:val="center"/>
            <w:hideMark/>
          </w:tcPr>
          <w:p w14:paraId="7C0E3F2E"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499AAFA3" w14:textId="77777777" w:rsidR="00B04D32" w:rsidRPr="00F77774" w:rsidRDefault="00B04D32" w:rsidP="00B04D32">
            <w:pPr>
              <w:rPr>
                <w:rFonts w:eastAsia="MS Mincho"/>
                <w:sz w:val="22"/>
                <w:szCs w:val="22"/>
              </w:rPr>
            </w:pPr>
            <w:r w:rsidRPr="00F77774">
              <w:rPr>
                <w:rFonts w:eastAsia="MS Mincho"/>
                <w:sz w:val="22"/>
                <w:szCs w:val="22"/>
              </w:rPr>
              <w:t>Nori</w:t>
            </w:r>
          </w:p>
        </w:tc>
        <w:tc>
          <w:tcPr>
            <w:tcW w:w="1320" w:type="pct"/>
            <w:shd w:val="clear" w:color="auto" w:fill="auto"/>
            <w:noWrap/>
            <w:vAlign w:val="center"/>
            <w:hideMark/>
          </w:tcPr>
          <w:p w14:paraId="4E50D7A8"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1191BD0F" w14:textId="77777777" w:rsidTr="00F77774">
        <w:trPr>
          <w:trHeight w:val="300"/>
        </w:trPr>
        <w:tc>
          <w:tcPr>
            <w:tcW w:w="1099" w:type="pct"/>
            <w:shd w:val="clear" w:color="auto" w:fill="auto"/>
            <w:noWrap/>
            <w:vAlign w:val="center"/>
            <w:hideMark/>
          </w:tcPr>
          <w:p w14:paraId="31F0DB5E" w14:textId="77777777" w:rsidR="00B04D32" w:rsidRPr="00F77774" w:rsidRDefault="00B04D32" w:rsidP="00B04D32">
            <w:pPr>
              <w:rPr>
                <w:rFonts w:eastAsia="MS Mincho"/>
                <w:sz w:val="22"/>
                <w:szCs w:val="22"/>
              </w:rPr>
            </w:pPr>
            <w:r w:rsidRPr="00F77774">
              <w:rPr>
                <w:rFonts w:eastAsia="MS Mincho"/>
                <w:sz w:val="22"/>
                <w:szCs w:val="22"/>
              </w:rPr>
              <w:t>GANG</w:t>
            </w:r>
          </w:p>
        </w:tc>
        <w:tc>
          <w:tcPr>
            <w:tcW w:w="723" w:type="pct"/>
            <w:shd w:val="clear" w:color="auto" w:fill="auto"/>
            <w:noWrap/>
            <w:vAlign w:val="center"/>
            <w:hideMark/>
          </w:tcPr>
          <w:p w14:paraId="001C6764" w14:textId="77777777" w:rsidR="00B04D32" w:rsidRPr="00F77774" w:rsidRDefault="00B04D32" w:rsidP="00B04D32">
            <w:pPr>
              <w:rPr>
                <w:rFonts w:eastAsia="MS Mincho"/>
                <w:sz w:val="22"/>
                <w:szCs w:val="22"/>
              </w:rPr>
            </w:pPr>
            <w:r w:rsidRPr="00F77774">
              <w:rPr>
                <w:rFonts w:eastAsia="MS Mincho"/>
                <w:sz w:val="22"/>
                <w:szCs w:val="22"/>
              </w:rPr>
              <w:t>Di</w:t>
            </w:r>
          </w:p>
        </w:tc>
        <w:tc>
          <w:tcPr>
            <w:tcW w:w="1858" w:type="pct"/>
            <w:shd w:val="clear" w:color="auto" w:fill="auto"/>
            <w:noWrap/>
            <w:vAlign w:val="center"/>
            <w:hideMark/>
          </w:tcPr>
          <w:p w14:paraId="5CB70A51" w14:textId="77777777" w:rsidR="00B04D32" w:rsidRPr="00F77774" w:rsidRDefault="00B04D32" w:rsidP="00B04D32">
            <w:pPr>
              <w:rPr>
                <w:rFonts w:eastAsia="MS Mincho"/>
                <w:sz w:val="22"/>
                <w:szCs w:val="22"/>
              </w:rPr>
            </w:pPr>
            <w:r w:rsidRPr="00F77774">
              <w:rPr>
                <w:rFonts w:eastAsia="MS Mincho"/>
                <w:sz w:val="22"/>
                <w:szCs w:val="22"/>
              </w:rPr>
              <w:t>The People's Bank of China</w:t>
            </w:r>
          </w:p>
        </w:tc>
        <w:tc>
          <w:tcPr>
            <w:tcW w:w="1320" w:type="pct"/>
            <w:shd w:val="clear" w:color="auto" w:fill="auto"/>
            <w:noWrap/>
            <w:vAlign w:val="center"/>
            <w:hideMark/>
          </w:tcPr>
          <w:p w14:paraId="7513BEF5"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D155CA1" w14:textId="77777777" w:rsidTr="00F77774">
        <w:trPr>
          <w:trHeight w:val="300"/>
        </w:trPr>
        <w:tc>
          <w:tcPr>
            <w:tcW w:w="1099" w:type="pct"/>
            <w:shd w:val="clear" w:color="auto" w:fill="auto"/>
            <w:noWrap/>
            <w:vAlign w:val="center"/>
            <w:hideMark/>
          </w:tcPr>
          <w:p w14:paraId="1F0EAC43" w14:textId="77777777" w:rsidR="00B04D32" w:rsidRPr="00F77774" w:rsidRDefault="00B04D32" w:rsidP="00B04D32">
            <w:pPr>
              <w:rPr>
                <w:rFonts w:eastAsia="MS Mincho"/>
                <w:sz w:val="22"/>
                <w:szCs w:val="22"/>
              </w:rPr>
            </w:pPr>
            <w:r w:rsidRPr="00F77774">
              <w:rPr>
                <w:rFonts w:eastAsia="MS Mincho"/>
                <w:sz w:val="22"/>
                <w:szCs w:val="22"/>
              </w:rPr>
              <w:t xml:space="preserve">GARCIA-MENENDEZ  </w:t>
            </w:r>
          </w:p>
        </w:tc>
        <w:tc>
          <w:tcPr>
            <w:tcW w:w="723" w:type="pct"/>
            <w:shd w:val="clear" w:color="auto" w:fill="auto"/>
            <w:noWrap/>
            <w:vAlign w:val="center"/>
            <w:hideMark/>
          </w:tcPr>
          <w:p w14:paraId="10F34894" w14:textId="77777777" w:rsidR="00B04D32" w:rsidRPr="00F77774" w:rsidRDefault="00B04D32" w:rsidP="00B04D32">
            <w:pPr>
              <w:rPr>
                <w:rFonts w:eastAsia="MS Mincho"/>
                <w:sz w:val="22"/>
                <w:szCs w:val="22"/>
              </w:rPr>
            </w:pPr>
            <w:r w:rsidRPr="00F77774">
              <w:rPr>
                <w:rFonts w:eastAsia="MS Mincho"/>
                <w:sz w:val="22"/>
                <w:szCs w:val="22"/>
              </w:rPr>
              <w:t>Miguel</w:t>
            </w:r>
          </w:p>
        </w:tc>
        <w:tc>
          <w:tcPr>
            <w:tcW w:w="1858" w:type="pct"/>
            <w:shd w:val="clear" w:color="auto" w:fill="auto"/>
            <w:noWrap/>
            <w:vAlign w:val="center"/>
            <w:hideMark/>
          </w:tcPr>
          <w:p w14:paraId="60341F1E" w14:textId="77777777" w:rsidR="00B04D32" w:rsidRPr="00F77774" w:rsidRDefault="00B04D32" w:rsidP="00B04D32">
            <w:pPr>
              <w:rPr>
                <w:rFonts w:eastAsia="MS Mincho"/>
                <w:sz w:val="22"/>
                <w:szCs w:val="22"/>
              </w:rPr>
            </w:pPr>
            <w:proofErr w:type="spellStart"/>
            <w:r w:rsidRPr="00F77774">
              <w:rPr>
                <w:rFonts w:eastAsia="MS Mincho"/>
                <w:sz w:val="22"/>
                <w:szCs w:val="22"/>
              </w:rPr>
              <w:t>Alastria</w:t>
            </w:r>
            <w:proofErr w:type="spellEnd"/>
          </w:p>
        </w:tc>
        <w:tc>
          <w:tcPr>
            <w:tcW w:w="1320" w:type="pct"/>
            <w:shd w:val="clear" w:color="auto" w:fill="auto"/>
            <w:noWrap/>
            <w:vAlign w:val="center"/>
            <w:hideMark/>
          </w:tcPr>
          <w:p w14:paraId="4A9ABB6F"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77F04F09" w14:textId="77777777" w:rsidTr="00F77774">
        <w:trPr>
          <w:trHeight w:val="300"/>
        </w:trPr>
        <w:tc>
          <w:tcPr>
            <w:tcW w:w="1099" w:type="pct"/>
            <w:shd w:val="clear" w:color="auto" w:fill="auto"/>
            <w:noWrap/>
            <w:vAlign w:val="center"/>
            <w:hideMark/>
          </w:tcPr>
          <w:p w14:paraId="278F5505" w14:textId="77777777" w:rsidR="00B04D32" w:rsidRPr="00F77774" w:rsidRDefault="00B04D32" w:rsidP="00B04D32">
            <w:pPr>
              <w:rPr>
                <w:rFonts w:eastAsia="MS Mincho"/>
                <w:sz w:val="22"/>
                <w:szCs w:val="22"/>
              </w:rPr>
            </w:pPr>
            <w:r w:rsidRPr="00F77774">
              <w:rPr>
                <w:rFonts w:eastAsia="MS Mincho"/>
                <w:sz w:val="22"/>
                <w:szCs w:val="22"/>
              </w:rPr>
              <w:t xml:space="preserve">GAVRONSKI GUIMARÃES  </w:t>
            </w:r>
          </w:p>
        </w:tc>
        <w:tc>
          <w:tcPr>
            <w:tcW w:w="723" w:type="pct"/>
            <w:shd w:val="clear" w:color="auto" w:fill="auto"/>
            <w:noWrap/>
            <w:vAlign w:val="center"/>
            <w:hideMark/>
          </w:tcPr>
          <w:p w14:paraId="40BD7410" w14:textId="77777777" w:rsidR="00B04D32" w:rsidRPr="00F77774" w:rsidRDefault="00B04D32" w:rsidP="00B04D32">
            <w:pPr>
              <w:rPr>
                <w:rFonts w:eastAsia="MS Mincho"/>
                <w:sz w:val="22"/>
                <w:szCs w:val="22"/>
              </w:rPr>
            </w:pPr>
            <w:r w:rsidRPr="00F77774">
              <w:rPr>
                <w:rFonts w:eastAsia="MS Mincho"/>
                <w:sz w:val="22"/>
                <w:szCs w:val="22"/>
              </w:rPr>
              <w:t>Fernando</w:t>
            </w:r>
          </w:p>
        </w:tc>
        <w:tc>
          <w:tcPr>
            <w:tcW w:w="1858" w:type="pct"/>
            <w:shd w:val="clear" w:color="auto" w:fill="auto"/>
            <w:noWrap/>
            <w:vAlign w:val="center"/>
            <w:hideMark/>
          </w:tcPr>
          <w:p w14:paraId="3F1A5C16" w14:textId="77777777" w:rsidR="00B04D32" w:rsidRPr="00753BB8" w:rsidRDefault="00B04D32" w:rsidP="00B04D32">
            <w:pPr>
              <w:rPr>
                <w:rFonts w:eastAsia="MS Mincho"/>
                <w:sz w:val="22"/>
                <w:szCs w:val="22"/>
                <w:lang w:val="es-ES"/>
              </w:rPr>
            </w:pPr>
            <w:r w:rsidRPr="00753BB8">
              <w:rPr>
                <w:rFonts w:eastAsia="MS Mincho"/>
                <w:sz w:val="22"/>
                <w:szCs w:val="22"/>
                <w:lang w:val="es-ES"/>
              </w:rPr>
              <w:t xml:space="preserve">Banco Regional de </w:t>
            </w:r>
            <w:proofErr w:type="spellStart"/>
            <w:r w:rsidRPr="00753BB8">
              <w:rPr>
                <w:rFonts w:eastAsia="MS Mincho"/>
                <w:sz w:val="22"/>
                <w:szCs w:val="22"/>
                <w:lang w:val="es-ES"/>
              </w:rPr>
              <w:t>Desenvolvimento</w:t>
            </w:r>
            <w:proofErr w:type="spellEnd"/>
            <w:r w:rsidRPr="00753BB8">
              <w:rPr>
                <w:rFonts w:eastAsia="MS Mincho"/>
                <w:sz w:val="22"/>
                <w:szCs w:val="22"/>
                <w:lang w:val="es-ES"/>
              </w:rPr>
              <w:t xml:space="preserve"> (BRDE)</w:t>
            </w:r>
          </w:p>
        </w:tc>
        <w:tc>
          <w:tcPr>
            <w:tcW w:w="1320" w:type="pct"/>
            <w:shd w:val="clear" w:color="auto" w:fill="auto"/>
            <w:noWrap/>
            <w:vAlign w:val="center"/>
            <w:hideMark/>
          </w:tcPr>
          <w:p w14:paraId="714B7C66"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2477FA14" w14:textId="77777777" w:rsidTr="00F77774">
        <w:trPr>
          <w:trHeight w:val="300"/>
        </w:trPr>
        <w:tc>
          <w:tcPr>
            <w:tcW w:w="1099" w:type="pct"/>
            <w:shd w:val="clear" w:color="auto" w:fill="auto"/>
            <w:noWrap/>
            <w:vAlign w:val="center"/>
            <w:hideMark/>
          </w:tcPr>
          <w:p w14:paraId="59150162" w14:textId="77777777" w:rsidR="00B04D32" w:rsidRPr="00F77774" w:rsidRDefault="00B04D32" w:rsidP="00B04D32">
            <w:pPr>
              <w:rPr>
                <w:rFonts w:eastAsia="MS Mincho"/>
                <w:sz w:val="22"/>
                <w:szCs w:val="22"/>
              </w:rPr>
            </w:pPr>
            <w:r w:rsidRPr="00F77774">
              <w:rPr>
                <w:rFonts w:eastAsia="MS Mincho"/>
                <w:sz w:val="22"/>
                <w:szCs w:val="22"/>
              </w:rPr>
              <w:t xml:space="preserve">GE  </w:t>
            </w:r>
          </w:p>
        </w:tc>
        <w:tc>
          <w:tcPr>
            <w:tcW w:w="723" w:type="pct"/>
            <w:shd w:val="clear" w:color="auto" w:fill="auto"/>
            <w:noWrap/>
            <w:vAlign w:val="center"/>
            <w:hideMark/>
          </w:tcPr>
          <w:p w14:paraId="15E2E2D9" w14:textId="77777777" w:rsidR="00B04D32" w:rsidRPr="00F77774" w:rsidRDefault="00B04D32" w:rsidP="00B04D32">
            <w:pPr>
              <w:rPr>
                <w:rFonts w:eastAsia="MS Mincho"/>
                <w:sz w:val="22"/>
                <w:szCs w:val="22"/>
              </w:rPr>
            </w:pPr>
            <w:proofErr w:type="spellStart"/>
            <w:r w:rsidRPr="00F77774">
              <w:rPr>
                <w:rFonts w:eastAsia="MS Mincho"/>
                <w:sz w:val="22"/>
                <w:szCs w:val="22"/>
              </w:rPr>
              <w:t>Jingguo</w:t>
            </w:r>
            <w:proofErr w:type="spellEnd"/>
          </w:p>
        </w:tc>
        <w:tc>
          <w:tcPr>
            <w:tcW w:w="1858" w:type="pct"/>
            <w:shd w:val="clear" w:color="auto" w:fill="auto"/>
            <w:noWrap/>
            <w:vAlign w:val="center"/>
            <w:hideMark/>
          </w:tcPr>
          <w:p w14:paraId="3C2554EE" w14:textId="77777777" w:rsidR="00B04D32" w:rsidRPr="00F77774" w:rsidRDefault="00B04D32" w:rsidP="00B04D32">
            <w:pPr>
              <w:rPr>
                <w:rFonts w:eastAsia="MS Mincho"/>
                <w:sz w:val="22"/>
                <w:szCs w:val="22"/>
              </w:rPr>
            </w:pPr>
            <w:r w:rsidRPr="00F77774">
              <w:rPr>
                <w:rFonts w:eastAsia="MS Mincho"/>
                <w:sz w:val="22"/>
                <w:szCs w:val="22"/>
              </w:rPr>
              <w:t>Institute of Information Engineering Chinese Academy of Sciences (CETC ISA)</w:t>
            </w:r>
          </w:p>
        </w:tc>
        <w:tc>
          <w:tcPr>
            <w:tcW w:w="1320" w:type="pct"/>
            <w:shd w:val="clear" w:color="auto" w:fill="auto"/>
            <w:noWrap/>
            <w:vAlign w:val="center"/>
            <w:hideMark/>
          </w:tcPr>
          <w:p w14:paraId="7F380DD7"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F0B0194" w14:textId="77777777" w:rsidTr="00F77774">
        <w:trPr>
          <w:trHeight w:val="300"/>
        </w:trPr>
        <w:tc>
          <w:tcPr>
            <w:tcW w:w="1099" w:type="pct"/>
            <w:shd w:val="clear" w:color="auto" w:fill="auto"/>
            <w:noWrap/>
            <w:vAlign w:val="center"/>
            <w:hideMark/>
          </w:tcPr>
          <w:p w14:paraId="29C1863E" w14:textId="77777777" w:rsidR="00B04D32" w:rsidRPr="00F77774" w:rsidRDefault="00B04D32" w:rsidP="00B04D32">
            <w:pPr>
              <w:rPr>
                <w:rFonts w:eastAsia="MS Mincho"/>
                <w:sz w:val="22"/>
                <w:szCs w:val="22"/>
              </w:rPr>
            </w:pPr>
            <w:r w:rsidRPr="00F77774">
              <w:rPr>
                <w:rFonts w:eastAsia="MS Mincho"/>
                <w:sz w:val="22"/>
                <w:szCs w:val="22"/>
              </w:rPr>
              <w:t>GLADYSH</w:t>
            </w:r>
          </w:p>
        </w:tc>
        <w:tc>
          <w:tcPr>
            <w:tcW w:w="723" w:type="pct"/>
            <w:shd w:val="clear" w:color="auto" w:fill="auto"/>
            <w:noWrap/>
            <w:vAlign w:val="center"/>
            <w:hideMark/>
          </w:tcPr>
          <w:p w14:paraId="0047BC1D" w14:textId="77777777" w:rsidR="00B04D32" w:rsidRPr="00F77774" w:rsidRDefault="00B04D32" w:rsidP="00B04D32">
            <w:pPr>
              <w:rPr>
                <w:rFonts w:eastAsia="MS Mincho"/>
                <w:sz w:val="22"/>
                <w:szCs w:val="22"/>
              </w:rPr>
            </w:pPr>
            <w:r w:rsidRPr="00F77774">
              <w:rPr>
                <w:rFonts w:eastAsia="MS Mincho"/>
                <w:sz w:val="22"/>
                <w:szCs w:val="22"/>
              </w:rPr>
              <w:t>Sergey</w:t>
            </w:r>
          </w:p>
        </w:tc>
        <w:tc>
          <w:tcPr>
            <w:tcW w:w="1858" w:type="pct"/>
            <w:shd w:val="clear" w:color="auto" w:fill="auto"/>
            <w:noWrap/>
            <w:vAlign w:val="center"/>
            <w:hideMark/>
          </w:tcPr>
          <w:p w14:paraId="5B0851DE" w14:textId="77777777" w:rsidR="00B04D32" w:rsidRPr="00F77774" w:rsidRDefault="00B04D32" w:rsidP="00B04D32">
            <w:pPr>
              <w:rPr>
                <w:rFonts w:eastAsia="MS Mincho"/>
                <w:sz w:val="22"/>
                <w:szCs w:val="22"/>
              </w:rPr>
            </w:pPr>
            <w:proofErr w:type="spellStart"/>
            <w:r w:rsidRPr="00F77774">
              <w:rPr>
                <w:rFonts w:eastAsia="MS Mincho"/>
                <w:sz w:val="22"/>
                <w:szCs w:val="22"/>
              </w:rPr>
              <w:t>Rostelecom</w:t>
            </w:r>
            <w:proofErr w:type="spellEnd"/>
            <w:r w:rsidRPr="00F77774">
              <w:rPr>
                <w:rFonts w:eastAsia="MS Mincho"/>
                <w:sz w:val="22"/>
                <w:szCs w:val="22"/>
              </w:rPr>
              <w:t xml:space="preserve"> PJSC</w:t>
            </w:r>
          </w:p>
        </w:tc>
        <w:tc>
          <w:tcPr>
            <w:tcW w:w="1320" w:type="pct"/>
            <w:shd w:val="clear" w:color="auto" w:fill="auto"/>
            <w:noWrap/>
            <w:vAlign w:val="center"/>
            <w:hideMark/>
          </w:tcPr>
          <w:p w14:paraId="6939875E"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22F51CFF" w14:textId="77777777" w:rsidTr="00F77774">
        <w:trPr>
          <w:trHeight w:val="300"/>
        </w:trPr>
        <w:tc>
          <w:tcPr>
            <w:tcW w:w="1099" w:type="pct"/>
            <w:shd w:val="clear" w:color="auto" w:fill="auto"/>
            <w:noWrap/>
            <w:vAlign w:val="center"/>
            <w:hideMark/>
          </w:tcPr>
          <w:p w14:paraId="44488234" w14:textId="77777777" w:rsidR="00B04D32" w:rsidRPr="00F77774" w:rsidRDefault="00B04D32" w:rsidP="00B04D32">
            <w:pPr>
              <w:rPr>
                <w:rFonts w:eastAsia="MS Mincho"/>
                <w:sz w:val="22"/>
                <w:szCs w:val="22"/>
              </w:rPr>
            </w:pPr>
            <w:r w:rsidRPr="00F77774">
              <w:rPr>
                <w:rFonts w:eastAsia="MS Mincho"/>
                <w:sz w:val="22"/>
                <w:szCs w:val="22"/>
              </w:rPr>
              <w:t>GOLDMANN</w:t>
            </w:r>
          </w:p>
        </w:tc>
        <w:tc>
          <w:tcPr>
            <w:tcW w:w="723" w:type="pct"/>
            <w:shd w:val="clear" w:color="auto" w:fill="auto"/>
            <w:noWrap/>
            <w:vAlign w:val="center"/>
            <w:hideMark/>
          </w:tcPr>
          <w:p w14:paraId="2CB7CCE6" w14:textId="77777777" w:rsidR="00B04D32" w:rsidRPr="00F77774" w:rsidRDefault="00B04D32" w:rsidP="00B04D32">
            <w:pPr>
              <w:rPr>
                <w:rFonts w:eastAsia="MS Mincho"/>
                <w:sz w:val="22"/>
                <w:szCs w:val="22"/>
              </w:rPr>
            </w:pPr>
            <w:r w:rsidRPr="00F77774">
              <w:rPr>
                <w:rFonts w:eastAsia="MS Mincho"/>
                <w:sz w:val="22"/>
                <w:szCs w:val="22"/>
              </w:rPr>
              <w:t>Nahum</w:t>
            </w:r>
          </w:p>
        </w:tc>
        <w:tc>
          <w:tcPr>
            <w:tcW w:w="1858" w:type="pct"/>
            <w:shd w:val="clear" w:color="auto" w:fill="auto"/>
            <w:noWrap/>
            <w:vAlign w:val="center"/>
            <w:hideMark/>
          </w:tcPr>
          <w:p w14:paraId="223C5C63" w14:textId="77777777" w:rsidR="00B04D32" w:rsidRPr="00F77774" w:rsidRDefault="00B04D32" w:rsidP="00B04D32">
            <w:pPr>
              <w:rPr>
                <w:rFonts w:eastAsia="MS Mincho"/>
                <w:sz w:val="22"/>
                <w:szCs w:val="22"/>
              </w:rPr>
            </w:pPr>
            <w:r w:rsidRPr="00F77774">
              <w:rPr>
                <w:rFonts w:eastAsia="MS Mincho"/>
                <w:sz w:val="22"/>
                <w:szCs w:val="22"/>
              </w:rPr>
              <w:t>ARRAY Development</w:t>
            </w:r>
          </w:p>
        </w:tc>
        <w:tc>
          <w:tcPr>
            <w:tcW w:w="1320" w:type="pct"/>
            <w:shd w:val="clear" w:color="auto" w:fill="auto"/>
            <w:noWrap/>
            <w:vAlign w:val="center"/>
            <w:hideMark/>
          </w:tcPr>
          <w:p w14:paraId="00B10AB9" w14:textId="77777777" w:rsidR="00B04D32" w:rsidRPr="00F77774" w:rsidRDefault="00B04D32" w:rsidP="00B04D32">
            <w:pPr>
              <w:rPr>
                <w:rFonts w:eastAsia="MS Mincho"/>
                <w:sz w:val="22"/>
                <w:szCs w:val="22"/>
              </w:rPr>
            </w:pPr>
            <w:r w:rsidRPr="00F77774">
              <w:rPr>
                <w:rFonts w:eastAsia="MS Mincho"/>
                <w:sz w:val="22"/>
                <w:szCs w:val="22"/>
              </w:rPr>
              <w:t>Canada</w:t>
            </w:r>
          </w:p>
        </w:tc>
      </w:tr>
      <w:tr w:rsidR="00B04D32" w:rsidRPr="00F77774" w14:paraId="59848335" w14:textId="77777777" w:rsidTr="00F77774">
        <w:trPr>
          <w:trHeight w:val="300"/>
        </w:trPr>
        <w:tc>
          <w:tcPr>
            <w:tcW w:w="1099" w:type="pct"/>
            <w:shd w:val="clear" w:color="auto" w:fill="auto"/>
            <w:noWrap/>
            <w:vAlign w:val="center"/>
            <w:hideMark/>
          </w:tcPr>
          <w:p w14:paraId="3066288C" w14:textId="77777777" w:rsidR="00B04D32" w:rsidRPr="00F77774" w:rsidRDefault="00B04D32" w:rsidP="00B04D32">
            <w:pPr>
              <w:rPr>
                <w:rFonts w:eastAsia="MS Mincho"/>
                <w:sz w:val="22"/>
                <w:szCs w:val="22"/>
              </w:rPr>
            </w:pPr>
            <w:r w:rsidRPr="00F77774">
              <w:rPr>
                <w:rFonts w:eastAsia="MS Mincho"/>
                <w:sz w:val="22"/>
                <w:szCs w:val="22"/>
              </w:rPr>
              <w:t>GONZALEZ PENDAS</w:t>
            </w:r>
          </w:p>
        </w:tc>
        <w:tc>
          <w:tcPr>
            <w:tcW w:w="723" w:type="pct"/>
            <w:shd w:val="clear" w:color="auto" w:fill="auto"/>
            <w:noWrap/>
            <w:vAlign w:val="center"/>
            <w:hideMark/>
          </w:tcPr>
          <w:p w14:paraId="5A2E53E5" w14:textId="77777777" w:rsidR="00B04D32" w:rsidRPr="00F77774" w:rsidRDefault="00B04D32" w:rsidP="00B04D32">
            <w:pPr>
              <w:rPr>
                <w:rFonts w:eastAsia="MS Mincho"/>
                <w:sz w:val="22"/>
                <w:szCs w:val="22"/>
              </w:rPr>
            </w:pPr>
            <w:r w:rsidRPr="00F77774">
              <w:rPr>
                <w:rFonts w:eastAsia="MS Mincho"/>
                <w:sz w:val="22"/>
                <w:szCs w:val="22"/>
              </w:rPr>
              <w:t>Paloma</w:t>
            </w:r>
          </w:p>
        </w:tc>
        <w:tc>
          <w:tcPr>
            <w:tcW w:w="1858" w:type="pct"/>
            <w:shd w:val="clear" w:color="auto" w:fill="auto"/>
            <w:noWrap/>
            <w:vAlign w:val="center"/>
            <w:hideMark/>
          </w:tcPr>
          <w:p w14:paraId="3E554FE5" w14:textId="77777777" w:rsidR="00B04D32" w:rsidRPr="00F77774" w:rsidRDefault="00B04D32" w:rsidP="00B04D32">
            <w:pPr>
              <w:rPr>
                <w:rFonts w:eastAsia="MS Mincho"/>
                <w:sz w:val="22"/>
                <w:szCs w:val="22"/>
              </w:rPr>
            </w:pPr>
            <w:r w:rsidRPr="00F77774">
              <w:rPr>
                <w:rFonts w:eastAsia="MS Mincho"/>
                <w:sz w:val="22"/>
                <w:szCs w:val="22"/>
              </w:rPr>
              <w:t>Spain</w:t>
            </w:r>
          </w:p>
        </w:tc>
        <w:tc>
          <w:tcPr>
            <w:tcW w:w="1320" w:type="pct"/>
            <w:shd w:val="clear" w:color="auto" w:fill="auto"/>
            <w:noWrap/>
            <w:vAlign w:val="center"/>
            <w:hideMark/>
          </w:tcPr>
          <w:p w14:paraId="69E6E24D"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398BFFE8" w14:textId="77777777" w:rsidTr="00F77774">
        <w:trPr>
          <w:trHeight w:val="300"/>
        </w:trPr>
        <w:tc>
          <w:tcPr>
            <w:tcW w:w="1099" w:type="pct"/>
            <w:shd w:val="clear" w:color="auto" w:fill="auto"/>
            <w:noWrap/>
            <w:vAlign w:val="center"/>
            <w:hideMark/>
          </w:tcPr>
          <w:p w14:paraId="4BAA5CEC" w14:textId="77777777" w:rsidR="00B04D32" w:rsidRPr="00F77774" w:rsidRDefault="00B04D32" w:rsidP="00B04D32">
            <w:pPr>
              <w:rPr>
                <w:rFonts w:eastAsia="MS Mincho"/>
                <w:sz w:val="22"/>
                <w:szCs w:val="22"/>
              </w:rPr>
            </w:pPr>
            <w:r w:rsidRPr="00F77774">
              <w:rPr>
                <w:rFonts w:eastAsia="MS Mincho"/>
                <w:sz w:val="22"/>
                <w:szCs w:val="22"/>
              </w:rPr>
              <w:t xml:space="preserve">GRAÇA </w:t>
            </w:r>
          </w:p>
        </w:tc>
        <w:tc>
          <w:tcPr>
            <w:tcW w:w="723" w:type="pct"/>
            <w:shd w:val="clear" w:color="auto" w:fill="auto"/>
            <w:noWrap/>
            <w:vAlign w:val="center"/>
            <w:hideMark/>
          </w:tcPr>
          <w:p w14:paraId="61BBAD50" w14:textId="77777777" w:rsidR="00B04D32" w:rsidRPr="00F77774" w:rsidRDefault="00B04D32" w:rsidP="00B04D32">
            <w:pPr>
              <w:rPr>
                <w:rFonts w:eastAsia="MS Mincho"/>
                <w:sz w:val="22"/>
                <w:szCs w:val="22"/>
              </w:rPr>
            </w:pPr>
            <w:r w:rsidRPr="00F77774">
              <w:rPr>
                <w:rFonts w:eastAsia="MS Mincho"/>
                <w:sz w:val="22"/>
                <w:szCs w:val="22"/>
              </w:rPr>
              <w:t>Marta</w:t>
            </w:r>
          </w:p>
        </w:tc>
        <w:tc>
          <w:tcPr>
            <w:tcW w:w="1858" w:type="pct"/>
            <w:shd w:val="clear" w:color="auto" w:fill="auto"/>
            <w:noWrap/>
            <w:vAlign w:val="center"/>
            <w:hideMark/>
          </w:tcPr>
          <w:p w14:paraId="77F4BF42" w14:textId="77777777" w:rsidR="00B04D32" w:rsidRPr="00F77774" w:rsidRDefault="00B04D32" w:rsidP="00B04D32">
            <w:pPr>
              <w:rPr>
                <w:rFonts w:eastAsia="MS Mincho"/>
                <w:sz w:val="22"/>
                <w:szCs w:val="22"/>
              </w:rPr>
            </w:pPr>
            <w:r w:rsidRPr="00F77774">
              <w:rPr>
                <w:rFonts w:eastAsia="MS Mincho"/>
                <w:sz w:val="22"/>
                <w:szCs w:val="22"/>
              </w:rPr>
              <w:t xml:space="preserve">Vieira de Almeida &amp; </w:t>
            </w:r>
            <w:proofErr w:type="spellStart"/>
            <w:r w:rsidRPr="00F77774">
              <w:rPr>
                <w:rFonts w:eastAsia="MS Mincho"/>
                <w:sz w:val="22"/>
                <w:szCs w:val="22"/>
              </w:rPr>
              <w:t>Associados</w:t>
            </w:r>
            <w:proofErr w:type="spellEnd"/>
          </w:p>
        </w:tc>
        <w:tc>
          <w:tcPr>
            <w:tcW w:w="1320" w:type="pct"/>
            <w:shd w:val="clear" w:color="auto" w:fill="auto"/>
            <w:noWrap/>
            <w:vAlign w:val="center"/>
            <w:hideMark/>
          </w:tcPr>
          <w:p w14:paraId="035A4815" w14:textId="77777777" w:rsidR="00B04D32" w:rsidRPr="00F77774" w:rsidRDefault="00B04D32" w:rsidP="00B04D32">
            <w:pPr>
              <w:rPr>
                <w:rFonts w:eastAsia="MS Mincho"/>
                <w:sz w:val="22"/>
                <w:szCs w:val="22"/>
              </w:rPr>
            </w:pPr>
            <w:r w:rsidRPr="00F77774">
              <w:rPr>
                <w:rFonts w:eastAsia="MS Mincho"/>
                <w:sz w:val="22"/>
                <w:szCs w:val="22"/>
              </w:rPr>
              <w:t>Portugal</w:t>
            </w:r>
          </w:p>
        </w:tc>
      </w:tr>
      <w:tr w:rsidR="00084056" w:rsidRPr="00F77774" w14:paraId="7E8AC577" w14:textId="77777777" w:rsidTr="00F77774">
        <w:trPr>
          <w:trHeight w:val="300"/>
        </w:trPr>
        <w:tc>
          <w:tcPr>
            <w:tcW w:w="1099" w:type="pct"/>
            <w:shd w:val="clear" w:color="auto" w:fill="auto"/>
            <w:noWrap/>
            <w:vAlign w:val="center"/>
            <w:hideMark/>
          </w:tcPr>
          <w:p w14:paraId="70D8786F" w14:textId="77777777" w:rsidR="00084056" w:rsidRPr="00F77774" w:rsidRDefault="00084056" w:rsidP="00D95735">
            <w:pPr>
              <w:rPr>
                <w:rFonts w:eastAsia="MS Mincho"/>
                <w:sz w:val="22"/>
                <w:szCs w:val="22"/>
              </w:rPr>
            </w:pPr>
            <w:r w:rsidRPr="00F77774">
              <w:rPr>
                <w:rFonts w:eastAsia="MS Mincho"/>
                <w:sz w:val="22"/>
                <w:szCs w:val="22"/>
              </w:rPr>
              <w:t>GRIFFIN</w:t>
            </w:r>
          </w:p>
        </w:tc>
        <w:tc>
          <w:tcPr>
            <w:tcW w:w="723" w:type="pct"/>
            <w:shd w:val="clear" w:color="auto" w:fill="auto"/>
            <w:noWrap/>
            <w:vAlign w:val="center"/>
            <w:hideMark/>
          </w:tcPr>
          <w:p w14:paraId="3B9134B8" w14:textId="77777777" w:rsidR="00084056" w:rsidRPr="00F77774" w:rsidRDefault="00084056" w:rsidP="00D95735">
            <w:pPr>
              <w:rPr>
                <w:rFonts w:eastAsia="MS Mincho"/>
                <w:sz w:val="22"/>
                <w:szCs w:val="22"/>
              </w:rPr>
            </w:pPr>
            <w:r w:rsidRPr="00F77774">
              <w:rPr>
                <w:rFonts w:eastAsia="MS Mincho"/>
                <w:sz w:val="22"/>
                <w:szCs w:val="22"/>
              </w:rPr>
              <w:t>Anne</w:t>
            </w:r>
          </w:p>
        </w:tc>
        <w:tc>
          <w:tcPr>
            <w:tcW w:w="1858" w:type="pct"/>
            <w:shd w:val="clear" w:color="auto" w:fill="auto"/>
            <w:noWrap/>
            <w:vAlign w:val="center"/>
            <w:hideMark/>
          </w:tcPr>
          <w:p w14:paraId="4CA058C6" w14:textId="77777777" w:rsidR="00084056" w:rsidRPr="00F77774" w:rsidRDefault="00084056" w:rsidP="00D95735">
            <w:pPr>
              <w:rPr>
                <w:rFonts w:eastAsia="MS Mincho"/>
                <w:sz w:val="22"/>
                <w:szCs w:val="22"/>
              </w:rPr>
            </w:pPr>
            <w:proofErr w:type="spellStart"/>
            <w:r w:rsidRPr="00F77774">
              <w:rPr>
                <w:rFonts w:eastAsia="MS Mincho"/>
                <w:sz w:val="22"/>
                <w:szCs w:val="22"/>
              </w:rPr>
              <w:t>ConsenSys</w:t>
            </w:r>
            <w:proofErr w:type="spellEnd"/>
          </w:p>
        </w:tc>
        <w:tc>
          <w:tcPr>
            <w:tcW w:w="1320" w:type="pct"/>
            <w:shd w:val="clear" w:color="auto" w:fill="auto"/>
            <w:noWrap/>
            <w:vAlign w:val="center"/>
            <w:hideMark/>
          </w:tcPr>
          <w:p w14:paraId="3E7A8D47" w14:textId="77777777" w:rsidR="00084056" w:rsidRPr="00F77774" w:rsidRDefault="00084056" w:rsidP="00D95735">
            <w:pPr>
              <w:rPr>
                <w:rFonts w:eastAsia="MS Mincho"/>
                <w:sz w:val="22"/>
                <w:szCs w:val="22"/>
              </w:rPr>
            </w:pPr>
            <w:r w:rsidRPr="00F77774">
              <w:rPr>
                <w:rFonts w:eastAsia="MS Mincho"/>
                <w:sz w:val="22"/>
                <w:szCs w:val="22"/>
              </w:rPr>
              <w:t>United States of America</w:t>
            </w:r>
          </w:p>
        </w:tc>
      </w:tr>
      <w:tr w:rsidR="00B04D32" w:rsidRPr="00F77774" w14:paraId="09BEA080" w14:textId="77777777" w:rsidTr="00F77774">
        <w:trPr>
          <w:trHeight w:val="300"/>
        </w:trPr>
        <w:tc>
          <w:tcPr>
            <w:tcW w:w="1099" w:type="pct"/>
            <w:shd w:val="clear" w:color="auto" w:fill="auto"/>
            <w:noWrap/>
            <w:vAlign w:val="center"/>
            <w:hideMark/>
          </w:tcPr>
          <w:p w14:paraId="4AE53C8D" w14:textId="77777777" w:rsidR="00B04D32" w:rsidRPr="00F77774" w:rsidRDefault="00B04D32" w:rsidP="00B04D32">
            <w:pPr>
              <w:rPr>
                <w:rFonts w:eastAsia="MS Mincho"/>
                <w:sz w:val="22"/>
                <w:szCs w:val="22"/>
              </w:rPr>
            </w:pPr>
            <w:r w:rsidRPr="00F77774">
              <w:rPr>
                <w:rFonts w:eastAsia="MS Mincho"/>
                <w:sz w:val="22"/>
                <w:szCs w:val="22"/>
              </w:rPr>
              <w:t>GRIFFIN</w:t>
            </w:r>
          </w:p>
        </w:tc>
        <w:tc>
          <w:tcPr>
            <w:tcW w:w="723" w:type="pct"/>
            <w:shd w:val="clear" w:color="auto" w:fill="auto"/>
            <w:noWrap/>
            <w:vAlign w:val="center"/>
            <w:hideMark/>
          </w:tcPr>
          <w:p w14:paraId="5750BBD2" w14:textId="77777777" w:rsidR="00B04D32" w:rsidRPr="00F77774" w:rsidRDefault="00B04D32" w:rsidP="00B04D32">
            <w:pPr>
              <w:rPr>
                <w:rFonts w:eastAsia="MS Mincho"/>
                <w:sz w:val="22"/>
                <w:szCs w:val="22"/>
              </w:rPr>
            </w:pPr>
            <w:r w:rsidRPr="00F77774">
              <w:rPr>
                <w:rFonts w:eastAsia="MS Mincho"/>
                <w:sz w:val="22"/>
                <w:szCs w:val="22"/>
              </w:rPr>
              <w:t>Phil</w:t>
            </w:r>
          </w:p>
        </w:tc>
        <w:tc>
          <w:tcPr>
            <w:tcW w:w="1858" w:type="pct"/>
            <w:shd w:val="clear" w:color="auto" w:fill="auto"/>
            <w:noWrap/>
            <w:vAlign w:val="center"/>
            <w:hideMark/>
          </w:tcPr>
          <w:p w14:paraId="4F4255E2" w14:textId="77777777" w:rsidR="00B04D32" w:rsidRPr="00F77774" w:rsidRDefault="00B04D32" w:rsidP="00B04D32">
            <w:pPr>
              <w:rPr>
                <w:rFonts w:eastAsia="MS Mincho"/>
                <w:sz w:val="22"/>
                <w:szCs w:val="22"/>
              </w:rPr>
            </w:pPr>
            <w:r w:rsidRPr="00F77774">
              <w:rPr>
                <w:rFonts w:eastAsia="MS Mincho"/>
                <w:sz w:val="22"/>
                <w:szCs w:val="22"/>
              </w:rPr>
              <w:t>Phil Griffin Information Security Consulting</w:t>
            </w:r>
          </w:p>
        </w:tc>
        <w:tc>
          <w:tcPr>
            <w:tcW w:w="1320" w:type="pct"/>
            <w:shd w:val="clear" w:color="auto" w:fill="auto"/>
            <w:noWrap/>
            <w:vAlign w:val="center"/>
            <w:hideMark/>
          </w:tcPr>
          <w:p w14:paraId="3EE59CD6" w14:textId="23676883" w:rsidR="00B04D32" w:rsidRPr="00F77774" w:rsidRDefault="00084056" w:rsidP="00B04D32">
            <w:pPr>
              <w:rPr>
                <w:rFonts w:eastAsia="MS Mincho"/>
                <w:sz w:val="22"/>
                <w:szCs w:val="22"/>
              </w:rPr>
            </w:pPr>
            <w:r w:rsidRPr="00F77774">
              <w:rPr>
                <w:rFonts w:eastAsia="MS Mincho"/>
                <w:sz w:val="22"/>
                <w:szCs w:val="22"/>
              </w:rPr>
              <w:t>United States of America</w:t>
            </w:r>
          </w:p>
        </w:tc>
      </w:tr>
      <w:tr w:rsidR="00B04D32" w:rsidRPr="00F77774" w14:paraId="7D1D05FB" w14:textId="77777777" w:rsidTr="00F77774">
        <w:trPr>
          <w:trHeight w:val="300"/>
        </w:trPr>
        <w:tc>
          <w:tcPr>
            <w:tcW w:w="1099" w:type="pct"/>
            <w:shd w:val="clear" w:color="auto" w:fill="auto"/>
            <w:noWrap/>
            <w:vAlign w:val="center"/>
            <w:hideMark/>
          </w:tcPr>
          <w:p w14:paraId="1BEDA212" w14:textId="77777777" w:rsidR="00B04D32" w:rsidRPr="00F77774" w:rsidRDefault="00B04D32" w:rsidP="00B04D32">
            <w:pPr>
              <w:rPr>
                <w:rFonts w:eastAsia="MS Mincho"/>
                <w:sz w:val="22"/>
                <w:szCs w:val="22"/>
              </w:rPr>
            </w:pPr>
            <w:r w:rsidRPr="00F77774">
              <w:rPr>
                <w:rFonts w:eastAsia="MS Mincho"/>
                <w:sz w:val="22"/>
                <w:szCs w:val="22"/>
              </w:rPr>
              <w:t xml:space="preserve">GRIGORIEV </w:t>
            </w:r>
          </w:p>
        </w:tc>
        <w:tc>
          <w:tcPr>
            <w:tcW w:w="723" w:type="pct"/>
            <w:shd w:val="clear" w:color="auto" w:fill="auto"/>
            <w:noWrap/>
            <w:vAlign w:val="center"/>
            <w:hideMark/>
          </w:tcPr>
          <w:p w14:paraId="066F49AF" w14:textId="77777777" w:rsidR="00B04D32" w:rsidRPr="00F77774" w:rsidRDefault="00B04D32" w:rsidP="00B04D32">
            <w:pPr>
              <w:rPr>
                <w:rFonts w:eastAsia="MS Mincho"/>
                <w:sz w:val="22"/>
                <w:szCs w:val="22"/>
              </w:rPr>
            </w:pPr>
            <w:r w:rsidRPr="00F77774">
              <w:rPr>
                <w:rFonts w:eastAsia="MS Mincho"/>
                <w:sz w:val="22"/>
                <w:szCs w:val="22"/>
              </w:rPr>
              <w:t>Maxim</w:t>
            </w:r>
          </w:p>
        </w:tc>
        <w:tc>
          <w:tcPr>
            <w:tcW w:w="1858" w:type="pct"/>
            <w:shd w:val="clear" w:color="auto" w:fill="auto"/>
            <w:noWrap/>
            <w:vAlign w:val="center"/>
            <w:hideMark/>
          </w:tcPr>
          <w:p w14:paraId="766A7A70" w14:textId="77777777" w:rsidR="00B04D32" w:rsidRPr="00F77774" w:rsidRDefault="00B04D32" w:rsidP="00B04D32">
            <w:pPr>
              <w:rPr>
                <w:rFonts w:eastAsia="MS Mincho"/>
                <w:sz w:val="22"/>
                <w:szCs w:val="22"/>
              </w:rPr>
            </w:pPr>
            <w:r w:rsidRPr="00F77774">
              <w:rPr>
                <w:rFonts w:eastAsia="MS Mincho"/>
                <w:sz w:val="22"/>
                <w:szCs w:val="22"/>
              </w:rPr>
              <w:t>Central Bank of Russia</w:t>
            </w:r>
          </w:p>
        </w:tc>
        <w:tc>
          <w:tcPr>
            <w:tcW w:w="1320" w:type="pct"/>
            <w:shd w:val="clear" w:color="auto" w:fill="auto"/>
            <w:noWrap/>
            <w:vAlign w:val="center"/>
            <w:hideMark/>
          </w:tcPr>
          <w:p w14:paraId="6DE81FE8"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76F2E03E" w14:textId="77777777" w:rsidTr="00F77774">
        <w:trPr>
          <w:trHeight w:val="300"/>
        </w:trPr>
        <w:tc>
          <w:tcPr>
            <w:tcW w:w="1099" w:type="pct"/>
            <w:shd w:val="clear" w:color="auto" w:fill="auto"/>
            <w:noWrap/>
            <w:vAlign w:val="center"/>
            <w:hideMark/>
          </w:tcPr>
          <w:p w14:paraId="5D7B7461" w14:textId="77777777" w:rsidR="00B04D32" w:rsidRPr="00F77774" w:rsidRDefault="00B04D32" w:rsidP="00B04D32">
            <w:pPr>
              <w:rPr>
                <w:rFonts w:eastAsia="MS Mincho"/>
                <w:sz w:val="22"/>
                <w:szCs w:val="22"/>
              </w:rPr>
            </w:pPr>
            <w:r w:rsidRPr="00F77774">
              <w:rPr>
                <w:rFonts w:eastAsia="MS Mincho"/>
                <w:sz w:val="22"/>
                <w:szCs w:val="22"/>
              </w:rPr>
              <w:t>GRIGORIOU</w:t>
            </w:r>
          </w:p>
        </w:tc>
        <w:tc>
          <w:tcPr>
            <w:tcW w:w="723" w:type="pct"/>
            <w:shd w:val="clear" w:color="auto" w:fill="auto"/>
            <w:noWrap/>
            <w:vAlign w:val="center"/>
            <w:hideMark/>
          </w:tcPr>
          <w:p w14:paraId="642C935D" w14:textId="77777777" w:rsidR="00B04D32" w:rsidRPr="00F77774" w:rsidRDefault="00B04D32" w:rsidP="00B04D32">
            <w:pPr>
              <w:rPr>
                <w:rFonts w:eastAsia="MS Mincho"/>
                <w:sz w:val="22"/>
                <w:szCs w:val="22"/>
              </w:rPr>
            </w:pPr>
            <w:proofErr w:type="spellStart"/>
            <w:r w:rsidRPr="00F77774">
              <w:rPr>
                <w:rFonts w:eastAsia="MS Mincho"/>
                <w:sz w:val="22"/>
                <w:szCs w:val="22"/>
              </w:rPr>
              <w:t>Elisavet</w:t>
            </w:r>
            <w:proofErr w:type="spellEnd"/>
          </w:p>
        </w:tc>
        <w:tc>
          <w:tcPr>
            <w:tcW w:w="1858" w:type="pct"/>
            <w:shd w:val="clear" w:color="auto" w:fill="auto"/>
            <w:noWrap/>
            <w:vAlign w:val="center"/>
            <w:hideMark/>
          </w:tcPr>
          <w:p w14:paraId="1D1E46BB"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2D8C35A6"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00C81F0E" w14:textId="77777777" w:rsidTr="00F77774">
        <w:trPr>
          <w:trHeight w:val="300"/>
        </w:trPr>
        <w:tc>
          <w:tcPr>
            <w:tcW w:w="1099" w:type="pct"/>
            <w:shd w:val="clear" w:color="auto" w:fill="auto"/>
            <w:noWrap/>
            <w:vAlign w:val="center"/>
            <w:hideMark/>
          </w:tcPr>
          <w:p w14:paraId="5E919A8A" w14:textId="77777777" w:rsidR="00B04D32" w:rsidRPr="00F77774" w:rsidRDefault="00B04D32" w:rsidP="00B04D32">
            <w:pPr>
              <w:rPr>
                <w:rFonts w:eastAsia="MS Mincho"/>
                <w:sz w:val="22"/>
                <w:szCs w:val="22"/>
              </w:rPr>
            </w:pPr>
            <w:r w:rsidRPr="00F77774">
              <w:rPr>
                <w:rFonts w:eastAsia="MS Mincho"/>
                <w:sz w:val="22"/>
                <w:szCs w:val="22"/>
              </w:rPr>
              <w:t xml:space="preserve">GUDI </w:t>
            </w:r>
          </w:p>
        </w:tc>
        <w:tc>
          <w:tcPr>
            <w:tcW w:w="723" w:type="pct"/>
            <w:shd w:val="clear" w:color="auto" w:fill="auto"/>
            <w:noWrap/>
            <w:vAlign w:val="center"/>
            <w:hideMark/>
          </w:tcPr>
          <w:p w14:paraId="12E28F41" w14:textId="77777777" w:rsidR="00B04D32" w:rsidRPr="00F77774" w:rsidRDefault="00B04D32" w:rsidP="00B04D32">
            <w:pPr>
              <w:rPr>
                <w:rFonts w:eastAsia="MS Mincho"/>
                <w:sz w:val="22"/>
                <w:szCs w:val="22"/>
              </w:rPr>
            </w:pPr>
            <w:proofErr w:type="spellStart"/>
            <w:r w:rsidRPr="00F77774">
              <w:rPr>
                <w:rFonts w:eastAsia="MS Mincho"/>
                <w:sz w:val="22"/>
                <w:szCs w:val="22"/>
              </w:rPr>
              <w:t>Sayi</w:t>
            </w:r>
            <w:proofErr w:type="spellEnd"/>
            <w:r w:rsidRPr="00F77774">
              <w:rPr>
                <w:rFonts w:eastAsia="MS Mincho"/>
                <w:sz w:val="22"/>
                <w:szCs w:val="22"/>
              </w:rPr>
              <w:t xml:space="preserve"> </w:t>
            </w:r>
            <w:proofErr w:type="spellStart"/>
            <w:r w:rsidRPr="00F77774">
              <w:rPr>
                <w:rFonts w:eastAsia="MS Mincho"/>
                <w:sz w:val="22"/>
                <w:szCs w:val="22"/>
              </w:rPr>
              <w:t>Niranjan</w:t>
            </w:r>
            <w:proofErr w:type="spellEnd"/>
          </w:p>
        </w:tc>
        <w:tc>
          <w:tcPr>
            <w:tcW w:w="1858" w:type="pct"/>
            <w:shd w:val="clear" w:color="auto" w:fill="auto"/>
            <w:noWrap/>
            <w:vAlign w:val="center"/>
            <w:hideMark/>
          </w:tcPr>
          <w:p w14:paraId="189E7267" w14:textId="77777777" w:rsidR="00B04D32" w:rsidRPr="00F77774" w:rsidRDefault="00B04D32" w:rsidP="00B04D32">
            <w:pPr>
              <w:rPr>
                <w:rFonts w:eastAsia="MS Mincho"/>
                <w:sz w:val="22"/>
                <w:szCs w:val="22"/>
              </w:rPr>
            </w:pPr>
            <w:proofErr w:type="spellStart"/>
            <w:r w:rsidRPr="00F77774">
              <w:rPr>
                <w:rFonts w:eastAsia="MS Mincho"/>
                <w:sz w:val="22"/>
                <w:szCs w:val="22"/>
              </w:rPr>
              <w:t>Telefon</w:t>
            </w:r>
            <w:proofErr w:type="spellEnd"/>
            <w:r w:rsidRPr="00F77774">
              <w:rPr>
                <w:rFonts w:eastAsia="MS Mincho"/>
                <w:sz w:val="22"/>
                <w:szCs w:val="22"/>
              </w:rPr>
              <w:t xml:space="preserve"> AB - LM Ericsson</w:t>
            </w:r>
          </w:p>
        </w:tc>
        <w:tc>
          <w:tcPr>
            <w:tcW w:w="1320" w:type="pct"/>
            <w:shd w:val="clear" w:color="auto" w:fill="auto"/>
            <w:noWrap/>
            <w:vAlign w:val="center"/>
            <w:hideMark/>
          </w:tcPr>
          <w:p w14:paraId="11979F54" w14:textId="77777777" w:rsidR="00B04D32" w:rsidRPr="00F77774" w:rsidRDefault="00B04D32" w:rsidP="00B04D32">
            <w:pPr>
              <w:rPr>
                <w:rFonts w:eastAsia="MS Mincho"/>
                <w:sz w:val="22"/>
                <w:szCs w:val="22"/>
              </w:rPr>
            </w:pPr>
            <w:r w:rsidRPr="00F77774">
              <w:rPr>
                <w:rFonts w:eastAsia="MS Mincho"/>
                <w:sz w:val="22"/>
                <w:szCs w:val="22"/>
              </w:rPr>
              <w:t>Sweden</w:t>
            </w:r>
          </w:p>
        </w:tc>
      </w:tr>
      <w:tr w:rsidR="00B04D32" w:rsidRPr="00F77774" w14:paraId="1A3BFECA" w14:textId="77777777" w:rsidTr="00F77774">
        <w:trPr>
          <w:trHeight w:val="300"/>
        </w:trPr>
        <w:tc>
          <w:tcPr>
            <w:tcW w:w="1099" w:type="pct"/>
            <w:shd w:val="clear" w:color="auto" w:fill="auto"/>
            <w:noWrap/>
            <w:vAlign w:val="center"/>
            <w:hideMark/>
          </w:tcPr>
          <w:p w14:paraId="185BFEC8" w14:textId="77777777" w:rsidR="00B04D32" w:rsidRPr="00F77774" w:rsidRDefault="00B04D32" w:rsidP="00B04D32">
            <w:pPr>
              <w:rPr>
                <w:rFonts w:eastAsia="MS Mincho"/>
                <w:sz w:val="22"/>
                <w:szCs w:val="22"/>
              </w:rPr>
            </w:pPr>
            <w:r w:rsidRPr="00F77774">
              <w:rPr>
                <w:rFonts w:eastAsia="MS Mincho"/>
                <w:sz w:val="22"/>
                <w:szCs w:val="22"/>
              </w:rPr>
              <w:t xml:space="preserve">GUIMARAES  </w:t>
            </w:r>
          </w:p>
        </w:tc>
        <w:tc>
          <w:tcPr>
            <w:tcW w:w="723" w:type="pct"/>
            <w:shd w:val="clear" w:color="auto" w:fill="auto"/>
            <w:noWrap/>
            <w:vAlign w:val="center"/>
            <w:hideMark/>
          </w:tcPr>
          <w:p w14:paraId="1C49F5F5" w14:textId="77777777" w:rsidR="00B04D32" w:rsidRPr="00F77774" w:rsidRDefault="00B04D32" w:rsidP="00B04D32">
            <w:pPr>
              <w:rPr>
                <w:rFonts w:eastAsia="MS Mincho"/>
                <w:sz w:val="22"/>
                <w:szCs w:val="22"/>
              </w:rPr>
            </w:pPr>
            <w:proofErr w:type="spellStart"/>
            <w:r w:rsidRPr="00F77774">
              <w:rPr>
                <w:rFonts w:eastAsia="MS Mincho"/>
                <w:sz w:val="22"/>
                <w:szCs w:val="22"/>
              </w:rPr>
              <w:t>Courtnay</w:t>
            </w:r>
            <w:proofErr w:type="spellEnd"/>
          </w:p>
        </w:tc>
        <w:tc>
          <w:tcPr>
            <w:tcW w:w="1858" w:type="pct"/>
            <w:shd w:val="clear" w:color="auto" w:fill="auto"/>
            <w:noWrap/>
            <w:vAlign w:val="center"/>
            <w:hideMark/>
          </w:tcPr>
          <w:p w14:paraId="5C6D78EE" w14:textId="77777777" w:rsidR="00B04D32" w:rsidRPr="00F77774" w:rsidRDefault="00B04D32" w:rsidP="00B04D32">
            <w:pPr>
              <w:rPr>
                <w:rFonts w:eastAsia="MS Mincho"/>
                <w:sz w:val="22"/>
                <w:szCs w:val="22"/>
              </w:rPr>
            </w:pPr>
            <w:r w:rsidRPr="00F77774">
              <w:rPr>
                <w:rFonts w:eastAsia="MS Mincho"/>
                <w:sz w:val="22"/>
                <w:szCs w:val="22"/>
              </w:rPr>
              <w:t>Idea Partners</w:t>
            </w:r>
          </w:p>
        </w:tc>
        <w:tc>
          <w:tcPr>
            <w:tcW w:w="1320" w:type="pct"/>
            <w:shd w:val="clear" w:color="auto" w:fill="auto"/>
            <w:noWrap/>
            <w:vAlign w:val="center"/>
            <w:hideMark/>
          </w:tcPr>
          <w:p w14:paraId="6EC51824"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60DF91BD" w14:textId="77777777" w:rsidTr="00F77774">
        <w:trPr>
          <w:trHeight w:val="300"/>
        </w:trPr>
        <w:tc>
          <w:tcPr>
            <w:tcW w:w="1099" w:type="pct"/>
            <w:shd w:val="clear" w:color="auto" w:fill="auto"/>
            <w:noWrap/>
            <w:vAlign w:val="center"/>
            <w:hideMark/>
          </w:tcPr>
          <w:p w14:paraId="0AAA3978" w14:textId="77777777" w:rsidR="00B04D32" w:rsidRPr="00F77774" w:rsidRDefault="00B04D32" w:rsidP="00B04D32">
            <w:pPr>
              <w:rPr>
                <w:rFonts w:eastAsia="MS Mincho"/>
                <w:sz w:val="22"/>
                <w:szCs w:val="22"/>
              </w:rPr>
            </w:pPr>
            <w:r w:rsidRPr="00F77774">
              <w:rPr>
                <w:rFonts w:eastAsia="MS Mincho"/>
                <w:sz w:val="22"/>
                <w:szCs w:val="22"/>
              </w:rPr>
              <w:t xml:space="preserve">GUIMARD </w:t>
            </w:r>
          </w:p>
        </w:tc>
        <w:tc>
          <w:tcPr>
            <w:tcW w:w="723" w:type="pct"/>
            <w:shd w:val="clear" w:color="auto" w:fill="auto"/>
            <w:noWrap/>
            <w:vAlign w:val="center"/>
            <w:hideMark/>
          </w:tcPr>
          <w:p w14:paraId="3F6B58E8" w14:textId="77777777" w:rsidR="00B04D32" w:rsidRPr="00F77774" w:rsidRDefault="00B04D32" w:rsidP="00B04D32">
            <w:pPr>
              <w:rPr>
                <w:rFonts w:eastAsia="MS Mincho"/>
                <w:sz w:val="22"/>
                <w:szCs w:val="22"/>
              </w:rPr>
            </w:pPr>
            <w:r w:rsidRPr="00F77774">
              <w:rPr>
                <w:rFonts w:eastAsia="MS Mincho"/>
                <w:sz w:val="22"/>
                <w:szCs w:val="22"/>
              </w:rPr>
              <w:t>Félix</w:t>
            </w:r>
          </w:p>
        </w:tc>
        <w:tc>
          <w:tcPr>
            <w:tcW w:w="1858" w:type="pct"/>
            <w:shd w:val="clear" w:color="auto" w:fill="auto"/>
            <w:noWrap/>
            <w:vAlign w:val="center"/>
            <w:hideMark/>
          </w:tcPr>
          <w:p w14:paraId="143E8B7C" w14:textId="77777777" w:rsidR="00B04D32" w:rsidRPr="00F77774" w:rsidRDefault="00B04D32" w:rsidP="00B04D32">
            <w:pPr>
              <w:rPr>
                <w:rFonts w:eastAsia="MS Mincho"/>
                <w:sz w:val="22"/>
                <w:szCs w:val="22"/>
              </w:rPr>
            </w:pPr>
            <w:r w:rsidRPr="00F77774">
              <w:rPr>
                <w:rFonts w:eastAsia="MS Mincho"/>
                <w:sz w:val="22"/>
                <w:szCs w:val="22"/>
              </w:rPr>
              <w:t>UNECE</w:t>
            </w:r>
          </w:p>
        </w:tc>
        <w:tc>
          <w:tcPr>
            <w:tcW w:w="1320" w:type="pct"/>
            <w:shd w:val="clear" w:color="auto" w:fill="auto"/>
            <w:noWrap/>
            <w:vAlign w:val="center"/>
            <w:hideMark/>
          </w:tcPr>
          <w:p w14:paraId="3E79C74C"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257A8DC3" w14:textId="77777777" w:rsidTr="00F77774">
        <w:trPr>
          <w:trHeight w:val="300"/>
        </w:trPr>
        <w:tc>
          <w:tcPr>
            <w:tcW w:w="1099" w:type="pct"/>
            <w:shd w:val="clear" w:color="auto" w:fill="auto"/>
            <w:noWrap/>
            <w:vAlign w:val="center"/>
            <w:hideMark/>
          </w:tcPr>
          <w:p w14:paraId="7BE6E569" w14:textId="77777777" w:rsidR="00B04D32" w:rsidRPr="00F77774" w:rsidRDefault="00B04D32" w:rsidP="00B04D32">
            <w:pPr>
              <w:rPr>
                <w:rFonts w:eastAsia="MS Mincho"/>
                <w:sz w:val="22"/>
                <w:szCs w:val="22"/>
              </w:rPr>
            </w:pPr>
            <w:r w:rsidRPr="00F77774">
              <w:rPr>
                <w:rFonts w:eastAsia="MS Mincho"/>
                <w:sz w:val="22"/>
                <w:szCs w:val="22"/>
              </w:rPr>
              <w:t xml:space="preserve">GUO  </w:t>
            </w:r>
          </w:p>
        </w:tc>
        <w:tc>
          <w:tcPr>
            <w:tcW w:w="723" w:type="pct"/>
            <w:shd w:val="clear" w:color="auto" w:fill="auto"/>
            <w:noWrap/>
            <w:vAlign w:val="center"/>
            <w:hideMark/>
          </w:tcPr>
          <w:p w14:paraId="63FBE09B" w14:textId="77777777" w:rsidR="00B04D32" w:rsidRPr="00F77774" w:rsidRDefault="00B04D32" w:rsidP="00B04D32">
            <w:pPr>
              <w:rPr>
                <w:rFonts w:eastAsia="MS Mincho"/>
                <w:sz w:val="22"/>
                <w:szCs w:val="22"/>
              </w:rPr>
            </w:pPr>
            <w:proofErr w:type="spellStart"/>
            <w:r w:rsidRPr="00F77774">
              <w:rPr>
                <w:rFonts w:eastAsia="MS Mincho"/>
                <w:sz w:val="22"/>
                <w:szCs w:val="22"/>
              </w:rPr>
              <w:t>Fei</w:t>
            </w:r>
            <w:proofErr w:type="spellEnd"/>
          </w:p>
        </w:tc>
        <w:tc>
          <w:tcPr>
            <w:tcW w:w="1858" w:type="pct"/>
            <w:shd w:val="clear" w:color="auto" w:fill="auto"/>
            <w:noWrap/>
            <w:vAlign w:val="center"/>
            <w:hideMark/>
          </w:tcPr>
          <w:p w14:paraId="50E49710" w14:textId="77777777" w:rsidR="00B04D32" w:rsidRPr="00F77774" w:rsidRDefault="00B04D32" w:rsidP="00B04D32">
            <w:pPr>
              <w:rPr>
                <w:rFonts w:eastAsia="MS Mincho"/>
                <w:sz w:val="22"/>
                <w:szCs w:val="22"/>
              </w:rPr>
            </w:pPr>
            <w:proofErr w:type="spellStart"/>
            <w:r w:rsidRPr="00F77774">
              <w:rPr>
                <w:rFonts w:eastAsia="MS Mincho"/>
                <w:sz w:val="22"/>
                <w:szCs w:val="22"/>
              </w:rPr>
              <w:t>CIeNET</w:t>
            </w:r>
            <w:proofErr w:type="spellEnd"/>
            <w:r w:rsidRPr="00F77774">
              <w:rPr>
                <w:rFonts w:eastAsia="MS Mincho"/>
                <w:sz w:val="22"/>
                <w:szCs w:val="22"/>
              </w:rPr>
              <w:t xml:space="preserve"> Technologies</w:t>
            </w:r>
          </w:p>
        </w:tc>
        <w:tc>
          <w:tcPr>
            <w:tcW w:w="1320" w:type="pct"/>
            <w:shd w:val="clear" w:color="auto" w:fill="auto"/>
            <w:noWrap/>
            <w:vAlign w:val="center"/>
            <w:hideMark/>
          </w:tcPr>
          <w:p w14:paraId="6C842B35"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4EAF0C0F" w14:textId="77777777" w:rsidTr="00F77774">
        <w:trPr>
          <w:trHeight w:val="300"/>
        </w:trPr>
        <w:tc>
          <w:tcPr>
            <w:tcW w:w="1099" w:type="pct"/>
            <w:shd w:val="clear" w:color="auto" w:fill="auto"/>
            <w:noWrap/>
            <w:vAlign w:val="center"/>
            <w:hideMark/>
          </w:tcPr>
          <w:p w14:paraId="699D2EE7" w14:textId="77777777" w:rsidR="00B04D32" w:rsidRPr="00F77774" w:rsidRDefault="00B04D32" w:rsidP="00B04D32">
            <w:pPr>
              <w:rPr>
                <w:rFonts w:eastAsia="MS Mincho"/>
                <w:sz w:val="22"/>
                <w:szCs w:val="22"/>
              </w:rPr>
            </w:pPr>
            <w:r w:rsidRPr="00F77774">
              <w:rPr>
                <w:rFonts w:eastAsia="MS Mincho"/>
                <w:sz w:val="22"/>
                <w:szCs w:val="22"/>
              </w:rPr>
              <w:t xml:space="preserve">HAO </w:t>
            </w:r>
          </w:p>
        </w:tc>
        <w:tc>
          <w:tcPr>
            <w:tcW w:w="723" w:type="pct"/>
            <w:shd w:val="clear" w:color="auto" w:fill="auto"/>
            <w:noWrap/>
            <w:vAlign w:val="center"/>
            <w:hideMark/>
          </w:tcPr>
          <w:p w14:paraId="4E1D558B" w14:textId="77777777" w:rsidR="00B04D32" w:rsidRPr="00F77774" w:rsidRDefault="00B04D32" w:rsidP="00B04D32">
            <w:pPr>
              <w:rPr>
                <w:rFonts w:eastAsia="MS Mincho"/>
                <w:sz w:val="22"/>
                <w:szCs w:val="22"/>
              </w:rPr>
            </w:pPr>
            <w:r w:rsidRPr="00F77774">
              <w:rPr>
                <w:rFonts w:eastAsia="MS Mincho"/>
                <w:sz w:val="22"/>
                <w:szCs w:val="22"/>
              </w:rPr>
              <w:t>Sun</w:t>
            </w:r>
          </w:p>
        </w:tc>
        <w:tc>
          <w:tcPr>
            <w:tcW w:w="1858" w:type="pct"/>
            <w:shd w:val="clear" w:color="auto" w:fill="auto"/>
            <w:noWrap/>
            <w:vAlign w:val="center"/>
            <w:hideMark/>
          </w:tcPr>
          <w:p w14:paraId="5667987A" w14:textId="77777777" w:rsidR="00B04D32" w:rsidRPr="00F77774" w:rsidRDefault="00B04D32" w:rsidP="00B04D32">
            <w:pPr>
              <w:rPr>
                <w:rFonts w:eastAsia="MS Mincho"/>
                <w:sz w:val="22"/>
                <w:szCs w:val="22"/>
              </w:rPr>
            </w:pPr>
            <w:r w:rsidRPr="00F77774">
              <w:rPr>
                <w:rFonts w:eastAsia="MS Mincho"/>
                <w:sz w:val="22"/>
                <w:szCs w:val="22"/>
              </w:rPr>
              <w:t>The People's Bank of China</w:t>
            </w:r>
          </w:p>
        </w:tc>
        <w:tc>
          <w:tcPr>
            <w:tcW w:w="1320" w:type="pct"/>
            <w:shd w:val="clear" w:color="auto" w:fill="auto"/>
            <w:noWrap/>
            <w:vAlign w:val="center"/>
            <w:hideMark/>
          </w:tcPr>
          <w:p w14:paraId="5F515822"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1C22E215" w14:textId="77777777" w:rsidTr="00F77774">
        <w:trPr>
          <w:trHeight w:val="300"/>
        </w:trPr>
        <w:tc>
          <w:tcPr>
            <w:tcW w:w="1099" w:type="pct"/>
            <w:shd w:val="clear" w:color="auto" w:fill="auto"/>
            <w:noWrap/>
            <w:vAlign w:val="center"/>
            <w:hideMark/>
          </w:tcPr>
          <w:p w14:paraId="2C6E7105" w14:textId="77777777" w:rsidR="00B04D32" w:rsidRPr="00F77774" w:rsidRDefault="00B04D32" w:rsidP="00B04D32">
            <w:pPr>
              <w:rPr>
                <w:rFonts w:eastAsia="MS Mincho"/>
                <w:sz w:val="22"/>
                <w:szCs w:val="22"/>
              </w:rPr>
            </w:pPr>
            <w:r w:rsidRPr="00F77774">
              <w:rPr>
                <w:rFonts w:eastAsia="MS Mincho"/>
                <w:sz w:val="22"/>
                <w:szCs w:val="22"/>
              </w:rPr>
              <w:t xml:space="preserve">HE </w:t>
            </w:r>
          </w:p>
        </w:tc>
        <w:tc>
          <w:tcPr>
            <w:tcW w:w="723" w:type="pct"/>
            <w:shd w:val="clear" w:color="auto" w:fill="auto"/>
            <w:noWrap/>
            <w:vAlign w:val="center"/>
            <w:hideMark/>
          </w:tcPr>
          <w:p w14:paraId="23F290EE" w14:textId="77777777" w:rsidR="00B04D32" w:rsidRPr="00F77774" w:rsidRDefault="00B04D32" w:rsidP="00B04D32">
            <w:pPr>
              <w:rPr>
                <w:rFonts w:eastAsia="MS Mincho"/>
                <w:sz w:val="22"/>
                <w:szCs w:val="22"/>
              </w:rPr>
            </w:pPr>
            <w:proofErr w:type="spellStart"/>
            <w:r w:rsidRPr="00F77774">
              <w:rPr>
                <w:rFonts w:eastAsia="MS Mincho"/>
                <w:sz w:val="22"/>
                <w:szCs w:val="22"/>
              </w:rPr>
              <w:t>Baohong</w:t>
            </w:r>
            <w:proofErr w:type="spellEnd"/>
          </w:p>
        </w:tc>
        <w:tc>
          <w:tcPr>
            <w:tcW w:w="1858" w:type="pct"/>
            <w:shd w:val="clear" w:color="auto" w:fill="auto"/>
            <w:noWrap/>
            <w:vAlign w:val="center"/>
            <w:hideMark/>
          </w:tcPr>
          <w:p w14:paraId="2BAEB236" w14:textId="77777777" w:rsidR="00B04D32" w:rsidRPr="00F77774" w:rsidRDefault="00B04D32" w:rsidP="00B04D32">
            <w:pPr>
              <w:rPr>
                <w:rFonts w:eastAsia="MS Mincho"/>
                <w:sz w:val="22"/>
                <w:szCs w:val="22"/>
              </w:rPr>
            </w:pPr>
            <w:r w:rsidRPr="00F77774">
              <w:rPr>
                <w:rFonts w:eastAsia="MS Mincho"/>
                <w:sz w:val="22"/>
                <w:szCs w:val="22"/>
              </w:rPr>
              <w:t>China</w:t>
            </w:r>
          </w:p>
        </w:tc>
        <w:tc>
          <w:tcPr>
            <w:tcW w:w="1320" w:type="pct"/>
            <w:shd w:val="clear" w:color="auto" w:fill="auto"/>
            <w:noWrap/>
            <w:vAlign w:val="center"/>
            <w:hideMark/>
          </w:tcPr>
          <w:p w14:paraId="67F77A7C"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726CEEC" w14:textId="77777777" w:rsidTr="00F77774">
        <w:trPr>
          <w:trHeight w:val="300"/>
        </w:trPr>
        <w:tc>
          <w:tcPr>
            <w:tcW w:w="1099" w:type="pct"/>
            <w:shd w:val="clear" w:color="auto" w:fill="auto"/>
            <w:noWrap/>
            <w:vAlign w:val="center"/>
            <w:hideMark/>
          </w:tcPr>
          <w:p w14:paraId="0147FCD9" w14:textId="77777777" w:rsidR="00B04D32" w:rsidRPr="00F77774" w:rsidRDefault="00B04D32" w:rsidP="00B04D32">
            <w:pPr>
              <w:rPr>
                <w:rFonts w:eastAsia="MS Mincho"/>
                <w:sz w:val="22"/>
                <w:szCs w:val="22"/>
              </w:rPr>
            </w:pPr>
            <w:r w:rsidRPr="00F77774">
              <w:rPr>
                <w:rFonts w:eastAsia="MS Mincho"/>
                <w:sz w:val="22"/>
                <w:szCs w:val="22"/>
              </w:rPr>
              <w:t xml:space="preserve">HOCHBERG </w:t>
            </w:r>
          </w:p>
        </w:tc>
        <w:tc>
          <w:tcPr>
            <w:tcW w:w="723" w:type="pct"/>
            <w:shd w:val="clear" w:color="auto" w:fill="auto"/>
            <w:noWrap/>
            <w:vAlign w:val="center"/>
            <w:hideMark/>
          </w:tcPr>
          <w:p w14:paraId="41BBD3AB" w14:textId="77777777" w:rsidR="00B04D32" w:rsidRPr="00F77774" w:rsidRDefault="00B04D32" w:rsidP="00B04D32">
            <w:pPr>
              <w:rPr>
                <w:rFonts w:eastAsia="MS Mincho"/>
                <w:sz w:val="22"/>
                <w:szCs w:val="22"/>
              </w:rPr>
            </w:pPr>
            <w:r w:rsidRPr="00F77774">
              <w:rPr>
                <w:rFonts w:eastAsia="MS Mincho"/>
                <w:sz w:val="22"/>
                <w:szCs w:val="22"/>
              </w:rPr>
              <w:t>Gal</w:t>
            </w:r>
          </w:p>
        </w:tc>
        <w:tc>
          <w:tcPr>
            <w:tcW w:w="1858" w:type="pct"/>
            <w:shd w:val="clear" w:color="auto" w:fill="auto"/>
            <w:noWrap/>
            <w:vAlign w:val="center"/>
            <w:hideMark/>
          </w:tcPr>
          <w:p w14:paraId="5DB421DC" w14:textId="77777777" w:rsidR="00B04D32" w:rsidRPr="00F77774" w:rsidRDefault="00B04D32" w:rsidP="00B04D32">
            <w:pPr>
              <w:rPr>
                <w:rFonts w:eastAsia="MS Mincho"/>
                <w:sz w:val="22"/>
                <w:szCs w:val="22"/>
              </w:rPr>
            </w:pPr>
            <w:r w:rsidRPr="00F77774">
              <w:rPr>
                <w:rFonts w:eastAsia="MS Mincho"/>
                <w:sz w:val="22"/>
                <w:szCs w:val="22"/>
              </w:rPr>
              <w:t xml:space="preserve">Clear </w:t>
            </w:r>
            <w:proofErr w:type="spellStart"/>
            <w:r w:rsidRPr="00F77774">
              <w:rPr>
                <w:rFonts w:eastAsia="MS Mincho"/>
                <w:sz w:val="22"/>
                <w:szCs w:val="22"/>
              </w:rPr>
              <w:t>Blockchain</w:t>
            </w:r>
            <w:proofErr w:type="spellEnd"/>
            <w:r w:rsidRPr="00F77774">
              <w:rPr>
                <w:rFonts w:eastAsia="MS Mincho"/>
                <w:sz w:val="22"/>
                <w:szCs w:val="22"/>
              </w:rPr>
              <w:t xml:space="preserve"> Technologies</w:t>
            </w:r>
          </w:p>
        </w:tc>
        <w:tc>
          <w:tcPr>
            <w:tcW w:w="1320" w:type="pct"/>
            <w:shd w:val="clear" w:color="auto" w:fill="auto"/>
            <w:noWrap/>
            <w:vAlign w:val="center"/>
            <w:hideMark/>
          </w:tcPr>
          <w:p w14:paraId="6283D8F3" w14:textId="77777777" w:rsidR="00B04D32" w:rsidRPr="00F77774" w:rsidRDefault="00B04D32" w:rsidP="00B04D32">
            <w:pPr>
              <w:rPr>
                <w:rFonts w:eastAsia="MS Mincho"/>
                <w:sz w:val="22"/>
                <w:szCs w:val="22"/>
              </w:rPr>
            </w:pPr>
            <w:r w:rsidRPr="00F77774">
              <w:rPr>
                <w:rFonts w:eastAsia="MS Mincho"/>
                <w:sz w:val="22"/>
                <w:szCs w:val="22"/>
              </w:rPr>
              <w:t>Singapore (Republic of)</w:t>
            </w:r>
          </w:p>
        </w:tc>
      </w:tr>
      <w:tr w:rsidR="00084056" w:rsidRPr="00F77774" w14:paraId="7BC59297" w14:textId="77777777" w:rsidTr="00F77774">
        <w:trPr>
          <w:trHeight w:val="300"/>
        </w:trPr>
        <w:tc>
          <w:tcPr>
            <w:tcW w:w="1099" w:type="pct"/>
            <w:shd w:val="clear" w:color="auto" w:fill="auto"/>
            <w:noWrap/>
            <w:vAlign w:val="center"/>
            <w:hideMark/>
          </w:tcPr>
          <w:p w14:paraId="6CF6B88B" w14:textId="77777777" w:rsidR="00084056" w:rsidRPr="00F77774" w:rsidRDefault="00084056" w:rsidP="00D95735">
            <w:pPr>
              <w:rPr>
                <w:rFonts w:eastAsia="MS Mincho"/>
                <w:sz w:val="22"/>
                <w:szCs w:val="22"/>
              </w:rPr>
            </w:pPr>
            <w:r w:rsidRPr="00F77774">
              <w:rPr>
                <w:rFonts w:eastAsia="MS Mincho"/>
                <w:sz w:val="22"/>
                <w:szCs w:val="22"/>
              </w:rPr>
              <w:t xml:space="preserve">HU  </w:t>
            </w:r>
          </w:p>
        </w:tc>
        <w:tc>
          <w:tcPr>
            <w:tcW w:w="723" w:type="pct"/>
            <w:shd w:val="clear" w:color="auto" w:fill="auto"/>
            <w:noWrap/>
            <w:vAlign w:val="center"/>
            <w:hideMark/>
          </w:tcPr>
          <w:p w14:paraId="5012A8CD" w14:textId="77777777" w:rsidR="00084056" w:rsidRPr="00F77774" w:rsidRDefault="00084056" w:rsidP="00D95735">
            <w:pPr>
              <w:rPr>
                <w:rFonts w:eastAsia="MS Mincho"/>
                <w:sz w:val="22"/>
                <w:szCs w:val="22"/>
              </w:rPr>
            </w:pPr>
            <w:r w:rsidRPr="00F77774">
              <w:rPr>
                <w:rFonts w:eastAsia="MS Mincho"/>
                <w:sz w:val="22"/>
                <w:szCs w:val="22"/>
              </w:rPr>
              <w:t>Ning</w:t>
            </w:r>
          </w:p>
        </w:tc>
        <w:tc>
          <w:tcPr>
            <w:tcW w:w="1858" w:type="pct"/>
            <w:shd w:val="clear" w:color="auto" w:fill="auto"/>
            <w:noWrap/>
            <w:vAlign w:val="center"/>
            <w:hideMark/>
          </w:tcPr>
          <w:p w14:paraId="76E2A77F" w14:textId="77777777" w:rsidR="00084056" w:rsidRPr="00F77774" w:rsidRDefault="00084056" w:rsidP="00D95735">
            <w:pPr>
              <w:rPr>
                <w:rFonts w:eastAsia="MS Mincho"/>
                <w:sz w:val="22"/>
                <w:szCs w:val="22"/>
              </w:rPr>
            </w:pPr>
            <w:r w:rsidRPr="00F77774">
              <w:rPr>
                <w:rFonts w:eastAsia="MS Mincho"/>
                <w:sz w:val="22"/>
                <w:szCs w:val="22"/>
              </w:rPr>
              <w:t>Ontology</w:t>
            </w:r>
          </w:p>
        </w:tc>
        <w:tc>
          <w:tcPr>
            <w:tcW w:w="1320" w:type="pct"/>
            <w:shd w:val="clear" w:color="auto" w:fill="auto"/>
            <w:noWrap/>
            <w:vAlign w:val="center"/>
            <w:hideMark/>
          </w:tcPr>
          <w:p w14:paraId="7040A9F8" w14:textId="77777777" w:rsidR="00084056" w:rsidRPr="00F77774" w:rsidRDefault="00084056" w:rsidP="00D95735">
            <w:pPr>
              <w:rPr>
                <w:rFonts w:eastAsia="MS Mincho"/>
                <w:sz w:val="22"/>
                <w:szCs w:val="22"/>
              </w:rPr>
            </w:pPr>
            <w:r w:rsidRPr="00F77774">
              <w:rPr>
                <w:rFonts w:eastAsia="MS Mincho"/>
                <w:sz w:val="22"/>
                <w:szCs w:val="22"/>
              </w:rPr>
              <w:t>China (People's Republic of)</w:t>
            </w:r>
          </w:p>
        </w:tc>
      </w:tr>
      <w:tr w:rsidR="00B04D32" w:rsidRPr="00F77774" w14:paraId="18520E80" w14:textId="77777777" w:rsidTr="00F77774">
        <w:trPr>
          <w:trHeight w:val="300"/>
        </w:trPr>
        <w:tc>
          <w:tcPr>
            <w:tcW w:w="1099" w:type="pct"/>
            <w:shd w:val="clear" w:color="auto" w:fill="auto"/>
            <w:noWrap/>
            <w:vAlign w:val="center"/>
            <w:hideMark/>
          </w:tcPr>
          <w:p w14:paraId="26DD1C1D" w14:textId="77777777" w:rsidR="00B04D32" w:rsidRPr="00F77774" w:rsidRDefault="00B04D32" w:rsidP="00B04D32">
            <w:pPr>
              <w:rPr>
                <w:rFonts w:eastAsia="MS Mincho"/>
                <w:sz w:val="22"/>
                <w:szCs w:val="22"/>
              </w:rPr>
            </w:pPr>
            <w:r w:rsidRPr="00F77774">
              <w:rPr>
                <w:rFonts w:eastAsia="MS Mincho"/>
                <w:sz w:val="22"/>
                <w:szCs w:val="22"/>
              </w:rPr>
              <w:t xml:space="preserve">HU </w:t>
            </w:r>
          </w:p>
        </w:tc>
        <w:tc>
          <w:tcPr>
            <w:tcW w:w="723" w:type="pct"/>
            <w:shd w:val="clear" w:color="auto" w:fill="auto"/>
            <w:noWrap/>
            <w:vAlign w:val="center"/>
            <w:hideMark/>
          </w:tcPr>
          <w:p w14:paraId="0B8C3910" w14:textId="77777777" w:rsidR="00B04D32" w:rsidRPr="00F77774" w:rsidRDefault="00B04D32" w:rsidP="00B04D32">
            <w:pPr>
              <w:rPr>
                <w:rFonts w:eastAsia="MS Mincho"/>
                <w:sz w:val="22"/>
                <w:szCs w:val="22"/>
              </w:rPr>
            </w:pPr>
            <w:proofErr w:type="spellStart"/>
            <w:r w:rsidRPr="00F77774">
              <w:rPr>
                <w:rFonts w:eastAsia="MS Mincho"/>
                <w:sz w:val="22"/>
                <w:szCs w:val="22"/>
              </w:rPr>
              <w:t>Ruifeng</w:t>
            </w:r>
            <w:proofErr w:type="spellEnd"/>
          </w:p>
        </w:tc>
        <w:tc>
          <w:tcPr>
            <w:tcW w:w="1858" w:type="pct"/>
            <w:shd w:val="clear" w:color="auto" w:fill="auto"/>
            <w:noWrap/>
            <w:vAlign w:val="center"/>
            <w:hideMark/>
          </w:tcPr>
          <w:p w14:paraId="1D75DAF4" w14:textId="77777777" w:rsidR="00B04D32" w:rsidRPr="00F77774" w:rsidRDefault="00B04D32" w:rsidP="00B04D32">
            <w:pPr>
              <w:rPr>
                <w:rFonts w:eastAsia="MS Mincho"/>
                <w:sz w:val="22"/>
                <w:szCs w:val="22"/>
              </w:rPr>
            </w:pPr>
            <w:r w:rsidRPr="00F77774">
              <w:rPr>
                <w:rFonts w:eastAsia="MS Mincho"/>
                <w:sz w:val="22"/>
                <w:szCs w:val="22"/>
              </w:rPr>
              <w:t>Huawei Technologies Co., Ltd.</w:t>
            </w:r>
          </w:p>
        </w:tc>
        <w:tc>
          <w:tcPr>
            <w:tcW w:w="1320" w:type="pct"/>
            <w:shd w:val="clear" w:color="auto" w:fill="auto"/>
            <w:noWrap/>
            <w:vAlign w:val="center"/>
            <w:hideMark/>
          </w:tcPr>
          <w:p w14:paraId="4D5D88B3"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62AC8C2E" w14:textId="77777777" w:rsidTr="00F77774">
        <w:trPr>
          <w:trHeight w:val="300"/>
        </w:trPr>
        <w:tc>
          <w:tcPr>
            <w:tcW w:w="1099" w:type="pct"/>
            <w:shd w:val="clear" w:color="auto" w:fill="auto"/>
            <w:noWrap/>
            <w:vAlign w:val="center"/>
            <w:hideMark/>
          </w:tcPr>
          <w:p w14:paraId="1E43648A"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HUANG  </w:t>
            </w:r>
          </w:p>
        </w:tc>
        <w:tc>
          <w:tcPr>
            <w:tcW w:w="723" w:type="pct"/>
            <w:shd w:val="clear" w:color="auto" w:fill="auto"/>
            <w:noWrap/>
            <w:vAlign w:val="center"/>
            <w:hideMark/>
          </w:tcPr>
          <w:p w14:paraId="1A74CEF0" w14:textId="77777777" w:rsidR="00B04D32" w:rsidRPr="00F77774" w:rsidRDefault="00B04D32" w:rsidP="00B04D32">
            <w:pPr>
              <w:rPr>
                <w:rFonts w:eastAsia="MS Mincho"/>
                <w:sz w:val="22"/>
                <w:szCs w:val="22"/>
              </w:rPr>
            </w:pPr>
            <w:r w:rsidRPr="00F77774">
              <w:rPr>
                <w:rFonts w:eastAsia="MS Mincho"/>
                <w:sz w:val="22"/>
                <w:szCs w:val="22"/>
              </w:rPr>
              <w:t>Zheng</w:t>
            </w:r>
          </w:p>
        </w:tc>
        <w:tc>
          <w:tcPr>
            <w:tcW w:w="1858" w:type="pct"/>
            <w:shd w:val="clear" w:color="auto" w:fill="auto"/>
            <w:noWrap/>
            <w:vAlign w:val="center"/>
            <w:hideMark/>
          </w:tcPr>
          <w:p w14:paraId="0E3387A3" w14:textId="77777777" w:rsidR="00B04D32" w:rsidRPr="00F77774" w:rsidRDefault="00B04D32" w:rsidP="00B04D32">
            <w:pPr>
              <w:rPr>
                <w:rFonts w:eastAsia="MS Mincho"/>
                <w:sz w:val="22"/>
                <w:szCs w:val="22"/>
              </w:rPr>
            </w:pPr>
            <w:r w:rsidRPr="00F77774">
              <w:rPr>
                <w:rFonts w:eastAsia="MS Mincho"/>
                <w:sz w:val="22"/>
                <w:szCs w:val="22"/>
              </w:rPr>
              <w:t>ZTE Corporation</w:t>
            </w:r>
          </w:p>
        </w:tc>
        <w:tc>
          <w:tcPr>
            <w:tcW w:w="1320" w:type="pct"/>
            <w:shd w:val="clear" w:color="auto" w:fill="auto"/>
            <w:noWrap/>
            <w:vAlign w:val="center"/>
            <w:hideMark/>
          </w:tcPr>
          <w:p w14:paraId="69E71F66"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3C900333" w14:textId="77777777" w:rsidTr="00F77774">
        <w:trPr>
          <w:trHeight w:val="300"/>
        </w:trPr>
        <w:tc>
          <w:tcPr>
            <w:tcW w:w="1099" w:type="pct"/>
            <w:shd w:val="clear" w:color="auto" w:fill="auto"/>
            <w:noWrap/>
            <w:vAlign w:val="center"/>
            <w:hideMark/>
          </w:tcPr>
          <w:p w14:paraId="108AB1C8" w14:textId="77777777" w:rsidR="00B04D32" w:rsidRPr="00F77774" w:rsidRDefault="00B04D32" w:rsidP="00B04D32">
            <w:pPr>
              <w:rPr>
                <w:rFonts w:eastAsia="MS Mincho"/>
                <w:sz w:val="22"/>
                <w:szCs w:val="22"/>
              </w:rPr>
            </w:pPr>
            <w:r w:rsidRPr="00F77774">
              <w:rPr>
                <w:rFonts w:eastAsia="MS Mincho"/>
                <w:sz w:val="22"/>
                <w:szCs w:val="22"/>
              </w:rPr>
              <w:t>HUGHES</w:t>
            </w:r>
          </w:p>
        </w:tc>
        <w:tc>
          <w:tcPr>
            <w:tcW w:w="723" w:type="pct"/>
            <w:shd w:val="clear" w:color="auto" w:fill="auto"/>
            <w:noWrap/>
            <w:vAlign w:val="center"/>
            <w:hideMark/>
          </w:tcPr>
          <w:p w14:paraId="33D2FCCE" w14:textId="77777777" w:rsidR="00B04D32" w:rsidRPr="00F77774" w:rsidRDefault="00B04D32" w:rsidP="00B04D32">
            <w:pPr>
              <w:rPr>
                <w:rFonts w:eastAsia="MS Mincho"/>
                <w:sz w:val="22"/>
                <w:szCs w:val="22"/>
              </w:rPr>
            </w:pPr>
            <w:r w:rsidRPr="00F77774">
              <w:rPr>
                <w:rFonts w:eastAsia="MS Mincho"/>
                <w:sz w:val="22"/>
                <w:szCs w:val="22"/>
              </w:rPr>
              <w:t>Andrew</w:t>
            </w:r>
          </w:p>
        </w:tc>
        <w:tc>
          <w:tcPr>
            <w:tcW w:w="1858" w:type="pct"/>
            <w:shd w:val="clear" w:color="auto" w:fill="auto"/>
            <w:noWrap/>
            <w:vAlign w:val="center"/>
            <w:hideMark/>
          </w:tcPr>
          <w:p w14:paraId="403938B0" w14:textId="77777777" w:rsidR="00B04D32" w:rsidRPr="00F77774" w:rsidRDefault="00B04D32" w:rsidP="00B04D32">
            <w:pPr>
              <w:rPr>
                <w:rFonts w:eastAsia="MS Mincho"/>
                <w:sz w:val="22"/>
                <w:szCs w:val="22"/>
              </w:rPr>
            </w:pPr>
            <w:r w:rsidRPr="00F77774">
              <w:rPr>
                <w:rFonts w:eastAsia="MS Mincho"/>
                <w:sz w:val="22"/>
                <w:szCs w:val="22"/>
              </w:rPr>
              <w:t>ITIM Consulting</w:t>
            </w:r>
          </w:p>
        </w:tc>
        <w:tc>
          <w:tcPr>
            <w:tcW w:w="1320" w:type="pct"/>
            <w:shd w:val="clear" w:color="auto" w:fill="auto"/>
            <w:noWrap/>
            <w:vAlign w:val="center"/>
            <w:hideMark/>
          </w:tcPr>
          <w:p w14:paraId="6E408736"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7328F644" w14:textId="77777777" w:rsidTr="00F77774">
        <w:trPr>
          <w:trHeight w:val="300"/>
        </w:trPr>
        <w:tc>
          <w:tcPr>
            <w:tcW w:w="1099" w:type="pct"/>
            <w:shd w:val="clear" w:color="auto" w:fill="auto"/>
            <w:noWrap/>
            <w:vAlign w:val="center"/>
            <w:hideMark/>
          </w:tcPr>
          <w:p w14:paraId="7BD79A9C" w14:textId="77777777" w:rsidR="00B04D32" w:rsidRPr="00F77774" w:rsidRDefault="00B04D32" w:rsidP="00B04D32">
            <w:pPr>
              <w:rPr>
                <w:rFonts w:eastAsia="MS Mincho"/>
                <w:sz w:val="22"/>
                <w:szCs w:val="22"/>
              </w:rPr>
            </w:pPr>
            <w:r w:rsidRPr="00F77774">
              <w:rPr>
                <w:rFonts w:eastAsia="MS Mincho"/>
                <w:sz w:val="22"/>
                <w:szCs w:val="22"/>
              </w:rPr>
              <w:t xml:space="preserve">HURWITZ  </w:t>
            </w:r>
          </w:p>
        </w:tc>
        <w:tc>
          <w:tcPr>
            <w:tcW w:w="723" w:type="pct"/>
            <w:shd w:val="clear" w:color="auto" w:fill="auto"/>
            <w:noWrap/>
            <w:vAlign w:val="center"/>
            <w:hideMark/>
          </w:tcPr>
          <w:p w14:paraId="19533FC5" w14:textId="77777777" w:rsidR="00B04D32" w:rsidRPr="00F77774" w:rsidRDefault="00B04D32" w:rsidP="00B04D32">
            <w:pPr>
              <w:rPr>
                <w:rFonts w:eastAsia="MS Mincho"/>
                <w:sz w:val="22"/>
                <w:szCs w:val="22"/>
              </w:rPr>
            </w:pPr>
            <w:r w:rsidRPr="00F77774">
              <w:rPr>
                <w:rFonts w:eastAsia="MS Mincho"/>
                <w:sz w:val="22"/>
                <w:szCs w:val="22"/>
              </w:rPr>
              <w:t>Skylar</w:t>
            </w:r>
          </w:p>
        </w:tc>
        <w:tc>
          <w:tcPr>
            <w:tcW w:w="1858" w:type="pct"/>
            <w:shd w:val="clear" w:color="auto" w:fill="auto"/>
            <w:noWrap/>
            <w:vAlign w:val="center"/>
            <w:hideMark/>
          </w:tcPr>
          <w:p w14:paraId="29C22E07" w14:textId="77777777" w:rsidR="00B04D32" w:rsidRPr="00F77774" w:rsidRDefault="00B04D32" w:rsidP="00B04D32">
            <w:pPr>
              <w:rPr>
                <w:rFonts w:eastAsia="MS Mincho"/>
                <w:sz w:val="22"/>
                <w:szCs w:val="22"/>
              </w:rPr>
            </w:pPr>
            <w:proofErr w:type="spellStart"/>
            <w:r w:rsidRPr="00F77774">
              <w:rPr>
                <w:rFonts w:eastAsia="MS Mincho"/>
                <w:sz w:val="22"/>
                <w:szCs w:val="22"/>
              </w:rPr>
              <w:t>Jelurida</w:t>
            </w:r>
            <w:proofErr w:type="spellEnd"/>
          </w:p>
        </w:tc>
        <w:tc>
          <w:tcPr>
            <w:tcW w:w="1320" w:type="pct"/>
            <w:shd w:val="clear" w:color="auto" w:fill="auto"/>
            <w:noWrap/>
            <w:vAlign w:val="center"/>
            <w:hideMark/>
          </w:tcPr>
          <w:p w14:paraId="196C84A2"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54B5FCDA" w14:textId="77777777" w:rsidTr="00F77774">
        <w:trPr>
          <w:trHeight w:val="300"/>
        </w:trPr>
        <w:tc>
          <w:tcPr>
            <w:tcW w:w="1099" w:type="pct"/>
            <w:shd w:val="clear" w:color="auto" w:fill="auto"/>
            <w:noWrap/>
            <w:vAlign w:val="center"/>
            <w:hideMark/>
          </w:tcPr>
          <w:p w14:paraId="057C907C" w14:textId="77777777" w:rsidR="00B04D32" w:rsidRPr="00F77774" w:rsidRDefault="00B04D32" w:rsidP="00B04D32">
            <w:pPr>
              <w:rPr>
                <w:rFonts w:eastAsia="MS Mincho"/>
                <w:sz w:val="22"/>
                <w:szCs w:val="22"/>
              </w:rPr>
            </w:pPr>
            <w:r w:rsidRPr="00F77774">
              <w:rPr>
                <w:rFonts w:eastAsia="MS Mincho"/>
                <w:sz w:val="22"/>
                <w:szCs w:val="22"/>
              </w:rPr>
              <w:t xml:space="preserve">IBÁÑEZ  </w:t>
            </w:r>
          </w:p>
        </w:tc>
        <w:tc>
          <w:tcPr>
            <w:tcW w:w="723" w:type="pct"/>
            <w:shd w:val="clear" w:color="auto" w:fill="auto"/>
            <w:noWrap/>
            <w:vAlign w:val="center"/>
            <w:hideMark/>
          </w:tcPr>
          <w:p w14:paraId="16BF893D" w14:textId="77777777" w:rsidR="00B04D32" w:rsidRPr="00F77774" w:rsidRDefault="00B04D32" w:rsidP="00B04D32">
            <w:pPr>
              <w:rPr>
                <w:rFonts w:eastAsia="MS Mincho"/>
                <w:sz w:val="22"/>
                <w:szCs w:val="22"/>
              </w:rPr>
            </w:pPr>
            <w:r w:rsidRPr="00F77774">
              <w:rPr>
                <w:rFonts w:eastAsia="MS Mincho"/>
                <w:sz w:val="22"/>
                <w:szCs w:val="22"/>
              </w:rPr>
              <w:t>Javier</w:t>
            </w:r>
          </w:p>
        </w:tc>
        <w:tc>
          <w:tcPr>
            <w:tcW w:w="1858" w:type="pct"/>
            <w:shd w:val="clear" w:color="auto" w:fill="auto"/>
            <w:noWrap/>
            <w:vAlign w:val="center"/>
            <w:hideMark/>
          </w:tcPr>
          <w:p w14:paraId="4D00B8BC" w14:textId="77777777" w:rsidR="00B04D32" w:rsidRPr="00F77774" w:rsidRDefault="00B04D32" w:rsidP="00B04D32">
            <w:pPr>
              <w:rPr>
                <w:rFonts w:eastAsia="MS Mincho"/>
                <w:sz w:val="22"/>
                <w:szCs w:val="22"/>
              </w:rPr>
            </w:pPr>
            <w:proofErr w:type="spellStart"/>
            <w:r w:rsidRPr="00F77774">
              <w:rPr>
                <w:rFonts w:eastAsia="MS Mincho"/>
                <w:sz w:val="22"/>
                <w:szCs w:val="22"/>
              </w:rPr>
              <w:t>Alastria</w:t>
            </w:r>
            <w:proofErr w:type="spellEnd"/>
          </w:p>
        </w:tc>
        <w:tc>
          <w:tcPr>
            <w:tcW w:w="1320" w:type="pct"/>
            <w:shd w:val="clear" w:color="auto" w:fill="auto"/>
            <w:noWrap/>
            <w:vAlign w:val="center"/>
            <w:hideMark/>
          </w:tcPr>
          <w:p w14:paraId="2FBBDA64"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3BC9A1F1" w14:textId="77777777" w:rsidTr="00F77774">
        <w:trPr>
          <w:trHeight w:val="300"/>
        </w:trPr>
        <w:tc>
          <w:tcPr>
            <w:tcW w:w="1099" w:type="pct"/>
            <w:shd w:val="clear" w:color="auto" w:fill="auto"/>
            <w:noWrap/>
            <w:vAlign w:val="center"/>
            <w:hideMark/>
          </w:tcPr>
          <w:p w14:paraId="64B21ED2" w14:textId="77777777" w:rsidR="00B04D32" w:rsidRPr="00F77774" w:rsidRDefault="00B04D32" w:rsidP="00B04D32">
            <w:pPr>
              <w:rPr>
                <w:rFonts w:eastAsia="MS Mincho"/>
                <w:sz w:val="22"/>
                <w:szCs w:val="22"/>
              </w:rPr>
            </w:pPr>
            <w:r w:rsidRPr="00F77774">
              <w:rPr>
                <w:rFonts w:eastAsia="MS Mincho"/>
                <w:sz w:val="22"/>
                <w:szCs w:val="22"/>
              </w:rPr>
              <w:t xml:space="preserve">IBRAHIM  </w:t>
            </w:r>
          </w:p>
        </w:tc>
        <w:tc>
          <w:tcPr>
            <w:tcW w:w="723" w:type="pct"/>
            <w:shd w:val="clear" w:color="auto" w:fill="auto"/>
            <w:noWrap/>
            <w:vAlign w:val="center"/>
            <w:hideMark/>
          </w:tcPr>
          <w:p w14:paraId="20554026" w14:textId="77777777" w:rsidR="00B04D32" w:rsidRPr="00F77774" w:rsidRDefault="00B04D32" w:rsidP="00B04D32">
            <w:pPr>
              <w:rPr>
                <w:rFonts w:eastAsia="MS Mincho"/>
                <w:sz w:val="22"/>
                <w:szCs w:val="22"/>
              </w:rPr>
            </w:pPr>
            <w:r w:rsidRPr="00F77774">
              <w:rPr>
                <w:rFonts w:eastAsia="MS Mincho"/>
                <w:sz w:val="22"/>
                <w:szCs w:val="22"/>
              </w:rPr>
              <w:t>Mohamed</w:t>
            </w:r>
          </w:p>
        </w:tc>
        <w:tc>
          <w:tcPr>
            <w:tcW w:w="1858" w:type="pct"/>
            <w:shd w:val="clear" w:color="auto" w:fill="auto"/>
            <w:noWrap/>
            <w:vAlign w:val="center"/>
            <w:hideMark/>
          </w:tcPr>
          <w:p w14:paraId="018AADD4" w14:textId="77777777" w:rsidR="00B04D32" w:rsidRPr="00F77774" w:rsidRDefault="00B04D32" w:rsidP="00B04D32">
            <w:pPr>
              <w:rPr>
                <w:rFonts w:eastAsia="MS Mincho"/>
                <w:sz w:val="22"/>
                <w:szCs w:val="22"/>
              </w:rPr>
            </w:pPr>
            <w:r w:rsidRPr="00F77774">
              <w:rPr>
                <w:rFonts w:eastAsia="MS Mincho"/>
                <w:sz w:val="22"/>
                <w:szCs w:val="22"/>
              </w:rPr>
              <w:t>KAJM Consulting</w:t>
            </w:r>
          </w:p>
        </w:tc>
        <w:tc>
          <w:tcPr>
            <w:tcW w:w="1320" w:type="pct"/>
            <w:shd w:val="clear" w:color="auto" w:fill="auto"/>
            <w:noWrap/>
            <w:vAlign w:val="center"/>
            <w:hideMark/>
          </w:tcPr>
          <w:p w14:paraId="403B3E16" w14:textId="77777777" w:rsidR="00B04D32" w:rsidRPr="00F77774" w:rsidRDefault="00B04D32" w:rsidP="00B04D32">
            <w:pPr>
              <w:rPr>
                <w:rFonts w:eastAsia="MS Mincho"/>
                <w:sz w:val="22"/>
                <w:szCs w:val="22"/>
              </w:rPr>
            </w:pPr>
            <w:r w:rsidRPr="00F77774">
              <w:rPr>
                <w:rFonts w:eastAsia="MS Mincho"/>
                <w:sz w:val="22"/>
                <w:szCs w:val="22"/>
              </w:rPr>
              <w:t>Australia</w:t>
            </w:r>
          </w:p>
        </w:tc>
      </w:tr>
      <w:tr w:rsidR="00B04D32" w:rsidRPr="00F77774" w14:paraId="526CAD00" w14:textId="77777777" w:rsidTr="00F77774">
        <w:trPr>
          <w:trHeight w:val="300"/>
        </w:trPr>
        <w:tc>
          <w:tcPr>
            <w:tcW w:w="1099" w:type="pct"/>
            <w:shd w:val="clear" w:color="auto" w:fill="auto"/>
            <w:noWrap/>
            <w:vAlign w:val="center"/>
            <w:hideMark/>
          </w:tcPr>
          <w:p w14:paraId="41567896" w14:textId="77777777" w:rsidR="00B04D32" w:rsidRPr="00F77774" w:rsidRDefault="00B04D32" w:rsidP="00B04D32">
            <w:pPr>
              <w:rPr>
                <w:rFonts w:eastAsia="MS Mincho"/>
                <w:sz w:val="22"/>
                <w:szCs w:val="22"/>
              </w:rPr>
            </w:pPr>
            <w:r w:rsidRPr="00F77774">
              <w:rPr>
                <w:rFonts w:eastAsia="MS Mincho"/>
                <w:sz w:val="22"/>
                <w:szCs w:val="22"/>
              </w:rPr>
              <w:t xml:space="preserve">INABA </w:t>
            </w:r>
          </w:p>
        </w:tc>
        <w:tc>
          <w:tcPr>
            <w:tcW w:w="723" w:type="pct"/>
            <w:shd w:val="clear" w:color="auto" w:fill="auto"/>
            <w:noWrap/>
            <w:vAlign w:val="center"/>
            <w:hideMark/>
          </w:tcPr>
          <w:p w14:paraId="2D5CEAC2" w14:textId="77777777" w:rsidR="00B04D32" w:rsidRPr="00F77774" w:rsidRDefault="00B04D32" w:rsidP="00B04D32">
            <w:pPr>
              <w:rPr>
                <w:rFonts w:eastAsia="MS Mincho"/>
                <w:sz w:val="22"/>
                <w:szCs w:val="22"/>
              </w:rPr>
            </w:pPr>
            <w:r w:rsidRPr="00F77774">
              <w:rPr>
                <w:rFonts w:eastAsia="MS Mincho"/>
                <w:sz w:val="22"/>
                <w:szCs w:val="22"/>
              </w:rPr>
              <w:t>Yukiko</w:t>
            </w:r>
          </w:p>
        </w:tc>
        <w:tc>
          <w:tcPr>
            <w:tcW w:w="1858" w:type="pct"/>
            <w:shd w:val="clear" w:color="auto" w:fill="auto"/>
            <w:noWrap/>
            <w:vAlign w:val="center"/>
            <w:hideMark/>
          </w:tcPr>
          <w:p w14:paraId="60A6ED44" w14:textId="77777777" w:rsidR="00B04D32" w:rsidRPr="00F77774" w:rsidRDefault="00B04D32" w:rsidP="00B04D32">
            <w:pPr>
              <w:rPr>
                <w:rFonts w:eastAsia="MS Mincho"/>
                <w:sz w:val="22"/>
                <w:szCs w:val="22"/>
              </w:rPr>
            </w:pPr>
            <w:r w:rsidRPr="00F77774">
              <w:rPr>
                <w:rFonts w:eastAsia="MS Mincho"/>
                <w:sz w:val="22"/>
                <w:szCs w:val="22"/>
              </w:rPr>
              <w:t>NTT</w:t>
            </w:r>
          </w:p>
        </w:tc>
        <w:tc>
          <w:tcPr>
            <w:tcW w:w="1320" w:type="pct"/>
            <w:shd w:val="clear" w:color="auto" w:fill="auto"/>
            <w:noWrap/>
            <w:vAlign w:val="center"/>
            <w:hideMark/>
          </w:tcPr>
          <w:p w14:paraId="7EE92CE8"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58721B7F" w14:textId="77777777" w:rsidTr="00F77774">
        <w:trPr>
          <w:trHeight w:val="300"/>
        </w:trPr>
        <w:tc>
          <w:tcPr>
            <w:tcW w:w="1099" w:type="pct"/>
            <w:shd w:val="clear" w:color="auto" w:fill="auto"/>
            <w:noWrap/>
            <w:vAlign w:val="center"/>
            <w:hideMark/>
          </w:tcPr>
          <w:p w14:paraId="2E35C86B" w14:textId="77777777" w:rsidR="00B04D32" w:rsidRPr="00F77774" w:rsidRDefault="00B04D32" w:rsidP="00B04D32">
            <w:pPr>
              <w:rPr>
                <w:rFonts w:eastAsia="MS Mincho"/>
                <w:sz w:val="22"/>
                <w:szCs w:val="22"/>
              </w:rPr>
            </w:pPr>
            <w:r w:rsidRPr="00F77774">
              <w:rPr>
                <w:rFonts w:eastAsia="MS Mincho"/>
                <w:sz w:val="22"/>
                <w:szCs w:val="22"/>
              </w:rPr>
              <w:t>JAMOUSSI</w:t>
            </w:r>
          </w:p>
        </w:tc>
        <w:tc>
          <w:tcPr>
            <w:tcW w:w="723" w:type="pct"/>
            <w:shd w:val="clear" w:color="auto" w:fill="auto"/>
            <w:noWrap/>
            <w:vAlign w:val="center"/>
            <w:hideMark/>
          </w:tcPr>
          <w:p w14:paraId="60568E88" w14:textId="77777777" w:rsidR="00B04D32" w:rsidRPr="00F77774" w:rsidRDefault="00B04D32" w:rsidP="00B04D32">
            <w:pPr>
              <w:rPr>
                <w:rFonts w:eastAsia="MS Mincho"/>
                <w:sz w:val="22"/>
                <w:szCs w:val="22"/>
              </w:rPr>
            </w:pPr>
            <w:r w:rsidRPr="00F77774">
              <w:rPr>
                <w:rFonts w:eastAsia="MS Mincho"/>
                <w:sz w:val="22"/>
                <w:szCs w:val="22"/>
              </w:rPr>
              <w:t>Bilel</w:t>
            </w:r>
          </w:p>
        </w:tc>
        <w:tc>
          <w:tcPr>
            <w:tcW w:w="1858" w:type="pct"/>
            <w:shd w:val="clear" w:color="auto" w:fill="auto"/>
            <w:noWrap/>
            <w:vAlign w:val="center"/>
            <w:hideMark/>
          </w:tcPr>
          <w:p w14:paraId="73A6D331"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6200EC32"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27495894" w14:textId="77777777" w:rsidTr="00F77774">
        <w:trPr>
          <w:trHeight w:val="300"/>
        </w:trPr>
        <w:tc>
          <w:tcPr>
            <w:tcW w:w="1099" w:type="pct"/>
            <w:shd w:val="clear" w:color="auto" w:fill="auto"/>
            <w:noWrap/>
            <w:vAlign w:val="center"/>
            <w:hideMark/>
          </w:tcPr>
          <w:p w14:paraId="2C95AF1B" w14:textId="77777777" w:rsidR="00B04D32" w:rsidRPr="00F77774" w:rsidRDefault="00B04D32" w:rsidP="00B04D32">
            <w:pPr>
              <w:rPr>
                <w:rFonts w:eastAsia="MS Mincho"/>
                <w:sz w:val="22"/>
                <w:szCs w:val="22"/>
              </w:rPr>
            </w:pPr>
            <w:r w:rsidRPr="00F77774">
              <w:rPr>
                <w:rFonts w:eastAsia="MS Mincho"/>
                <w:sz w:val="22"/>
                <w:szCs w:val="22"/>
              </w:rPr>
              <w:t xml:space="preserve">JEON </w:t>
            </w:r>
          </w:p>
        </w:tc>
        <w:tc>
          <w:tcPr>
            <w:tcW w:w="723" w:type="pct"/>
            <w:shd w:val="clear" w:color="auto" w:fill="auto"/>
            <w:noWrap/>
            <w:vAlign w:val="center"/>
            <w:hideMark/>
          </w:tcPr>
          <w:p w14:paraId="056B5BBB" w14:textId="77777777" w:rsidR="00B04D32" w:rsidRPr="00F77774" w:rsidRDefault="00B04D32" w:rsidP="00B04D32">
            <w:pPr>
              <w:rPr>
                <w:rFonts w:eastAsia="MS Mincho"/>
                <w:sz w:val="22"/>
                <w:szCs w:val="22"/>
              </w:rPr>
            </w:pPr>
            <w:proofErr w:type="spellStart"/>
            <w:r w:rsidRPr="00F77774">
              <w:rPr>
                <w:rFonts w:eastAsia="MS Mincho"/>
                <w:sz w:val="22"/>
                <w:szCs w:val="22"/>
              </w:rPr>
              <w:t>Sanghoon</w:t>
            </w:r>
            <w:proofErr w:type="spellEnd"/>
          </w:p>
        </w:tc>
        <w:tc>
          <w:tcPr>
            <w:tcW w:w="1858" w:type="pct"/>
            <w:shd w:val="clear" w:color="auto" w:fill="auto"/>
            <w:noWrap/>
            <w:vAlign w:val="center"/>
            <w:hideMark/>
          </w:tcPr>
          <w:p w14:paraId="02AABBE6" w14:textId="77777777" w:rsidR="00B04D32" w:rsidRPr="00F77774" w:rsidRDefault="00B04D32" w:rsidP="00B04D32">
            <w:pPr>
              <w:rPr>
                <w:rFonts w:eastAsia="MS Mincho"/>
                <w:sz w:val="22"/>
                <w:szCs w:val="22"/>
              </w:rPr>
            </w:pPr>
            <w:r w:rsidRPr="00F77774">
              <w:rPr>
                <w:rFonts w:eastAsia="MS Mincho"/>
                <w:sz w:val="22"/>
                <w:szCs w:val="22"/>
              </w:rPr>
              <w:t>Double Chain</w:t>
            </w:r>
          </w:p>
        </w:tc>
        <w:tc>
          <w:tcPr>
            <w:tcW w:w="1320" w:type="pct"/>
            <w:shd w:val="clear" w:color="auto" w:fill="auto"/>
            <w:noWrap/>
            <w:vAlign w:val="center"/>
            <w:hideMark/>
          </w:tcPr>
          <w:p w14:paraId="6AF72B69"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4D945483" w14:textId="77777777" w:rsidTr="00F77774">
        <w:trPr>
          <w:trHeight w:val="300"/>
        </w:trPr>
        <w:tc>
          <w:tcPr>
            <w:tcW w:w="1099" w:type="pct"/>
            <w:shd w:val="clear" w:color="auto" w:fill="auto"/>
            <w:noWrap/>
            <w:vAlign w:val="center"/>
            <w:hideMark/>
          </w:tcPr>
          <w:p w14:paraId="43D7F2DE" w14:textId="77777777" w:rsidR="00B04D32" w:rsidRPr="00F77774" w:rsidRDefault="00B04D32" w:rsidP="00B04D32">
            <w:pPr>
              <w:rPr>
                <w:rFonts w:eastAsia="MS Mincho"/>
                <w:sz w:val="22"/>
                <w:szCs w:val="22"/>
              </w:rPr>
            </w:pPr>
            <w:r w:rsidRPr="00F77774">
              <w:rPr>
                <w:rFonts w:eastAsia="MS Mincho"/>
                <w:sz w:val="22"/>
                <w:szCs w:val="22"/>
              </w:rPr>
              <w:t>JILLAVENKATESA</w:t>
            </w:r>
          </w:p>
        </w:tc>
        <w:tc>
          <w:tcPr>
            <w:tcW w:w="723" w:type="pct"/>
            <w:shd w:val="clear" w:color="auto" w:fill="auto"/>
            <w:noWrap/>
            <w:vAlign w:val="center"/>
            <w:hideMark/>
          </w:tcPr>
          <w:p w14:paraId="4E8D04F7" w14:textId="77777777" w:rsidR="00B04D32" w:rsidRPr="00F77774" w:rsidRDefault="00B04D32" w:rsidP="00B04D32">
            <w:pPr>
              <w:rPr>
                <w:rFonts w:eastAsia="MS Mincho"/>
                <w:sz w:val="22"/>
                <w:szCs w:val="22"/>
              </w:rPr>
            </w:pPr>
            <w:proofErr w:type="spellStart"/>
            <w:r w:rsidRPr="00F77774">
              <w:rPr>
                <w:rFonts w:eastAsia="MS Mincho"/>
                <w:sz w:val="22"/>
                <w:szCs w:val="22"/>
              </w:rPr>
              <w:t>Ajit</w:t>
            </w:r>
            <w:proofErr w:type="spellEnd"/>
          </w:p>
        </w:tc>
        <w:tc>
          <w:tcPr>
            <w:tcW w:w="1858" w:type="pct"/>
            <w:shd w:val="clear" w:color="auto" w:fill="auto"/>
            <w:noWrap/>
            <w:vAlign w:val="center"/>
            <w:hideMark/>
          </w:tcPr>
          <w:p w14:paraId="13045B2A" w14:textId="77777777" w:rsidR="00B04D32" w:rsidRPr="00F77774" w:rsidRDefault="00B04D32" w:rsidP="00B04D32">
            <w:pPr>
              <w:rPr>
                <w:rFonts w:eastAsia="MS Mincho"/>
                <w:sz w:val="22"/>
                <w:szCs w:val="22"/>
              </w:rPr>
            </w:pPr>
            <w:r w:rsidRPr="00F77774">
              <w:rPr>
                <w:rFonts w:eastAsia="MS Mincho"/>
                <w:sz w:val="22"/>
                <w:szCs w:val="22"/>
              </w:rPr>
              <w:t>NIST</w:t>
            </w:r>
          </w:p>
        </w:tc>
        <w:tc>
          <w:tcPr>
            <w:tcW w:w="1320" w:type="pct"/>
            <w:shd w:val="clear" w:color="auto" w:fill="auto"/>
            <w:noWrap/>
            <w:vAlign w:val="center"/>
            <w:hideMark/>
          </w:tcPr>
          <w:p w14:paraId="292A0F29"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714D6289" w14:textId="77777777" w:rsidTr="00F77774">
        <w:trPr>
          <w:trHeight w:val="300"/>
        </w:trPr>
        <w:tc>
          <w:tcPr>
            <w:tcW w:w="1099" w:type="pct"/>
            <w:shd w:val="clear" w:color="auto" w:fill="auto"/>
            <w:noWrap/>
            <w:vAlign w:val="center"/>
            <w:hideMark/>
          </w:tcPr>
          <w:p w14:paraId="4E7AFD68" w14:textId="77777777" w:rsidR="00B04D32" w:rsidRPr="00F77774" w:rsidRDefault="00B04D32" w:rsidP="00B04D32">
            <w:pPr>
              <w:rPr>
                <w:rFonts w:eastAsia="MS Mincho"/>
                <w:sz w:val="22"/>
                <w:szCs w:val="22"/>
              </w:rPr>
            </w:pPr>
            <w:r w:rsidRPr="00F77774">
              <w:rPr>
                <w:rFonts w:eastAsia="MS Mincho"/>
                <w:sz w:val="22"/>
                <w:szCs w:val="22"/>
              </w:rPr>
              <w:t xml:space="preserve">JONES </w:t>
            </w:r>
          </w:p>
        </w:tc>
        <w:tc>
          <w:tcPr>
            <w:tcW w:w="723" w:type="pct"/>
            <w:shd w:val="clear" w:color="auto" w:fill="auto"/>
            <w:noWrap/>
            <w:vAlign w:val="center"/>
            <w:hideMark/>
          </w:tcPr>
          <w:p w14:paraId="5F58541F" w14:textId="77777777" w:rsidR="00B04D32" w:rsidRPr="00F77774" w:rsidRDefault="00B04D32" w:rsidP="00B04D32">
            <w:pPr>
              <w:rPr>
                <w:rFonts w:eastAsia="MS Mincho"/>
                <w:sz w:val="22"/>
                <w:szCs w:val="22"/>
              </w:rPr>
            </w:pPr>
            <w:r w:rsidRPr="00F77774">
              <w:rPr>
                <w:rFonts w:eastAsia="MS Mincho"/>
                <w:sz w:val="22"/>
                <w:szCs w:val="22"/>
              </w:rPr>
              <w:t>Gregory</w:t>
            </w:r>
          </w:p>
        </w:tc>
        <w:tc>
          <w:tcPr>
            <w:tcW w:w="1858" w:type="pct"/>
            <w:shd w:val="clear" w:color="auto" w:fill="auto"/>
            <w:noWrap/>
            <w:vAlign w:val="center"/>
            <w:hideMark/>
          </w:tcPr>
          <w:p w14:paraId="5AA02531" w14:textId="77777777" w:rsidR="00B04D32" w:rsidRPr="00F77774" w:rsidRDefault="00B04D32" w:rsidP="00B04D32">
            <w:pPr>
              <w:rPr>
                <w:rFonts w:eastAsia="MS Mincho"/>
                <w:sz w:val="22"/>
                <w:szCs w:val="22"/>
              </w:rPr>
            </w:pPr>
            <w:proofErr w:type="spellStart"/>
            <w:r w:rsidRPr="00F77774">
              <w:rPr>
                <w:rFonts w:eastAsia="MS Mincho"/>
                <w:sz w:val="22"/>
                <w:szCs w:val="22"/>
              </w:rPr>
              <w:t>Blockfreight</w:t>
            </w:r>
            <w:proofErr w:type="spellEnd"/>
            <w:r w:rsidRPr="00F77774">
              <w:rPr>
                <w:rFonts w:eastAsia="MS Mincho"/>
                <w:sz w:val="22"/>
                <w:szCs w:val="22"/>
              </w:rPr>
              <w:t xml:space="preserve"> Inc.</w:t>
            </w:r>
          </w:p>
        </w:tc>
        <w:tc>
          <w:tcPr>
            <w:tcW w:w="1320" w:type="pct"/>
            <w:shd w:val="clear" w:color="auto" w:fill="auto"/>
            <w:noWrap/>
            <w:vAlign w:val="center"/>
            <w:hideMark/>
          </w:tcPr>
          <w:p w14:paraId="4CBFB346" w14:textId="77777777" w:rsidR="00B04D32" w:rsidRPr="00F77774" w:rsidRDefault="00B04D32" w:rsidP="00B04D32">
            <w:pPr>
              <w:rPr>
                <w:rFonts w:eastAsia="MS Mincho"/>
                <w:sz w:val="22"/>
                <w:szCs w:val="22"/>
              </w:rPr>
            </w:pPr>
            <w:r w:rsidRPr="00F77774">
              <w:rPr>
                <w:rFonts w:eastAsia="MS Mincho"/>
                <w:sz w:val="22"/>
                <w:szCs w:val="22"/>
              </w:rPr>
              <w:t>Australia</w:t>
            </w:r>
          </w:p>
        </w:tc>
      </w:tr>
      <w:tr w:rsidR="00B04D32" w:rsidRPr="00F77774" w14:paraId="4D2E1CC1" w14:textId="77777777" w:rsidTr="00F77774">
        <w:trPr>
          <w:trHeight w:val="300"/>
        </w:trPr>
        <w:tc>
          <w:tcPr>
            <w:tcW w:w="1099" w:type="pct"/>
            <w:shd w:val="clear" w:color="auto" w:fill="auto"/>
            <w:noWrap/>
            <w:vAlign w:val="center"/>
            <w:hideMark/>
          </w:tcPr>
          <w:p w14:paraId="40CA275E" w14:textId="77777777" w:rsidR="00B04D32" w:rsidRPr="00F77774" w:rsidRDefault="00B04D32" w:rsidP="00B04D32">
            <w:pPr>
              <w:rPr>
                <w:rFonts w:eastAsia="MS Mincho"/>
                <w:sz w:val="22"/>
                <w:szCs w:val="22"/>
              </w:rPr>
            </w:pPr>
            <w:r w:rsidRPr="00F77774">
              <w:rPr>
                <w:rFonts w:eastAsia="MS Mincho"/>
                <w:sz w:val="22"/>
                <w:szCs w:val="22"/>
              </w:rPr>
              <w:t>KADIO</w:t>
            </w:r>
          </w:p>
        </w:tc>
        <w:tc>
          <w:tcPr>
            <w:tcW w:w="723" w:type="pct"/>
            <w:shd w:val="clear" w:color="auto" w:fill="auto"/>
            <w:noWrap/>
            <w:vAlign w:val="center"/>
            <w:hideMark/>
          </w:tcPr>
          <w:p w14:paraId="265515E5" w14:textId="77777777" w:rsidR="00B04D32" w:rsidRPr="00F77774" w:rsidRDefault="00B04D32" w:rsidP="00B04D32">
            <w:pPr>
              <w:rPr>
                <w:rFonts w:eastAsia="MS Mincho"/>
                <w:sz w:val="22"/>
                <w:szCs w:val="22"/>
              </w:rPr>
            </w:pPr>
            <w:r w:rsidRPr="00F77774">
              <w:rPr>
                <w:rFonts w:eastAsia="MS Mincho"/>
                <w:sz w:val="22"/>
                <w:szCs w:val="22"/>
              </w:rPr>
              <w:t xml:space="preserve">William Uriel </w:t>
            </w:r>
            <w:proofErr w:type="spellStart"/>
            <w:r w:rsidRPr="00F77774">
              <w:rPr>
                <w:rFonts w:eastAsia="MS Mincho"/>
                <w:sz w:val="22"/>
                <w:szCs w:val="22"/>
              </w:rPr>
              <w:t>Kassy</w:t>
            </w:r>
            <w:proofErr w:type="spellEnd"/>
          </w:p>
        </w:tc>
        <w:tc>
          <w:tcPr>
            <w:tcW w:w="1858" w:type="pct"/>
            <w:shd w:val="clear" w:color="auto" w:fill="auto"/>
            <w:noWrap/>
            <w:vAlign w:val="center"/>
            <w:hideMark/>
          </w:tcPr>
          <w:p w14:paraId="2935B661" w14:textId="77777777" w:rsidR="00B04D32" w:rsidRPr="00F77774" w:rsidRDefault="00B04D32" w:rsidP="00B04D32">
            <w:pPr>
              <w:rPr>
                <w:rFonts w:eastAsia="MS Mincho"/>
                <w:sz w:val="22"/>
                <w:szCs w:val="22"/>
                <w:lang w:val="fr-FR"/>
              </w:rPr>
            </w:pPr>
            <w:r w:rsidRPr="00F77774">
              <w:rPr>
                <w:rFonts w:eastAsia="MS Mincho"/>
                <w:sz w:val="22"/>
                <w:szCs w:val="22"/>
                <w:lang w:val="fr-FR"/>
              </w:rPr>
              <w:t>Autorité de Régulation des Télécommunications/TIC de Côte d'Ivoire (ARTCI)</w:t>
            </w:r>
          </w:p>
        </w:tc>
        <w:tc>
          <w:tcPr>
            <w:tcW w:w="1320" w:type="pct"/>
            <w:shd w:val="clear" w:color="auto" w:fill="auto"/>
            <w:noWrap/>
            <w:vAlign w:val="center"/>
            <w:hideMark/>
          </w:tcPr>
          <w:p w14:paraId="0CA265F5" w14:textId="77777777" w:rsidR="00B04D32" w:rsidRPr="00F77774" w:rsidRDefault="00B04D32" w:rsidP="00B04D32">
            <w:pPr>
              <w:rPr>
                <w:rFonts w:eastAsia="MS Mincho"/>
                <w:sz w:val="22"/>
                <w:szCs w:val="22"/>
              </w:rPr>
            </w:pPr>
            <w:r w:rsidRPr="00F77774">
              <w:rPr>
                <w:rFonts w:eastAsia="MS Mincho"/>
                <w:sz w:val="22"/>
                <w:szCs w:val="22"/>
              </w:rPr>
              <w:t>Côte d'Ivoire (Republic of)</w:t>
            </w:r>
          </w:p>
        </w:tc>
      </w:tr>
      <w:tr w:rsidR="00B04D32" w:rsidRPr="00F77774" w14:paraId="412AFF37" w14:textId="77777777" w:rsidTr="00F77774">
        <w:trPr>
          <w:trHeight w:val="300"/>
        </w:trPr>
        <w:tc>
          <w:tcPr>
            <w:tcW w:w="1099" w:type="pct"/>
            <w:shd w:val="clear" w:color="auto" w:fill="auto"/>
            <w:noWrap/>
            <w:vAlign w:val="center"/>
            <w:hideMark/>
          </w:tcPr>
          <w:p w14:paraId="7D11ED27" w14:textId="77777777" w:rsidR="00B04D32" w:rsidRPr="00F77774" w:rsidRDefault="00B04D32" w:rsidP="00B04D32">
            <w:pPr>
              <w:rPr>
                <w:rFonts w:eastAsia="MS Mincho"/>
                <w:sz w:val="22"/>
                <w:szCs w:val="22"/>
              </w:rPr>
            </w:pPr>
            <w:r w:rsidRPr="00F77774">
              <w:rPr>
                <w:rFonts w:eastAsia="MS Mincho"/>
                <w:sz w:val="22"/>
                <w:szCs w:val="22"/>
              </w:rPr>
              <w:t>KADOBAYASHI</w:t>
            </w:r>
          </w:p>
        </w:tc>
        <w:tc>
          <w:tcPr>
            <w:tcW w:w="723" w:type="pct"/>
            <w:shd w:val="clear" w:color="auto" w:fill="auto"/>
            <w:noWrap/>
            <w:vAlign w:val="center"/>
            <w:hideMark/>
          </w:tcPr>
          <w:p w14:paraId="33C3F797" w14:textId="77777777" w:rsidR="00B04D32" w:rsidRPr="00F77774" w:rsidRDefault="00B04D32" w:rsidP="00B04D32">
            <w:pPr>
              <w:rPr>
                <w:rFonts w:eastAsia="MS Mincho"/>
                <w:sz w:val="22"/>
                <w:szCs w:val="22"/>
              </w:rPr>
            </w:pPr>
            <w:proofErr w:type="spellStart"/>
            <w:r w:rsidRPr="00F77774">
              <w:rPr>
                <w:rFonts w:eastAsia="MS Mincho"/>
                <w:sz w:val="22"/>
                <w:szCs w:val="22"/>
              </w:rPr>
              <w:t>Youki</w:t>
            </w:r>
            <w:proofErr w:type="spellEnd"/>
          </w:p>
        </w:tc>
        <w:tc>
          <w:tcPr>
            <w:tcW w:w="1858" w:type="pct"/>
            <w:shd w:val="clear" w:color="auto" w:fill="auto"/>
            <w:noWrap/>
            <w:vAlign w:val="center"/>
            <w:hideMark/>
          </w:tcPr>
          <w:p w14:paraId="7FFE3099" w14:textId="77777777" w:rsidR="00B04D32" w:rsidRPr="00F77774" w:rsidRDefault="00B04D32" w:rsidP="00B04D32">
            <w:pPr>
              <w:rPr>
                <w:rFonts w:eastAsia="MS Mincho"/>
                <w:sz w:val="22"/>
                <w:szCs w:val="22"/>
              </w:rPr>
            </w:pPr>
            <w:r w:rsidRPr="00F77774">
              <w:rPr>
                <w:rFonts w:eastAsia="MS Mincho"/>
                <w:sz w:val="22"/>
                <w:szCs w:val="22"/>
              </w:rPr>
              <w:t>National Institute of Information and Communications Technology (NICT)</w:t>
            </w:r>
          </w:p>
        </w:tc>
        <w:tc>
          <w:tcPr>
            <w:tcW w:w="1320" w:type="pct"/>
            <w:shd w:val="clear" w:color="auto" w:fill="auto"/>
            <w:noWrap/>
            <w:vAlign w:val="center"/>
            <w:hideMark/>
          </w:tcPr>
          <w:p w14:paraId="559B4821"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47FF1A0D" w14:textId="77777777" w:rsidTr="00F77774">
        <w:trPr>
          <w:trHeight w:val="300"/>
        </w:trPr>
        <w:tc>
          <w:tcPr>
            <w:tcW w:w="1099" w:type="pct"/>
            <w:shd w:val="clear" w:color="auto" w:fill="auto"/>
            <w:noWrap/>
            <w:vAlign w:val="center"/>
            <w:hideMark/>
          </w:tcPr>
          <w:p w14:paraId="298DCA08" w14:textId="01143429" w:rsidR="00B04D32" w:rsidRPr="00F77774" w:rsidRDefault="00B04D32" w:rsidP="00B04D32">
            <w:pPr>
              <w:rPr>
                <w:rFonts w:eastAsia="MS Mincho"/>
                <w:sz w:val="22"/>
                <w:szCs w:val="22"/>
              </w:rPr>
            </w:pPr>
            <w:r w:rsidRPr="00F77774">
              <w:rPr>
                <w:rFonts w:eastAsia="MS Mincho"/>
                <w:sz w:val="22"/>
                <w:szCs w:val="22"/>
              </w:rPr>
              <w:t>KARANGWA</w:t>
            </w:r>
          </w:p>
        </w:tc>
        <w:tc>
          <w:tcPr>
            <w:tcW w:w="723" w:type="pct"/>
            <w:shd w:val="clear" w:color="auto" w:fill="auto"/>
            <w:noWrap/>
            <w:vAlign w:val="center"/>
            <w:hideMark/>
          </w:tcPr>
          <w:p w14:paraId="3F8C61B5" w14:textId="77777777" w:rsidR="00B04D32" w:rsidRPr="00F77774" w:rsidRDefault="00B04D32" w:rsidP="00B04D32">
            <w:pPr>
              <w:rPr>
                <w:rFonts w:eastAsia="MS Mincho"/>
                <w:sz w:val="22"/>
                <w:szCs w:val="22"/>
              </w:rPr>
            </w:pPr>
            <w:r w:rsidRPr="00F77774">
              <w:rPr>
                <w:rFonts w:eastAsia="MS Mincho"/>
                <w:sz w:val="22"/>
                <w:szCs w:val="22"/>
              </w:rPr>
              <w:t>Jean Paul</w:t>
            </w:r>
          </w:p>
        </w:tc>
        <w:tc>
          <w:tcPr>
            <w:tcW w:w="1858" w:type="pct"/>
            <w:shd w:val="clear" w:color="auto" w:fill="auto"/>
            <w:noWrap/>
            <w:vAlign w:val="center"/>
            <w:hideMark/>
          </w:tcPr>
          <w:p w14:paraId="078D3D91" w14:textId="77777777" w:rsidR="00B04D32" w:rsidRPr="00F77774" w:rsidRDefault="00B04D32" w:rsidP="00B04D32">
            <w:pPr>
              <w:rPr>
                <w:rFonts w:eastAsia="MS Mincho"/>
                <w:sz w:val="22"/>
                <w:szCs w:val="22"/>
              </w:rPr>
            </w:pPr>
            <w:r w:rsidRPr="00F77774">
              <w:rPr>
                <w:rFonts w:eastAsia="MS Mincho"/>
                <w:sz w:val="22"/>
                <w:szCs w:val="22"/>
              </w:rPr>
              <w:t>National Bank of Rwanda</w:t>
            </w:r>
          </w:p>
        </w:tc>
        <w:tc>
          <w:tcPr>
            <w:tcW w:w="1320" w:type="pct"/>
            <w:shd w:val="clear" w:color="auto" w:fill="auto"/>
            <w:noWrap/>
            <w:vAlign w:val="center"/>
            <w:hideMark/>
          </w:tcPr>
          <w:p w14:paraId="507F8ADD" w14:textId="77777777" w:rsidR="00B04D32" w:rsidRPr="00F77774" w:rsidRDefault="00B04D32" w:rsidP="00B04D32">
            <w:pPr>
              <w:rPr>
                <w:rFonts w:eastAsia="MS Mincho"/>
                <w:sz w:val="22"/>
                <w:szCs w:val="22"/>
              </w:rPr>
            </w:pPr>
            <w:r w:rsidRPr="00F77774">
              <w:rPr>
                <w:rFonts w:eastAsia="MS Mincho"/>
                <w:sz w:val="22"/>
                <w:szCs w:val="22"/>
              </w:rPr>
              <w:t>Rwanda (Republic of)</w:t>
            </w:r>
          </w:p>
        </w:tc>
      </w:tr>
      <w:tr w:rsidR="00B04D32" w:rsidRPr="00F77774" w14:paraId="751061B8" w14:textId="77777777" w:rsidTr="00F77774">
        <w:trPr>
          <w:trHeight w:val="300"/>
        </w:trPr>
        <w:tc>
          <w:tcPr>
            <w:tcW w:w="1099" w:type="pct"/>
            <w:shd w:val="clear" w:color="auto" w:fill="auto"/>
            <w:noWrap/>
            <w:vAlign w:val="center"/>
            <w:hideMark/>
          </w:tcPr>
          <w:p w14:paraId="20972F6E" w14:textId="77777777" w:rsidR="00B04D32" w:rsidRPr="00F77774" w:rsidRDefault="00B04D32" w:rsidP="00B04D32">
            <w:pPr>
              <w:rPr>
                <w:rFonts w:eastAsia="MS Mincho"/>
                <w:sz w:val="22"/>
                <w:szCs w:val="22"/>
              </w:rPr>
            </w:pPr>
            <w:r w:rsidRPr="00F77774">
              <w:rPr>
                <w:rFonts w:eastAsia="MS Mincho"/>
                <w:sz w:val="22"/>
                <w:szCs w:val="22"/>
              </w:rPr>
              <w:t>KERA</w:t>
            </w:r>
          </w:p>
        </w:tc>
        <w:tc>
          <w:tcPr>
            <w:tcW w:w="723" w:type="pct"/>
            <w:shd w:val="clear" w:color="auto" w:fill="auto"/>
            <w:noWrap/>
            <w:vAlign w:val="center"/>
            <w:hideMark/>
          </w:tcPr>
          <w:p w14:paraId="6303461B" w14:textId="77777777" w:rsidR="00B04D32" w:rsidRPr="00F77774" w:rsidRDefault="00B04D32" w:rsidP="00B04D32">
            <w:pPr>
              <w:rPr>
                <w:rFonts w:eastAsia="MS Mincho"/>
                <w:sz w:val="22"/>
                <w:szCs w:val="22"/>
              </w:rPr>
            </w:pPr>
            <w:proofErr w:type="spellStart"/>
            <w:r w:rsidRPr="00F77774">
              <w:rPr>
                <w:rFonts w:eastAsia="MS Mincho"/>
                <w:sz w:val="22"/>
                <w:szCs w:val="22"/>
              </w:rPr>
              <w:t>Denisa</w:t>
            </w:r>
            <w:proofErr w:type="spellEnd"/>
          </w:p>
        </w:tc>
        <w:tc>
          <w:tcPr>
            <w:tcW w:w="1858" w:type="pct"/>
            <w:shd w:val="clear" w:color="auto" w:fill="auto"/>
            <w:noWrap/>
            <w:vAlign w:val="center"/>
            <w:hideMark/>
          </w:tcPr>
          <w:p w14:paraId="0FA56E07" w14:textId="77777777" w:rsidR="00B04D32" w:rsidRPr="00F77774" w:rsidRDefault="00B04D32" w:rsidP="00B04D32">
            <w:pPr>
              <w:rPr>
                <w:rFonts w:eastAsia="MS Mincho"/>
                <w:sz w:val="22"/>
                <w:szCs w:val="22"/>
              </w:rPr>
            </w:pPr>
            <w:r w:rsidRPr="00F77774">
              <w:rPr>
                <w:rFonts w:eastAsia="MS Mincho"/>
                <w:sz w:val="22"/>
                <w:szCs w:val="22"/>
              </w:rPr>
              <w:t>University of Salamanca</w:t>
            </w:r>
          </w:p>
        </w:tc>
        <w:tc>
          <w:tcPr>
            <w:tcW w:w="1320" w:type="pct"/>
            <w:shd w:val="clear" w:color="auto" w:fill="auto"/>
            <w:noWrap/>
            <w:vAlign w:val="center"/>
            <w:hideMark/>
          </w:tcPr>
          <w:p w14:paraId="587AAB74"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45DE08F5" w14:textId="77777777" w:rsidTr="00F77774">
        <w:trPr>
          <w:trHeight w:val="300"/>
        </w:trPr>
        <w:tc>
          <w:tcPr>
            <w:tcW w:w="1099" w:type="pct"/>
            <w:shd w:val="clear" w:color="auto" w:fill="auto"/>
            <w:noWrap/>
            <w:vAlign w:val="center"/>
            <w:hideMark/>
          </w:tcPr>
          <w:p w14:paraId="1081D538" w14:textId="77777777" w:rsidR="00B04D32" w:rsidRPr="00F77774" w:rsidRDefault="00B04D32" w:rsidP="00B04D32">
            <w:pPr>
              <w:rPr>
                <w:rFonts w:eastAsia="MS Mincho"/>
                <w:sz w:val="22"/>
                <w:szCs w:val="22"/>
              </w:rPr>
            </w:pPr>
            <w:r w:rsidRPr="00F77774">
              <w:rPr>
                <w:rFonts w:eastAsia="MS Mincho"/>
                <w:sz w:val="22"/>
                <w:szCs w:val="22"/>
              </w:rPr>
              <w:t xml:space="preserve">KETTUNEN </w:t>
            </w:r>
          </w:p>
        </w:tc>
        <w:tc>
          <w:tcPr>
            <w:tcW w:w="723" w:type="pct"/>
            <w:shd w:val="clear" w:color="auto" w:fill="auto"/>
            <w:noWrap/>
            <w:vAlign w:val="center"/>
            <w:hideMark/>
          </w:tcPr>
          <w:p w14:paraId="5FDD851B" w14:textId="77777777" w:rsidR="00B04D32" w:rsidRPr="00F77774" w:rsidRDefault="00B04D32" w:rsidP="00B04D32">
            <w:pPr>
              <w:rPr>
                <w:rFonts w:eastAsia="MS Mincho"/>
                <w:sz w:val="22"/>
                <w:szCs w:val="22"/>
              </w:rPr>
            </w:pPr>
            <w:proofErr w:type="spellStart"/>
            <w:r w:rsidRPr="00F77774">
              <w:rPr>
                <w:rFonts w:eastAsia="MS Mincho"/>
                <w:sz w:val="22"/>
                <w:szCs w:val="22"/>
              </w:rPr>
              <w:t>Miika</w:t>
            </w:r>
            <w:proofErr w:type="spellEnd"/>
          </w:p>
        </w:tc>
        <w:tc>
          <w:tcPr>
            <w:tcW w:w="1858" w:type="pct"/>
            <w:shd w:val="clear" w:color="auto" w:fill="auto"/>
            <w:noWrap/>
            <w:vAlign w:val="center"/>
            <w:hideMark/>
          </w:tcPr>
          <w:p w14:paraId="50484CC0" w14:textId="77777777" w:rsidR="00B04D32" w:rsidRPr="00F77774" w:rsidRDefault="00B04D32" w:rsidP="00B04D32">
            <w:pPr>
              <w:rPr>
                <w:rFonts w:eastAsia="MS Mincho"/>
                <w:sz w:val="22"/>
                <w:szCs w:val="22"/>
              </w:rPr>
            </w:pPr>
            <w:r w:rsidRPr="00F77774">
              <w:rPr>
                <w:rFonts w:eastAsia="MS Mincho"/>
                <w:sz w:val="22"/>
                <w:szCs w:val="22"/>
              </w:rPr>
              <w:t>Swisscom SA</w:t>
            </w:r>
          </w:p>
        </w:tc>
        <w:tc>
          <w:tcPr>
            <w:tcW w:w="1320" w:type="pct"/>
            <w:shd w:val="clear" w:color="auto" w:fill="auto"/>
            <w:noWrap/>
            <w:vAlign w:val="center"/>
            <w:hideMark/>
          </w:tcPr>
          <w:p w14:paraId="00B549D4"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07AC8068" w14:textId="77777777" w:rsidTr="00F77774">
        <w:trPr>
          <w:trHeight w:val="300"/>
        </w:trPr>
        <w:tc>
          <w:tcPr>
            <w:tcW w:w="1099" w:type="pct"/>
            <w:shd w:val="clear" w:color="auto" w:fill="auto"/>
            <w:noWrap/>
            <w:vAlign w:val="center"/>
            <w:hideMark/>
          </w:tcPr>
          <w:p w14:paraId="720A68A8" w14:textId="77777777" w:rsidR="00B04D32" w:rsidRPr="00F77774" w:rsidRDefault="00B04D32" w:rsidP="00B04D32">
            <w:pPr>
              <w:rPr>
                <w:rFonts w:eastAsia="MS Mincho"/>
                <w:sz w:val="22"/>
                <w:szCs w:val="22"/>
              </w:rPr>
            </w:pPr>
            <w:r w:rsidRPr="00F77774">
              <w:rPr>
                <w:rFonts w:eastAsia="MS Mincho"/>
                <w:sz w:val="22"/>
                <w:szCs w:val="22"/>
              </w:rPr>
              <w:t>KHAN</w:t>
            </w:r>
          </w:p>
        </w:tc>
        <w:tc>
          <w:tcPr>
            <w:tcW w:w="723" w:type="pct"/>
            <w:shd w:val="clear" w:color="auto" w:fill="auto"/>
            <w:noWrap/>
            <w:vAlign w:val="center"/>
            <w:hideMark/>
          </w:tcPr>
          <w:p w14:paraId="145DEF8B" w14:textId="77777777" w:rsidR="00B04D32" w:rsidRPr="00F77774" w:rsidRDefault="00B04D32" w:rsidP="00B04D32">
            <w:pPr>
              <w:rPr>
                <w:rFonts w:eastAsia="MS Mincho"/>
                <w:sz w:val="22"/>
                <w:szCs w:val="22"/>
              </w:rPr>
            </w:pPr>
            <w:r w:rsidRPr="00F77774">
              <w:rPr>
                <w:rFonts w:eastAsia="MS Mincho"/>
                <w:sz w:val="22"/>
                <w:szCs w:val="22"/>
              </w:rPr>
              <w:t>Shahryar</w:t>
            </w:r>
          </w:p>
        </w:tc>
        <w:tc>
          <w:tcPr>
            <w:tcW w:w="1858" w:type="pct"/>
            <w:shd w:val="clear" w:color="auto" w:fill="auto"/>
            <w:noWrap/>
            <w:vAlign w:val="center"/>
            <w:hideMark/>
          </w:tcPr>
          <w:p w14:paraId="72BB5A5F" w14:textId="77777777" w:rsidR="00B04D32" w:rsidRPr="00F77774" w:rsidRDefault="00B04D32" w:rsidP="00B04D32">
            <w:pPr>
              <w:rPr>
                <w:rFonts w:eastAsia="MS Mincho"/>
                <w:sz w:val="22"/>
                <w:szCs w:val="22"/>
              </w:rPr>
            </w:pPr>
            <w:r w:rsidRPr="00F77774">
              <w:rPr>
                <w:rFonts w:eastAsia="MS Mincho"/>
                <w:sz w:val="22"/>
                <w:szCs w:val="22"/>
              </w:rPr>
              <w:t>National University of Sciences and Technology</w:t>
            </w:r>
          </w:p>
        </w:tc>
        <w:tc>
          <w:tcPr>
            <w:tcW w:w="1320" w:type="pct"/>
            <w:shd w:val="clear" w:color="auto" w:fill="auto"/>
            <w:noWrap/>
            <w:vAlign w:val="center"/>
            <w:hideMark/>
          </w:tcPr>
          <w:p w14:paraId="1886D52B" w14:textId="77777777" w:rsidR="00B04D32" w:rsidRPr="00F77774" w:rsidRDefault="00B04D32" w:rsidP="00B04D32">
            <w:pPr>
              <w:rPr>
                <w:rFonts w:eastAsia="MS Mincho"/>
                <w:sz w:val="22"/>
                <w:szCs w:val="22"/>
              </w:rPr>
            </w:pPr>
            <w:r w:rsidRPr="00F77774">
              <w:rPr>
                <w:rFonts w:eastAsia="MS Mincho"/>
                <w:sz w:val="22"/>
                <w:szCs w:val="22"/>
              </w:rPr>
              <w:t>Pakistan (Islamic Republic of)</w:t>
            </w:r>
          </w:p>
        </w:tc>
      </w:tr>
      <w:tr w:rsidR="00B04D32" w:rsidRPr="00F77774" w14:paraId="18770327" w14:textId="77777777" w:rsidTr="00F77774">
        <w:trPr>
          <w:trHeight w:val="300"/>
        </w:trPr>
        <w:tc>
          <w:tcPr>
            <w:tcW w:w="1099" w:type="pct"/>
            <w:shd w:val="clear" w:color="auto" w:fill="auto"/>
            <w:noWrap/>
            <w:vAlign w:val="center"/>
          </w:tcPr>
          <w:p w14:paraId="7FC6C894" w14:textId="77777777" w:rsidR="00B04D32" w:rsidRPr="00F77774" w:rsidRDefault="00B04D32" w:rsidP="00B04D32">
            <w:pPr>
              <w:rPr>
                <w:rFonts w:eastAsia="MS Mincho"/>
                <w:sz w:val="22"/>
                <w:szCs w:val="22"/>
              </w:rPr>
            </w:pPr>
            <w:r w:rsidRPr="00F77774">
              <w:rPr>
                <w:rFonts w:eastAsia="MS Mincho"/>
                <w:sz w:val="22"/>
                <w:szCs w:val="22"/>
              </w:rPr>
              <w:t>KHRAMTSOVSKY</w:t>
            </w:r>
          </w:p>
        </w:tc>
        <w:tc>
          <w:tcPr>
            <w:tcW w:w="723" w:type="pct"/>
            <w:shd w:val="clear" w:color="auto" w:fill="auto"/>
            <w:noWrap/>
            <w:vAlign w:val="center"/>
          </w:tcPr>
          <w:p w14:paraId="0809DBD1" w14:textId="77777777" w:rsidR="00B04D32" w:rsidRPr="00F77774" w:rsidRDefault="00B04D32" w:rsidP="00B04D32">
            <w:pPr>
              <w:rPr>
                <w:rFonts w:eastAsia="MS Mincho"/>
                <w:sz w:val="22"/>
                <w:szCs w:val="22"/>
              </w:rPr>
            </w:pPr>
            <w:r w:rsidRPr="00F77774">
              <w:rPr>
                <w:rFonts w:eastAsia="MS Mincho"/>
                <w:sz w:val="22"/>
                <w:szCs w:val="22"/>
              </w:rPr>
              <w:t>Andrew</w:t>
            </w:r>
          </w:p>
        </w:tc>
        <w:tc>
          <w:tcPr>
            <w:tcW w:w="1858" w:type="pct"/>
            <w:shd w:val="clear" w:color="auto" w:fill="auto"/>
            <w:noWrap/>
            <w:vAlign w:val="center"/>
          </w:tcPr>
          <w:p w14:paraId="7D4292C0" w14:textId="77777777" w:rsidR="00B04D32" w:rsidRPr="00F77774" w:rsidRDefault="00B04D32" w:rsidP="00B04D32">
            <w:pPr>
              <w:rPr>
                <w:rFonts w:eastAsia="MS Mincho"/>
                <w:sz w:val="22"/>
                <w:szCs w:val="22"/>
              </w:rPr>
            </w:pPr>
            <w:r w:rsidRPr="00F77774">
              <w:rPr>
                <w:rFonts w:eastAsia="MS Mincho"/>
                <w:sz w:val="22"/>
                <w:szCs w:val="22"/>
              </w:rPr>
              <w:t>The Russian Presidential Academy of National Economy and Public Administration (RANEPA)</w:t>
            </w:r>
          </w:p>
        </w:tc>
        <w:tc>
          <w:tcPr>
            <w:tcW w:w="1320" w:type="pct"/>
            <w:shd w:val="clear" w:color="auto" w:fill="auto"/>
            <w:noWrap/>
            <w:vAlign w:val="center"/>
          </w:tcPr>
          <w:p w14:paraId="7E04C7EE"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71FA1DEA" w14:textId="77777777" w:rsidTr="00F77774">
        <w:trPr>
          <w:trHeight w:val="300"/>
        </w:trPr>
        <w:tc>
          <w:tcPr>
            <w:tcW w:w="1099" w:type="pct"/>
            <w:shd w:val="clear" w:color="auto" w:fill="auto"/>
            <w:noWrap/>
            <w:vAlign w:val="center"/>
            <w:hideMark/>
          </w:tcPr>
          <w:p w14:paraId="28C0B53A" w14:textId="77777777" w:rsidR="00B04D32" w:rsidRPr="00F77774" w:rsidRDefault="00B04D32" w:rsidP="00B04D32">
            <w:pPr>
              <w:rPr>
                <w:rFonts w:eastAsia="MS Mincho"/>
                <w:sz w:val="22"/>
                <w:szCs w:val="22"/>
              </w:rPr>
            </w:pPr>
            <w:r w:rsidRPr="00F77774">
              <w:rPr>
                <w:rFonts w:eastAsia="MS Mincho"/>
                <w:sz w:val="22"/>
                <w:szCs w:val="22"/>
              </w:rPr>
              <w:t>KHRAMTSOVSKY</w:t>
            </w:r>
          </w:p>
        </w:tc>
        <w:tc>
          <w:tcPr>
            <w:tcW w:w="723" w:type="pct"/>
            <w:shd w:val="clear" w:color="auto" w:fill="auto"/>
            <w:noWrap/>
            <w:vAlign w:val="center"/>
            <w:hideMark/>
          </w:tcPr>
          <w:p w14:paraId="03F5458B" w14:textId="77777777" w:rsidR="00B04D32" w:rsidRPr="00F77774" w:rsidRDefault="00B04D32" w:rsidP="00B04D32">
            <w:pPr>
              <w:rPr>
                <w:rFonts w:eastAsia="MS Mincho"/>
                <w:sz w:val="22"/>
                <w:szCs w:val="22"/>
              </w:rPr>
            </w:pPr>
            <w:r w:rsidRPr="00F77774">
              <w:rPr>
                <w:rFonts w:eastAsia="MS Mincho"/>
                <w:sz w:val="22"/>
                <w:szCs w:val="22"/>
              </w:rPr>
              <w:t>Natasha</w:t>
            </w:r>
          </w:p>
        </w:tc>
        <w:tc>
          <w:tcPr>
            <w:tcW w:w="1858" w:type="pct"/>
            <w:shd w:val="clear" w:color="auto" w:fill="auto"/>
            <w:noWrap/>
            <w:vAlign w:val="center"/>
            <w:hideMark/>
          </w:tcPr>
          <w:p w14:paraId="7379A64E" w14:textId="77777777" w:rsidR="00B04D32" w:rsidRPr="00F77774" w:rsidRDefault="00B04D32" w:rsidP="00B04D32">
            <w:pPr>
              <w:rPr>
                <w:rFonts w:eastAsia="MS Mincho"/>
                <w:sz w:val="22"/>
                <w:szCs w:val="22"/>
              </w:rPr>
            </w:pPr>
            <w:r w:rsidRPr="00F77774">
              <w:rPr>
                <w:rFonts w:eastAsia="MS Mincho"/>
                <w:sz w:val="22"/>
                <w:szCs w:val="22"/>
              </w:rPr>
              <w:t xml:space="preserve">The Russian Presidential Academy of National Economy and Public Administration (RANEPA) </w:t>
            </w:r>
          </w:p>
        </w:tc>
        <w:tc>
          <w:tcPr>
            <w:tcW w:w="1320" w:type="pct"/>
            <w:shd w:val="clear" w:color="auto" w:fill="auto"/>
            <w:noWrap/>
            <w:vAlign w:val="center"/>
            <w:hideMark/>
          </w:tcPr>
          <w:p w14:paraId="1CEE031D"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6E1D6D8C" w14:textId="77777777" w:rsidTr="00F77774">
        <w:trPr>
          <w:trHeight w:val="300"/>
        </w:trPr>
        <w:tc>
          <w:tcPr>
            <w:tcW w:w="1099" w:type="pct"/>
            <w:shd w:val="clear" w:color="auto" w:fill="auto"/>
            <w:noWrap/>
            <w:vAlign w:val="center"/>
            <w:hideMark/>
          </w:tcPr>
          <w:p w14:paraId="235A848F" w14:textId="77777777" w:rsidR="00B04D32" w:rsidRPr="00F77774" w:rsidRDefault="00B04D32" w:rsidP="00B04D32">
            <w:pPr>
              <w:rPr>
                <w:rFonts w:eastAsia="MS Mincho"/>
                <w:sz w:val="22"/>
                <w:szCs w:val="22"/>
              </w:rPr>
            </w:pPr>
            <w:r w:rsidRPr="00F77774">
              <w:rPr>
                <w:rFonts w:eastAsia="MS Mincho"/>
                <w:sz w:val="22"/>
                <w:szCs w:val="22"/>
              </w:rPr>
              <w:t>KIBUUKA</w:t>
            </w:r>
          </w:p>
        </w:tc>
        <w:tc>
          <w:tcPr>
            <w:tcW w:w="723" w:type="pct"/>
            <w:shd w:val="clear" w:color="auto" w:fill="auto"/>
            <w:noWrap/>
            <w:vAlign w:val="center"/>
            <w:hideMark/>
          </w:tcPr>
          <w:p w14:paraId="629C20D0" w14:textId="77777777" w:rsidR="00B04D32" w:rsidRPr="00F77774" w:rsidRDefault="00B04D32" w:rsidP="00B04D32">
            <w:pPr>
              <w:rPr>
                <w:rFonts w:eastAsia="MS Mincho"/>
                <w:sz w:val="22"/>
                <w:szCs w:val="22"/>
              </w:rPr>
            </w:pPr>
            <w:r w:rsidRPr="00F77774">
              <w:rPr>
                <w:rFonts w:eastAsia="MS Mincho"/>
                <w:sz w:val="22"/>
                <w:szCs w:val="22"/>
              </w:rPr>
              <w:t>Arnold</w:t>
            </w:r>
          </w:p>
        </w:tc>
        <w:tc>
          <w:tcPr>
            <w:tcW w:w="1858" w:type="pct"/>
            <w:shd w:val="clear" w:color="auto" w:fill="auto"/>
            <w:noWrap/>
            <w:vAlign w:val="center"/>
            <w:hideMark/>
          </w:tcPr>
          <w:p w14:paraId="1AA3B49D"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1554B7D7"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32E86CD7" w14:textId="77777777" w:rsidTr="00F77774">
        <w:trPr>
          <w:trHeight w:val="300"/>
        </w:trPr>
        <w:tc>
          <w:tcPr>
            <w:tcW w:w="1099" w:type="pct"/>
            <w:shd w:val="clear" w:color="auto" w:fill="auto"/>
            <w:noWrap/>
            <w:vAlign w:val="center"/>
            <w:hideMark/>
          </w:tcPr>
          <w:p w14:paraId="7A0087C5" w14:textId="77777777" w:rsidR="00B04D32" w:rsidRPr="00F77774" w:rsidRDefault="00B04D32" w:rsidP="00B04D32">
            <w:pPr>
              <w:rPr>
                <w:rFonts w:eastAsia="MS Mincho"/>
                <w:sz w:val="22"/>
                <w:szCs w:val="22"/>
              </w:rPr>
            </w:pPr>
            <w:r w:rsidRPr="00F77774">
              <w:rPr>
                <w:rFonts w:eastAsia="MS Mincho"/>
                <w:sz w:val="22"/>
                <w:szCs w:val="22"/>
              </w:rPr>
              <w:t>KIM</w:t>
            </w:r>
          </w:p>
        </w:tc>
        <w:tc>
          <w:tcPr>
            <w:tcW w:w="723" w:type="pct"/>
            <w:shd w:val="clear" w:color="auto" w:fill="auto"/>
            <w:noWrap/>
            <w:vAlign w:val="center"/>
            <w:hideMark/>
          </w:tcPr>
          <w:p w14:paraId="016590C6" w14:textId="77777777" w:rsidR="00B04D32" w:rsidRPr="00F77774" w:rsidRDefault="00B04D32" w:rsidP="00B04D32">
            <w:pPr>
              <w:rPr>
                <w:rFonts w:eastAsia="MS Mincho"/>
                <w:sz w:val="22"/>
                <w:szCs w:val="22"/>
              </w:rPr>
            </w:pPr>
            <w:proofErr w:type="spellStart"/>
            <w:r w:rsidRPr="00F77774">
              <w:rPr>
                <w:rFonts w:eastAsia="MS Mincho"/>
                <w:sz w:val="22"/>
                <w:szCs w:val="22"/>
              </w:rPr>
              <w:t>Meeyeon</w:t>
            </w:r>
            <w:proofErr w:type="spellEnd"/>
          </w:p>
        </w:tc>
        <w:tc>
          <w:tcPr>
            <w:tcW w:w="1858" w:type="pct"/>
            <w:shd w:val="clear" w:color="auto" w:fill="auto"/>
            <w:noWrap/>
            <w:vAlign w:val="center"/>
            <w:hideMark/>
          </w:tcPr>
          <w:p w14:paraId="306FA750" w14:textId="77777777" w:rsidR="00B04D32" w:rsidRPr="00F77774" w:rsidRDefault="00B04D32" w:rsidP="00B04D32">
            <w:pPr>
              <w:rPr>
                <w:rFonts w:eastAsia="MS Mincho"/>
                <w:sz w:val="22"/>
                <w:szCs w:val="22"/>
              </w:rPr>
            </w:pPr>
            <w:proofErr w:type="spellStart"/>
            <w:r w:rsidRPr="00F77774">
              <w:rPr>
                <w:rFonts w:eastAsia="MS Mincho"/>
                <w:sz w:val="22"/>
                <w:szCs w:val="22"/>
              </w:rPr>
              <w:t>Soonchunhyang</w:t>
            </w:r>
            <w:proofErr w:type="spellEnd"/>
            <w:r w:rsidRPr="00F77774">
              <w:rPr>
                <w:rFonts w:eastAsia="MS Mincho"/>
                <w:sz w:val="22"/>
                <w:szCs w:val="22"/>
              </w:rPr>
              <w:t xml:space="preserve"> University</w:t>
            </w:r>
          </w:p>
        </w:tc>
        <w:tc>
          <w:tcPr>
            <w:tcW w:w="1320" w:type="pct"/>
            <w:shd w:val="clear" w:color="auto" w:fill="auto"/>
            <w:noWrap/>
            <w:vAlign w:val="center"/>
            <w:hideMark/>
          </w:tcPr>
          <w:p w14:paraId="4672886C"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683F3F10" w14:textId="77777777" w:rsidTr="00F77774">
        <w:trPr>
          <w:trHeight w:val="300"/>
        </w:trPr>
        <w:tc>
          <w:tcPr>
            <w:tcW w:w="1099" w:type="pct"/>
            <w:shd w:val="clear" w:color="auto" w:fill="auto"/>
            <w:noWrap/>
            <w:vAlign w:val="center"/>
            <w:hideMark/>
          </w:tcPr>
          <w:p w14:paraId="19A44EEC" w14:textId="77777777" w:rsidR="00B04D32" w:rsidRPr="00F77774" w:rsidRDefault="00B04D32" w:rsidP="00B04D32">
            <w:pPr>
              <w:rPr>
                <w:rFonts w:eastAsia="MS Mincho"/>
                <w:sz w:val="22"/>
                <w:szCs w:val="22"/>
              </w:rPr>
            </w:pPr>
            <w:r w:rsidRPr="00F77774">
              <w:rPr>
                <w:rFonts w:eastAsia="MS Mincho"/>
                <w:sz w:val="22"/>
                <w:szCs w:val="22"/>
              </w:rPr>
              <w:t xml:space="preserve">KIM </w:t>
            </w:r>
          </w:p>
        </w:tc>
        <w:tc>
          <w:tcPr>
            <w:tcW w:w="723" w:type="pct"/>
            <w:shd w:val="clear" w:color="auto" w:fill="auto"/>
            <w:noWrap/>
            <w:vAlign w:val="center"/>
            <w:hideMark/>
          </w:tcPr>
          <w:p w14:paraId="4F746CE7" w14:textId="77777777" w:rsidR="00B04D32" w:rsidRPr="00F77774" w:rsidRDefault="00B04D32" w:rsidP="00B04D32">
            <w:pPr>
              <w:rPr>
                <w:rFonts w:eastAsia="MS Mincho"/>
                <w:sz w:val="22"/>
                <w:szCs w:val="22"/>
              </w:rPr>
            </w:pPr>
            <w:r w:rsidRPr="00F77774">
              <w:rPr>
                <w:rFonts w:eastAsia="MS Mincho"/>
                <w:sz w:val="22"/>
                <w:szCs w:val="22"/>
              </w:rPr>
              <w:t>Peter</w:t>
            </w:r>
          </w:p>
        </w:tc>
        <w:tc>
          <w:tcPr>
            <w:tcW w:w="1858" w:type="pct"/>
            <w:shd w:val="clear" w:color="auto" w:fill="auto"/>
            <w:noWrap/>
            <w:vAlign w:val="center"/>
            <w:hideMark/>
          </w:tcPr>
          <w:p w14:paraId="4082CA76" w14:textId="77777777" w:rsidR="00B04D32" w:rsidRPr="00F77774" w:rsidRDefault="00B04D32" w:rsidP="00B04D32">
            <w:pPr>
              <w:rPr>
                <w:rFonts w:eastAsia="MS Mincho"/>
                <w:sz w:val="22"/>
                <w:szCs w:val="22"/>
              </w:rPr>
            </w:pPr>
            <w:proofErr w:type="spellStart"/>
            <w:r w:rsidRPr="00F77774">
              <w:rPr>
                <w:rFonts w:eastAsia="MS Mincho"/>
                <w:sz w:val="22"/>
                <w:szCs w:val="22"/>
              </w:rPr>
              <w:t>LifeBlocs</w:t>
            </w:r>
            <w:proofErr w:type="spellEnd"/>
          </w:p>
        </w:tc>
        <w:tc>
          <w:tcPr>
            <w:tcW w:w="1320" w:type="pct"/>
            <w:shd w:val="clear" w:color="auto" w:fill="auto"/>
            <w:noWrap/>
            <w:vAlign w:val="center"/>
            <w:hideMark/>
          </w:tcPr>
          <w:p w14:paraId="749DE3F6"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44AF7605" w14:textId="77777777" w:rsidTr="00F77774">
        <w:trPr>
          <w:trHeight w:val="300"/>
        </w:trPr>
        <w:tc>
          <w:tcPr>
            <w:tcW w:w="1099" w:type="pct"/>
            <w:shd w:val="clear" w:color="auto" w:fill="auto"/>
            <w:noWrap/>
            <w:vAlign w:val="center"/>
            <w:hideMark/>
          </w:tcPr>
          <w:p w14:paraId="5D633BD3" w14:textId="77777777" w:rsidR="00B04D32" w:rsidRPr="00F77774" w:rsidRDefault="00B04D32" w:rsidP="00B04D32">
            <w:pPr>
              <w:rPr>
                <w:rFonts w:eastAsia="MS Mincho"/>
                <w:sz w:val="22"/>
                <w:szCs w:val="22"/>
              </w:rPr>
            </w:pPr>
            <w:r w:rsidRPr="00F77774">
              <w:rPr>
                <w:rFonts w:eastAsia="MS Mincho"/>
                <w:sz w:val="22"/>
                <w:szCs w:val="22"/>
              </w:rPr>
              <w:t>KIRPICHEV</w:t>
            </w:r>
          </w:p>
        </w:tc>
        <w:tc>
          <w:tcPr>
            <w:tcW w:w="723" w:type="pct"/>
            <w:shd w:val="clear" w:color="auto" w:fill="auto"/>
            <w:noWrap/>
            <w:vAlign w:val="center"/>
            <w:hideMark/>
          </w:tcPr>
          <w:p w14:paraId="42FB06E3" w14:textId="77777777" w:rsidR="00B04D32" w:rsidRPr="00F77774" w:rsidRDefault="00B04D32" w:rsidP="00B04D32">
            <w:pPr>
              <w:rPr>
                <w:rFonts w:eastAsia="MS Mincho"/>
                <w:sz w:val="22"/>
                <w:szCs w:val="22"/>
              </w:rPr>
            </w:pPr>
            <w:r w:rsidRPr="00F77774">
              <w:rPr>
                <w:rFonts w:eastAsia="MS Mincho"/>
                <w:sz w:val="22"/>
                <w:szCs w:val="22"/>
              </w:rPr>
              <w:t>Alexey</w:t>
            </w:r>
          </w:p>
        </w:tc>
        <w:tc>
          <w:tcPr>
            <w:tcW w:w="1858" w:type="pct"/>
            <w:shd w:val="clear" w:color="auto" w:fill="auto"/>
            <w:noWrap/>
            <w:vAlign w:val="center"/>
            <w:hideMark/>
          </w:tcPr>
          <w:p w14:paraId="33440842" w14:textId="77777777" w:rsidR="00B04D32" w:rsidRPr="00F77774" w:rsidRDefault="00B04D32" w:rsidP="00B04D32">
            <w:pPr>
              <w:rPr>
                <w:rFonts w:eastAsia="MS Mincho"/>
                <w:sz w:val="22"/>
                <w:szCs w:val="22"/>
              </w:rPr>
            </w:pPr>
            <w:r w:rsidRPr="00F77774">
              <w:rPr>
                <w:rFonts w:eastAsia="MS Mincho"/>
                <w:sz w:val="22"/>
                <w:szCs w:val="22"/>
              </w:rPr>
              <w:t>Fintech Association</w:t>
            </w:r>
          </w:p>
        </w:tc>
        <w:tc>
          <w:tcPr>
            <w:tcW w:w="1320" w:type="pct"/>
            <w:shd w:val="clear" w:color="auto" w:fill="auto"/>
            <w:noWrap/>
            <w:vAlign w:val="center"/>
            <w:hideMark/>
          </w:tcPr>
          <w:p w14:paraId="53FDA4FE"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5E02C7F5" w14:textId="77777777" w:rsidTr="00F77774">
        <w:trPr>
          <w:trHeight w:val="300"/>
        </w:trPr>
        <w:tc>
          <w:tcPr>
            <w:tcW w:w="1099" w:type="pct"/>
            <w:shd w:val="clear" w:color="auto" w:fill="auto"/>
            <w:noWrap/>
            <w:vAlign w:val="center"/>
            <w:hideMark/>
          </w:tcPr>
          <w:p w14:paraId="1A4F7E2D" w14:textId="77777777" w:rsidR="00B04D32" w:rsidRPr="00F77774" w:rsidRDefault="00B04D32" w:rsidP="00B04D32">
            <w:pPr>
              <w:rPr>
                <w:rFonts w:eastAsia="MS Mincho"/>
                <w:sz w:val="22"/>
                <w:szCs w:val="22"/>
              </w:rPr>
            </w:pPr>
            <w:r w:rsidRPr="00F77774">
              <w:rPr>
                <w:rFonts w:eastAsia="MS Mincho"/>
                <w:sz w:val="22"/>
                <w:szCs w:val="22"/>
              </w:rPr>
              <w:t xml:space="preserve">KLEE </w:t>
            </w:r>
          </w:p>
        </w:tc>
        <w:tc>
          <w:tcPr>
            <w:tcW w:w="723" w:type="pct"/>
            <w:shd w:val="clear" w:color="auto" w:fill="auto"/>
            <w:noWrap/>
            <w:vAlign w:val="center"/>
            <w:hideMark/>
          </w:tcPr>
          <w:p w14:paraId="76A84E73"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31D68445" w14:textId="77777777" w:rsidR="00B04D32" w:rsidRPr="00F77774" w:rsidRDefault="00B04D32" w:rsidP="00B04D32">
            <w:pPr>
              <w:rPr>
                <w:rFonts w:eastAsia="MS Mincho"/>
                <w:sz w:val="22"/>
                <w:szCs w:val="22"/>
              </w:rPr>
            </w:pPr>
            <w:r w:rsidRPr="00F77774">
              <w:rPr>
                <w:rFonts w:eastAsia="MS Mincho"/>
                <w:sz w:val="22"/>
                <w:szCs w:val="22"/>
              </w:rPr>
              <w:t>Germany</w:t>
            </w:r>
          </w:p>
        </w:tc>
        <w:tc>
          <w:tcPr>
            <w:tcW w:w="1320" w:type="pct"/>
            <w:shd w:val="clear" w:color="auto" w:fill="auto"/>
            <w:noWrap/>
            <w:vAlign w:val="center"/>
            <w:hideMark/>
          </w:tcPr>
          <w:p w14:paraId="0D9D1387"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2FE1FF12" w14:textId="77777777" w:rsidTr="00F77774">
        <w:trPr>
          <w:trHeight w:val="300"/>
        </w:trPr>
        <w:tc>
          <w:tcPr>
            <w:tcW w:w="1099" w:type="pct"/>
            <w:shd w:val="clear" w:color="auto" w:fill="auto"/>
            <w:noWrap/>
            <w:vAlign w:val="center"/>
            <w:hideMark/>
          </w:tcPr>
          <w:p w14:paraId="2BBDD866" w14:textId="77777777" w:rsidR="00B04D32" w:rsidRPr="00F77774" w:rsidRDefault="00B04D32" w:rsidP="00B04D32">
            <w:pPr>
              <w:rPr>
                <w:rFonts w:eastAsia="MS Mincho"/>
                <w:sz w:val="22"/>
                <w:szCs w:val="22"/>
              </w:rPr>
            </w:pPr>
            <w:r w:rsidRPr="00F77774">
              <w:rPr>
                <w:rFonts w:eastAsia="MS Mincho"/>
                <w:sz w:val="22"/>
                <w:szCs w:val="22"/>
              </w:rPr>
              <w:t xml:space="preserve">KOHLER </w:t>
            </w:r>
          </w:p>
        </w:tc>
        <w:tc>
          <w:tcPr>
            <w:tcW w:w="723" w:type="pct"/>
            <w:shd w:val="clear" w:color="auto" w:fill="auto"/>
            <w:noWrap/>
            <w:vAlign w:val="center"/>
            <w:hideMark/>
          </w:tcPr>
          <w:p w14:paraId="2D238517" w14:textId="77777777" w:rsidR="00B04D32" w:rsidRPr="00F77774" w:rsidRDefault="00B04D32" w:rsidP="00B04D32">
            <w:pPr>
              <w:rPr>
                <w:rFonts w:eastAsia="MS Mincho"/>
                <w:sz w:val="22"/>
                <w:szCs w:val="22"/>
              </w:rPr>
            </w:pPr>
            <w:r w:rsidRPr="00F77774">
              <w:rPr>
                <w:rFonts w:eastAsia="MS Mincho"/>
                <w:sz w:val="22"/>
                <w:szCs w:val="22"/>
              </w:rPr>
              <w:t>Constant</w:t>
            </w:r>
          </w:p>
        </w:tc>
        <w:tc>
          <w:tcPr>
            <w:tcW w:w="1858" w:type="pct"/>
            <w:shd w:val="clear" w:color="auto" w:fill="auto"/>
            <w:noWrap/>
            <w:vAlign w:val="center"/>
            <w:hideMark/>
          </w:tcPr>
          <w:p w14:paraId="46B59A7F" w14:textId="77777777" w:rsidR="00B04D32" w:rsidRPr="00F77774" w:rsidRDefault="00B04D32" w:rsidP="00B04D32">
            <w:pPr>
              <w:rPr>
                <w:rFonts w:eastAsia="MS Mincho"/>
                <w:sz w:val="22"/>
                <w:szCs w:val="22"/>
              </w:rPr>
            </w:pPr>
            <w:r w:rsidRPr="00F77774">
              <w:rPr>
                <w:rFonts w:eastAsia="MS Mincho"/>
                <w:sz w:val="22"/>
                <w:szCs w:val="22"/>
              </w:rPr>
              <w:t>CEN/CENELEC</w:t>
            </w:r>
          </w:p>
        </w:tc>
        <w:tc>
          <w:tcPr>
            <w:tcW w:w="1320" w:type="pct"/>
            <w:shd w:val="clear" w:color="auto" w:fill="auto"/>
            <w:noWrap/>
            <w:vAlign w:val="center"/>
            <w:hideMark/>
          </w:tcPr>
          <w:p w14:paraId="3FF4DD7E"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3F29EF04" w14:textId="77777777" w:rsidTr="00F77774">
        <w:trPr>
          <w:trHeight w:val="300"/>
        </w:trPr>
        <w:tc>
          <w:tcPr>
            <w:tcW w:w="1099" w:type="pct"/>
            <w:shd w:val="clear" w:color="auto" w:fill="auto"/>
            <w:noWrap/>
            <w:vAlign w:val="center"/>
            <w:hideMark/>
          </w:tcPr>
          <w:p w14:paraId="0C031648" w14:textId="77777777" w:rsidR="00B04D32" w:rsidRPr="00F77774" w:rsidRDefault="00B04D32" w:rsidP="00B04D32">
            <w:pPr>
              <w:rPr>
                <w:rFonts w:eastAsia="MS Mincho"/>
                <w:sz w:val="22"/>
                <w:szCs w:val="22"/>
              </w:rPr>
            </w:pPr>
            <w:r w:rsidRPr="00F77774">
              <w:rPr>
                <w:rFonts w:eastAsia="MS Mincho"/>
                <w:sz w:val="22"/>
                <w:szCs w:val="22"/>
              </w:rPr>
              <w:t xml:space="preserve">KOIDE </w:t>
            </w:r>
          </w:p>
        </w:tc>
        <w:tc>
          <w:tcPr>
            <w:tcW w:w="723" w:type="pct"/>
            <w:shd w:val="clear" w:color="auto" w:fill="auto"/>
            <w:noWrap/>
            <w:vAlign w:val="center"/>
            <w:hideMark/>
          </w:tcPr>
          <w:p w14:paraId="6D7A793B" w14:textId="77777777" w:rsidR="00B04D32" w:rsidRPr="00F77774" w:rsidRDefault="00B04D32" w:rsidP="00B04D32">
            <w:pPr>
              <w:rPr>
                <w:rFonts w:eastAsia="MS Mincho"/>
                <w:sz w:val="22"/>
                <w:szCs w:val="22"/>
              </w:rPr>
            </w:pPr>
            <w:r w:rsidRPr="00F77774">
              <w:rPr>
                <w:rFonts w:eastAsia="MS Mincho"/>
                <w:sz w:val="22"/>
                <w:szCs w:val="22"/>
              </w:rPr>
              <w:t>Toshio</w:t>
            </w:r>
          </w:p>
        </w:tc>
        <w:tc>
          <w:tcPr>
            <w:tcW w:w="1858" w:type="pct"/>
            <w:shd w:val="clear" w:color="auto" w:fill="auto"/>
            <w:noWrap/>
            <w:vAlign w:val="center"/>
            <w:hideMark/>
          </w:tcPr>
          <w:p w14:paraId="0E89CBAA" w14:textId="77777777" w:rsidR="00B04D32" w:rsidRPr="00F77774" w:rsidRDefault="00B04D32" w:rsidP="00B04D32">
            <w:pPr>
              <w:rPr>
                <w:rFonts w:eastAsia="MS Mincho"/>
                <w:sz w:val="22"/>
                <w:szCs w:val="22"/>
              </w:rPr>
            </w:pPr>
            <w:r w:rsidRPr="00F77774">
              <w:rPr>
                <w:rFonts w:eastAsia="MS Mincho"/>
                <w:sz w:val="22"/>
                <w:szCs w:val="22"/>
              </w:rPr>
              <w:t>NEC</w:t>
            </w:r>
          </w:p>
        </w:tc>
        <w:tc>
          <w:tcPr>
            <w:tcW w:w="1320" w:type="pct"/>
            <w:shd w:val="clear" w:color="auto" w:fill="auto"/>
            <w:noWrap/>
            <w:vAlign w:val="center"/>
            <w:hideMark/>
          </w:tcPr>
          <w:p w14:paraId="5756FCB7"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2441FC16" w14:textId="77777777" w:rsidTr="00F77774">
        <w:trPr>
          <w:trHeight w:val="300"/>
        </w:trPr>
        <w:tc>
          <w:tcPr>
            <w:tcW w:w="1099" w:type="pct"/>
            <w:shd w:val="clear" w:color="auto" w:fill="auto"/>
            <w:noWrap/>
            <w:vAlign w:val="center"/>
            <w:hideMark/>
          </w:tcPr>
          <w:p w14:paraId="46C353EE" w14:textId="77777777" w:rsidR="00B04D32" w:rsidRPr="00F77774" w:rsidRDefault="00B04D32" w:rsidP="00B04D32">
            <w:pPr>
              <w:rPr>
                <w:rFonts w:eastAsia="MS Mincho"/>
                <w:sz w:val="22"/>
                <w:szCs w:val="22"/>
              </w:rPr>
            </w:pPr>
            <w:r w:rsidRPr="00F77774">
              <w:rPr>
                <w:rFonts w:eastAsia="MS Mincho"/>
                <w:sz w:val="22"/>
                <w:szCs w:val="22"/>
              </w:rPr>
              <w:lastRenderedPageBreak/>
              <w:t>KONOPACKI</w:t>
            </w:r>
          </w:p>
        </w:tc>
        <w:tc>
          <w:tcPr>
            <w:tcW w:w="723" w:type="pct"/>
            <w:shd w:val="clear" w:color="auto" w:fill="auto"/>
            <w:noWrap/>
            <w:vAlign w:val="center"/>
            <w:hideMark/>
          </w:tcPr>
          <w:p w14:paraId="4E77A561" w14:textId="77777777" w:rsidR="00B04D32" w:rsidRPr="00F77774" w:rsidRDefault="00B04D32" w:rsidP="00B04D32">
            <w:pPr>
              <w:rPr>
                <w:rFonts w:eastAsia="MS Mincho"/>
                <w:sz w:val="22"/>
                <w:szCs w:val="22"/>
              </w:rPr>
            </w:pPr>
            <w:r w:rsidRPr="00F77774">
              <w:rPr>
                <w:rFonts w:eastAsia="MS Mincho"/>
                <w:sz w:val="22"/>
                <w:szCs w:val="22"/>
              </w:rPr>
              <w:t>Marco</w:t>
            </w:r>
          </w:p>
        </w:tc>
        <w:tc>
          <w:tcPr>
            <w:tcW w:w="1858" w:type="pct"/>
            <w:shd w:val="clear" w:color="auto" w:fill="auto"/>
            <w:noWrap/>
            <w:vAlign w:val="center"/>
            <w:hideMark/>
          </w:tcPr>
          <w:p w14:paraId="5F1064DC" w14:textId="77777777" w:rsidR="00B04D32" w:rsidRPr="00F77774" w:rsidRDefault="00B04D32" w:rsidP="00B04D32">
            <w:pPr>
              <w:rPr>
                <w:rFonts w:eastAsia="MS Mincho"/>
                <w:sz w:val="22"/>
                <w:szCs w:val="22"/>
              </w:rPr>
            </w:pPr>
            <w:r w:rsidRPr="00F77774">
              <w:rPr>
                <w:rFonts w:eastAsia="MS Mincho"/>
                <w:sz w:val="22"/>
                <w:szCs w:val="22"/>
              </w:rPr>
              <w:t>ITS Rio</w:t>
            </w:r>
          </w:p>
        </w:tc>
        <w:tc>
          <w:tcPr>
            <w:tcW w:w="1320" w:type="pct"/>
            <w:shd w:val="clear" w:color="auto" w:fill="auto"/>
            <w:noWrap/>
            <w:vAlign w:val="center"/>
            <w:hideMark/>
          </w:tcPr>
          <w:p w14:paraId="12FA37F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BF08DE6" w14:textId="77777777" w:rsidTr="00F77774">
        <w:trPr>
          <w:trHeight w:val="300"/>
        </w:trPr>
        <w:tc>
          <w:tcPr>
            <w:tcW w:w="1099" w:type="pct"/>
            <w:shd w:val="clear" w:color="auto" w:fill="auto"/>
            <w:noWrap/>
            <w:vAlign w:val="center"/>
            <w:hideMark/>
          </w:tcPr>
          <w:p w14:paraId="1270AD6A" w14:textId="77777777" w:rsidR="00B04D32" w:rsidRPr="00F77774" w:rsidRDefault="00B04D32" w:rsidP="00B04D32">
            <w:pPr>
              <w:rPr>
                <w:rFonts w:eastAsia="MS Mincho"/>
                <w:sz w:val="22"/>
                <w:szCs w:val="22"/>
              </w:rPr>
            </w:pPr>
            <w:r w:rsidRPr="00F77774">
              <w:rPr>
                <w:rFonts w:eastAsia="MS Mincho"/>
                <w:sz w:val="22"/>
                <w:szCs w:val="22"/>
              </w:rPr>
              <w:t>KOROBEYNIKOV</w:t>
            </w:r>
          </w:p>
        </w:tc>
        <w:tc>
          <w:tcPr>
            <w:tcW w:w="723" w:type="pct"/>
            <w:shd w:val="clear" w:color="auto" w:fill="auto"/>
            <w:noWrap/>
            <w:vAlign w:val="center"/>
            <w:hideMark/>
          </w:tcPr>
          <w:p w14:paraId="07B971AF" w14:textId="77777777" w:rsidR="00B04D32" w:rsidRPr="00F77774" w:rsidRDefault="00B04D32" w:rsidP="00B04D32">
            <w:pPr>
              <w:rPr>
                <w:rFonts w:eastAsia="MS Mincho"/>
                <w:sz w:val="22"/>
                <w:szCs w:val="22"/>
              </w:rPr>
            </w:pPr>
            <w:r w:rsidRPr="00F77774">
              <w:rPr>
                <w:rFonts w:eastAsia="MS Mincho"/>
                <w:sz w:val="22"/>
                <w:szCs w:val="22"/>
              </w:rPr>
              <w:t>Valery</w:t>
            </w:r>
          </w:p>
        </w:tc>
        <w:tc>
          <w:tcPr>
            <w:tcW w:w="1858" w:type="pct"/>
            <w:shd w:val="clear" w:color="auto" w:fill="auto"/>
            <w:noWrap/>
            <w:vAlign w:val="center"/>
            <w:hideMark/>
          </w:tcPr>
          <w:p w14:paraId="704B068F" w14:textId="77777777" w:rsidR="00B04D32" w:rsidRPr="00F77774" w:rsidRDefault="00B04D32" w:rsidP="00B04D32">
            <w:pPr>
              <w:rPr>
                <w:rFonts w:eastAsia="MS Mincho"/>
                <w:sz w:val="22"/>
                <w:szCs w:val="22"/>
              </w:rPr>
            </w:pPr>
            <w:proofErr w:type="spellStart"/>
            <w:r w:rsidRPr="00F77774">
              <w:rPr>
                <w:rFonts w:eastAsia="MS Mincho"/>
                <w:sz w:val="22"/>
                <w:szCs w:val="22"/>
              </w:rPr>
              <w:t>Rostelecom</w:t>
            </w:r>
            <w:proofErr w:type="spellEnd"/>
          </w:p>
        </w:tc>
        <w:tc>
          <w:tcPr>
            <w:tcW w:w="1320" w:type="pct"/>
            <w:shd w:val="clear" w:color="auto" w:fill="auto"/>
            <w:noWrap/>
            <w:vAlign w:val="center"/>
            <w:hideMark/>
          </w:tcPr>
          <w:p w14:paraId="0947A0CD" w14:textId="77777777" w:rsidR="00B04D32" w:rsidRPr="00F77774" w:rsidRDefault="00B04D32" w:rsidP="00B04D32">
            <w:pPr>
              <w:rPr>
                <w:rFonts w:eastAsia="MS Mincho"/>
                <w:sz w:val="22"/>
                <w:szCs w:val="22"/>
              </w:rPr>
            </w:pPr>
            <w:r w:rsidRPr="00F77774">
              <w:rPr>
                <w:rFonts w:eastAsia="MS Mincho"/>
                <w:sz w:val="22"/>
                <w:szCs w:val="22"/>
              </w:rPr>
              <w:t>India (Republic of)</w:t>
            </w:r>
          </w:p>
        </w:tc>
      </w:tr>
      <w:tr w:rsidR="00B04D32" w:rsidRPr="00F77774" w14:paraId="7CA72E6D" w14:textId="77777777" w:rsidTr="00F77774">
        <w:trPr>
          <w:trHeight w:val="300"/>
        </w:trPr>
        <w:tc>
          <w:tcPr>
            <w:tcW w:w="1099" w:type="pct"/>
            <w:shd w:val="clear" w:color="auto" w:fill="auto"/>
            <w:noWrap/>
            <w:vAlign w:val="center"/>
            <w:hideMark/>
          </w:tcPr>
          <w:p w14:paraId="76807795" w14:textId="77777777" w:rsidR="00B04D32" w:rsidRPr="00F77774" w:rsidRDefault="00B04D32" w:rsidP="00B04D32">
            <w:pPr>
              <w:rPr>
                <w:rFonts w:eastAsia="MS Mincho"/>
                <w:sz w:val="22"/>
                <w:szCs w:val="22"/>
              </w:rPr>
            </w:pPr>
            <w:r w:rsidRPr="00F77774">
              <w:rPr>
                <w:rFonts w:eastAsia="MS Mincho"/>
                <w:sz w:val="22"/>
                <w:szCs w:val="22"/>
              </w:rPr>
              <w:t xml:space="preserve">KOTTACKAL NINAN </w:t>
            </w:r>
          </w:p>
        </w:tc>
        <w:tc>
          <w:tcPr>
            <w:tcW w:w="723" w:type="pct"/>
            <w:shd w:val="clear" w:color="auto" w:fill="auto"/>
            <w:noWrap/>
            <w:vAlign w:val="center"/>
            <w:hideMark/>
          </w:tcPr>
          <w:p w14:paraId="397896D3" w14:textId="77777777" w:rsidR="00B04D32" w:rsidRPr="00F77774" w:rsidRDefault="00B04D32" w:rsidP="00B04D32">
            <w:pPr>
              <w:rPr>
                <w:rFonts w:eastAsia="MS Mincho"/>
                <w:sz w:val="22"/>
                <w:szCs w:val="22"/>
              </w:rPr>
            </w:pPr>
            <w:r w:rsidRPr="00F77774">
              <w:rPr>
                <w:rFonts w:eastAsia="MS Mincho"/>
                <w:sz w:val="22"/>
                <w:szCs w:val="22"/>
              </w:rPr>
              <w:t>Jacob</w:t>
            </w:r>
          </w:p>
        </w:tc>
        <w:tc>
          <w:tcPr>
            <w:tcW w:w="1858" w:type="pct"/>
            <w:shd w:val="clear" w:color="auto" w:fill="auto"/>
            <w:noWrap/>
            <w:vAlign w:val="center"/>
            <w:hideMark/>
          </w:tcPr>
          <w:p w14:paraId="623EF4B1" w14:textId="77777777" w:rsidR="00B04D32" w:rsidRPr="00F77774" w:rsidRDefault="00B04D32" w:rsidP="00B04D32">
            <w:pPr>
              <w:rPr>
                <w:rFonts w:eastAsia="MS Mincho"/>
                <w:sz w:val="22"/>
                <w:szCs w:val="22"/>
              </w:rPr>
            </w:pPr>
            <w:proofErr w:type="spellStart"/>
            <w:r w:rsidRPr="00F77774">
              <w:rPr>
                <w:rFonts w:eastAsia="MS Mincho"/>
                <w:sz w:val="22"/>
                <w:szCs w:val="22"/>
              </w:rPr>
              <w:t>Kottackal</w:t>
            </w:r>
            <w:proofErr w:type="spellEnd"/>
            <w:r w:rsidRPr="00F77774">
              <w:rPr>
                <w:rFonts w:eastAsia="MS Mincho"/>
                <w:sz w:val="22"/>
                <w:szCs w:val="22"/>
              </w:rPr>
              <w:t xml:space="preserve"> Business Solutions </w:t>
            </w:r>
            <w:proofErr w:type="spellStart"/>
            <w:r w:rsidRPr="00F77774">
              <w:rPr>
                <w:rFonts w:eastAsia="MS Mincho"/>
                <w:sz w:val="22"/>
                <w:szCs w:val="22"/>
              </w:rPr>
              <w:t>Pvt.</w:t>
            </w:r>
            <w:proofErr w:type="spellEnd"/>
            <w:r w:rsidRPr="00F77774">
              <w:rPr>
                <w:rFonts w:eastAsia="MS Mincho"/>
                <w:sz w:val="22"/>
                <w:szCs w:val="22"/>
              </w:rPr>
              <w:t xml:space="preserve"> Ltd.</w:t>
            </w:r>
          </w:p>
        </w:tc>
        <w:tc>
          <w:tcPr>
            <w:tcW w:w="1320" w:type="pct"/>
            <w:shd w:val="clear" w:color="auto" w:fill="auto"/>
            <w:noWrap/>
            <w:vAlign w:val="center"/>
            <w:hideMark/>
          </w:tcPr>
          <w:p w14:paraId="243E148D" w14:textId="77777777" w:rsidR="00B04D32" w:rsidRPr="00F77774" w:rsidRDefault="00B04D32" w:rsidP="00B04D32">
            <w:pPr>
              <w:rPr>
                <w:rFonts w:eastAsia="MS Mincho"/>
                <w:sz w:val="22"/>
                <w:szCs w:val="22"/>
              </w:rPr>
            </w:pPr>
            <w:r w:rsidRPr="00F77774">
              <w:rPr>
                <w:rFonts w:eastAsia="MS Mincho"/>
                <w:sz w:val="22"/>
                <w:szCs w:val="22"/>
              </w:rPr>
              <w:t>India (Republic of)</w:t>
            </w:r>
          </w:p>
        </w:tc>
      </w:tr>
      <w:tr w:rsidR="00B04D32" w:rsidRPr="00F77774" w14:paraId="3AB31197" w14:textId="77777777" w:rsidTr="00F77774">
        <w:trPr>
          <w:trHeight w:val="300"/>
        </w:trPr>
        <w:tc>
          <w:tcPr>
            <w:tcW w:w="1099" w:type="pct"/>
            <w:shd w:val="clear" w:color="auto" w:fill="auto"/>
            <w:noWrap/>
            <w:vAlign w:val="center"/>
            <w:hideMark/>
          </w:tcPr>
          <w:p w14:paraId="34ACF732" w14:textId="77777777" w:rsidR="00B04D32" w:rsidRPr="00F77774" w:rsidRDefault="00B04D32" w:rsidP="00B04D32">
            <w:pPr>
              <w:rPr>
                <w:rFonts w:eastAsia="MS Mincho"/>
                <w:sz w:val="22"/>
                <w:szCs w:val="22"/>
              </w:rPr>
            </w:pPr>
            <w:r w:rsidRPr="00F77774">
              <w:rPr>
                <w:rFonts w:eastAsia="MS Mincho"/>
                <w:sz w:val="22"/>
                <w:szCs w:val="22"/>
              </w:rPr>
              <w:t xml:space="preserve">KOVAC </w:t>
            </w:r>
          </w:p>
        </w:tc>
        <w:tc>
          <w:tcPr>
            <w:tcW w:w="723" w:type="pct"/>
            <w:shd w:val="clear" w:color="auto" w:fill="auto"/>
            <w:noWrap/>
            <w:vAlign w:val="center"/>
            <w:hideMark/>
          </w:tcPr>
          <w:p w14:paraId="6A940CB5" w14:textId="77777777" w:rsidR="00B04D32" w:rsidRPr="00F77774" w:rsidRDefault="00B04D32" w:rsidP="00B04D32">
            <w:pPr>
              <w:rPr>
                <w:rFonts w:eastAsia="MS Mincho"/>
                <w:sz w:val="22"/>
                <w:szCs w:val="22"/>
              </w:rPr>
            </w:pPr>
            <w:proofErr w:type="spellStart"/>
            <w:r w:rsidRPr="00F77774">
              <w:rPr>
                <w:rFonts w:eastAsia="MS Mincho"/>
                <w:sz w:val="22"/>
                <w:szCs w:val="22"/>
              </w:rPr>
              <w:t>Stiepan</w:t>
            </w:r>
            <w:proofErr w:type="spellEnd"/>
            <w:r w:rsidRPr="00F77774">
              <w:rPr>
                <w:rFonts w:eastAsia="MS Mincho"/>
                <w:sz w:val="22"/>
                <w:szCs w:val="22"/>
              </w:rPr>
              <w:t xml:space="preserve"> A.</w:t>
            </w:r>
          </w:p>
        </w:tc>
        <w:tc>
          <w:tcPr>
            <w:tcW w:w="1858" w:type="pct"/>
            <w:shd w:val="clear" w:color="auto" w:fill="auto"/>
            <w:noWrap/>
            <w:vAlign w:val="center"/>
            <w:hideMark/>
          </w:tcPr>
          <w:p w14:paraId="4CB869E6" w14:textId="77777777" w:rsidR="00B04D32" w:rsidRPr="00753BB8" w:rsidRDefault="00B04D32" w:rsidP="00B04D32">
            <w:pPr>
              <w:rPr>
                <w:rFonts w:eastAsia="MS Mincho"/>
                <w:sz w:val="22"/>
                <w:szCs w:val="22"/>
                <w:lang w:val="es-ES"/>
              </w:rPr>
            </w:pPr>
            <w:proofErr w:type="spellStart"/>
            <w:r w:rsidRPr="00753BB8">
              <w:rPr>
                <w:rFonts w:eastAsia="MS Mincho"/>
                <w:sz w:val="22"/>
                <w:szCs w:val="22"/>
                <w:lang w:val="es-ES"/>
              </w:rPr>
              <w:t>QRCrypto</w:t>
            </w:r>
            <w:proofErr w:type="spellEnd"/>
            <w:r w:rsidRPr="00753BB8">
              <w:rPr>
                <w:rFonts w:eastAsia="MS Mincho"/>
                <w:sz w:val="22"/>
                <w:szCs w:val="22"/>
                <w:lang w:val="es-ES"/>
              </w:rPr>
              <w:t xml:space="preserve"> SA C/O </w:t>
            </w:r>
            <w:proofErr w:type="spellStart"/>
            <w:r w:rsidRPr="00753BB8">
              <w:rPr>
                <w:rFonts w:eastAsia="MS Mincho"/>
                <w:sz w:val="22"/>
                <w:szCs w:val="22"/>
                <w:lang w:val="es-ES"/>
              </w:rPr>
              <w:t>itk</w:t>
            </w:r>
            <w:proofErr w:type="spellEnd"/>
            <w:r w:rsidRPr="00753BB8">
              <w:rPr>
                <w:rFonts w:eastAsia="MS Mincho"/>
                <w:sz w:val="22"/>
                <w:szCs w:val="22"/>
                <w:lang w:val="es-ES"/>
              </w:rPr>
              <w:t xml:space="preserve"> </w:t>
            </w:r>
            <w:proofErr w:type="spellStart"/>
            <w:r w:rsidRPr="00753BB8">
              <w:rPr>
                <w:rFonts w:eastAsia="MS Mincho"/>
                <w:sz w:val="22"/>
                <w:szCs w:val="22"/>
                <w:lang w:val="es-ES"/>
              </w:rPr>
              <w:t>AVtobvS</w:t>
            </w:r>
            <w:proofErr w:type="spellEnd"/>
            <w:r w:rsidRPr="00753BB8">
              <w:rPr>
                <w:rFonts w:eastAsia="MS Mincho"/>
                <w:sz w:val="22"/>
                <w:szCs w:val="22"/>
                <w:lang w:val="es-ES"/>
              </w:rPr>
              <w:t xml:space="preserve"> </w:t>
            </w:r>
            <w:proofErr w:type="spellStart"/>
            <w:r w:rsidRPr="00753BB8">
              <w:rPr>
                <w:rFonts w:eastAsia="MS Mincho"/>
                <w:sz w:val="22"/>
                <w:szCs w:val="22"/>
                <w:lang w:val="es-ES"/>
              </w:rPr>
              <w:t>Sarl</w:t>
            </w:r>
            <w:proofErr w:type="spellEnd"/>
          </w:p>
        </w:tc>
        <w:tc>
          <w:tcPr>
            <w:tcW w:w="1320" w:type="pct"/>
            <w:shd w:val="clear" w:color="auto" w:fill="auto"/>
            <w:noWrap/>
            <w:vAlign w:val="center"/>
            <w:hideMark/>
          </w:tcPr>
          <w:p w14:paraId="59C376D8"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2483A156" w14:textId="77777777" w:rsidTr="00F77774">
        <w:trPr>
          <w:trHeight w:val="300"/>
        </w:trPr>
        <w:tc>
          <w:tcPr>
            <w:tcW w:w="1099" w:type="pct"/>
            <w:shd w:val="clear" w:color="auto" w:fill="auto"/>
            <w:noWrap/>
            <w:vAlign w:val="center"/>
            <w:hideMark/>
          </w:tcPr>
          <w:p w14:paraId="02B68E86" w14:textId="77777777" w:rsidR="00B04D32" w:rsidRPr="00F77774" w:rsidRDefault="00B04D32" w:rsidP="00B04D32">
            <w:pPr>
              <w:rPr>
                <w:rFonts w:eastAsia="MS Mincho"/>
                <w:sz w:val="22"/>
                <w:szCs w:val="22"/>
              </w:rPr>
            </w:pPr>
            <w:r w:rsidRPr="00F77774">
              <w:rPr>
                <w:rFonts w:eastAsia="MS Mincho"/>
                <w:sz w:val="22"/>
                <w:szCs w:val="22"/>
              </w:rPr>
              <w:t>KURAKOVA</w:t>
            </w:r>
          </w:p>
        </w:tc>
        <w:tc>
          <w:tcPr>
            <w:tcW w:w="723" w:type="pct"/>
            <w:shd w:val="clear" w:color="auto" w:fill="auto"/>
            <w:noWrap/>
            <w:vAlign w:val="center"/>
            <w:hideMark/>
          </w:tcPr>
          <w:p w14:paraId="308654CA" w14:textId="77777777" w:rsidR="00B04D32" w:rsidRPr="00F77774" w:rsidRDefault="00B04D32" w:rsidP="00B04D32">
            <w:pPr>
              <w:rPr>
                <w:rFonts w:eastAsia="MS Mincho"/>
                <w:sz w:val="22"/>
                <w:szCs w:val="22"/>
              </w:rPr>
            </w:pPr>
            <w:r w:rsidRPr="00F77774">
              <w:rPr>
                <w:rFonts w:eastAsia="MS Mincho"/>
                <w:sz w:val="22"/>
                <w:szCs w:val="22"/>
              </w:rPr>
              <w:t>Tatiana</w:t>
            </w:r>
          </w:p>
        </w:tc>
        <w:tc>
          <w:tcPr>
            <w:tcW w:w="1858" w:type="pct"/>
            <w:shd w:val="clear" w:color="auto" w:fill="auto"/>
            <w:noWrap/>
            <w:vAlign w:val="center"/>
            <w:hideMark/>
          </w:tcPr>
          <w:p w14:paraId="2C6FA65F"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524E64F3"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1A6BF646" w14:textId="77777777" w:rsidTr="00F77774">
        <w:trPr>
          <w:trHeight w:val="300"/>
        </w:trPr>
        <w:tc>
          <w:tcPr>
            <w:tcW w:w="1099" w:type="pct"/>
            <w:shd w:val="clear" w:color="auto" w:fill="auto"/>
            <w:noWrap/>
            <w:vAlign w:val="center"/>
            <w:hideMark/>
          </w:tcPr>
          <w:p w14:paraId="68D118A9" w14:textId="77777777" w:rsidR="00B04D32" w:rsidRPr="00F77774" w:rsidRDefault="00B04D32" w:rsidP="00B04D32">
            <w:pPr>
              <w:rPr>
                <w:rFonts w:eastAsia="MS Mincho"/>
                <w:sz w:val="22"/>
                <w:szCs w:val="22"/>
              </w:rPr>
            </w:pPr>
            <w:r w:rsidRPr="00F77774">
              <w:rPr>
                <w:rFonts w:eastAsia="MS Mincho"/>
                <w:sz w:val="22"/>
                <w:szCs w:val="22"/>
              </w:rPr>
              <w:t xml:space="preserve">LANG  </w:t>
            </w:r>
          </w:p>
        </w:tc>
        <w:tc>
          <w:tcPr>
            <w:tcW w:w="723" w:type="pct"/>
            <w:shd w:val="clear" w:color="auto" w:fill="auto"/>
            <w:noWrap/>
            <w:vAlign w:val="center"/>
            <w:hideMark/>
          </w:tcPr>
          <w:p w14:paraId="38AC02FB" w14:textId="77777777" w:rsidR="00B04D32" w:rsidRPr="00F77774" w:rsidRDefault="00B04D32" w:rsidP="00B04D32">
            <w:pPr>
              <w:rPr>
                <w:rFonts w:eastAsia="MS Mincho"/>
                <w:sz w:val="22"/>
                <w:szCs w:val="22"/>
              </w:rPr>
            </w:pPr>
            <w:proofErr w:type="spellStart"/>
            <w:r w:rsidRPr="00F77774">
              <w:rPr>
                <w:rFonts w:eastAsia="MS Mincho"/>
                <w:sz w:val="22"/>
                <w:szCs w:val="22"/>
              </w:rPr>
              <w:t>Jining</w:t>
            </w:r>
            <w:proofErr w:type="spellEnd"/>
          </w:p>
        </w:tc>
        <w:tc>
          <w:tcPr>
            <w:tcW w:w="1858" w:type="pct"/>
            <w:shd w:val="clear" w:color="auto" w:fill="auto"/>
            <w:noWrap/>
            <w:vAlign w:val="center"/>
            <w:hideMark/>
          </w:tcPr>
          <w:p w14:paraId="39FB2D21" w14:textId="77777777" w:rsidR="00B04D32" w:rsidRPr="00F77774" w:rsidRDefault="00B04D32" w:rsidP="00B04D32">
            <w:pPr>
              <w:rPr>
                <w:rFonts w:eastAsia="MS Mincho"/>
                <w:sz w:val="22"/>
                <w:szCs w:val="22"/>
              </w:rPr>
            </w:pPr>
            <w:r w:rsidRPr="00F77774">
              <w:rPr>
                <w:rFonts w:eastAsia="MS Mincho"/>
                <w:sz w:val="22"/>
                <w:szCs w:val="22"/>
              </w:rPr>
              <w:t>Prime Block</w:t>
            </w:r>
          </w:p>
        </w:tc>
        <w:tc>
          <w:tcPr>
            <w:tcW w:w="1320" w:type="pct"/>
            <w:shd w:val="clear" w:color="auto" w:fill="auto"/>
            <w:noWrap/>
            <w:vAlign w:val="center"/>
            <w:hideMark/>
          </w:tcPr>
          <w:p w14:paraId="73FF0B93"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601DC444" w14:textId="77777777" w:rsidTr="00F77774">
        <w:trPr>
          <w:trHeight w:val="300"/>
        </w:trPr>
        <w:tc>
          <w:tcPr>
            <w:tcW w:w="1099" w:type="pct"/>
            <w:shd w:val="clear" w:color="auto" w:fill="auto"/>
            <w:noWrap/>
            <w:vAlign w:val="center"/>
            <w:hideMark/>
          </w:tcPr>
          <w:p w14:paraId="3AD39640" w14:textId="77777777" w:rsidR="00B04D32" w:rsidRPr="00F77774" w:rsidRDefault="00B04D32" w:rsidP="00B04D32">
            <w:pPr>
              <w:rPr>
                <w:rFonts w:eastAsia="MS Mincho"/>
                <w:sz w:val="22"/>
                <w:szCs w:val="22"/>
              </w:rPr>
            </w:pPr>
            <w:r w:rsidRPr="00F77774">
              <w:rPr>
                <w:rFonts w:eastAsia="MS Mincho"/>
                <w:sz w:val="22"/>
                <w:szCs w:val="22"/>
              </w:rPr>
              <w:t xml:space="preserve">LANNA  </w:t>
            </w:r>
          </w:p>
        </w:tc>
        <w:tc>
          <w:tcPr>
            <w:tcW w:w="723" w:type="pct"/>
            <w:shd w:val="clear" w:color="auto" w:fill="auto"/>
            <w:noWrap/>
            <w:vAlign w:val="center"/>
            <w:hideMark/>
          </w:tcPr>
          <w:p w14:paraId="6237DF47" w14:textId="77777777" w:rsidR="00B04D32" w:rsidRPr="00F77774" w:rsidRDefault="00B04D32" w:rsidP="00B04D32">
            <w:pPr>
              <w:rPr>
                <w:rFonts w:eastAsia="MS Mincho"/>
                <w:sz w:val="22"/>
                <w:szCs w:val="22"/>
              </w:rPr>
            </w:pPr>
            <w:r w:rsidRPr="00F77774">
              <w:rPr>
                <w:rFonts w:eastAsia="MS Mincho"/>
                <w:sz w:val="22"/>
                <w:szCs w:val="22"/>
              </w:rPr>
              <w:t>Miguel</w:t>
            </w:r>
          </w:p>
        </w:tc>
        <w:tc>
          <w:tcPr>
            <w:tcW w:w="1858" w:type="pct"/>
            <w:shd w:val="clear" w:color="auto" w:fill="auto"/>
            <w:noWrap/>
            <w:vAlign w:val="center"/>
            <w:hideMark/>
          </w:tcPr>
          <w:p w14:paraId="147D9251" w14:textId="77777777" w:rsidR="00B04D32" w:rsidRPr="00F77774" w:rsidRDefault="00B04D32" w:rsidP="00B04D32">
            <w:pPr>
              <w:rPr>
                <w:rFonts w:eastAsia="MS Mincho"/>
                <w:sz w:val="22"/>
                <w:szCs w:val="22"/>
              </w:rPr>
            </w:pPr>
            <w:proofErr w:type="spellStart"/>
            <w:r w:rsidRPr="00F77774">
              <w:rPr>
                <w:rFonts w:eastAsia="MS Mincho"/>
                <w:sz w:val="22"/>
                <w:szCs w:val="22"/>
              </w:rPr>
              <w:t>KfW</w:t>
            </w:r>
            <w:proofErr w:type="spellEnd"/>
          </w:p>
        </w:tc>
        <w:tc>
          <w:tcPr>
            <w:tcW w:w="1320" w:type="pct"/>
            <w:shd w:val="clear" w:color="auto" w:fill="auto"/>
            <w:noWrap/>
            <w:vAlign w:val="center"/>
            <w:hideMark/>
          </w:tcPr>
          <w:p w14:paraId="3062FA01"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26A78C71" w14:textId="77777777" w:rsidTr="00F77774">
        <w:trPr>
          <w:trHeight w:val="300"/>
        </w:trPr>
        <w:tc>
          <w:tcPr>
            <w:tcW w:w="1099" w:type="pct"/>
            <w:shd w:val="clear" w:color="auto" w:fill="auto"/>
            <w:noWrap/>
            <w:vAlign w:val="center"/>
            <w:hideMark/>
          </w:tcPr>
          <w:p w14:paraId="70FF3E9D" w14:textId="77777777" w:rsidR="00B04D32" w:rsidRPr="00F77774" w:rsidRDefault="00B04D32" w:rsidP="00B04D32">
            <w:pPr>
              <w:rPr>
                <w:rFonts w:eastAsia="MS Mincho"/>
                <w:sz w:val="22"/>
                <w:szCs w:val="22"/>
              </w:rPr>
            </w:pPr>
            <w:r w:rsidRPr="00F77774">
              <w:rPr>
                <w:rFonts w:eastAsia="MS Mincho"/>
                <w:sz w:val="22"/>
                <w:szCs w:val="22"/>
              </w:rPr>
              <w:t xml:space="preserve">LI </w:t>
            </w:r>
          </w:p>
        </w:tc>
        <w:tc>
          <w:tcPr>
            <w:tcW w:w="723" w:type="pct"/>
            <w:shd w:val="clear" w:color="auto" w:fill="auto"/>
            <w:noWrap/>
            <w:vAlign w:val="center"/>
            <w:hideMark/>
          </w:tcPr>
          <w:p w14:paraId="0B120C0B" w14:textId="77777777" w:rsidR="00B04D32" w:rsidRPr="00F77774" w:rsidRDefault="00B04D32" w:rsidP="00B04D32">
            <w:pPr>
              <w:rPr>
                <w:rFonts w:eastAsia="MS Mincho"/>
                <w:sz w:val="22"/>
                <w:szCs w:val="22"/>
              </w:rPr>
            </w:pPr>
            <w:proofErr w:type="spellStart"/>
            <w:r w:rsidRPr="00F77774">
              <w:rPr>
                <w:rFonts w:eastAsia="MS Mincho"/>
                <w:sz w:val="22"/>
                <w:szCs w:val="22"/>
              </w:rPr>
              <w:t>Maocai</w:t>
            </w:r>
            <w:proofErr w:type="spellEnd"/>
          </w:p>
        </w:tc>
        <w:tc>
          <w:tcPr>
            <w:tcW w:w="1858" w:type="pct"/>
            <w:shd w:val="clear" w:color="auto" w:fill="auto"/>
            <w:noWrap/>
            <w:vAlign w:val="center"/>
            <w:hideMark/>
          </w:tcPr>
          <w:p w14:paraId="4E64B0FA" w14:textId="77777777" w:rsidR="00B04D32" w:rsidRPr="00F77774" w:rsidRDefault="00B04D32" w:rsidP="00B04D32">
            <w:pPr>
              <w:rPr>
                <w:rFonts w:eastAsia="MS Mincho"/>
                <w:sz w:val="22"/>
                <w:szCs w:val="22"/>
              </w:rPr>
            </w:pPr>
            <w:proofErr w:type="spellStart"/>
            <w:r w:rsidRPr="00F77774">
              <w:rPr>
                <w:rFonts w:eastAsia="MS Mincho"/>
                <w:sz w:val="22"/>
                <w:szCs w:val="22"/>
              </w:rPr>
              <w:t>Tencent</w:t>
            </w:r>
            <w:proofErr w:type="spellEnd"/>
            <w:r w:rsidRPr="00F77774">
              <w:rPr>
                <w:rFonts w:eastAsia="MS Mincho"/>
                <w:sz w:val="22"/>
                <w:szCs w:val="22"/>
              </w:rPr>
              <w:t xml:space="preserve"> Technology (Shenzhen) Company Limited</w:t>
            </w:r>
          </w:p>
        </w:tc>
        <w:tc>
          <w:tcPr>
            <w:tcW w:w="1320" w:type="pct"/>
            <w:shd w:val="clear" w:color="auto" w:fill="auto"/>
            <w:noWrap/>
            <w:vAlign w:val="center"/>
            <w:hideMark/>
          </w:tcPr>
          <w:p w14:paraId="07E63C64"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6206E005" w14:textId="77777777" w:rsidTr="00F77774">
        <w:trPr>
          <w:trHeight w:val="300"/>
        </w:trPr>
        <w:tc>
          <w:tcPr>
            <w:tcW w:w="1099" w:type="pct"/>
            <w:shd w:val="clear" w:color="auto" w:fill="auto"/>
            <w:noWrap/>
            <w:vAlign w:val="center"/>
            <w:hideMark/>
          </w:tcPr>
          <w:p w14:paraId="04C382CD" w14:textId="77777777" w:rsidR="00B04D32" w:rsidRPr="00F77774" w:rsidRDefault="00B04D32" w:rsidP="00B04D32">
            <w:pPr>
              <w:rPr>
                <w:rFonts w:eastAsia="MS Mincho"/>
                <w:sz w:val="22"/>
                <w:szCs w:val="22"/>
              </w:rPr>
            </w:pPr>
            <w:r w:rsidRPr="00F77774">
              <w:rPr>
                <w:rFonts w:eastAsia="MS Mincho"/>
                <w:sz w:val="22"/>
                <w:szCs w:val="22"/>
              </w:rPr>
              <w:t xml:space="preserve">LI  </w:t>
            </w:r>
          </w:p>
        </w:tc>
        <w:tc>
          <w:tcPr>
            <w:tcW w:w="723" w:type="pct"/>
            <w:shd w:val="clear" w:color="auto" w:fill="auto"/>
            <w:noWrap/>
            <w:vAlign w:val="center"/>
            <w:hideMark/>
          </w:tcPr>
          <w:p w14:paraId="5B7DAB58" w14:textId="77777777" w:rsidR="00B04D32" w:rsidRPr="00F77774" w:rsidRDefault="00B04D32" w:rsidP="00B04D32">
            <w:pPr>
              <w:rPr>
                <w:rFonts w:eastAsia="MS Mincho"/>
                <w:sz w:val="22"/>
                <w:szCs w:val="22"/>
              </w:rPr>
            </w:pPr>
            <w:proofErr w:type="spellStart"/>
            <w:r w:rsidRPr="00F77774">
              <w:rPr>
                <w:rFonts w:eastAsia="MS Mincho"/>
                <w:sz w:val="22"/>
                <w:szCs w:val="22"/>
              </w:rPr>
              <w:t>Zongxiang</w:t>
            </w:r>
            <w:proofErr w:type="spellEnd"/>
          </w:p>
        </w:tc>
        <w:tc>
          <w:tcPr>
            <w:tcW w:w="1858" w:type="pct"/>
            <w:shd w:val="clear" w:color="auto" w:fill="auto"/>
            <w:noWrap/>
            <w:vAlign w:val="center"/>
            <w:hideMark/>
          </w:tcPr>
          <w:p w14:paraId="7F2323A2"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021B07CC"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319B3CD9" w14:textId="77777777" w:rsidTr="00F77774">
        <w:trPr>
          <w:trHeight w:val="300"/>
        </w:trPr>
        <w:tc>
          <w:tcPr>
            <w:tcW w:w="1099" w:type="pct"/>
            <w:shd w:val="clear" w:color="auto" w:fill="auto"/>
            <w:noWrap/>
            <w:vAlign w:val="center"/>
            <w:hideMark/>
          </w:tcPr>
          <w:p w14:paraId="3CCD0187" w14:textId="77777777" w:rsidR="00B04D32" w:rsidRPr="00F77774" w:rsidRDefault="00B04D32" w:rsidP="00B04D32">
            <w:pPr>
              <w:rPr>
                <w:rFonts w:eastAsia="MS Mincho"/>
                <w:sz w:val="22"/>
                <w:szCs w:val="22"/>
              </w:rPr>
            </w:pPr>
            <w:r w:rsidRPr="00F77774">
              <w:rPr>
                <w:rFonts w:eastAsia="MS Mincho"/>
                <w:sz w:val="22"/>
                <w:szCs w:val="22"/>
              </w:rPr>
              <w:t xml:space="preserve">LIKHOLETOV </w:t>
            </w:r>
          </w:p>
        </w:tc>
        <w:tc>
          <w:tcPr>
            <w:tcW w:w="723" w:type="pct"/>
            <w:shd w:val="clear" w:color="auto" w:fill="auto"/>
            <w:noWrap/>
            <w:vAlign w:val="center"/>
            <w:hideMark/>
          </w:tcPr>
          <w:p w14:paraId="1FC05D21" w14:textId="77777777" w:rsidR="00B04D32" w:rsidRPr="00F77774" w:rsidRDefault="00B04D32" w:rsidP="00B04D32">
            <w:pPr>
              <w:rPr>
                <w:rFonts w:eastAsia="MS Mincho"/>
                <w:sz w:val="22"/>
                <w:szCs w:val="22"/>
              </w:rPr>
            </w:pPr>
            <w:r w:rsidRPr="00F77774">
              <w:rPr>
                <w:rFonts w:eastAsia="MS Mincho"/>
                <w:sz w:val="22"/>
                <w:szCs w:val="22"/>
              </w:rPr>
              <w:t>Vadim</w:t>
            </w:r>
          </w:p>
        </w:tc>
        <w:tc>
          <w:tcPr>
            <w:tcW w:w="1858" w:type="pct"/>
            <w:shd w:val="clear" w:color="auto" w:fill="auto"/>
            <w:noWrap/>
            <w:vAlign w:val="center"/>
            <w:hideMark/>
          </w:tcPr>
          <w:p w14:paraId="31C18099" w14:textId="77777777" w:rsidR="00B04D32" w:rsidRPr="00F77774" w:rsidRDefault="00B04D32" w:rsidP="00B04D32">
            <w:pPr>
              <w:rPr>
                <w:rFonts w:eastAsia="MS Mincho"/>
                <w:sz w:val="22"/>
                <w:szCs w:val="22"/>
              </w:rPr>
            </w:pPr>
            <w:r w:rsidRPr="00F77774">
              <w:rPr>
                <w:rFonts w:eastAsia="MS Mincho"/>
                <w:sz w:val="22"/>
                <w:szCs w:val="22"/>
              </w:rPr>
              <w:t>Security Technology Research, Ltd</w:t>
            </w:r>
          </w:p>
        </w:tc>
        <w:tc>
          <w:tcPr>
            <w:tcW w:w="1320" w:type="pct"/>
            <w:shd w:val="clear" w:color="auto" w:fill="auto"/>
            <w:noWrap/>
            <w:vAlign w:val="center"/>
            <w:hideMark/>
          </w:tcPr>
          <w:p w14:paraId="676F3D9A"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5F366D8F" w14:textId="77777777" w:rsidTr="00F77774">
        <w:trPr>
          <w:trHeight w:val="300"/>
        </w:trPr>
        <w:tc>
          <w:tcPr>
            <w:tcW w:w="1099" w:type="pct"/>
            <w:shd w:val="clear" w:color="auto" w:fill="auto"/>
            <w:noWrap/>
            <w:vAlign w:val="center"/>
            <w:hideMark/>
          </w:tcPr>
          <w:p w14:paraId="2B7A2CFF" w14:textId="77777777" w:rsidR="00B04D32" w:rsidRPr="00F77774" w:rsidRDefault="00B04D32" w:rsidP="00B04D32">
            <w:pPr>
              <w:rPr>
                <w:rFonts w:eastAsia="MS Mincho"/>
                <w:sz w:val="22"/>
                <w:szCs w:val="22"/>
              </w:rPr>
            </w:pPr>
            <w:r w:rsidRPr="00F77774">
              <w:rPr>
                <w:rFonts w:eastAsia="MS Mincho"/>
                <w:sz w:val="22"/>
                <w:szCs w:val="22"/>
              </w:rPr>
              <w:t xml:space="preserve">LIMA  </w:t>
            </w:r>
          </w:p>
        </w:tc>
        <w:tc>
          <w:tcPr>
            <w:tcW w:w="723" w:type="pct"/>
            <w:shd w:val="clear" w:color="auto" w:fill="auto"/>
            <w:noWrap/>
            <w:vAlign w:val="center"/>
            <w:hideMark/>
          </w:tcPr>
          <w:p w14:paraId="091CF627" w14:textId="77777777" w:rsidR="00B04D32" w:rsidRPr="00F77774" w:rsidRDefault="00B04D32" w:rsidP="00B04D32">
            <w:pPr>
              <w:rPr>
                <w:rFonts w:eastAsia="MS Mincho"/>
                <w:sz w:val="22"/>
                <w:szCs w:val="22"/>
              </w:rPr>
            </w:pPr>
            <w:r w:rsidRPr="00F77774">
              <w:rPr>
                <w:rFonts w:eastAsia="MS Mincho"/>
                <w:sz w:val="22"/>
                <w:szCs w:val="22"/>
              </w:rPr>
              <w:t>Graciela</w:t>
            </w:r>
          </w:p>
        </w:tc>
        <w:tc>
          <w:tcPr>
            <w:tcW w:w="1858" w:type="pct"/>
            <w:shd w:val="clear" w:color="auto" w:fill="auto"/>
            <w:noWrap/>
            <w:vAlign w:val="center"/>
            <w:hideMark/>
          </w:tcPr>
          <w:p w14:paraId="371BDC88" w14:textId="77777777" w:rsidR="00B04D32" w:rsidRPr="00F77774" w:rsidRDefault="00B04D32" w:rsidP="00B04D32">
            <w:pPr>
              <w:rPr>
                <w:rFonts w:eastAsia="MS Mincho"/>
                <w:sz w:val="22"/>
                <w:szCs w:val="22"/>
              </w:rPr>
            </w:pPr>
            <w:r w:rsidRPr="00F77774">
              <w:rPr>
                <w:rFonts w:eastAsia="MS Mincho"/>
                <w:sz w:val="22"/>
                <w:szCs w:val="22"/>
              </w:rPr>
              <w:t>BRDE</w:t>
            </w:r>
          </w:p>
        </w:tc>
        <w:tc>
          <w:tcPr>
            <w:tcW w:w="1320" w:type="pct"/>
            <w:shd w:val="clear" w:color="auto" w:fill="auto"/>
            <w:noWrap/>
            <w:vAlign w:val="center"/>
            <w:hideMark/>
          </w:tcPr>
          <w:p w14:paraId="42E8273F"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6C1D0D65" w14:textId="77777777" w:rsidTr="00F77774">
        <w:trPr>
          <w:trHeight w:val="300"/>
        </w:trPr>
        <w:tc>
          <w:tcPr>
            <w:tcW w:w="1099" w:type="pct"/>
            <w:shd w:val="clear" w:color="auto" w:fill="auto"/>
            <w:noWrap/>
            <w:vAlign w:val="center"/>
            <w:hideMark/>
          </w:tcPr>
          <w:p w14:paraId="4615E057" w14:textId="77777777" w:rsidR="00B04D32" w:rsidRPr="00F77774" w:rsidRDefault="00B04D32" w:rsidP="00B04D32">
            <w:pPr>
              <w:rPr>
                <w:rFonts w:eastAsia="MS Mincho"/>
                <w:sz w:val="22"/>
                <w:szCs w:val="22"/>
              </w:rPr>
            </w:pPr>
            <w:r w:rsidRPr="00F77774">
              <w:rPr>
                <w:rFonts w:eastAsia="MS Mincho"/>
                <w:sz w:val="22"/>
                <w:szCs w:val="22"/>
              </w:rPr>
              <w:t>LIMA VERDE LEAL</w:t>
            </w:r>
          </w:p>
        </w:tc>
        <w:tc>
          <w:tcPr>
            <w:tcW w:w="723" w:type="pct"/>
            <w:shd w:val="clear" w:color="auto" w:fill="auto"/>
            <w:noWrap/>
            <w:vAlign w:val="center"/>
            <w:hideMark/>
          </w:tcPr>
          <w:p w14:paraId="504C37D4" w14:textId="77777777" w:rsidR="00B04D32" w:rsidRPr="00F77774" w:rsidRDefault="00B04D32" w:rsidP="00B04D32">
            <w:pPr>
              <w:rPr>
                <w:rFonts w:eastAsia="MS Mincho"/>
                <w:sz w:val="22"/>
                <w:szCs w:val="22"/>
              </w:rPr>
            </w:pPr>
            <w:r w:rsidRPr="00F77774">
              <w:rPr>
                <w:rFonts w:eastAsia="MS Mincho"/>
                <w:sz w:val="22"/>
                <w:szCs w:val="22"/>
              </w:rPr>
              <w:t>Rodrigo</w:t>
            </w:r>
          </w:p>
        </w:tc>
        <w:tc>
          <w:tcPr>
            <w:tcW w:w="1858" w:type="pct"/>
            <w:shd w:val="clear" w:color="auto" w:fill="auto"/>
            <w:noWrap/>
            <w:vAlign w:val="center"/>
            <w:hideMark/>
          </w:tcPr>
          <w:p w14:paraId="1706B222" w14:textId="77777777" w:rsidR="00B04D32" w:rsidRPr="00F77774" w:rsidRDefault="00B04D32" w:rsidP="00B04D32">
            <w:pPr>
              <w:rPr>
                <w:rFonts w:eastAsia="MS Mincho"/>
                <w:sz w:val="22"/>
                <w:szCs w:val="22"/>
              </w:rPr>
            </w:pPr>
            <w:r w:rsidRPr="00F77774">
              <w:rPr>
                <w:rFonts w:eastAsia="MS Mincho"/>
                <w:sz w:val="22"/>
                <w:szCs w:val="22"/>
              </w:rPr>
              <w:t>CPQD</w:t>
            </w:r>
          </w:p>
        </w:tc>
        <w:tc>
          <w:tcPr>
            <w:tcW w:w="1320" w:type="pct"/>
            <w:shd w:val="clear" w:color="auto" w:fill="auto"/>
            <w:noWrap/>
            <w:vAlign w:val="center"/>
            <w:hideMark/>
          </w:tcPr>
          <w:p w14:paraId="76EC8E53"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51396407" w14:textId="77777777" w:rsidTr="00F77774">
        <w:trPr>
          <w:trHeight w:val="300"/>
        </w:trPr>
        <w:tc>
          <w:tcPr>
            <w:tcW w:w="1099" w:type="pct"/>
            <w:shd w:val="clear" w:color="auto" w:fill="auto"/>
            <w:noWrap/>
            <w:vAlign w:val="center"/>
            <w:hideMark/>
          </w:tcPr>
          <w:p w14:paraId="3197D6A6" w14:textId="77777777" w:rsidR="00B04D32" w:rsidRPr="00F77774" w:rsidRDefault="00B04D32" w:rsidP="00B04D32">
            <w:pPr>
              <w:rPr>
                <w:rFonts w:eastAsia="MS Mincho"/>
                <w:sz w:val="22"/>
                <w:szCs w:val="22"/>
              </w:rPr>
            </w:pPr>
            <w:r w:rsidRPr="00F77774">
              <w:rPr>
                <w:rFonts w:eastAsia="MS Mincho"/>
                <w:sz w:val="22"/>
                <w:szCs w:val="22"/>
              </w:rPr>
              <w:t>LINGAPPA</w:t>
            </w:r>
          </w:p>
        </w:tc>
        <w:tc>
          <w:tcPr>
            <w:tcW w:w="723" w:type="pct"/>
            <w:shd w:val="clear" w:color="auto" w:fill="auto"/>
            <w:noWrap/>
            <w:vAlign w:val="center"/>
            <w:hideMark/>
          </w:tcPr>
          <w:p w14:paraId="29127AFE" w14:textId="77777777" w:rsidR="00B04D32" w:rsidRPr="00F77774" w:rsidRDefault="00B04D32" w:rsidP="00B04D32">
            <w:pPr>
              <w:rPr>
                <w:rFonts w:eastAsia="MS Mincho"/>
                <w:sz w:val="22"/>
                <w:szCs w:val="22"/>
              </w:rPr>
            </w:pPr>
            <w:r w:rsidRPr="00F77774">
              <w:rPr>
                <w:rFonts w:eastAsia="MS Mincho"/>
                <w:sz w:val="22"/>
                <w:szCs w:val="22"/>
              </w:rPr>
              <w:t>Rakesh</w:t>
            </w:r>
          </w:p>
        </w:tc>
        <w:tc>
          <w:tcPr>
            <w:tcW w:w="1858" w:type="pct"/>
            <w:shd w:val="clear" w:color="auto" w:fill="auto"/>
            <w:noWrap/>
            <w:vAlign w:val="center"/>
            <w:hideMark/>
          </w:tcPr>
          <w:p w14:paraId="45053033" w14:textId="77777777" w:rsidR="00B04D32" w:rsidRPr="00F77774" w:rsidRDefault="00B04D32" w:rsidP="00B04D32">
            <w:pPr>
              <w:rPr>
                <w:rFonts w:eastAsia="MS Mincho"/>
                <w:sz w:val="22"/>
                <w:szCs w:val="22"/>
              </w:rPr>
            </w:pPr>
            <w:r w:rsidRPr="00F77774">
              <w:rPr>
                <w:rFonts w:eastAsia="MS Mincho"/>
                <w:sz w:val="22"/>
                <w:szCs w:val="22"/>
              </w:rPr>
              <w:t>Jain Institute of Technology</w:t>
            </w:r>
          </w:p>
        </w:tc>
        <w:tc>
          <w:tcPr>
            <w:tcW w:w="1320" w:type="pct"/>
            <w:shd w:val="clear" w:color="auto" w:fill="auto"/>
            <w:noWrap/>
            <w:vAlign w:val="center"/>
            <w:hideMark/>
          </w:tcPr>
          <w:p w14:paraId="7316EAC4" w14:textId="77777777" w:rsidR="00B04D32" w:rsidRPr="00F77774" w:rsidRDefault="00B04D32" w:rsidP="00B04D32">
            <w:pPr>
              <w:rPr>
                <w:rFonts w:eastAsia="MS Mincho"/>
                <w:sz w:val="22"/>
                <w:szCs w:val="22"/>
              </w:rPr>
            </w:pPr>
            <w:r w:rsidRPr="00F77774">
              <w:rPr>
                <w:rFonts w:eastAsia="MS Mincho"/>
                <w:sz w:val="22"/>
                <w:szCs w:val="22"/>
              </w:rPr>
              <w:t>India (Republic of)</w:t>
            </w:r>
          </w:p>
        </w:tc>
      </w:tr>
      <w:tr w:rsidR="00B04D32" w:rsidRPr="00F77774" w14:paraId="42F056C0" w14:textId="77777777" w:rsidTr="00F77774">
        <w:trPr>
          <w:trHeight w:val="300"/>
        </w:trPr>
        <w:tc>
          <w:tcPr>
            <w:tcW w:w="1099" w:type="pct"/>
            <w:shd w:val="clear" w:color="auto" w:fill="auto"/>
            <w:noWrap/>
            <w:vAlign w:val="center"/>
            <w:hideMark/>
          </w:tcPr>
          <w:p w14:paraId="21BF4014" w14:textId="77777777" w:rsidR="00B04D32" w:rsidRPr="00F77774" w:rsidRDefault="00B04D32" w:rsidP="00B04D32">
            <w:pPr>
              <w:rPr>
                <w:rFonts w:eastAsia="MS Mincho"/>
                <w:sz w:val="22"/>
                <w:szCs w:val="22"/>
              </w:rPr>
            </w:pPr>
            <w:r w:rsidRPr="00F77774">
              <w:rPr>
                <w:rFonts w:eastAsia="MS Mincho"/>
                <w:sz w:val="22"/>
                <w:szCs w:val="22"/>
              </w:rPr>
              <w:t xml:space="preserve">LISBOA  </w:t>
            </w:r>
          </w:p>
        </w:tc>
        <w:tc>
          <w:tcPr>
            <w:tcW w:w="723" w:type="pct"/>
            <w:shd w:val="clear" w:color="auto" w:fill="auto"/>
            <w:noWrap/>
            <w:vAlign w:val="center"/>
            <w:hideMark/>
          </w:tcPr>
          <w:p w14:paraId="410A0972" w14:textId="77777777" w:rsidR="00B04D32" w:rsidRPr="00F77774" w:rsidRDefault="00B04D32" w:rsidP="00B04D32">
            <w:pPr>
              <w:rPr>
                <w:rFonts w:eastAsia="MS Mincho"/>
                <w:sz w:val="22"/>
                <w:szCs w:val="22"/>
              </w:rPr>
            </w:pPr>
            <w:r w:rsidRPr="00F77774">
              <w:rPr>
                <w:rFonts w:eastAsia="MS Mincho"/>
                <w:sz w:val="22"/>
                <w:szCs w:val="22"/>
              </w:rPr>
              <w:t>Alan</w:t>
            </w:r>
          </w:p>
        </w:tc>
        <w:tc>
          <w:tcPr>
            <w:tcW w:w="1858" w:type="pct"/>
            <w:shd w:val="clear" w:color="auto" w:fill="auto"/>
            <w:noWrap/>
            <w:vAlign w:val="center"/>
            <w:hideMark/>
          </w:tcPr>
          <w:p w14:paraId="39192D83" w14:textId="77777777" w:rsidR="00B04D32" w:rsidRPr="00F77774" w:rsidRDefault="00B04D32" w:rsidP="00B04D32">
            <w:pPr>
              <w:rPr>
                <w:rFonts w:eastAsia="MS Mincho"/>
                <w:sz w:val="22"/>
                <w:szCs w:val="22"/>
              </w:rPr>
            </w:pPr>
            <w:proofErr w:type="spellStart"/>
            <w:r w:rsidRPr="00F77774">
              <w:rPr>
                <w:rFonts w:eastAsia="MS Mincho"/>
                <w:sz w:val="22"/>
                <w:szCs w:val="22"/>
              </w:rPr>
              <w:t>Multiledgers</w:t>
            </w:r>
            <w:proofErr w:type="spellEnd"/>
          </w:p>
        </w:tc>
        <w:tc>
          <w:tcPr>
            <w:tcW w:w="1320" w:type="pct"/>
            <w:shd w:val="clear" w:color="auto" w:fill="auto"/>
            <w:noWrap/>
            <w:vAlign w:val="center"/>
            <w:hideMark/>
          </w:tcPr>
          <w:p w14:paraId="15F3BEED"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761EBAA8" w14:textId="77777777" w:rsidTr="00F77774">
        <w:trPr>
          <w:trHeight w:val="300"/>
        </w:trPr>
        <w:tc>
          <w:tcPr>
            <w:tcW w:w="1099" w:type="pct"/>
            <w:shd w:val="clear" w:color="auto" w:fill="auto"/>
            <w:noWrap/>
            <w:vAlign w:val="center"/>
            <w:hideMark/>
          </w:tcPr>
          <w:p w14:paraId="193CD6A0" w14:textId="77777777" w:rsidR="00B04D32" w:rsidRPr="00F77774" w:rsidRDefault="00B04D32" w:rsidP="00B04D32">
            <w:pPr>
              <w:rPr>
                <w:rFonts w:eastAsia="MS Mincho"/>
                <w:sz w:val="22"/>
                <w:szCs w:val="22"/>
              </w:rPr>
            </w:pPr>
            <w:r w:rsidRPr="00F77774">
              <w:rPr>
                <w:rFonts w:eastAsia="MS Mincho"/>
                <w:sz w:val="22"/>
                <w:szCs w:val="22"/>
              </w:rPr>
              <w:t>LIU</w:t>
            </w:r>
          </w:p>
        </w:tc>
        <w:tc>
          <w:tcPr>
            <w:tcW w:w="723" w:type="pct"/>
            <w:shd w:val="clear" w:color="auto" w:fill="auto"/>
            <w:noWrap/>
            <w:vAlign w:val="center"/>
            <w:hideMark/>
          </w:tcPr>
          <w:p w14:paraId="4E02678E" w14:textId="77777777" w:rsidR="00B04D32" w:rsidRPr="00F77774" w:rsidRDefault="00B04D32" w:rsidP="00B04D32">
            <w:pPr>
              <w:rPr>
                <w:rFonts w:eastAsia="MS Mincho"/>
                <w:sz w:val="22"/>
                <w:szCs w:val="22"/>
              </w:rPr>
            </w:pPr>
            <w:r w:rsidRPr="00F77774">
              <w:rPr>
                <w:rFonts w:eastAsia="MS Mincho"/>
                <w:sz w:val="22"/>
                <w:szCs w:val="22"/>
              </w:rPr>
              <w:t xml:space="preserve">Cecilia </w:t>
            </w:r>
            <w:proofErr w:type="spellStart"/>
            <w:r w:rsidRPr="00F77774">
              <w:rPr>
                <w:rFonts w:eastAsia="MS Mincho"/>
                <w:sz w:val="22"/>
                <w:szCs w:val="22"/>
              </w:rPr>
              <w:t>Xiaoshi</w:t>
            </w:r>
            <w:proofErr w:type="spellEnd"/>
          </w:p>
        </w:tc>
        <w:tc>
          <w:tcPr>
            <w:tcW w:w="1858" w:type="pct"/>
            <w:shd w:val="clear" w:color="auto" w:fill="auto"/>
            <w:noWrap/>
            <w:vAlign w:val="center"/>
            <w:hideMark/>
          </w:tcPr>
          <w:p w14:paraId="4D4B8B9A" w14:textId="77777777" w:rsidR="00B04D32" w:rsidRPr="00F77774" w:rsidRDefault="00B04D32" w:rsidP="00B04D32">
            <w:pPr>
              <w:rPr>
                <w:rFonts w:eastAsia="MS Mincho"/>
                <w:sz w:val="22"/>
                <w:szCs w:val="22"/>
              </w:rPr>
            </w:pPr>
            <w:proofErr w:type="spellStart"/>
            <w:r w:rsidRPr="00F77774">
              <w:rPr>
                <w:rFonts w:eastAsia="MS Mincho"/>
                <w:sz w:val="22"/>
                <w:szCs w:val="22"/>
              </w:rPr>
              <w:t>Bochen</w:t>
            </w:r>
            <w:proofErr w:type="spellEnd"/>
            <w:r w:rsidRPr="00F77774">
              <w:rPr>
                <w:rFonts w:eastAsia="MS Mincho"/>
                <w:sz w:val="22"/>
                <w:szCs w:val="22"/>
              </w:rPr>
              <w:t xml:space="preserve"> Technology Co., Ltd.</w:t>
            </w:r>
          </w:p>
        </w:tc>
        <w:tc>
          <w:tcPr>
            <w:tcW w:w="1320" w:type="pct"/>
            <w:shd w:val="clear" w:color="auto" w:fill="auto"/>
            <w:noWrap/>
            <w:vAlign w:val="center"/>
            <w:hideMark/>
          </w:tcPr>
          <w:p w14:paraId="663764B1"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6983765" w14:textId="77777777" w:rsidTr="00F77774">
        <w:trPr>
          <w:trHeight w:val="300"/>
        </w:trPr>
        <w:tc>
          <w:tcPr>
            <w:tcW w:w="1099" w:type="pct"/>
            <w:shd w:val="clear" w:color="auto" w:fill="auto"/>
            <w:noWrap/>
            <w:vAlign w:val="center"/>
            <w:hideMark/>
          </w:tcPr>
          <w:p w14:paraId="13EBAF80" w14:textId="77777777" w:rsidR="00B04D32" w:rsidRPr="00F77774" w:rsidRDefault="00B04D32" w:rsidP="00B04D32">
            <w:pPr>
              <w:rPr>
                <w:rFonts w:eastAsia="MS Mincho"/>
                <w:sz w:val="22"/>
                <w:szCs w:val="22"/>
              </w:rPr>
            </w:pPr>
            <w:r w:rsidRPr="00F77774">
              <w:rPr>
                <w:rFonts w:eastAsia="MS Mincho"/>
                <w:sz w:val="22"/>
                <w:szCs w:val="22"/>
              </w:rPr>
              <w:t xml:space="preserve">LOTOREIO  </w:t>
            </w:r>
          </w:p>
        </w:tc>
        <w:tc>
          <w:tcPr>
            <w:tcW w:w="723" w:type="pct"/>
            <w:shd w:val="clear" w:color="auto" w:fill="auto"/>
            <w:noWrap/>
            <w:vAlign w:val="center"/>
            <w:hideMark/>
          </w:tcPr>
          <w:p w14:paraId="53B88DB4" w14:textId="77777777" w:rsidR="00B04D32" w:rsidRPr="00F77774" w:rsidRDefault="00B04D32" w:rsidP="00B04D32">
            <w:pPr>
              <w:rPr>
                <w:rFonts w:eastAsia="MS Mincho"/>
                <w:sz w:val="22"/>
                <w:szCs w:val="22"/>
              </w:rPr>
            </w:pPr>
            <w:r w:rsidRPr="00F77774">
              <w:rPr>
                <w:rFonts w:eastAsia="MS Mincho"/>
                <w:sz w:val="22"/>
                <w:szCs w:val="22"/>
              </w:rPr>
              <w:t>Carlos</w:t>
            </w:r>
          </w:p>
        </w:tc>
        <w:tc>
          <w:tcPr>
            <w:tcW w:w="1858" w:type="pct"/>
            <w:shd w:val="clear" w:color="auto" w:fill="auto"/>
            <w:noWrap/>
            <w:vAlign w:val="center"/>
            <w:hideMark/>
          </w:tcPr>
          <w:p w14:paraId="6A2101D0" w14:textId="77777777" w:rsidR="00B04D32" w:rsidRPr="00F77774" w:rsidRDefault="00B04D32" w:rsidP="00B04D32">
            <w:pPr>
              <w:rPr>
                <w:rFonts w:eastAsia="MS Mincho"/>
                <w:sz w:val="22"/>
                <w:szCs w:val="22"/>
              </w:rPr>
            </w:pPr>
            <w:r w:rsidRPr="00F77774">
              <w:rPr>
                <w:rFonts w:eastAsia="MS Mincho"/>
                <w:sz w:val="22"/>
                <w:szCs w:val="22"/>
              </w:rPr>
              <w:t>BNDES</w:t>
            </w:r>
          </w:p>
        </w:tc>
        <w:tc>
          <w:tcPr>
            <w:tcW w:w="1320" w:type="pct"/>
            <w:shd w:val="clear" w:color="auto" w:fill="auto"/>
            <w:noWrap/>
            <w:vAlign w:val="center"/>
            <w:hideMark/>
          </w:tcPr>
          <w:p w14:paraId="0F4F7716"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3B5CF24" w14:textId="77777777" w:rsidTr="00F77774">
        <w:trPr>
          <w:trHeight w:val="300"/>
        </w:trPr>
        <w:tc>
          <w:tcPr>
            <w:tcW w:w="1099" w:type="pct"/>
            <w:shd w:val="clear" w:color="auto" w:fill="auto"/>
            <w:noWrap/>
            <w:vAlign w:val="center"/>
            <w:hideMark/>
          </w:tcPr>
          <w:p w14:paraId="48920491" w14:textId="77777777" w:rsidR="00B04D32" w:rsidRPr="00F77774" w:rsidRDefault="00B04D32" w:rsidP="00B04D32">
            <w:pPr>
              <w:rPr>
                <w:rFonts w:eastAsia="MS Mincho"/>
                <w:sz w:val="22"/>
                <w:szCs w:val="22"/>
              </w:rPr>
            </w:pPr>
            <w:r w:rsidRPr="00F77774">
              <w:rPr>
                <w:rFonts w:eastAsia="MS Mincho"/>
                <w:sz w:val="22"/>
                <w:szCs w:val="22"/>
              </w:rPr>
              <w:t xml:space="preserve">LV  </w:t>
            </w:r>
          </w:p>
        </w:tc>
        <w:tc>
          <w:tcPr>
            <w:tcW w:w="723" w:type="pct"/>
            <w:shd w:val="clear" w:color="auto" w:fill="auto"/>
            <w:noWrap/>
            <w:vAlign w:val="center"/>
            <w:hideMark/>
          </w:tcPr>
          <w:p w14:paraId="24C617A7" w14:textId="77777777" w:rsidR="00B04D32" w:rsidRPr="00F77774" w:rsidRDefault="00B04D32" w:rsidP="00B04D32">
            <w:pPr>
              <w:rPr>
                <w:rFonts w:eastAsia="MS Mincho"/>
                <w:sz w:val="22"/>
                <w:szCs w:val="22"/>
              </w:rPr>
            </w:pPr>
            <w:proofErr w:type="spellStart"/>
            <w:r w:rsidRPr="00F77774">
              <w:rPr>
                <w:rFonts w:eastAsia="MS Mincho"/>
                <w:sz w:val="22"/>
                <w:szCs w:val="22"/>
              </w:rPr>
              <w:t>Honglei</w:t>
            </w:r>
            <w:proofErr w:type="spellEnd"/>
          </w:p>
        </w:tc>
        <w:tc>
          <w:tcPr>
            <w:tcW w:w="1858" w:type="pct"/>
            <w:shd w:val="clear" w:color="auto" w:fill="auto"/>
            <w:noWrap/>
            <w:vAlign w:val="center"/>
            <w:hideMark/>
          </w:tcPr>
          <w:p w14:paraId="5E862780" w14:textId="77777777" w:rsidR="00B04D32" w:rsidRPr="00F77774" w:rsidRDefault="00B04D32" w:rsidP="00B04D32">
            <w:pPr>
              <w:rPr>
                <w:rFonts w:eastAsia="MS Mincho"/>
                <w:sz w:val="22"/>
                <w:szCs w:val="22"/>
              </w:rPr>
            </w:pPr>
            <w:r w:rsidRPr="00F77774">
              <w:rPr>
                <w:rFonts w:eastAsia="MS Mincho"/>
                <w:sz w:val="22"/>
                <w:szCs w:val="22"/>
              </w:rPr>
              <w:t>Institute of Information Engineering Chinese Academy of Sciences (CETC ISA)</w:t>
            </w:r>
          </w:p>
        </w:tc>
        <w:tc>
          <w:tcPr>
            <w:tcW w:w="1320" w:type="pct"/>
            <w:shd w:val="clear" w:color="auto" w:fill="auto"/>
            <w:noWrap/>
            <w:vAlign w:val="center"/>
            <w:hideMark/>
          </w:tcPr>
          <w:p w14:paraId="5BA63E6D"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0F6D29A" w14:textId="77777777" w:rsidTr="00F77774">
        <w:trPr>
          <w:trHeight w:val="300"/>
        </w:trPr>
        <w:tc>
          <w:tcPr>
            <w:tcW w:w="1099" w:type="pct"/>
            <w:shd w:val="clear" w:color="auto" w:fill="auto"/>
            <w:noWrap/>
            <w:vAlign w:val="center"/>
            <w:hideMark/>
          </w:tcPr>
          <w:p w14:paraId="40D84F00" w14:textId="77777777" w:rsidR="00B04D32" w:rsidRPr="00F77774" w:rsidRDefault="00B04D32" w:rsidP="00B04D32">
            <w:pPr>
              <w:rPr>
                <w:rFonts w:eastAsia="MS Mincho"/>
                <w:sz w:val="22"/>
                <w:szCs w:val="22"/>
              </w:rPr>
            </w:pPr>
            <w:r w:rsidRPr="00F77774">
              <w:rPr>
                <w:rFonts w:eastAsia="MS Mincho"/>
                <w:sz w:val="22"/>
                <w:szCs w:val="22"/>
              </w:rPr>
              <w:t xml:space="preserve">LYONS  </w:t>
            </w:r>
          </w:p>
        </w:tc>
        <w:tc>
          <w:tcPr>
            <w:tcW w:w="723" w:type="pct"/>
            <w:shd w:val="clear" w:color="auto" w:fill="auto"/>
            <w:noWrap/>
            <w:vAlign w:val="center"/>
            <w:hideMark/>
          </w:tcPr>
          <w:p w14:paraId="455B924F" w14:textId="77777777" w:rsidR="00B04D32" w:rsidRPr="00F77774" w:rsidRDefault="00B04D32" w:rsidP="00B04D32">
            <w:pPr>
              <w:rPr>
                <w:rFonts w:eastAsia="MS Mincho"/>
                <w:sz w:val="22"/>
                <w:szCs w:val="22"/>
              </w:rPr>
            </w:pPr>
            <w:r w:rsidRPr="00F77774">
              <w:rPr>
                <w:rFonts w:eastAsia="MS Mincho"/>
                <w:sz w:val="22"/>
                <w:szCs w:val="22"/>
              </w:rPr>
              <w:t>Patrice</w:t>
            </w:r>
          </w:p>
        </w:tc>
        <w:tc>
          <w:tcPr>
            <w:tcW w:w="1858" w:type="pct"/>
            <w:shd w:val="clear" w:color="auto" w:fill="auto"/>
            <w:noWrap/>
            <w:vAlign w:val="center"/>
            <w:hideMark/>
          </w:tcPr>
          <w:p w14:paraId="6508BC56" w14:textId="77777777" w:rsidR="00B04D32" w:rsidRPr="00F77774" w:rsidRDefault="00B04D32" w:rsidP="00B04D32">
            <w:pPr>
              <w:rPr>
                <w:rFonts w:eastAsia="MS Mincho"/>
                <w:sz w:val="22"/>
                <w:szCs w:val="22"/>
              </w:rPr>
            </w:pPr>
            <w:r w:rsidRPr="00F77774">
              <w:rPr>
                <w:rFonts w:eastAsia="MS Mincho"/>
                <w:sz w:val="22"/>
                <w:szCs w:val="22"/>
              </w:rPr>
              <w:t>Corporation for National Research Initiatives</w:t>
            </w:r>
          </w:p>
        </w:tc>
        <w:tc>
          <w:tcPr>
            <w:tcW w:w="1320" w:type="pct"/>
            <w:shd w:val="clear" w:color="auto" w:fill="auto"/>
            <w:noWrap/>
            <w:vAlign w:val="center"/>
            <w:hideMark/>
          </w:tcPr>
          <w:p w14:paraId="1B2E0EB4"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3DB046F5" w14:textId="77777777" w:rsidTr="00F77774">
        <w:trPr>
          <w:trHeight w:val="300"/>
        </w:trPr>
        <w:tc>
          <w:tcPr>
            <w:tcW w:w="1099" w:type="pct"/>
            <w:shd w:val="clear" w:color="auto" w:fill="auto"/>
            <w:noWrap/>
            <w:vAlign w:val="center"/>
            <w:hideMark/>
          </w:tcPr>
          <w:p w14:paraId="27FA352A" w14:textId="77777777" w:rsidR="00B04D32" w:rsidRPr="00F77774" w:rsidRDefault="00B04D32" w:rsidP="00B04D32">
            <w:pPr>
              <w:rPr>
                <w:rFonts w:eastAsia="MS Mincho"/>
                <w:sz w:val="22"/>
                <w:szCs w:val="22"/>
              </w:rPr>
            </w:pPr>
            <w:r w:rsidRPr="00F77774">
              <w:rPr>
                <w:rFonts w:eastAsia="MS Mincho"/>
                <w:sz w:val="22"/>
                <w:szCs w:val="22"/>
              </w:rPr>
              <w:t>MAINA</w:t>
            </w:r>
          </w:p>
        </w:tc>
        <w:tc>
          <w:tcPr>
            <w:tcW w:w="723" w:type="pct"/>
            <w:shd w:val="clear" w:color="auto" w:fill="auto"/>
            <w:noWrap/>
            <w:vAlign w:val="center"/>
            <w:hideMark/>
          </w:tcPr>
          <w:p w14:paraId="44D65038" w14:textId="77777777" w:rsidR="00B04D32" w:rsidRPr="00F77774" w:rsidRDefault="00B04D32" w:rsidP="00B04D32">
            <w:pPr>
              <w:rPr>
                <w:rFonts w:eastAsia="MS Mincho"/>
                <w:sz w:val="22"/>
                <w:szCs w:val="22"/>
              </w:rPr>
            </w:pPr>
            <w:proofErr w:type="spellStart"/>
            <w:r w:rsidRPr="00F77774">
              <w:rPr>
                <w:rFonts w:eastAsia="MS Mincho"/>
                <w:sz w:val="22"/>
                <w:szCs w:val="22"/>
              </w:rPr>
              <w:t>Abubakar</w:t>
            </w:r>
            <w:proofErr w:type="spellEnd"/>
          </w:p>
        </w:tc>
        <w:tc>
          <w:tcPr>
            <w:tcW w:w="1858" w:type="pct"/>
            <w:shd w:val="clear" w:color="auto" w:fill="auto"/>
            <w:noWrap/>
            <w:vAlign w:val="center"/>
            <w:hideMark/>
          </w:tcPr>
          <w:p w14:paraId="6CD04484" w14:textId="77777777" w:rsidR="00B04D32" w:rsidRPr="00F77774" w:rsidRDefault="00B04D32" w:rsidP="00B04D32">
            <w:pPr>
              <w:rPr>
                <w:rFonts w:eastAsia="MS Mincho"/>
                <w:sz w:val="22"/>
                <w:szCs w:val="22"/>
              </w:rPr>
            </w:pPr>
            <w:r w:rsidRPr="00F77774">
              <w:rPr>
                <w:rFonts w:eastAsia="MS Mincho"/>
                <w:sz w:val="22"/>
                <w:szCs w:val="22"/>
              </w:rPr>
              <w:t>Nigerian Communications Commission (NCC)</w:t>
            </w:r>
          </w:p>
        </w:tc>
        <w:tc>
          <w:tcPr>
            <w:tcW w:w="1320" w:type="pct"/>
            <w:shd w:val="clear" w:color="auto" w:fill="auto"/>
            <w:noWrap/>
            <w:vAlign w:val="center"/>
            <w:hideMark/>
          </w:tcPr>
          <w:p w14:paraId="0CE1636F" w14:textId="77777777" w:rsidR="00B04D32" w:rsidRPr="00F77774" w:rsidRDefault="00B04D32" w:rsidP="00B04D32">
            <w:pPr>
              <w:rPr>
                <w:rFonts w:eastAsia="MS Mincho"/>
                <w:sz w:val="22"/>
                <w:szCs w:val="22"/>
              </w:rPr>
            </w:pPr>
            <w:r w:rsidRPr="00F77774">
              <w:rPr>
                <w:rFonts w:eastAsia="MS Mincho"/>
                <w:sz w:val="22"/>
                <w:szCs w:val="22"/>
              </w:rPr>
              <w:t>Nigeria (Federal Republic of)</w:t>
            </w:r>
          </w:p>
        </w:tc>
      </w:tr>
      <w:tr w:rsidR="00B04D32" w:rsidRPr="00F77774" w14:paraId="23273817" w14:textId="77777777" w:rsidTr="00F77774">
        <w:trPr>
          <w:trHeight w:val="300"/>
        </w:trPr>
        <w:tc>
          <w:tcPr>
            <w:tcW w:w="1099" w:type="pct"/>
            <w:shd w:val="clear" w:color="auto" w:fill="auto"/>
            <w:noWrap/>
            <w:vAlign w:val="center"/>
            <w:hideMark/>
          </w:tcPr>
          <w:p w14:paraId="2E9EF03C" w14:textId="77777777" w:rsidR="00B04D32" w:rsidRPr="00F77774" w:rsidRDefault="00B04D32" w:rsidP="00B04D32">
            <w:pPr>
              <w:rPr>
                <w:rFonts w:eastAsia="MS Mincho"/>
                <w:sz w:val="22"/>
                <w:szCs w:val="22"/>
              </w:rPr>
            </w:pPr>
            <w:r w:rsidRPr="00F77774">
              <w:rPr>
                <w:rFonts w:eastAsia="MS Mincho"/>
                <w:sz w:val="22"/>
                <w:szCs w:val="22"/>
              </w:rPr>
              <w:t xml:space="preserve">MAKAMARA  </w:t>
            </w:r>
          </w:p>
        </w:tc>
        <w:tc>
          <w:tcPr>
            <w:tcW w:w="723" w:type="pct"/>
            <w:shd w:val="clear" w:color="auto" w:fill="auto"/>
            <w:noWrap/>
            <w:vAlign w:val="center"/>
            <w:hideMark/>
          </w:tcPr>
          <w:p w14:paraId="2272EF5C" w14:textId="77777777" w:rsidR="00B04D32" w:rsidRPr="00F77774" w:rsidRDefault="00B04D32" w:rsidP="00B04D32">
            <w:pPr>
              <w:rPr>
                <w:rFonts w:eastAsia="MS Mincho"/>
                <w:sz w:val="22"/>
                <w:szCs w:val="22"/>
              </w:rPr>
            </w:pPr>
            <w:r w:rsidRPr="00F77774">
              <w:rPr>
                <w:rFonts w:eastAsia="MS Mincho"/>
                <w:sz w:val="22"/>
                <w:szCs w:val="22"/>
              </w:rPr>
              <w:t>Gillian</w:t>
            </w:r>
          </w:p>
        </w:tc>
        <w:tc>
          <w:tcPr>
            <w:tcW w:w="1858" w:type="pct"/>
            <w:shd w:val="clear" w:color="auto" w:fill="auto"/>
            <w:noWrap/>
            <w:vAlign w:val="center"/>
            <w:hideMark/>
          </w:tcPr>
          <w:p w14:paraId="2E5573CA"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1F47DE48"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35EC4371" w14:textId="77777777" w:rsidTr="00F77774">
        <w:trPr>
          <w:trHeight w:val="300"/>
        </w:trPr>
        <w:tc>
          <w:tcPr>
            <w:tcW w:w="1099" w:type="pct"/>
            <w:shd w:val="clear" w:color="auto" w:fill="auto"/>
            <w:noWrap/>
            <w:vAlign w:val="center"/>
            <w:hideMark/>
          </w:tcPr>
          <w:p w14:paraId="329F8C38" w14:textId="77777777" w:rsidR="00B04D32" w:rsidRPr="00F77774" w:rsidRDefault="00B04D32" w:rsidP="00B04D32">
            <w:pPr>
              <w:rPr>
                <w:rFonts w:eastAsia="MS Mincho"/>
                <w:sz w:val="22"/>
                <w:szCs w:val="22"/>
              </w:rPr>
            </w:pPr>
            <w:r w:rsidRPr="00F77774">
              <w:rPr>
                <w:rFonts w:eastAsia="MS Mincho"/>
                <w:sz w:val="22"/>
                <w:szCs w:val="22"/>
              </w:rPr>
              <w:t xml:space="preserve">MALIK  </w:t>
            </w:r>
          </w:p>
        </w:tc>
        <w:tc>
          <w:tcPr>
            <w:tcW w:w="723" w:type="pct"/>
            <w:shd w:val="clear" w:color="auto" w:fill="auto"/>
            <w:noWrap/>
            <w:vAlign w:val="center"/>
            <w:hideMark/>
          </w:tcPr>
          <w:p w14:paraId="2DD30D39" w14:textId="77777777" w:rsidR="00B04D32" w:rsidRPr="00F77774" w:rsidRDefault="00B04D32" w:rsidP="00B04D32">
            <w:pPr>
              <w:rPr>
                <w:rFonts w:eastAsia="MS Mincho"/>
                <w:sz w:val="22"/>
                <w:szCs w:val="22"/>
              </w:rPr>
            </w:pPr>
            <w:r w:rsidRPr="00F77774">
              <w:rPr>
                <w:rFonts w:eastAsia="MS Mincho"/>
                <w:sz w:val="22"/>
                <w:szCs w:val="22"/>
              </w:rPr>
              <w:t>Tomas</w:t>
            </w:r>
          </w:p>
        </w:tc>
        <w:tc>
          <w:tcPr>
            <w:tcW w:w="1858" w:type="pct"/>
            <w:shd w:val="clear" w:color="auto" w:fill="auto"/>
            <w:noWrap/>
            <w:vAlign w:val="center"/>
            <w:hideMark/>
          </w:tcPr>
          <w:p w14:paraId="14AF051F" w14:textId="77777777" w:rsidR="00B04D32" w:rsidRPr="00F77774" w:rsidRDefault="00B04D32" w:rsidP="00B04D32">
            <w:pPr>
              <w:rPr>
                <w:rFonts w:eastAsia="MS Mincho"/>
                <w:sz w:val="22"/>
                <w:szCs w:val="22"/>
              </w:rPr>
            </w:pPr>
            <w:r w:rsidRPr="00F77774">
              <w:rPr>
                <w:rFonts w:eastAsia="MS Mincho"/>
                <w:sz w:val="22"/>
                <w:szCs w:val="22"/>
              </w:rPr>
              <w:t>UNECE</w:t>
            </w:r>
          </w:p>
        </w:tc>
        <w:tc>
          <w:tcPr>
            <w:tcW w:w="1320" w:type="pct"/>
            <w:shd w:val="clear" w:color="auto" w:fill="auto"/>
            <w:noWrap/>
            <w:vAlign w:val="center"/>
            <w:hideMark/>
          </w:tcPr>
          <w:p w14:paraId="19643FB2"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327598F6" w14:textId="77777777" w:rsidTr="00F77774">
        <w:trPr>
          <w:trHeight w:val="300"/>
        </w:trPr>
        <w:tc>
          <w:tcPr>
            <w:tcW w:w="1099" w:type="pct"/>
            <w:shd w:val="clear" w:color="auto" w:fill="auto"/>
            <w:noWrap/>
            <w:vAlign w:val="center"/>
            <w:hideMark/>
          </w:tcPr>
          <w:p w14:paraId="43E40D3C" w14:textId="77777777" w:rsidR="00B04D32" w:rsidRPr="00F77774" w:rsidRDefault="00B04D32" w:rsidP="00B04D32">
            <w:pPr>
              <w:rPr>
                <w:rFonts w:eastAsia="MS Mincho"/>
                <w:sz w:val="22"/>
                <w:szCs w:val="22"/>
              </w:rPr>
            </w:pPr>
            <w:r w:rsidRPr="00F77774">
              <w:rPr>
                <w:rFonts w:eastAsia="MS Mincho"/>
                <w:sz w:val="22"/>
                <w:szCs w:val="22"/>
              </w:rPr>
              <w:lastRenderedPageBreak/>
              <w:t>MALLA</w:t>
            </w:r>
          </w:p>
        </w:tc>
        <w:tc>
          <w:tcPr>
            <w:tcW w:w="723" w:type="pct"/>
            <w:shd w:val="clear" w:color="auto" w:fill="auto"/>
            <w:noWrap/>
            <w:vAlign w:val="center"/>
            <w:hideMark/>
          </w:tcPr>
          <w:p w14:paraId="1EDC7FB4" w14:textId="77777777" w:rsidR="00B04D32" w:rsidRPr="00F77774" w:rsidRDefault="00B04D32" w:rsidP="00B04D32">
            <w:pPr>
              <w:rPr>
                <w:rFonts w:eastAsia="MS Mincho"/>
                <w:sz w:val="22"/>
                <w:szCs w:val="22"/>
              </w:rPr>
            </w:pPr>
            <w:r w:rsidRPr="00F77774">
              <w:rPr>
                <w:rFonts w:eastAsia="MS Mincho"/>
                <w:sz w:val="22"/>
                <w:szCs w:val="22"/>
              </w:rPr>
              <w:t>Rocio</w:t>
            </w:r>
          </w:p>
        </w:tc>
        <w:tc>
          <w:tcPr>
            <w:tcW w:w="1858" w:type="pct"/>
            <w:shd w:val="clear" w:color="auto" w:fill="auto"/>
            <w:noWrap/>
            <w:vAlign w:val="center"/>
            <w:hideMark/>
          </w:tcPr>
          <w:p w14:paraId="0C1BEC1E" w14:textId="77777777" w:rsidR="00B04D32" w:rsidRPr="00753BB8" w:rsidRDefault="00B04D32" w:rsidP="00B04D32">
            <w:pPr>
              <w:rPr>
                <w:rFonts w:eastAsia="MS Mincho"/>
                <w:sz w:val="22"/>
                <w:szCs w:val="22"/>
                <w:lang w:val="es-ES"/>
              </w:rPr>
            </w:pPr>
            <w:r w:rsidRPr="00753BB8">
              <w:rPr>
                <w:rFonts w:eastAsia="MS Mincho"/>
                <w:sz w:val="22"/>
                <w:szCs w:val="22"/>
                <w:lang w:val="es-ES"/>
              </w:rPr>
              <w:t>Ministerio de Telecomunicaciones y de la Sociedad de la Información (MINTEL)</w:t>
            </w:r>
          </w:p>
        </w:tc>
        <w:tc>
          <w:tcPr>
            <w:tcW w:w="1320" w:type="pct"/>
            <w:shd w:val="clear" w:color="auto" w:fill="auto"/>
            <w:noWrap/>
            <w:vAlign w:val="center"/>
            <w:hideMark/>
          </w:tcPr>
          <w:p w14:paraId="263DF891" w14:textId="77777777" w:rsidR="00B04D32" w:rsidRPr="00F77774" w:rsidRDefault="00B04D32" w:rsidP="00B04D32">
            <w:pPr>
              <w:rPr>
                <w:rFonts w:eastAsia="MS Mincho"/>
                <w:sz w:val="22"/>
                <w:szCs w:val="22"/>
              </w:rPr>
            </w:pPr>
            <w:r w:rsidRPr="00F77774">
              <w:rPr>
                <w:rFonts w:eastAsia="MS Mincho"/>
                <w:sz w:val="22"/>
                <w:szCs w:val="22"/>
              </w:rPr>
              <w:t>Ecuador</w:t>
            </w:r>
          </w:p>
        </w:tc>
      </w:tr>
      <w:tr w:rsidR="00B04D32" w:rsidRPr="00F77774" w14:paraId="747364A0" w14:textId="77777777" w:rsidTr="00F77774">
        <w:trPr>
          <w:trHeight w:val="300"/>
        </w:trPr>
        <w:tc>
          <w:tcPr>
            <w:tcW w:w="1099" w:type="pct"/>
            <w:shd w:val="clear" w:color="auto" w:fill="auto"/>
            <w:noWrap/>
            <w:vAlign w:val="center"/>
            <w:hideMark/>
          </w:tcPr>
          <w:p w14:paraId="6479D761" w14:textId="77777777" w:rsidR="00B04D32" w:rsidRPr="00F77774" w:rsidRDefault="00B04D32" w:rsidP="00B04D32">
            <w:pPr>
              <w:rPr>
                <w:rFonts w:eastAsia="MS Mincho"/>
                <w:sz w:val="22"/>
                <w:szCs w:val="22"/>
              </w:rPr>
            </w:pPr>
            <w:r w:rsidRPr="00F77774">
              <w:rPr>
                <w:rFonts w:eastAsia="MS Mincho"/>
                <w:sz w:val="22"/>
                <w:szCs w:val="22"/>
              </w:rPr>
              <w:t>MALTSEV</w:t>
            </w:r>
          </w:p>
        </w:tc>
        <w:tc>
          <w:tcPr>
            <w:tcW w:w="723" w:type="pct"/>
            <w:shd w:val="clear" w:color="auto" w:fill="auto"/>
            <w:noWrap/>
            <w:vAlign w:val="center"/>
            <w:hideMark/>
          </w:tcPr>
          <w:p w14:paraId="31487F0D" w14:textId="77777777" w:rsidR="00B04D32" w:rsidRPr="00F77774" w:rsidRDefault="00B04D32" w:rsidP="00B04D32">
            <w:pPr>
              <w:rPr>
                <w:rFonts w:eastAsia="MS Mincho"/>
                <w:sz w:val="22"/>
                <w:szCs w:val="22"/>
              </w:rPr>
            </w:pPr>
            <w:r w:rsidRPr="00F77774">
              <w:rPr>
                <w:rFonts w:eastAsia="MS Mincho"/>
                <w:sz w:val="22"/>
                <w:szCs w:val="22"/>
              </w:rPr>
              <w:t>Sergey</w:t>
            </w:r>
          </w:p>
        </w:tc>
        <w:tc>
          <w:tcPr>
            <w:tcW w:w="1858" w:type="pct"/>
            <w:shd w:val="clear" w:color="auto" w:fill="auto"/>
            <w:noWrap/>
            <w:vAlign w:val="center"/>
            <w:hideMark/>
          </w:tcPr>
          <w:p w14:paraId="453EF542" w14:textId="77777777" w:rsidR="00B04D32" w:rsidRPr="00F77774" w:rsidRDefault="00B04D32" w:rsidP="00B04D32">
            <w:pPr>
              <w:rPr>
                <w:rFonts w:eastAsia="MS Mincho"/>
                <w:sz w:val="22"/>
                <w:szCs w:val="22"/>
              </w:rPr>
            </w:pPr>
            <w:proofErr w:type="spellStart"/>
            <w:r w:rsidRPr="00F77774">
              <w:rPr>
                <w:rFonts w:eastAsia="MS Mincho"/>
                <w:sz w:val="22"/>
                <w:szCs w:val="22"/>
              </w:rPr>
              <w:t>Clementvale</w:t>
            </w:r>
            <w:proofErr w:type="spellEnd"/>
            <w:r w:rsidRPr="00F77774">
              <w:rPr>
                <w:rFonts w:eastAsia="MS Mincho"/>
                <w:sz w:val="22"/>
                <w:szCs w:val="22"/>
              </w:rPr>
              <w:t xml:space="preserve"> Baltic OÜ</w:t>
            </w:r>
          </w:p>
        </w:tc>
        <w:tc>
          <w:tcPr>
            <w:tcW w:w="1320" w:type="pct"/>
            <w:shd w:val="clear" w:color="auto" w:fill="auto"/>
            <w:noWrap/>
            <w:vAlign w:val="center"/>
            <w:hideMark/>
          </w:tcPr>
          <w:p w14:paraId="1B53AF28" w14:textId="77777777" w:rsidR="00B04D32" w:rsidRPr="00F77774" w:rsidRDefault="00B04D32" w:rsidP="00B04D32">
            <w:pPr>
              <w:rPr>
                <w:rFonts w:eastAsia="MS Mincho"/>
                <w:sz w:val="22"/>
                <w:szCs w:val="22"/>
              </w:rPr>
            </w:pPr>
            <w:r w:rsidRPr="00F77774">
              <w:rPr>
                <w:rFonts w:eastAsia="MS Mincho"/>
                <w:sz w:val="22"/>
                <w:szCs w:val="22"/>
              </w:rPr>
              <w:t>Estonia (Republic of)</w:t>
            </w:r>
          </w:p>
        </w:tc>
      </w:tr>
      <w:tr w:rsidR="00B04D32" w:rsidRPr="00F77774" w14:paraId="14AE9A61" w14:textId="77777777" w:rsidTr="00F77774">
        <w:trPr>
          <w:trHeight w:val="300"/>
        </w:trPr>
        <w:tc>
          <w:tcPr>
            <w:tcW w:w="1099" w:type="pct"/>
            <w:shd w:val="clear" w:color="auto" w:fill="auto"/>
            <w:noWrap/>
            <w:vAlign w:val="center"/>
            <w:hideMark/>
          </w:tcPr>
          <w:p w14:paraId="09E838D4" w14:textId="77777777" w:rsidR="00B04D32" w:rsidRPr="00F77774" w:rsidRDefault="00B04D32" w:rsidP="00B04D32">
            <w:pPr>
              <w:rPr>
                <w:rFonts w:eastAsia="MS Mincho"/>
                <w:sz w:val="22"/>
                <w:szCs w:val="22"/>
              </w:rPr>
            </w:pPr>
            <w:r w:rsidRPr="00F77774">
              <w:rPr>
                <w:rFonts w:eastAsia="MS Mincho"/>
                <w:sz w:val="22"/>
                <w:szCs w:val="22"/>
              </w:rPr>
              <w:t xml:space="preserve">MANANDHAR </w:t>
            </w:r>
          </w:p>
        </w:tc>
        <w:tc>
          <w:tcPr>
            <w:tcW w:w="723" w:type="pct"/>
            <w:shd w:val="clear" w:color="auto" w:fill="auto"/>
            <w:noWrap/>
            <w:vAlign w:val="center"/>
            <w:hideMark/>
          </w:tcPr>
          <w:p w14:paraId="2CD8C34E" w14:textId="77777777" w:rsidR="00B04D32" w:rsidRPr="00F77774" w:rsidRDefault="00B04D32" w:rsidP="00B04D32">
            <w:pPr>
              <w:rPr>
                <w:rFonts w:eastAsia="MS Mincho"/>
                <w:sz w:val="22"/>
                <w:szCs w:val="22"/>
              </w:rPr>
            </w:pPr>
            <w:r w:rsidRPr="00F77774">
              <w:rPr>
                <w:rFonts w:eastAsia="MS Mincho"/>
                <w:sz w:val="22"/>
                <w:szCs w:val="22"/>
              </w:rPr>
              <w:t>Suman Kumar</w:t>
            </w:r>
          </w:p>
        </w:tc>
        <w:tc>
          <w:tcPr>
            <w:tcW w:w="1858" w:type="pct"/>
            <w:shd w:val="clear" w:color="auto" w:fill="auto"/>
            <w:noWrap/>
            <w:vAlign w:val="center"/>
            <w:hideMark/>
          </w:tcPr>
          <w:p w14:paraId="12C95A36"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5196790C"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10403740" w14:textId="77777777" w:rsidTr="00F77774">
        <w:trPr>
          <w:trHeight w:val="300"/>
        </w:trPr>
        <w:tc>
          <w:tcPr>
            <w:tcW w:w="1099" w:type="pct"/>
            <w:shd w:val="clear" w:color="auto" w:fill="auto"/>
            <w:noWrap/>
            <w:vAlign w:val="center"/>
            <w:hideMark/>
          </w:tcPr>
          <w:p w14:paraId="096526A0" w14:textId="77777777" w:rsidR="00B04D32" w:rsidRPr="00F77774" w:rsidRDefault="00B04D32" w:rsidP="00B04D32">
            <w:pPr>
              <w:rPr>
                <w:rFonts w:eastAsia="MS Mincho"/>
                <w:sz w:val="22"/>
                <w:szCs w:val="22"/>
              </w:rPr>
            </w:pPr>
            <w:r w:rsidRPr="00F77774">
              <w:rPr>
                <w:rFonts w:eastAsia="MS Mincho"/>
                <w:sz w:val="22"/>
                <w:szCs w:val="22"/>
              </w:rPr>
              <w:t xml:space="preserve">MANSET </w:t>
            </w:r>
          </w:p>
        </w:tc>
        <w:tc>
          <w:tcPr>
            <w:tcW w:w="723" w:type="pct"/>
            <w:shd w:val="clear" w:color="auto" w:fill="auto"/>
            <w:noWrap/>
            <w:vAlign w:val="center"/>
            <w:hideMark/>
          </w:tcPr>
          <w:p w14:paraId="08878220" w14:textId="77777777" w:rsidR="00B04D32" w:rsidRPr="00F77774" w:rsidRDefault="00B04D32" w:rsidP="00B04D32">
            <w:pPr>
              <w:rPr>
                <w:rFonts w:eastAsia="MS Mincho"/>
                <w:sz w:val="22"/>
                <w:szCs w:val="22"/>
              </w:rPr>
            </w:pPr>
            <w:r w:rsidRPr="00F77774">
              <w:rPr>
                <w:rFonts w:eastAsia="MS Mincho"/>
                <w:sz w:val="22"/>
                <w:szCs w:val="22"/>
              </w:rPr>
              <w:t>David</w:t>
            </w:r>
          </w:p>
        </w:tc>
        <w:tc>
          <w:tcPr>
            <w:tcW w:w="1858" w:type="pct"/>
            <w:shd w:val="clear" w:color="auto" w:fill="auto"/>
            <w:noWrap/>
            <w:vAlign w:val="center"/>
            <w:hideMark/>
          </w:tcPr>
          <w:p w14:paraId="5197A95D" w14:textId="77777777" w:rsidR="00B04D32" w:rsidRPr="00F77774" w:rsidRDefault="00B04D32" w:rsidP="00B04D32">
            <w:pPr>
              <w:rPr>
                <w:rFonts w:eastAsia="MS Mincho"/>
                <w:sz w:val="22"/>
                <w:szCs w:val="22"/>
              </w:rPr>
            </w:pPr>
            <w:r w:rsidRPr="00F77774">
              <w:rPr>
                <w:rFonts w:eastAsia="MS Mincho"/>
                <w:sz w:val="22"/>
                <w:szCs w:val="22"/>
              </w:rPr>
              <w:t>be-</w:t>
            </w:r>
            <w:proofErr w:type="spellStart"/>
            <w:r w:rsidRPr="00F77774">
              <w:rPr>
                <w:rFonts w:eastAsia="MS Mincho"/>
                <w:sz w:val="22"/>
                <w:szCs w:val="22"/>
              </w:rPr>
              <w:t>ys</w:t>
            </w:r>
            <w:proofErr w:type="spellEnd"/>
          </w:p>
        </w:tc>
        <w:tc>
          <w:tcPr>
            <w:tcW w:w="1320" w:type="pct"/>
            <w:shd w:val="clear" w:color="auto" w:fill="auto"/>
            <w:noWrap/>
            <w:vAlign w:val="center"/>
            <w:hideMark/>
          </w:tcPr>
          <w:p w14:paraId="42494747" w14:textId="77777777" w:rsidR="00B04D32" w:rsidRPr="00F77774" w:rsidRDefault="00B04D32" w:rsidP="00B04D32">
            <w:pPr>
              <w:rPr>
                <w:rFonts w:eastAsia="MS Mincho"/>
                <w:sz w:val="22"/>
                <w:szCs w:val="22"/>
              </w:rPr>
            </w:pPr>
            <w:r w:rsidRPr="00F77774">
              <w:rPr>
                <w:rFonts w:eastAsia="MS Mincho"/>
                <w:sz w:val="22"/>
                <w:szCs w:val="22"/>
              </w:rPr>
              <w:t>France</w:t>
            </w:r>
          </w:p>
        </w:tc>
      </w:tr>
      <w:tr w:rsidR="00B04D32" w:rsidRPr="00F77774" w14:paraId="01A588B1" w14:textId="77777777" w:rsidTr="00F77774">
        <w:trPr>
          <w:trHeight w:val="300"/>
        </w:trPr>
        <w:tc>
          <w:tcPr>
            <w:tcW w:w="1099" w:type="pct"/>
            <w:shd w:val="clear" w:color="auto" w:fill="auto"/>
            <w:noWrap/>
            <w:vAlign w:val="center"/>
            <w:hideMark/>
          </w:tcPr>
          <w:p w14:paraId="0A945E88" w14:textId="77777777" w:rsidR="00B04D32" w:rsidRPr="00F77774" w:rsidRDefault="00B04D32" w:rsidP="00B04D32">
            <w:pPr>
              <w:rPr>
                <w:rFonts w:eastAsia="MS Mincho"/>
                <w:sz w:val="22"/>
                <w:szCs w:val="22"/>
              </w:rPr>
            </w:pPr>
            <w:r w:rsidRPr="00F77774">
              <w:rPr>
                <w:rFonts w:eastAsia="MS Mincho"/>
                <w:sz w:val="22"/>
                <w:szCs w:val="22"/>
              </w:rPr>
              <w:t>MARINO</w:t>
            </w:r>
          </w:p>
        </w:tc>
        <w:tc>
          <w:tcPr>
            <w:tcW w:w="723" w:type="pct"/>
            <w:shd w:val="clear" w:color="auto" w:fill="auto"/>
            <w:noWrap/>
            <w:vAlign w:val="center"/>
            <w:hideMark/>
          </w:tcPr>
          <w:p w14:paraId="78FB376F" w14:textId="77777777" w:rsidR="00B04D32" w:rsidRPr="00F77774" w:rsidRDefault="00B04D32" w:rsidP="00B04D32">
            <w:pPr>
              <w:rPr>
                <w:rFonts w:eastAsia="MS Mincho"/>
                <w:sz w:val="22"/>
                <w:szCs w:val="22"/>
              </w:rPr>
            </w:pPr>
            <w:r w:rsidRPr="00F77774">
              <w:rPr>
                <w:rFonts w:eastAsia="MS Mincho"/>
                <w:sz w:val="22"/>
                <w:szCs w:val="22"/>
              </w:rPr>
              <w:t>Fernando</w:t>
            </w:r>
          </w:p>
        </w:tc>
        <w:tc>
          <w:tcPr>
            <w:tcW w:w="1858" w:type="pct"/>
            <w:shd w:val="clear" w:color="auto" w:fill="auto"/>
            <w:noWrap/>
            <w:vAlign w:val="center"/>
            <w:hideMark/>
          </w:tcPr>
          <w:p w14:paraId="588A87B9" w14:textId="77777777" w:rsidR="00B04D32" w:rsidRPr="00F77774" w:rsidRDefault="00B04D32" w:rsidP="00B04D32">
            <w:pPr>
              <w:rPr>
                <w:rFonts w:eastAsia="MS Mincho"/>
                <w:sz w:val="22"/>
                <w:szCs w:val="22"/>
              </w:rPr>
            </w:pPr>
            <w:r w:rsidRPr="00F77774">
              <w:rPr>
                <w:rFonts w:eastAsia="MS Mincho"/>
                <w:sz w:val="22"/>
                <w:szCs w:val="22"/>
              </w:rPr>
              <w:t>CPQD</w:t>
            </w:r>
          </w:p>
        </w:tc>
        <w:tc>
          <w:tcPr>
            <w:tcW w:w="1320" w:type="pct"/>
            <w:shd w:val="clear" w:color="auto" w:fill="auto"/>
            <w:noWrap/>
            <w:vAlign w:val="center"/>
            <w:hideMark/>
          </w:tcPr>
          <w:p w14:paraId="55859B5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5BAF7B21" w14:textId="77777777" w:rsidTr="00F77774">
        <w:trPr>
          <w:trHeight w:val="300"/>
        </w:trPr>
        <w:tc>
          <w:tcPr>
            <w:tcW w:w="1099" w:type="pct"/>
            <w:shd w:val="clear" w:color="auto" w:fill="auto"/>
            <w:noWrap/>
            <w:vAlign w:val="center"/>
            <w:hideMark/>
          </w:tcPr>
          <w:p w14:paraId="46799C3B" w14:textId="77777777" w:rsidR="00B04D32" w:rsidRPr="00F77774" w:rsidRDefault="00B04D32" w:rsidP="00B04D32">
            <w:pPr>
              <w:rPr>
                <w:rFonts w:eastAsia="MS Mincho"/>
                <w:sz w:val="22"/>
                <w:szCs w:val="22"/>
              </w:rPr>
            </w:pPr>
            <w:r w:rsidRPr="00F77774">
              <w:rPr>
                <w:rFonts w:eastAsia="MS Mincho"/>
                <w:sz w:val="22"/>
                <w:szCs w:val="22"/>
              </w:rPr>
              <w:t xml:space="preserve">MARTIN JURADO </w:t>
            </w:r>
          </w:p>
        </w:tc>
        <w:tc>
          <w:tcPr>
            <w:tcW w:w="723" w:type="pct"/>
            <w:shd w:val="clear" w:color="auto" w:fill="auto"/>
            <w:noWrap/>
            <w:vAlign w:val="center"/>
            <w:hideMark/>
          </w:tcPr>
          <w:p w14:paraId="426B6A89" w14:textId="77777777" w:rsidR="00B04D32" w:rsidRPr="00F77774" w:rsidRDefault="00B04D32" w:rsidP="00B04D32">
            <w:pPr>
              <w:rPr>
                <w:rFonts w:eastAsia="MS Mincho"/>
                <w:sz w:val="22"/>
                <w:szCs w:val="22"/>
              </w:rPr>
            </w:pPr>
            <w:r w:rsidRPr="00F77774">
              <w:rPr>
                <w:rFonts w:eastAsia="MS Mincho"/>
                <w:sz w:val="22"/>
                <w:szCs w:val="22"/>
              </w:rPr>
              <w:t>Pedro</w:t>
            </w:r>
          </w:p>
        </w:tc>
        <w:tc>
          <w:tcPr>
            <w:tcW w:w="1858" w:type="pct"/>
            <w:shd w:val="clear" w:color="auto" w:fill="auto"/>
            <w:noWrap/>
            <w:vAlign w:val="center"/>
            <w:hideMark/>
          </w:tcPr>
          <w:p w14:paraId="2DE2ECAD" w14:textId="77777777" w:rsidR="00B04D32" w:rsidRPr="00753BB8" w:rsidRDefault="00B04D32" w:rsidP="00B04D32">
            <w:pPr>
              <w:rPr>
                <w:rFonts w:eastAsia="MS Mincho"/>
                <w:sz w:val="22"/>
                <w:szCs w:val="22"/>
                <w:lang w:val="es-ES"/>
              </w:rPr>
            </w:pPr>
            <w:r w:rsidRPr="00753BB8">
              <w:rPr>
                <w:rFonts w:eastAsia="MS Mincho"/>
                <w:sz w:val="22"/>
                <w:szCs w:val="22"/>
                <w:lang w:val="es-ES"/>
              </w:rPr>
              <w:t>Ministerio de Economía y Empresa</w:t>
            </w:r>
          </w:p>
        </w:tc>
        <w:tc>
          <w:tcPr>
            <w:tcW w:w="1320" w:type="pct"/>
            <w:shd w:val="clear" w:color="auto" w:fill="auto"/>
            <w:noWrap/>
            <w:vAlign w:val="center"/>
            <w:hideMark/>
          </w:tcPr>
          <w:p w14:paraId="759E79B1"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50013B6B" w14:textId="77777777" w:rsidTr="00F77774">
        <w:trPr>
          <w:trHeight w:val="300"/>
        </w:trPr>
        <w:tc>
          <w:tcPr>
            <w:tcW w:w="1099" w:type="pct"/>
            <w:shd w:val="clear" w:color="auto" w:fill="auto"/>
            <w:noWrap/>
            <w:vAlign w:val="center"/>
            <w:hideMark/>
          </w:tcPr>
          <w:p w14:paraId="76137654" w14:textId="77777777" w:rsidR="00B04D32" w:rsidRPr="00F77774" w:rsidRDefault="00B04D32" w:rsidP="00B04D32">
            <w:pPr>
              <w:rPr>
                <w:rFonts w:eastAsia="MS Mincho"/>
                <w:sz w:val="22"/>
                <w:szCs w:val="22"/>
              </w:rPr>
            </w:pPr>
            <w:r w:rsidRPr="00F77774">
              <w:rPr>
                <w:rFonts w:eastAsia="MS Mincho"/>
                <w:sz w:val="22"/>
                <w:szCs w:val="22"/>
              </w:rPr>
              <w:t>MASLYAKOV</w:t>
            </w:r>
          </w:p>
        </w:tc>
        <w:tc>
          <w:tcPr>
            <w:tcW w:w="723" w:type="pct"/>
            <w:shd w:val="clear" w:color="auto" w:fill="auto"/>
            <w:noWrap/>
            <w:vAlign w:val="center"/>
            <w:hideMark/>
          </w:tcPr>
          <w:p w14:paraId="63AF7072" w14:textId="77777777" w:rsidR="00B04D32" w:rsidRPr="00F77774" w:rsidRDefault="00B04D32" w:rsidP="00B04D32">
            <w:pPr>
              <w:rPr>
                <w:rFonts w:eastAsia="MS Mincho"/>
                <w:sz w:val="22"/>
                <w:szCs w:val="22"/>
              </w:rPr>
            </w:pPr>
            <w:r w:rsidRPr="00F77774">
              <w:rPr>
                <w:rFonts w:eastAsia="MS Mincho"/>
                <w:sz w:val="22"/>
                <w:szCs w:val="22"/>
              </w:rPr>
              <w:t>Dmitry</w:t>
            </w:r>
          </w:p>
        </w:tc>
        <w:tc>
          <w:tcPr>
            <w:tcW w:w="1858" w:type="pct"/>
            <w:shd w:val="clear" w:color="auto" w:fill="auto"/>
            <w:noWrap/>
            <w:vAlign w:val="center"/>
            <w:hideMark/>
          </w:tcPr>
          <w:p w14:paraId="5C79B009" w14:textId="77777777" w:rsidR="00B04D32" w:rsidRPr="00F77774" w:rsidRDefault="00B04D32" w:rsidP="00B04D32">
            <w:pPr>
              <w:rPr>
                <w:rFonts w:eastAsia="MS Mincho"/>
                <w:sz w:val="22"/>
                <w:szCs w:val="22"/>
              </w:rPr>
            </w:pPr>
            <w:r w:rsidRPr="00F77774">
              <w:rPr>
                <w:rFonts w:eastAsia="MS Mincho"/>
                <w:sz w:val="22"/>
                <w:szCs w:val="22"/>
              </w:rPr>
              <w:t xml:space="preserve">Dmitry </w:t>
            </w:r>
            <w:proofErr w:type="spellStart"/>
            <w:r w:rsidRPr="00F77774">
              <w:rPr>
                <w:rFonts w:eastAsia="MS Mincho"/>
                <w:sz w:val="22"/>
                <w:szCs w:val="22"/>
              </w:rPr>
              <w:t>Maslyakov</w:t>
            </w:r>
            <w:proofErr w:type="spellEnd"/>
          </w:p>
        </w:tc>
        <w:tc>
          <w:tcPr>
            <w:tcW w:w="1320" w:type="pct"/>
            <w:shd w:val="clear" w:color="auto" w:fill="auto"/>
            <w:noWrap/>
            <w:vAlign w:val="center"/>
            <w:hideMark/>
          </w:tcPr>
          <w:p w14:paraId="43633551"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2F4C5B41" w14:textId="77777777" w:rsidTr="00F77774">
        <w:trPr>
          <w:trHeight w:val="300"/>
        </w:trPr>
        <w:tc>
          <w:tcPr>
            <w:tcW w:w="1099" w:type="pct"/>
            <w:shd w:val="clear" w:color="auto" w:fill="auto"/>
            <w:noWrap/>
            <w:vAlign w:val="center"/>
            <w:hideMark/>
          </w:tcPr>
          <w:p w14:paraId="5A514D4A" w14:textId="77777777" w:rsidR="00B04D32" w:rsidRPr="00F77774" w:rsidRDefault="00B04D32" w:rsidP="00B04D32">
            <w:pPr>
              <w:rPr>
                <w:rFonts w:eastAsia="MS Mincho"/>
                <w:sz w:val="22"/>
                <w:szCs w:val="22"/>
              </w:rPr>
            </w:pPr>
            <w:r w:rsidRPr="00F77774">
              <w:rPr>
                <w:rFonts w:eastAsia="MS Mincho"/>
                <w:sz w:val="22"/>
                <w:szCs w:val="22"/>
              </w:rPr>
              <w:t xml:space="preserve">MATHIS </w:t>
            </w:r>
          </w:p>
        </w:tc>
        <w:tc>
          <w:tcPr>
            <w:tcW w:w="723" w:type="pct"/>
            <w:shd w:val="clear" w:color="auto" w:fill="auto"/>
            <w:noWrap/>
            <w:vAlign w:val="center"/>
            <w:hideMark/>
          </w:tcPr>
          <w:p w14:paraId="7C0EEC6A" w14:textId="77777777" w:rsidR="00B04D32" w:rsidRPr="00F77774" w:rsidRDefault="00B04D32" w:rsidP="00B04D32">
            <w:pPr>
              <w:rPr>
                <w:rFonts w:eastAsia="MS Mincho"/>
                <w:sz w:val="22"/>
                <w:szCs w:val="22"/>
              </w:rPr>
            </w:pPr>
            <w:r w:rsidRPr="00F77774">
              <w:rPr>
                <w:rFonts w:eastAsia="MS Mincho"/>
                <w:sz w:val="22"/>
                <w:szCs w:val="22"/>
              </w:rPr>
              <w:t>Angelo</w:t>
            </w:r>
          </w:p>
        </w:tc>
        <w:tc>
          <w:tcPr>
            <w:tcW w:w="1858" w:type="pct"/>
            <w:shd w:val="clear" w:color="auto" w:fill="auto"/>
            <w:noWrap/>
            <w:vAlign w:val="center"/>
            <w:hideMark/>
          </w:tcPr>
          <w:p w14:paraId="6390AB39" w14:textId="77777777" w:rsidR="00B04D32" w:rsidRPr="00F77774" w:rsidRDefault="00B04D32" w:rsidP="00B04D32">
            <w:pPr>
              <w:rPr>
                <w:rFonts w:eastAsia="MS Mincho"/>
                <w:sz w:val="22"/>
                <w:szCs w:val="22"/>
              </w:rPr>
            </w:pPr>
            <w:r w:rsidRPr="00F77774">
              <w:rPr>
                <w:rFonts w:eastAsia="MS Mincho"/>
                <w:sz w:val="22"/>
                <w:szCs w:val="22"/>
              </w:rPr>
              <w:t>PwC</w:t>
            </w:r>
          </w:p>
        </w:tc>
        <w:tc>
          <w:tcPr>
            <w:tcW w:w="1320" w:type="pct"/>
            <w:shd w:val="clear" w:color="auto" w:fill="auto"/>
            <w:noWrap/>
            <w:vAlign w:val="center"/>
            <w:hideMark/>
          </w:tcPr>
          <w:p w14:paraId="40058857"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142AAACE" w14:textId="77777777" w:rsidTr="00F77774">
        <w:trPr>
          <w:trHeight w:val="300"/>
        </w:trPr>
        <w:tc>
          <w:tcPr>
            <w:tcW w:w="1099" w:type="pct"/>
            <w:shd w:val="clear" w:color="auto" w:fill="auto"/>
            <w:noWrap/>
            <w:vAlign w:val="center"/>
            <w:hideMark/>
          </w:tcPr>
          <w:p w14:paraId="1F55AACD" w14:textId="77777777" w:rsidR="00B04D32" w:rsidRPr="00F77774" w:rsidRDefault="00B04D32" w:rsidP="00B04D32">
            <w:pPr>
              <w:rPr>
                <w:rFonts w:eastAsia="MS Mincho"/>
                <w:sz w:val="22"/>
                <w:szCs w:val="22"/>
              </w:rPr>
            </w:pPr>
            <w:r w:rsidRPr="00F77774">
              <w:rPr>
                <w:rFonts w:eastAsia="MS Mincho"/>
                <w:sz w:val="22"/>
                <w:szCs w:val="22"/>
              </w:rPr>
              <w:t xml:space="preserve">MAUREE </w:t>
            </w:r>
          </w:p>
        </w:tc>
        <w:tc>
          <w:tcPr>
            <w:tcW w:w="723" w:type="pct"/>
            <w:shd w:val="clear" w:color="auto" w:fill="auto"/>
            <w:noWrap/>
            <w:vAlign w:val="center"/>
            <w:hideMark/>
          </w:tcPr>
          <w:p w14:paraId="34863A50" w14:textId="77777777" w:rsidR="00B04D32" w:rsidRPr="00F77774" w:rsidRDefault="00B04D32" w:rsidP="00B04D32">
            <w:pPr>
              <w:rPr>
                <w:rFonts w:eastAsia="MS Mincho"/>
                <w:sz w:val="22"/>
                <w:szCs w:val="22"/>
              </w:rPr>
            </w:pPr>
            <w:r w:rsidRPr="00F77774">
              <w:rPr>
                <w:rFonts w:eastAsia="MS Mincho"/>
                <w:sz w:val="22"/>
                <w:szCs w:val="22"/>
              </w:rPr>
              <w:t>Venkatesen</w:t>
            </w:r>
          </w:p>
        </w:tc>
        <w:tc>
          <w:tcPr>
            <w:tcW w:w="1858" w:type="pct"/>
            <w:shd w:val="clear" w:color="auto" w:fill="auto"/>
            <w:noWrap/>
            <w:vAlign w:val="center"/>
            <w:hideMark/>
          </w:tcPr>
          <w:p w14:paraId="1C77DF9D"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3DCA47A0"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478DCEE4" w14:textId="77777777" w:rsidTr="00F77774">
        <w:trPr>
          <w:trHeight w:val="300"/>
        </w:trPr>
        <w:tc>
          <w:tcPr>
            <w:tcW w:w="1099" w:type="pct"/>
            <w:shd w:val="clear" w:color="auto" w:fill="auto"/>
            <w:noWrap/>
            <w:vAlign w:val="center"/>
            <w:hideMark/>
          </w:tcPr>
          <w:p w14:paraId="43E766F8" w14:textId="77777777" w:rsidR="00B04D32" w:rsidRPr="00F77774" w:rsidRDefault="00B04D32" w:rsidP="00B04D32">
            <w:pPr>
              <w:rPr>
                <w:rFonts w:eastAsia="MS Mincho"/>
                <w:sz w:val="22"/>
                <w:szCs w:val="22"/>
              </w:rPr>
            </w:pPr>
            <w:r w:rsidRPr="00F77774">
              <w:rPr>
                <w:rFonts w:eastAsia="MS Mincho"/>
                <w:sz w:val="22"/>
                <w:szCs w:val="22"/>
              </w:rPr>
              <w:t>MEDINA</w:t>
            </w:r>
          </w:p>
        </w:tc>
        <w:tc>
          <w:tcPr>
            <w:tcW w:w="723" w:type="pct"/>
            <w:shd w:val="clear" w:color="auto" w:fill="auto"/>
            <w:noWrap/>
            <w:vAlign w:val="center"/>
            <w:hideMark/>
          </w:tcPr>
          <w:p w14:paraId="1F661289" w14:textId="77777777" w:rsidR="00B04D32" w:rsidRPr="00F77774" w:rsidRDefault="00B04D32" w:rsidP="00B04D32">
            <w:pPr>
              <w:rPr>
                <w:rFonts w:eastAsia="MS Mincho"/>
                <w:sz w:val="22"/>
                <w:szCs w:val="22"/>
              </w:rPr>
            </w:pPr>
            <w:r w:rsidRPr="00F77774">
              <w:rPr>
                <w:rFonts w:eastAsia="MS Mincho"/>
                <w:sz w:val="22"/>
                <w:szCs w:val="22"/>
              </w:rPr>
              <w:t>Jesse</w:t>
            </w:r>
          </w:p>
        </w:tc>
        <w:tc>
          <w:tcPr>
            <w:tcW w:w="1858" w:type="pct"/>
            <w:shd w:val="clear" w:color="auto" w:fill="auto"/>
            <w:noWrap/>
            <w:vAlign w:val="center"/>
            <w:hideMark/>
          </w:tcPr>
          <w:p w14:paraId="29E1CE77" w14:textId="77777777" w:rsidR="00B04D32" w:rsidRPr="00F77774" w:rsidRDefault="00B04D32" w:rsidP="00B04D32">
            <w:pPr>
              <w:rPr>
                <w:rFonts w:eastAsia="MS Mincho"/>
                <w:sz w:val="22"/>
                <w:szCs w:val="22"/>
              </w:rPr>
            </w:pPr>
            <w:r w:rsidRPr="00F77774">
              <w:rPr>
                <w:rFonts w:eastAsia="MS Mincho"/>
                <w:sz w:val="22"/>
                <w:szCs w:val="22"/>
              </w:rPr>
              <w:t>Social Finance Israel</w:t>
            </w:r>
          </w:p>
        </w:tc>
        <w:tc>
          <w:tcPr>
            <w:tcW w:w="1320" w:type="pct"/>
            <w:shd w:val="clear" w:color="auto" w:fill="auto"/>
            <w:noWrap/>
            <w:vAlign w:val="center"/>
            <w:hideMark/>
          </w:tcPr>
          <w:p w14:paraId="56BA63A7" w14:textId="77777777" w:rsidR="00B04D32" w:rsidRPr="00F77774" w:rsidRDefault="00B04D32" w:rsidP="00B04D32">
            <w:pPr>
              <w:rPr>
                <w:rFonts w:eastAsia="MS Mincho"/>
                <w:sz w:val="22"/>
                <w:szCs w:val="22"/>
              </w:rPr>
            </w:pPr>
            <w:r w:rsidRPr="00F77774">
              <w:rPr>
                <w:rFonts w:eastAsia="MS Mincho"/>
                <w:sz w:val="22"/>
                <w:szCs w:val="22"/>
              </w:rPr>
              <w:t>Israel (State of)</w:t>
            </w:r>
          </w:p>
        </w:tc>
      </w:tr>
      <w:tr w:rsidR="00B04D32" w:rsidRPr="00F77774" w14:paraId="3C5BE21E" w14:textId="77777777" w:rsidTr="00F77774">
        <w:trPr>
          <w:trHeight w:val="300"/>
        </w:trPr>
        <w:tc>
          <w:tcPr>
            <w:tcW w:w="1099" w:type="pct"/>
            <w:shd w:val="clear" w:color="auto" w:fill="auto"/>
            <w:noWrap/>
            <w:vAlign w:val="center"/>
            <w:hideMark/>
          </w:tcPr>
          <w:p w14:paraId="2646D6C6" w14:textId="77777777" w:rsidR="00B04D32" w:rsidRPr="00F77774" w:rsidRDefault="00B04D32" w:rsidP="00B04D32">
            <w:pPr>
              <w:rPr>
                <w:rFonts w:eastAsia="MS Mincho"/>
                <w:sz w:val="22"/>
                <w:szCs w:val="22"/>
              </w:rPr>
            </w:pPr>
            <w:r w:rsidRPr="00F77774">
              <w:rPr>
                <w:rFonts w:eastAsia="MS Mincho"/>
                <w:sz w:val="22"/>
                <w:szCs w:val="22"/>
              </w:rPr>
              <w:t xml:space="preserve">MENDONÇA </w:t>
            </w:r>
          </w:p>
        </w:tc>
        <w:tc>
          <w:tcPr>
            <w:tcW w:w="723" w:type="pct"/>
            <w:shd w:val="clear" w:color="auto" w:fill="auto"/>
            <w:noWrap/>
            <w:vAlign w:val="center"/>
            <w:hideMark/>
          </w:tcPr>
          <w:p w14:paraId="06AA2A86" w14:textId="77777777" w:rsidR="00B04D32" w:rsidRPr="00F77774" w:rsidRDefault="00B04D32" w:rsidP="00B04D32">
            <w:pPr>
              <w:rPr>
                <w:rFonts w:eastAsia="MS Mincho"/>
                <w:sz w:val="22"/>
                <w:szCs w:val="22"/>
              </w:rPr>
            </w:pPr>
            <w:r w:rsidRPr="00F77774">
              <w:rPr>
                <w:rFonts w:eastAsia="MS Mincho"/>
                <w:sz w:val="22"/>
                <w:szCs w:val="22"/>
              </w:rPr>
              <w:t>Helena</w:t>
            </w:r>
          </w:p>
        </w:tc>
        <w:tc>
          <w:tcPr>
            <w:tcW w:w="1858" w:type="pct"/>
            <w:shd w:val="clear" w:color="auto" w:fill="auto"/>
            <w:noWrap/>
            <w:vAlign w:val="center"/>
            <w:hideMark/>
          </w:tcPr>
          <w:p w14:paraId="492DF9D2" w14:textId="77777777" w:rsidR="00B04D32" w:rsidRPr="00F77774" w:rsidRDefault="00B04D32" w:rsidP="00B04D32">
            <w:pPr>
              <w:rPr>
                <w:rFonts w:eastAsia="MS Mincho"/>
                <w:sz w:val="22"/>
                <w:szCs w:val="22"/>
              </w:rPr>
            </w:pPr>
            <w:r w:rsidRPr="00F77774">
              <w:rPr>
                <w:rFonts w:eastAsia="MS Mincho"/>
                <w:sz w:val="22"/>
                <w:szCs w:val="22"/>
              </w:rPr>
              <w:t xml:space="preserve">Vieira de Almeida &amp; </w:t>
            </w:r>
            <w:proofErr w:type="spellStart"/>
            <w:r w:rsidRPr="00F77774">
              <w:rPr>
                <w:rFonts w:eastAsia="MS Mincho"/>
                <w:sz w:val="22"/>
                <w:szCs w:val="22"/>
              </w:rPr>
              <w:t>Associados</w:t>
            </w:r>
            <w:proofErr w:type="spellEnd"/>
          </w:p>
        </w:tc>
        <w:tc>
          <w:tcPr>
            <w:tcW w:w="1320" w:type="pct"/>
            <w:shd w:val="clear" w:color="auto" w:fill="auto"/>
            <w:noWrap/>
            <w:vAlign w:val="center"/>
            <w:hideMark/>
          </w:tcPr>
          <w:p w14:paraId="03D5CE66" w14:textId="77777777" w:rsidR="00B04D32" w:rsidRPr="00F77774" w:rsidRDefault="00B04D32" w:rsidP="00B04D32">
            <w:pPr>
              <w:rPr>
                <w:rFonts w:eastAsia="MS Mincho"/>
                <w:sz w:val="22"/>
                <w:szCs w:val="22"/>
              </w:rPr>
            </w:pPr>
            <w:r w:rsidRPr="00F77774">
              <w:rPr>
                <w:rFonts w:eastAsia="MS Mincho"/>
                <w:sz w:val="22"/>
                <w:szCs w:val="22"/>
              </w:rPr>
              <w:t>Portugal</w:t>
            </w:r>
          </w:p>
        </w:tc>
      </w:tr>
      <w:tr w:rsidR="00B04D32" w:rsidRPr="00F77774" w14:paraId="20801974" w14:textId="77777777" w:rsidTr="00F77774">
        <w:trPr>
          <w:trHeight w:val="300"/>
        </w:trPr>
        <w:tc>
          <w:tcPr>
            <w:tcW w:w="1099" w:type="pct"/>
            <w:shd w:val="clear" w:color="auto" w:fill="auto"/>
            <w:noWrap/>
            <w:vAlign w:val="center"/>
            <w:hideMark/>
          </w:tcPr>
          <w:p w14:paraId="2BFE622E" w14:textId="77777777" w:rsidR="00B04D32" w:rsidRPr="00F77774" w:rsidRDefault="00B04D32" w:rsidP="00B04D32">
            <w:pPr>
              <w:rPr>
                <w:rFonts w:eastAsia="MS Mincho"/>
                <w:sz w:val="22"/>
                <w:szCs w:val="22"/>
              </w:rPr>
            </w:pPr>
            <w:r w:rsidRPr="00F77774">
              <w:rPr>
                <w:rFonts w:eastAsia="MS Mincho"/>
                <w:sz w:val="22"/>
                <w:szCs w:val="22"/>
              </w:rPr>
              <w:t>MILLS</w:t>
            </w:r>
          </w:p>
        </w:tc>
        <w:tc>
          <w:tcPr>
            <w:tcW w:w="723" w:type="pct"/>
            <w:shd w:val="clear" w:color="auto" w:fill="auto"/>
            <w:noWrap/>
            <w:vAlign w:val="center"/>
            <w:hideMark/>
          </w:tcPr>
          <w:p w14:paraId="59094AE9" w14:textId="77777777" w:rsidR="00B04D32" w:rsidRPr="00F77774" w:rsidRDefault="00B04D32" w:rsidP="00B04D32">
            <w:pPr>
              <w:rPr>
                <w:rFonts w:eastAsia="MS Mincho"/>
                <w:sz w:val="22"/>
                <w:szCs w:val="22"/>
              </w:rPr>
            </w:pPr>
            <w:r w:rsidRPr="00F77774">
              <w:rPr>
                <w:rFonts w:eastAsia="MS Mincho"/>
                <w:sz w:val="22"/>
                <w:szCs w:val="22"/>
              </w:rPr>
              <w:t>Philip</w:t>
            </w:r>
          </w:p>
        </w:tc>
        <w:tc>
          <w:tcPr>
            <w:tcW w:w="1858" w:type="pct"/>
            <w:shd w:val="clear" w:color="auto" w:fill="auto"/>
            <w:noWrap/>
            <w:vAlign w:val="center"/>
            <w:hideMark/>
          </w:tcPr>
          <w:p w14:paraId="548BC26E" w14:textId="77777777" w:rsidR="00B04D32" w:rsidRPr="00F77774" w:rsidRDefault="00B04D32" w:rsidP="00B04D32">
            <w:pPr>
              <w:rPr>
                <w:rFonts w:eastAsia="MS Mincho"/>
                <w:sz w:val="22"/>
                <w:szCs w:val="22"/>
              </w:rPr>
            </w:pPr>
            <w:r w:rsidRPr="00F77774">
              <w:rPr>
                <w:rFonts w:eastAsia="MS Mincho"/>
                <w:sz w:val="22"/>
                <w:szCs w:val="22"/>
              </w:rPr>
              <w:t>Department for Culture, Media and Sport (DCMS)</w:t>
            </w:r>
          </w:p>
        </w:tc>
        <w:tc>
          <w:tcPr>
            <w:tcW w:w="1320" w:type="pct"/>
            <w:shd w:val="clear" w:color="auto" w:fill="auto"/>
            <w:noWrap/>
            <w:vAlign w:val="center"/>
            <w:hideMark/>
          </w:tcPr>
          <w:p w14:paraId="10AEE47C"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599C0DE5" w14:textId="77777777" w:rsidTr="00F77774">
        <w:trPr>
          <w:trHeight w:val="300"/>
        </w:trPr>
        <w:tc>
          <w:tcPr>
            <w:tcW w:w="1099" w:type="pct"/>
            <w:shd w:val="clear" w:color="auto" w:fill="auto"/>
            <w:noWrap/>
            <w:vAlign w:val="center"/>
            <w:hideMark/>
          </w:tcPr>
          <w:p w14:paraId="6D5D37A7" w14:textId="77777777" w:rsidR="00B04D32" w:rsidRPr="00F77774" w:rsidRDefault="00B04D32" w:rsidP="00B04D32">
            <w:pPr>
              <w:rPr>
                <w:rFonts w:eastAsia="MS Mincho"/>
                <w:sz w:val="22"/>
                <w:szCs w:val="22"/>
              </w:rPr>
            </w:pPr>
            <w:r w:rsidRPr="00F77774">
              <w:rPr>
                <w:rFonts w:eastAsia="MS Mincho"/>
                <w:sz w:val="22"/>
                <w:szCs w:val="22"/>
              </w:rPr>
              <w:t>MINDILA</w:t>
            </w:r>
          </w:p>
        </w:tc>
        <w:tc>
          <w:tcPr>
            <w:tcW w:w="723" w:type="pct"/>
            <w:shd w:val="clear" w:color="auto" w:fill="auto"/>
            <w:noWrap/>
            <w:vAlign w:val="center"/>
            <w:hideMark/>
          </w:tcPr>
          <w:p w14:paraId="2C2CEA92" w14:textId="77777777" w:rsidR="00B04D32" w:rsidRPr="00F77774" w:rsidRDefault="00B04D32" w:rsidP="00B04D32">
            <w:pPr>
              <w:rPr>
                <w:rFonts w:eastAsia="MS Mincho"/>
                <w:sz w:val="22"/>
                <w:szCs w:val="22"/>
              </w:rPr>
            </w:pPr>
            <w:r w:rsidRPr="00F77774">
              <w:rPr>
                <w:rFonts w:eastAsia="MS Mincho"/>
                <w:sz w:val="22"/>
                <w:szCs w:val="22"/>
              </w:rPr>
              <w:t>Agnes</w:t>
            </w:r>
          </w:p>
        </w:tc>
        <w:tc>
          <w:tcPr>
            <w:tcW w:w="1858" w:type="pct"/>
            <w:shd w:val="clear" w:color="auto" w:fill="auto"/>
            <w:noWrap/>
            <w:vAlign w:val="center"/>
            <w:hideMark/>
          </w:tcPr>
          <w:p w14:paraId="522FA1E7" w14:textId="77777777" w:rsidR="00B04D32" w:rsidRPr="00F77774" w:rsidRDefault="00B04D32" w:rsidP="00B04D32">
            <w:pPr>
              <w:rPr>
                <w:rFonts w:eastAsia="MS Mincho"/>
                <w:sz w:val="22"/>
                <w:szCs w:val="22"/>
              </w:rPr>
            </w:pPr>
            <w:proofErr w:type="spellStart"/>
            <w:r w:rsidRPr="00F77774">
              <w:rPr>
                <w:rFonts w:eastAsia="MS Mincho"/>
                <w:sz w:val="22"/>
                <w:szCs w:val="22"/>
              </w:rPr>
              <w:t>Jomo</w:t>
            </w:r>
            <w:proofErr w:type="spellEnd"/>
            <w:r w:rsidRPr="00F77774">
              <w:rPr>
                <w:rFonts w:eastAsia="MS Mincho"/>
                <w:sz w:val="22"/>
                <w:szCs w:val="22"/>
              </w:rPr>
              <w:t xml:space="preserve"> Kenyatta University of Agriculture &amp; Technology (JKUAT)</w:t>
            </w:r>
          </w:p>
        </w:tc>
        <w:tc>
          <w:tcPr>
            <w:tcW w:w="1320" w:type="pct"/>
            <w:shd w:val="clear" w:color="auto" w:fill="auto"/>
            <w:noWrap/>
            <w:vAlign w:val="center"/>
            <w:hideMark/>
          </w:tcPr>
          <w:p w14:paraId="086303F9" w14:textId="77777777" w:rsidR="00B04D32" w:rsidRPr="00F77774" w:rsidRDefault="00B04D32" w:rsidP="00B04D32">
            <w:pPr>
              <w:rPr>
                <w:rFonts w:eastAsia="MS Mincho"/>
                <w:sz w:val="22"/>
                <w:szCs w:val="22"/>
              </w:rPr>
            </w:pPr>
            <w:r w:rsidRPr="00F77774">
              <w:rPr>
                <w:rFonts w:eastAsia="MS Mincho"/>
                <w:sz w:val="22"/>
                <w:szCs w:val="22"/>
              </w:rPr>
              <w:t>Kenya (Republic of)</w:t>
            </w:r>
          </w:p>
        </w:tc>
      </w:tr>
      <w:tr w:rsidR="00B04D32" w:rsidRPr="00F77774" w14:paraId="3E98EE8C" w14:textId="77777777" w:rsidTr="00F77774">
        <w:trPr>
          <w:trHeight w:val="300"/>
        </w:trPr>
        <w:tc>
          <w:tcPr>
            <w:tcW w:w="1099" w:type="pct"/>
            <w:shd w:val="clear" w:color="auto" w:fill="auto"/>
            <w:noWrap/>
            <w:vAlign w:val="center"/>
            <w:hideMark/>
          </w:tcPr>
          <w:p w14:paraId="52CDEAFF" w14:textId="77777777" w:rsidR="00B04D32" w:rsidRPr="00F77774" w:rsidRDefault="00B04D32" w:rsidP="00B04D32">
            <w:pPr>
              <w:rPr>
                <w:rFonts w:eastAsia="MS Mincho"/>
                <w:sz w:val="22"/>
                <w:szCs w:val="22"/>
              </w:rPr>
            </w:pPr>
            <w:r w:rsidRPr="00F77774">
              <w:rPr>
                <w:rFonts w:eastAsia="MS Mincho"/>
                <w:sz w:val="22"/>
                <w:szCs w:val="22"/>
              </w:rPr>
              <w:t xml:space="preserve">MIYAKE </w:t>
            </w:r>
          </w:p>
        </w:tc>
        <w:tc>
          <w:tcPr>
            <w:tcW w:w="723" w:type="pct"/>
            <w:shd w:val="clear" w:color="auto" w:fill="auto"/>
            <w:noWrap/>
            <w:vAlign w:val="center"/>
            <w:hideMark/>
          </w:tcPr>
          <w:p w14:paraId="40BD2C8D" w14:textId="77777777" w:rsidR="00B04D32" w:rsidRPr="00F77774" w:rsidRDefault="00B04D32" w:rsidP="00B04D32">
            <w:pPr>
              <w:rPr>
                <w:rFonts w:eastAsia="MS Mincho"/>
                <w:sz w:val="22"/>
                <w:szCs w:val="22"/>
              </w:rPr>
            </w:pPr>
            <w:r w:rsidRPr="00F77774">
              <w:rPr>
                <w:rFonts w:eastAsia="MS Mincho"/>
                <w:sz w:val="22"/>
                <w:szCs w:val="22"/>
              </w:rPr>
              <w:t>Shigeru</w:t>
            </w:r>
          </w:p>
        </w:tc>
        <w:tc>
          <w:tcPr>
            <w:tcW w:w="1858" w:type="pct"/>
            <w:shd w:val="clear" w:color="auto" w:fill="auto"/>
            <w:noWrap/>
            <w:vAlign w:val="center"/>
            <w:hideMark/>
          </w:tcPr>
          <w:p w14:paraId="3462F6FD" w14:textId="77777777" w:rsidR="00B04D32" w:rsidRPr="00F77774" w:rsidRDefault="00B04D32" w:rsidP="00B04D32">
            <w:pPr>
              <w:rPr>
                <w:rFonts w:eastAsia="MS Mincho"/>
                <w:sz w:val="22"/>
                <w:szCs w:val="22"/>
              </w:rPr>
            </w:pPr>
            <w:r w:rsidRPr="00F77774">
              <w:rPr>
                <w:rFonts w:eastAsia="MS Mincho"/>
                <w:sz w:val="22"/>
                <w:szCs w:val="22"/>
              </w:rPr>
              <w:t>Hitachi</w:t>
            </w:r>
          </w:p>
        </w:tc>
        <w:tc>
          <w:tcPr>
            <w:tcW w:w="1320" w:type="pct"/>
            <w:shd w:val="clear" w:color="auto" w:fill="auto"/>
            <w:noWrap/>
            <w:vAlign w:val="center"/>
            <w:hideMark/>
          </w:tcPr>
          <w:p w14:paraId="53AA129D"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7D3CB4CB" w14:textId="77777777" w:rsidTr="00F77774">
        <w:trPr>
          <w:trHeight w:val="300"/>
        </w:trPr>
        <w:tc>
          <w:tcPr>
            <w:tcW w:w="1099" w:type="pct"/>
            <w:shd w:val="clear" w:color="auto" w:fill="auto"/>
            <w:noWrap/>
            <w:vAlign w:val="center"/>
            <w:hideMark/>
          </w:tcPr>
          <w:p w14:paraId="0C043EB7" w14:textId="77777777" w:rsidR="00B04D32" w:rsidRPr="00F77774" w:rsidRDefault="00B04D32" w:rsidP="00B04D32">
            <w:pPr>
              <w:rPr>
                <w:rFonts w:eastAsia="MS Mincho"/>
                <w:sz w:val="22"/>
                <w:szCs w:val="22"/>
              </w:rPr>
            </w:pPr>
            <w:r w:rsidRPr="00F77774">
              <w:rPr>
                <w:rFonts w:eastAsia="MS Mincho"/>
                <w:sz w:val="22"/>
                <w:szCs w:val="22"/>
              </w:rPr>
              <w:t xml:space="preserve">MIYAKE </w:t>
            </w:r>
          </w:p>
        </w:tc>
        <w:tc>
          <w:tcPr>
            <w:tcW w:w="723" w:type="pct"/>
            <w:shd w:val="clear" w:color="auto" w:fill="auto"/>
            <w:noWrap/>
            <w:vAlign w:val="center"/>
            <w:hideMark/>
          </w:tcPr>
          <w:p w14:paraId="19E69B65" w14:textId="77777777" w:rsidR="00B04D32" w:rsidRPr="00F77774" w:rsidRDefault="00B04D32" w:rsidP="00B04D32">
            <w:pPr>
              <w:rPr>
                <w:rFonts w:eastAsia="MS Mincho"/>
                <w:sz w:val="22"/>
                <w:szCs w:val="22"/>
              </w:rPr>
            </w:pPr>
            <w:r w:rsidRPr="00F77774">
              <w:rPr>
                <w:rFonts w:eastAsia="MS Mincho"/>
                <w:sz w:val="22"/>
                <w:szCs w:val="22"/>
              </w:rPr>
              <w:t>Yutaka</w:t>
            </w:r>
          </w:p>
        </w:tc>
        <w:tc>
          <w:tcPr>
            <w:tcW w:w="1858" w:type="pct"/>
            <w:shd w:val="clear" w:color="auto" w:fill="auto"/>
            <w:noWrap/>
            <w:vAlign w:val="center"/>
            <w:hideMark/>
          </w:tcPr>
          <w:p w14:paraId="3EE42BE9" w14:textId="77777777" w:rsidR="00B04D32" w:rsidRPr="00F77774" w:rsidRDefault="00B04D32" w:rsidP="00B04D32">
            <w:pPr>
              <w:rPr>
                <w:rFonts w:eastAsia="MS Mincho"/>
                <w:sz w:val="22"/>
                <w:szCs w:val="22"/>
              </w:rPr>
            </w:pPr>
            <w:r w:rsidRPr="00F77774">
              <w:rPr>
                <w:rFonts w:eastAsia="MS Mincho"/>
                <w:sz w:val="22"/>
                <w:szCs w:val="22"/>
              </w:rPr>
              <w:t>KDDI</w:t>
            </w:r>
          </w:p>
        </w:tc>
        <w:tc>
          <w:tcPr>
            <w:tcW w:w="1320" w:type="pct"/>
            <w:shd w:val="clear" w:color="auto" w:fill="auto"/>
            <w:noWrap/>
            <w:vAlign w:val="center"/>
            <w:hideMark/>
          </w:tcPr>
          <w:p w14:paraId="527568A7"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4CBAEA6B" w14:textId="77777777" w:rsidTr="00F77774">
        <w:trPr>
          <w:trHeight w:val="300"/>
        </w:trPr>
        <w:tc>
          <w:tcPr>
            <w:tcW w:w="1099" w:type="pct"/>
            <w:shd w:val="clear" w:color="auto" w:fill="auto"/>
            <w:noWrap/>
            <w:vAlign w:val="center"/>
            <w:hideMark/>
          </w:tcPr>
          <w:p w14:paraId="1CF0BFB1" w14:textId="77777777" w:rsidR="00B04D32" w:rsidRPr="00F77774" w:rsidRDefault="00B04D32" w:rsidP="00B04D32">
            <w:pPr>
              <w:rPr>
                <w:rFonts w:eastAsia="MS Mincho"/>
                <w:sz w:val="22"/>
                <w:szCs w:val="22"/>
              </w:rPr>
            </w:pPr>
            <w:r w:rsidRPr="00F77774">
              <w:rPr>
                <w:rFonts w:eastAsia="MS Mincho"/>
                <w:sz w:val="22"/>
                <w:szCs w:val="22"/>
              </w:rPr>
              <w:t>MORENO</w:t>
            </w:r>
          </w:p>
        </w:tc>
        <w:tc>
          <w:tcPr>
            <w:tcW w:w="723" w:type="pct"/>
            <w:shd w:val="clear" w:color="auto" w:fill="auto"/>
            <w:noWrap/>
            <w:vAlign w:val="center"/>
            <w:hideMark/>
          </w:tcPr>
          <w:p w14:paraId="5AF6AB29" w14:textId="77777777" w:rsidR="00B04D32" w:rsidRPr="00F77774" w:rsidRDefault="00B04D32" w:rsidP="00B04D32">
            <w:pPr>
              <w:rPr>
                <w:rFonts w:eastAsia="MS Mincho"/>
                <w:sz w:val="22"/>
                <w:szCs w:val="22"/>
              </w:rPr>
            </w:pPr>
            <w:proofErr w:type="spellStart"/>
            <w:r w:rsidRPr="00F77774">
              <w:rPr>
                <w:rFonts w:eastAsia="MS Mincho"/>
                <w:sz w:val="22"/>
                <w:szCs w:val="22"/>
              </w:rPr>
              <w:t>Ángel</w:t>
            </w:r>
            <w:proofErr w:type="spellEnd"/>
            <w:r w:rsidRPr="00F77774">
              <w:rPr>
                <w:rFonts w:eastAsia="MS Mincho"/>
                <w:sz w:val="22"/>
                <w:szCs w:val="22"/>
              </w:rPr>
              <w:t xml:space="preserve"> </w:t>
            </w:r>
            <w:proofErr w:type="spellStart"/>
            <w:r w:rsidRPr="00F77774">
              <w:rPr>
                <w:rFonts w:eastAsia="MS Mincho"/>
                <w:sz w:val="22"/>
                <w:szCs w:val="22"/>
              </w:rPr>
              <w:t>Iván</w:t>
            </w:r>
            <w:proofErr w:type="spellEnd"/>
          </w:p>
        </w:tc>
        <w:tc>
          <w:tcPr>
            <w:tcW w:w="1858" w:type="pct"/>
            <w:shd w:val="clear" w:color="auto" w:fill="auto"/>
            <w:noWrap/>
            <w:vAlign w:val="center"/>
            <w:hideMark/>
          </w:tcPr>
          <w:p w14:paraId="44113722" w14:textId="77777777" w:rsidR="00B04D32" w:rsidRPr="00753BB8" w:rsidRDefault="00B04D32" w:rsidP="00B04D32">
            <w:pPr>
              <w:rPr>
                <w:rFonts w:eastAsia="MS Mincho"/>
                <w:sz w:val="22"/>
                <w:szCs w:val="22"/>
                <w:lang w:val="es-ES"/>
              </w:rPr>
            </w:pPr>
            <w:r w:rsidRPr="00753BB8">
              <w:rPr>
                <w:rFonts w:eastAsia="MS Mincho"/>
                <w:sz w:val="22"/>
                <w:szCs w:val="22"/>
                <w:lang w:val="es-ES"/>
              </w:rPr>
              <w:t>Ministerio de Economía y Empresa</w:t>
            </w:r>
          </w:p>
        </w:tc>
        <w:tc>
          <w:tcPr>
            <w:tcW w:w="1320" w:type="pct"/>
            <w:shd w:val="clear" w:color="auto" w:fill="auto"/>
            <w:noWrap/>
            <w:vAlign w:val="center"/>
            <w:hideMark/>
          </w:tcPr>
          <w:p w14:paraId="637CFB20" w14:textId="77777777" w:rsidR="00B04D32" w:rsidRPr="00F77774" w:rsidRDefault="00B04D32" w:rsidP="00B04D32">
            <w:pPr>
              <w:rPr>
                <w:rFonts w:eastAsia="MS Mincho"/>
                <w:sz w:val="22"/>
                <w:szCs w:val="22"/>
              </w:rPr>
            </w:pPr>
            <w:r w:rsidRPr="00F77774">
              <w:rPr>
                <w:rFonts w:eastAsia="MS Mincho"/>
                <w:sz w:val="22"/>
                <w:szCs w:val="22"/>
              </w:rPr>
              <w:t>Spain</w:t>
            </w:r>
          </w:p>
        </w:tc>
      </w:tr>
      <w:tr w:rsidR="00084056" w:rsidRPr="00F77774" w14:paraId="544C7706" w14:textId="77777777" w:rsidTr="00F77774">
        <w:trPr>
          <w:trHeight w:val="300"/>
        </w:trPr>
        <w:tc>
          <w:tcPr>
            <w:tcW w:w="1099" w:type="pct"/>
            <w:shd w:val="clear" w:color="auto" w:fill="auto"/>
            <w:noWrap/>
            <w:vAlign w:val="center"/>
            <w:hideMark/>
          </w:tcPr>
          <w:p w14:paraId="7C9D3CA5" w14:textId="77777777" w:rsidR="00084056" w:rsidRPr="00F77774" w:rsidRDefault="00084056" w:rsidP="00D95735">
            <w:pPr>
              <w:rPr>
                <w:rFonts w:eastAsia="MS Mincho"/>
                <w:sz w:val="22"/>
                <w:szCs w:val="22"/>
              </w:rPr>
            </w:pPr>
            <w:r w:rsidRPr="00F77774">
              <w:rPr>
                <w:rFonts w:eastAsia="MS Mincho"/>
                <w:sz w:val="22"/>
                <w:szCs w:val="22"/>
              </w:rPr>
              <w:t xml:space="preserve">MORENO </w:t>
            </w:r>
          </w:p>
        </w:tc>
        <w:tc>
          <w:tcPr>
            <w:tcW w:w="723" w:type="pct"/>
            <w:shd w:val="clear" w:color="auto" w:fill="auto"/>
            <w:noWrap/>
            <w:vAlign w:val="center"/>
            <w:hideMark/>
          </w:tcPr>
          <w:p w14:paraId="372C93B5" w14:textId="77777777" w:rsidR="00084056" w:rsidRPr="00F77774" w:rsidRDefault="00084056" w:rsidP="00D95735">
            <w:pPr>
              <w:rPr>
                <w:rFonts w:eastAsia="MS Mincho"/>
                <w:sz w:val="22"/>
                <w:szCs w:val="22"/>
              </w:rPr>
            </w:pPr>
            <w:r w:rsidRPr="00F77774">
              <w:rPr>
                <w:rFonts w:eastAsia="MS Mincho"/>
                <w:sz w:val="22"/>
                <w:szCs w:val="22"/>
              </w:rPr>
              <w:t>Lorenza</w:t>
            </w:r>
          </w:p>
        </w:tc>
        <w:tc>
          <w:tcPr>
            <w:tcW w:w="1858" w:type="pct"/>
            <w:shd w:val="clear" w:color="auto" w:fill="auto"/>
            <w:noWrap/>
            <w:vAlign w:val="center"/>
            <w:hideMark/>
          </w:tcPr>
          <w:p w14:paraId="442B53B5" w14:textId="77777777" w:rsidR="00084056" w:rsidRPr="00F77774" w:rsidRDefault="00084056" w:rsidP="00D95735">
            <w:pPr>
              <w:rPr>
                <w:rFonts w:eastAsia="MS Mincho"/>
                <w:sz w:val="22"/>
                <w:szCs w:val="22"/>
              </w:rPr>
            </w:pPr>
            <w:r w:rsidRPr="00F77774">
              <w:rPr>
                <w:rFonts w:eastAsia="MS Mincho"/>
                <w:sz w:val="22"/>
                <w:szCs w:val="22"/>
              </w:rPr>
              <w:t>Federal University of Juiz de Fora</w:t>
            </w:r>
          </w:p>
        </w:tc>
        <w:tc>
          <w:tcPr>
            <w:tcW w:w="1320" w:type="pct"/>
            <w:shd w:val="clear" w:color="auto" w:fill="auto"/>
            <w:noWrap/>
            <w:vAlign w:val="center"/>
            <w:hideMark/>
          </w:tcPr>
          <w:p w14:paraId="4D370F22" w14:textId="77777777" w:rsidR="00084056" w:rsidRPr="00F77774" w:rsidRDefault="00084056" w:rsidP="00D95735">
            <w:pPr>
              <w:rPr>
                <w:rFonts w:eastAsia="MS Mincho"/>
                <w:sz w:val="22"/>
                <w:szCs w:val="22"/>
              </w:rPr>
            </w:pPr>
            <w:r w:rsidRPr="00F77774">
              <w:rPr>
                <w:rFonts w:eastAsia="MS Mincho"/>
                <w:sz w:val="22"/>
                <w:szCs w:val="22"/>
              </w:rPr>
              <w:t>Brazil (Federative Republic of)</w:t>
            </w:r>
          </w:p>
        </w:tc>
      </w:tr>
      <w:tr w:rsidR="00B04D32" w:rsidRPr="00F77774" w14:paraId="17469EC3" w14:textId="77777777" w:rsidTr="00F77774">
        <w:trPr>
          <w:trHeight w:val="300"/>
        </w:trPr>
        <w:tc>
          <w:tcPr>
            <w:tcW w:w="1099" w:type="pct"/>
            <w:shd w:val="clear" w:color="auto" w:fill="auto"/>
            <w:noWrap/>
            <w:vAlign w:val="center"/>
            <w:hideMark/>
          </w:tcPr>
          <w:p w14:paraId="39BFE503" w14:textId="77777777" w:rsidR="00B04D32" w:rsidRPr="00F77774" w:rsidRDefault="00B04D32" w:rsidP="00B04D32">
            <w:pPr>
              <w:rPr>
                <w:rFonts w:eastAsia="MS Mincho"/>
                <w:sz w:val="22"/>
                <w:szCs w:val="22"/>
              </w:rPr>
            </w:pPr>
            <w:r w:rsidRPr="00F77774">
              <w:rPr>
                <w:rFonts w:eastAsia="MS Mincho"/>
                <w:sz w:val="22"/>
                <w:szCs w:val="22"/>
              </w:rPr>
              <w:t xml:space="preserve">MORENO </w:t>
            </w:r>
          </w:p>
        </w:tc>
        <w:tc>
          <w:tcPr>
            <w:tcW w:w="723" w:type="pct"/>
            <w:shd w:val="clear" w:color="auto" w:fill="auto"/>
            <w:noWrap/>
            <w:vAlign w:val="center"/>
            <w:hideMark/>
          </w:tcPr>
          <w:p w14:paraId="11C16B46" w14:textId="77777777" w:rsidR="00B04D32" w:rsidRPr="00F77774" w:rsidRDefault="00B04D32" w:rsidP="00B04D32">
            <w:pPr>
              <w:rPr>
                <w:rFonts w:eastAsia="MS Mincho"/>
                <w:sz w:val="22"/>
                <w:szCs w:val="22"/>
              </w:rPr>
            </w:pPr>
            <w:proofErr w:type="spellStart"/>
            <w:r w:rsidRPr="00F77774">
              <w:rPr>
                <w:rFonts w:eastAsia="MS Mincho"/>
                <w:sz w:val="22"/>
                <w:szCs w:val="22"/>
              </w:rPr>
              <w:t>Suzana</w:t>
            </w:r>
            <w:proofErr w:type="spellEnd"/>
          </w:p>
        </w:tc>
        <w:tc>
          <w:tcPr>
            <w:tcW w:w="1858" w:type="pct"/>
            <w:shd w:val="clear" w:color="auto" w:fill="auto"/>
            <w:noWrap/>
            <w:vAlign w:val="center"/>
            <w:hideMark/>
          </w:tcPr>
          <w:p w14:paraId="443D2556" w14:textId="77777777" w:rsidR="00B04D32" w:rsidRPr="00F77774" w:rsidRDefault="00B04D32" w:rsidP="00B04D32">
            <w:pPr>
              <w:rPr>
                <w:rFonts w:eastAsia="MS Mincho"/>
                <w:sz w:val="22"/>
                <w:szCs w:val="22"/>
              </w:rPr>
            </w:pPr>
            <w:r w:rsidRPr="00F77774">
              <w:rPr>
                <w:rFonts w:eastAsia="MS Mincho"/>
                <w:sz w:val="22"/>
                <w:szCs w:val="22"/>
              </w:rPr>
              <w:t>BNDES</w:t>
            </w:r>
          </w:p>
        </w:tc>
        <w:tc>
          <w:tcPr>
            <w:tcW w:w="1320" w:type="pct"/>
            <w:shd w:val="clear" w:color="auto" w:fill="auto"/>
            <w:noWrap/>
            <w:vAlign w:val="center"/>
            <w:hideMark/>
          </w:tcPr>
          <w:p w14:paraId="78CE23F6"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2E687DF5" w14:textId="77777777" w:rsidTr="00F77774">
        <w:trPr>
          <w:trHeight w:val="300"/>
        </w:trPr>
        <w:tc>
          <w:tcPr>
            <w:tcW w:w="1099" w:type="pct"/>
            <w:shd w:val="clear" w:color="auto" w:fill="auto"/>
            <w:noWrap/>
            <w:vAlign w:val="center"/>
            <w:hideMark/>
          </w:tcPr>
          <w:p w14:paraId="7FDC6995" w14:textId="77777777" w:rsidR="00B04D32" w:rsidRPr="00F77774" w:rsidRDefault="00B04D32" w:rsidP="00B04D32">
            <w:pPr>
              <w:rPr>
                <w:rFonts w:eastAsia="MS Mincho"/>
                <w:sz w:val="22"/>
                <w:szCs w:val="22"/>
              </w:rPr>
            </w:pPr>
            <w:r w:rsidRPr="00F77774">
              <w:rPr>
                <w:rFonts w:eastAsia="MS Mincho"/>
                <w:sz w:val="22"/>
                <w:szCs w:val="22"/>
              </w:rPr>
              <w:t xml:space="preserve">MUSTAFA </w:t>
            </w:r>
          </w:p>
        </w:tc>
        <w:tc>
          <w:tcPr>
            <w:tcW w:w="723" w:type="pct"/>
            <w:shd w:val="clear" w:color="auto" w:fill="auto"/>
            <w:noWrap/>
            <w:vAlign w:val="center"/>
            <w:hideMark/>
          </w:tcPr>
          <w:p w14:paraId="45CB7416" w14:textId="77777777" w:rsidR="00B04D32" w:rsidRPr="00F77774" w:rsidRDefault="00B04D32" w:rsidP="00B04D32">
            <w:pPr>
              <w:rPr>
                <w:rFonts w:eastAsia="MS Mincho"/>
                <w:sz w:val="22"/>
                <w:szCs w:val="22"/>
              </w:rPr>
            </w:pPr>
            <w:proofErr w:type="spellStart"/>
            <w:r w:rsidRPr="00F77774">
              <w:rPr>
                <w:rFonts w:eastAsia="MS Mincho"/>
                <w:sz w:val="22"/>
                <w:szCs w:val="22"/>
              </w:rPr>
              <w:t>Thaib</w:t>
            </w:r>
            <w:proofErr w:type="spellEnd"/>
          </w:p>
        </w:tc>
        <w:tc>
          <w:tcPr>
            <w:tcW w:w="1858" w:type="pct"/>
            <w:shd w:val="clear" w:color="auto" w:fill="auto"/>
            <w:noWrap/>
            <w:vAlign w:val="center"/>
            <w:hideMark/>
          </w:tcPr>
          <w:p w14:paraId="29314CAE" w14:textId="77777777" w:rsidR="00B04D32" w:rsidRPr="00F77774" w:rsidRDefault="00B04D32" w:rsidP="00B04D32">
            <w:pPr>
              <w:rPr>
                <w:rFonts w:eastAsia="MS Mincho"/>
                <w:sz w:val="22"/>
                <w:szCs w:val="22"/>
              </w:rPr>
            </w:pPr>
            <w:r w:rsidRPr="00F77774">
              <w:rPr>
                <w:rFonts w:eastAsia="MS Mincho"/>
                <w:sz w:val="22"/>
                <w:szCs w:val="22"/>
              </w:rPr>
              <w:t xml:space="preserve">Telekom Malaysia </w:t>
            </w:r>
            <w:proofErr w:type="spellStart"/>
            <w:r w:rsidRPr="00F77774">
              <w:rPr>
                <w:rFonts w:eastAsia="MS Mincho"/>
                <w:sz w:val="22"/>
                <w:szCs w:val="22"/>
              </w:rPr>
              <w:t>Berhad</w:t>
            </w:r>
            <w:proofErr w:type="spellEnd"/>
          </w:p>
        </w:tc>
        <w:tc>
          <w:tcPr>
            <w:tcW w:w="1320" w:type="pct"/>
            <w:shd w:val="clear" w:color="auto" w:fill="auto"/>
            <w:noWrap/>
            <w:vAlign w:val="center"/>
            <w:hideMark/>
          </w:tcPr>
          <w:p w14:paraId="63577D22" w14:textId="77777777" w:rsidR="00B04D32" w:rsidRPr="00F77774" w:rsidRDefault="00B04D32" w:rsidP="00B04D32">
            <w:pPr>
              <w:rPr>
                <w:rFonts w:eastAsia="MS Mincho"/>
                <w:sz w:val="22"/>
                <w:szCs w:val="22"/>
              </w:rPr>
            </w:pPr>
            <w:r w:rsidRPr="00F77774">
              <w:rPr>
                <w:rFonts w:eastAsia="MS Mincho"/>
                <w:sz w:val="22"/>
                <w:szCs w:val="22"/>
              </w:rPr>
              <w:t>Malaysia</w:t>
            </w:r>
          </w:p>
        </w:tc>
      </w:tr>
      <w:tr w:rsidR="00B04D32" w:rsidRPr="00F77774" w14:paraId="0ADE0BDA" w14:textId="77777777" w:rsidTr="00F77774">
        <w:trPr>
          <w:trHeight w:val="300"/>
        </w:trPr>
        <w:tc>
          <w:tcPr>
            <w:tcW w:w="1099" w:type="pct"/>
            <w:shd w:val="clear" w:color="auto" w:fill="auto"/>
            <w:noWrap/>
            <w:vAlign w:val="center"/>
            <w:hideMark/>
          </w:tcPr>
          <w:p w14:paraId="79B4FC76" w14:textId="77777777" w:rsidR="00B04D32" w:rsidRPr="00F77774" w:rsidRDefault="00B04D32" w:rsidP="00B04D32">
            <w:pPr>
              <w:rPr>
                <w:rFonts w:eastAsia="MS Mincho"/>
                <w:sz w:val="22"/>
                <w:szCs w:val="22"/>
              </w:rPr>
            </w:pPr>
            <w:r w:rsidRPr="00F77774">
              <w:rPr>
                <w:rFonts w:eastAsia="MS Mincho"/>
                <w:sz w:val="22"/>
                <w:szCs w:val="22"/>
              </w:rPr>
              <w:t xml:space="preserve">NAJARIAN </w:t>
            </w:r>
          </w:p>
        </w:tc>
        <w:tc>
          <w:tcPr>
            <w:tcW w:w="723" w:type="pct"/>
            <w:shd w:val="clear" w:color="auto" w:fill="auto"/>
            <w:noWrap/>
            <w:vAlign w:val="center"/>
            <w:hideMark/>
          </w:tcPr>
          <w:p w14:paraId="2F46409E"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3529A9B7" w14:textId="77777777" w:rsidR="00B04D32" w:rsidRPr="00F77774" w:rsidRDefault="00B04D32" w:rsidP="00B04D32">
            <w:pPr>
              <w:rPr>
                <w:rFonts w:eastAsia="MS Mincho"/>
                <w:sz w:val="22"/>
                <w:szCs w:val="22"/>
              </w:rPr>
            </w:pPr>
            <w:r w:rsidRPr="00F77774">
              <w:rPr>
                <w:rFonts w:eastAsia="MS Mincho"/>
                <w:sz w:val="22"/>
                <w:szCs w:val="22"/>
              </w:rPr>
              <w:t>United States</w:t>
            </w:r>
          </w:p>
        </w:tc>
        <w:tc>
          <w:tcPr>
            <w:tcW w:w="1320" w:type="pct"/>
            <w:shd w:val="clear" w:color="auto" w:fill="auto"/>
            <w:noWrap/>
            <w:vAlign w:val="center"/>
            <w:hideMark/>
          </w:tcPr>
          <w:p w14:paraId="1A60B3CA"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783934B4" w14:textId="77777777" w:rsidTr="00F77774">
        <w:trPr>
          <w:trHeight w:val="300"/>
        </w:trPr>
        <w:tc>
          <w:tcPr>
            <w:tcW w:w="1099" w:type="pct"/>
            <w:shd w:val="clear" w:color="auto" w:fill="auto"/>
            <w:noWrap/>
            <w:vAlign w:val="center"/>
            <w:hideMark/>
          </w:tcPr>
          <w:p w14:paraId="037957E8" w14:textId="77777777" w:rsidR="00B04D32" w:rsidRPr="00F77774" w:rsidRDefault="00B04D32" w:rsidP="00B04D32">
            <w:pPr>
              <w:rPr>
                <w:rFonts w:eastAsia="MS Mincho"/>
                <w:sz w:val="22"/>
                <w:szCs w:val="22"/>
              </w:rPr>
            </w:pPr>
            <w:r w:rsidRPr="00F77774">
              <w:rPr>
                <w:rFonts w:eastAsia="MS Mincho"/>
                <w:sz w:val="22"/>
                <w:szCs w:val="22"/>
              </w:rPr>
              <w:t xml:space="preserve">NEVES  </w:t>
            </w:r>
          </w:p>
        </w:tc>
        <w:tc>
          <w:tcPr>
            <w:tcW w:w="723" w:type="pct"/>
            <w:shd w:val="clear" w:color="auto" w:fill="auto"/>
            <w:noWrap/>
            <w:vAlign w:val="center"/>
            <w:hideMark/>
          </w:tcPr>
          <w:p w14:paraId="612E0B1D" w14:textId="77777777" w:rsidR="00B04D32" w:rsidRPr="00F77774" w:rsidRDefault="00B04D32" w:rsidP="00B04D32">
            <w:pPr>
              <w:rPr>
                <w:rFonts w:eastAsia="MS Mincho"/>
                <w:sz w:val="22"/>
                <w:szCs w:val="22"/>
              </w:rPr>
            </w:pPr>
            <w:r w:rsidRPr="00F77774">
              <w:rPr>
                <w:rFonts w:eastAsia="MS Mincho"/>
                <w:sz w:val="22"/>
                <w:szCs w:val="22"/>
              </w:rPr>
              <w:t>Leonardo</w:t>
            </w:r>
          </w:p>
        </w:tc>
        <w:tc>
          <w:tcPr>
            <w:tcW w:w="1858" w:type="pct"/>
            <w:shd w:val="clear" w:color="auto" w:fill="auto"/>
            <w:noWrap/>
            <w:vAlign w:val="center"/>
            <w:hideMark/>
          </w:tcPr>
          <w:p w14:paraId="3E6D3B57" w14:textId="77777777" w:rsidR="00B04D32" w:rsidRPr="00F77774" w:rsidRDefault="00B04D32" w:rsidP="00B04D32">
            <w:pPr>
              <w:rPr>
                <w:rFonts w:eastAsia="MS Mincho"/>
                <w:sz w:val="22"/>
                <w:szCs w:val="22"/>
              </w:rPr>
            </w:pPr>
            <w:proofErr w:type="spellStart"/>
            <w:r w:rsidRPr="00F77774">
              <w:rPr>
                <w:rFonts w:eastAsia="MS Mincho"/>
                <w:sz w:val="22"/>
                <w:szCs w:val="22"/>
              </w:rPr>
              <w:t>Getúlio</w:t>
            </w:r>
            <w:proofErr w:type="spellEnd"/>
            <w:r w:rsidRPr="00F77774">
              <w:rPr>
                <w:rFonts w:eastAsia="MS Mincho"/>
                <w:sz w:val="22"/>
                <w:szCs w:val="22"/>
              </w:rPr>
              <w:t xml:space="preserve"> Vargas Foundation (FGV)</w:t>
            </w:r>
          </w:p>
        </w:tc>
        <w:tc>
          <w:tcPr>
            <w:tcW w:w="1320" w:type="pct"/>
            <w:shd w:val="clear" w:color="auto" w:fill="auto"/>
            <w:noWrap/>
            <w:vAlign w:val="center"/>
            <w:hideMark/>
          </w:tcPr>
          <w:p w14:paraId="7F8A5058"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AD4AFFE" w14:textId="77777777" w:rsidTr="00F77774">
        <w:trPr>
          <w:trHeight w:val="300"/>
        </w:trPr>
        <w:tc>
          <w:tcPr>
            <w:tcW w:w="1099" w:type="pct"/>
            <w:shd w:val="clear" w:color="auto" w:fill="auto"/>
            <w:noWrap/>
            <w:vAlign w:val="center"/>
            <w:hideMark/>
          </w:tcPr>
          <w:p w14:paraId="45A7DD98" w14:textId="77777777" w:rsidR="00B04D32" w:rsidRPr="00F77774" w:rsidRDefault="00B04D32" w:rsidP="00B04D32">
            <w:pPr>
              <w:rPr>
                <w:rFonts w:eastAsia="MS Mincho"/>
                <w:sz w:val="22"/>
                <w:szCs w:val="22"/>
              </w:rPr>
            </w:pPr>
            <w:r w:rsidRPr="00F77774">
              <w:rPr>
                <w:rFonts w:eastAsia="MS Mincho"/>
                <w:sz w:val="22"/>
                <w:szCs w:val="22"/>
              </w:rPr>
              <w:t>NGA</w:t>
            </w:r>
          </w:p>
        </w:tc>
        <w:tc>
          <w:tcPr>
            <w:tcW w:w="723" w:type="pct"/>
            <w:shd w:val="clear" w:color="auto" w:fill="auto"/>
            <w:noWrap/>
            <w:vAlign w:val="center"/>
            <w:hideMark/>
          </w:tcPr>
          <w:p w14:paraId="53ECE1F7" w14:textId="77777777" w:rsidR="00B04D32" w:rsidRPr="00F77774" w:rsidRDefault="00B04D32" w:rsidP="00B04D32">
            <w:pPr>
              <w:rPr>
                <w:rFonts w:eastAsia="MS Mincho"/>
                <w:sz w:val="22"/>
                <w:szCs w:val="22"/>
              </w:rPr>
            </w:pPr>
            <w:r w:rsidRPr="00F77774">
              <w:rPr>
                <w:rFonts w:eastAsia="MS Mincho"/>
                <w:sz w:val="22"/>
                <w:szCs w:val="22"/>
              </w:rPr>
              <w:t xml:space="preserve">Bertrand </w:t>
            </w:r>
            <w:proofErr w:type="spellStart"/>
            <w:r w:rsidRPr="00F77774">
              <w:rPr>
                <w:rFonts w:eastAsia="MS Mincho"/>
                <w:sz w:val="22"/>
                <w:szCs w:val="22"/>
              </w:rPr>
              <w:t>Kisito</w:t>
            </w:r>
            <w:proofErr w:type="spellEnd"/>
          </w:p>
        </w:tc>
        <w:tc>
          <w:tcPr>
            <w:tcW w:w="1858" w:type="pct"/>
            <w:shd w:val="clear" w:color="auto" w:fill="auto"/>
            <w:noWrap/>
            <w:vAlign w:val="center"/>
            <w:hideMark/>
          </w:tcPr>
          <w:p w14:paraId="41A5A117" w14:textId="77777777" w:rsidR="00B04D32" w:rsidRPr="00F77774" w:rsidRDefault="00B04D32" w:rsidP="00B04D32">
            <w:pPr>
              <w:rPr>
                <w:rFonts w:eastAsia="MS Mincho"/>
                <w:sz w:val="22"/>
                <w:szCs w:val="22"/>
                <w:lang w:val="fr-FR"/>
              </w:rPr>
            </w:pPr>
            <w:r w:rsidRPr="00F77774">
              <w:rPr>
                <w:rFonts w:eastAsia="MS Mincho"/>
                <w:sz w:val="22"/>
                <w:szCs w:val="22"/>
                <w:lang w:val="fr-FR"/>
              </w:rPr>
              <w:t>Ministère des Postes et Télécommunications</w:t>
            </w:r>
          </w:p>
        </w:tc>
        <w:tc>
          <w:tcPr>
            <w:tcW w:w="1320" w:type="pct"/>
            <w:shd w:val="clear" w:color="auto" w:fill="auto"/>
            <w:noWrap/>
            <w:vAlign w:val="center"/>
            <w:hideMark/>
          </w:tcPr>
          <w:p w14:paraId="0A21B977" w14:textId="77777777" w:rsidR="00B04D32" w:rsidRPr="00F77774" w:rsidRDefault="00B04D32" w:rsidP="00B04D32">
            <w:pPr>
              <w:rPr>
                <w:rFonts w:eastAsia="MS Mincho"/>
                <w:sz w:val="22"/>
                <w:szCs w:val="22"/>
              </w:rPr>
            </w:pPr>
            <w:r w:rsidRPr="00F77774">
              <w:rPr>
                <w:rFonts w:eastAsia="MS Mincho"/>
                <w:sz w:val="22"/>
                <w:szCs w:val="22"/>
              </w:rPr>
              <w:t>Cameroon (Republic of)</w:t>
            </w:r>
          </w:p>
        </w:tc>
      </w:tr>
      <w:tr w:rsidR="00B04D32" w:rsidRPr="00F77774" w14:paraId="048CADB2" w14:textId="77777777" w:rsidTr="00F77774">
        <w:trPr>
          <w:trHeight w:val="300"/>
        </w:trPr>
        <w:tc>
          <w:tcPr>
            <w:tcW w:w="1099" w:type="pct"/>
            <w:shd w:val="clear" w:color="auto" w:fill="auto"/>
            <w:noWrap/>
            <w:vAlign w:val="center"/>
            <w:hideMark/>
          </w:tcPr>
          <w:p w14:paraId="5C709217" w14:textId="77777777" w:rsidR="00B04D32" w:rsidRPr="00F77774" w:rsidRDefault="00B04D32" w:rsidP="00B04D32">
            <w:pPr>
              <w:rPr>
                <w:rFonts w:eastAsia="MS Mincho"/>
                <w:sz w:val="22"/>
                <w:szCs w:val="22"/>
              </w:rPr>
            </w:pPr>
            <w:r w:rsidRPr="00F77774">
              <w:rPr>
                <w:rFonts w:eastAsia="MS Mincho"/>
                <w:sz w:val="22"/>
                <w:szCs w:val="22"/>
              </w:rPr>
              <w:t xml:space="preserve">NKURUNZIZA  </w:t>
            </w:r>
          </w:p>
        </w:tc>
        <w:tc>
          <w:tcPr>
            <w:tcW w:w="723" w:type="pct"/>
            <w:shd w:val="clear" w:color="auto" w:fill="auto"/>
            <w:noWrap/>
            <w:vAlign w:val="center"/>
            <w:hideMark/>
          </w:tcPr>
          <w:p w14:paraId="65A16EFE" w14:textId="77777777" w:rsidR="00B04D32" w:rsidRPr="00F77774" w:rsidRDefault="00B04D32" w:rsidP="00B04D32">
            <w:pPr>
              <w:rPr>
                <w:rFonts w:eastAsia="MS Mincho"/>
                <w:sz w:val="22"/>
                <w:szCs w:val="22"/>
              </w:rPr>
            </w:pPr>
            <w:r w:rsidRPr="00F77774">
              <w:rPr>
                <w:rFonts w:eastAsia="MS Mincho"/>
                <w:sz w:val="22"/>
                <w:szCs w:val="22"/>
              </w:rPr>
              <w:t>Juliet</w:t>
            </w:r>
          </w:p>
        </w:tc>
        <w:tc>
          <w:tcPr>
            <w:tcW w:w="1858" w:type="pct"/>
            <w:shd w:val="clear" w:color="auto" w:fill="auto"/>
            <w:noWrap/>
            <w:vAlign w:val="center"/>
            <w:hideMark/>
          </w:tcPr>
          <w:p w14:paraId="7D2C0307"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1C7D0DF2"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7EBB4906" w14:textId="77777777" w:rsidTr="00F77774">
        <w:trPr>
          <w:trHeight w:val="300"/>
        </w:trPr>
        <w:tc>
          <w:tcPr>
            <w:tcW w:w="1099" w:type="pct"/>
            <w:shd w:val="clear" w:color="auto" w:fill="auto"/>
            <w:noWrap/>
            <w:vAlign w:val="center"/>
            <w:hideMark/>
          </w:tcPr>
          <w:p w14:paraId="23F042A8" w14:textId="77777777" w:rsidR="00B04D32" w:rsidRPr="00F77774" w:rsidRDefault="00B04D32" w:rsidP="00B04D32">
            <w:pPr>
              <w:rPr>
                <w:rFonts w:eastAsia="MS Mincho"/>
                <w:sz w:val="22"/>
                <w:szCs w:val="22"/>
              </w:rPr>
            </w:pPr>
            <w:r w:rsidRPr="00F77774">
              <w:rPr>
                <w:rFonts w:eastAsia="MS Mincho"/>
                <w:sz w:val="22"/>
                <w:szCs w:val="22"/>
              </w:rPr>
              <w:t>NOGUEIRA D'ALMEIDA JR</w:t>
            </w:r>
          </w:p>
        </w:tc>
        <w:tc>
          <w:tcPr>
            <w:tcW w:w="723" w:type="pct"/>
            <w:shd w:val="clear" w:color="auto" w:fill="auto"/>
            <w:noWrap/>
            <w:vAlign w:val="center"/>
            <w:hideMark/>
          </w:tcPr>
          <w:p w14:paraId="5339FB53" w14:textId="77777777" w:rsidR="00B04D32" w:rsidRPr="00F77774" w:rsidRDefault="00B04D32" w:rsidP="00B04D32">
            <w:pPr>
              <w:rPr>
                <w:rFonts w:eastAsia="MS Mincho"/>
                <w:sz w:val="22"/>
                <w:szCs w:val="22"/>
              </w:rPr>
            </w:pPr>
            <w:r w:rsidRPr="00F77774">
              <w:rPr>
                <w:rFonts w:eastAsia="MS Mincho"/>
                <w:sz w:val="22"/>
                <w:szCs w:val="22"/>
              </w:rPr>
              <w:t>José</w:t>
            </w:r>
          </w:p>
        </w:tc>
        <w:tc>
          <w:tcPr>
            <w:tcW w:w="1858" w:type="pct"/>
            <w:shd w:val="clear" w:color="auto" w:fill="auto"/>
            <w:noWrap/>
            <w:vAlign w:val="center"/>
            <w:hideMark/>
          </w:tcPr>
          <w:p w14:paraId="726B8640" w14:textId="77777777" w:rsidR="00B04D32" w:rsidRPr="00F77774" w:rsidRDefault="00B04D32" w:rsidP="00B04D32">
            <w:pPr>
              <w:rPr>
                <w:rFonts w:eastAsia="MS Mincho"/>
                <w:sz w:val="22"/>
                <w:szCs w:val="22"/>
              </w:rPr>
            </w:pPr>
            <w:r w:rsidRPr="00F77774">
              <w:rPr>
                <w:rFonts w:eastAsia="MS Mincho"/>
                <w:sz w:val="22"/>
                <w:szCs w:val="22"/>
              </w:rPr>
              <w:t>BNDES</w:t>
            </w:r>
          </w:p>
        </w:tc>
        <w:tc>
          <w:tcPr>
            <w:tcW w:w="1320" w:type="pct"/>
            <w:shd w:val="clear" w:color="auto" w:fill="auto"/>
            <w:noWrap/>
            <w:vAlign w:val="center"/>
            <w:hideMark/>
          </w:tcPr>
          <w:p w14:paraId="220A430F"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373358D6" w14:textId="77777777" w:rsidTr="00F77774">
        <w:trPr>
          <w:trHeight w:val="300"/>
        </w:trPr>
        <w:tc>
          <w:tcPr>
            <w:tcW w:w="1099" w:type="pct"/>
            <w:shd w:val="clear" w:color="auto" w:fill="auto"/>
            <w:noWrap/>
            <w:vAlign w:val="center"/>
            <w:hideMark/>
          </w:tcPr>
          <w:p w14:paraId="71ED5C52" w14:textId="77777777" w:rsidR="00B04D32" w:rsidRPr="00F77774" w:rsidRDefault="00B04D32" w:rsidP="00B04D32">
            <w:pPr>
              <w:rPr>
                <w:rFonts w:eastAsia="MS Mincho"/>
                <w:sz w:val="22"/>
                <w:szCs w:val="22"/>
              </w:rPr>
            </w:pPr>
            <w:r w:rsidRPr="00F77774">
              <w:rPr>
                <w:rFonts w:eastAsia="MS Mincho"/>
                <w:sz w:val="22"/>
                <w:szCs w:val="22"/>
              </w:rPr>
              <w:lastRenderedPageBreak/>
              <w:t>NURUDDIN</w:t>
            </w:r>
          </w:p>
        </w:tc>
        <w:tc>
          <w:tcPr>
            <w:tcW w:w="723" w:type="pct"/>
            <w:shd w:val="clear" w:color="auto" w:fill="auto"/>
            <w:noWrap/>
            <w:vAlign w:val="center"/>
            <w:hideMark/>
          </w:tcPr>
          <w:p w14:paraId="39FB9A6B" w14:textId="77777777" w:rsidR="00B04D32" w:rsidRPr="00F77774" w:rsidRDefault="00B04D32" w:rsidP="00B04D32">
            <w:pPr>
              <w:rPr>
                <w:rFonts w:eastAsia="MS Mincho"/>
                <w:sz w:val="22"/>
                <w:szCs w:val="22"/>
              </w:rPr>
            </w:pPr>
            <w:proofErr w:type="spellStart"/>
            <w:r w:rsidRPr="00F77774">
              <w:rPr>
                <w:rFonts w:eastAsia="MS Mincho"/>
                <w:sz w:val="22"/>
                <w:szCs w:val="22"/>
              </w:rPr>
              <w:t>Aisharuddin</w:t>
            </w:r>
            <w:proofErr w:type="spellEnd"/>
          </w:p>
        </w:tc>
        <w:tc>
          <w:tcPr>
            <w:tcW w:w="1858" w:type="pct"/>
            <w:shd w:val="clear" w:color="auto" w:fill="auto"/>
            <w:noWrap/>
            <w:vAlign w:val="center"/>
            <w:hideMark/>
          </w:tcPr>
          <w:p w14:paraId="045FD29E" w14:textId="77777777" w:rsidR="00B04D32" w:rsidRPr="00F77774" w:rsidRDefault="00B04D32" w:rsidP="00B04D32">
            <w:pPr>
              <w:rPr>
                <w:rFonts w:eastAsia="MS Mincho"/>
                <w:sz w:val="22"/>
                <w:szCs w:val="22"/>
              </w:rPr>
            </w:pPr>
            <w:r w:rsidRPr="00F77774">
              <w:rPr>
                <w:rFonts w:eastAsia="MS Mincho"/>
                <w:sz w:val="22"/>
                <w:szCs w:val="22"/>
              </w:rPr>
              <w:t>Malaysia</w:t>
            </w:r>
          </w:p>
        </w:tc>
        <w:tc>
          <w:tcPr>
            <w:tcW w:w="1320" w:type="pct"/>
            <w:shd w:val="clear" w:color="auto" w:fill="auto"/>
            <w:noWrap/>
            <w:vAlign w:val="center"/>
            <w:hideMark/>
          </w:tcPr>
          <w:p w14:paraId="6B1F9F68" w14:textId="77777777" w:rsidR="00B04D32" w:rsidRPr="00F77774" w:rsidRDefault="00B04D32" w:rsidP="00B04D32">
            <w:pPr>
              <w:rPr>
                <w:rFonts w:eastAsia="MS Mincho"/>
                <w:sz w:val="22"/>
                <w:szCs w:val="22"/>
              </w:rPr>
            </w:pPr>
            <w:r w:rsidRPr="00F77774">
              <w:rPr>
                <w:rFonts w:eastAsia="MS Mincho"/>
                <w:sz w:val="22"/>
                <w:szCs w:val="22"/>
              </w:rPr>
              <w:t>Malaysia</w:t>
            </w:r>
          </w:p>
        </w:tc>
      </w:tr>
      <w:tr w:rsidR="00B04D32" w:rsidRPr="00F77774" w14:paraId="1A5AB7DC" w14:textId="77777777" w:rsidTr="00F77774">
        <w:trPr>
          <w:trHeight w:val="300"/>
        </w:trPr>
        <w:tc>
          <w:tcPr>
            <w:tcW w:w="1099" w:type="pct"/>
            <w:shd w:val="clear" w:color="auto" w:fill="auto"/>
            <w:noWrap/>
            <w:vAlign w:val="center"/>
            <w:hideMark/>
          </w:tcPr>
          <w:p w14:paraId="47E3CD8D" w14:textId="77777777" w:rsidR="00B04D32" w:rsidRPr="00F77774" w:rsidRDefault="00B04D32" w:rsidP="00B04D32">
            <w:pPr>
              <w:rPr>
                <w:rFonts w:eastAsia="MS Mincho"/>
                <w:sz w:val="22"/>
                <w:szCs w:val="22"/>
              </w:rPr>
            </w:pPr>
            <w:r w:rsidRPr="00F77774">
              <w:rPr>
                <w:rFonts w:eastAsia="MS Mincho"/>
                <w:sz w:val="22"/>
                <w:szCs w:val="22"/>
              </w:rPr>
              <w:t xml:space="preserve">O'BRIEN  </w:t>
            </w:r>
          </w:p>
        </w:tc>
        <w:tc>
          <w:tcPr>
            <w:tcW w:w="723" w:type="pct"/>
            <w:shd w:val="clear" w:color="auto" w:fill="auto"/>
            <w:noWrap/>
            <w:vAlign w:val="center"/>
            <w:hideMark/>
          </w:tcPr>
          <w:p w14:paraId="095182D4" w14:textId="77777777" w:rsidR="00B04D32" w:rsidRPr="00F77774" w:rsidRDefault="00B04D32" w:rsidP="00B04D32">
            <w:pPr>
              <w:rPr>
                <w:rFonts w:eastAsia="MS Mincho"/>
                <w:sz w:val="22"/>
                <w:szCs w:val="22"/>
              </w:rPr>
            </w:pPr>
            <w:r w:rsidRPr="00F77774">
              <w:rPr>
                <w:rFonts w:eastAsia="MS Mincho"/>
                <w:sz w:val="22"/>
                <w:szCs w:val="22"/>
              </w:rPr>
              <w:t>Richard</w:t>
            </w:r>
          </w:p>
        </w:tc>
        <w:tc>
          <w:tcPr>
            <w:tcW w:w="1858" w:type="pct"/>
            <w:shd w:val="clear" w:color="auto" w:fill="auto"/>
            <w:noWrap/>
            <w:vAlign w:val="center"/>
            <w:hideMark/>
          </w:tcPr>
          <w:p w14:paraId="1714A203" w14:textId="77777777" w:rsidR="00B04D32" w:rsidRPr="00F77774" w:rsidRDefault="00B04D32" w:rsidP="00B04D32">
            <w:pPr>
              <w:rPr>
                <w:rFonts w:eastAsia="MS Mincho"/>
                <w:sz w:val="22"/>
                <w:szCs w:val="22"/>
              </w:rPr>
            </w:pPr>
            <w:r w:rsidRPr="00F77774">
              <w:rPr>
                <w:rFonts w:eastAsia="MS Mincho"/>
                <w:sz w:val="22"/>
                <w:szCs w:val="22"/>
              </w:rPr>
              <w:t>Payment Pathways, Inc.</w:t>
            </w:r>
          </w:p>
        </w:tc>
        <w:tc>
          <w:tcPr>
            <w:tcW w:w="1320" w:type="pct"/>
            <w:shd w:val="clear" w:color="auto" w:fill="auto"/>
            <w:noWrap/>
            <w:vAlign w:val="center"/>
            <w:hideMark/>
          </w:tcPr>
          <w:p w14:paraId="0D97F9E6"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0D44D867" w14:textId="77777777" w:rsidTr="00F77774">
        <w:trPr>
          <w:trHeight w:val="300"/>
        </w:trPr>
        <w:tc>
          <w:tcPr>
            <w:tcW w:w="1099" w:type="pct"/>
            <w:shd w:val="clear" w:color="auto" w:fill="auto"/>
            <w:noWrap/>
            <w:vAlign w:val="center"/>
            <w:hideMark/>
          </w:tcPr>
          <w:p w14:paraId="254C3B74" w14:textId="77777777" w:rsidR="00B04D32" w:rsidRPr="00F77774" w:rsidRDefault="00B04D32" w:rsidP="00B04D32">
            <w:pPr>
              <w:rPr>
                <w:rFonts w:eastAsia="MS Mincho"/>
                <w:sz w:val="22"/>
                <w:szCs w:val="22"/>
              </w:rPr>
            </w:pPr>
            <w:r w:rsidRPr="00F77774">
              <w:rPr>
                <w:rFonts w:eastAsia="MS Mincho"/>
                <w:sz w:val="22"/>
                <w:szCs w:val="22"/>
              </w:rPr>
              <w:t>OH</w:t>
            </w:r>
          </w:p>
        </w:tc>
        <w:tc>
          <w:tcPr>
            <w:tcW w:w="723" w:type="pct"/>
            <w:shd w:val="clear" w:color="auto" w:fill="auto"/>
            <w:noWrap/>
            <w:vAlign w:val="center"/>
            <w:hideMark/>
          </w:tcPr>
          <w:p w14:paraId="7891A462" w14:textId="77777777" w:rsidR="00B04D32" w:rsidRPr="00F77774" w:rsidRDefault="00B04D32" w:rsidP="00B04D32">
            <w:pPr>
              <w:rPr>
                <w:rFonts w:eastAsia="MS Mincho"/>
                <w:sz w:val="22"/>
                <w:szCs w:val="22"/>
              </w:rPr>
            </w:pPr>
            <w:proofErr w:type="spellStart"/>
            <w:r w:rsidRPr="00F77774">
              <w:rPr>
                <w:rFonts w:eastAsia="MS Mincho"/>
                <w:sz w:val="22"/>
                <w:szCs w:val="22"/>
              </w:rPr>
              <w:t>Kyeong</w:t>
            </w:r>
            <w:proofErr w:type="spellEnd"/>
            <w:r w:rsidRPr="00F77774">
              <w:rPr>
                <w:rFonts w:eastAsia="MS Mincho"/>
                <w:sz w:val="22"/>
                <w:szCs w:val="22"/>
              </w:rPr>
              <w:t xml:space="preserve"> Hee</w:t>
            </w:r>
          </w:p>
        </w:tc>
        <w:tc>
          <w:tcPr>
            <w:tcW w:w="1858" w:type="pct"/>
            <w:shd w:val="clear" w:color="auto" w:fill="auto"/>
            <w:noWrap/>
            <w:vAlign w:val="center"/>
            <w:hideMark/>
          </w:tcPr>
          <w:p w14:paraId="065C3C3D" w14:textId="77777777" w:rsidR="00B04D32" w:rsidRPr="00F77774" w:rsidRDefault="00B04D32" w:rsidP="00B04D32">
            <w:pPr>
              <w:rPr>
                <w:rFonts w:eastAsia="MS Mincho"/>
                <w:sz w:val="22"/>
                <w:szCs w:val="22"/>
              </w:rPr>
            </w:pPr>
            <w:r w:rsidRPr="00F77774">
              <w:rPr>
                <w:rFonts w:eastAsia="MS Mincho"/>
                <w:sz w:val="22"/>
                <w:szCs w:val="22"/>
              </w:rPr>
              <w:t>Korea Communications Commission KCC</w:t>
            </w:r>
          </w:p>
        </w:tc>
        <w:tc>
          <w:tcPr>
            <w:tcW w:w="1320" w:type="pct"/>
            <w:shd w:val="clear" w:color="auto" w:fill="auto"/>
            <w:noWrap/>
            <w:vAlign w:val="center"/>
            <w:hideMark/>
          </w:tcPr>
          <w:p w14:paraId="1B7FB4B9"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16689662" w14:textId="77777777" w:rsidTr="00F77774">
        <w:trPr>
          <w:trHeight w:val="300"/>
        </w:trPr>
        <w:tc>
          <w:tcPr>
            <w:tcW w:w="1099" w:type="pct"/>
            <w:shd w:val="clear" w:color="auto" w:fill="auto"/>
            <w:noWrap/>
            <w:vAlign w:val="center"/>
            <w:hideMark/>
          </w:tcPr>
          <w:p w14:paraId="252EADED" w14:textId="77777777" w:rsidR="00B04D32" w:rsidRPr="00F77774" w:rsidRDefault="00B04D32" w:rsidP="00B04D32">
            <w:pPr>
              <w:rPr>
                <w:rFonts w:eastAsia="MS Mincho"/>
                <w:sz w:val="22"/>
                <w:szCs w:val="22"/>
              </w:rPr>
            </w:pPr>
            <w:r w:rsidRPr="00F77774">
              <w:rPr>
                <w:rFonts w:eastAsia="MS Mincho"/>
                <w:sz w:val="22"/>
                <w:szCs w:val="22"/>
              </w:rPr>
              <w:t>OSORIO JUNIOR</w:t>
            </w:r>
          </w:p>
        </w:tc>
        <w:tc>
          <w:tcPr>
            <w:tcW w:w="723" w:type="pct"/>
            <w:shd w:val="clear" w:color="auto" w:fill="auto"/>
            <w:noWrap/>
            <w:vAlign w:val="center"/>
            <w:hideMark/>
          </w:tcPr>
          <w:p w14:paraId="0AD33405" w14:textId="77777777" w:rsidR="00B04D32" w:rsidRPr="00F77774" w:rsidRDefault="00B04D32" w:rsidP="00B04D32">
            <w:pPr>
              <w:rPr>
                <w:rFonts w:eastAsia="MS Mincho"/>
                <w:sz w:val="22"/>
                <w:szCs w:val="22"/>
              </w:rPr>
            </w:pPr>
            <w:proofErr w:type="spellStart"/>
            <w:r w:rsidRPr="00F77774">
              <w:rPr>
                <w:rFonts w:eastAsia="MS Mincho"/>
                <w:sz w:val="22"/>
                <w:szCs w:val="22"/>
              </w:rPr>
              <w:t>Edilson</w:t>
            </w:r>
            <w:proofErr w:type="spellEnd"/>
          </w:p>
        </w:tc>
        <w:tc>
          <w:tcPr>
            <w:tcW w:w="1858" w:type="pct"/>
            <w:shd w:val="clear" w:color="auto" w:fill="auto"/>
            <w:noWrap/>
            <w:vAlign w:val="center"/>
            <w:hideMark/>
          </w:tcPr>
          <w:p w14:paraId="637F4BE7" w14:textId="77777777" w:rsidR="00B04D32" w:rsidRPr="00F77774" w:rsidRDefault="00B04D32" w:rsidP="00B04D32">
            <w:pPr>
              <w:rPr>
                <w:rFonts w:eastAsia="MS Mincho"/>
                <w:sz w:val="22"/>
                <w:szCs w:val="22"/>
              </w:rPr>
            </w:pPr>
            <w:proofErr w:type="spellStart"/>
            <w:r w:rsidRPr="00F77774">
              <w:rPr>
                <w:rFonts w:eastAsia="MS Mincho"/>
                <w:sz w:val="22"/>
                <w:szCs w:val="22"/>
              </w:rPr>
              <w:t>OriginalMy</w:t>
            </w:r>
            <w:proofErr w:type="spellEnd"/>
          </w:p>
        </w:tc>
        <w:tc>
          <w:tcPr>
            <w:tcW w:w="1320" w:type="pct"/>
            <w:shd w:val="clear" w:color="auto" w:fill="auto"/>
            <w:noWrap/>
            <w:vAlign w:val="center"/>
            <w:hideMark/>
          </w:tcPr>
          <w:p w14:paraId="258FBD94" w14:textId="77777777" w:rsidR="00B04D32" w:rsidRPr="00F77774" w:rsidRDefault="00B04D32" w:rsidP="00B04D32">
            <w:pPr>
              <w:rPr>
                <w:rFonts w:eastAsia="MS Mincho"/>
                <w:sz w:val="22"/>
                <w:szCs w:val="22"/>
              </w:rPr>
            </w:pPr>
            <w:r w:rsidRPr="00F77774">
              <w:rPr>
                <w:rFonts w:eastAsia="MS Mincho"/>
                <w:sz w:val="22"/>
                <w:szCs w:val="22"/>
              </w:rPr>
              <w:t>Estonia (Republic of)</w:t>
            </w:r>
          </w:p>
        </w:tc>
      </w:tr>
      <w:tr w:rsidR="00B04D32" w:rsidRPr="00F77774" w14:paraId="6683CF3F" w14:textId="77777777" w:rsidTr="00F77774">
        <w:trPr>
          <w:trHeight w:val="300"/>
        </w:trPr>
        <w:tc>
          <w:tcPr>
            <w:tcW w:w="1099" w:type="pct"/>
            <w:shd w:val="clear" w:color="auto" w:fill="auto"/>
            <w:noWrap/>
            <w:vAlign w:val="center"/>
            <w:hideMark/>
          </w:tcPr>
          <w:p w14:paraId="455DE93F" w14:textId="77777777" w:rsidR="00B04D32" w:rsidRPr="00F77774" w:rsidRDefault="00B04D32" w:rsidP="00B04D32">
            <w:pPr>
              <w:rPr>
                <w:rFonts w:eastAsia="MS Mincho"/>
                <w:sz w:val="22"/>
                <w:szCs w:val="22"/>
              </w:rPr>
            </w:pPr>
            <w:r w:rsidRPr="00F77774">
              <w:rPr>
                <w:rFonts w:eastAsia="MS Mincho"/>
                <w:sz w:val="22"/>
                <w:szCs w:val="22"/>
              </w:rPr>
              <w:t>OV</w:t>
            </w:r>
          </w:p>
        </w:tc>
        <w:tc>
          <w:tcPr>
            <w:tcW w:w="723" w:type="pct"/>
            <w:shd w:val="clear" w:color="auto" w:fill="auto"/>
            <w:noWrap/>
            <w:vAlign w:val="center"/>
            <w:hideMark/>
          </w:tcPr>
          <w:p w14:paraId="3EC9DFD7" w14:textId="77777777" w:rsidR="00B04D32" w:rsidRPr="00F77774" w:rsidRDefault="00B04D32" w:rsidP="00B04D32">
            <w:pPr>
              <w:rPr>
                <w:rFonts w:eastAsia="MS Mincho"/>
                <w:sz w:val="22"/>
                <w:szCs w:val="22"/>
              </w:rPr>
            </w:pPr>
            <w:r w:rsidRPr="00F77774">
              <w:rPr>
                <w:rFonts w:eastAsia="MS Mincho"/>
                <w:sz w:val="22"/>
                <w:szCs w:val="22"/>
              </w:rPr>
              <w:t>Ram Vishnu</w:t>
            </w:r>
          </w:p>
        </w:tc>
        <w:tc>
          <w:tcPr>
            <w:tcW w:w="1858" w:type="pct"/>
            <w:shd w:val="clear" w:color="auto" w:fill="auto"/>
            <w:noWrap/>
            <w:vAlign w:val="center"/>
            <w:hideMark/>
          </w:tcPr>
          <w:p w14:paraId="619D1FA8" w14:textId="77777777" w:rsidR="00B04D32" w:rsidRPr="00F77774" w:rsidRDefault="00B04D32" w:rsidP="00B04D32">
            <w:pPr>
              <w:rPr>
                <w:rFonts w:eastAsia="MS Mincho"/>
                <w:sz w:val="22"/>
                <w:szCs w:val="22"/>
              </w:rPr>
            </w:pPr>
            <w:proofErr w:type="spellStart"/>
            <w:r w:rsidRPr="00F77774">
              <w:rPr>
                <w:rFonts w:eastAsia="MS Mincho"/>
                <w:sz w:val="22"/>
                <w:szCs w:val="22"/>
              </w:rPr>
              <w:t>Startup</w:t>
            </w:r>
            <w:proofErr w:type="spellEnd"/>
            <w:r w:rsidRPr="00F77774">
              <w:rPr>
                <w:rFonts w:eastAsia="MS Mincho"/>
                <w:sz w:val="22"/>
                <w:szCs w:val="22"/>
              </w:rPr>
              <w:t>/individual</w:t>
            </w:r>
          </w:p>
        </w:tc>
        <w:tc>
          <w:tcPr>
            <w:tcW w:w="1320" w:type="pct"/>
            <w:shd w:val="clear" w:color="auto" w:fill="auto"/>
            <w:noWrap/>
            <w:vAlign w:val="center"/>
            <w:hideMark/>
          </w:tcPr>
          <w:p w14:paraId="63D46717" w14:textId="77777777" w:rsidR="00B04D32" w:rsidRPr="00F77774" w:rsidRDefault="00B04D32" w:rsidP="00B04D32">
            <w:pPr>
              <w:rPr>
                <w:rFonts w:eastAsia="MS Mincho"/>
                <w:sz w:val="22"/>
                <w:szCs w:val="22"/>
              </w:rPr>
            </w:pPr>
            <w:r w:rsidRPr="00F77774">
              <w:rPr>
                <w:rFonts w:eastAsia="MS Mincho"/>
                <w:sz w:val="22"/>
                <w:szCs w:val="22"/>
              </w:rPr>
              <w:t>India (Republic of)</w:t>
            </w:r>
          </w:p>
        </w:tc>
      </w:tr>
      <w:tr w:rsidR="00B04D32" w:rsidRPr="00F77774" w14:paraId="7E0B38E5" w14:textId="77777777" w:rsidTr="00F77774">
        <w:trPr>
          <w:trHeight w:val="300"/>
        </w:trPr>
        <w:tc>
          <w:tcPr>
            <w:tcW w:w="1099" w:type="pct"/>
            <w:shd w:val="clear" w:color="auto" w:fill="auto"/>
            <w:noWrap/>
            <w:vAlign w:val="center"/>
            <w:hideMark/>
          </w:tcPr>
          <w:p w14:paraId="69B28152" w14:textId="77777777" w:rsidR="00B04D32" w:rsidRPr="00F77774" w:rsidRDefault="00B04D32" w:rsidP="00B04D32">
            <w:pPr>
              <w:rPr>
                <w:rFonts w:eastAsia="MS Mincho"/>
                <w:sz w:val="22"/>
                <w:szCs w:val="22"/>
              </w:rPr>
            </w:pPr>
            <w:r w:rsidRPr="00F77774">
              <w:rPr>
                <w:rFonts w:eastAsia="MS Mincho"/>
                <w:sz w:val="22"/>
                <w:szCs w:val="22"/>
              </w:rPr>
              <w:t xml:space="preserve">OZTOPRAK </w:t>
            </w:r>
          </w:p>
        </w:tc>
        <w:tc>
          <w:tcPr>
            <w:tcW w:w="723" w:type="pct"/>
            <w:shd w:val="clear" w:color="auto" w:fill="auto"/>
            <w:noWrap/>
            <w:vAlign w:val="center"/>
            <w:hideMark/>
          </w:tcPr>
          <w:p w14:paraId="0018140A" w14:textId="77777777" w:rsidR="00B04D32" w:rsidRPr="00F77774" w:rsidRDefault="00B04D32" w:rsidP="00B04D32">
            <w:pPr>
              <w:rPr>
                <w:rFonts w:eastAsia="MS Mincho"/>
                <w:sz w:val="22"/>
                <w:szCs w:val="22"/>
              </w:rPr>
            </w:pPr>
            <w:proofErr w:type="spellStart"/>
            <w:r w:rsidRPr="00F77774">
              <w:rPr>
                <w:rFonts w:eastAsia="MS Mincho"/>
                <w:sz w:val="22"/>
                <w:szCs w:val="22"/>
              </w:rPr>
              <w:t>Kasim</w:t>
            </w:r>
            <w:proofErr w:type="spellEnd"/>
          </w:p>
        </w:tc>
        <w:tc>
          <w:tcPr>
            <w:tcW w:w="1858" w:type="pct"/>
            <w:shd w:val="clear" w:color="auto" w:fill="auto"/>
            <w:noWrap/>
            <w:vAlign w:val="center"/>
            <w:hideMark/>
          </w:tcPr>
          <w:p w14:paraId="36C570AA" w14:textId="77777777" w:rsidR="00B04D32" w:rsidRPr="00F77774" w:rsidRDefault="00B04D32" w:rsidP="00B04D32">
            <w:pPr>
              <w:rPr>
                <w:rFonts w:eastAsia="MS Mincho"/>
                <w:sz w:val="22"/>
                <w:szCs w:val="22"/>
              </w:rPr>
            </w:pPr>
            <w:proofErr w:type="spellStart"/>
            <w:r w:rsidRPr="00F77774">
              <w:rPr>
                <w:rFonts w:eastAsia="MS Mincho"/>
                <w:sz w:val="22"/>
                <w:szCs w:val="22"/>
              </w:rPr>
              <w:t>Türk</w:t>
            </w:r>
            <w:proofErr w:type="spellEnd"/>
            <w:r w:rsidRPr="00F77774">
              <w:rPr>
                <w:rFonts w:eastAsia="MS Mincho"/>
                <w:sz w:val="22"/>
                <w:szCs w:val="22"/>
              </w:rPr>
              <w:t xml:space="preserve"> Telekom A.S.</w:t>
            </w:r>
          </w:p>
        </w:tc>
        <w:tc>
          <w:tcPr>
            <w:tcW w:w="1320" w:type="pct"/>
            <w:shd w:val="clear" w:color="auto" w:fill="auto"/>
            <w:noWrap/>
            <w:vAlign w:val="center"/>
            <w:hideMark/>
          </w:tcPr>
          <w:p w14:paraId="4F8009F7" w14:textId="77777777" w:rsidR="00B04D32" w:rsidRPr="00F77774" w:rsidRDefault="00B04D32" w:rsidP="00B04D32">
            <w:pPr>
              <w:rPr>
                <w:rFonts w:eastAsia="MS Mincho"/>
                <w:sz w:val="22"/>
                <w:szCs w:val="22"/>
              </w:rPr>
            </w:pPr>
            <w:r w:rsidRPr="00F77774">
              <w:rPr>
                <w:rFonts w:eastAsia="MS Mincho"/>
                <w:sz w:val="22"/>
                <w:szCs w:val="22"/>
              </w:rPr>
              <w:t>Turkey</w:t>
            </w:r>
          </w:p>
        </w:tc>
      </w:tr>
      <w:tr w:rsidR="00B04D32" w:rsidRPr="00F77774" w14:paraId="1354104B" w14:textId="77777777" w:rsidTr="00F77774">
        <w:trPr>
          <w:trHeight w:val="300"/>
        </w:trPr>
        <w:tc>
          <w:tcPr>
            <w:tcW w:w="1099" w:type="pct"/>
            <w:shd w:val="clear" w:color="auto" w:fill="auto"/>
            <w:noWrap/>
            <w:vAlign w:val="center"/>
            <w:hideMark/>
          </w:tcPr>
          <w:p w14:paraId="0F92A62D" w14:textId="77777777" w:rsidR="00B04D32" w:rsidRPr="00F77774" w:rsidRDefault="00B04D32" w:rsidP="00B04D32">
            <w:pPr>
              <w:rPr>
                <w:rFonts w:eastAsia="MS Mincho"/>
                <w:sz w:val="22"/>
                <w:szCs w:val="22"/>
              </w:rPr>
            </w:pPr>
            <w:r w:rsidRPr="00F77774">
              <w:rPr>
                <w:rFonts w:eastAsia="MS Mincho"/>
                <w:sz w:val="22"/>
                <w:szCs w:val="22"/>
              </w:rPr>
              <w:t>PALAGE</w:t>
            </w:r>
          </w:p>
        </w:tc>
        <w:tc>
          <w:tcPr>
            <w:tcW w:w="723" w:type="pct"/>
            <w:shd w:val="clear" w:color="auto" w:fill="auto"/>
            <w:noWrap/>
            <w:vAlign w:val="center"/>
            <w:hideMark/>
          </w:tcPr>
          <w:p w14:paraId="07FDBEEE" w14:textId="77777777" w:rsidR="00B04D32" w:rsidRPr="00F77774" w:rsidRDefault="00B04D32" w:rsidP="00B04D32">
            <w:pPr>
              <w:rPr>
                <w:rFonts w:eastAsia="MS Mincho"/>
                <w:sz w:val="22"/>
                <w:szCs w:val="22"/>
              </w:rPr>
            </w:pPr>
            <w:r w:rsidRPr="00F77774">
              <w:rPr>
                <w:rFonts w:eastAsia="MS Mincho"/>
                <w:sz w:val="22"/>
                <w:szCs w:val="22"/>
              </w:rPr>
              <w:t>Michael</w:t>
            </w:r>
          </w:p>
        </w:tc>
        <w:tc>
          <w:tcPr>
            <w:tcW w:w="1858" w:type="pct"/>
            <w:shd w:val="clear" w:color="auto" w:fill="auto"/>
            <w:noWrap/>
            <w:vAlign w:val="center"/>
            <w:hideMark/>
          </w:tcPr>
          <w:p w14:paraId="2C9254E1" w14:textId="77777777" w:rsidR="00B04D32" w:rsidRPr="00F77774" w:rsidRDefault="00B04D32" w:rsidP="00B04D32">
            <w:pPr>
              <w:rPr>
                <w:rFonts w:eastAsia="MS Mincho"/>
                <w:sz w:val="22"/>
                <w:szCs w:val="22"/>
              </w:rPr>
            </w:pPr>
            <w:proofErr w:type="spellStart"/>
            <w:r w:rsidRPr="00F77774">
              <w:rPr>
                <w:rFonts w:eastAsia="MS Mincho"/>
                <w:sz w:val="22"/>
                <w:szCs w:val="22"/>
              </w:rPr>
              <w:t>InfoNetworks</w:t>
            </w:r>
            <w:proofErr w:type="spellEnd"/>
          </w:p>
        </w:tc>
        <w:tc>
          <w:tcPr>
            <w:tcW w:w="1320" w:type="pct"/>
            <w:shd w:val="clear" w:color="auto" w:fill="auto"/>
            <w:noWrap/>
            <w:vAlign w:val="center"/>
            <w:hideMark/>
          </w:tcPr>
          <w:p w14:paraId="04CEF9DC"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277AAA8D" w14:textId="77777777" w:rsidTr="00F77774">
        <w:trPr>
          <w:trHeight w:val="300"/>
        </w:trPr>
        <w:tc>
          <w:tcPr>
            <w:tcW w:w="1099" w:type="pct"/>
            <w:shd w:val="clear" w:color="auto" w:fill="auto"/>
            <w:noWrap/>
            <w:vAlign w:val="center"/>
            <w:hideMark/>
          </w:tcPr>
          <w:p w14:paraId="1B01B689" w14:textId="77777777" w:rsidR="00B04D32" w:rsidRPr="00F77774" w:rsidRDefault="00B04D32" w:rsidP="00B04D32">
            <w:pPr>
              <w:rPr>
                <w:rFonts w:eastAsia="MS Mincho"/>
                <w:sz w:val="22"/>
                <w:szCs w:val="22"/>
              </w:rPr>
            </w:pPr>
            <w:r w:rsidRPr="00F77774">
              <w:rPr>
                <w:rFonts w:eastAsia="MS Mincho"/>
                <w:sz w:val="22"/>
                <w:szCs w:val="22"/>
              </w:rPr>
              <w:t xml:space="preserve">PARENTE  </w:t>
            </w:r>
          </w:p>
        </w:tc>
        <w:tc>
          <w:tcPr>
            <w:tcW w:w="723" w:type="pct"/>
            <w:shd w:val="clear" w:color="auto" w:fill="auto"/>
            <w:noWrap/>
            <w:vAlign w:val="center"/>
            <w:hideMark/>
          </w:tcPr>
          <w:p w14:paraId="2BC45C78" w14:textId="77777777" w:rsidR="00B04D32" w:rsidRPr="00F77774" w:rsidRDefault="00B04D32" w:rsidP="00B04D32">
            <w:pPr>
              <w:rPr>
                <w:rFonts w:eastAsia="MS Mincho"/>
                <w:sz w:val="22"/>
                <w:szCs w:val="22"/>
              </w:rPr>
            </w:pPr>
            <w:r w:rsidRPr="00F77774">
              <w:rPr>
                <w:rFonts w:eastAsia="MS Mincho"/>
                <w:sz w:val="22"/>
                <w:szCs w:val="22"/>
              </w:rPr>
              <w:t>Claudio Luiz</w:t>
            </w:r>
          </w:p>
        </w:tc>
        <w:tc>
          <w:tcPr>
            <w:tcW w:w="1858" w:type="pct"/>
            <w:shd w:val="clear" w:color="auto" w:fill="auto"/>
            <w:noWrap/>
            <w:vAlign w:val="center"/>
            <w:hideMark/>
          </w:tcPr>
          <w:p w14:paraId="271C3200" w14:textId="77777777" w:rsidR="00B04D32" w:rsidRPr="00F77774" w:rsidRDefault="00B04D32" w:rsidP="00B04D32">
            <w:pPr>
              <w:rPr>
                <w:rFonts w:eastAsia="MS Mincho"/>
                <w:sz w:val="22"/>
                <w:szCs w:val="22"/>
              </w:rPr>
            </w:pPr>
            <w:r w:rsidRPr="00F77774">
              <w:rPr>
                <w:rFonts w:eastAsia="MS Mincho"/>
                <w:sz w:val="22"/>
                <w:szCs w:val="22"/>
              </w:rPr>
              <w:t>Claro S.A.</w:t>
            </w:r>
          </w:p>
        </w:tc>
        <w:tc>
          <w:tcPr>
            <w:tcW w:w="1320" w:type="pct"/>
            <w:shd w:val="clear" w:color="auto" w:fill="auto"/>
            <w:noWrap/>
            <w:vAlign w:val="center"/>
            <w:hideMark/>
          </w:tcPr>
          <w:p w14:paraId="7FB6EBA2"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65F67DB8" w14:textId="77777777" w:rsidTr="00F77774">
        <w:trPr>
          <w:trHeight w:val="300"/>
        </w:trPr>
        <w:tc>
          <w:tcPr>
            <w:tcW w:w="1099" w:type="pct"/>
            <w:shd w:val="clear" w:color="auto" w:fill="auto"/>
            <w:noWrap/>
            <w:vAlign w:val="center"/>
            <w:hideMark/>
          </w:tcPr>
          <w:p w14:paraId="27EDB113" w14:textId="77777777" w:rsidR="00B04D32" w:rsidRPr="00F77774" w:rsidRDefault="00B04D32" w:rsidP="00B04D32">
            <w:pPr>
              <w:rPr>
                <w:rFonts w:eastAsia="MS Mincho"/>
                <w:sz w:val="22"/>
                <w:szCs w:val="22"/>
              </w:rPr>
            </w:pPr>
            <w:r w:rsidRPr="00F77774">
              <w:rPr>
                <w:rFonts w:eastAsia="MS Mincho"/>
                <w:sz w:val="22"/>
                <w:szCs w:val="22"/>
              </w:rPr>
              <w:t xml:space="preserve">PARK  </w:t>
            </w:r>
          </w:p>
        </w:tc>
        <w:tc>
          <w:tcPr>
            <w:tcW w:w="723" w:type="pct"/>
            <w:shd w:val="clear" w:color="auto" w:fill="auto"/>
            <w:noWrap/>
            <w:vAlign w:val="center"/>
            <w:hideMark/>
          </w:tcPr>
          <w:p w14:paraId="64AEF52D" w14:textId="77777777" w:rsidR="00B04D32" w:rsidRPr="00F77774" w:rsidRDefault="00B04D32" w:rsidP="00B04D32">
            <w:pPr>
              <w:rPr>
                <w:rFonts w:eastAsia="MS Mincho"/>
                <w:sz w:val="22"/>
                <w:szCs w:val="22"/>
              </w:rPr>
            </w:pPr>
            <w:proofErr w:type="spellStart"/>
            <w:r w:rsidRPr="00F77774">
              <w:rPr>
                <w:rFonts w:eastAsia="MS Mincho"/>
                <w:sz w:val="22"/>
                <w:szCs w:val="22"/>
              </w:rPr>
              <w:t>Keundug</w:t>
            </w:r>
            <w:proofErr w:type="spellEnd"/>
          </w:p>
        </w:tc>
        <w:tc>
          <w:tcPr>
            <w:tcW w:w="1858" w:type="pct"/>
            <w:shd w:val="clear" w:color="auto" w:fill="auto"/>
            <w:noWrap/>
            <w:vAlign w:val="center"/>
            <w:hideMark/>
          </w:tcPr>
          <w:p w14:paraId="27009FEF" w14:textId="77777777" w:rsidR="00B04D32" w:rsidRPr="00F77774" w:rsidRDefault="00B04D32" w:rsidP="00B04D32">
            <w:pPr>
              <w:rPr>
                <w:rFonts w:eastAsia="MS Mincho"/>
                <w:sz w:val="22"/>
                <w:szCs w:val="22"/>
              </w:rPr>
            </w:pPr>
            <w:r w:rsidRPr="00F77774">
              <w:rPr>
                <w:rFonts w:eastAsia="MS Mincho"/>
                <w:sz w:val="22"/>
                <w:szCs w:val="22"/>
              </w:rPr>
              <w:t>Ministry of Science and ICT</w:t>
            </w:r>
          </w:p>
        </w:tc>
        <w:tc>
          <w:tcPr>
            <w:tcW w:w="1320" w:type="pct"/>
            <w:shd w:val="clear" w:color="auto" w:fill="auto"/>
            <w:noWrap/>
            <w:vAlign w:val="center"/>
            <w:hideMark/>
          </w:tcPr>
          <w:p w14:paraId="5E044C78"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B04D32" w:rsidRPr="00F77774" w14:paraId="67C5596C" w14:textId="77777777" w:rsidTr="00F77774">
        <w:trPr>
          <w:trHeight w:val="300"/>
        </w:trPr>
        <w:tc>
          <w:tcPr>
            <w:tcW w:w="1099" w:type="pct"/>
            <w:shd w:val="clear" w:color="auto" w:fill="auto"/>
            <w:noWrap/>
            <w:vAlign w:val="center"/>
            <w:hideMark/>
          </w:tcPr>
          <w:p w14:paraId="3C41EBCA" w14:textId="77777777" w:rsidR="00B04D32" w:rsidRPr="00F77774" w:rsidRDefault="00B04D32" w:rsidP="00B04D32">
            <w:pPr>
              <w:rPr>
                <w:rFonts w:eastAsia="MS Mincho"/>
                <w:sz w:val="22"/>
                <w:szCs w:val="22"/>
              </w:rPr>
            </w:pPr>
            <w:r w:rsidRPr="00F77774">
              <w:rPr>
                <w:rFonts w:eastAsia="MS Mincho"/>
                <w:sz w:val="22"/>
                <w:szCs w:val="22"/>
              </w:rPr>
              <w:t xml:space="preserve">PAYEN </w:t>
            </w:r>
          </w:p>
        </w:tc>
        <w:tc>
          <w:tcPr>
            <w:tcW w:w="723" w:type="pct"/>
            <w:shd w:val="clear" w:color="auto" w:fill="auto"/>
            <w:noWrap/>
            <w:vAlign w:val="center"/>
            <w:hideMark/>
          </w:tcPr>
          <w:p w14:paraId="47FF6618" w14:textId="77777777" w:rsidR="00B04D32" w:rsidRPr="00F77774" w:rsidRDefault="00B04D32" w:rsidP="00B04D32">
            <w:pPr>
              <w:rPr>
                <w:rFonts w:eastAsia="MS Mincho"/>
                <w:sz w:val="22"/>
                <w:szCs w:val="22"/>
              </w:rPr>
            </w:pPr>
            <w:r w:rsidRPr="00F77774">
              <w:rPr>
                <w:rFonts w:eastAsia="MS Mincho"/>
                <w:sz w:val="22"/>
                <w:szCs w:val="22"/>
              </w:rPr>
              <w:t>Patrice</w:t>
            </w:r>
          </w:p>
        </w:tc>
        <w:tc>
          <w:tcPr>
            <w:tcW w:w="1858" w:type="pct"/>
            <w:shd w:val="clear" w:color="auto" w:fill="auto"/>
            <w:noWrap/>
            <w:vAlign w:val="center"/>
            <w:hideMark/>
          </w:tcPr>
          <w:p w14:paraId="2BFC8C06" w14:textId="77777777" w:rsidR="00B04D32" w:rsidRPr="00F77774" w:rsidRDefault="00B04D32" w:rsidP="00B04D32">
            <w:pPr>
              <w:rPr>
                <w:rFonts w:eastAsia="MS Mincho"/>
                <w:sz w:val="22"/>
                <w:szCs w:val="22"/>
              </w:rPr>
            </w:pPr>
            <w:r w:rsidRPr="00F77774">
              <w:rPr>
                <w:rFonts w:eastAsia="MS Mincho"/>
                <w:sz w:val="22"/>
                <w:szCs w:val="22"/>
              </w:rPr>
              <w:t>Symantec Corporation</w:t>
            </w:r>
          </w:p>
        </w:tc>
        <w:tc>
          <w:tcPr>
            <w:tcW w:w="1320" w:type="pct"/>
            <w:shd w:val="clear" w:color="auto" w:fill="auto"/>
            <w:noWrap/>
            <w:vAlign w:val="center"/>
            <w:hideMark/>
          </w:tcPr>
          <w:p w14:paraId="12948BD6"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6C313385" w14:textId="77777777" w:rsidTr="00F77774">
        <w:trPr>
          <w:trHeight w:val="300"/>
        </w:trPr>
        <w:tc>
          <w:tcPr>
            <w:tcW w:w="1099" w:type="pct"/>
            <w:shd w:val="clear" w:color="auto" w:fill="auto"/>
            <w:noWrap/>
            <w:vAlign w:val="center"/>
            <w:hideMark/>
          </w:tcPr>
          <w:p w14:paraId="1904656B" w14:textId="77777777" w:rsidR="00B04D32" w:rsidRPr="00F77774" w:rsidRDefault="00B04D32" w:rsidP="00B04D32">
            <w:pPr>
              <w:rPr>
                <w:rFonts w:eastAsia="MS Mincho"/>
                <w:sz w:val="22"/>
                <w:szCs w:val="22"/>
              </w:rPr>
            </w:pPr>
            <w:r w:rsidRPr="00F77774">
              <w:rPr>
                <w:rFonts w:eastAsia="MS Mincho"/>
                <w:sz w:val="22"/>
                <w:szCs w:val="22"/>
              </w:rPr>
              <w:t>PENDASHTEH</w:t>
            </w:r>
          </w:p>
        </w:tc>
        <w:tc>
          <w:tcPr>
            <w:tcW w:w="723" w:type="pct"/>
            <w:shd w:val="clear" w:color="auto" w:fill="auto"/>
            <w:noWrap/>
            <w:vAlign w:val="center"/>
            <w:hideMark/>
          </w:tcPr>
          <w:p w14:paraId="58B383E6" w14:textId="77777777" w:rsidR="00B04D32" w:rsidRPr="00F77774" w:rsidRDefault="00B04D32" w:rsidP="00B04D32">
            <w:pPr>
              <w:rPr>
                <w:rFonts w:eastAsia="MS Mincho"/>
                <w:sz w:val="22"/>
                <w:szCs w:val="22"/>
              </w:rPr>
            </w:pPr>
            <w:proofErr w:type="spellStart"/>
            <w:r w:rsidRPr="00F77774">
              <w:rPr>
                <w:rFonts w:eastAsia="MS Mincho"/>
                <w:sz w:val="22"/>
                <w:szCs w:val="22"/>
              </w:rPr>
              <w:t>Alexar</w:t>
            </w:r>
            <w:proofErr w:type="spellEnd"/>
          </w:p>
        </w:tc>
        <w:tc>
          <w:tcPr>
            <w:tcW w:w="1858" w:type="pct"/>
            <w:shd w:val="clear" w:color="auto" w:fill="auto"/>
            <w:noWrap/>
            <w:vAlign w:val="center"/>
            <w:hideMark/>
          </w:tcPr>
          <w:p w14:paraId="79D7FA13" w14:textId="77777777" w:rsidR="00B04D32" w:rsidRPr="00F77774" w:rsidRDefault="00B04D32" w:rsidP="00B04D32">
            <w:pPr>
              <w:rPr>
                <w:rFonts w:eastAsia="MS Mincho"/>
                <w:sz w:val="22"/>
                <w:szCs w:val="22"/>
              </w:rPr>
            </w:pPr>
            <w:r w:rsidRPr="00F77774">
              <w:rPr>
                <w:rFonts w:eastAsia="MS Mincho"/>
                <w:sz w:val="22"/>
                <w:szCs w:val="22"/>
              </w:rPr>
              <w:t>Open Source Industry Australia Ltd</w:t>
            </w:r>
          </w:p>
        </w:tc>
        <w:tc>
          <w:tcPr>
            <w:tcW w:w="1320" w:type="pct"/>
            <w:shd w:val="clear" w:color="auto" w:fill="auto"/>
            <w:noWrap/>
            <w:vAlign w:val="center"/>
            <w:hideMark/>
          </w:tcPr>
          <w:p w14:paraId="6DA19DD7" w14:textId="77777777" w:rsidR="00B04D32" w:rsidRPr="00F77774" w:rsidRDefault="00B04D32" w:rsidP="00B04D32">
            <w:pPr>
              <w:rPr>
                <w:rFonts w:eastAsia="MS Mincho"/>
                <w:sz w:val="22"/>
                <w:szCs w:val="22"/>
              </w:rPr>
            </w:pPr>
            <w:r w:rsidRPr="00F77774">
              <w:rPr>
                <w:rFonts w:eastAsia="MS Mincho"/>
                <w:sz w:val="22"/>
                <w:szCs w:val="22"/>
              </w:rPr>
              <w:t>Australia</w:t>
            </w:r>
          </w:p>
        </w:tc>
      </w:tr>
      <w:tr w:rsidR="00B04D32" w:rsidRPr="00F77774" w14:paraId="260A7FEE" w14:textId="77777777" w:rsidTr="00F77774">
        <w:trPr>
          <w:trHeight w:val="300"/>
        </w:trPr>
        <w:tc>
          <w:tcPr>
            <w:tcW w:w="1099" w:type="pct"/>
            <w:shd w:val="clear" w:color="auto" w:fill="auto"/>
            <w:noWrap/>
            <w:vAlign w:val="center"/>
            <w:hideMark/>
          </w:tcPr>
          <w:p w14:paraId="36925D3E" w14:textId="77777777" w:rsidR="00B04D32" w:rsidRPr="00F77774" w:rsidRDefault="00B04D32" w:rsidP="00B04D32">
            <w:pPr>
              <w:rPr>
                <w:rFonts w:eastAsia="MS Mincho"/>
                <w:sz w:val="22"/>
                <w:szCs w:val="22"/>
              </w:rPr>
            </w:pPr>
            <w:r w:rsidRPr="00F77774">
              <w:rPr>
                <w:rFonts w:eastAsia="MS Mincho"/>
                <w:sz w:val="22"/>
                <w:szCs w:val="22"/>
              </w:rPr>
              <w:t>PERES</w:t>
            </w:r>
          </w:p>
        </w:tc>
        <w:tc>
          <w:tcPr>
            <w:tcW w:w="723" w:type="pct"/>
            <w:shd w:val="clear" w:color="auto" w:fill="auto"/>
            <w:noWrap/>
            <w:vAlign w:val="center"/>
            <w:hideMark/>
          </w:tcPr>
          <w:p w14:paraId="280FEAF7"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05B5DE99" w14:textId="77777777" w:rsidR="00B04D32" w:rsidRPr="00F77774" w:rsidRDefault="00B04D32" w:rsidP="00B04D32">
            <w:pPr>
              <w:rPr>
                <w:rFonts w:eastAsia="MS Mincho"/>
                <w:sz w:val="22"/>
                <w:szCs w:val="22"/>
              </w:rPr>
            </w:pPr>
            <w:r w:rsidRPr="00F77774">
              <w:rPr>
                <w:rFonts w:eastAsia="MS Mincho"/>
                <w:sz w:val="22"/>
                <w:szCs w:val="22"/>
              </w:rPr>
              <w:t>Portugal</w:t>
            </w:r>
          </w:p>
        </w:tc>
        <w:tc>
          <w:tcPr>
            <w:tcW w:w="1320" w:type="pct"/>
            <w:shd w:val="clear" w:color="auto" w:fill="auto"/>
            <w:noWrap/>
            <w:vAlign w:val="center"/>
            <w:hideMark/>
          </w:tcPr>
          <w:p w14:paraId="2D295765" w14:textId="77777777" w:rsidR="00B04D32" w:rsidRPr="00F77774" w:rsidRDefault="00B04D32" w:rsidP="00B04D32">
            <w:pPr>
              <w:rPr>
                <w:rFonts w:eastAsia="MS Mincho"/>
                <w:sz w:val="22"/>
                <w:szCs w:val="22"/>
              </w:rPr>
            </w:pPr>
            <w:r w:rsidRPr="00F77774">
              <w:rPr>
                <w:rFonts w:eastAsia="MS Mincho"/>
                <w:sz w:val="22"/>
                <w:szCs w:val="22"/>
              </w:rPr>
              <w:t>Portugal</w:t>
            </w:r>
          </w:p>
        </w:tc>
      </w:tr>
      <w:tr w:rsidR="00B04D32" w:rsidRPr="00F77774" w14:paraId="299A9E2A" w14:textId="77777777" w:rsidTr="00F77774">
        <w:trPr>
          <w:trHeight w:val="300"/>
        </w:trPr>
        <w:tc>
          <w:tcPr>
            <w:tcW w:w="1099" w:type="pct"/>
            <w:shd w:val="clear" w:color="auto" w:fill="auto"/>
            <w:noWrap/>
            <w:vAlign w:val="center"/>
            <w:hideMark/>
          </w:tcPr>
          <w:p w14:paraId="7BDA96D0" w14:textId="77777777" w:rsidR="00B04D32" w:rsidRPr="00F77774" w:rsidRDefault="00B04D32" w:rsidP="00B04D32">
            <w:pPr>
              <w:rPr>
                <w:rFonts w:eastAsia="MS Mincho"/>
                <w:sz w:val="22"/>
                <w:szCs w:val="22"/>
              </w:rPr>
            </w:pPr>
            <w:r w:rsidRPr="00F77774">
              <w:rPr>
                <w:rFonts w:eastAsia="MS Mincho"/>
                <w:sz w:val="22"/>
                <w:szCs w:val="22"/>
              </w:rPr>
              <w:t>PIQUERAS NOHEDA</w:t>
            </w:r>
          </w:p>
        </w:tc>
        <w:tc>
          <w:tcPr>
            <w:tcW w:w="723" w:type="pct"/>
            <w:shd w:val="clear" w:color="auto" w:fill="auto"/>
            <w:noWrap/>
            <w:vAlign w:val="center"/>
            <w:hideMark/>
          </w:tcPr>
          <w:p w14:paraId="0BD8A31A" w14:textId="77777777" w:rsidR="00B04D32" w:rsidRPr="00F77774" w:rsidRDefault="00B04D32" w:rsidP="00B04D32">
            <w:pPr>
              <w:rPr>
                <w:rFonts w:eastAsia="MS Mincho"/>
                <w:sz w:val="22"/>
                <w:szCs w:val="22"/>
              </w:rPr>
            </w:pPr>
            <w:r w:rsidRPr="00F77774">
              <w:rPr>
                <w:rFonts w:eastAsia="MS Mincho"/>
                <w:sz w:val="22"/>
                <w:szCs w:val="22"/>
              </w:rPr>
              <w:t>José Carlos</w:t>
            </w:r>
          </w:p>
        </w:tc>
        <w:tc>
          <w:tcPr>
            <w:tcW w:w="1858" w:type="pct"/>
            <w:shd w:val="clear" w:color="auto" w:fill="auto"/>
            <w:noWrap/>
            <w:vAlign w:val="center"/>
            <w:hideMark/>
          </w:tcPr>
          <w:p w14:paraId="10F5C18A" w14:textId="77777777" w:rsidR="00B04D32" w:rsidRPr="00753BB8" w:rsidRDefault="00B04D32" w:rsidP="00B04D32">
            <w:pPr>
              <w:rPr>
                <w:rFonts w:eastAsia="MS Mincho"/>
                <w:sz w:val="22"/>
                <w:szCs w:val="22"/>
                <w:lang w:val="es-ES"/>
              </w:rPr>
            </w:pPr>
            <w:r w:rsidRPr="00753BB8">
              <w:rPr>
                <w:rFonts w:eastAsia="MS Mincho"/>
                <w:sz w:val="22"/>
                <w:szCs w:val="22"/>
                <w:lang w:val="es-ES"/>
              </w:rPr>
              <w:t>Ministerio de Economía y Empresa</w:t>
            </w:r>
          </w:p>
        </w:tc>
        <w:tc>
          <w:tcPr>
            <w:tcW w:w="1320" w:type="pct"/>
            <w:shd w:val="clear" w:color="auto" w:fill="auto"/>
            <w:noWrap/>
            <w:vAlign w:val="center"/>
            <w:hideMark/>
          </w:tcPr>
          <w:p w14:paraId="3F0E7B3D"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0F881E46" w14:textId="77777777" w:rsidTr="00F77774">
        <w:trPr>
          <w:trHeight w:val="300"/>
        </w:trPr>
        <w:tc>
          <w:tcPr>
            <w:tcW w:w="1099" w:type="pct"/>
            <w:shd w:val="clear" w:color="auto" w:fill="auto"/>
            <w:noWrap/>
            <w:vAlign w:val="center"/>
            <w:hideMark/>
          </w:tcPr>
          <w:p w14:paraId="2BB28448" w14:textId="77777777" w:rsidR="00B04D32" w:rsidRPr="00F77774" w:rsidRDefault="00B04D32" w:rsidP="00B04D32">
            <w:pPr>
              <w:rPr>
                <w:rFonts w:eastAsia="MS Mincho"/>
                <w:sz w:val="22"/>
                <w:szCs w:val="22"/>
              </w:rPr>
            </w:pPr>
            <w:r w:rsidRPr="00F77774">
              <w:rPr>
                <w:rFonts w:eastAsia="MS Mincho"/>
                <w:sz w:val="22"/>
                <w:szCs w:val="22"/>
              </w:rPr>
              <w:t xml:space="preserve">QI  </w:t>
            </w:r>
          </w:p>
        </w:tc>
        <w:tc>
          <w:tcPr>
            <w:tcW w:w="723" w:type="pct"/>
            <w:shd w:val="clear" w:color="auto" w:fill="auto"/>
            <w:noWrap/>
            <w:vAlign w:val="center"/>
            <w:hideMark/>
          </w:tcPr>
          <w:p w14:paraId="7A897B85" w14:textId="77777777" w:rsidR="00B04D32" w:rsidRPr="00F77774" w:rsidRDefault="00B04D32" w:rsidP="00B04D32">
            <w:pPr>
              <w:rPr>
                <w:rFonts w:eastAsia="MS Mincho"/>
                <w:sz w:val="22"/>
                <w:szCs w:val="22"/>
              </w:rPr>
            </w:pPr>
            <w:r w:rsidRPr="00F77774">
              <w:rPr>
                <w:rFonts w:eastAsia="MS Mincho"/>
                <w:sz w:val="22"/>
                <w:szCs w:val="22"/>
              </w:rPr>
              <w:t>Feng</w:t>
            </w:r>
          </w:p>
        </w:tc>
        <w:tc>
          <w:tcPr>
            <w:tcW w:w="1858" w:type="pct"/>
            <w:shd w:val="clear" w:color="auto" w:fill="auto"/>
            <w:noWrap/>
            <w:vAlign w:val="center"/>
            <w:hideMark/>
          </w:tcPr>
          <w:p w14:paraId="07549475"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52CFF8C9"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1BC0C8E1" w14:textId="77777777" w:rsidTr="00F77774">
        <w:trPr>
          <w:trHeight w:val="300"/>
        </w:trPr>
        <w:tc>
          <w:tcPr>
            <w:tcW w:w="1099" w:type="pct"/>
            <w:shd w:val="clear" w:color="auto" w:fill="auto"/>
            <w:noWrap/>
            <w:vAlign w:val="center"/>
            <w:hideMark/>
          </w:tcPr>
          <w:p w14:paraId="73FE2271" w14:textId="77777777" w:rsidR="00B04D32" w:rsidRPr="00F77774" w:rsidRDefault="00B04D32" w:rsidP="00B04D32">
            <w:pPr>
              <w:rPr>
                <w:rFonts w:eastAsia="MS Mincho"/>
                <w:sz w:val="22"/>
                <w:szCs w:val="22"/>
              </w:rPr>
            </w:pPr>
            <w:r w:rsidRPr="00F77774">
              <w:rPr>
                <w:rFonts w:eastAsia="MS Mincho"/>
                <w:sz w:val="22"/>
                <w:szCs w:val="22"/>
              </w:rPr>
              <w:t xml:space="preserve">QING </w:t>
            </w:r>
          </w:p>
        </w:tc>
        <w:tc>
          <w:tcPr>
            <w:tcW w:w="723" w:type="pct"/>
            <w:shd w:val="clear" w:color="auto" w:fill="auto"/>
            <w:noWrap/>
            <w:vAlign w:val="center"/>
            <w:hideMark/>
          </w:tcPr>
          <w:p w14:paraId="777C4009" w14:textId="77777777" w:rsidR="00B04D32" w:rsidRPr="00F77774" w:rsidRDefault="00B04D32" w:rsidP="00B04D32">
            <w:pPr>
              <w:rPr>
                <w:rFonts w:eastAsia="MS Mincho"/>
                <w:sz w:val="22"/>
                <w:szCs w:val="22"/>
              </w:rPr>
            </w:pPr>
            <w:proofErr w:type="spellStart"/>
            <w:r w:rsidRPr="00F77774">
              <w:rPr>
                <w:rFonts w:eastAsia="MS Mincho"/>
                <w:sz w:val="22"/>
                <w:szCs w:val="22"/>
              </w:rPr>
              <w:t>Sude</w:t>
            </w:r>
            <w:proofErr w:type="spellEnd"/>
          </w:p>
        </w:tc>
        <w:tc>
          <w:tcPr>
            <w:tcW w:w="1858" w:type="pct"/>
            <w:shd w:val="clear" w:color="auto" w:fill="auto"/>
            <w:noWrap/>
            <w:vAlign w:val="center"/>
            <w:hideMark/>
          </w:tcPr>
          <w:p w14:paraId="74B18430"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59292D6E"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675483B" w14:textId="77777777" w:rsidTr="00F77774">
        <w:trPr>
          <w:trHeight w:val="300"/>
        </w:trPr>
        <w:tc>
          <w:tcPr>
            <w:tcW w:w="1099" w:type="pct"/>
            <w:shd w:val="clear" w:color="auto" w:fill="auto"/>
            <w:noWrap/>
            <w:vAlign w:val="center"/>
            <w:hideMark/>
          </w:tcPr>
          <w:p w14:paraId="4DE71323" w14:textId="77777777" w:rsidR="00B04D32" w:rsidRPr="00F77774" w:rsidRDefault="00B04D32" w:rsidP="00B04D32">
            <w:pPr>
              <w:rPr>
                <w:rFonts w:eastAsia="MS Mincho"/>
                <w:sz w:val="22"/>
                <w:szCs w:val="22"/>
              </w:rPr>
            </w:pPr>
            <w:r w:rsidRPr="00F77774">
              <w:rPr>
                <w:rFonts w:eastAsia="MS Mincho"/>
                <w:sz w:val="22"/>
                <w:szCs w:val="22"/>
              </w:rPr>
              <w:t xml:space="preserve">QUEIROZ  </w:t>
            </w:r>
          </w:p>
        </w:tc>
        <w:tc>
          <w:tcPr>
            <w:tcW w:w="723" w:type="pct"/>
            <w:shd w:val="clear" w:color="auto" w:fill="auto"/>
            <w:noWrap/>
            <w:vAlign w:val="center"/>
            <w:hideMark/>
          </w:tcPr>
          <w:p w14:paraId="34D616C8" w14:textId="77777777" w:rsidR="00B04D32" w:rsidRPr="00F77774" w:rsidRDefault="00B04D32" w:rsidP="00B04D32">
            <w:pPr>
              <w:rPr>
                <w:rFonts w:eastAsia="MS Mincho"/>
                <w:sz w:val="22"/>
                <w:szCs w:val="22"/>
              </w:rPr>
            </w:pPr>
            <w:r w:rsidRPr="00F77774">
              <w:rPr>
                <w:rFonts w:eastAsia="MS Mincho"/>
                <w:sz w:val="22"/>
                <w:szCs w:val="22"/>
              </w:rPr>
              <w:t>Valeria</w:t>
            </w:r>
          </w:p>
        </w:tc>
        <w:tc>
          <w:tcPr>
            <w:tcW w:w="1858" w:type="pct"/>
            <w:shd w:val="clear" w:color="auto" w:fill="auto"/>
            <w:noWrap/>
            <w:vAlign w:val="center"/>
            <w:hideMark/>
          </w:tcPr>
          <w:p w14:paraId="1434D42B" w14:textId="77777777" w:rsidR="00B04D32" w:rsidRPr="00F77774" w:rsidRDefault="00B04D32" w:rsidP="00B04D32">
            <w:pPr>
              <w:rPr>
                <w:rFonts w:eastAsia="MS Mincho"/>
                <w:sz w:val="22"/>
                <w:szCs w:val="22"/>
              </w:rPr>
            </w:pPr>
            <w:proofErr w:type="spellStart"/>
            <w:r w:rsidRPr="00F77774">
              <w:rPr>
                <w:rFonts w:eastAsia="MS Mincho"/>
                <w:sz w:val="22"/>
                <w:szCs w:val="22"/>
              </w:rPr>
              <w:t>MyHealthData</w:t>
            </w:r>
            <w:proofErr w:type="spellEnd"/>
          </w:p>
        </w:tc>
        <w:tc>
          <w:tcPr>
            <w:tcW w:w="1320" w:type="pct"/>
            <w:shd w:val="clear" w:color="auto" w:fill="auto"/>
            <w:noWrap/>
            <w:vAlign w:val="center"/>
            <w:hideMark/>
          </w:tcPr>
          <w:p w14:paraId="49BC437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31C920E" w14:textId="77777777" w:rsidTr="00F77774">
        <w:trPr>
          <w:trHeight w:val="300"/>
        </w:trPr>
        <w:tc>
          <w:tcPr>
            <w:tcW w:w="1099" w:type="pct"/>
            <w:shd w:val="clear" w:color="auto" w:fill="auto"/>
            <w:noWrap/>
            <w:vAlign w:val="center"/>
            <w:hideMark/>
          </w:tcPr>
          <w:p w14:paraId="6C60E004" w14:textId="77777777" w:rsidR="00B04D32" w:rsidRPr="00F77774" w:rsidRDefault="00B04D32" w:rsidP="00B04D32">
            <w:pPr>
              <w:rPr>
                <w:rFonts w:eastAsia="MS Mincho"/>
                <w:sz w:val="22"/>
                <w:szCs w:val="22"/>
              </w:rPr>
            </w:pPr>
            <w:r w:rsidRPr="00F77774">
              <w:rPr>
                <w:rFonts w:eastAsia="MS Mincho"/>
                <w:sz w:val="22"/>
                <w:szCs w:val="22"/>
              </w:rPr>
              <w:t xml:space="preserve">RADU </w:t>
            </w:r>
          </w:p>
        </w:tc>
        <w:tc>
          <w:tcPr>
            <w:tcW w:w="723" w:type="pct"/>
            <w:shd w:val="clear" w:color="auto" w:fill="auto"/>
            <w:noWrap/>
            <w:vAlign w:val="center"/>
            <w:hideMark/>
          </w:tcPr>
          <w:p w14:paraId="5B7ED876" w14:textId="77777777" w:rsidR="00B04D32" w:rsidRPr="00F77774" w:rsidRDefault="00B04D32" w:rsidP="00B04D32">
            <w:pPr>
              <w:rPr>
                <w:rFonts w:eastAsia="MS Mincho"/>
                <w:sz w:val="22"/>
                <w:szCs w:val="22"/>
              </w:rPr>
            </w:pPr>
            <w:r w:rsidRPr="00F77774">
              <w:rPr>
                <w:rFonts w:eastAsia="MS Mincho"/>
                <w:sz w:val="22"/>
                <w:szCs w:val="22"/>
              </w:rPr>
              <w:t>Roxana</w:t>
            </w:r>
          </w:p>
        </w:tc>
        <w:tc>
          <w:tcPr>
            <w:tcW w:w="1858" w:type="pct"/>
            <w:shd w:val="clear" w:color="auto" w:fill="auto"/>
            <w:noWrap/>
            <w:vAlign w:val="center"/>
            <w:hideMark/>
          </w:tcPr>
          <w:p w14:paraId="2C430CFF" w14:textId="77777777" w:rsidR="00B04D32" w:rsidRPr="00F77774" w:rsidRDefault="00B04D32" w:rsidP="00B04D32">
            <w:pPr>
              <w:rPr>
                <w:rFonts w:eastAsia="MS Mincho"/>
                <w:sz w:val="22"/>
                <w:szCs w:val="22"/>
              </w:rPr>
            </w:pPr>
            <w:r w:rsidRPr="00F77774">
              <w:rPr>
                <w:rFonts w:eastAsia="MS Mincho"/>
                <w:sz w:val="22"/>
                <w:szCs w:val="22"/>
              </w:rPr>
              <w:t>Diplo Foundation</w:t>
            </w:r>
          </w:p>
        </w:tc>
        <w:tc>
          <w:tcPr>
            <w:tcW w:w="1320" w:type="pct"/>
            <w:shd w:val="clear" w:color="auto" w:fill="auto"/>
            <w:noWrap/>
            <w:vAlign w:val="center"/>
            <w:hideMark/>
          </w:tcPr>
          <w:p w14:paraId="23565C38"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1631DEA5" w14:textId="77777777" w:rsidTr="00F77774">
        <w:trPr>
          <w:trHeight w:val="300"/>
        </w:trPr>
        <w:tc>
          <w:tcPr>
            <w:tcW w:w="1099" w:type="pct"/>
            <w:shd w:val="clear" w:color="auto" w:fill="auto"/>
            <w:noWrap/>
            <w:vAlign w:val="center"/>
            <w:hideMark/>
          </w:tcPr>
          <w:p w14:paraId="3A1C0864" w14:textId="77777777" w:rsidR="00B04D32" w:rsidRPr="00F77774" w:rsidRDefault="00B04D32" w:rsidP="00B04D32">
            <w:pPr>
              <w:rPr>
                <w:rFonts w:eastAsia="MS Mincho"/>
                <w:sz w:val="22"/>
                <w:szCs w:val="22"/>
              </w:rPr>
            </w:pPr>
            <w:r w:rsidRPr="00F77774">
              <w:rPr>
                <w:rFonts w:eastAsia="MS Mincho"/>
                <w:sz w:val="22"/>
                <w:szCs w:val="22"/>
              </w:rPr>
              <w:t xml:space="preserve">REDWIN </w:t>
            </w:r>
          </w:p>
        </w:tc>
        <w:tc>
          <w:tcPr>
            <w:tcW w:w="723" w:type="pct"/>
            <w:shd w:val="clear" w:color="auto" w:fill="auto"/>
            <w:noWrap/>
            <w:vAlign w:val="center"/>
            <w:hideMark/>
          </w:tcPr>
          <w:p w14:paraId="607AADFB"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5D71653A" w14:textId="77777777" w:rsidR="00B04D32" w:rsidRPr="00F77774" w:rsidRDefault="00B04D32" w:rsidP="00B04D32">
            <w:pPr>
              <w:rPr>
                <w:rFonts w:eastAsia="MS Mincho"/>
                <w:sz w:val="22"/>
                <w:szCs w:val="22"/>
              </w:rPr>
            </w:pPr>
            <w:r w:rsidRPr="00F77774">
              <w:rPr>
                <w:rFonts w:eastAsia="MS Mincho"/>
                <w:sz w:val="22"/>
                <w:szCs w:val="22"/>
              </w:rPr>
              <w:t>United Kingdom</w:t>
            </w:r>
          </w:p>
        </w:tc>
        <w:tc>
          <w:tcPr>
            <w:tcW w:w="1320" w:type="pct"/>
            <w:shd w:val="clear" w:color="auto" w:fill="auto"/>
            <w:noWrap/>
            <w:vAlign w:val="center"/>
            <w:hideMark/>
          </w:tcPr>
          <w:p w14:paraId="62454340"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6F41C122" w14:textId="77777777" w:rsidTr="00F77774">
        <w:trPr>
          <w:trHeight w:val="300"/>
        </w:trPr>
        <w:tc>
          <w:tcPr>
            <w:tcW w:w="1099" w:type="pct"/>
            <w:shd w:val="clear" w:color="auto" w:fill="auto"/>
            <w:noWrap/>
            <w:vAlign w:val="center"/>
            <w:hideMark/>
          </w:tcPr>
          <w:p w14:paraId="1237251A" w14:textId="77777777" w:rsidR="00B04D32" w:rsidRPr="00F77774" w:rsidRDefault="00B04D32" w:rsidP="00B04D32">
            <w:pPr>
              <w:rPr>
                <w:rFonts w:eastAsia="MS Mincho"/>
                <w:sz w:val="22"/>
                <w:szCs w:val="22"/>
              </w:rPr>
            </w:pPr>
            <w:r w:rsidRPr="00F77774">
              <w:rPr>
                <w:rFonts w:eastAsia="MS Mincho"/>
                <w:sz w:val="22"/>
                <w:szCs w:val="22"/>
              </w:rPr>
              <w:t xml:space="preserve">REIS </w:t>
            </w:r>
          </w:p>
        </w:tc>
        <w:tc>
          <w:tcPr>
            <w:tcW w:w="723" w:type="pct"/>
            <w:shd w:val="clear" w:color="auto" w:fill="auto"/>
            <w:noWrap/>
            <w:vAlign w:val="center"/>
            <w:hideMark/>
          </w:tcPr>
          <w:p w14:paraId="68972305" w14:textId="77777777" w:rsidR="00B04D32" w:rsidRPr="00F77774" w:rsidRDefault="00B04D32" w:rsidP="00B04D32">
            <w:pPr>
              <w:rPr>
                <w:rFonts w:eastAsia="MS Mincho"/>
                <w:sz w:val="22"/>
                <w:szCs w:val="22"/>
              </w:rPr>
            </w:pPr>
            <w:proofErr w:type="spellStart"/>
            <w:r w:rsidRPr="00F77774">
              <w:rPr>
                <w:rFonts w:eastAsia="MS Mincho"/>
                <w:sz w:val="22"/>
                <w:szCs w:val="22"/>
              </w:rPr>
              <w:t>Taynaah</w:t>
            </w:r>
            <w:proofErr w:type="spellEnd"/>
          </w:p>
        </w:tc>
        <w:tc>
          <w:tcPr>
            <w:tcW w:w="1858" w:type="pct"/>
            <w:shd w:val="clear" w:color="auto" w:fill="auto"/>
            <w:noWrap/>
            <w:vAlign w:val="center"/>
            <w:hideMark/>
          </w:tcPr>
          <w:p w14:paraId="09276916" w14:textId="77777777" w:rsidR="00B04D32" w:rsidRPr="00F77774" w:rsidRDefault="00B04D32" w:rsidP="00B04D32">
            <w:pPr>
              <w:rPr>
                <w:rFonts w:eastAsia="MS Mincho"/>
                <w:sz w:val="22"/>
                <w:szCs w:val="22"/>
              </w:rPr>
            </w:pPr>
            <w:proofErr w:type="spellStart"/>
            <w:r w:rsidRPr="00F77774">
              <w:rPr>
                <w:rFonts w:eastAsia="MS Mincho"/>
                <w:sz w:val="22"/>
                <w:szCs w:val="22"/>
              </w:rPr>
              <w:t>Moeda</w:t>
            </w:r>
            <w:proofErr w:type="spellEnd"/>
          </w:p>
        </w:tc>
        <w:tc>
          <w:tcPr>
            <w:tcW w:w="1320" w:type="pct"/>
            <w:shd w:val="clear" w:color="auto" w:fill="auto"/>
            <w:noWrap/>
            <w:vAlign w:val="center"/>
            <w:hideMark/>
          </w:tcPr>
          <w:p w14:paraId="47F7248B"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49C7887" w14:textId="77777777" w:rsidTr="00F77774">
        <w:trPr>
          <w:trHeight w:val="300"/>
        </w:trPr>
        <w:tc>
          <w:tcPr>
            <w:tcW w:w="1099" w:type="pct"/>
            <w:shd w:val="clear" w:color="auto" w:fill="auto"/>
            <w:noWrap/>
            <w:vAlign w:val="center"/>
            <w:hideMark/>
          </w:tcPr>
          <w:p w14:paraId="489B30FC" w14:textId="77777777" w:rsidR="00B04D32" w:rsidRPr="00F77774" w:rsidRDefault="00B04D32" w:rsidP="00B04D32">
            <w:pPr>
              <w:rPr>
                <w:rFonts w:eastAsia="MS Mincho"/>
                <w:sz w:val="22"/>
                <w:szCs w:val="22"/>
              </w:rPr>
            </w:pPr>
            <w:r w:rsidRPr="00F77774">
              <w:rPr>
                <w:rFonts w:eastAsia="MS Mincho"/>
                <w:sz w:val="22"/>
                <w:szCs w:val="22"/>
              </w:rPr>
              <w:t xml:space="preserve">RIBEIRO GONÇALVES  </w:t>
            </w:r>
          </w:p>
        </w:tc>
        <w:tc>
          <w:tcPr>
            <w:tcW w:w="723" w:type="pct"/>
            <w:shd w:val="clear" w:color="auto" w:fill="auto"/>
            <w:noWrap/>
            <w:vAlign w:val="center"/>
            <w:hideMark/>
          </w:tcPr>
          <w:p w14:paraId="04B3024D" w14:textId="77777777" w:rsidR="00B04D32" w:rsidRPr="00F77774" w:rsidRDefault="00B04D32" w:rsidP="00B04D32">
            <w:pPr>
              <w:rPr>
                <w:rFonts w:eastAsia="MS Mincho"/>
                <w:sz w:val="22"/>
                <w:szCs w:val="22"/>
              </w:rPr>
            </w:pPr>
            <w:r w:rsidRPr="00F77774">
              <w:rPr>
                <w:rFonts w:eastAsia="MS Mincho"/>
                <w:sz w:val="22"/>
                <w:szCs w:val="22"/>
              </w:rPr>
              <w:t>Marcela</w:t>
            </w:r>
          </w:p>
        </w:tc>
        <w:tc>
          <w:tcPr>
            <w:tcW w:w="1858" w:type="pct"/>
            <w:shd w:val="clear" w:color="auto" w:fill="auto"/>
            <w:noWrap/>
            <w:vAlign w:val="center"/>
            <w:hideMark/>
          </w:tcPr>
          <w:p w14:paraId="626BF3C6" w14:textId="77777777" w:rsidR="00B04D32" w:rsidRPr="00F77774" w:rsidRDefault="00B04D32" w:rsidP="00B04D32">
            <w:pPr>
              <w:rPr>
                <w:rFonts w:eastAsia="MS Mincho"/>
                <w:sz w:val="22"/>
                <w:szCs w:val="22"/>
              </w:rPr>
            </w:pPr>
            <w:proofErr w:type="spellStart"/>
            <w:r w:rsidRPr="00F77774">
              <w:rPr>
                <w:rFonts w:eastAsia="MS Mincho"/>
                <w:sz w:val="22"/>
                <w:szCs w:val="22"/>
              </w:rPr>
              <w:t>Multiledgers</w:t>
            </w:r>
            <w:proofErr w:type="spellEnd"/>
          </w:p>
        </w:tc>
        <w:tc>
          <w:tcPr>
            <w:tcW w:w="1320" w:type="pct"/>
            <w:shd w:val="clear" w:color="auto" w:fill="auto"/>
            <w:noWrap/>
            <w:vAlign w:val="center"/>
            <w:hideMark/>
          </w:tcPr>
          <w:p w14:paraId="6273EEC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04A7DD9C" w14:textId="77777777" w:rsidTr="00F77774">
        <w:trPr>
          <w:trHeight w:val="300"/>
        </w:trPr>
        <w:tc>
          <w:tcPr>
            <w:tcW w:w="1099" w:type="pct"/>
            <w:shd w:val="clear" w:color="auto" w:fill="auto"/>
            <w:noWrap/>
            <w:vAlign w:val="center"/>
            <w:hideMark/>
          </w:tcPr>
          <w:p w14:paraId="51C88EE9" w14:textId="77777777" w:rsidR="00B04D32" w:rsidRPr="00F77774" w:rsidRDefault="00B04D32" w:rsidP="00B04D32">
            <w:pPr>
              <w:rPr>
                <w:rFonts w:eastAsia="MS Mincho"/>
                <w:sz w:val="22"/>
                <w:szCs w:val="22"/>
              </w:rPr>
            </w:pPr>
            <w:r w:rsidRPr="00F77774">
              <w:rPr>
                <w:rFonts w:eastAsia="MS Mincho"/>
                <w:sz w:val="22"/>
                <w:szCs w:val="22"/>
              </w:rPr>
              <w:t>ROSS</w:t>
            </w:r>
          </w:p>
        </w:tc>
        <w:tc>
          <w:tcPr>
            <w:tcW w:w="723" w:type="pct"/>
            <w:shd w:val="clear" w:color="auto" w:fill="auto"/>
            <w:noWrap/>
            <w:vAlign w:val="center"/>
            <w:hideMark/>
          </w:tcPr>
          <w:p w14:paraId="161F5F82" w14:textId="77777777" w:rsidR="00B04D32" w:rsidRPr="00F77774" w:rsidRDefault="00B04D32" w:rsidP="00B04D32">
            <w:pPr>
              <w:rPr>
                <w:rFonts w:eastAsia="MS Mincho"/>
                <w:sz w:val="22"/>
                <w:szCs w:val="22"/>
              </w:rPr>
            </w:pPr>
            <w:r w:rsidRPr="00F77774">
              <w:rPr>
                <w:rFonts w:eastAsia="MS Mincho"/>
                <w:sz w:val="22"/>
                <w:szCs w:val="22"/>
              </w:rPr>
              <w:t>Helen</w:t>
            </w:r>
          </w:p>
        </w:tc>
        <w:tc>
          <w:tcPr>
            <w:tcW w:w="1858" w:type="pct"/>
            <w:shd w:val="clear" w:color="auto" w:fill="auto"/>
            <w:noWrap/>
            <w:vAlign w:val="center"/>
            <w:hideMark/>
          </w:tcPr>
          <w:p w14:paraId="4C9FB00E" w14:textId="77777777" w:rsidR="00B04D32" w:rsidRPr="00F77774" w:rsidRDefault="00B04D32" w:rsidP="00B04D32">
            <w:pPr>
              <w:rPr>
                <w:rFonts w:eastAsia="MS Mincho"/>
                <w:sz w:val="22"/>
                <w:szCs w:val="22"/>
              </w:rPr>
            </w:pPr>
            <w:r w:rsidRPr="00F77774">
              <w:rPr>
                <w:rFonts w:eastAsia="MS Mincho"/>
                <w:sz w:val="22"/>
                <w:szCs w:val="22"/>
              </w:rPr>
              <w:t>UNECE</w:t>
            </w:r>
          </w:p>
        </w:tc>
        <w:tc>
          <w:tcPr>
            <w:tcW w:w="1320" w:type="pct"/>
            <w:shd w:val="clear" w:color="auto" w:fill="auto"/>
            <w:noWrap/>
            <w:vAlign w:val="center"/>
            <w:hideMark/>
          </w:tcPr>
          <w:p w14:paraId="2531DAE9"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258770DD" w14:textId="77777777" w:rsidTr="00F77774">
        <w:trPr>
          <w:trHeight w:val="300"/>
        </w:trPr>
        <w:tc>
          <w:tcPr>
            <w:tcW w:w="1099" w:type="pct"/>
            <w:shd w:val="clear" w:color="auto" w:fill="auto"/>
            <w:noWrap/>
            <w:vAlign w:val="center"/>
            <w:hideMark/>
          </w:tcPr>
          <w:p w14:paraId="36ED6FA8" w14:textId="77777777" w:rsidR="00B04D32" w:rsidRPr="00F77774" w:rsidRDefault="00B04D32" w:rsidP="00B04D32">
            <w:pPr>
              <w:rPr>
                <w:rFonts w:eastAsia="MS Mincho"/>
                <w:sz w:val="22"/>
                <w:szCs w:val="22"/>
              </w:rPr>
            </w:pPr>
            <w:r w:rsidRPr="00F77774">
              <w:rPr>
                <w:rFonts w:eastAsia="MS Mincho"/>
                <w:sz w:val="22"/>
                <w:szCs w:val="22"/>
              </w:rPr>
              <w:t>ROY</w:t>
            </w:r>
          </w:p>
        </w:tc>
        <w:tc>
          <w:tcPr>
            <w:tcW w:w="723" w:type="pct"/>
            <w:shd w:val="clear" w:color="auto" w:fill="auto"/>
            <w:noWrap/>
            <w:vAlign w:val="center"/>
            <w:hideMark/>
          </w:tcPr>
          <w:p w14:paraId="4DE14C88" w14:textId="77777777" w:rsidR="00B04D32" w:rsidRPr="00F77774" w:rsidRDefault="00B04D32" w:rsidP="00B04D32">
            <w:pPr>
              <w:rPr>
                <w:rFonts w:eastAsia="MS Mincho"/>
                <w:sz w:val="22"/>
                <w:szCs w:val="22"/>
              </w:rPr>
            </w:pPr>
            <w:proofErr w:type="spellStart"/>
            <w:r w:rsidRPr="00F77774">
              <w:rPr>
                <w:rFonts w:eastAsia="MS Mincho"/>
                <w:sz w:val="22"/>
                <w:szCs w:val="22"/>
              </w:rPr>
              <w:t>Chrystiane</w:t>
            </w:r>
            <w:proofErr w:type="spellEnd"/>
          </w:p>
        </w:tc>
        <w:tc>
          <w:tcPr>
            <w:tcW w:w="1858" w:type="pct"/>
            <w:shd w:val="clear" w:color="auto" w:fill="auto"/>
            <w:noWrap/>
            <w:vAlign w:val="center"/>
            <w:hideMark/>
          </w:tcPr>
          <w:p w14:paraId="5741E8B4" w14:textId="77777777" w:rsidR="00B04D32" w:rsidRPr="00F77774" w:rsidRDefault="00B04D32" w:rsidP="00B04D32">
            <w:pPr>
              <w:rPr>
                <w:rFonts w:eastAsia="MS Mincho"/>
                <w:sz w:val="22"/>
                <w:szCs w:val="22"/>
              </w:rPr>
            </w:pPr>
            <w:r w:rsidRPr="00F77774">
              <w:rPr>
                <w:rFonts w:eastAsia="MS Mincho"/>
                <w:sz w:val="22"/>
                <w:szCs w:val="22"/>
              </w:rPr>
              <w:t xml:space="preserve">Mission </w:t>
            </w:r>
            <w:proofErr w:type="spellStart"/>
            <w:r w:rsidRPr="00F77774">
              <w:rPr>
                <w:rFonts w:eastAsia="MS Mincho"/>
                <w:sz w:val="22"/>
                <w:szCs w:val="22"/>
              </w:rPr>
              <w:t>permanente</w:t>
            </w:r>
            <w:proofErr w:type="spellEnd"/>
            <w:r w:rsidRPr="00F77774">
              <w:rPr>
                <w:rFonts w:eastAsia="MS Mincho"/>
                <w:sz w:val="22"/>
                <w:szCs w:val="22"/>
              </w:rPr>
              <w:t xml:space="preserve"> du Canada</w:t>
            </w:r>
          </w:p>
        </w:tc>
        <w:tc>
          <w:tcPr>
            <w:tcW w:w="1320" w:type="pct"/>
            <w:shd w:val="clear" w:color="auto" w:fill="auto"/>
            <w:noWrap/>
            <w:vAlign w:val="center"/>
            <w:hideMark/>
          </w:tcPr>
          <w:p w14:paraId="16891F6E" w14:textId="77777777" w:rsidR="00B04D32" w:rsidRPr="00F77774" w:rsidRDefault="00B04D32" w:rsidP="00B04D32">
            <w:pPr>
              <w:rPr>
                <w:rFonts w:eastAsia="MS Mincho"/>
                <w:sz w:val="22"/>
                <w:szCs w:val="22"/>
              </w:rPr>
            </w:pPr>
            <w:r w:rsidRPr="00F77774">
              <w:rPr>
                <w:rFonts w:eastAsia="MS Mincho"/>
                <w:sz w:val="22"/>
                <w:szCs w:val="22"/>
              </w:rPr>
              <w:t>Canada</w:t>
            </w:r>
          </w:p>
        </w:tc>
      </w:tr>
      <w:tr w:rsidR="00B04D32" w:rsidRPr="00F77774" w14:paraId="5B87A9A8" w14:textId="77777777" w:rsidTr="00F77774">
        <w:trPr>
          <w:trHeight w:val="300"/>
        </w:trPr>
        <w:tc>
          <w:tcPr>
            <w:tcW w:w="1099" w:type="pct"/>
            <w:shd w:val="clear" w:color="auto" w:fill="auto"/>
            <w:noWrap/>
            <w:vAlign w:val="center"/>
            <w:hideMark/>
          </w:tcPr>
          <w:p w14:paraId="5801A713" w14:textId="77777777" w:rsidR="00B04D32" w:rsidRPr="00F77774" w:rsidRDefault="00B04D32" w:rsidP="00B04D32">
            <w:pPr>
              <w:rPr>
                <w:rFonts w:eastAsia="MS Mincho"/>
                <w:sz w:val="22"/>
                <w:szCs w:val="22"/>
              </w:rPr>
            </w:pPr>
            <w:r w:rsidRPr="00F77774">
              <w:rPr>
                <w:rFonts w:eastAsia="MS Mincho"/>
                <w:sz w:val="22"/>
                <w:szCs w:val="22"/>
              </w:rPr>
              <w:t xml:space="preserve">RUFFLES  </w:t>
            </w:r>
          </w:p>
        </w:tc>
        <w:tc>
          <w:tcPr>
            <w:tcW w:w="723" w:type="pct"/>
            <w:shd w:val="clear" w:color="auto" w:fill="auto"/>
            <w:noWrap/>
            <w:vAlign w:val="center"/>
            <w:hideMark/>
          </w:tcPr>
          <w:p w14:paraId="5273671B" w14:textId="77777777" w:rsidR="00B04D32" w:rsidRPr="00F77774" w:rsidRDefault="00B04D32" w:rsidP="00B04D32">
            <w:pPr>
              <w:rPr>
                <w:rFonts w:eastAsia="MS Mincho"/>
                <w:sz w:val="22"/>
                <w:szCs w:val="22"/>
              </w:rPr>
            </w:pPr>
            <w:r w:rsidRPr="00F77774">
              <w:rPr>
                <w:rFonts w:eastAsia="MS Mincho"/>
                <w:sz w:val="22"/>
                <w:szCs w:val="22"/>
              </w:rPr>
              <w:t>Joseph</w:t>
            </w:r>
          </w:p>
        </w:tc>
        <w:tc>
          <w:tcPr>
            <w:tcW w:w="1858" w:type="pct"/>
            <w:shd w:val="clear" w:color="auto" w:fill="auto"/>
            <w:noWrap/>
            <w:vAlign w:val="center"/>
            <w:hideMark/>
          </w:tcPr>
          <w:p w14:paraId="30476388" w14:textId="77777777" w:rsidR="00B04D32" w:rsidRPr="00F77774" w:rsidRDefault="00B04D32" w:rsidP="00B04D32">
            <w:pPr>
              <w:rPr>
                <w:rFonts w:eastAsia="MS Mincho"/>
                <w:sz w:val="22"/>
                <w:szCs w:val="22"/>
              </w:rPr>
            </w:pPr>
            <w:r w:rsidRPr="00F77774">
              <w:rPr>
                <w:rFonts w:eastAsia="MS Mincho"/>
                <w:sz w:val="22"/>
                <w:szCs w:val="22"/>
              </w:rPr>
              <w:t xml:space="preserve">Clear </w:t>
            </w:r>
            <w:proofErr w:type="spellStart"/>
            <w:r w:rsidRPr="00F77774">
              <w:rPr>
                <w:rFonts w:eastAsia="MS Mincho"/>
                <w:sz w:val="22"/>
                <w:szCs w:val="22"/>
              </w:rPr>
              <w:t>Blockchain</w:t>
            </w:r>
            <w:proofErr w:type="spellEnd"/>
            <w:r w:rsidRPr="00F77774">
              <w:rPr>
                <w:rFonts w:eastAsia="MS Mincho"/>
                <w:sz w:val="22"/>
                <w:szCs w:val="22"/>
              </w:rPr>
              <w:t xml:space="preserve"> Technologies</w:t>
            </w:r>
          </w:p>
        </w:tc>
        <w:tc>
          <w:tcPr>
            <w:tcW w:w="1320" w:type="pct"/>
            <w:shd w:val="clear" w:color="auto" w:fill="auto"/>
            <w:noWrap/>
            <w:vAlign w:val="center"/>
            <w:hideMark/>
          </w:tcPr>
          <w:p w14:paraId="3DC22163" w14:textId="77777777" w:rsidR="00B04D32" w:rsidRPr="00F77774" w:rsidRDefault="00B04D32" w:rsidP="00B04D32">
            <w:pPr>
              <w:rPr>
                <w:rFonts w:eastAsia="MS Mincho"/>
                <w:sz w:val="22"/>
                <w:szCs w:val="22"/>
              </w:rPr>
            </w:pPr>
            <w:r w:rsidRPr="00F77774">
              <w:rPr>
                <w:rFonts w:eastAsia="MS Mincho"/>
                <w:sz w:val="22"/>
                <w:szCs w:val="22"/>
              </w:rPr>
              <w:t>Singapore (Republic of)</w:t>
            </w:r>
          </w:p>
        </w:tc>
      </w:tr>
      <w:tr w:rsidR="00B04D32" w:rsidRPr="00F77774" w14:paraId="0C61A78A" w14:textId="77777777" w:rsidTr="00F77774">
        <w:trPr>
          <w:trHeight w:val="300"/>
        </w:trPr>
        <w:tc>
          <w:tcPr>
            <w:tcW w:w="1099" w:type="pct"/>
            <w:shd w:val="clear" w:color="auto" w:fill="auto"/>
            <w:noWrap/>
            <w:vAlign w:val="center"/>
            <w:hideMark/>
          </w:tcPr>
          <w:p w14:paraId="7E8471F0" w14:textId="77777777" w:rsidR="00B04D32" w:rsidRPr="00F77774" w:rsidRDefault="00B04D32" w:rsidP="00B04D32">
            <w:pPr>
              <w:rPr>
                <w:rFonts w:eastAsia="MS Mincho"/>
                <w:sz w:val="22"/>
                <w:szCs w:val="22"/>
              </w:rPr>
            </w:pPr>
            <w:r w:rsidRPr="00F77774">
              <w:rPr>
                <w:rFonts w:eastAsia="MS Mincho"/>
                <w:sz w:val="22"/>
                <w:szCs w:val="22"/>
              </w:rPr>
              <w:t>RUIZ</w:t>
            </w:r>
          </w:p>
        </w:tc>
        <w:tc>
          <w:tcPr>
            <w:tcW w:w="723" w:type="pct"/>
            <w:shd w:val="clear" w:color="auto" w:fill="auto"/>
            <w:noWrap/>
            <w:vAlign w:val="center"/>
            <w:hideMark/>
          </w:tcPr>
          <w:p w14:paraId="3A13F135" w14:textId="77777777" w:rsidR="00B04D32" w:rsidRPr="00F77774" w:rsidRDefault="00B04D32" w:rsidP="00B04D32">
            <w:pPr>
              <w:rPr>
                <w:rFonts w:eastAsia="MS Mincho"/>
                <w:sz w:val="22"/>
                <w:szCs w:val="22"/>
              </w:rPr>
            </w:pPr>
            <w:r w:rsidRPr="00F77774">
              <w:rPr>
                <w:rFonts w:eastAsia="MS Mincho"/>
                <w:sz w:val="22"/>
                <w:szCs w:val="22"/>
              </w:rPr>
              <w:t>Jesus</w:t>
            </w:r>
          </w:p>
        </w:tc>
        <w:tc>
          <w:tcPr>
            <w:tcW w:w="1858" w:type="pct"/>
            <w:shd w:val="clear" w:color="auto" w:fill="auto"/>
            <w:noWrap/>
            <w:vAlign w:val="center"/>
            <w:hideMark/>
          </w:tcPr>
          <w:p w14:paraId="2A19632F" w14:textId="77777777" w:rsidR="00B04D32" w:rsidRPr="00F77774" w:rsidRDefault="00B04D32" w:rsidP="00B04D32">
            <w:pPr>
              <w:rPr>
                <w:rFonts w:eastAsia="MS Mincho"/>
                <w:sz w:val="22"/>
                <w:szCs w:val="22"/>
              </w:rPr>
            </w:pPr>
            <w:proofErr w:type="spellStart"/>
            <w:r w:rsidRPr="00F77774">
              <w:rPr>
                <w:rFonts w:eastAsia="MS Mincho"/>
                <w:sz w:val="22"/>
                <w:szCs w:val="22"/>
              </w:rPr>
              <w:t>Alastria</w:t>
            </w:r>
            <w:proofErr w:type="spellEnd"/>
          </w:p>
        </w:tc>
        <w:tc>
          <w:tcPr>
            <w:tcW w:w="1320" w:type="pct"/>
            <w:shd w:val="clear" w:color="auto" w:fill="auto"/>
            <w:noWrap/>
            <w:vAlign w:val="center"/>
            <w:hideMark/>
          </w:tcPr>
          <w:p w14:paraId="2AFECF41"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6943C7FE" w14:textId="77777777" w:rsidTr="00F77774">
        <w:trPr>
          <w:trHeight w:val="300"/>
        </w:trPr>
        <w:tc>
          <w:tcPr>
            <w:tcW w:w="1099" w:type="pct"/>
            <w:shd w:val="clear" w:color="auto" w:fill="auto"/>
            <w:noWrap/>
            <w:vAlign w:val="center"/>
            <w:hideMark/>
          </w:tcPr>
          <w:p w14:paraId="19651215" w14:textId="77777777" w:rsidR="00B04D32" w:rsidRPr="00F77774" w:rsidRDefault="00B04D32" w:rsidP="00B04D32">
            <w:pPr>
              <w:rPr>
                <w:rFonts w:eastAsia="MS Mincho"/>
                <w:sz w:val="22"/>
                <w:szCs w:val="22"/>
              </w:rPr>
            </w:pPr>
            <w:r w:rsidRPr="00F77774">
              <w:rPr>
                <w:rFonts w:eastAsia="MS Mincho"/>
                <w:sz w:val="22"/>
                <w:szCs w:val="22"/>
              </w:rPr>
              <w:t xml:space="preserve">RURAZI NGOBOKA </w:t>
            </w:r>
          </w:p>
        </w:tc>
        <w:tc>
          <w:tcPr>
            <w:tcW w:w="723" w:type="pct"/>
            <w:shd w:val="clear" w:color="auto" w:fill="auto"/>
            <w:noWrap/>
            <w:vAlign w:val="center"/>
            <w:hideMark/>
          </w:tcPr>
          <w:p w14:paraId="557364E7" w14:textId="77777777" w:rsidR="00B04D32" w:rsidRPr="00F77774" w:rsidRDefault="00B04D32" w:rsidP="00B04D32">
            <w:pPr>
              <w:rPr>
                <w:rFonts w:eastAsia="MS Mincho"/>
                <w:sz w:val="22"/>
                <w:szCs w:val="22"/>
              </w:rPr>
            </w:pPr>
            <w:r w:rsidRPr="00F77774">
              <w:rPr>
                <w:rFonts w:eastAsia="MS Mincho"/>
                <w:sz w:val="22"/>
                <w:szCs w:val="22"/>
              </w:rPr>
              <w:t>Justin</w:t>
            </w:r>
          </w:p>
        </w:tc>
        <w:tc>
          <w:tcPr>
            <w:tcW w:w="1858" w:type="pct"/>
            <w:shd w:val="clear" w:color="auto" w:fill="auto"/>
            <w:noWrap/>
            <w:vAlign w:val="center"/>
            <w:hideMark/>
          </w:tcPr>
          <w:p w14:paraId="46F2D160" w14:textId="77777777" w:rsidR="00B04D32" w:rsidRPr="00F77774" w:rsidRDefault="00B04D32" w:rsidP="00B04D32">
            <w:pPr>
              <w:rPr>
                <w:rFonts w:eastAsia="MS Mincho"/>
                <w:sz w:val="22"/>
                <w:szCs w:val="22"/>
              </w:rPr>
            </w:pPr>
            <w:r w:rsidRPr="00F77774">
              <w:rPr>
                <w:rFonts w:eastAsia="MS Mincho"/>
                <w:sz w:val="22"/>
                <w:szCs w:val="22"/>
              </w:rPr>
              <w:t>National Bank of Rwanda</w:t>
            </w:r>
          </w:p>
        </w:tc>
        <w:tc>
          <w:tcPr>
            <w:tcW w:w="1320" w:type="pct"/>
            <w:shd w:val="clear" w:color="auto" w:fill="auto"/>
            <w:noWrap/>
            <w:vAlign w:val="center"/>
            <w:hideMark/>
          </w:tcPr>
          <w:p w14:paraId="6C573972" w14:textId="77777777" w:rsidR="00B04D32" w:rsidRPr="00F77774" w:rsidRDefault="00B04D32" w:rsidP="00B04D32">
            <w:pPr>
              <w:rPr>
                <w:rFonts w:eastAsia="MS Mincho"/>
                <w:sz w:val="22"/>
                <w:szCs w:val="22"/>
              </w:rPr>
            </w:pPr>
            <w:r w:rsidRPr="00F77774">
              <w:rPr>
                <w:rFonts w:eastAsia="MS Mincho"/>
                <w:sz w:val="22"/>
                <w:szCs w:val="22"/>
              </w:rPr>
              <w:t>Rwanda (Republic of)</w:t>
            </w:r>
          </w:p>
        </w:tc>
      </w:tr>
      <w:tr w:rsidR="00B04D32" w:rsidRPr="00F77774" w14:paraId="09536B8E" w14:textId="77777777" w:rsidTr="00F77774">
        <w:trPr>
          <w:trHeight w:val="300"/>
        </w:trPr>
        <w:tc>
          <w:tcPr>
            <w:tcW w:w="1099" w:type="pct"/>
            <w:shd w:val="clear" w:color="auto" w:fill="auto"/>
            <w:noWrap/>
            <w:vAlign w:val="center"/>
            <w:hideMark/>
          </w:tcPr>
          <w:p w14:paraId="685C4598" w14:textId="77777777" w:rsidR="00B04D32" w:rsidRPr="00F77774" w:rsidRDefault="00B04D32" w:rsidP="00B04D32">
            <w:pPr>
              <w:rPr>
                <w:rFonts w:eastAsia="MS Mincho"/>
                <w:sz w:val="22"/>
                <w:szCs w:val="22"/>
              </w:rPr>
            </w:pPr>
            <w:r w:rsidRPr="00F77774">
              <w:rPr>
                <w:rFonts w:eastAsia="MS Mincho"/>
                <w:sz w:val="22"/>
                <w:szCs w:val="22"/>
              </w:rPr>
              <w:t>SAAD</w:t>
            </w:r>
          </w:p>
        </w:tc>
        <w:tc>
          <w:tcPr>
            <w:tcW w:w="723" w:type="pct"/>
            <w:shd w:val="clear" w:color="auto" w:fill="auto"/>
            <w:noWrap/>
            <w:vAlign w:val="center"/>
            <w:hideMark/>
          </w:tcPr>
          <w:p w14:paraId="36E6CEC2" w14:textId="77777777" w:rsidR="00B04D32" w:rsidRPr="00F77774" w:rsidRDefault="00B04D32" w:rsidP="00B04D32">
            <w:pPr>
              <w:rPr>
                <w:rFonts w:eastAsia="MS Mincho"/>
                <w:sz w:val="22"/>
                <w:szCs w:val="22"/>
              </w:rPr>
            </w:pPr>
            <w:r w:rsidRPr="00F77774">
              <w:rPr>
                <w:rFonts w:eastAsia="MS Mincho"/>
                <w:sz w:val="22"/>
                <w:szCs w:val="22"/>
              </w:rPr>
              <w:t>Muhammad</w:t>
            </w:r>
          </w:p>
        </w:tc>
        <w:tc>
          <w:tcPr>
            <w:tcW w:w="1858" w:type="pct"/>
            <w:shd w:val="clear" w:color="auto" w:fill="auto"/>
            <w:noWrap/>
            <w:vAlign w:val="center"/>
            <w:hideMark/>
          </w:tcPr>
          <w:p w14:paraId="4F96A997" w14:textId="77777777" w:rsidR="00B04D32" w:rsidRPr="00F77774" w:rsidRDefault="00B04D32" w:rsidP="00B04D32">
            <w:pPr>
              <w:rPr>
                <w:rFonts w:eastAsia="MS Mincho"/>
                <w:sz w:val="22"/>
                <w:szCs w:val="22"/>
              </w:rPr>
            </w:pPr>
            <w:r w:rsidRPr="00F77774">
              <w:rPr>
                <w:rFonts w:eastAsia="MS Mincho"/>
                <w:sz w:val="22"/>
                <w:szCs w:val="22"/>
              </w:rPr>
              <w:t>National University of Sciences and Technology</w:t>
            </w:r>
          </w:p>
        </w:tc>
        <w:tc>
          <w:tcPr>
            <w:tcW w:w="1320" w:type="pct"/>
            <w:shd w:val="clear" w:color="auto" w:fill="auto"/>
            <w:noWrap/>
            <w:vAlign w:val="center"/>
            <w:hideMark/>
          </w:tcPr>
          <w:p w14:paraId="61F4D9C6" w14:textId="77777777" w:rsidR="00B04D32" w:rsidRPr="00F77774" w:rsidRDefault="00B04D32" w:rsidP="00B04D32">
            <w:pPr>
              <w:rPr>
                <w:rFonts w:eastAsia="MS Mincho"/>
                <w:sz w:val="22"/>
                <w:szCs w:val="22"/>
              </w:rPr>
            </w:pPr>
            <w:r w:rsidRPr="00F77774">
              <w:rPr>
                <w:rFonts w:eastAsia="MS Mincho"/>
                <w:sz w:val="22"/>
                <w:szCs w:val="22"/>
              </w:rPr>
              <w:t>Pakistan (Islamic Republic of)</w:t>
            </w:r>
          </w:p>
        </w:tc>
      </w:tr>
      <w:tr w:rsidR="00B04D32" w:rsidRPr="00F77774" w14:paraId="4690346D" w14:textId="77777777" w:rsidTr="00F77774">
        <w:trPr>
          <w:trHeight w:val="300"/>
        </w:trPr>
        <w:tc>
          <w:tcPr>
            <w:tcW w:w="1099" w:type="pct"/>
            <w:shd w:val="clear" w:color="auto" w:fill="auto"/>
            <w:noWrap/>
            <w:vAlign w:val="center"/>
            <w:hideMark/>
          </w:tcPr>
          <w:p w14:paraId="6051EC45"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SALIBA </w:t>
            </w:r>
          </w:p>
        </w:tc>
        <w:tc>
          <w:tcPr>
            <w:tcW w:w="723" w:type="pct"/>
            <w:shd w:val="clear" w:color="auto" w:fill="auto"/>
            <w:noWrap/>
            <w:vAlign w:val="center"/>
            <w:hideMark/>
          </w:tcPr>
          <w:p w14:paraId="41E1EA0F" w14:textId="77777777" w:rsidR="00B04D32" w:rsidRPr="00F77774" w:rsidRDefault="00B04D32" w:rsidP="00B04D32">
            <w:pPr>
              <w:rPr>
                <w:rFonts w:eastAsia="MS Mincho"/>
                <w:sz w:val="22"/>
                <w:szCs w:val="22"/>
              </w:rPr>
            </w:pPr>
            <w:proofErr w:type="spellStart"/>
            <w:r w:rsidRPr="00F77774">
              <w:rPr>
                <w:rFonts w:eastAsia="MS Mincho"/>
                <w:sz w:val="22"/>
                <w:szCs w:val="22"/>
              </w:rPr>
              <w:t>Toufi</w:t>
            </w:r>
            <w:proofErr w:type="spellEnd"/>
          </w:p>
        </w:tc>
        <w:tc>
          <w:tcPr>
            <w:tcW w:w="1858" w:type="pct"/>
            <w:shd w:val="clear" w:color="auto" w:fill="auto"/>
            <w:noWrap/>
            <w:vAlign w:val="center"/>
            <w:hideMark/>
          </w:tcPr>
          <w:p w14:paraId="12DD16DF" w14:textId="77777777" w:rsidR="00B04D32" w:rsidRPr="00F77774" w:rsidRDefault="00B04D32" w:rsidP="00B04D32">
            <w:pPr>
              <w:rPr>
                <w:rFonts w:eastAsia="MS Mincho"/>
                <w:sz w:val="22"/>
                <w:szCs w:val="22"/>
              </w:rPr>
            </w:pPr>
            <w:r w:rsidRPr="00F77774">
              <w:rPr>
                <w:rFonts w:eastAsia="MS Mincho"/>
                <w:sz w:val="22"/>
                <w:szCs w:val="22"/>
              </w:rPr>
              <w:t xml:space="preserve">Toda </w:t>
            </w:r>
            <w:proofErr w:type="spellStart"/>
            <w:r w:rsidRPr="00F77774">
              <w:rPr>
                <w:rFonts w:eastAsia="MS Mincho"/>
                <w:sz w:val="22"/>
                <w:szCs w:val="22"/>
              </w:rPr>
              <w:t>Algorand</w:t>
            </w:r>
            <w:proofErr w:type="spellEnd"/>
          </w:p>
        </w:tc>
        <w:tc>
          <w:tcPr>
            <w:tcW w:w="1320" w:type="pct"/>
            <w:shd w:val="clear" w:color="auto" w:fill="auto"/>
            <w:noWrap/>
            <w:vAlign w:val="center"/>
            <w:hideMark/>
          </w:tcPr>
          <w:p w14:paraId="46C31F2F" w14:textId="77777777" w:rsidR="00B04D32" w:rsidRPr="00F77774" w:rsidRDefault="00B04D32" w:rsidP="00B04D32">
            <w:pPr>
              <w:rPr>
                <w:rFonts w:eastAsia="MS Mincho"/>
                <w:sz w:val="22"/>
                <w:szCs w:val="22"/>
              </w:rPr>
            </w:pPr>
            <w:r w:rsidRPr="00F77774">
              <w:rPr>
                <w:rFonts w:eastAsia="MS Mincho"/>
                <w:sz w:val="22"/>
                <w:szCs w:val="22"/>
              </w:rPr>
              <w:t>Canada</w:t>
            </w:r>
          </w:p>
        </w:tc>
      </w:tr>
      <w:tr w:rsidR="00B04D32" w:rsidRPr="00F77774" w14:paraId="53E545E2" w14:textId="77777777" w:rsidTr="00F77774">
        <w:trPr>
          <w:trHeight w:val="300"/>
        </w:trPr>
        <w:tc>
          <w:tcPr>
            <w:tcW w:w="1099" w:type="pct"/>
            <w:shd w:val="clear" w:color="auto" w:fill="auto"/>
            <w:noWrap/>
            <w:vAlign w:val="center"/>
            <w:hideMark/>
          </w:tcPr>
          <w:p w14:paraId="25381816" w14:textId="77777777" w:rsidR="00B04D32" w:rsidRPr="00F77774" w:rsidRDefault="00B04D32" w:rsidP="00B04D32">
            <w:pPr>
              <w:rPr>
                <w:rFonts w:eastAsia="MS Mincho"/>
                <w:sz w:val="22"/>
                <w:szCs w:val="22"/>
              </w:rPr>
            </w:pPr>
            <w:r w:rsidRPr="00F77774">
              <w:rPr>
                <w:rFonts w:eastAsia="MS Mincho"/>
                <w:sz w:val="22"/>
                <w:szCs w:val="22"/>
              </w:rPr>
              <w:t xml:space="preserve">SAREIDAKI </w:t>
            </w:r>
          </w:p>
        </w:tc>
        <w:tc>
          <w:tcPr>
            <w:tcW w:w="723" w:type="pct"/>
            <w:shd w:val="clear" w:color="auto" w:fill="auto"/>
            <w:noWrap/>
            <w:vAlign w:val="center"/>
            <w:hideMark/>
          </w:tcPr>
          <w:p w14:paraId="7400B957" w14:textId="77777777" w:rsidR="00B04D32" w:rsidRPr="00F77774" w:rsidRDefault="00B04D32" w:rsidP="00B04D32">
            <w:pPr>
              <w:rPr>
                <w:rFonts w:eastAsia="MS Mincho"/>
                <w:sz w:val="22"/>
                <w:szCs w:val="22"/>
              </w:rPr>
            </w:pPr>
            <w:proofErr w:type="spellStart"/>
            <w:r w:rsidRPr="00F77774">
              <w:rPr>
                <w:rFonts w:eastAsia="MS Mincho"/>
                <w:sz w:val="22"/>
                <w:szCs w:val="22"/>
              </w:rPr>
              <w:t>Despoina</w:t>
            </w:r>
            <w:proofErr w:type="spellEnd"/>
          </w:p>
        </w:tc>
        <w:tc>
          <w:tcPr>
            <w:tcW w:w="1858" w:type="pct"/>
            <w:shd w:val="clear" w:color="auto" w:fill="auto"/>
            <w:noWrap/>
            <w:vAlign w:val="center"/>
            <w:hideMark/>
          </w:tcPr>
          <w:p w14:paraId="5AD32508"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7140896E"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376C46BB" w14:textId="77777777" w:rsidTr="00F77774">
        <w:trPr>
          <w:trHeight w:val="300"/>
        </w:trPr>
        <w:tc>
          <w:tcPr>
            <w:tcW w:w="1099" w:type="pct"/>
            <w:shd w:val="clear" w:color="auto" w:fill="auto"/>
            <w:noWrap/>
            <w:vAlign w:val="center"/>
            <w:hideMark/>
          </w:tcPr>
          <w:p w14:paraId="1DB6D1EF" w14:textId="77777777" w:rsidR="00B04D32" w:rsidRPr="00F77774" w:rsidRDefault="00B04D32" w:rsidP="00B04D32">
            <w:pPr>
              <w:rPr>
                <w:rFonts w:eastAsia="MS Mincho"/>
                <w:sz w:val="22"/>
                <w:szCs w:val="22"/>
              </w:rPr>
            </w:pPr>
            <w:r w:rsidRPr="00F77774">
              <w:rPr>
                <w:rFonts w:eastAsia="MS Mincho"/>
                <w:sz w:val="22"/>
                <w:szCs w:val="22"/>
              </w:rPr>
              <w:t xml:space="preserve">SARMENTO  </w:t>
            </w:r>
          </w:p>
        </w:tc>
        <w:tc>
          <w:tcPr>
            <w:tcW w:w="723" w:type="pct"/>
            <w:shd w:val="clear" w:color="auto" w:fill="auto"/>
            <w:noWrap/>
            <w:vAlign w:val="center"/>
            <w:hideMark/>
          </w:tcPr>
          <w:p w14:paraId="09A087B5" w14:textId="77777777" w:rsidR="00B04D32" w:rsidRPr="00F77774" w:rsidRDefault="00B04D32" w:rsidP="00B04D32">
            <w:pPr>
              <w:rPr>
                <w:rFonts w:eastAsia="MS Mincho"/>
                <w:sz w:val="22"/>
                <w:szCs w:val="22"/>
              </w:rPr>
            </w:pPr>
            <w:r w:rsidRPr="00F77774">
              <w:rPr>
                <w:rFonts w:eastAsia="MS Mincho"/>
                <w:sz w:val="22"/>
                <w:szCs w:val="22"/>
              </w:rPr>
              <w:t>Lucas</w:t>
            </w:r>
          </w:p>
        </w:tc>
        <w:tc>
          <w:tcPr>
            <w:tcW w:w="1858" w:type="pct"/>
            <w:shd w:val="clear" w:color="auto" w:fill="auto"/>
            <w:noWrap/>
            <w:vAlign w:val="center"/>
            <w:hideMark/>
          </w:tcPr>
          <w:p w14:paraId="6E82E1F9" w14:textId="77777777" w:rsidR="00B04D32" w:rsidRPr="00753BB8" w:rsidRDefault="00B04D32" w:rsidP="00B04D32">
            <w:pPr>
              <w:rPr>
                <w:rFonts w:eastAsia="MS Mincho"/>
                <w:sz w:val="22"/>
                <w:szCs w:val="22"/>
                <w:lang w:val="es-ES"/>
              </w:rPr>
            </w:pPr>
            <w:r w:rsidRPr="00753BB8">
              <w:rPr>
                <w:rFonts w:eastAsia="MS Mincho"/>
                <w:sz w:val="22"/>
                <w:szCs w:val="22"/>
                <w:lang w:val="es-ES"/>
              </w:rPr>
              <w:t xml:space="preserve">POLEN - </w:t>
            </w:r>
            <w:proofErr w:type="spellStart"/>
            <w:r w:rsidRPr="00753BB8">
              <w:rPr>
                <w:rFonts w:eastAsia="MS Mincho"/>
                <w:sz w:val="22"/>
                <w:szCs w:val="22"/>
                <w:lang w:val="es-ES"/>
              </w:rPr>
              <w:t>Solução</w:t>
            </w:r>
            <w:proofErr w:type="spellEnd"/>
            <w:r w:rsidRPr="00753BB8">
              <w:rPr>
                <w:rFonts w:eastAsia="MS Mincho"/>
                <w:sz w:val="22"/>
                <w:szCs w:val="22"/>
                <w:lang w:val="es-ES"/>
              </w:rPr>
              <w:t xml:space="preserve"> e </w:t>
            </w:r>
            <w:proofErr w:type="spellStart"/>
            <w:r w:rsidRPr="00753BB8">
              <w:rPr>
                <w:rFonts w:eastAsia="MS Mincho"/>
                <w:sz w:val="22"/>
                <w:szCs w:val="22"/>
                <w:lang w:val="es-ES"/>
              </w:rPr>
              <w:t>Valoração</w:t>
            </w:r>
            <w:proofErr w:type="spellEnd"/>
            <w:r w:rsidRPr="00753BB8">
              <w:rPr>
                <w:rFonts w:eastAsia="MS Mincho"/>
                <w:sz w:val="22"/>
                <w:szCs w:val="22"/>
                <w:lang w:val="es-ES"/>
              </w:rPr>
              <w:t xml:space="preserve"> de </w:t>
            </w:r>
            <w:proofErr w:type="spellStart"/>
            <w:r w:rsidRPr="00753BB8">
              <w:rPr>
                <w:rFonts w:eastAsia="MS Mincho"/>
                <w:sz w:val="22"/>
                <w:szCs w:val="22"/>
                <w:lang w:val="es-ES"/>
              </w:rPr>
              <w:t>Resíduos</w:t>
            </w:r>
            <w:proofErr w:type="spellEnd"/>
          </w:p>
        </w:tc>
        <w:tc>
          <w:tcPr>
            <w:tcW w:w="1320" w:type="pct"/>
            <w:shd w:val="clear" w:color="auto" w:fill="auto"/>
            <w:noWrap/>
            <w:vAlign w:val="center"/>
            <w:hideMark/>
          </w:tcPr>
          <w:p w14:paraId="2E2408A4"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06D0637B" w14:textId="77777777" w:rsidTr="00F77774">
        <w:trPr>
          <w:trHeight w:val="300"/>
        </w:trPr>
        <w:tc>
          <w:tcPr>
            <w:tcW w:w="1099" w:type="pct"/>
            <w:shd w:val="clear" w:color="auto" w:fill="auto"/>
            <w:noWrap/>
            <w:vAlign w:val="center"/>
            <w:hideMark/>
          </w:tcPr>
          <w:p w14:paraId="4FE254E4" w14:textId="77777777" w:rsidR="00B04D32" w:rsidRPr="00F77774" w:rsidRDefault="00B04D32" w:rsidP="00B04D32">
            <w:pPr>
              <w:rPr>
                <w:rFonts w:eastAsia="MS Mincho"/>
                <w:sz w:val="22"/>
                <w:szCs w:val="22"/>
              </w:rPr>
            </w:pPr>
            <w:r w:rsidRPr="00F77774">
              <w:rPr>
                <w:rFonts w:eastAsia="MS Mincho"/>
                <w:sz w:val="22"/>
                <w:szCs w:val="22"/>
              </w:rPr>
              <w:t xml:space="preserve">SARRIAS  </w:t>
            </w:r>
          </w:p>
        </w:tc>
        <w:tc>
          <w:tcPr>
            <w:tcW w:w="723" w:type="pct"/>
            <w:shd w:val="clear" w:color="auto" w:fill="auto"/>
            <w:noWrap/>
            <w:vAlign w:val="center"/>
            <w:hideMark/>
          </w:tcPr>
          <w:p w14:paraId="38DF8A51" w14:textId="77777777" w:rsidR="00B04D32" w:rsidRPr="00F77774" w:rsidRDefault="00B04D32" w:rsidP="00B04D32">
            <w:pPr>
              <w:rPr>
                <w:rFonts w:eastAsia="MS Mincho"/>
                <w:sz w:val="22"/>
                <w:szCs w:val="22"/>
              </w:rPr>
            </w:pPr>
            <w:r w:rsidRPr="00F77774">
              <w:rPr>
                <w:rFonts w:eastAsia="MS Mincho"/>
                <w:sz w:val="22"/>
                <w:szCs w:val="22"/>
              </w:rPr>
              <w:t>Francisco</w:t>
            </w:r>
          </w:p>
        </w:tc>
        <w:tc>
          <w:tcPr>
            <w:tcW w:w="1858" w:type="pct"/>
            <w:shd w:val="clear" w:color="auto" w:fill="auto"/>
            <w:noWrap/>
            <w:vAlign w:val="center"/>
            <w:hideMark/>
          </w:tcPr>
          <w:p w14:paraId="72CA16F2" w14:textId="77777777" w:rsidR="00B04D32" w:rsidRPr="00753BB8" w:rsidRDefault="00B04D32" w:rsidP="00B04D32">
            <w:pPr>
              <w:rPr>
                <w:rFonts w:eastAsia="MS Mincho"/>
                <w:sz w:val="22"/>
                <w:szCs w:val="22"/>
                <w:lang w:val="es-ES"/>
              </w:rPr>
            </w:pPr>
            <w:r w:rsidRPr="00753BB8">
              <w:rPr>
                <w:rFonts w:eastAsia="MS Mincho"/>
                <w:sz w:val="22"/>
                <w:szCs w:val="22"/>
                <w:lang w:val="es-ES"/>
              </w:rPr>
              <w:t>Asociación Interamericana de Empresas de Telecomunicaciones</w:t>
            </w:r>
          </w:p>
        </w:tc>
        <w:tc>
          <w:tcPr>
            <w:tcW w:w="1320" w:type="pct"/>
            <w:shd w:val="clear" w:color="auto" w:fill="auto"/>
            <w:noWrap/>
            <w:vAlign w:val="center"/>
            <w:hideMark/>
          </w:tcPr>
          <w:p w14:paraId="4DDF33BB"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66C5026D" w14:textId="77777777" w:rsidTr="00F77774">
        <w:trPr>
          <w:trHeight w:val="300"/>
        </w:trPr>
        <w:tc>
          <w:tcPr>
            <w:tcW w:w="1099" w:type="pct"/>
            <w:shd w:val="clear" w:color="auto" w:fill="auto"/>
            <w:noWrap/>
            <w:vAlign w:val="center"/>
            <w:hideMark/>
          </w:tcPr>
          <w:p w14:paraId="0385114C" w14:textId="77777777" w:rsidR="00B04D32" w:rsidRPr="00F77774" w:rsidRDefault="00B04D32" w:rsidP="00B04D32">
            <w:pPr>
              <w:rPr>
                <w:rFonts w:eastAsia="MS Mincho"/>
                <w:sz w:val="22"/>
                <w:szCs w:val="22"/>
              </w:rPr>
            </w:pPr>
            <w:r w:rsidRPr="00F77774">
              <w:rPr>
                <w:rFonts w:eastAsia="MS Mincho"/>
                <w:sz w:val="22"/>
                <w:szCs w:val="22"/>
              </w:rPr>
              <w:t xml:space="preserve">SCHENKER  </w:t>
            </w:r>
          </w:p>
        </w:tc>
        <w:tc>
          <w:tcPr>
            <w:tcW w:w="723" w:type="pct"/>
            <w:shd w:val="clear" w:color="auto" w:fill="auto"/>
            <w:noWrap/>
            <w:vAlign w:val="center"/>
            <w:hideMark/>
          </w:tcPr>
          <w:p w14:paraId="22F53926" w14:textId="77777777" w:rsidR="00B04D32" w:rsidRPr="00F77774" w:rsidRDefault="00B04D32" w:rsidP="00B04D32">
            <w:pPr>
              <w:rPr>
                <w:rFonts w:eastAsia="MS Mincho"/>
                <w:sz w:val="22"/>
                <w:szCs w:val="22"/>
              </w:rPr>
            </w:pPr>
            <w:proofErr w:type="spellStart"/>
            <w:r w:rsidRPr="00F77774">
              <w:rPr>
                <w:rFonts w:eastAsia="MS Mincho"/>
                <w:sz w:val="22"/>
                <w:szCs w:val="22"/>
              </w:rPr>
              <w:t>Inon</w:t>
            </w:r>
            <w:proofErr w:type="spellEnd"/>
          </w:p>
        </w:tc>
        <w:tc>
          <w:tcPr>
            <w:tcW w:w="1858" w:type="pct"/>
            <w:shd w:val="clear" w:color="auto" w:fill="auto"/>
            <w:noWrap/>
            <w:vAlign w:val="center"/>
            <w:hideMark/>
          </w:tcPr>
          <w:p w14:paraId="349E248C" w14:textId="77777777" w:rsidR="00B04D32" w:rsidRPr="00F77774" w:rsidRDefault="00B04D32" w:rsidP="00B04D32">
            <w:pPr>
              <w:rPr>
                <w:rFonts w:eastAsia="MS Mincho"/>
                <w:sz w:val="22"/>
                <w:szCs w:val="22"/>
              </w:rPr>
            </w:pPr>
            <w:proofErr w:type="spellStart"/>
            <w:r w:rsidRPr="00F77774">
              <w:rPr>
                <w:rFonts w:eastAsia="MS Mincho"/>
                <w:sz w:val="22"/>
                <w:szCs w:val="22"/>
              </w:rPr>
              <w:t>Singulariteam</w:t>
            </w:r>
            <w:proofErr w:type="spellEnd"/>
            <w:r w:rsidRPr="00F77774">
              <w:rPr>
                <w:rFonts w:eastAsia="MS Mincho"/>
                <w:sz w:val="22"/>
                <w:szCs w:val="22"/>
              </w:rPr>
              <w:t xml:space="preserve"> Technology Group</w:t>
            </w:r>
          </w:p>
        </w:tc>
        <w:tc>
          <w:tcPr>
            <w:tcW w:w="1320" w:type="pct"/>
            <w:shd w:val="clear" w:color="auto" w:fill="auto"/>
            <w:noWrap/>
            <w:vAlign w:val="center"/>
            <w:hideMark/>
          </w:tcPr>
          <w:p w14:paraId="31ECDC1D" w14:textId="77777777" w:rsidR="00B04D32" w:rsidRPr="00F77774" w:rsidRDefault="00B04D32" w:rsidP="00B04D32">
            <w:pPr>
              <w:rPr>
                <w:rFonts w:eastAsia="MS Mincho"/>
                <w:sz w:val="22"/>
                <w:szCs w:val="22"/>
              </w:rPr>
            </w:pPr>
            <w:r w:rsidRPr="00F77774">
              <w:rPr>
                <w:rFonts w:eastAsia="MS Mincho"/>
                <w:sz w:val="22"/>
                <w:szCs w:val="22"/>
              </w:rPr>
              <w:t>Israel (State of)</w:t>
            </w:r>
          </w:p>
        </w:tc>
      </w:tr>
      <w:tr w:rsidR="00B04D32" w:rsidRPr="00F77774" w14:paraId="4C6AF7A6" w14:textId="77777777" w:rsidTr="00F77774">
        <w:trPr>
          <w:trHeight w:val="300"/>
        </w:trPr>
        <w:tc>
          <w:tcPr>
            <w:tcW w:w="1099" w:type="pct"/>
            <w:shd w:val="clear" w:color="auto" w:fill="auto"/>
            <w:noWrap/>
            <w:vAlign w:val="center"/>
            <w:hideMark/>
          </w:tcPr>
          <w:p w14:paraId="2EFAEAC9" w14:textId="77777777" w:rsidR="00B04D32" w:rsidRPr="00F77774" w:rsidRDefault="00B04D32" w:rsidP="00B04D32">
            <w:pPr>
              <w:rPr>
                <w:rFonts w:eastAsia="MS Mincho"/>
                <w:sz w:val="22"/>
                <w:szCs w:val="22"/>
              </w:rPr>
            </w:pPr>
            <w:r w:rsidRPr="00F77774">
              <w:rPr>
                <w:rFonts w:eastAsia="MS Mincho"/>
                <w:sz w:val="22"/>
                <w:szCs w:val="22"/>
              </w:rPr>
              <w:t xml:space="preserve">SCHORCHIT  </w:t>
            </w:r>
          </w:p>
        </w:tc>
        <w:tc>
          <w:tcPr>
            <w:tcW w:w="723" w:type="pct"/>
            <w:shd w:val="clear" w:color="auto" w:fill="auto"/>
            <w:noWrap/>
            <w:vAlign w:val="center"/>
            <w:hideMark/>
          </w:tcPr>
          <w:p w14:paraId="6B0DFD07" w14:textId="77777777" w:rsidR="00B04D32" w:rsidRPr="00F77774" w:rsidRDefault="00B04D32" w:rsidP="00B04D32">
            <w:pPr>
              <w:rPr>
                <w:rFonts w:eastAsia="MS Mincho"/>
                <w:sz w:val="22"/>
                <w:szCs w:val="22"/>
              </w:rPr>
            </w:pPr>
            <w:r w:rsidRPr="00F77774">
              <w:rPr>
                <w:rFonts w:eastAsia="MS Mincho"/>
                <w:sz w:val="22"/>
                <w:szCs w:val="22"/>
              </w:rPr>
              <w:t>Bárbara</w:t>
            </w:r>
          </w:p>
        </w:tc>
        <w:tc>
          <w:tcPr>
            <w:tcW w:w="1858" w:type="pct"/>
            <w:shd w:val="clear" w:color="auto" w:fill="auto"/>
            <w:noWrap/>
            <w:vAlign w:val="center"/>
            <w:hideMark/>
          </w:tcPr>
          <w:p w14:paraId="12B0F7D9" w14:textId="77777777" w:rsidR="00B04D32" w:rsidRPr="00F77774" w:rsidRDefault="00B04D32" w:rsidP="00B04D32">
            <w:pPr>
              <w:rPr>
                <w:rFonts w:eastAsia="MS Mincho"/>
                <w:sz w:val="22"/>
                <w:szCs w:val="22"/>
              </w:rPr>
            </w:pPr>
            <w:proofErr w:type="spellStart"/>
            <w:r w:rsidRPr="00F77774">
              <w:rPr>
                <w:rFonts w:eastAsia="MS Mincho"/>
                <w:sz w:val="22"/>
                <w:szCs w:val="22"/>
              </w:rPr>
              <w:t>Genecoin</w:t>
            </w:r>
            <w:proofErr w:type="spellEnd"/>
          </w:p>
        </w:tc>
        <w:tc>
          <w:tcPr>
            <w:tcW w:w="1320" w:type="pct"/>
            <w:shd w:val="clear" w:color="auto" w:fill="auto"/>
            <w:noWrap/>
            <w:vAlign w:val="center"/>
            <w:hideMark/>
          </w:tcPr>
          <w:p w14:paraId="2A20EE84"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2595F114" w14:textId="77777777" w:rsidTr="00F77774">
        <w:trPr>
          <w:trHeight w:val="300"/>
        </w:trPr>
        <w:tc>
          <w:tcPr>
            <w:tcW w:w="1099" w:type="pct"/>
            <w:shd w:val="clear" w:color="auto" w:fill="auto"/>
            <w:noWrap/>
            <w:vAlign w:val="center"/>
            <w:hideMark/>
          </w:tcPr>
          <w:p w14:paraId="3EAB6FE6" w14:textId="77777777" w:rsidR="00B04D32" w:rsidRPr="00F77774" w:rsidRDefault="00B04D32" w:rsidP="00B04D32">
            <w:pPr>
              <w:rPr>
                <w:rFonts w:eastAsia="MS Mincho"/>
                <w:sz w:val="22"/>
                <w:szCs w:val="22"/>
              </w:rPr>
            </w:pPr>
            <w:r w:rsidRPr="00F77774">
              <w:rPr>
                <w:rFonts w:eastAsia="MS Mincho"/>
                <w:sz w:val="22"/>
                <w:szCs w:val="22"/>
              </w:rPr>
              <w:t>SEEISO</w:t>
            </w:r>
          </w:p>
        </w:tc>
        <w:tc>
          <w:tcPr>
            <w:tcW w:w="723" w:type="pct"/>
            <w:shd w:val="clear" w:color="auto" w:fill="auto"/>
            <w:noWrap/>
            <w:vAlign w:val="center"/>
            <w:hideMark/>
          </w:tcPr>
          <w:p w14:paraId="51F0A72A" w14:textId="77777777" w:rsidR="00B04D32" w:rsidRPr="00F77774" w:rsidRDefault="00B04D32" w:rsidP="00B04D32">
            <w:pPr>
              <w:rPr>
                <w:rFonts w:eastAsia="MS Mincho"/>
                <w:sz w:val="22"/>
                <w:szCs w:val="22"/>
              </w:rPr>
            </w:pPr>
            <w:proofErr w:type="spellStart"/>
            <w:r w:rsidRPr="00F77774">
              <w:rPr>
                <w:rFonts w:eastAsia="MS Mincho"/>
                <w:sz w:val="22"/>
                <w:szCs w:val="22"/>
              </w:rPr>
              <w:t>Ramakopoi</w:t>
            </w:r>
            <w:proofErr w:type="spellEnd"/>
          </w:p>
        </w:tc>
        <w:tc>
          <w:tcPr>
            <w:tcW w:w="1858" w:type="pct"/>
            <w:shd w:val="clear" w:color="auto" w:fill="auto"/>
            <w:noWrap/>
            <w:vAlign w:val="center"/>
            <w:hideMark/>
          </w:tcPr>
          <w:p w14:paraId="1849E395" w14:textId="77777777" w:rsidR="00B04D32" w:rsidRPr="00F77774" w:rsidRDefault="00B04D32" w:rsidP="00B04D32">
            <w:pPr>
              <w:rPr>
                <w:rFonts w:eastAsia="MS Mincho"/>
                <w:sz w:val="22"/>
                <w:szCs w:val="22"/>
              </w:rPr>
            </w:pPr>
            <w:r w:rsidRPr="00F77774">
              <w:rPr>
                <w:rFonts w:eastAsia="MS Mincho"/>
                <w:sz w:val="22"/>
                <w:szCs w:val="22"/>
              </w:rPr>
              <w:t>Ministry of Communications, Science and Technology</w:t>
            </w:r>
          </w:p>
        </w:tc>
        <w:tc>
          <w:tcPr>
            <w:tcW w:w="1320" w:type="pct"/>
            <w:shd w:val="clear" w:color="auto" w:fill="auto"/>
            <w:noWrap/>
            <w:vAlign w:val="center"/>
            <w:hideMark/>
          </w:tcPr>
          <w:p w14:paraId="65AC7F21" w14:textId="77777777" w:rsidR="00B04D32" w:rsidRPr="00F77774" w:rsidRDefault="00B04D32" w:rsidP="00B04D32">
            <w:pPr>
              <w:rPr>
                <w:rFonts w:eastAsia="MS Mincho"/>
                <w:sz w:val="22"/>
                <w:szCs w:val="22"/>
              </w:rPr>
            </w:pPr>
            <w:r w:rsidRPr="00F77774">
              <w:rPr>
                <w:rFonts w:eastAsia="MS Mincho"/>
                <w:sz w:val="22"/>
                <w:szCs w:val="22"/>
              </w:rPr>
              <w:t>Lesotho (Kingdom of)</w:t>
            </w:r>
          </w:p>
        </w:tc>
      </w:tr>
      <w:tr w:rsidR="00B04D32" w:rsidRPr="00F77774" w14:paraId="68A19676" w14:textId="77777777" w:rsidTr="00F77774">
        <w:trPr>
          <w:trHeight w:val="300"/>
        </w:trPr>
        <w:tc>
          <w:tcPr>
            <w:tcW w:w="1099" w:type="pct"/>
            <w:shd w:val="clear" w:color="auto" w:fill="auto"/>
            <w:noWrap/>
            <w:vAlign w:val="center"/>
            <w:hideMark/>
          </w:tcPr>
          <w:p w14:paraId="044E48D0" w14:textId="77777777" w:rsidR="00B04D32" w:rsidRPr="00F77774" w:rsidRDefault="00B04D32" w:rsidP="00B04D32">
            <w:pPr>
              <w:rPr>
                <w:rFonts w:eastAsia="MS Mincho"/>
                <w:sz w:val="22"/>
                <w:szCs w:val="22"/>
              </w:rPr>
            </w:pPr>
            <w:r w:rsidRPr="00F77774">
              <w:rPr>
                <w:rFonts w:eastAsia="MS Mincho"/>
                <w:sz w:val="22"/>
                <w:szCs w:val="22"/>
              </w:rPr>
              <w:t xml:space="preserve">SEIGNEUR  </w:t>
            </w:r>
          </w:p>
        </w:tc>
        <w:tc>
          <w:tcPr>
            <w:tcW w:w="723" w:type="pct"/>
            <w:shd w:val="clear" w:color="auto" w:fill="auto"/>
            <w:noWrap/>
            <w:vAlign w:val="center"/>
            <w:hideMark/>
          </w:tcPr>
          <w:p w14:paraId="4A4BFE0C" w14:textId="77777777" w:rsidR="00B04D32" w:rsidRPr="00F77774" w:rsidRDefault="00B04D32" w:rsidP="00B04D32">
            <w:pPr>
              <w:rPr>
                <w:rFonts w:eastAsia="MS Mincho"/>
                <w:sz w:val="22"/>
                <w:szCs w:val="22"/>
              </w:rPr>
            </w:pPr>
            <w:r w:rsidRPr="00F77774">
              <w:rPr>
                <w:rFonts w:eastAsia="MS Mincho"/>
                <w:sz w:val="22"/>
                <w:szCs w:val="22"/>
              </w:rPr>
              <w:t>Jean-Marc</w:t>
            </w:r>
          </w:p>
        </w:tc>
        <w:tc>
          <w:tcPr>
            <w:tcW w:w="1858" w:type="pct"/>
            <w:shd w:val="clear" w:color="auto" w:fill="auto"/>
            <w:noWrap/>
            <w:vAlign w:val="center"/>
            <w:hideMark/>
          </w:tcPr>
          <w:p w14:paraId="605DEBD2" w14:textId="77777777" w:rsidR="00B04D32" w:rsidRPr="00F77774" w:rsidRDefault="00B04D32" w:rsidP="00B04D32">
            <w:pPr>
              <w:rPr>
                <w:rFonts w:eastAsia="MS Mincho"/>
                <w:sz w:val="22"/>
                <w:szCs w:val="22"/>
              </w:rPr>
            </w:pPr>
            <w:proofErr w:type="spellStart"/>
            <w:r w:rsidRPr="00F77774">
              <w:rPr>
                <w:rFonts w:eastAsia="MS Mincho"/>
                <w:sz w:val="22"/>
                <w:szCs w:val="22"/>
              </w:rPr>
              <w:t>Université</w:t>
            </w:r>
            <w:proofErr w:type="spellEnd"/>
            <w:r w:rsidRPr="00F77774">
              <w:rPr>
                <w:rFonts w:eastAsia="MS Mincho"/>
                <w:sz w:val="22"/>
                <w:szCs w:val="22"/>
              </w:rPr>
              <w:t xml:space="preserve"> de Genève</w:t>
            </w:r>
          </w:p>
        </w:tc>
        <w:tc>
          <w:tcPr>
            <w:tcW w:w="1320" w:type="pct"/>
            <w:shd w:val="clear" w:color="auto" w:fill="auto"/>
            <w:noWrap/>
            <w:vAlign w:val="center"/>
            <w:hideMark/>
          </w:tcPr>
          <w:p w14:paraId="0E2CD2D9"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0AB9E9FA" w14:textId="77777777" w:rsidTr="00F77774">
        <w:trPr>
          <w:trHeight w:val="300"/>
        </w:trPr>
        <w:tc>
          <w:tcPr>
            <w:tcW w:w="1099" w:type="pct"/>
            <w:shd w:val="clear" w:color="auto" w:fill="auto"/>
            <w:noWrap/>
            <w:vAlign w:val="center"/>
            <w:hideMark/>
          </w:tcPr>
          <w:p w14:paraId="1A161F96" w14:textId="77777777" w:rsidR="00B04D32" w:rsidRPr="00F77774" w:rsidRDefault="00B04D32" w:rsidP="00B04D32">
            <w:pPr>
              <w:rPr>
                <w:rFonts w:eastAsia="MS Mincho"/>
                <w:sz w:val="22"/>
                <w:szCs w:val="22"/>
              </w:rPr>
            </w:pPr>
            <w:r w:rsidRPr="00F77774">
              <w:rPr>
                <w:rFonts w:eastAsia="MS Mincho"/>
                <w:sz w:val="22"/>
                <w:szCs w:val="22"/>
              </w:rPr>
              <w:t xml:space="preserve">SENDA </w:t>
            </w:r>
          </w:p>
        </w:tc>
        <w:tc>
          <w:tcPr>
            <w:tcW w:w="723" w:type="pct"/>
            <w:shd w:val="clear" w:color="auto" w:fill="auto"/>
            <w:noWrap/>
            <w:vAlign w:val="center"/>
            <w:hideMark/>
          </w:tcPr>
          <w:p w14:paraId="5DC6747D" w14:textId="77777777" w:rsidR="00B04D32" w:rsidRPr="00F77774" w:rsidRDefault="00B04D32" w:rsidP="00B04D32">
            <w:pPr>
              <w:rPr>
                <w:rFonts w:eastAsia="MS Mincho"/>
                <w:sz w:val="22"/>
                <w:szCs w:val="22"/>
              </w:rPr>
            </w:pPr>
            <w:proofErr w:type="spellStart"/>
            <w:r w:rsidRPr="00F77774">
              <w:rPr>
                <w:rFonts w:eastAsia="MS Mincho"/>
                <w:sz w:val="22"/>
                <w:szCs w:val="22"/>
              </w:rPr>
              <w:t>Shoichi</w:t>
            </w:r>
            <w:proofErr w:type="spellEnd"/>
          </w:p>
        </w:tc>
        <w:tc>
          <w:tcPr>
            <w:tcW w:w="1858" w:type="pct"/>
            <w:shd w:val="clear" w:color="auto" w:fill="auto"/>
            <w:noWrap/>
            <w:vAlign w:val="center"/>
            <w:hideMark/>
          </w:tcPr>
          <w:p w14:paraId="216FC5B1" w14:textId="77777777" w:rsidR="00B04D32" w:rsidRPr="00F77774" w:rsidRDefault="00B04D32" w:rsidP="00B04D32">
            <w:pPr>
              <w:rPr>
                <w:rFonts w:eastAsia="MS Mincho"/>
                <w:sz w:val="22"/>
                <w:szCs w:val="22"/>
              </w:rPr>
            </w:pPr>
            <w:r w:rsidRPr="00F77774">
              <w:rPr>
                <w:rFonts w:eastAsia="MS Mincho"/>
                <w:sz w:val="22"/>
                <w:szCs w:val="22"/>
              </w:rPr>
              <w:t>National Institute of Information and Communications Technology (NICT)</w:t>
            </w:r>
          </w:p>
        </w:tc>
        <w:tc>
          <w:tcPr>
            <w:tcW w:w="1320" w:type="pct"/>
            <w:shd w:val="clear" w:color="auto" w:fill="auto"/>
            <w:noWrap/>
            <w:vAlign w:val="center"/>
            <w:hideMark/>
          </w:tcPr>
          <w:p w14:paraId="57FFC874"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1E6F40F8" w14:textId="77777777" w:rsidTr="00F77774">
        <w:trPr>
          <w:trHeight w:val="300"/>
        </w:trPr>
        <w:tc>
          <w:tcPr>
            <w:tcW w:w="1099" w:type="pct"/>
            <w:shd w:val="clear" w:color="auto" w:fill="auto"/>
            <w:noWrap/>
            <w:vAlign w:val="center"/>
            <w:hideMark/>
          </w:tcPr>
          <w:p w14:paraId="1951DB83" w14:textId="77777777" w:rsidR="00B04D32" w:rsidRPr="00F77774" w:rsidRDefault="00B04D32" w:rsidP="00B04D32">
            <w:pPr>
              <w:rPr>
                <w:rFonts w:eastAsia="MS Mincho"/>
                <w:sz w:val="22"/>
                <w:szCs w:val="22"/>
              </w:rPr>
            </w:pPr>
            <w:r w:rsidRPr="00F77774">
              <w:rPr>
                <w:rFonts w:eastAsia="MS Mincho"/>
                <w:sz w:val="22"/>
                <w:szCs w:val="22"/>
              </w:rPr>
              <w:t xml:space="preserve">SHINTRE </w:t>
            </w:r>
          </w:p>
        </w:tc>
        <w:tc>
          <w:tcPr>
            <w:tcW w:w="723" w:type="pct"/>
            <w:shd w:val="clear" w:color="auto" w:fill="auto"/>
            <w:noWrap/>
            <w:vAlign w:val="center"/>
            <w:hideMark/>
          </w:tcPr>
          <w:p w14:paraId="745EF333" w14:textId="77777777" w:rsidR="00B04D32" w:rsidRPr="00F77774" w:rsidRDefault="00B04D32" w:rsidP="00B04D32">
            <w:pPr>
              <w:rPr>
                <w:rFonts w:eastAsia="MS Mincho"/>
                <w:sz w:val="22"/>
                <w:szCs w:val="22"/>
              </w:rPr>
            </w:pPr>
            <w:r w:rsidRPr="00F77774">
              <w:rPr>
                <w:rFonts w:eastAsia="MS Mincho"/>
                <w:sz w:val="22"/>
                <w:szCs w:val="22"/>
              </w:rPr>
              <w:t>Saurabh</w:t>
            </w:r>
          </w:p>
        </w:tc>
        <w:tc>
          <w:tcPr>
            <w:tcW w:w="1858" w:type="pct"/>
            <w:shd w:val="clear" w:color="auto" w:fill="auto"/>
            <w:noWrap/>
            <w:vAlign w:val="center"/>
            <w:hideMark/>
          </w:tcPr>
          <w:p w14:paraId="79A4D7B8" w14:textId="77777777" w:rsidR="00B04D32" w:rsidRPr="00F77774" w:rsidRDefault="00B04D32" w:rsidP="00B04D32">
            <w:pPr>
              <w:rPr>
                <w:rFonts w:eastAsia="MS Mincho"/>
                <w:sz w:val="22"/>
                <w:szCs w:val="22"/>
              </w:rPr>
            </w:pPr>
            <w:r w:rsidRPr="00F77774">
              <w:rPr>
                <w:rFonts w:eastAsia="MS Mincho"/>
                <w:sz w:val="22"/>
                <w:szCs w:val="22"/>
              </w:rPr>
              <w:t>Symantec Corporation</w:t>
            </w:r>
          </w:p>
        </w:tc>
        <w:tc>
          <w:tcPr>
            <w:tcW w:w="1320" w:type="pct"/>
            <w:shd w:val="clear" w:color="auto" w:fill="auto"/>
            <w:noWrap/>
            <w:vAlign w:val="center"/>
            <w:hideMark/>
          </w:tcPr>
          <w:p w14:paraId="43F4B923"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08C32130" w14:textId="77777777" w:rsidTr="00F77774">
        <w:trPr>
          <w:trHeight w:val="300"/>
        </w:trPr>
        <w:tc>
          <w:tcPr>
            <w:tcW w:w="1099" w:type="pct"/>
            <w:shd w:val="clear" w:color="auto" w:fill="auto"/>
            <w:noWrap/>
            <w:vAlign w:val="center"/>
            <w:hideMark/>
          </w:tcPr>
          <w:p w14:paraId="2D1C27FC" w14:textId="77777777" w:rsidR="00B04D32" w:rsidRPr="00F77774" w:rsidRDefault="00B04D32" w:rsidP="00B04D32">
            <w:pPr>
              <w:rPr>
                <w:rFonts w:eastAsia="MS Mincho"/>
                <w:sz w:val="22"/>
                <w:szCs w:val="22"/>
              </w:rPr>
            </w:pPr>
            <w:r w:rsidRPr="00F77774">
              <w:rPr>
                <w:rFonts w:eastAsia="MS Mincho"/>
                <w:sz w:val="22"/>
                <w:szCs w:val="22"/>
              </w:rPr>
              <w:t xml:space="preserve">SKWAREK  </w:t>
            </w:r>
          </w:p>
        </w:tc>
        <w:tc>
          <w:tcPr>
            <w:tcW w:w="723" w:type="pct"/>
            <w:shd w:val="clear" w:color="auto" w:fill="auto"/>
            <w:noWrap/>
            <w:vAlign w:val="center"/>
            <w:hideMark/>
          </w:tcPr>
          <w:p w14:paraId="2C36C9BC" w14:textId="77777777" w:rsidR="00B04D32" w:rsidRPr="00F77774" w:rsidRDefault="00B04D32" w:rsidP="00B04D32">
            <w:pPr>
              <w:rPr>
                <w:rFonts w:eastAsia="MS Mincho"/>
                <w:sz w:val="22"/>
                <w:szCs w:val="22"/>
              </w:rPr>
            </w:pPr>
            <w:r w:rsidRPr="00F77774">
              <w:rPr>
                <w:rFonts w:eastAsia="MS Mincho"/>
                <w:sz w:val="22"/>
                <w:szCs w:val="22"/>
              </w:rPr>
              <w:t>Volker</w:t>
            </w:r>
          </w:p>
        </w:tc>
        <w:tc>
          <w:tcPr>
            <w:tcW w:w="1858" w:type="pct"/>
            <w:shd w:val="clear" w:color="auto" w:fill="auto"/>
            <w:noWrap/>
            <w:vAlign w:val="center"/>
            <w:hideMark/>
          </w:tcPr>
          <w:p w14:paraId="4CE60D4F" w14:textId="77777777" w:rsidR="00B04D32" w:rsidRPr="00F77774" w:rsidRDefault="00B04D32" w:rsidP="00B04D32">
            <w:pPr>
              <w:rPr>
                <w:rFonts w:eastAsia="MS Mincho"/>
                <w:sz w:val="22"/>
                <w:szCs w:val="22"/>
              </w:rPr>
            </w:pPr>
            <w:r w:rsidRPr="00F77774">
              <w:rPr>
                <w:rFonts w:eastAsia="MS Mincho"/>
                <w:sz w:val="22"/>
                <w:szCs w:val="22"/>
              </w:rPr>
              <w:t>Hamburg University of Applied Sciences</w:t>
            </w:r>
          </w:p>
        </w:tc>
        <w:tc>
          <w:tcPr>
            <w:tcW w:w="1320" w:type="pct"/>
            <w:shd w:val="clear" w:color="auto" w:fill="auto"/>
            <w:noWrap/>
            <w:vAlign w:val="center"/>
            <w:hideMark/>
          </w:tcPr>
          <w:p w14:paraId="30996BA3" w14:textId="77777777" w:rsidR="00B04D32" w:rsidRPr="00F77774" w:rsidRDefault="00B04D32" w:rsidP="00B04D32">
            <w:pPr>
              <w:rPr>
                <w:rFonts w:eastAsia="MS Mincho"/>
                <w:sz w:val="22"/>
                <w:szCs w:val="22"/>
              </w:rPr>
            </w:pPr>
            <w:r w:rsidRPr="00F77774">
              <w:rPr>
                <w:rFonts w:eastAsia="MS Mincho"/>
                <w:sz w:val="22"/>
                <w:szCs w:val="22"/>
              </w:rPr>
              <w:t>Germany (Federal Republic of)</w:t>
            </w:r>
          </w:p>
        </w:tc>
      </w:tr>
      <w:tr w:rsidR="00B04D32" w:rsidRPr="00F77774" w14:paraId="53885AEB" w14:textId="77777777" w:rsidTr="00F77774">
        <w:trPr>
          <w:trHeight w:val="300"/>
        </w:trPr>
        <w:tc>
          <w:tcPr>
            <w:tcW w:w="1099" w:type="pct"/>
            <w:shd w:val="clear" w:color="auto" w:fill="auto"/>
            <w:noWrap/>
            <w:vAlign w:val="center"/>
            <w:hideMark/>
          </w:tcPr>
          <w:p w14:paraId="40DCE12A" w14:textId="77777777" w:rsidR="00B04D32" w:rsidRPr="00F77774" w:rsidRDefault="00B04D32" w:rsidP="00B04D32">
            <w:pPr>
              <w:rPr>
                <w:rFonts w:eastAsia="MS Mincho"/>
                <w:sz w:val="22"/>
                <w:szCs w:val="22"/>
              </w:rPr>
            </w:pPr>
            <w:r w:rsidRPr="00F77774">
              <w:rPr>
                <w:rFonts w:eastAsia="MS Mincho"/>
                <w:sz w:val="22"/>
                <w:szCs w:val="22"/>
              </w:rPr>
              <w:t xml:space="preserve">SMITH </w:t>
            </w:r>
          </w:p>
        </w:tc>
        <w:tc>
          <w:tcPr>
            <w:tcW w:w="723" w:type="pct"/>
            <w:shd w:val="clear" w:color="auto" w:fill="auto"/>
            <w:noWrap/>
            <w:vAlign w:val="center"/>
            <w:hideMark/>
          </w:tcPr>
          <w:p w14:paraId="74B6E0F8" w14:textId="77777777" w:rsidR="00B04D32" w:rsidRPr="00F77774" w:rsidRDefault="00B04D32" w:rsidP="00B04D32">
            <w:pPr>
              <w:rPr>
                <w:rFonts w:eastAsia="MS Mincho"/>
                <w:sz w:val="22"/>
                <w:szCs w:val="22"/>
              </w:rPr>
            </w:pPr>
            <w:r w:rsidRPr="00F77774">
              <w:rPr>
                <w:rFonts w:eastAsia="MS Mincho"/>
                <w:sz w:val="22"/>
                <w:szCs w:val="22"/>
              </w:rPr>
              <w:t>Julian</w:t>
            </w:r>
          </w:p>
        </w:tc>
        <w:tc>
          <w:tcPr>
            <w:tcW w:w="1858" w:type="pct"/>
            <w:shd w:val="clear" w:color="auto" w:fill="auto"/>
            <w:noWrap/>
            <w:vAlign w:val="center"/>
            <w:hideMark/>
          </w:tcPr>
          <w:p w14:paraId="26E18CB2" w14:textId="77777777" w:rsidR="00B04D32" w:rsidRPr="00F77774" w:rsidRDefault="00B04D32" w:rsidP="00B04D32">
            <w:pPr>
              <w:rPr>
                <w:rFonts w:eastAsia="MS Mincho"/>
                <w:sz w:val="22"/>
                <w:szCs w:val="22"/>
              </w:rPr>
            </w:pPr>
            <w:proofErr w:type="spellStart"/>
            <w:r w:rsidRPr="00F77774">
              <w:rPr>
                <w:rFonts w:eastAsia="MS Mincho"/>
                <w:sz w:val="22"/>
                <w:szCs w:val="22"/>
              </w:rPr>
              <w:t>Blockfreight</w:t>
            </w:r>
            <w:proofErr w:type="spellEnd"/>
            <w:r w:rsidRPr="00F77774">
              <w:rPr>
                <w:rFonts w:eastAsia="MS Mincho"/>
                <w:sz w:val="22"/>
                <w:szCs w:val="22"/>
              </w:rPr>
              <w:t>, Inc.</w:t>
            </w:r>
          </w:p>
        </w:tc>
        <w:tc>
          <w:tcPr>
            <w:tcW w:w="1320" w:type="pct"/>
            <w:shd w:val="clear" w:color="auto" w:fill="auto"/>
            <w:noWrap/>
            <w:vAlign w:val="center"/>
            <w:hideMark/>
          </w:tcPr>
          <w:p w14:paraId="35DF5338" w14:textId="77777777" w:rsidR="00B04D32" w:rsidRPr="00F77774" w:rsidRDefault="00B04D32" w:rsidP="00B04D32">
            <w:pPr>
              <w:rPr>
                <w:rFonts w:eastAsia="MS Mincho"/>
                <w:sz w:val="22"/>
                <w:szCs w:val="22"/>
              </w:rPr>
            </w:pPr>
            <w:r w:rsidRPr="00F77774">
              <w:rPr>
                <w:rFonts w:eastAsia="MS Mincho"/>
                <w:sz w:val="22"/>
                <w:szCs w:val="22"/>
              </w:rPr>
              <w:t>Australia</w:t>
            </w:r>
          </w:p>
        </w:tc>
      </w:tr>
      <w:tr w:rsidR="00B04D32" w:rsidRPr="00F77774" w14:paraId="53285755" w14:textId="77777777" w:rsidTr="00F77774">
        <w:trPr>
          <w:trHeight w:val="300"/>
        </w:trPr>
        <w:tc>
          <w:tcPr>
            <w:tcW w:w="1099" w:type="pct"/>
            <w:shd w:val="clear" w:color="auto" w:fill="auto"/>
            <w:noWrap/>
            <w:vAlign w:val="center"/>
            <w:hideMark/>
          </w:tcPr>
          <w:p w14:paraId="3114BF77" w14:textId="77777777" w:rsidR="00B04D32" w:rsidRPr="00F77774" w:rsidRDefault="00B04D32" w:rsidP="00B04D32">
            <w:pPr>
              <w:rPr>
                <w:rFonts w:eastAsia="MS Mincho"/>
                <w:sz w:val="22"/>
                <w:szCs w:val="22"/>
              </w:rPr>
            </w:pPr>
            <w:r w:rsidRPr="00F77774">
              <w:rPr>
                <w:rFonts w:eastAsia="MS Mincho"/>
                <w:sz w:val="22"/>
                <w:szCs w:val="22"/>
              </w:rPr>
              <w:t>SOROKIN</w:t>
            </w:r>
          </w:p>
        </w:tc>
        <w:tc>
          <w:tcPr>
            <w:tcW w:w="723" w:type="pct"/>
            <w:shd w:val="clear" w:color="auto" w:fill="auto"/>
            <w:noWrap/>
            <w:vAlign w:val="center"/>
            <w:hideMark/>
          </w:tcPr>
          <w:p w14:paraId="040206C2" w14:textId="77777777" w:rsidR="00B04D32" w:rsidRPr="00F77774" w:rsidRDefault="00B04D32" w:rsidP="00B04D32">
            <w:pPr>
              <w:rPr>
                <w:rFonts w:eastAsia="MS Mincho"/>
                <w:sz w:val="22"/>
                <w:szCs w:val="22"/>
              </w:rPr>
            </w:pPr>
            <w:proofErr w:type="spellStart"/>
            <w:r w:rsidRPr="00F77774">
              <w:rPr>
                <w:rFonts w:eastAsia="MS Mincho"/>
                <w:sz w:val="22"/>
                <w:szCs w:val="22"/>
              </w:rPr>
              <w:t>Vladislav</w:t>
            </w:r>
            <w:proofErr w:type="spellEnd"/>
          </w:p>
        </w:tc>
        <w:tc>
          <w:tcPr>
            <w:tcW w:w="1858" w:type="pct"/>
            <w:shd w:val="clear" w:color="auto" w:fill="auto"/>
            <w:noWrap/>
            <w:vAlign w:val="center"/>
            <w:hideMark/>
          </w:tcPr>
          <w:p w14:paraId="5CCA01BD" w14:textId="77777777" w:rsidR="00B04D32" w:rsidRPr="00F77774" w:rsidRDefault="00B04D32" w:rsidP="00B04D32">
            <w:pPr>
              <w:rPr>
                <w:rFonts w:eastAsia="MS Mincho"/>
                <w:sz w:val="22"/>
                <w:szCs w:val="22"/>
              </w:rPr>
            </w:pPr>
            <w:r w:rsidRPr="00F77774">
              <w:rPr>
                <w:rFonts w:eastAsia="MS Mincho"/>
                <w:sz w:val="22"/>
                <w:szCs w:val="22"/>
              </w:rPr>
              <w:t>Central Bank of Russia</w:t>
            </w:r>
          </w:p>
        </w:tc>
        <w:tc>
          <w:tcPr>
            <w:tcW w:w="1320" w:type="pct"/>
            <w:shd w:val="clear" w:color="auto" w:fill="auto"/>
            <w:noWrap/>
            <w:vAlign w:val="center"/>
            <w:hideMark/>
          </w:tcPr>
          <w:p w14:paraId="4CB19184" w14:textId="77777777" w:rsidR="00B04D32" w:rsidRPr="00F77774" w:rsidRDefault="00B04D32" w:rsidP="00B04D32">
            <w:pPr>
              <w:rPr>
                <w:rFonts w:eastAsia="MS Mincho"/>
                <w:sz w:val="22"/>
                <w:szCs w:val="22"/>
              </w:rPr>
            </w:pPr>
            <w:r w:rsidRPr="00F77774">
              <w:rPr>
                <w:rFonts w:eastAsia="MS Mincho"/>
                <w:sz w:val="22"/>
                <w:szCs w:val="22"/>
              </w:rPr>
              <w:t>Russian Federation</w:t>
            </w:r>
          </w:p>
        </w:tc>
      </w:tr>
      <w:tr w:rsidR="00B04D32" w:rsidRPr="00F77774" w14:paraId="4A0DC646" w14:textId="77777777" w:rsidTr="00F77774">
        <w:trPr>
          <w:trHeight w:val="300"/>
        </w:trPr>
        <w:tc>
          <w:tcPr>
            <w:tcW w:w="1099" w:type="pct"/>
            <w:shd w:val="clear" w:color="auto" w:fill="auto"/>
            <w:noWrap/>
            <w:vAlign w:val="center"/>
            <w:hideMark/>
          </w:tcPr>
          <w:p w14:paraId="4DAB44AD" w14:textId="77777777" w:rsidR="00B04D32" w:rsidRPr="00F77774" w:rsidRDefault="00B04D32" w:rsidP="00B04D32">
            <w:pPr>
              <w:rPr>
                <w:rFonts w:eastAsia="MS Mincho"/>
                <w:sz w:val="22"/>
                <w:szCs w:val="22"/>
              </w:rPr>
            </w:pPr>
            <w:r w:rsidRPr="00F77774">
              <w:rPr>
                <w:rFonts w:eastAsia="MS Mincho"/>
                <w:sz w:val="22"/>
                <w:szCs w:val="22"/>
              </w:rPr>
              <w:t xml:space="preserve">SOSTAKAITE  </w:t>
            </w:r>
          </w:p>
        </w:tc>
        <w:tc>
          <w:tcPr>
            <w:tcW w:w="723" w:type="pct"/>
            <w:shd w:val="clear" w:color="auto" w:fill="auto"/>
            <w:noWrap/>
            <w:vAlign w:val="center"/>
            <w:hideMark/>
          </w:tcPr>
          <w:p w14:paraId="3E7670CC" w14:textId="77777777" w:rsidR="00B04D32" w:rsidRPr="00F77774" w:rsidRDefault="00B04D32" w:rsidP="00B04D32">
            <w:pPr>
              <w:rPr>
                <w:rFonts w:eastAsia="MS Mincho"/>
                <w:sz w:val="22"/>
                <w:szCs w:val="22"/>
              </w:rPr>
            </w:pPr>
            <w:proofErr w:type="spellStart"/>
            <w:r w:rsidRPr="00F77774">
              <w:rPr>
                <w:rFonts w:eastAsia="MS Mincho"/>
                <w:sz w:val="22"/>
                <w:szCs w:val="22"/>
              </w:rPr>
              <w:t>Austeja</w:t>
            </w:r>
            <w:proofErr w:type="spellEnd"/>
          </w:p>
        </w:tc>
        <w:tc>
          <w:tcPr>
            <w:tcW w:w="1858" w:type="pct"/>
            <w:shd w:val="clear" w:color="auto" w:fill="auto"/>
            <w:noWrap/>
            <w:vAlign w:val="center"/>
            <w:hideMark/>
          </w:tcPr>
          <w:p w14:paraId="60D214AE" w14:textId="77777777" w:rsidR="00B04D32" w:rsidRPr="00F77774" w:rsidRDefault="00B04D32" w:rsidP="00B04D32">
            <w:pPr>
              <w:rPr>
                <w:rFonts w:eastAsia="MS Mincho"/>
                <w:sz w:val="22"/>
                <w:szCs w:val="22"/>
              </w:rPr>
            </w:pPr>
            <w:r w:rsidRPr="00F77774">
              <w:rPr>
                <w:rFonts w:eastAsia="MS Mincho"/>
                <w:sz w:val="22"/>
                <w:szCs w:val="22"/>
              </w:rPr>
              <w:t>Central Bank of Lithuania</w:t>
            </w:r>
          </w:p>
        </w:tc>
        <w:tc>
          <w:tcPr>
            <w:tcW w:w="1320" w:type="pct"/>
            <w:shd w:val="clear" w:color="auto" w:fill="auto"/>
            <w:noWrap/>
            <w:vAlign w:val="center"/>
            <w:hideMark/>
          </w:tcPr>
          <w:p w14:paraId="7670377E" w14:textId="77777777" w:rsidR="00B04D32" w:rsidRPr="00F77774" w:rsidRDefault="00B04D32" w:rsidP="00B04D32">
            <w:pPr>
              <w:rPr>
                <w:rFonts w:eastAsia="MS Mincho"/>
                <w:sz w:val="22"/>
                <w:szCs w:val="22"/>
              </w:rPr>
            </w:pPr>
            <w:r w:rsidRPr="00F77774">
              <w:rPr>
                <w:rFonts w:eastAsia="MS Mincho"/>
                <w:sz w:val="22"/>
                <w:szCs w:val="22"/>
              </w:rPr>
              <w:t>Lithuania (Republic of)</w:t>
            </w:r>
          </w:p>
        </w:tc>
      </w:tr>
      <w:tr w:rsidR="00B04D32" w:rsidRPr="00F77774" w14:paraId="155ECFAC" w14:textId="77777777" w:rsidTr="00F77774">
        <w:trPr>
          <w:trHeight w:val="300"/>
        </w:trPr>
        <w:tc>
          <w:tcPr>
            <w:tcW w:w="1099" w:type="pct"/>
            <w:shd w:val="clear" w:color="auto" w:fill="auto"/>
            <w:noWrap/>
            <w:vAlign w:val="center"/>
            <w:hideMark/>
          </w:tcPr>
          <w:p w14:paraId="0D7C3BAE" w14:textId="77777777" w:rsidR="00B04D32" w:rsidRPr="00F77774" w:rsidRDefault="00B04D32" w:rsidP="00B04D32">
            <w:pPr>
              <w:rPr>
                <w:rFonts w:eastAsia="MS Mincho"/>
                <w:sz w:val="22"/>
                <w:szCs w:val="22"/>
              </w:rPr>
            </w:pPr>
            <w:r w:rsidRPr="00F77774">
              <w:rPr>
                <w:rFonts w:eastAsia="MS Mincho"/>
                <w:sz w:val="22"/>
                <w:szCs w:val="22"/>
              </w:rPr>
              <w:t xml:space="preserve">SOUZA  </w:t>
            </w:r>
          </w:p>
        </w:tc>
        <w:tc>
          <w:tcPr>
            <w:tcW w:w="723" w:type="pct"/>
            <w:shd w:val="clear" w:color="auto" w:fill="auto"/>
            <w:noWrap/>
            <w:vAlign w:val="center"/>
            <w:hideMark/>
          </w:tcPr>
          <w:p w14:paraId="720A4A4A" w14:textId="77777777" w:rsidR="00B04D32" w:rsidRPr="00F77774" w:rsidRDefault="00B04D32" w:rsidP="00B04D32">
            <w:pPr>
              <w:rPr>
                <w:rFonts w:eastAsia="MS Mincho"/>
                <w:sz w:val="22"/>
                <w:szCs w:val="22"/>
              </w:rPr>
            </w:pPr>
            <w:r w:rsidRPr="00F77774">
              <w:rPr>
                <w:rFonts w:eastAsia="MS Mincho"/>
                <w:sz w:val="22"/>
                <w:szCs w:val="22"/>
              </w:rPr>
              <w:t>Pedro</w:t>
            </w:r>
          </w:p>
        </w:tc>
        <w:tc>
          <w:tcPr>
            <w:tcW w:w="1858" w:type="pct"/>
            <w:shd w:val="clear" w:color="auto" w:fill="auto"/>
            <w:noWrap/>
            <w:vAlign w:val="center"/>
            <w:hideMark/>
          </w:tcPr>
          <w:p w14:paraId="0FD0EF0C" w14:textId="77777777" w:rsidR="00B04D32" w:rsidRPr="00F77774" w:rsidRDefault="00B04D32" w:rsidP="00B04D32">
            <w:pPr>
              <w:rPr>
                <w:rFonts w:eastAsia="MS Mincho"/>
                <w:sz w:val="22"/>
                <w:szCs w:val="22"/>
              </w:rPr>
            </w:pPr>
            <w:proofErr w:type="spellStart"/>
            <w:r w:rsidRPr="00F77774">
              <w:rPr>
                <w:rFonts w:eastAsia="MS Mincho"/>
                <w:sz w:val="22"/>
                <w:szCs w:val="22"/>
              </w:rPr>
              <w:t>Multiledgers</w:t>
            </w:r>
            <w:proofErr w:type="spellEnd"/>
          </w:p>
        </w:tc>
        <w:tc>
          <w:tcPr>
            <w:tcW w:w="1320" w:type="pct"/>
            <w:shd w:val="clear" w:color="auto" w:fill="auto"/>
            <w:noWrap/>
            <w:vAlign w:val="center"/>
            <w:hideMark/>
          </w:tcPr>
          <w:p w14:paraId="5D6F6411"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415F769A" w14:textId="77777777" w:rsidTr="00F77774">
        <w:trPr>
          <w:trHeight w:val="300"/>
        </w:trPr>
        <w:tc>
          <w:tcPr>
            <w:tcW w:w="1099" w:type="pct"/>
            <w:shd w:val="clear" w:color="auto" w:fill="auto"/>
            <w:noWrap/>
            <w:vAlign w:val="center"/>
            <w:hideMark/>
          </w:tcPr>
          <w:p w14:paraId="7151B7BF" w14:textId="77777777" w:rsidR="00B04D32" w:rsidRPr="00F77774" w:rsidRDefault="00B04D32" w:rsidP="00B04D32">
            <w:pPr>
              <w:rPr>
                <w:rFonts w:eastAsia="MS Mincho"/>
                <w:sz w:val="22"/>
                <w:szCs w:val="22"/>
              </w:rPr>
            </w:pPr>
            <w:r w:rsidRPr="00F77774">
              <w:rPr>
                <w:rFonts w:eastAsia="MS Mincho"/>
                <w:sz w:val="22"/>
                <w:szCs w:val="22"/>
              </w:rPr>
              <w:t>STAPLES</w:t>
            </w:r>
          </w:p>
        </w:tc>
        <w:tc>
          <w:tcPr>
            <w:tcW w:w="723" w:type="pct"/>
            <w:shd w:val="clear" w:color="auto" w:fill="auto"/>
            <w:noWrap/>
            <w:vAlign w:val="center"/>
            <w:hideMark/>
          </w:tcPr>
          <w:p w14:paraId="6703186A" w14:textId="77777777" w:rsidR="00B04D32" w:rsidRPr="00F77774" w:rsidRDefault="00B04D32" w:rsidP="00B04D32">
            <w:pPr>
              <w:rPr>
                <w:rFonts w:eastAsia="MS Mincho"/>
                <w:sz w:val="22"/>
                <w:szCs w:val="22"/>
              </w:rPr>
            </w:pPr>
            <w:r w:rsidRPr="00F77774">
              <w:rPr>
                <w:rFonts w:eastAsia="MS Mincho"/>
                <w:sz w:val="22"/>
                <w:szCs w:val="22"/>
              </w:rPr>
              <w:t>Mark</w:t>
            </w:r>
          </w:p>
        </w:tc>
        <w:tc>
          <w:tcPr>
            <w:tcW w:w="1858" w:type="pct"/>
            <w:shd w:val="clear" w:color="auto" w:fill="auto"/>
            <w:noWrap/>
            <w:vAlign w:val="center"/>
            <w:hideMark/>
          </w:tcPr>
          <w:p w14:paraId="7CCC886D" w14:textId="77777777" w:rsidR="00B04D32" w:rsidRPr="00F77774" w:rsidRDefault="00B04D32" w:rsidP="00B04D32">
            <w:pPr>
              <w:rPr>
                <w:rFonts w:eastAsia="MS Mincho"/>
                <w:sz w:val="22"/>
                <w:szCs w:val="22"/>
              </w:rPr>
            </w:pPr>
            <w:r w:rsidRPr="00F77774">
              <w:rPr>
                <w:rFonts w:eastAsia="MS Mincho"/>
                <w:sz w:val="22"/>
                <w:szCs w:val="22"/>
              </w:rPr>
              <w:t>ISO TC 307</w:t>
            </w:r>
          </w:p>
        </w:tc>
        <w:tc>
          <w:tcPr>
            <w:tcW w:w="1320" w:type="pct"/>
            <w:shd w:val="clear" w:color="auto" w:fill="auto"/>
            <w:noWrap/>
            <w:vAlign w:val="center"/>
            <w:hideMark/>
          </w:tcPr>
          <w:p w14:paraId="4D9AA958" w14:textId="77777777" w:rsidR="00B04D32" w:rsidRPr="00F77774" w:rsidRDefault="00B04D32" w:rsidP="00B04D32">
            <w:pPr>
              <w:rPr>
                <w:rFonts w:eastAsia="MS Mincho"/>
                <w:sz w:val="22"/>
                <w:szCs w:val="22"/>
              </w:rPr>
            </w:pPr>
            <w:r w:rsidRPr="00F77774">
              <w:rPr>
                <w:rFonts w:eastAsia="MS Mincho"/>
                <w:sz w:val="22"/>
                <w:szCs w:val="22"/>
              </w:rPr>
              <w:t>Australia</w:t>
            </w:r>
          </w:p>
        </w:tc>
      </w:tr>
      <w:tr w:rsidR="00B04D32" w:rsidRPr="00F77774" w14:paraId="4152BCE9" w14:textId="77777777" w:rsidTr="00F77774">
        <w:trPr>
          <w:trHeight w:val="300"/>
        </w:trPr>
        <w:tc>
          <w:tcPr>
            <w:tcW w:w="1099" w:type="pct"/>
            <w:shd w:val="clear" w:color="auto" w:fill="auto"/>
            <w:noWrap/>
            <w:vAlign w:val="center"/>
            <w:hideMark/>
          </w:tcPr>
          <w:p w14:paraId="0655BF6D" w14:textId="77777777" w:rsidR="00B04D32" w:rsidRPr="00F77774" w:rsidRDefault="00B04D32" w:rsidP="00B04D32">
            <w:pPr>
              <w:rPr>
                <w:rFonts w:eastAsia="MS Mincho"/>
                <w:sz w:val="22"/>
                <w:szCs w:val="22"/>
              </w:rPr>
            </w:pPr>
            <w:r w:rsidRPr="00F77774">
              <w:rPr>
                <w:rFonts w:eastAsia="MS Mincho"/>
                <w:sz w:val="22"/>
                <w:szCs w:val="22"/>
              </w:rPr>
              <w:t xml:space="preserve">STEIFF  </w:t>
            </w:r>
          </w:p>
        </w:tc>
        <w:tc>
          <w:tcPr>
            <w:tcW w:w="723" w:type="pct"/>
            <w:shd w:val="clear" w:color="auto" w:fill="auto"/>
            <w:noWrap/>
            <w:vAlign w:val="center"/>
            <w:hideMark/>
          </w:tcPr>
          <w:p w14:paraId="229D6508" w14:textId="77777777" w:rsidR="00B04D32" w:rsidRPr="00F77774" w:rsidRDefault="00B04D32" w:rsidP="00B04D32">
            <w:pPr>
              <w:rPr>
                <w:rFonts w:eastAsia="MS Mincho"/>
                <w:sz w:val="22"/>
                <w:szCs w:val="22"/>
              </w:rPr>
            </w:pPr>
            <w:proofErr w:type="spellStart"/>
            <w:r w:rsidRPr="00F77774">
              <w:rPr>
                <w:rFonts w:eastAsia="MS Mincho"/>
                <w:sz w:val="22"/>
                <w:szCs w:val="22"/>
              </w:rPr>
              <w:t>Shahar</w:t>
            </w:r>
            <w:proofErr w:type="spellEnd"/>
          </w:p>
        </w:tc>
        <w:tc>
          <w:tcPr>
            <w:tcW w:w="1858" w:type="pct"/>
            <w:shd w:val="clear" w:color="auto" w:fill="auto"/>
            <w:noWrap/>
            <w:vAlign w:val="center"/>
            <w:hideMark/>
          </w:tcPr>
          <w:p w14:paraId="0B39B2BC" w14:textId="77777777" w:rsidR="00B04D32" w:rsidRPr="00F77774" w:rsidRDefault="00B04D32" w:rsidP="00B04D32">
            <w:pPr>
              <w:rPr>
                <w:rFonts w:eastAsia="MS Mincho"/>
                <w:sz w:val="22"/>
                <w:szCs w:val="22"/>
              </w:rPr>
            </w:pPr>
            <w:r w:rsidRPr="00F77774">
              <w:rPr>
                <w:rFonts w:eastAsia="MS Mincho"/>
                <w:sz w:val="22"/>
                <w:szCs w:val="22"/>
              </w:rPr>
              <w:t>PCCW Global</w:t>
            </w:r>
          </w:p>
        </w:tc>
        <w:tc>
          <w:tcPr>
            <w:tcW w:w="1320" w:type="pct"/>
            <w:shd w:val="clear" w:color="auto" w:fill="auto"/>
            <w:noWrap/>
            <w:vAlign w:val="center"/>
            <w:hideMark/>
          </w:tcPr>
          <w:p w14:paraId="3F8A8D12"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3BA6360" w14:textId="77777777" w:rsidTr="00F77774">
        <w:trPr>
          <w:trHeight w:val="300"/>
        </w:trPr>
        <w:tc>
          <w:tcPr>
            <w:tcW w:w="1099" w:type="pct"/>
            <w:shd w:val="clear" w:color="auto" w:fill="auto"/>
            <w:noWrap/>
            <w:vAlign w:val="center"/>
            <w:hideMark/>
          </w:tcPr>
          <w:p w14:paraId="1E261A87" w14:textId="77777777" w:rsidR="00B04D32" w:rsidRPr="00F77774" w:rsidRDefault="00B04D32" w:rsidP="00B04D32">
            <w:pPr>
              <w:rPr>
                <w:rFonts w:eastAsia="MS Mincho"/>
                <w:sz w:val="22"/>
                <w:szCs w:val="22"/>
              </w:rPr>
            </w:pPr>
            <w:r w:rsidRPr="00F77774">
              <w:rPr>
                <w:rFonts w:eastAsia="MS Mincho"/>
                <w:sz w:val="22"/>
                <w:szCs w:val="22"/>
              </w:rPr>
              <w:t xml:space="preserve">SU </w:t>
            </w:r>
          </w:p>
        </w:tc>
        <w:tc>
          <w:tcPr>
            <w:tcW w:w="723" w:type="pct"/>
            <w:shd w:val="clear" w:color="auto" w:fill="auto"/>
            <w:noWrap/>
            <w:vAlign w:val="center"/>
            <w:hideMark/>
          </w:tcPr>
          <w:p w14:paraId="36D46564" w14:textId="77777777" w:rsidR="00B04D32" w:rsidRPr="00F77774" w:rsidRDefault="00B04D32" w:rsidP="00B04D32">
            <w:pPr>
              <w:rPr>
                <w:rFonts w:eastAsia="MS Mincho"/>
                <w:sz w:val="22"/>
                <w:szCs w:val="22"/>
              </w:rPr>
            </w:pPr>
            <w:r w:rsidRPr="00F77774">
              <w:rPr>
                <w:rFonts w:eastAsia="MS Mincho"/>
                <w:sz w:val="22"/>
                <w:szCs w:val="22"/>
              </w:rPr>
              <w:t>Jing</w:t>
            </w:r>
          </w:p>
        </w:tc>
        <w:tc>
          <w:tcPr>
            <w:tcW w:w="1858" w:type="pct"/>
            <w:shd w:val="clear" w:color="auto" w:fill="auto"/>
            <w:noWrap/>
            <w:vAlign w:val="center"/>
            <w:hideMark/>
          </w:tcPr>
          <w:p w14:paraId="0D427796" w14:textId="77777777" w:rsidR="00B04D32" w:rsidRPr="00F77774" w:rsidRDefault="00B04D32" w:rsidP="00B04D32">
            <w:pPr>
              <w:rPr>
                <w:rFonts w:eastAsia="MS Mincho"/>
                <w:sz w:val="22"/>
                <w:szCs w:val="22"/>
              </w:rPr>
            </w:pPr>
            <w:r w:rsidRPr="00F77774">
              <w:rPr>
                <w:rFonts w:eastAsia="MS Mincho"/>
                <w:sz w:val="22"/>
                <w:szCs w:val="22"/>
              </w:rPr>
              <w:t xml:space="preserve">MOAC </w:t>
            </w:r>
            <w:proofErr w:type="spellStart"/>
            <w:r w:rsidRPr="00F77774">
              <w:rPr>
                <w:rFonts w:eastAsia="MS Mincho"/>
                <w:sz w:val="22"/>
                <w:szCs w:val="22"/>
              </w:rPr>
              <w:t>BlockChain</w:t>
            </w:r>
            <w:proofErr w:type="spellEnd"/>
            <w:r w:rsidRPr="00F77774">
              <w:rPr>
                <w:rFonts w:eastAsia="MS Mincho"/>
                <w:sz w:val="22"/>
                <w:szCs w:val="22"/>
              </w:rPr>
              <w:t xml:space="preserve"> Tech</w:t>
            </w:r>
          </w:p>
        </w:tc>
        <w:tc>
          <w:tcPr>
            <w:tcW w:w="1320" w:type="pct"/>
            <w:shd w:val="clear" w:color="auto" w:fill="auto"/>
            <w:noWrap/>
            <w:vAlign w:val="center"/>
            <w:hideMark/>
          </w:tcPr>
          <w:p w14:paraId="49F26931"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3DF0900" w14:textId="77777777" w:rsidTr="00F77774">
        <w:trPr>
          <w:trHeight w:val="300"/>
        </w:trPr>
        <w:tc>
          <w:tcPr>
            <w:tcW w:w="1099" w:type="pct"/>
            <w:shd w:val="clear" w:color="auto" w:fill="auto"/>
            <w:noWrap/>
            <w:vAlign w:val="center"/>
            <w:hideMark/>
          </w:tcPr>
          <w:p w14:paraId="50834D44" w14:textId="77777777" w:rsidR="00B04D32" w:rsidRPr="00F77774" w:rsidRDefault="00B04D32" w:rsidP="00B04D32">
            <w:pPr>
              <w:rPr>
                <w:rFonts w:eastAsia="MS Mincho"/>
                <w:sz w:val="22"/>
                <w:szCs w:val="22"/>
              </w:rPr>
            </w:pPr>
            <w:r w:rsidRPr="00F77774">
              <w:rPr>
                <w:rFonts w:eastAsia="MS Mincho"/>
                <w:sz w:val="22"/>
                <w:szCs w:val="22"/>
              </w:rPr>
              <w:t xml:space="preserve">SUDE </w:t>
            </w:r>
          </w:p>
        </w:tc>
        <w:tc>
          <w:tcPr>
            <w:tcW w:w="723" w:type="pct"/>
            <w:shd w:val="clear" w:color="auto" w:fill="auto"/>
            <w:noWrap/>
            <w:vAlign w:val="center"/>
            <w:hideMark/>
          </w:tcPr>
          <w:p w14:paraId="5837F90D" w14:textId="77777777" w:rsidR="00B04D32" w:rsidRPr="00F77774" w:rsidRDefault="00B04D32" w:rsidP="00B04D32">
            <w:pPr>
              <w:rPr>
                <w:rFonts w:eastAsia="MS Mincho"/>
                <w:sz w:val="22"/>
                <w:szCs w:val="22"/>
              </w:rPr>
            </w:pPr>
            <w:r w:rsidRPr="00F77774">
              <w:rPr>
                <w:rFonts w:eastAsia="MS Mincho"/>
                <w:sz w:val="22"/>
                <w:szCs w:val="22"/>
              </w:rPr>
              <w:t>Qing</w:t>
            </w:r>
          </w:p>
        </w:tc>
        <w:tc>
          <w:tcPr>
            <w:tcW w:w="1858" w:type="pct"/>
            <w:shd w:val="clear" w:color="auto" w:fill="auto"/>
            <w:noWrap/>
            <w:vAlign w:val="center"/>
            <w:hideMark/>
          </w:tcPr>
          <w:p w14:paraId="765A4F45"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01A00B52"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E161D48" w14:textId="77777777" w:rsidTr="00F77774">
        <w:trPr>
          <w:trHeight w:val="300"/>
        </w:trPr>
        <w:tc>
          <w:tcPr>
            <w:tcW w:w="1099" w:type="pct"/>
            <w:shd w:val="clear" w:color="auto" w:fill="auto"/>
            <w:noWrap/>
            <w:vAlign w:val="center"/>
            <w:hideMark/>
          </w:tcPr>
          <w:p w14:paraId="4E693864" w14:textId="77777777" w:rsidR="00B04D32" w:rsidRPr="00F77774" w:rsidRDefault="00B04D32" w:rsidP="00B04D32">
            <w:pPr>
              <w:rPr>
                <w:rFonts w:eastAsia="MS Mincho"/>
                <w:sz w:val="22"/>
                <w:szCs w:val="22"/>
              </w:rPr>
            </w:pPr>
            <w:r w:rsidRPr="00F77774">
              <w:rPr>
                <w:rFonts w:eastAsia="MS Mincho"/>
                <w:sz w:val="22"/>
                <w:szCs w:val="22"/>
              </w:rPr>
              <w:t>SUO</w:t>
            </w:r>
          </w:p>
        </w:tc>
        <w:tc>
          <w:tcPr>
            <w:tcW w:w="723" w:type="pct"/>
            <w:shd w:val="clear" w:color="auto" w:fill="auto"/>
            <w:noWrap/>
            <w:vAlign w:val="center"/>
            <w:hideMark/>
          </w:tcPr>
          <w:p w14:paraId="35A52F38" w14:textId="77777777" w:rsidR="00B04D32" w:rsidRPr="00F77774" w:rsidRDefault="00B04D32" w:rsidP="00B04D32">
            <w:pPr>
              <w:rPr>
                <w:rFonts w:eastAsia="MS Mincho"/>
                <w:sz w:val="22"/>
                <w:szCs w:val="22"/>
              </w:rPr>
            </w:pPr>
            <w:proofErr w:type="spellStart"/>
            <w:r w:rsidRPr="00F77774">
              <w:rPr>
                <w:rFonts w:eastAsia="MS Mincho"/>
                <w:sz w:val="22"/>
                <w:szCs w:val="22"/>
              </w:rPr>
              <w:t>Xiaoying</w:t>
            </w:r>
            <w:proofErr w:type="spellEnd"/>
          </w:p>
        </w:tc>
        <w:tc>
          <w:tcPr>
            <w:tcW w:w="1858" w:type="pct"/>
            <w:shd w:val="clear" w:color="auto" w:fill="auto"/>
            <w:noWrap/>
            <w:vAlign w:val="center"/>
            <w:hideMark/>
          </w:tcPr>
          <w:p w14:paraId="1D11377C" w14:textId="77777777" w:rsidR="00B04D32" w:rsidRPr="00F77774" w:rsidRDefault="00B04D32" w:rsidP="00B04D32">
            <w:pPr>
              <w:rPr>
                <w:rFonts w:eastAsia="MS Mincho"/>
                <w:sz w:val="22"/>
                <w:szCs w:val="22"/>
              </w:rPr>
            </w:pPr>
            <w:r w:rsidRPr="00F77774">
              <w:rPr>
                <w:rFonts w:eastAsia="MS Mincho"/>
                <w:sz w:val="22"/>
                <w:szCs w:val="22"/>
              </w:rPr>
              <w:t>Spanish Association for Standardization</w:t>
            </w:r>
          </w:p>
        </w:tc>
        <w:tc>
          <w:tcPr>
            <w:tcW w:w="1320" w:type="pct"/>
            <w:shd w:val="clear" w:color="auto" w:fill="auto"/>
            <w:noWrap/>
            <w:vAlign w:val="center"/>
            <w:hideMark/>
          </w:tcPr>
          <w:p w14:paraId="388A561B"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20E8A6A4" w14:textId="77777777" w:rsidTr="00F77774">
        <w:trPr>
          <w:trHeight w:val="300"/>
        </w:trPr>
        <w:tc>
          <w:tcPr>
            <w:tcW w:w="1099" w:type="pct"/>
            <w:shd w:val="clear" w:color="auto" w:fill="auto"/>
            <w:noWrap/>
            <w:vAlign w:val="center"/>
            <w:hideMark/>
          </w:tcPr>
          <w:p w14:paraId="216E13F9" w14:textId="77777777" w:rsidR="00B04D32" w:rsidRPr="00F77774" w:rsidRDefault="00B04D32" w:rsidP="00B04D32">
            <w:pPr>
              <w:rPr>
                <w:rFonts w:eastAsia="MS Mincho"/>
                <w:sz w:val="22"/>
                <w:szCs w:val="22"/>
              </w:rPr>
            </w:pPr>
            <w:r w:rsidRPr="00F77774">
              <w:rPr>
                <w:rFonts w:eastAsia="MS Mincho"/>
                <w:sz w:val="22"/>
                <w:szCs w:val="22"/>
              </w:rPr>
              <w:t>SYLLA</w:t>
            </w:r>
          </w:p>
        </w:tc>
        <w:tc>
          <w:tcPr>
            <w:tcW w:w="723" w:type="pct"/>
            <w:shd w:val="clear" w:color="auto" w:fill="auto"/>
            <w:noWrap/>
            <w:vAlign w:val="center"/>
            <w:hideMark/>
          </w:tcPr>
          <w:p w14:paraId="1700EF82" w14:textId="77777777" w:rsidR="00B04D32" w:rsidRPr="00F77774" w:rsidRDefault="00B04D32" w:rsidP="00B04D32">
            <w:pPr>
              <w:rPr>
                <w:rFonts w:eastAsia="MS Mincho"/>
                <w:sz w:val="22"/>
                <w:szCs w:val="22"/>
              </w:rPr>
            </w:pPr>
            <w:proofErr w:type="spellStart"/>
            <w:r w:rsidRPr="00F77774">
              <w:rPr>
                <w:rFonts w:eastAsia="MS Mincho"/>
                <w:sz w:val="22"/>
                <w:szCs w:val="22"/>
              </w:rPr>
              <w:t>Issa</w:t>
            </w:r>
            <w:proofErr w:type="spellEnd"/>
          </w:p>
        </w:tc>
        <w:tc>
          <w:tcPr>
            <w:tcW w:w="1858" w:type="pct"/>
            <w:shd w:val="clear" w:color="auto" w:fill="auto"/>
            <w:noWrap/>
            <w:vAlign w:val="center"/>
            <w:hideMark/>
          </w:tcPr>
          <w:p w14:paraId="19F0FC9C" w14:textId="77777777" w:rsidR="00B04D32" w:rsidRPr="00F77774" w:rsidRDefault="00B04D32" w:rsidP="00B04D32">
            <w:pPr>
              <w:rPr>
                <w:rFonts w:eastAsia="MS Mincho"/>
                <w:sz w:val="22"/>
                <w:szCs w:val="22"/>
              </w:rPr>
            </w:pPr>
            <w:r w:rsidRPr="00F77774">
              <w:rPr>
                <w:rFonts w:eastAsia="MS Mincho"/>
                <w:sz w:val="22"/>
                <w:szCs w:val="22"/>
              </w:rPr>
              <w:t>International Business Machines Corp. (IBM)</w:t>
            </w:r>
          </w:p>
        </w:tc>
        <w:tc>
          <w:tcPr>
            <w:tcW w:w="1320" w:type="pct"/>
            <w:shd w:val="clear" w:color="auto" w:fill="auto"/>
            <w:noWrap/>
            <w:vAlign w:val="center"/>
            <w:hideMark/>
          </w:tcPr>
          <w:p w14:paraId="4D17B0DB"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1817AE38" w14:textId="77777777" w:rsidTr="00F77774">
        <w:trPr>
          <w:trHeight w:val="300"/>
        </w:trPr>
        <w:tc>
          <w:tcPr>
            <w:tcW w:w="1099" w:type="pct"/>
            <w:shd w:val="clear" w:color="auto" w:fill="auto"/>
            <w:noWrap/>
            <w:vAlign w:val="center"/>
            <w:hideMark/>
          </w:tcPr>
          <w:p w14:paraId="184D9655" w14:textId="77777777" w:rsidR="00B04D32" w:rsidRPr="00F77774" w:rsidRDefault="00B04D32" w:rsidP="00B04D32">
            <w:pPr>
              <w:rPr>
                <w:rFonts w:eastAsia="MS Mincho"/>
                <w:sz w:val="22"/>
                <w:szCs w:val="22"/>
              </w:rPr>
            </w:pPr>
            <w:r w:rsidRPr="00F77774">
              <w:rPr>
                <w:rFonts w:eastAsia="MS Mincho"/>
                <w:sz w:val="22"/>
                <w:szCs w:val="22"/>
              </w:rPr>
              <w:t xml:space="preserve">TADDEI </w:t>
            </w:r>
          </w:p>
        </w:tc>
        <w:tc>
          <w:tcPr>
            <w:tcW w:w="723" w:type="pct"/>
            <w:shd w:val="clear" w:color="auto" w:fill="auto"/>
            <w:noWrap/>
            <w:vAlign w:val="center"/>
            <w:hideMark/>
          </w:tcPr>
          <w:p w14:paraId="738CE98E" w14:textId="77777777" w:rsidR="00B04D32" w:rsidRPr="00F77774" w:rsidRDefault="00B04D32" w:rsidP="00B04D32">
            <w:pPr>
              <w:rPr>
                <w:rFonts w:eastAsia="MS Mincho"/>
                <w:sz w:val="22"/>
                <w:szCs w:val="22"/>
              </w:rPr>
            </w:pPr>
            <w:r w:rsidRPr="00F77774">
              <w:rPr>
                <w:rFonts w:eastAsia="MS Mincho"/>
                <w:sz w:val="22"/>
                <w:szCs w:val="22"/>
              </w:rPr>
              <w:t>Arnaud</w:t>
            </w:r>
          </w:p>
        </w:tc>
        <w:tc>
          <w:tcPr>
            <w:tcW w:w="1858" w:type="pct"/>
            <w:shd w:val="clear" w:color="auto" w:fill="auto"/>
            <w:noWrap/>
            <w:vAlign w:val="center"/>
            <w:hideMark/>
          </w:tcPr>
          <w:p w14:paraId="7FE8F301" w14:textId="77777777" w:rsidR="00B04D32" w:rsidRPr="00F77774" w:rsidRDefault="00B04D32" w:rsidP="00B04D32">
            <w:pPr>
              <w:rPr>
                <w:rFonts w:eastAsia="MS Mincho"/>
                <w:sz w:val="22"/>
                <w:szCs w:val="22"/>
              </w:rPr>
            </w:pPr>
            <w:r w:rsidRPr="00F77774">
              <w:rPr>
                <w:rFonts w:eastAsia="MS Mincho"/>
                <w:sz w:val="22"/>
                <w:szCs w:val="22"/>
              </w:rPr>
              <w:t>Symantec Corporation</w:t>
            </w:r>
          </w:p>
        </w:tc>
        <w:tc>
          <w:tcPr>
            <w:tcW w:w="1320" w:type="pct"/>
            <w:shd w:val="clear" w:color="auto" w:fill="auto"/>
            <w:noWrap/>
            <w:vAlign w:val="center"/>
            <w:hideMark/>
          </w:tcPr>
          <w:p w14:paraId="26BF6879"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0CC2C3D0" w14:textId="77777777" w:rsidTr="00F77774">
        <w:trPr>
          <w:trHeight w:val="300"/>
        </w:trPr>
        <w:tc>
          <w:tcPr>
            <w:tcW w:w="1099" w:type="pct"/>
            <w:shd w:val="clear" w:color="auto" w:fill="auto"/>
            <w:noWrap/>
            <w:vAlign w:val="center"/>
            <w:hideMark/>
          </w:tcPr>
          <w:p w14:paraId="5F836007" w14:textId="77777777" w:rsidR="00B04D32" w:rsidRPr="00F77774" w:rsidRDefault="00B04D32" w:rsidP="00B04D32">
            <w:pPr>
              <w:rPr>
                <w:rFonts w:eastAsia="MS Mincho"/>
                <w:sz w:val="22"/>
                <w:szCs w:val="22"/>
              </w:rPr>
            </w:pPr>
            <w:r w:rsidRPr="00F77774">
              <w:rPr>
                <w:rFonts w:eastAsia="MS Mincho"/>
                <w:sz w:val="22"/>
                <w:szCs w:val="22"/>
              </w:rPr>
              <w:t xml:space="preserve">TAKAKI </w:t>
            </w:r>
          </w:p>
        </w:tc>
        <w:tc>
          <w:tcPr>
            <w:tcW w:w="723" w:type="pct"/>
            <w:shd w:val="clear" w:color="auto" w:fill="auto"/>
            <w:noWrap/>
            <w:vAlign w:val="center"/>
            <w:hideMark/>
          </w:tcPr>
          <w:p w14:paraId="4E07C389" w14:textId="77777777" w:rsidR="00B04D32" w:rsidRPr="00F77774" w:rsidRDefault="00B04D32" w:rsidP="00B04D32">
            <w:pPr>
              <w:rPr>
                <w:rFonts w:eastAsia="MS Mincho"/>
                <w:sz w:val="22"/>
                <w:szCs w:val="22"/>
              </w:rPr>
            </w:pPr>
            <w:r w:rsidRPr="00F77774">
              <w:rPr>
                <w:rFonts w:eastAsia="MS Mincho"/>
                <w:sz w:val="22"/>
                <w:szCs w:val="22"/>
              </w:rPr>
              <w:t>Seiki</w:t>
            </w:r>
          </w:p>
        </w:tc>
        <w:tc>
          <w:tcPr>
            <w:tcW w:w="1858" w:type="pct"/>
            <w:shd w:val="clear" w:color="auto" w:fill="auto"/>
            <w:noWrap/>
            <w:vAlign w:val="center"/>
            <w:hideMark/>
          </w:tcPr>
          <w:p w14:paraId="1AE53431" w14:textId="77777777" w:rsidR="00B04D32" w:rsidRPr="00F77774" w:rsidRDefault="00B04D32" w:rsidP="00B04D32">
            <w:pPr>
              <w:rPr>
                <w:rFonts w:eastAsia="MS Mincho"/>
                <w:sz w:val="22"/>
                <w:szCs w:val="22"/>
              </w:rPr>
            </w:pPr>
            <w:r w:rsidRPr="00F77774">
              <w:rPr>
                <w:rFonts w:eastAsia="MS Mincho"/>
                <w:sz w:val="22"/>
                <w:szCs w:val="22"/>
              </w:rPr>
              <w:t>Japan</w:t>
            </w:r>
          </w:p>
        </w:tc>
        <w:tc>
          <w:tcPr>
            <w:tcW w:w="1320" w:type="pct"/>
            <w:shd w:val="clear" w:color="auto" w:fill="auto"/>
            <w:noWrap/>
            <w:vAlign w:val="center"/>
            <w:hideMark/>
          </w:tcPr>
          <w:p w14:paraId="660FF1F9"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48991BE4" w14:textId="77777777" w:rsidTr="00F77774">
        <w:trPr>
          <w:trHeight w:val="300"/>
        </w:trPr>
        <w:tc>
          <w:tcPr>
            <w:tcW w:w="1099" w:type="pct"/>
            <w:shd w:val="clear" w:color="auto" w:fill="auto"/>
            <w:noWrap/>
            <w:vAlign w:val="center"/>
            <w:hideMark/>
          </w:tcPr>
          <w:p w14:paraId="26DEBAB0" w14:textId="77777777" w:rsidR="00B04D32" w:rsidRPr="00F77774" w:rsidRDefault="00B04D32" w:rsidP="00B04D32">
            <w:pPr>
              <w:rPr>
                <w:rFonts w:eastAsia="MS Mincho"/>
                <w:sz w:val="22"/>
                <w:szCs w:val="22"/>
              </w:rPr>
            </w:pPr>
            <w:r w:rsidRPr="00F77774">
              <w:rPr>
                <w:rFonts w:eastAsia="MS Mincho"/>
                <w:sz w:val="22"/>
                <w:szCs w:val="22"/>
              </w:rPr>
              <w:t xml:space="preserve">TAKAYAMA </w:t>
            </w:r>
          </w:p>
        </w:tc>
        <w:tc>
          <w:tcPr>
            <w:tcW w:w="723" w:type="pct"/>
            <w:shd w:val="clear" w:color="auto" w:fill="auto"/>
            <w:noWrap/>
            <w:vAlign w:val="center"/>
            <w:hideMark/>
          </w:tcPr>
          <w:p w14:paraId="49ACA749" w14:textId="77777777" w:rsidR="00B04D32" w:rsidRPr="00F77774" w:rsidRDefault="00B04D32" w:rsidP="00B04D32">
            <w:pPr>
              <w:rPr>
                <w:rFonts w:eastAsia="MS Mincho"/>
                <w:sz w:val="22"/>
                <w:szCs w:val="22"/>
              </w:rPr>
            </w:pPr>
            <w:r w:rsidRPr="00F77774">
              <w:rPr>
                <w:rFonts w:eastAsia="MS Mincho"/>
                <w:sz w:val="22"/>
                <w:szCs w:val="22"/>
              </w:rPr>
              <w:t>Kazuhisa</w:t>
            </w:r>
          </w:p>
        </w:tc>
        <w:tc>
          <w:tcPr>
            <w:tcW w:w="1858" w:type="pct"/>
            <w:shd w:val="clear" w:color="auto" w:fill="auto"/>
            <w:noWrap/>
            <w:vAlign w:val="center"/>
            <w:hideMark/>
          </w:tcPr>
          <w:p w14:paraId="7F9A81F1" w14:textId="77777777" w:rsidR="00B04D32" w:rsidRPr="00F77774" w:rsidRDefault="00B04D32" w:rsidP="00B04D32">
            <w:pPr>
              <w:rPr>
                <w:rFonts w:eastAsia="MS Mincho"/>
                <w:sz w:val="22"/>
                <w:szCs w:val="22"/>
              </w:rPr>
            </w:pPr>
            <w:r w:rsidRPr="00F77774">
              <w:rPr>
                <w:rFonts w:eastAsia="MS Mincho"/>
                <w:sz w:val="22"/>
                <w:szCs w:val="22"/>
              </w:rPr>
              <w:t>Fujitsu</w:t>
            </w:r>
          </w:p>
        </w:tc>
        <w:tc>
          <w:tcPr>
            <w:tcW w:w="1320" w:type="pct"/>
            <w:shd w:val="clear" w:color="auto" w:fill="auto"/>
            <w:noWrap/>
            <w:vAlign w:val="center"/>
            <w:hideMark/>
          </w:tcPr>
          <w:p w14:paraId="6578065D" w14:textId="77777777" w:rsidR="00B04D32" w:rsidRPr="00F77774" w:rsidRDefault="00B04D32" w:rsidP="00B04D32">
            <w:pPr>
              <w:rPr>
                <w:rFonts w:eastAsia="MS Mincho"/>
                <w:sz w:val="22"/>
                <w:szCs w:val="22"/>
              </w:rPr>
            </w:pPr>
            <w:r w:rsidRPr="00F77774">
              <w:rPr>
                <w:rFonts w:eastAsia="MS Mincho"/>
                <w:sz w:val="22"/>
                <w:szCs w:val="22"/>
              </w:rPr>
              <w:t>Japan</w:t>
            </w:r>
          </w:p>
        </w:tc>
      </w:tr>
      <w:tr w:rsidR="00B04D32" w:rsidRPr="00F77774" w14:paraId="38E932D9" w14:textId="77777777" w:rsidTr="00F77774">
        <w:trPr>
          <w:trHeight w:val="300"/>
        </w:trPr>
        <w:tc>
          <w:tcPr>
            <w:tcW w:w="1099" w:type="pct"/>
            <w:shd w:val="clear" w:color="auto" w:fill="auto"/>
            <w:noWrap/>
            <w:vAlign w:val="center"/>
            <w:hideMark/>
          </w:tcPr>
          <w:p w14:paraId="34CFC834"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TAN  </w:t>
            </w:r>
          </w:p>
        </w:tc>
        <w:tc>
          <w:tcPr>
            <w:tcW w:w="723" w:type="pct"/>
            <w:shd w:val="clear" w:color="auto" w:fill="auto"/>
            <w:noWrap/>
            <w:vAlign w:val="center"/>
            <w:hideMark/>
          </w:tcPr>
          <w:p w14:paraId="22404C95" w14:textId="77777777" w:rsidR="00B04D32" w:rsidRPr="00F77774" w:rsidRDefault="00B04D32" w:rsidP="00B04D32">
            <w:pPr>
              <w:rPr>
                <w:rFonts w:eastAsia="MS Mincho"/>
                <w:sz w:val="22"/>
                <w:szCs w:val="22"/>
              </w:rPr>
            </w:pPr>
            <w:r w:rsidRPr="00F77774">
              <w:rPr>
                <w:rFonts w:eastAsia="MS Mincho"/>
                <w:sz w:val="22"/>
                <w:szCs w:val="22"/>
              </w:rPr>
              <w:t>Lisa</w:t>
            </w:r>
          </w:p>
        </w:tc>
        <w:tc>
          <w:tcPr>
            <w:tcW w:w="1858" w:type="pct"/>
            <w:shd w:val="clear" w:color="auto" w:fill="auto"/>
            <w:noWrap/>
            <w:vAlign w:val="center"/>
            <w:hideMark/>
          </w:tcPr>
          <w:p w14:paraId="17C6B3DE" w14:textId="77777777" w:rsidR="00B04D32" w:rsidRPr="00F77774" w:rsidRDefault="00B04D32" w:rsidP="00B04D32">
            <w:pPr>
              <w:rPr>
                <w:rFonts w:eastAsia="MS Mincho"/>
                <w:sz w:val="22"/>
                <w:szCs w:val="22"/>
              </w:rPr>
            </w:pPr>
            <w:r w:rsidRPr="00F77774">
              <w:rPr>
                <w:rFonts w:eastAsia="MS Mincho"/>
                <w:sz w:val="22"/>
                <w:szCs w:val="22"/>
              </w:rPr>
              <w:t>Lisa JY Tan</w:t>
            </w:r>
          </w:p>
        </w:tc>
        <w:tc>
          <w:tcPr>
            <w:tcW w:w="1320" w:type="pct"/>
            <w:shd w:val="clear" w:color="auto" w:fill="auto"/>
            <w:noWrap/>
            <w:vAlign w:val="center"/>
            <w:hideMark/>
          </w:tcPr>
          <w:p w14:paraId="3CEF06EB"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5A82026F" w14:textId="77777777" w:rsidTr="00F77774">
        <w:trPr>
          <w:trHeight w:val="300"/>
        </w:trPr>
        <w:tc>
          <w:tcPr>
            <w:tcW w:w="1099" w:type="pct"/>
            <w:shd w:val="clear" w:color="auto" w:fill="auto"/>
            <w:noWrap/>
            <w:vAlign w:val="center"/>
            <w:hideMark/>
          </w:tcPr>
          <w:p w14:paraId="655081A0" w14:textId="77777777" w:rsidR="00B04D32" w:rsidRPr="00F77774" w:rsidRDefault="00B04D32" w:rsidP="00B04D32">
            <w:pPr>
              <w:rPr>
                <w:rFonts w:eastAsia="MS Mincho"/>
                <w:sz w:val="22"/>
                <w:szCs w:val="22"/>
              </w:rPr>
            </w:pPr>
            <w:r w:rsidRPr="00F77774">
              <w:rPr>
                <w:rFonts w:eastAsia="MS Mincho"/>
                <w:sz w:val="22"/>
                <w:szCs w:val="22"/>
              </w:rPr>
              <w:t>TANOH</w:t>
            </w:r>
          </w:p>
        </w:tc>
        <w:tc>
          <w:tcPr>
            <w:tcW w:w="723" w:type="pct"/>
            <w:shd w:val="clear" w:color="auto" w:fill="auto"/>
            <w:noWrap/>
            <w:vAlign w:val="center"/>
            <w:hideMark/>
          </w:tcPr>
          <w:p w14:paraId="5C89CC50" w14:textId="77777777" w:rsidR="00B04D32" w:rsidRPr="00F77774" w:rsidRDefault="00B04D32" w:rsidP="00B04D32">
            <w:pPr>
              <w:rPr>
                <w:rFonts w:eastAsia="MS Mincho"/>
                <w:sz w:val="22"/>
                <w:szCs w:val="22"/>
              </w:rPr>
            </w:pPr>
            <w:r w:rsidRPr="00F77774">
              <w:rPr>
                <w:rFonts w:eastAsia="MS Mincho"/>
                <w:sz w:val="22"/>
                <w:szCs w:val="22"/>
              </w:rPr>
              <w:t xml:space="preserve">Jacques </w:t>
            </w:r>
            <w:proofErr w:type="spellStart"/>
            <w:r w:rsidRPr="00F77774">
              <w:rPr>
                <w:rFonts w:eastAsia="MS Mincho"/>
                <w:sz w:val="22"/>
                <w:szCs w:val="22"/>
              </w:rPr>
              <w:t>Beugre</w:t>
            </w:r>
            <w:proofErr w:type="spellEnd"/>
          </w:p>
        </w:tc>
        <w:tc>
          <w:tcPr>
            <w:tcW w:w="1858" w:type="pct"/>
            <w:shd w:val="clear" w:color="auto" w:fill="auto"/>
            <w:noWrap/>
            <w:vAlign w:val="center"/>
            <w:hideMark/>
          </w:tcPr>
          <w:p w14:paraId="2D6FF633" w14:textId="77777777" w:rsidR="00B04D32" w:rsidRPr="00F77774" w:rsidRDefault="00B04D32" w:rsidP="00B04D32">
            <w:pPr>
              <w:rPr>
                <w:rFonts w:eastAsia="MS Mincho"/>
                <w:sz w:val="22"/>
                <w:szCs w:val="22"/>
                <w:lang w:val="fr-FR"/>
              </w:rPr>
            </w:pPr>
            <w:r w:rsidRPr="00F77774">
              <w:rPr>
                <w:rFonts w:eastAsia="MS Mincho"/>
                <w:sz w:val="22"/>
                <w:szCs w:val="22"/>
                <w:lang w:val="fr-FR"/>
              </w:rPr>
              <w:t>Autorité de Régulation des Télécommunications/TIC de Côte d'Ivoire (ARTCI)</w:t>
            </w:r>
          </w:p>
        </w:tc>
        <w:tc>
          <w:tcPr>
            <w:tcW w:w="1320" w:type="pct"/>
            <w:shd w:val="clear" w:color="auto" w:fill="auto"/>
            <w:noWrap/>
            <w:vAlign w:val="center"/>
            <w:hideMark/>
          </w:tcPr>
          <w:p w14:paraId="3B44D3E6" w14:textId="77777777" w:rsidR="00B04D32" w:rsidRPr="00F77774" w:rsidRDefault="00B04D32" w:rsidP="00B04D32">
            <w:pPr>
              <w:rPr>
                <w:rFonts w:eastAsia="MS Mincho"/>
                <w:sz w:val="22"/>
                <w:szCs w:val="22"/>
              </w:rPr>
            </w:pPr>
            <w:r w:rsidRPr="00F77774">
              <w:rPr>
                <w:rFonts w:eastAsia="MS Mincho"/>
                <w:sz w:val="22"/>
                <w:szCs w:val="22"/>
              </w:rPr>
              <w:t>Côte d'Ivoire (Republic of)</w:t>
            </w:r>
          </w:p>
        </w:tc>
      </w:tr>
      <w:tr w:rsidR="00B04D32" w:rsidRPr="00F77774" w14:paraId="79461BF8" w14:textId="77777777" w:rsidTr="00F77774">
        <w:trPr>
          <w:trHeight w:val="300"/>
        </w:trPr>
        <w:tc>
          <w:tcPr>
            <w:tcW w:w="1099" w:type="pct"/>
            <w:shd w:val="clear" w:color="auto" w:fill="auto"/>
            <w:noWrap/>
            <w:vAlign w:val="center"/>
            <w:hideMark/>
          </w:tcPr>
          <w:p w14:paraId="48A43B09" w14:textId="77777777" w:rsidR="00B04D32" w:rsidRPr="00F77774" w:rsidRDefault="00B04D32" w:rsidP="00B04D32">
            <w:pPr>
              <w:rPr>
                <w:rFonts w:eastAsia="MS Mincho"/>
                <w:sz w:val="22"/>
                <w:szCs w:val="22"/>
              </w:rPr>
            </w:pPr>
            <w:r w:rsidRPr="00F77774">
              <w:rPr>
                <w:rFonts w:eastAsia="MS Mincho"/>
                <w:sz w:val="22"/>
                <w:szCs w:val="22"/>
              </w:rPr>
              <w:t xml:space="preserve">TAVARES DOS ANTOS  </w:t>
            </w:r>
          </w:p>
        </w:tc>
        <w:tc>
          <w:tcPr>
            <w:tcW w:w="723" w:type="pct"/>
            <w:shd w:val="clear" w:color="auto" w:fill="auto"/>
            <w:noWrap/>
            <w:vAlign w:val="center"/>
            <w:hideMark/>
          </w:tcPr>
          <w:p w14:paraId="5F799286" w14:textId="77777777" w:rsidR="00B04D32" w:rsidRPr="00F77774" w:rsidRDefault="00B04D32" w:rsidP="00B04D32">
            <w:pPr>
              <w:rPr>
                <w:rFonts w:eastAsia="MS Mincho"/>
                <w:sz w:val="22"/>
                <w:szCs w:val="22"/>
              </w:rPr>
            </w:pPr>
            <w:r w:rsidRPr="00F77774">
              <w:rPr>
                <w:rFonts w:eastAsia="MS Mincho"/>
                <w:sz w:val="22"/>
                <w:szCs w:val="22"/>
              </w:rPr>
              <w:t>Bruno</w:t>
            </w:r>
          </w:p>
        </w:tc>
        <w:tc>
          <w:tcPr>
            <w:tcW w:w="1858" w:type="pct"/>
            <w:shd w:val="clear" w:color="auto" w:fill="auto"/>
            <w:noWrap/>
            <w:vAlign w:val="center"/>
            <w:hideMark/>
          </w:tcPr>
          <w:p w14:paraId="55F6F8BE" w14:textId="77777777" w:rsidR="00B04D32" w:rsidRPr="00F77774" w:rsidRDefault="00B04D32" w:rsidP="00B04D32">
            <w:pPr>
              <w:rPr>
                <w:rFonts w:eastAsia="MS Mincho"/>
                <w:sz w:val="22"/>
                <w:szCs w:val="22"/>
              </w:rPr>
            </w:pPr>
            <w:r w:rsidRPr="00F77774">
              <w:rPr>
                <w:rFonts w:eastAsia="MS Mincho"/>
                <w:sz w:val="22"/>
                <w:szCs w:val="22"/>
              </w:rPr>
              <w:t>TIM BRASIL</w:t>
            </w:r>
          </w:p>
        </w:tc>
        <w:tc>
          <w:tcPr>
            <w:tcW w:w="1320" w:type="pct"/>
            <w:shd w:val="clear" w:color="auto" w:fill="auto"/>
            <w:noWrap/>
            <w:vAlign w:val="center"/>
            <w:hideMark/>
          </w:tcPr>
          <w:p w14:paraId="7EB17799"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11DEF24B" w14:textId="77777777" w:rsidTr="00F77774">
        <w:trPr>
          <w:trHeight w:val="300"/>
        </w:trPr>
        <w:tc>
          <w:tcPr>
            <w:tcW w:w="1099" w:type="pct"/>
            <w:shd w:val="clear" w:color="auto" w:fill="auto"/>
            <w:noWrap/>
            <w:vAlign w:val="center"/>
            <w:hideMark/>
          </w:tcPr>
          <w:p w14:paraId="11ABEECF" w14:textId="77777777" w:rsidR="00B04D32" w:rsidRPr="00F77774" w:rsidRDefault="00B04D32" w:rsidP="00B04D32">
            <w:pPr>
              <w:rPr>
                <w:rFonts w:eastAsia="MS Mincho"/>
                <w:sz w:val="22"/>
                <w:szCs w:val="22"/>
              </w:rPr>
            </w:pPr>
            <w:r w:rsidRPr="00F77774">
              <w:rPr>
                <w:rFonts w:eastAsia="MS Mincho"/>
                <w:sz w:val="22"/>
                <w:szCs w:val="22"/>
              </w:rPr>
              <w:t>TAYLOR</w:t>
            </w:r>
          </w:p>
        </w:tc>
        <w:tc>
          <w:tcPr>
            <w:tcW w:w="723" w:type="pct"/>
            <w:shd w:val="clear" w:color="auto" w:fill="auto"/>
            <w:noWrap/>
            <w:vAlign w:val="center"/>
            <w:hideMark/>
          </w:tcPr>
          <w:p w14:paraId="0BF53C77" w14:textId="77777777" w:rsidR="00B04D32" w:rsidRPr="00F77774" w:rsidRDefault="00B04D32" w:rsidP="00B04D32">
            <w:pPr>
              <w:rPr>
                <w:rFonts w:eastAsia="MS Mincho"/>
                <w:sz w:val="22"/>
                <w:szCs w:val="22"/>
              </w:rPr>
            </w:pPr>
            <w:r w:rsidRPr="00F77774">
              <w:rPr>
                <w:rFonts w:eastAsia="MS Mincho"/>
                <w:sz w:val="22"/>
                <w:szCs w:val="22"/>
              </w:rPr>
              <w:t>Eric</w:t>
            </w:r>
          </w:p>
        </w:tc>
        <w:tc>
          <w:tcPr>
            <w:tcW w:w="1858" w:type="pct"/>
            <w:shd w:val="clear" w:color="auto" w:fill="auto"/>
            <w:noWrap/>
            <w:vAlign w:val="center"/>
            <w:hideMark/>
          </w:tcPr>
          <w:p w14:paraId="5A1D5CB9" w14:textId="77777777" w:rsidR="00B04D32" w:rsidRPr="00F77774" w:rsidRDefault="00B04D32" w:rsidP="00B04D32">
            <w:pPr>
              <w:rPr>
                <w:rFonts w:eastAsia="MS Mincho"/>
                <w:sz w:val="22"/>
                <w:szCs w:val="22"/>
              </w:rPr>
            </w:pPr>
            <w:proofErr w:type="spellStart"/>
            <w:r w:rsidRPr="00F77774">
              <w:rPr>
                <w:rFonts w:eastAsia="MS Mincho"/>
                <w:sz w:val="22"/>
                <w:szCs w:val="22"/>
              </w:rPr>
              <w:t>SecureKey</w:t>
            </w:r>
            <w:proofErr w:type="spellEnd"/>
          </w:p>
        </w:tc>
        <w:tc>
          <w:tcPr>
            <w:tcW w:w="1320" w:type="pct"/>
            <w:shd w:val="clear" w:color="auto" w:fill="auto"/>
            <w:noWrap/>
            <w:vAlign w:val="center"/>
            <w:hideMark/>
          </w:tcPr>
          <w:p w14:paraId="337B0797" w14:textId="77777777" w:rsidR="00B04D32" w:rsidRPr="00F77774" w:rsidRDefault="00B04D32" w:rsidP="00B04D32">
            <w:pPr>
              <w:rPr>
                <w:rFonts w:eastAsia="MS Mincho"/>
                <w:sz w:val="22"/>
                <w:szCs w:val="22"/>
              </w:rPr>
            </w:pPr>
            <w:r w:rsidRPr="00F77774">
              <w:rPr>
                <w:rFonts w:eastAsia="MS Mincho"/>
                <w:sz w:val="22"/>
                <w:szCs w:val="22"/>
              </w:rPr>
              <w:t>Canada</w:t>
            </w:r>
          </w:p>
        </w:tc>
      </w:tr>
      <w:tr w:rsidR="00B04D32" w:rsidRPr="00F77774" w14:paraId="02894208" w14:textId="77777777" w:rsidTr="00F77774">
        <w:trPr>
          <w:trHeight w:val="300"/>
        </w:trPr>
        <w:tc>
          <w:tcPr>
            <w:tcW w:w="1099" w:type="pct"/>
            <w:shd w:val="clear" w:color="auto" w:fill="auto"/>
            <w:noWrap/>
            <w:vAlign w:val="center"/>
            <w:hideMark/>
          </w:tcPr>
          <w:p w14:paraId="3101D0D5" w14:textId="77777777" w:rsidR="00B04D32" w:rsidRPr="00F77774" w:rsidRDefault="00B04D32" w:rsidP="00B04D32">
            <w:pPr>
              <w:rPr>
                <w:rFonts w:eastAsia="MS Mincho"/>
                <w:sz w:val="22"/>
                <w:szCs w:val="22"/>
              </w:rPr>
            </w:pPr>
            <w:r w:rsidRPr="00F77774">
              <w:rPr>
                <w:rFonts w:eastAsia="MS Mincho"/>
                <w:sz w:val="22"/>
                <w:szCs w:val="22"/>
              </w:rPr>
              <w:t xml:space="preserve">THOMPSON </w:t>
            </w:r>
          </w:p>
        </w:tc>
        <w:tc>
          <w:tcPr>
            <w:tcW w:w="723" w:type="pct"/>
            <w:shd w:val="clear" w:color="auto" w:fill="auto"/>
            <w:noWrap/>
            <w:vAlign w:val="center"/>
            <w:hideMark/>
          </w:tcPr>
          <w:p w14:paraId="2DB54DF4" w14:textId="77777777" w:rsidR="00B04D32" w:rsidRPr="00F77774" w:rsidRDefault="00B04D32" w:rsidP="00B04D32">
            <w:pPr>
              <w:rPr>
                <w:rFonts w:eastAsia="MS Mincho"/>
                <w:sz w:val="22"/>
                <w:szCs w:val="22"/>
              </w:rPr>
            </w:pPr>
            <w:r w:rsidRPr="00F77774">
              <w:rPr>
                <w:rFonts w:eastAsia="MS Mincho"/>
                <w:sz w:val="22"/>
                <w:szCs w:val="22"/>
              </w:rPr>
              <w:t>Lance</w:t>
            </w:r>
          </w:p>
        </w:tc>
        <w:tc>
          <w:tcPr>
            <w:tcW w:w="1858" w:type="pct"/>
            <w:shd w:val="clear" w:color="auto" w:fill="auto"/>
            <w:noWrap/>
            <w:vAlign w:val="center"/>
            <w:hideMark/>
          </w:tcPr>
          <w:p w14:paraId="1F7C4390" w14:textId="77777777" w:rsidR="00B04D32" w:rsidRPr="00F77774" w:rsidRDefault="00B04D32" w:rsidP="00B04D32">
            <w:pPr>
              <w:rPr>
                <w:rFonts w:eastAsia="MS Mincho"/>
                <w:sz w:val="22"/>
                <w:szCs w:val="22"/>
              </w:rPr>
            </w:pPr>
            <w:r w:rsidRPr="00F77774">
              <w:rPr>
                <w:rFonts w:eastAsia="MS Mincho"/>
                <w:sz w:val="22"/>
                <w:szCs w:val="22"/>
              </w:rPr>
              <w:t>UNECE</w:t>
            </w:r>
          </w:p>
        </w:tc>
        <w:tc>
          <w:tcPr>
            <w:tcW w:w="1320" w:type="pct"/>
            <w:shd w:val="clear" w:color="auto" w:fill="auto"/>
            <w:noWrap/>
            <w:vAlign w:val="center"/>
            <w:hideMark/>
          </w:tcPr>
          <w:p w14:paraId="7D38AE72"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1F535E0F" w14:textId="77777777" w:rsidTr="00F77774">
        <w:trPr>
          <w:trHeight w:val="300"/>
        </w:trPr>
        <w:tc>
          <w:tcPr>
            <w:tcW w:w="1099" w:type="pct"/>
            <w:shd w:val="clear" w:color="auto" w:fill="auto"/>
            <w:noWrap/>
            <w:vAlign w:val="center"/>
            <w:hideMark/>
          </w:tcPr>
          <w:p w14:paraId="66B6CEB2" w14:textId="77777777" w:rsidR="00B04D32" w:rsidRPr="00F77774" w:rsidRDefault="00B04D32" w:rsidP="00B04D32">
            <w:pPr>
              <w:rPr>
                <w:rFonts w:eastAsia="MS Mincho"/>
                <w:sz w:val="22"/>
                <w:szCs w:val="22"/>
              </w:rPr>
            </w:pPr>
            <w:r w:rsidRPr="00F77774">
              <w:rPr>
                <w:rFonts w:eastAsia="MS Mincho"/>
                <w:sz w:val="22"/>
                <w:szCs w:val="22"/>
              </w:rPr>
              <w:t xml:space="preserve">TUMIETTO  </w:t>
            </w:r>
          </w:p>
        </w:tc>
        <w:tc>
          <w:tcPr>
            <w:tcW w:w="723" w:type="pct"/>
            <w:shd w:val="clear" w:color="auto" w:fill="auto"/>
            <w:noWrap/>
            <w:vAlign w:val="center"/>
            <w:hideMark/>
          </w:tcPr>
          <w:p w14:paraId="0E247FCD" w14:textId="77777777" w:rsidR="00B04D32" w:rsidRPr="00F77774" w:rsidRDefault="00B04D32" w:rsidP="00B04D32">
            <w:pPr>
              <w:rPr>
                <w:rFonts w:eastAsia="MS Mincho"/>
                <w:sz w:val="22"/>
                <w:szCs w:val="22"/>
              </w:rPr>
            </w:pPr>
            <w:r w:rsidRPr="00F77774">
              <w:rPr>
                <w:rFonts w:eastAsia="MS Mincho"/>
                <w:sz w:val="22"/>
                <w:szCs w:val="22"/>
              </w:rPr>
              <w:t>Daniele</w:t>
            </w:r>
          </w:p>
        </w:tc>
        <w:tc>
          <w:tcPr>
            <w:tcW w:w="1858" w:type="pct"/>
            <w:shd w:val="clear" w:color="auto" w:fill="auto"/>
            <w:noWrap/>
            <w:vAlign w:val="center"/>
            <w:hideMark/>
          </w:tcPr>
          <w:p w14:paraId="29478CA1" w14:textId="77777777" w:rsidR="00B04D32" w:rsidRPr="00F77774" w:rsidRDefault="00B04D32" w:rsidP="00B04D32">
            <w:pPr>
              <w:rPr>
                <w:rFonts w:eastAsia="MS Mincho"/>
                <w:sz w:val="22"/>
                <w:szCs w:val="22"/>
              </w:rPr>
            </w:pPr>
            <w:r w:rsidRPr="00F77774">
              <w:rPr>
                <w:rFonts w:eastAsia="MS Mincho"/>
                <w:sz w:val="22"/>
                <w:szCs w:val="22"/>
              </w:rPr>
              <w:t>CSQA Certifications</w:t>
            </w:r>
          </w:p>
        </w:tc>
        <w:tc>
          <w:tcPr>
            <w:tcW w:w="1320" w:type="pct"/>
            <w:shd w:val="clear" w:color="auto" w:fill="auto"/>
            <w:noWrap/>
            <w:vAlign w:val="center"/>
            <w:hideMark/>
          </w:tcPr>
          <w:p w14:paraId="38EAB5F6" w14:textId="77777777" w:rsidR="00B04D32" w:rsidRPr="00F77774" w:rsidRDefault="00B04D32" w:rsidP="00B04D32">
            <w:pPr>
              <w:rPr>
                <w:rFonts w:eastAsia="MS Mincho"/>
                <w:sz w:val="22"/>
                <w:szCs w:val="22"/>
              </w:rPr>
            </w:pPr>
            <w:r w:rsidRPr="00F77774">
              <w:rPr>
                <w:rFonts w:eastAsia="MS Mincho"/>
                <w:sz w:val="22"/>
                <w:szCs w:val="22"/>
              </w:rPr>
              <w:t>Italy</w:t>
            </w:r>
          </w:p>
        </w:tc>
      </w:tr>
      <w:tr w:rsidR="00B04D32" w:rsidRPr="00F77774" w14:paraId="1F88D399" w14:textId="77777777" w:rsidTr="00F77774">
        <w:trPr>
          <w:trHeight w:val="300"/>
        </w:trPr>
        <w:tc>
          <w:tcPr>
            <w:tcW w:w="1099" w:type="pct"/>
            <w:shd w:val="clear" w:color="auto" w:fill="auto"/>
            <w:noWrap/>
            <w:vAlign w:val="center"/>
            <w:hideMark/>
          </w:tcPr>
          <w:p w14:paraId="5C4C280F" w14:textId="77777777" w:rsidR="00B04D32" w:rsidRPr="00F77774" w:rsidRDefault="00B04D32" w:rsidP="00B04D32">
            <w:pPr>
              <w:rPr>
                <w:rFonts w:eastAsia="MS Mincho"/>
                <w:sz w:val="22"/>
                <w:szCs w:val="22"/>
              </w:rPr>
            </w:pPr>
            <w:r w:rsidRPr="00F77774">
              <w:rPr>
                <w:rFonts w:eastAsia="MS Mincho"/>
                <w:sz w:val="22"/>
                <w:szCs w:val="22"/>
              </w:rPr>
              <w:t>ULRICH</w:t>
            </w:r>
          </w:p>
        </w:tc>
        <w:tc>
          <w:tcPr>
            <w:tcW w:w="723" w:type="pct"/>
            <w:shd w:val="clear" w:color="auto" w:fill="auto"/>
            <w:noWrap/>
            <w:vAlign w:val="center"/>
            <w:hideMark/>
          </w:tcPr>
          <w:p w14:paraId="70A9B3A5" w14:textId="77777777" w:rsidR="00B04D32" w:rsidRPr="00F77774" w:rsidRDefault="00B04D32" w:rsidP="00B04D32">
            <w:pPr>
              <w:rPr>
                <w:rFonts w:eastAsia="MS Mincho"/>
                <w:sz w:val="22"/>
                <w:szCs w:val="22"/>
              </w:rPr>
            </w:pPr>
            <w:r w:rsidRPr="00F77774">
              <w:rPr>
                <w:rFonts w:eastAsia="MS Mincho"/>
                <w:sz w:val="22"/>
                <w:szCs w:val="22"/>
              </w:rPr>
              <w:t>Paul</w:t>
            </w:r>
          </w:p>
        </w:tc>
        <w:tc>
          <w:tcPr>
            <w:tcW w:w="1858" w:type="pct"/>
            <w:shd w:val="clear" w:color="auto" w:fill="auto"/>
            <w:noWrap/>
            <w:vAlign w:val="center"/>
            <w:hideMark/>
          </w:tcPr>
          <w:p w14:paraId="395DA5DF" w14:textId="77777777" w:rsidR="00B04D32" w:rsidRPr="00F77774" w:rsidRDefault="00B04D32" w:rsidP="00B04D32">
            <w:pPr>
              <w:rPr>
                <w:rFonts w:eastAsia="MS Mincho"/>
                <w:sz w:val="22"/>
                <w:szCs w:val="22"/>
              </w:rPr>
            </w:pPr>
            <w:r w:rsidRPr="00F77774">
              <w:rPr>
                <w:rFonts w:eastAsia="MS Mincho"/>
                <w:sz w:val="22"/>
                <w:szCs w:val="22"/>
              </w:rPr>
              <w:t>GSMA</w:t>
            </w:r>
          </w:p>
        </w:tc>
        <w:tc>
          <w:tcPr>
            <w:tcW w:w="1320" w:type="pct"/>
            <w:shd w:val="clear" w:color="auto" w:fill="auto"/>
            <w:noWrap/>
            <w:vAlign w:val="center"/>
            <w:hideMark/>
          </w:tcPr>
          <w:p w14:paraId="58B12943"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3D893075" w14:textId="77777777" w:rsidTr="00F77774">
        <w:trPr>
          <w:trHeight w:val="300"/>
        </w:trPr>
        <w:tc>
          <w:tcPr>
            <w:tcW w:w="1099" w:type="pct"/>
            <w:shd w:val="clear" w:color="auto" w:fill="auto"/>
            <w:noWrap/>
            <w:vAlign w:val="center"/>
            <w:hideMark/>
          </w:tcPr>
          <w:p w14:paraId="5F2A4968" w14:textId="77777777" w:rsidR="00B04D32" w:rsidRPr="00F77774" w:rsidRDefault="00B04D32" w:rsidP="00B04D32">
            <w:pPr>
              <w:rPr>
                <w:rFonts w:eastAsia="MS Mincho"/>
                <w:sz w:val="22"/>
                <w:szCs w:val="22"/>
              </w:rPr>
            </w:pPr>
            <w:r w:rsidRPr="00F77774">
              <w:rPr>
                <w:rFonts w:eastAsia="MS Mincho"/>
                <w:sz w:val="22"/>
                <w:szCs w:val="22"/>
              </w:rPr>
              <w:t xml:space="preserve">URATA-THOMPSON </w:t>
            </w:r>
          </w:p>
        </w:tc>
        <w:tc>
          <w:tcPr>
            <w:tcW w:w="723" w:type="pct"/>
            <w:shd w:val="clear" w:color="auto" w:fill="auto"/>
            <w:noWrap/>
            <w:vAlign w:val="center"/>
            <w:hideMark/>
          </w:tcPr>
          <w:p w14:paraId="744EF6CA" w14:textId="77777777" w:rsidR="00B04D32" w:rsidRPr="00F77774" w:rsidRDefault="00B04D32" w:rsidP="00B04D32">
            <w:pPr>
              <w:rPr>
                <w:rFonts w:eastAsia="MS Mincho"/>
                <w:sz w:val="22"/>
                <w:szCs w:val="22"/>
              </w:rPr>
            </w:pPr>
            <w:r w:rsidRPr="00F77774">
              <w:rPr>
                <w:rFonts w:eastAsia="MS Mincho"/>
                <w:sz w:val="22"/>
                <w:szCs w:val="22"/>
              </w:rPr>
              <w:t>Harumi</w:t>
            </w:r>
          </w:p>
        </w:tc>
        <w:tc>
          <w:tcPr>
            <w:tcW w:w="1858" w:type="pct"/>
            <w:shd w:val="clear" w:color="auto" w:fill="auto"/>
            <w:noWrap/>
            <w:vAlign w:val="center"/>
            <w:hideMark/>
          </w:tcPr>
          <w:p w14:paraId="145EA5B0" w14:textId="77777777" w:rsidR="00B04D32" w:rsidRPr="00F77774" w:rsidRDefault="00B04D32" w:rsidP="00B04D32">
            <w:pPr>
              <w:rPr>
                <w:rFonts w:eastAsia="MS Mincho"/>
                <w:sz w:val="22"/>
                <w:szCs w:val="22"/>
              </w:rPr>
            </w:pPr>
            <w:proofErr w:type="spellStart"/>
            <w:r w:rsidRPr="00F77774">
              <w:rPr>
                <w:rFonts w:eastAsia="MS Mincho"/>
                <w:sz w:val="22"/>
                <w:szCs w:val="22"/>
              </w:rPr>
              <w:t>Celestialdata</w:t>
            </w:r>
            <w:proofErr w:type="spellEnd"/>
          </w:p>
        </w:tc>
        <w:tc>
          <w:tcPr>
            <w:tcW w:w="1320" w:type="pct"/>
            <w:shd w:val="clear" w:color="auto" w:fill="auto"/>
            <w:noWrap/>
            <w:vAlign w:val="center"/>
            <w:hideMark/>
          </w:tcPr>
          <w:p w14:paraId="0E06FF9F"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3BFA8CDD" w14:textId="77777777" w:rsidTr="00F77774">
        <w:trPr>
          <w:trHeight w:val="300"/>
        </w:trPr>
        <w:tc>
          <w:tcPr>
            <w:tcW w:w="1099" w:type="pct"/>
            <w:shd w:val="clear" w:color="auto" w:fill="auto"/>
            <w:noWrap/>
            <w:vAlign w:val="center"/>
            <w:hideMark/>
          </w:tcPr>
          <w:p w14:paraId="5314CD19" w14:textId="77777777" w:rsidR="00B04D32" w:rsidRPr="00F77774" w:rsidRDefault="00B04D32" w:rsidP="00B04D32">
            <w:pPr>
              <w:rPr>
                <w:rFonts w:eastAsia="MS Mincho"/>
                <w:sz w:val="22"/>
                <w:szCs w:val="22"/>
              </w:rPr>
            </w:pPr>
            <w:r w:rsidRPr="00F77774">
              <w:rPr>
                <w:rFonts w:eastAsia="MS Mincho"/>
                <w:sz w:val="22"/>
                <w:szCs w:val="22"/>
              </w:rPr>
              <w:t xml:space="preserve">UVIN </w:t>
            </w:r>
          </w:p>
        </w:tc>
        <w:tc>
          <w:tcPr>
            <w:tcW w:w="723" w:type="pct"/>
            <w:shd w:val="clear" w:color="auto" w:fill="auto"/>
            <w:noWrap/>
            <w:vAlign w:val="center"/>
            <w:hideMark/>
          </w:tcPr>
          <w:p w14:paraId="600D14B1" w14:textId="77777777" w:rsidR="00B04D32" w:rsidRPr="00F77774" w:rsidRDefault="00B04D32" w:rsidP="00B04D32">
            <w:pPr>
              <w:rPr>
                <w:rFonts w:eastAsia="MS Mincho"/>
                <w:sz w:val="22"/>
                <w:szCs w:val="22"/>
              </w:rPr>
            </w:pPr>
            <w:r w:rsidRPr="00F77774">
              <w:rPr>
                <w:rFonts w:eastAsia="MS Mincho"/>
                <w:sz w:val="22"/>
                <w:szCs w:val="22"/>
              </w:rPr>
              <w:t>Vadim</w:t>
            </w:r>
          </w:p>
        </w:tc>
        <w:tc>
          <w:tcPr>
            <w:tcW w:w="1858" w:type="pct"/>
            <w:shd w:val="clear" w:color="auto" w:fill="auto"/>
            <w:noWrap/>
            <w:vAlign w:val="center"/>
            <w:hideMark/>
          </w:tcPr>
          <w:p w14:paraId="70DFB79E" w14:textId="77777777" w:rsidR="00B04D32" w:rsidRPr="00F77774" w:rsidRDefault="00B04D32" w:rsidP="00B04D32">
            <w:pPr>
              <w:rPr>
                <w:rFonts w:eastAsia="MS Mincho"/>
                <w:sz w:val="22"/>
                <w:szCs w:val="22"/>
              </w:rPr>
            </w:pPr>
            <w:r w:rsidRPr="00F77774">
              <w:rPr>
                <w:rFonts w:eastAsia="MS Mincho"/>
                <w:sz w:val="22"/>
                <w:szCs w:val="22"/>
              </w:rPr>
              <w:t>Swisscom SA</w:t>
            </w:r>
          </w:p>
        </w:tc>
        <w:tc>
          <w:tcPr>
            <w:tcW w:w="1320" w:type="pct"/>
            <w:shd w:val="clear" w:color="auto" w:fill="auto"/>
            <w:noWrap/>
            <w:vAlign w:val="center"/>
            <w:hideMark/>
          </w:tcPr>
          <w:p w14:paraId="51942920"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42A7E62E" w14:textId="77777777" w:rsidTr="00F77774">
        <w:trPr>
          <w:trHeight w:val="300"/>
        </w:trPr>
        <w:tc>
          <w:tcPr>
            <w:tcW w:w="1099" w:type="pct"/>
            <w:shd w:val="clear" w:color="auto" w:fill="auto"/>
            <w:noWrap/>
            <w:vAlign w:val="center"/>
            <w:hideMark/>
          </w:tcPr>
          <w:p w14:paraId="15FAC4C4" w14:textId="77777777" w:rsidR="00B04D32" w:rsidRPr="00F77774" w:rsidRDefault="00B04D32" w:rsidP="00B04D32">
            <w:pPr>
              <w:rPr>
                <w:rFonts w:eastAsia="MS Mincho"/>
                <w:sz w:val="22"/>
                <w:szCs w:val="22"/>
              </w:rPr>
            </w:pPr>
            <w:r w:rsidRPr="00F77774">
              <w:rPr>
                <w:rFonts w:eastAsia="MS Mincho"/>
                <w:sz w:val="22"/>
                <w:szCs w:val="22"/>
              </w:rPr>
              <w:t>VAN DE RUIT</w:t>
            </w:r>
          </w:p>
        </w:tc>
        <w:tc>
          <w:tcPr>
            <w:tcW w:w="723" w:type="pct"/>
            <w:shd w:val="clear" w:color="auto" w:fill="auto"/>
            <w:noWrap/>
            <w:vAlign w:val="center"/>
            <w:hideMark/>
          </w:tcPr>
          <w:p w14:paraId="505B5BCF" w14:textId="77777777" w:rsidR="00B04D32" w:rsidRPr="00F77774" w:rsidRDefault="00B04D32" w:rsidP="00B04D32">
            <w:pPr>
              <w:rPr>
                <w:rFonts w:eastAsia="MS Mincho"/>
                <w:sz w:val="22"/>
                <w:szCs w:val="22"/>
              </w:rPr>
            </w:pPr>
            <w:proofErr w:type="spellStart"/>
            <w:r w:rsidRPr="00F77774">
              <w:rPr>
                <w:rFonts w:eastAsia="MS Mincho"/>
                <w:sz w:val="22"/>
                <w:szCs w:val="22"/>
              </w:rPr>
              <w:t>Douwe</w:t>
            </w:r>
            <w:proofErr w:type="spellEnd"/>
          </w:p>
        </w:tc>
        <w:tc>
          <w:tcPr>
            <w:tcW w:w="1858" w:type="pct"/>
            <w:shd w:val="clear" w:color="auto" w:fill="auto"/>
            <w:noWrap/>
            <w:vAlign w:val="center"/>
            <w:hideMark/>
          </w:tcPr>
          <w:p w14:paraId="5BDDEE69" w14:textId="77777777" w:rsidR="00B04D32" w:rsidRPr="00F77774" w:rsidRDefault="00B04D32" w:rsidP="00B04D32">
            <w:pPr>
              <w:rPr>
                <w:rFonts w:eastAsia="MS Mincho"/>
                <w:sz w:val="22"/>
                <w:szCs w:val="22"/>
              </w:rPr>
            </w:pPr>
            <w:r w:rsidRPr="00F77774">
              <w:rPr>
                <w:rFonts w:eastAsia="MS Mincho"/>
                <w:sz w:val="22"/>
                <w:szCs w:val="22"/>
              </w:rPr>
              <w:t>Royal KPN N.V.</w:t>
            </w:r>
          </w:p>
        </w:tc>
        <w:tc>
          <w:tcPr>
            <w:tcW w:w="1320" w:type="pct"/>
            <w:shd w:val="clear" w:color="auto" w:fill="auto"/>
            <w:noWrap/>
            <w:vAlign w:val="center"/>
            <w:hideMark/>
          </w:tcPr>
          <w:p w14:paraId="6C1026A8" w14:textId="77777777" w:rsidR="00B04D32" w:rsidRPr="00F77774" w:rsidRDefault="00B04D32" w:rsidP="00B04D32">
            <w:pPr>
              <w:rPr>
                <w:rFonts w:eastAsia="MS Mincho"/>
                <w:sz w:val="22"/>
                <w:szCs w:val="22"/>
              </w:rPr>
            </w:pPr>
            <w:r w:rsidRPr="00F77774">
              <w:rPr>
                <w:rFonts w:eastAsia="MS Mincho"/>
                <w:sz w:val="22"/>
                <w:szCs w:val="22"/>
              </w:rPr>
              <w:t>Netherlands (Kingdom of the)</w:t>
            </w:r>
          </w:p>
        </w:tc>
      </w:tr>
      <w:tr w:rsidR="00B04D32" w:rsidRPr="00F77774" w14:paraId="0329D995" w14:textId="77777777" w:rsidTr="00F77774">
        <w:trPr>
          <w:trHeight w:val="300"/>
        </w:trPr>
        <w:tc>
          <w:tcPr>
            <w:tcW w:w="1099" w:type="pct"/>
            <w:shd w:val="clear" w:color="auto" w:fill="auto"/>
            <w:noWrap/>
            <w:vAlign w:val="center"/>
            <w:hideMark/>
          </w:tcPr>
          <w:p w14:paraId="3E3642F6" w14:textId="77777777" w:rsidR="00B04D32" w:rsidRPr="00F77774" w:rsidRDefault="00B04D32" w:rsidP="00B04D32">
            <w:pPr>
              <w:rPr>
                <w:rFonts w:eastAsia="MS Mincho"/>
                <w:sz w:val="22"/>
                <w:szCs w:val="22"/>
              </w:rPr>
            </w:pPr>
            <w:r w:rsidRPr="00F77774">
              <w:rPr>
                <w:rFonts w:eastAsia="MS Mincho"/>
                <w:sz w:val="22"/>
                <w:szCs w:val="22"/>
              </w:rPr>
              <w:t xml:space="preserve">VAN DER LAAK </w:t>
            </w:r>
          </w:p>
        </w:tc>
        <w:tc>
          <w:tcPr>
            <w:tcW w:w="723" w:type="pct"/>
            <w:shd w:val="clear" w:color="auto" w:fill="auto"/>
            <w:noWrap/>
            <w:vAlign w:val="center"/>
            <w:hideMark/>
          </w:tcPr>
          <w:p w14:paraId="42B39F73" w14:textId="77777777" w:rsidR="00B04D32" w:rsidRPr="00F77774" w:rsidRDefault="00B04D32" w:rsidP="00B04D32">
            <w:pPr>
              <w:rPr>
                <w:rFonts w:eastAsia="MS Mincho"/>
                <w:sz w:val="22"/>
                <w:szCs w:val="22"/>
              </w:rPr>
            </w:pPr>
            <w:proofErr w:type="spellStart"/>
            <w:r w:rsidRPr="00F77774">
              <w:rPr>
                <w:rFonts w:eastAsia="MS Mincho"/>
                <w:sz w:val="22"/>
                <w:szCs w:val="22"/>
              </w:rPr>
              <w:t>Frode</w:t>
            </w:r>
            <w:proofErr w:type="spellEnd"/>
          </w:p>
        </w:tc>
        <w:tc>
          <w:tcPr>
            <w:tcW w:w="1858" w:type="pct"/>
            <w:shd w:val="clear" w:color="auto" w:fill="auto"/>
            <w:noWrap/>
            <w:vAlign w:val="center"/>
            <w:hideMark/>
          </w:tcPr>
          <w:p w14:paraId="7FF8CE93" w14:textId="77777777" w:rsidR="00B04D32" w:rsidRPr="00F77774" w:rsidRDefault="00B04D32" w:rsidP="00B04D32">
            <w:pPr>
              <w:rPr>
                <w:rFonts w:eastAsia="MS Mincho"/>
                <w:sz w:val="22"/>
                <w:szCs w:val="22"/>
              </w:rPr>
            </w:pPr>
            <w:r w:rsidRPr="00F77774">
              <w:rPr>
                <w:rFonts w:eastAsia="MS Mincho"/>
                <w:sz w:val="22"/>
                <w:szCs w:val="22"/>
              </w:rPr>
              <w:t>CISD, SOAS, University of London</w:t>
            </w:r>
          </w:p>
        </w:tc>
        <w:tc>
          <w:tcPr>
            <w:tcW w:w="1320" w:type="pct"/>
            <w:shd w:val="clear" w:color="auto" w:fill="auto"/>
            <w:noWrap/>
            <w:vAlign w:val="center"/>
            <w:hideMark/>
          </w:tcPr>
          <w:p w14:paraId="0719C867"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35720CFA" w14:textId="77777777" w:rsidTr="00F77774">
        <w:trPr>
          <w:trHeight w:val="300"/>
        </w:trPr>
        <w:tc>
          <w:tcPr>
            <w:tcW w:w="1099" w:type="pct"/>
            <w:shd w:val="clear" w:color="auto" w:fill="auto"/>
            <w:noWrap/>
            <w:vAlign w:val="center"/>
            <w:hideMark/>
          </w:tcPr>
          <w:p w14:paraId="778CEB83" w14:textId="77777777" w:rsidR="00B04D32" w:rsidRPr="00F77774" w:rsidRDefault="00B04D32" w:rsidP="00B04D32">
            <w:pPr>
              <w:rPr>
                <w:rFonts w:eastAsia="MS Mincho"/>
                <w:sz w:val="22"/>
                <w:szCs w:val="22"/>
              </w:rPr>
            </w:pPr>
            <w:r w:rsidRPr="00F77774">
              <w:rPr>
                <w:rFonts w:eastAsia="MS Mincho"/>
                <w:sz w:val="22"/>
                <w:szCs w:val="22"/>
              </w:rPr>
              <w:t>VAN DEVENTER</w:t>
            </w:r>
          </w:p>
        </w:tc>
        <w:tc>
          <w:tcPr>
            <w:tcW w:w="723" w:type="pct"/>
            <w:shd w:val="clear" w:color="auto" w:fill="auto"/>
            <w:noWrap/>
            <w:vAlign w:val="center"/>
            <w:hideMark/>
          </w:tcPr>
          <w:p w14:paraId="7433FE3E" w14:textId="77777777" w:rsidR="00B04D32" w:rsidRPr="00F77774" w:rsidRDefault="00B04D32" w:rsidP="00B04D32">
            <w:pPr>
              <w:rPr>
                <w:rFonts w:eastAsia="MS Mincho"/>
                <w:sz w:val="22"/>
                <w:szCs w:val="22"/>
              </w:rPr>
            </w:pPr>
            <w:r w:rsidRPr="00F77774">
              <w:rPr>
                <w:rFonts w:eastAsia="MS Mincho"/>
                <w:sz w:val="22"/>
                <w:szCs w:val="22"/>
              </w:rPr>
              <w:t>Oskar</w:t>
            </w:r>
          </w:p>
        </w:tc>
        <w:tc>
          <w:tcPr>
            <w:tcW w:w="1858" w:type="pct"/>
            <w:shd w:val="clear" w:color="auto" w:fill="auto"/>
            <w:noWrap/>
            <w:vAlign w:val="center"/>
            <w:hideMark/>
          </w:tcPr>
          <w:p w14:paraId="09AD98D2" w14:textId="77777777" w:rsidR="00B04D32" w:rsidRPr="00F77774" w:rsidRDefault="00B04D32" w:rsidP="00B04D32">
            <w:pPr>
              <w:rPr>
                <w:rFonts w:eastAsia="MS Mincho"/>
                <w:sz w:val="22"/>
                <w:szCs w:val="22"/>
              </w:rPr>
            </w:pPr>
            <w:r w:rsidRPr="00F77774">
              <w:rPr>
                <w:rFonts w:eastAsia="MS Mincho"/>
                <w:sz w:val="22"/>
                <w:szCs w:val="22"/>
              </w:rPr>
              <w:t>TNO</w:t>
            </w:r>
          </w:p>
        </w:tc>
        <w:tc>
          <w:tcPr>
            <w:tcW w:w="1320" w:type="pct"/>
            <w:shd w:val="clear" w:color="auto" w:fill="auto"/>
            <w:noWrap/>
            <w:vAlign w:val="center"/>
            <w:hideMark/>
          </w:tcPr>
          <w:p w14:paraId="63CC7359" w14:textId="77777777" w:rsidR="00B04D32" w:rsidRPr="00F77774" w:rsidRDefault="00B04D32" w:rsidP="00B04D32">
            <w:pPr>
              <w:rPr>
                <w:rFonts w:eastAsia="MS Mincho"/>
                <w:sz w:val="22"/>
                <w:szCs w:val="22"/>
              </w:rPr>
            </w:pPr>
            <w:r w:rsidRPr="00F77774">
              <w:rPr>
                <w:rFonts w:eastAsia="MS Mincho"/>
                <w:sz w:val="22"/>
                <w:szCs w:val="22"/>
              </w:rPr>
              <w:t>Netherlands (Kingdom of the)</w:t>
            </w:r>
          </w:p>
        </w:tc>
      </w:tr>
      <w:tr w:rsidR="00B04D32" w:rsidRPr="00F77774" w14:paraId="018826AB" w14:textId="77777777" w:rsidTr="00F77774">
        <w:trPr>
          <w:trHeight w:val="300"/>
        </w:trPr>
        <w:tc>
          <w:tcPr>
            <w:tcW w:w="1099" w:type="pct"/>
            <w:shd w:val="clear" w:color="auto" w:fill="auto"/>
            <w:noWrap/>
            <w:vAlign w:val="center"/>
            <w:hideMark/>
          </w:tcPr>
          <w:p w14:paraId="73689F05" w14:textId="77777777" w:rsidR="00B04D32" w:rsidRPr="00F77774" w:rsidRDefault="00B04D32" w:rsidP="00B04D32">
            <w:pPr>
              <w:rPr>
                <w:rFonts w:eastAsia="MS Mincho"/>
                <w:sz w:val="22"/>
                <w:szCs w:val="22"/>
              </w:rPr>
            </w:pPr>
            <w:r w:rsidRPr="00F77774">
              <w:rPr>
                <w:rFonts w:eastAsia="MS Mincho"/>
                <w:sz w:val="22"/>
                <w:szCs w:val="22"/>
              </w:rPr>
              <w:t>VAN LEEUWEN</w:t>
            </w:r>
          </w:p>
        </w:tc>
        <w:tc>
          <w:tcPr>
            <w:tcW w:w="723" w:type="pct"/>
            <w:shd w:val="clear" w:color="auto" w:fill="auto"/>
            <w:noWrap/>
            <w:vAlign w:val="center"/>
            <w:hideMark/>
          </w:tcPr>
          <w:p w14:paraId="0FA9789B" w14:textId="77777777" w:rsidR="00B04D32" w:rsidRPr="00F77774" w:rsidRDefault="00B04D32" w:rsidP="00B04D32">
            <w:pPr>
              <w:rPr>
                <w:rFonts w:eastAsia="MS Mincho"/>
                <w:sz w:val="22"/>
                <w:szCs w:val="22"/>
              </w:rPr>
            </w:pPr>
            <w:r w:rsidRPr="00F77774">
              <w:rPr>
                <w:rFonts w:eastAsia="MS Mincho"/>
                <w:sz w:val="22"/>
                <w:szCs w:val="22"/>
              </w:rPr>
              <w:t>Peter</w:t>
            </w:r>
          </w:p>
        </w:tc>
        <w:tc>
          <w:tcPr>
            <w:tcW w:w="1858" w:type="pct"/>
            <w:shd w:val="clear" w:color="auto" w:fill="auto"/>
            <w:noWrap/>
            <w:vAlign w:val="center"/>
            <w:hideMark/>
          </w:tcPr>
          <w:p w14:paraId="73849A76" w14:textId="77777777" w:rsidR="00B04D32" w:rsidRPr="00F77774" w:rsidRDefault="00B04D32" w:rsidP="00B04D32">
            <w:pPr>
              <w:rPr>
                <w:rFonts w:eastAsia="MS Mincho"/>
                <w:sz w:val="22"/>
                <w:szCs w:val="22"/>
              </w:rPr>
            </w:pPr>
            <w:r w:rsidRPr="00F77774">
              <w:rPr>
                <w:rFonts w:eastAsia="MS Mincho"/>
                <w:sz w:val="22"/>
                <w:szCs w:val="22"/>
              </w:rPr>
              <w:t>Royal KPN N.V.</w:t>
            </w:r>
          </w:p>
        </w:tc>
        <w:tc>
          <w:tcPr>
            <w:tcW w:w="1320" w:type="pct"/>
            <w:shd w:val="clear" w:color="auto" w:fill="auto"/>
            <w:noWrap/>
            <w:vAlign w:val="center"/>
            <w:hideMark/>
          </w:tcPr>
          <w:p w14:paraId="41269DFF" w14:textId="77777777" w:rsidR="00B04D32" w:rsidRPr="00F77774" w:rsidRDefault="00B04D32" w:rsidP="00B04D32">
            <w:pPr>
              <w:rPr>
                <w:rFonts w:eastAsia="MS Mincho"/>
                <w:sz w:val="22"/>
                <w:szCs w:val="22"/>
              </w:rPr>
            </w:pPr>
            <w:r w:rsidRPr="00F77774">
              <w:rPr>
                <w:rFonts w:eastAsia="MS Mincho"/>
                <w:sz w:val="22"/>
                <w:szCs w:val="22"/>
              </w:rPr>
              <w:t>Netherlands (Kingdom of the)</w:t>
            </w:r>
          </w:p>
        </w:tc>
      </w:tr>
      <w:tr w:rsidR="00B04D32" w:rsidRPr="00F77774" w14:paraId="34606BC2" w14:textId="77777777" w:rsidTr="00F77774">
        <w:trPr>
          <w:trHeight w:val="300"/>
        </w:trPr>
        <w:tc>
          <w:tcPr>
            <w:tcW w:w="1099" w:type="pct"/>
            <w:shd w:val="clear" w:color="auto" w:fill="auto"/>
            <w:noWrap/>
            <w:vAlign w:val="center"/>
            <w:hideMark/>
          </w:tcPr>
          <w:p w14:paraId="5F40183B" w14:textId="77777777" w:rsidR="00B04D32" w:rsidRPr="00F77774" w:rsidRDefault="00B04D32" w:rsidP="00B04D32">
            <w:pPr>
              <w:rPr>
                <w:rFonts w:eastAsia="MS Mincho"/>
                <w:sz w:val="22"/>
                <w:szCs w:val="22"/>
              </w:rPr>
            </w:pPr>
            <w:r w:rsidRPr="00F77774">
              <w:rPr>
                <w:rFonts w:eastAsia="MS Mincho"/>
                <w:sz w:val="22"/>
                <w:szCs w:val="22"/>
              </w:rPr>
              <w:t>VELASCO-CASTILLO</w:t>
            </w:r>
          </w:p>
        </w:tc>
        <w:tc>
          <w:tcPr>
            <w:tcW w:w="723" w:type="pct"/>
            <w:shd w:val="clear" w:color="auto" w:fill="auto"/>
            <w:noWrap/>
            <w:vAlign w:val="center"/>
            <w:hideMark/>
          </w:tcPr>
          <w:p w14:paraId="38EE6C6C" w14:textId="77777777" w:rsidR="00B04D32" w:rsidRPr="00F77774" w:rsidRDefault="00B04D32" w:rsidP="00B04D32">
            <w:pPr>
              <w:rPr>
                <w:rFonts w:eastAsia="MS Mincho"/>
                <w:sz w:val="22"/>
                <w:szCs w:val="22"/>
              </w:rPr>
            </w:pPr>
            <w:r w:rsidRPr="00F77774">
              <w:rPr>
                <w:rFonts w:eastAsia="MS Mincho"/>
                <w:sz w:val="22"/>
                <w:szCs w:val="22"/>
              </w:rPr>
              <w:t>Enrique</w:t>
            </w:r>
          </w:p>
        </w:tc>
        <w:tc>
          <w:tcPr>
            <w:tcW w:w="1858" w:type="pct"/>
            <w:shd w:val="clear" w:color="auto" w:fill="auto"/>
            <w:noWrap/>
            <w:vAlign w:val="center"/>
            <w:hideMark/>
          </w:tcPr>
          <w:p w14:paraId="2DC23A23" w14:textId="77777777" w:rsidR="00B04D32" w:rsidRPr="00F77774" w:rsidRDefault="00B04D32" w:rsidP="00B04D32">
            <w:pPr>
              <w:rPr>
                <w:rFonts w:eastAsia="MS Mincho"/>
                <w:sz w:val="22"/>
                <w:szCs w:val="22"/>
              </w:rPr>
            </w:pPr>
            <w:proofErr w:type="spellStart"/>
            <w:r w:rsidRPr="00F77774">
              <w:rPr>
                <w:rFonts w:eastAsia="MS Mincho"/>
                <w:sz w:val="22"/>
                <w:szCs w:val="22"/>
              </w:rPr>
              <w:t>Analysys</w:t>
            </w:r>
            <w:proofErr w:type="spellEnd"/>
            <w:r w:rsidRPr="00F77774">
              <w:rPr>
                <w:rFonts w:eastAsia="MS Mincho"/>
                <w:sz w:val="22"/>
                <w:szCs w:val="22"/>
              </w:rPr>
              <w:t xml:space="preserve"> Mason</w:t>
            </w:r>
          </w:p>
        </w:tc>
        <w:tc>
          <w:tcPr>
            <w:tcW w:w="1320" w:type="pct"/>
            <w:shd w:val="clear" w:color="auto" w:fill="auto"/>
            <w:noWrap/>
            <w:vAlign w:val="center"/>
            <w:hideMark/>
          </w:tcPr>
          <w:p w14:paraId="0F3D0E76" w14:textId="77777777" w:rsidR="00B04D32" w:rsidRPr="00F77774" w:rsidRDefault="00B04D32" w:rsidP="00B04D32">
            <w:pPr>
              <w:rPr>
                <w:rFonts w:eastAsia="MS Mincho"/>
                <w:sz w:val="22"/>
                <w:szCs w:val="22"/>
              </w:rPr>
            </w:pPr>
            <w:r w:rsidRPr="00F77774">
              <w:rPr>
                <w:rFonts w:eastAsia="MS Mincho"/>
                <w:sz w:val="22"/>
                <w:szCs w:val="22"/>
              </w:rPr>
              <w:t>Italy</w:t>
            </w:r>
          </w:p>
        </w:tc>
      </w:tr>
      <w:tr w:rsidR="00B04D32" w:rsidRPr="00F77774" w14:paraId="42068015" w14:textId="77777777" w:rsidTr="00F77774">
        <w:trPr>
          <w:trHeight w:val="300"/>
        </w:trPr>
        <w:tc>
          <w:tcPr>
            <w:tcW w:w="1099" w:type="pct"/>
            <w:shd w:val="clear" w:color="auto" w:fill="auto"/>
            <w:noWrap/>
            <w:vAlign w:val="center"/>
            <w:hideMark/>
          </w:tcPr>
          <w:p w14:paraId="7212AF5D" w14:textId="77777777" w:rsidR="00B04D32" w:rsidRPr="00F77774" w:rsidRDefault="00B04D32" w:rsidP="00B04D32">
            <w:pPr>
              <w:rPr>
                <w:rFonts w:eastAsia="MS Mincho"/>
                <w:sz w:val="22"/>
                <w:szCs w:val="22"/>
              </w:rPr>
            </w:pPr>
            <w:r w:rsidRPr="00F77774">
              <w:rPr>
                <w:rFonts w:eastAsia="MS Mincho"/>
                <w:sz w:val="22"/>
                <w:szCs w:val="22"/>
              </w:rPr>
              <w:t>VENTURA</w:t>
            </w:r>
          </w:p>
        </w:tc>
        <w:tc>
          <w:tcPr>
            <w:tcW w:w="723" w:type="pct"/>
            <w:shd w:val="clear" w:color="auto" w:fill="auto"/>
            <w:noWrap/>
            <w:vAlign w:val="center"/>
            <w:hideMark/>
          </w:tcPr>
          <w:p w14:paraId="51DE8456" w14:textId="77777777" w:rsidR="00B04D32" w:rsidRPr="00F77774" w:rsidRDefault="00B04D32" w:rsidP="00B04D32">
            <w:pPr>
              <w:rPr>
                <w:rFonts w:eastAsia="MS Mincho"/>
                <w:sz w:val="22"/>
                <w:szCs w:val="22"/>
              </w:rPr>
            </w:pPr>
            <w:r w:rsidRPr="00F77774">
              <w:rPr>
                <w:rFonts w:eastAsia="MS Mincho"/>
                <w:sz w:val="22"/>
                <w:szCs w:val="22"/>
              </w:rPr>
              <w:t>Rodrigo</w:t>
            </w:r>
          </w:p>
        </w:tc>
        <w:tc>
          <w:tcPr>
            <w:tcW w:w="1858" w:type="pct"/>
            <w:shd w:val="clear" w:color="auto" w:fill="auto"/>
            <w:noWrap/>
            <w:vAlign w:val="center"/>
            <w:hideMark/>
          </w:tcPr>
          <w:p w14:paraId="6087B354" w14:textId="77777777" w:rsidR="00B04D32" w:rsidRPr="00F77774" w:rsidRDefault="00B04D32" w:rsidP="00B04D32">
            <w:pPr>
              <w:rPr>
                <w:rFonts w:eastAsia="MS Mincho"/>
                <w:sz w:val="22"/>
                <w:szCs w:val="22"/>
              </w:rPr>
            </w:pPr>
            <w:r w:rsidRPr="00F77774">
              <w:rPr>
                <w:rFonts w:eastAsia="MS Mincho"/>
                <w:sz w:val="22"/>
                <w:szCs w:val="22"/>
              </w:rPr>
              <w:t>88InsurTech</w:t>
            </w:r>
          </w:p>
        </w:tc>
        <w:tc>
          <w:tcPr>
            <w:tcW w:w="1320" w:type="pct"/>
            <w:shd w:val="clear" w:color="auto" w:fill="auto"/>
            <w:noWrap/>
            <w:vAlign w:val="center"/>
            <w:hideMark/>
          </w:tcPr>
          <w:p w14:paraId="50F7806C" w14:textId="77777777" w:rsidR="00B04D32" w:rsidRPr="00F77774" w:rsidRDefault="00B04D32" w:rsidP="00B04D32">
            <w:pPr>
              <w:rPr>
                <w:rFonts w:eastAsia="MS Mincho"/>
                <w:sz w:val="22"/>
                <w:szCs w:val="22"/>
              </w:rPr>
            </w:pPr>
            <w:r w:rsidRPr="00F77774">
              <w:rPr>
                <w:rFonts w:eastAsia="MS Mincho"/>
                <w:sz w:val="22"/>
                <w:szCs w:val="22"/>
              </w:rPr>
              <w:t>Brazil (Federative Republic of)</w:t>
            </w:r>
          </w:p>
        </w:tc>
      </w:tr>
      <w:tr w:rsidR="00B04D32" w:rsidRPr="00F77774" w14:paraId="580D72D2" w14:textId="77777777" w:rsidTr="00F77774">
        <w:trPr>
          <w:trHeight w:val="300"/>
        </w:trPr>
        <w:tc>
          <w:tcPr>
            <w:tcW w:w="1099" w:type="pct"/>
            <w:shd w:val="clear" w:color="auto" w:fill="auto"/>
            <w:noWrap/>
            <w:vAlign w:val="center"/>
            <w:hideMark/>
          </w:tcPr>
          <w:p w14:paraId="0E6C7F19" w14:textId="77777777" w:rsidR="00B04D32" w:rsidRPr="00F77774" w:rsidRDefault="00B04D32" w:rsidP="00B04D32">
            <w:pPr>
              <w:rPr>
                <w:rFonts w:eastAsia="MS Mincho"/>
                <w:sz w:val="22"/>
                <w:szCs w:val="22"/>
              </w:rPr>
            </w:pPr>
            <w:r w:rsidRPr="00F77774">
              <w:rPr>
                <w:rFonts w:eastAsia="MS Mincho"/>
                <w:sz w:val="22"/>
                <w:szCs w:val="22"/>
              </w:rPr>
              <w:t>VERONICA</w:t>
            </w:r>
          </w:p>
        </w:tc>
        <w:tc>
          <w:tcPr>
            <w:tcW w:w="723" w:type="pct"/>
            <w:shd w:val="clear" w:color="auto" w:fill="auto"/>
            <w:noWrap/>
            <w:vAlign w:val="center"/>
            <w:hideMark/>
          </w:tcPr>
          <w:p w14:paraId="735490E9" w14:textId="77777777" w:rsidR="00B04D32" w:rsidRPr="00F77774" w:rsidRDefault="00B04D32" w:rsidP="00B04D32">
            <w:pPr>
              <w:rPr>
                <w:rFonts w:eastAsia="MS Mincho"/>
                <w:sz w:val="22"/>
                <w:szCs w:val="22"/>
              </w:rPr>
            </w:pPr>
            <w:proofErr w:type="spellStart"/>
            <w:r w:rsidRPr="00F77774">
              <w:rPr>
                <w:rFonts w:eastAsia="MS Mincho"/>
                <w:sz w:val="22"/>
                <w:szCs w:val="22"/>
              </w:rPr>
              <w:t>Marinelli</w:t>
            </w:r>
            <w:proofErr w:type="spellEnd"/>
          </w:p>
        </w:tc>
        <w:tc>
          <w:tcPr>
            <w:tcW w:w="1858" w:type="pct"/>
            <w:shd w:val="clear" w:color="auto" w:fill="auto"/>
            <w:noWrap/>
            <w:vAlign w:val="center"/>
            <w:hideMark/>
          </w:tcPr>
          <w:p w14:paraId="0E4828A5" w14:textId="77777777" w:rsidR="00B04D32" w:rsidRPr="00F77774" w:rsidRDefault="00B04D32" w:rsidP="00B04D32">
            <w:pPr>
              <w:rPr>
                <w:rFonts w:eastAsia="MS Mincho"/>
                <w:sz w:val="22"/>
                <w:szCs w:val="22"/>
              </w:rPr>
            </w:pPr>
            <w:r w:rsidRPr="00F77774">
              <w:rPr>
                <w:rFonts w:eastAsia="MS Mincho"/>
                <w:sz w:val="22"/>
                <w:szCs w:val="22"/>
              </w:rPr>
              <w:t>IRAM</w:t>
            </w:r>
          </w:p>
        </w:tc>
        <w:tc>
          <w:tcPr>
            <w:tcW w:w="1320" w:type="pct"/>
            <w:shd w:val="clear" w:color="auto" w:fill="auto"/>
            <w:noWrap/>
            <w:vAlign w:val="center"/>
            <w:hideMark/>
          </w:tcPr>
          <w:p w14:paraId="014BE7EF" w14:textId="77777777" w:rsidR="00B04D32" w:rsidRPr="00F77774" w:rsidRDefault="00B04D32" w:rsidP="00B04D32">
            <w:pPr>
              <w:rPr>
                <w:rFonts w:eastAsia="MS Mincho"/>
                <w:sz w:val="22"/>
                <w:szCs w:val="22"/>
              </w:rPr>
            </w:pPr>
            <w:r w:rsidRPr="00F77774">
              <w:rPr>
                <w:rFonts w:eastAsia="MS Mincho"/>
                <w:sz w:val="22"/>
                <w:szCs w:val="22"/>
              </w:rPr>
              <w:t>Argentine Republic</w:t>
            </w:r>
          </w:p>
        </w:tc>
      </w:tr>
      <w:tr w:rsidR="00B04D32" w:rsidRPr="00F77774" w14:paraId="3640C2EB" w14:textId="77777777" w:rsidTr="00F77774">
        <w:trPr>
          <w:trHeight w:val="300"/>
        </w:trPr>
        <w:tc>
          <w:tcPr>
            <w:tcW w:w="1099" w:type="pct"/>
            <w:shd w:val="clear" w:color="auto" w:fill="auto"/>
            <w:noWrap/>
            <w:vAlign w:val="center"/>
            <w:hideMark/>
          </w:tcPr>
          <w:p w14:paraId="16FAC892" w14:textId="77777777" w:rsidR="00B04D32" w:rsidRPr="00F77774" w:rsidRDefault="00B04D32" w:rsidP="00B04D32">
            <w:pPr>
              <w:rPr>
                <w:rFonts w:eastAsia="MS Mincho"/>
                <w:sz w:val="22"/>
                <w:szCs w:val="22"/>
              </w:rPr>
            </w:pPr>
            <w:r w:rsidRPr="00F77774">
              <w:rPr>
                <w:rFonts w:eastAsia="MS Mincho"/>
                <w:sz w:val="22"/>
                <w:szCs w:val="22"/>
              </w:rPr>
              <w:t>VIEDMA</w:t>
            </w:r>
          </w:p>
        </w:tc>
        <w:tc>
          <w:tcPr>
            <w:tcW w:w="723" w:type="pct"/>
            <w:shd w:val="clear" w:color="auto" w:fill="auto"/>
            <w:noWrap/>
            <w:vAlign w:val="center"/>
            <w:hideMark/>
          </w:tcPr>
          <w:p w14:paraId="2DED45A8" w14:textId="77777777" w:rsidR="00B04D32" w:rsidRPr="00F77774" w:rsidRDefault="00B04D32" w:rsidP="00B04D32">
            <w:pPr>
              <w:rPr>
                <w:rFonts w:eastAsia="MS Mincho"/>
                <w:sz w:val="22"/>
                <w:szCs w:val="22"/>
              </w:rPr>
            </w:pPr>
            <w:r w:rsidRPr="00F77774">
              <w:rPr>
                <w:rFonts w:eastAsia="MS Mincho"/>
                <w:sz w:val="22"/>
                <w:szCs w:val="22"/>
              </w:rPr>
              <w:t>Pablo</w:t>
            </w:r>
          </w:p>
        </w:tc>
        <w:tc>
          <w:tcPr>
            <w:tcW w:w="1858" w:type="pct"/>
            <w:shd w:val="clear" w:color="auto" w:fill="auto"/>
            <w:noWrap/>
            <w:vAlign w:val="center"/>
            <w:hideMark/>
          </w:tcPr>
          <w:p w14:paraId="029615DA" w14:textId="77777777" w:rsidR="00B04D32" w:rsidRPr="00F77774" w:rsidRDefault="00B04D32" w:rsidP="00B04D32">
            <w:pPr>
              <w:rPr>
                <w:rFonts w:eastAsia="MS Mincho"/>
                <w:sz w:val="22"/>
                <w:szCs w:val="22"/>
              </w:rPr>
            </w:pPr>
            <w:r w:rsidRPr="00F77774">
              <w:rPr>
                <w:rFonts w:eastAsia="MS Mincho"/>
                <w:sz w:val="22"/>
                <w:szCs w:val="22"/>
              </w:rPr>
              <w:t>DIGITALEX</w:t>
            </w:r>
          </w:p>
        </w:tc>
        <w:tc>
          <w:tcPr>
            <w:tcW w:w="1320" w:type="pct"/>
            <w:shd w:val="clear" w:color="auto" w:fill="auto"/>
            <w:noWrap/>
            <w:vAlign w:val="center"/>
            <w:hideMark/>
          </w:tcPr>
          <w:p w14:paraId="52D0FB2D" w14:textId="77777777" w:rsidR="00B04D32" w:rsidRPr="00F77774" w:rsidRDefault="00B04D32" w:rsidP="00B04D32">
            <w:pPr>
              <w:rPr>
                <w:rFonts w:eastAsia="MS Mincho"/>
                <w:sz w:val="22"/>
                <w:szCs w:val="22"/>
              </w:rPr>
            </w:pPr>
            <w:r w:rsidRPr="00F77774">
              <w:rPr>
                <w:rFonts w:eastAsia="MS Mincho"/>
                <w:sz w:val="22"/>
                <w:szCs w:val="22"/>
              </w:rPr>
              <w:t>Spain</w:t>
            </w:r>
          </w:p>
        </w:tc>
      </w:tr>
      <w:tr w:rsidR="00B04D32" w:rsidRPr="00F77774" w14:paraId="7E9F6718" w14:textId="77777777" w:rsidTr="00F77774">
        <w:trPr>
          <w:trHeight w:val="300"/>
        </w:trPr>
        <w:tc>
          <w:tcPr>
            <w:tcW w:w="1099" w:type="pct"/>
            <w:shd w:val="clear" w:color="auto" w:fill="auto"/>
            <w:noWrap/>
            <w:vAlign w:val="center"/>
            <w:hideMark/>
          </w:tcPr>
          <w:p w14:paraId="6D828C7B" w14:textId="77777777" w:rsidR="00B04D32" w:rsidRPr="00F77774" w:rsidRDefault="00B04D32" w:rsidP="00B04D32">
            <w:pPr>
              <w:rPr>
                <w:rFonts w:eastAsia="MS Mincho"/>
                <w:sz w:val="22"/>
                <w:szCs w:val="22"/>
              </w:rPr>
            </w:pPr>
            <w:r w:rsidRPr="00F77774">
              <w:rPr>
                <w:rFonts w:eastAsia="MS Mincho"/>
                <w:sz w:val="22"/>
                <w:szCs w:val="22"/>
              </w:rPr>
              <w:t>VILMONT</w:t>
            </w:r>
          </w:p>
        </w:tc>
        <w:tc>
          <w:tcPr>
            <w:tcW w:w="723" w:type="pct"/>
            <w:shd w:val="clear" w:color="auto" w:fill="auto"/>
            <w:noWrap/>
            <w:vAlign w:val="center"/>
            <w:hideMark/>
          </w:tcPr>
          <w:p w14:paraId="44544617" w14:textId="77777777" w:rsidR="00B04D32" w:rsidRPr="00F77774" w:rsidRDefault="00B04D32" w:rsidP="00B04D32">
            <w:pPr>
              <w:rPr>
                <w:rFonts w:eastAsia="MS Mincho"/>
                <w:sz w:val="22"/>
                <w:szCs w:val="22"/>
              </w:rPr>
            </w:pPr>
            <w:r w:rsidRPr="00F77774">
              <w:rPr>
                <w:rFonts w:eastAsia="MS Mincho"/>
                <w:sz w:val="22"/>
                <w:szCs w:val="22"/>
              </w:rPr>
              <w:t>Victor</w:t>
            </w:r>
          </w:p>
        </w:tc>
        <w:tc>
          <w:tcPr>
            <w:tcW w:w="1858" w:type="pct"/>
            <w:shd w:val="clear" w:color="auto" w:fill="auto"/>
            <w:noWrap/>
            <w:vAlign w:val="center"/>
            <w:hideMark/>
          </w:tcPr>
          <w:p w14:paraId="7011C07C" w14:textId="77777777" w:rsidR="00B04D32" w:rsidRPr="00F77774" w:rsidRDefault="00B04D32" w:rsidP="00B04D32">
            <w:pPr>
              <w:rPr>
                <w:rFonts w:eastAsia="MS Mincho"/>
                <w:sz w:val="22"/>
                <w:szCs w:val="22"/>
              </w:rPr>
            </w:pPr>
            <w:r w:rsidRPr="00F77774">
              <w:rPr>
                <w:rFonts w:eastAsia="MS Mincho"/>
                <w:sz w:val="22"/>
                <w:szCs w:val="22"/>
              </w:rPr>
              <w:t>Emergent Technology</w:t>
            </w:r>
          </w:p>
        </w:tc>
        <w:tc>
          <w:tcPr>
            <w:tcW w:w="1320" w:type="pct"/>
            <w:shd w:val="clear" w:color="auto" w:fill="auto"/>
            <w:noWrap/>
            <w:vAlign w:val="center"/>
            <w:hideMark/>
          </w:tcPr>
          <w:p w14:paraId="741256F8"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084056" w:rsidRPr="00F77774" w14:paraId="016413E2" w14:textId="77777777" w:rsidTr="00F77774">
        <w:trPr>
          <w:trHeight w:val="300"/>
        </w:trPr>
        <w:tc>
          <w:tcPr>
            <w:tcW w:w="1099" w:type="pct"/>
            <w:shd w:val="clear" w:color="auto" w:fill="auto"/>
            <w:noWrap/>
            <w:vAlign w:val="center"/>
            <w:hideMark/>
          </w:tcPr>
          <w:p w14:paraId="4909BBB8" w14:textId="77777777" w:rsidR="00084056" w:rsidRPr="00F77774" w:rsidRDefault="00084056" w:rsidP="00D95735">
            <w:pPr>
              <w:rPr>
                <w:rFonts w:eastAsia="MS Mincho"/>
                <w:sz w:val="22"/>
                <w:szCs w:val="22"/>
              </w:rPr>
            </w:pPr>
            <w:r w:rsidRPr="00F77774">
              <w:rPr>
                <w:rFonts w:eastAsia="MS Mincho"/>
                <w:sz w:val="22"/>
                <w:szCs w:val="22"/>
              </w:rPr>
              <w:t xml:space="preserve">WANG </w:t>
            </w:r>
          </w:p>
        </w:tc>
        <w:tc>
          <w:tcPr>
            <w:tcW w:w="723" w:type="pct"/>
            <w:shd w:val="clear" w:color="auto" w:fill="auto"/>
            <w:noWrap/>
            <w:vAlign w:val="center"/>
            <w:hideMark/>
          </w:tcPr>
          <w:p w14:paraId="157357F0" w14:textId="77777777" w:rsidR="00084056" w:rsidRPr="00F77774" w:rsidRDefault="00084056" w:rsidP="00D95735">
            <w:pPr>
              <w:rPr>
                <w:rFonts w:eastAsia="MS Mincho"/>
                <w:sz w:val="22"/>
                <w:szCs w:val="22"/>
              </w:rPr>
            </w:pPr>
            <w:r w:rsidRPr="00F77774">
              <w:rPr>
                <w:rFonts w:eastAsia="MS Mincho"/>
                <w:sz w:val="22"/>
                <w:szCs w:val="22"/>
              </w:rPr>
              <w:t>Dong</w:t>
            </w:r>
          </w:p>
        </w:tc>
        <w:tc>
          <w:tcPr>
            <w:tcW w:w="1858" w:type="pct"/>
            <w:shd w:val="clear" w:color="auto" w:fill="auto"/>
            <w:noWrap/>
            <w:vAlign w:val="center"/>
            <w:hideMark/>
          </w:tcPr>
          <w:p w14:paraId="050160B7" w14:textId="77777777" w:rsidR="00084056" w:rsidRPr="00F77774" w:rsidRDefault="00084056" w:rsidP="00D95735">
            <w:pPr>
              <w:rPr>
                <w:rFonts w:eastAsia="MS Mincho"/>
                <w:sz w:val="22"/>
                <w:szCs w:val="22"/>
              </w:rPr>
            </w:pPr>
            <w:r w:rsidRPr="00F77774">
              <w:rPr>
                <w:rFonts w:eastAsia="MS Mincho"/>
                <w:sz w:val="22"/>
                <w:szCs w:val="22"/>
              </w:rPr>
              <w:t>ZTE Corporation</w:t>
            </w:r>
          </w:p>
        </w:tc>
        <w:tc>
          <w:tcPr>
            <w:tcW w:w="1320" w:type="pct"/>
            <w:shd w:val="clear" w:color="auto" w:fill="auto"/>
            <w:noWrap/>
            <w:vAlign w:val="center"/>
            <w:hideMark/>
          </w:tcPr>
          <w:p w14:paraId="20E80DBF" w14:textId="77777777" w:rsidR="00084056" w:rsidRPr="00F77774" w:rsidRDefault="00084056" w:rsidP="00D95735">
            <w:pPr>
              <w:rPr>
                <w:rFonts w:eastAsia="MS Mincho"/>
                <w:sz w:val="22"/>
                <w:szCs w:val="22"/>
              </w:rPr>
            </w:pPr>
            <w:r w:rsidRPr="00F77774">
              <w:rPr>
                <w:rFonts w:eastAsia="MS Mincho"/>
                <w:sz w:val="22"/>
                <w:szCs w:val="22"/>
              </w:rPr>
              <w:t>China (People's Republic of)</w:t>
            </w:r>
          </w:p>
        </w:tc>
      </w:tr>
      <w:tr w:rsidR="00B04D32" w:rsidRPr="00F77774" w14:paraId="5AB84C6E" w14:textId="77777777" w:rsidTr="00F77774">
        <w:trPr>
          <w:trHeight w:val="300"/>
        </w:trPr>
        <w:tc>
          <w:tcPr>
            <w:tcW w:w="1099" w:type="pct"/>
            <w:shd w:val="clear" w:color="auto" w:fill="auto"/>
            <w:noWrap/>
            <w:vAlign w:val="center"/>
            <w:hideMark/>
          </w:tcPr>
          <w:p w14:paraId="4442FF6D" w14:textId="77777777" w:rsidR="00B04D32" w:rsidRPr="00F77774" w:rsidRDefault="00B04D32" w:rsidP="00B04D32">
            <w:pPr>
              <w:rPr>
                <w:rFonts w:eastAsia="MS Mincho"/>
                <w:sz w:val="22"/>
                <w:szCs w:val="22"/>
              </w:rPr>
            </w:pPr>
            <w:r w:rsidRPr="00F77774">
              <w:rPr>
                <w:rFonts w:eastAsia="MS Mincho"/>
                <w:sz w:val="22"/>
                <w:szCs w:val="22"/>
              </w:rPr>
              <w:t xml:space="preserve">WANG </w:t>
            </w:r>
          </w:p>
        </w:tc>
        <w:tc>
          <w:tcPr>
            <w:tcW w:w="723" w:type="pct"/>
            <w:shd w:val="clear" w:color="auto" w:fill="auto"/>
            <w:noWrap/>
            <w:vAlign w:val="center"/>
            <w:hideMark/>
          </w:tcPr>
          <w:p w14:paraId="594DCE3D" w14:textId="77777777" w:rsidR="00B04D32" w:rsidRPr="00F77774" w:rsidRDefault="00B04D32" w:rsidP="00B04D32">
            <w:pPr>
              <w:rPr>
                <w:rFonts w:eastAsia="MS Mincho"/>
                <w:sz w:val="22"/>
                <w:szCs w:val="22"/>
              </w:rPr>
            </w:pPr>
            <w:proofErr w:type="spellStart"/>
            <w:r w:rsidRPr="00F77774">
              <w:rPr>
                <w:rFonts w:eastAsia="MS Mincho"/>
                <w:sz w:val="22"/>
                <w:szCs w:val="22"/>
              </w:rPr>
              <w:t>Dongyan</w:t>
            </w:r>
            <w:proofErr w:type="spellEnd"/>
            <w:r w:rsidRPr="00F77774">
              <w:rPr>
                <w:rFonts w:eastAsia="MS Mincho"/>
                <w:sz w:val="22"/>
                <w:szCs w:val="22"/>
              </w:rPr>
              <w:t xml:space="preserve"> (Alpha)</w:t>
            </w:r>
          </w:p>
        </w:tc>
        <w:tc>
          <w:tcPr>
            <w:tcW w:w="1858" w:type="pct"/>
            <w:shd w:val="clear" w:color="auto" w:fill="auto"/>
            <w:noWrap/>
            <w:vAlign w:val="center"/>
            <w:hideMark/>
          </w:tcPr>
          <w:p w14:paraId="18EDEB9B" w14:textId="77777777" w:rsidR="00B04D32" w:rsidRPr="00F77774" w:rsidRDefault="00B04D32" w:rsidP="00B04D32">
            <w:pPr>
              <w:rPr>
                <w:rFonts w:eastAsia="MS Mincho"/>
                <w:sz w:val="22"/>
                <w:szCs w:val="22"/>
              </w:rPr>
            </w:pPr>
            <w:proofErr w:type="spellStart"/>
            <w:r w:rsidRPr="00F77774">
              <w:rPr>
                <w:rFonts w:eastAsia="MS Mincho"/>
                <w:sz w:val="22"/>
                <w:szCs w:val="22"/>
              </w:rPr>
              <w:t>Tencent</w:t>
            </w:r>
            <w:proofErr w:type="spellEnd"/>
            <w:r w:rsidRPr="00F77774">
              <w:rPr>
                <w:rFonts w:eastAsia="MS Mincho"/>
                <w:sz w:val="22"/>
                <w:szCs w:val="22"/>
              </w:rPr>
              <w:t xml:space="preserve"> Technology (Shenzhen) Company Limited</w:t>
            </w:r>
          </w:p>
        </w:tc>
        <w:tc>
          <w:tcPr>
            <w:tcW w:w="1320" w:type="pct"/>
            <w:shd w:val="clear" w:color="auto" w:fill="auto"/>
            <w:noWrap/>
            <w:vAlign w:val="center"/>
            <w:hideMark/>
          </w:tcPr>
          <w:p w14:paraId="7A744CEE"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0C2501BB" w14:textId="77777777" w:rsidTr="00F77774">
        <w:trPr>
          <w:trHeight w:val="300"/>
        </w:trPr>
        <w:tc>
          <w:tcPr>
            <w:tcW w:w="1099" w:type="pct"/>
            <w:shd w:val="clear" w:color="auto" w:fill="auto"/>
            <w:noWrap/>
            <w:vAlign w:val="center"/>
            <w:hideMark/>
          </w:tcPr>
          <w:p w14:paraId="7B647B38" w14:textId="77777777" w:rsidR="00B04D32" w:rsidRPr="00F77774" w:rsidRDefault="00B04D32" w:rsidP="00B04D32">
            <w:pPr>
              <w:rPr>
                <w:rFonts w:eastAsia="MS Mincho"/>
                <w:sz w:val="22"/>
                <w:szCs w:val="22"/>
              </w:rPr>
            </w:pPr>
            <w:r w:rsidRPr="00F77774">
              <w:rPr>
                <w:rFonts w:eastAsia="MS Mincho"/>
                <w:sz w:val="22"/>
                <w:szCs w:val="22"/>
              </w:rPr>
              <w:t>WATRIN</w:t>
            </w:r>
          </w:p>
        </w:tc>
        <w:tc>
          <w:tcPr>
            <w:tcW w:w="723" w:type="pct"/>
            <w:shd w:val="clear" w:color="auto" w:fill="auto"/>
            <w:noWrap/>
            <w:vAlign w:val="center"/>
            <w:hideMark/>
          </w:tcPr>
          <w:p w14:paraId="58D8010A" w14:textId="77777777" w:rsidR="00B04D32" w:rsidRPr="00F77774" w:rsidRDefault="00B04D32" w:rsidP="00B04D32">
            <w:pPr>
              <w:rPr>
                <w:rFonts w:eastAsia="MS Mincho"/>
                <w:sz w:val="22"/>
                <w:szCs w:val="22"/>
              </w:rPr>
            </w:pPr>
            <w:r w:rsidRPr="00F77774">
              <w:rPr>
                <w:rFonts w:eastAsia="MS Mincho"/>
                <w:sz w:val="22"/>
                <w:szCs w:val="22"/>
              </w:rPr>
              <w:t>David</w:t>
            </w:r>
          </w:p>
        </w:tc>
        <w:tc>
          <w:tcPr>
            <w:tcW w:w="1858" w:type="pct"/>
            <w:shd w:val="clear" w:color="auto" w:fill="auto"/>
            <w:noWrap/>
            <w:vAlign w:val="center"/>
            <w:hideMark/>
          </w:tcPr>
          <w:p w14:paraId="71ACCA8D" w14:textId="77777777" w:rsidR="00B04D32" w:rsidRPr="00F77774" w:rsidRDefault="00B04D32" w:rsidP="00B04D32">
            <w:pPr>
              <w:rPr>
                <w:rFonts w:eastAsia="MS Mincho"/>
                <w:sz w:val="22"/>
                <w:szCs w:val="22"/>
              </w:rPr>
            </w:pPr>
            <w:r w:rsidRPr="00F77774">
              <w:rPr>
                <w:rFonts w:eastAsia="MS Mincho"/>
                <w:sz w:val="22"/>
                <w:szCs w:val="22"/>
              </w:rPr>
              <w:t>Swisscom SA</w:t>
            </w:r>
          </w:p>
        </w:tc>
        <w:tc>
          <w:tcPr>
            <w:tcW w:w="1320" w:type="pct"/>
            <w:shd w:val="clear" w:color="auto" w:fill="auto"/>
            <w:noWrap/>
            <w:vAlign w:val="center"/>
            <w:hideMark/>
          </w:tcPr>
          <w:p w14:paraId="0CE36EF9" w14:textId="77777777" w:rsidR="00B04D32" w:rsidRPr="00F77774" w:rsidRDefault="00B04D32" w:rsidP="00B04D32">
            <w:pPr>
              <w:rPr>
                <w:rFonts w:eastAsia="MS Mincho"/>
                <w:sz w:val="22"/>
                <w:szCs w:val="22"/>
              </w:rPr>
            </w:pPr>
            <w:r w:rsidRPr="00F77774">
              <w:rPr>
                <w:rFonts w:eastAsia="MS Mincho"/>
                <w:sz w:val="22"/>
                <w:szCs w:val="22"/>
              </w:rPr>
              <w:t>Switzerland (Confederation of)</w:t>
            </w:r>
          </w:p>
        </w:tc>
      </w:tr>
      <w:tr w:rsidR="00B04D32" w:rsidRPr="00F77774" w14:paraId="3F9281D6" w14:textId="77777777" w:rsidTr="00F77774">
        <w:trPr>
          <w:trHeight w:val="300"/>
        </w:trPr>
        <w:tc>
          <w:tcPr>
            <w:tcW w:w="1099" w:type="pct"/>
            <w:shd w:val="clear" w:color="auto" w:fill="auto"/>
            <w:noWrap/>
            <w:vAlign w:val="center"/>
            <w:hideMark/>
          </w:tcPr>
          <w:p w14:paraId="02C00A0D"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WEI  </w:t>
            </w:r>
          </w:p>
        </w:tc>
        <w:tc>
          <w:tcPr>
            <w:tcW w:w="723" w:type="pct"/>
            <w:shd w:val="clear" w:color="auto" w:fill="auto"/>
            <w:noWrap/>
            <w:vAlign w:val="center"/>
            <w:hideMark/>
          </w:tcPr>
          <w:p w14:paraId="1C4E4128" w14:textId="77777777" w:rsidR="00B04D32" w:rsidRPr="00F77774" w:rsidRDefault="00B04D32" w:rsidP="00B04D32">
            <w:pPr>
              <w:rPr>
                <w:rFonts w:eastAsia="MS Mincho"/>
                <w:sz w:val="22"/>
                <w:szCs w:val="22"/>
              </w:rPr>
            </w:pPr>
            <w:r w:rsidRPr="00F77774">
              <w:rPr>
                <w:rFonts w:eastAsia="MS Mincho"/>
                <w:sz w:val="22"/>
                <w:szCs w:val="22"/>
              </w:rPr>
              <w:t>Kai</w:t>
            </w:r>
          </w:p>
        </w:tc>
        <w:tc>
          <w:tcPr>
            <w:tcW w:w="1858" w:type="pct"/>
            <w:shd w:val="clear" w:color="auto" w:fill="auto"/>
            <w:noWrap/>
            <w:vAlign w:val="center"/>
            <w:hideMark/>
          </w:tcPr>
          <w:p w14:paraId="01266A5D"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39CB1933"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CD5DA40" w14:textId="77777777" w:rsidTr="00F77774">
        <w:trPr>
          <w:trHeight w:val="300"/>
        </w:trPr>
        <w:tc>
          <w:tcPr>
            <w:tcW w:w="1099" w:type="pct"/>
            <w:shd w:val="clear" w:color="auto" w:fill="auto"/>
            <w:noWrap/>
            <w:vAlign w:val="center"/>
            <w:hideMark/>
          </w:tcPr>
          <w:p w14:paraId="728BB88B" w14:textId="77777777" w:rsidR="00B04D32" w:rsidRPr="00F77774" w:rsidRDefault="00B04D32" w:rsidP="00B04D32">
            <w:pPr>
              <w:rPr>
                <w:rFonts w:eastAsia="MS Mincho"/>
                <w:sz w:val="22"/>
                <w:szCs w:val="22"/>
              </w:rPr>
            </w:pPr>
            <w:r w:rsidRPr="00F77774">
              <w:rPr>
                <w:rFonts w:eastAsia="MS Mincho"/>
                <w:sz w:val="22"/>
                <w:szCs w:val="22"/>
              </w:rPr>
              <w:t xml:space="preserve">WEI </w:t>
            </w:r>
          </w:p>
        </w:tc>
        <w:tc>
          <w:tcPr>
            <w:tcW w:w="723" w:type="pct"/>
            <w:shd w:val="clear" w:color="auto" w:fill="auto"/>
            <w:noWrap/>
            <w:vAlign w:val="center"/>
            <w:hideMark/>
          </w:tcPr>
          <w:p w14:paraId="7533A979" w14:textId="77777777" w:rsidR="00B04D32" w:rsidRPr="00F77774" w:rsidRDefault="00B04D32" w:rsidP="00B04D32">
            <w:pPr>
              <w:rPr>
                <w:rFonts w:eastAsia="MS Mincho"/>
                <w:sz w:val="22"/>
                <w:szCs w:val="22"/>
              </w:rPr>
            </w:pPr>
            <w:proofErr w:type="spellStart"/>
            <w:r w:rsidRPr="00F77774">
              <w:rPr>
                <w:rFonts w:eastAsia="MS Mincho"/>
                <w:sz w:val="22"/>
                <w:szCs w:val="22"/>
              </w:rPr>
              <w:t>Xinpeng</w:t>
            </w:r>
            <w:proofErr w:type="spellEnd"/>
          </w:p>
        </w:tc>
        <w:tc>
          <w:tcPr>
            <w:tcW w:w="1858" w:type="pct"/>
            <w:shd w:val="clear" w:color="auto" w:fill="auto"/>
            <w:noWrap/>
            <w:vAlign w:val="center"/>
            <w:hideMark/>
          </w:tcPr>
          <w:p w14:paraId="59F98642" w14:textId="77777777" w:rsidR="00B04D32" w:rsidRPr="00F77774" w:rsidRDefault="00B04D32" w:rsidP="00B04D32">
            <w:pPr>
              <w:rPr>
                <w:rFonts w:eastAsia="MS Mincho"/>
                <w:sz w:val="22"/>
                <w:szCs w:val="22"/>
              </w:rPr>
            </w:pPr>
            <w:r w:rsidRPr="00F77774">
              <w:rPr>
                <w:rFonts w:eastAsia="MS Mincho"/>
                <w:sz w:val="22"/>
                <w:szCs w:val="22"/>
              </w:rPr>
              <w:t>Huawei Technologies Co., Ltd.</w:t>
            </w:r>
          </w:p>
        </w:tc>
        <w:tc>
          <w:tcPr>
            <w:tcW w:w="1320" w:type="pct"/>
            <w:shd w:val="clear" w:color="auto" w:fill="auto"/>
            <w:noWrap/>
            <w:vAlign w:val="center"/>
            <w:hideMark/>
          </w:tcPr>
          <w:p w14:paraId="54A08331"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7F96FB7" w14:textId="77777777" w:rsidTr="00F77774">
        <w:trPr>
          <w:trHeight w:val="300"/>
        </w:trPr>
        <w:tc>
          <w:tcPr>
            <w:tcW w:w="1099" w:type="pct"/>
            <w:shd w:val="clear" w:color="auto" w:fill="auto"/>
            <w:noWrap/>
            <w:vAlign w:val="center"/>
            <w:hideMark/>
          </w:tcPr>
          <w:p w14:paraId="23228EDC" w14:textId="77777777" w:rsidR="00B04D32" w:rsidRPr="00F77774" w:rsidRDefault="00B04D32" w:rsidP="00B04D32">
            <w:pPr>
              <w:rPr>
                <w:rFonts w:eastAsia="MS Mincho"/>
                <w:sz w:val="22"/>
                <w:szCs w:val="22"/>
              </w:rPr>
            </w:pPr>
            <w:r w:rsidRPr="00F77774">
              <w:rPr>
                <w:rFonts w:eastAsia="MS Mincho"/>
                <w:sz w:val="22"/>
                <w:szCs w:val="22"/>
              </w:rPr>
              <w:t>WILLIS</w:t>
            </w:r>
          </w:p>
        </w:tc>
        <w:tc>
          <w:tcPr>
            <w:tcW w:w="723" w:type="pct"/>
            <w:shd w:val="clear" w:color="auto" w:fill="auto"/>
            <w:noWrap/>
            <w:vAlign w:val="center"/>
            <w:hideMark/>
          </w:tcPr>
          <w:p w14:paraId="7FCF5DF1" w14:textId="77777777" w:rsidR="00B04D32" w:rsidRPr="00F77774" w:rsidRDefault="00B04D32" w:rsidP="00B04D32">
            <w:pPr>
              <w:rPr>
                <w:rFonts w:eastAsia="MS Mincho"/>
                <w:sz w:val="22"/>
                <w:szCs w:val="22"/>
              </w:rPr>
            </w:pPr>
            <w:r w:rsidRPr="00F77774">
              <w:rPr>
                <w:rFonts w:eastAsia="MS Mincho"/>
                <w:sz w:val="22"/>
                <w:szCs w:val="22"/>
              </w:rPr>
              <w:t>Roger</w:t>
            </w:r>
          </w:p>
        </w:tc>
        <w:tc>
          <w:tcPr>
            <w:tcW w:w="1858" w:type="pct"/>
            <w:shd w:val="clear" w:color="auto" w:fill="auto"/>
            <w:noWrap/>
            <w:vAlign w:val="center"/>
            <w:hideMark/>
          </w:tcPr>
          <w:p w14:paraId="5153E674" w14:textId="77777777" w:rsidR="00B04D32" w:rsidRPr="00F77774" w:rsidRDefault="00B04D32" w:rsidP="00B04D32">
            <w:pPr>
              <w:rPr>
                <w:rFonts w:eastAsia="MS Mincho"/>
                <w:sz w:val="22"/>
                <w:szCs w:val="22"/>
              </w:rPr>
            </w:pPr>
            <w:r w:rsidRPr="00F77774">
              <w:rPr>
                <w:rFonts w:eastAsia="MS Mincho"/>
                <w:sz w:val="22"/>
                <w:szCs w:val="22"/>
              </w:rPr>
              <w:t>R3</w:t>
            </w:r>
          </w:p>
        </w:tc>
        <w:tc>
          <w:tcPr>
            <w:tcW w:w="1320" w:type="pct"/>
            <w:shd w:val="clear" w:color="auto" w:fill="auto"/>
            <w:noWrap/>
            <w:vAlign w:val="center"/>
            <w:hideMark/>
          </w:tcPr>
          <w:p w14:paraId="1ABCCC61" w14:textId="77777777" w:rsidR="00B04D32" w:rsidRPr="00F77774" w:rsidRDefault="00B04D32" w:rsidP="00B04D32">
            <w:pPr>
              <w:rPr>
                <w:rFonts w:eastAsia="MS Mincho"/>
                <w:sz w:val="22"/>
                <w:szCs w:val="22"/>
              </w:rPr>
            </w:pPr>
            <w:r w:rsidRPr="00F77774">
              <w:rPr>
                <w:rFonts w:eastAsia="MS Mincho"/>
                <w:sz w:val="22"/>
                <w:szCs w:val="22"/>
              </w:rPr>
              <w:t>United Kingdom of Great Britain and Northern Ireland</w:t>
            </w:r>
          </w:p>
        </w:tc>
      </w:tr>
      <w:tr w:rsidR="00B04D32" w:rsidRPr="00F77774" w14:paraId="025DC234" w14:textId="77777777" w:rsidTr="00F77774">
        <w:trPr>
          <w:trHeight w:val="300"/>
        </w:trPr>
        <w:tc>
          <w:tcPr>
            <w:tcW w:w="1099" w:type="pct"/>
            <w:shd w:val="clear" w:color="auto" w:fill="auto"/>
            <w:noWrap/>
            <w:vAlign w:val="center"/>
            <w:hideMark/>
          </w:tcPr>
          <w:p w14:paraId="173FAE74" w14:textId="77777777" w:rsidR="00B04D32" w:rsidRPr="00F77774" w:rsidRDefault="00B04D32" w:rsidP="00B04D32">
            <w:pPr>
              <w:rPr>
                <w:rFonts w:eastAsia="MS Mincho"/>
                <w:sz w:val="22"/>
                <w:szCs w:val="22"/>
              </w:rPr>
            </w:pPr>
            <w:r w:rsidRPr="00F77774">
              <w:rPr>
                <w:rFonts w:eastAsia="MS Mincho"/>
                <w:sz w:val="22"/>
                <w:szCs w:val="22"/>
              </w:rPr>
              <w:t xml:space="preserve">WOSA </w:t>
            </w:r>
          </w:p>
        </w:tc>
        <w:tc>
          <w:tcPr>
            <w:tcW w:w="723" w:type="pct"/>
            <w:shd w:val="clear" w:color="auto" w:fill="auto"/>
            <w:noWrap/>
            <w:vAlign w:val="center"/>
            <w:hideMark/>
          </w:tcPr>
          <w:p w14:paraId="01144BFF" w14:textId="77777777" w:rsidR="00B04D32" w:rsidRPr="00F77774" w:rsidRDefault="00B04D32" w:rsidP="00B04D32">
            <w:pPr>
              <w:rPr>
                <w:rFonts w:eastAsia="MS Mincho"/>
                <w:sz w:val="22"/>
                <w:szCs w:val="22"/>
              </w:rPr>
            </w:pPr>
            <w:r w:rsidRPr="00F77774">
              <w:rPr>
                <w:rFonts w:eastAsia="MS Mincho"/>
                <w:sz w:val="22"/>
                <w:szCs w:val="22"/>
              </w:rPr>
              <w:t>Gaspar</w:t>
            </w:r>
          </w:p>
        </w:tc>
        <w:tc>
          <w:tcPr>
            <w:tcW w:w="1858" w:type="pct"/>
            <w:shd w:val="clear" w:color="auto" w:fill="auto"/>
            <w:noWrap/>
            <w:vAlign w:val="center"/>
            <w:hideMark/>
          </w:tcPr>
          <w:p w14:paraId="02B41D6D" w14:textId="77777777" w:rsidR="00B04D32" w:rsidRPr="00F77774" w:rsidRDefault="00B04D32" w:rsidP="00B04D32">
            <w:pPr>
              <w:rPr>
                <w:rFonts w:eastAsia="MS Mincho"/>
                <w:sz w:val="22"/>
                <w:szCs w:val="22"/>
              </w:rPr>
            </w:pPr>
            <w:proofErr w:type="spellStart"/>
            <w:r w:rsidRPr="00F77774">
              <w:rPr>
                <w:rFonts w:eastAsia="MS Mincho"/>
                <w:sz w:val="22"/>
                <w:szCs w:val="22"/>
              </w:rPr>
              <w:t>Telefon</w:t>
            </w:r>
            <w:proofErr w:type="spellEnd"/>
            <w:r w:rsidRPr="00F77774">
              <w:rPr>
                <w:rFonts w:eastAsia="MS Mincho"/>
                <w:sz w:val="22"/>
                <w:szCs w:val="22"/>
              </w:rPr>
              <w:t xml:space="preserve"> AB - LM Ericsson</w:t>
            </w:r>
          </w:p>
        </w:tc>
        <w:tc>
          <w:tcPr>
            <w:tcW w:w="1320" w:type="pct"/>
            <w:shd w:val="clear" w:color="auto" w:fill="auto"/>
            <w:noWrap/>
            <w:vAlign w:val="center"/>
            <w:hideMark/>
          </w:tcPr>
          <w:p w14:paraId="52D9A362" w14:textId="77777777" w:rsidR="00B04D32" w:rsidRPr="00F77774" w:rsidRDefault="00B04D32" w:rsidP="00B04D32">
            <w:pPr>
              <w:rPr>
                <w:rFonts w:eastAsia="MS Mincho"/>
                <w:sz w:val="22"/>
                <w:szCs w:val="22"/>
              </w:rPr>
            </w:pPr>
            <w:r w:rsidRPr="00F77774">
              <w:rPr>
                <w:rFonts w:eastAsia="MS Mincho"/>
                <w:sz w:val="22"/>
                <w:szCs w:val="22"/>
              </w:rPr>
              <w:t>Sweden</w:t>
            </w:r>
          </w:p>
        </w:tc>
      </w:tr>
      <w:tr w:rsidR="00B04D32" w:rsidRPr="00F77774" w14:paraId="598A5FC1" w14:textId="77777777" w:rsidTr="00F77774">
        <w:trPr>
          <w:trHeight w:val="300"/>
        </w:trPr>
        <w:tc>
          <w:tcPr>
            <w:tcW w:w="1099" w:type="pct"/>
            <w:shd w:val="clear" w:color="auto" w:fill="auto"/>
            <w:noWrap/>
            <w:vAlign w:val="center"/>
            <w:hideMark/>
          </w:tcPr>
          <w:p w14:paraId="61EFF6B7" w14:textId="77777777" w:rsidR="00B04D32" w:rsidRPr="00F77774" w:rsidRDefault="00B04D32" w:rsidP="00B04D32">
            <w:pPr>
              <w:rPr>
                <w:rFonts w:eastAsia="MS Mincho"/>
                <w:sz w:val="22"/>
                <w:szCs w:val="22"/>
              </w:rPr>
            </w:pPr>
            <w:r w:rsidRPr="00F77774">
              <w:rPr>
                <w:rFonts w:eastAsia="MS Mincho"/>
                <w:sz w:val="22"/>
                <w:szCs w:val="22"/>
              </w:rPr>
              <w:t xml:space="preserve">WU </w:t>
            </w:r>
          </w:p>
        </w:tc>
        <w:tc>
          <w:tcPr>
            <w:tcW w:w="723" w:type="pct"/>
            <w:shd w:val="clear" w:color="auto" w:fill="auto"/>
            <w:noWrap/>
            <w:vAlign w:val="center"/>
            <w:hideMark/>
          </w:tcPr>
          <w:p w14:paraId="4DD8C2AB" w14:textId="77777777" w:rsidR="00B04D32" w:rsidRPr="00F77774" w:rsidRDefault="00B04D32" w:rsidP="00B04D32">
            <w:pPr>
              <w:rPr>
                <w:rFonts w:eastAsia="MS Mincho"/>
                <w:sz w:val="22"/>
                <w:szCs w:val="22"/>
              </w:rPr>
            </w:pPr>
            <w:r w:rsidRPr="00F77774">
              <w:rPr>
                <w:rFonts w:eastAsia="MS Mincho"/>
                <w:sz w:val="22"/>
                <w:szCs w:val="22"/>
              </w:rPr>
              <w:t>Feng</w:t>
            </w:r>
          </w:p>
        </w:tc>
        <w:tc>
          <w:tcPr>
            <w:tcW w:w="1858" w:type="pct"/>
            <w:shd w:val="clear" w:color="auto" w:fill="auto"/>
            <w:noWrap/>
            <w:vAlign w:val="center"/>
            <w:hideMark/>
          </w:tcPr>
          <w:p w14:paraId="0FB0F217" w14:textId="77777777" w:rsidR="00B04D32" w:rsidRPr="00F77774" w:rsidRDefault="00B04D32" w:rsidP="00B04D32">
            <w:pPr>
              <w:rPr>
                <w:rFonts w:eastAsia="MS Mincho"/>
                <w:sz w:val="22"/>
                <w:szCs w:val="22"/>
              </w:rPr>
            </w:pPr>
            <w:proofErr w:type="spellStart"/>
            <w:r w:rsidRPr="00F77774">
              <w:rPr>
                <w:rFonts w:eastAsia="MS Mincho"/>
                <w:sz w:val="22"/>
                <w:szCs w:val="22"/>
              </w:rPr>
              <w:t>ChainNova</w:t>
            </w:r>
            <w:proofErr w:type="spellEnd"/>
          </w:p>
        </w:tc>
        <w:tc>
          <w:tcPr>
            <w:tcW w:w="1320" w:type="pct"/>
            <w:shd w:val="clear" w:color="auto" w:fill="auto"/>
            <w:noWrap/>
            <w:vAlign w:val="center"/>
            <w:hideMark/>
          </w:tcPr>
          <w:p w14:paraId="12441946"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4B353782" w14:textId="77777777" w:rsidTr="00F77774">
        <w:trPr>
          <w:trHeight w:val="300"/>
        </w:trPr>
        <w:tc>
          <w:tcPr>
            <w:tcW w:w="1099" w:type="pct"/>
            <w:shd w:val="clear" w:color="auto" w:fill="auto"/>
            <w:noWrap/>
            <w:vAlign w:val="center"/>
            <w:hideMark/>
          </w:tcPr>
          <w:p w14:paraId="2C885A56" w14:textId="77777777" w:rsidR="00B04D32" w:rsidRPr="00F77774" w:rsidRDefault="00B04D32" w:rsidP="00B04D32">
            <w:pPr>
              <w:rPr>
                <w:rFonts w:eastAsia="MS Mincho"/>
                <w:sz w:val="22"/>
                <w:szCs w:val="22"/>
              </w:rPr>
            </w:pPr>
            <w:r w:rsidRPr="00F77774">
              <w:rPr>
                <w:rFonts w:eastAsia="MS Mincho"/>
                <w:sz w:val="22"/>
                <w:szCs w:val="22"/>
              </w:rPr>
              <w:t xml:space="preserve">WÜEST </w:t>
            </w:r>
          </w:p>
        </w:tc>
        <w:tc>
          <w:tcPr>
            <w:tcW w:w="723" w:type="pct"/>
            <w:shd w:val="clear" w:color="auto" w:fill="auto"/>
            <w:noWrap/>
            <w:vAlign w:val="center"/>
            <w:hideMark/>
          </w:tcPr>
          <w:p w14:paraId="05FE6C50" w14:textId="77777777" w:rsidR="00B04D32" w:rsidRPr="00F77774" w:rsidRDefault="00B04D32" w:rsidP="00B04D32">
            <w:pPr>
              <w:rPr>
                <w:rFonts w:eastAsia="MS Mincho"/>
                <w:sz w:val="22"/>
                <w:szCs w:val="22"/>
              </w:rPr>
            </w:pPr>
            <w:r w:rsidRPr="00F77774">
              <w:rPr>
                <w:rFonts w:eastAsia="MS Mincho"/>
                <w:sz w:val="22"/>
                <w:szCs w:val="22"/>
              </w:rPr>
              <w:t>Candid</w:t>
            </w:r>
          </w:p>
        </w:tc>
        <w:tc>
          <w:tcPr>
            <w:tcW w:w="1858" w:type="pct"/>
            <w:shd w:val="clear" w:color="auto" w:fill="auto"/>
            <w:noWrap/>
            <w:vAlign w:val="center"/>
            <w:hideMark/>
          </w:tcPr>
          <w:p w14:paraId="0C8DEF17" w14:textId="77777777" w:rsidR="00B04D32" w:rsidRPr="00F77774" w:rsidRDefault="00B04D32" w:rsidP="00B04D32">
            <w:pPr>
              <w:rPr>
                <w:rFonts w:eastAsia="MS Mincho"/>
                <w:sz w:val="22"/>
                <w:szCs w:val="22"/>
              </w:rPr>
            </w:pPr>
            <w:r w:rsidRPr="00F77774">
              <w:rPr>
                <w:rFonts w:eastAsia="MS Mincho"/>
                <w:sz w:val="22"/>
                <w:szCs w:val="22"/>
              </w:rPr>
              <w:t>Symantec Corporation</w:t>
            </w:r>
          </w:p>
        </w:tc>
        <w:tc>
          <w:tcPr>
            <w:tcW w:w="1320" w:type="pct"/>
            <w:shd w:val="clear" w:color="auto" w:fill="auto"/>
            <w:noWrap/>
            <w:vAlign w:val="center"/>
            <w:hideMark/>
          </w:tcPr>
          <w:p w14:paraId="3C19F768"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04A8221E" w14:textId="77777777" w:rsidTr="00F77774">
        <w:trPr>
          <w:trHeight w:val="300"/>
        </w:trPr>
        <w:tc>
          <w:tcPr>
            <w:tcW w:w="1099" w:type="pct"/>
            <w:shd w:val="clear" w:color="auto" w:fill="auto"/>
            <w:noWrap/>
            <w:vAlign w:val="center"/>
            <w:hideMark/>
          </w:tcPr>
          <w:p w14:paraId="539F5130" w14:textId="77777777" w:rsidR="00B04D32" w:rsidRPr="00F77774" w:rsidRDefault="00B04D32" w:rsidP="00B04D32">
            <w:pPr>
              <w:rPr>
                <w:rFonts w:eastAsia="MS Mincho"/>
                <w:sz w:val="22"/>
                <w:szCs w:val="22"/>
              </w:rPr>
            </w:pPr>
            <w:r w:rsidRPr="00F77774">
              <w:rPr>
                <w:rFonts w:eastAsia="MS Mincho"/>
                <w:sz w:val="22"/>
                <w:szCs w:val="22"/>
              </w:rPr>
              <w:t xml:space="preserve">XIAOJUN </w:t>
            </w:r>
          </w:p>
        </w:tc>
        <w:tc>
          <w:tcPr>
            <w:tcW w:w="723" w:type="pct"/>
            <w:shd w:val="clear" w:color="auto" w:fill="auto"/>
            <w:noWrap/>
            <w:vAlign w:val="center"/>
            <w:hideMark/>
          </w:tcPr>
          <w:p w14:paraId="21FA8BE9" w14:textId="77777777" w:rsidR="00B04D32" w:rsidRPr="00F77774" w:rsidRDefault="00B04D32" w:rsidP="00B04D32">
            <w:pPr>
              <w:rPr>
                <w:rFonts w:eastAsia="MS Mincho"/>
                <w:sz w:val="22"/>
                <w:szCs w:val="22"/>
              </w:rPr>
            </w:pPr>
            <w:r w:rsidRPr="00F77774">
              <w:rPr>
                <w:rFonts w:eastAsia="MS Mincho"/>
                <w:sz w:val="22"/>
                <w:szCs w:val="22"/>
              </w:rPr>
              <w:t>Zhang</w:t>
            </w:r>
          </w:p>
        </w:tc>
        <w:tc>
          <w:tcPr>
            <w:tcW w:w="1858" w:type="pct"/>
            <w:shd w:val="clear" w:color="auto" w:fill="auto"/>
            <w:noWrap/>
            <w:vAlign w:val="center"/>
            <w:hideMark/>
          </w:tcPr>
          <w:p w14:paraId="23D62B95" w14:textId="77777777" w:rsidR="00B04D32" w:rsidRPr="00F77774" w:rsidRDefault="00B04D32" w:rsidP="00B04D32">
            <w:pPr>
              <w:rPr>
                <w:rFonts w:eastAsia="MS Mincho"/>
                <w:sz w:val="22"/>
                <w:szCs w:val="22"/>
              </w:rPr>
            </w:pPr>
            <w:r w:rsidRPr="00F77774">
              <w:rPr>
                <w:rFonts w:eastAsia="MS Mincho"/>
                <w:sz w:val="22"/>
                <w:szCs w:val="22"/>
              </w:rPr>
              <w:t>Huawei Technologies Co., Ltd.</w:t>
            </w:r>
          </w:p>
        </w:tc>
        <w:tc>
          <w:tcPr>
            <w:tcW w:w="1320" w:type="pct"/>
            <w:shd w:val="clear" w:color="auto" w:fill="auto"/>
            <w:noWrap/>
            <w:vAlign w:val="center"/>
            <w:hideMark/>
          </w:tcPr>
          <w:p w14:paraId="6A52C6F9"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ACE801B" w14:textId="77777777" w:rsidTr="00F77774">
        <w:trPr>
          <w:trHeight w:val="300"/>
        </w:trPr>
        <w:tc>
          <w:tcPr>
            <w:tcW w:w="1099" w:type="pct"/>
            <w:shd w:val="clear" w:color="auto" w:fill="auto"/>
            <w:noWrap/>
            <w:vAlign w:val="center"/>
            <w:hideMark/>
          </w:tcPr>
          <w:p w14:paraId="41317C57" w14:textId="77777777" w:rsidR="00B04D32" w:rsidRPr="00F77774" w:rsidRDefault="00B04D32" w:rsidP="00B04D32">
            <w:pPr>
              <w:rPr>
                <w:rFonts w:eastAsia="MS Mincho"/>
                <w:sz w:val="22"/>
                <w:szCs w:val="22"/>
              </w:rPr>
            </w:pPr>
            <w:r w:rsidRPr="00F77774">
              <w:rPr>
                <w:rFonts w:eastAsia="MS Mincho"/>
                <w:sz w:val="22"/>
                <w:szCs w:val="22"/>
              </w:rPr>
              <w:t>XIONGWEI</w:t>
            </w:r>
          </w:p>
        </w:tc>
        <w:tc>
          <w:tcPr>
            <w:tcW w:w="723" w:type="pct"/>
            <w:shd w:val="clear" w:color="auto" w:fill="auto"/>
            <w:noWrap/>
            <w:vAlign w:val="center"/>
            <w:hideMark/>
          </w:tcPr>
          <w:p w14:paraId="227BEC3A" w14:textId="77777777" w:rsidR="00B04D32" w:rsidRPr="00F77774" w:rsidRDefault="00B04D32" w:rsidP="00B04D32">
            <w:pPr>
              <w:rPr>
                <w:rFonts w:eastAsia="MS Mincho"/>
                <w:sz w:val="22"/>
                <w:szCs w:val="22"/>
              </w:rPr>
            </w:pPr>
            <w:proofErr w:type="spellStart"/>
            <w:r w:rsidRPr="00F77774">
              <w:rPr>
                <w:rFonts w:eastAsia="MS Mincho"/>
                <w:sz w:val="22"/>
                <w:szCs w:val="22"/>
              </w:rPr>
              <w:t>Jia</w:t>
            </w:r>
            <w:proofErr w:type="spellEnd"/>
          </w:p>
        </w:tc>
        <w:tc>
          <w:tcPr>
            <w:tcW w:w="1858" w:type="pct"/>
            <w:shd w:val="clear" w:color="auto" w:fill="auto"/>
            <w:noWrap/>
            <w:vAlign w:val="center"/>
            <w:hideMark/>
          </w:tcPr>
          <w:p w14:paraId="07221FA7" w14:textId="77777777" w:rsidR="00B04D32" w:rsidRPr="00F77774" w:rsidRDefault="00B04D32" w:rsidP="00B04D32">
            <w:pPr>
              <w:rPr>
                <w:rFonts w:eastAsia="MS Mincho"/>
                <w:sz w:val="22"/>
                <w:szCs w:val="22"/>
              </w:rPr>
            </w:pPr>
            <w:r w:rsidRPr="00F77774">
              <w:rPr>
                <w:rFonts w:eastAsia="MS Mincho"/>
                <w:sz w:val="22"/>
                <w:szCs w:val="22"/>
              </w:rPr>
              <w:t>China Unicom</w:t>
            </w:r>
          </w:p>
        </w:tc>
        <w:tc>
          <w:tcPr>
            <w:tcW w:w="1320" w:type="pct"/>
            <w:shd w:val="clear" w:color="auto" w:fill="auto"/>
            <w:noWrap/>
            <w:vAlign w:val="center"/>
            <w:hideMark/>
          </w:tcPr>
          <w:p w14:paraId="4324EE15"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50BF1D1" w14:textId="77777777" w:rsidTr="00F77774">
        <w:trPr>
          <w:trHeight w:val="300"/>
        </w:trPr>
        <w:tc>
          <w:tcPr>
            <w:tcW w:w="1099" w:type="pct"/>
            <w:shd w:val="clear" w:color="auto" w:fill="auto"/>
            <w:noWrap/>
            <w:vAlign w:val="center"/>
            <w:hideMark/>
          </w:tcPr>
          <w:p w14:paraId="5F157BE6" w14:textId="77777777" w:rsidR="00B04D32" w:rsidRPr="00F77774" w:rsidRDefault="00B04D32" w:rsidP="00B04D32">
            <w:pPr>
              <w:rPr>
                <w:rFonts w:eastAsia="MS Mincho"/>
                <w:sz w:val="22"/>
                <w:szCs w:val="22"/>
              </w:rPr>
            </w:pPr>
            <w:r w:rsidRPr="00F77774">
              <w:rPr>
                <w:rFonts w:eastAsia="MS Mincho"/>
                <w:sz w:val="22"/>
                <w:szCs w:val="22"/>
              </w:rPr>
              <w:t>XUE</w:t>
            </w:r>
          </w:p>
        </w:tc>
        <w:tc>
          <w:tcPr>
            <w:tcW w:w="723" w:type="pct"/>
            <w:shd w:val="clear" w:color="auto" w:fill="auto"/>
            <w:noWrap/>
            <w:vAlign w:val="center"/>
            <w:hideMark/>
          </w:tcPr>
          <w:p w14:paraId="563F1C91" w14:textId="77777777" w:rsidR="00B04D32" w:rsidRPr="00F77774" w:rsidRDefault="00B04D32" w:rsidP="00B04D32">
            <w:pPr>
              <w:rPr>
                <w:rFonts w:eastAsia="MS Mincho"/>
                <w:sz w:val="22"/>
                <w:szCs w:val="22"/>
              </w:rPr>
            </w:pPr>
            <w:r w:rsidRPr="00F77774">
              <w:rPr>
                <w:rFonts w:eastAsia="MS Mincho"/>
                <w:sz w:val="22"/>
                <w:szCs w:val="22"/>
              </w:rPr>
              <w:t>Miao</w:t>
            </w:r>
          </w:p>
        </w:tc>
        <w:tc>
          <w:tcPr>
            <w:tcW w:w="1858" w:type="pct"/>
            <w:shd w:val="clear" w:color="auto" w:fill="auto"/>
            <w:noWrap/>
            <w:vAlign w:val="center"/>
            <w:hideMark/>
          </w:tcPr>
          <w:p w14:paraId="4E37C3BC" w14:textId="77777777" w:rsidR="00B04D32" w:rsidRPr="00F77774" w:rsidRDefault="00B04D32" w:rsidP="00B04D32">
            <w:pPr>
              <w:rPr>
                <w:rFonts w:eastAsia="MS Mincho"/>
                <w:sz w:val="22"/>
                <w:szCs w:val="22"/>
              </w:rPr>
            </w:pPr>
            <w:r w:rsidRPr="00F77774">
              <w:rPr>
                <w:rFonts w:eastAsia="MS Mincho"/>
                <w:sz w:val="22"/>
                <w:szCs w:val="22"/>
              </w:rPr>
              <w:t>China Unicom</w:t>
            </w:r>
          </w:p>
        </w:tc>
        <w:tc>
          <w:tcPr>
            <w:tcW w:w="1320" w:type="pct"/>
            <w:shd w:val="clear" w:color="auto" w:fill="auto"/>
            <w:noWrap/>
            <w:vAlign w:val="center"/>
            <w:hideMark/>
          </w:tcPr>
          <w:p w14:paraId="4C5CF410"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A8DBFED" w14:textId="77777777" w:rsidTr="00F77774">
        <w:trPr>
          <w:trHeight w:val="300"/>
        </w:trPr>
        <w:tc>
          <w:tcPr>
            <w:tcW w:w="1099" w:type="pct"/>
            <w:shd w:val="clear" w:color="auto" w:fill="auto"/>
            <w:noWrap/>
            <w:vAlign w:val="center"/>
            <w:hideMark/>
          </w:tcPr>
          <w:p w14:paraId="564896E5" w14:textId="77777777" w:rsidR="00B04D32" w:rsidRPr="00F77774" w:rsidRDefault="00B04D32" w:rsidP="00B04D32">
            <w:pPr>
              <w:rPr>
                <w:rFonts w:eastAsia="MS Mincho"/>
                <w:sz w:val="22"/>
                <w:szCs w:val="22"/>
              </w:rPr>
            </w:pPr>
            <w:r w:rsidRPr="00F77774">
              <w:rPr>
                <w:rFonts w:eastAsia="MS Mincho"/>
                <w:sz w:val="22"/>
                <w:szCs w:val="22"/>
              </w:rPr>
              <w:t xml:space="preserve">YAFFE  </w:t>
            </w:r>
          </w:p>
        </w:tc>
        <w:tc>
          <w:tcPr>
            <w:tcW w:w="723" w:type="pct"/>
            <w:shd w:val="clear" w:color="auto" w:fill="auto"/>
            <w:noWrap/>
            <w:vAlign w:val="center"/>
            <w:hideMark/>
          </w:tcPr>
          <w:p w14:paraId="39D1C355" w14:textId="77777777" w:rsidR="00B04D32" w:rsidRPr="00F77774" w:rsidRDefault="00B04D32" w:rsidP="00B04D32">
            <w:pPr>
              <w:rPr>
                <w:rFonts w:eastAsia="MS Mincho"/>
                <w:sz w:val="22"/>
                <w:szCs w:val="22"/>
              </w:rPr>
            </w:pPr>
            <w:proofErr w:type="spellStart"/>
            <w:r w:rsidRPr="00F77774">
              <w:rPr>
                <w:rFonts w:eastAsia="MS Mincho"/>
                <w:sz w:val="22"/>
                <w:szCs w:val="22"/>
              </w:rPr>
              <w:t>Lior</w:t>
            </w:r>
            <w:proofErr w:type="spellEnd"/>
          </w:p>
        </w:tc>
        <w:tc>
          <w:tcPr>
            <w:tcW w:w="1858" w:type="pct"/>
            <w:shd w:val="clear" w:color="auto" w:fill="auto"/>
            <w:noWrap/>
            <w:vAlign w:val="center"/>
            <w:hideMark/>
          </w:tcPr>
          <w:p w14:paraId="3F3F5C2F" w14:textId="77777777" w:rsidR="00B04D32" w:rsidRPr="00F77774" w:rsidRDefault="00B04D32" w:rsidP="00B04D32">
            <w:pPr>
              <w:rPr>
                <w:rFonts w:eastAsia="MS Mincho"/>
                <w:sz w:val="22"/>
                <w:szCs w:val="22"/>
              </w:rPr>
            </w:pPr>
            <w:proofErr w:type="spellStart"/>
            <w:r w:rsidRPr="00F77774">
              <w:rPr>
                <w:rFonts w:eastAsia="MS Mincho"/>
                <w:sz w:val="22"/>
                <w:szCs w:val="22"/>
              </w:rPr>
              <w:t>Jelurida</w:t>
            </w:r>
            <w:proofErr w:type="spellEnd"/>
          </w:p>
        </w:tc>
        <w:tc>
          <w:tcPr>
            <w:tcW w:w="1320" w:type="pct"/>
            <w:shd w:val="clear" w:color="auto" w:fill="auto"/>
            <w:noWrap/>
            <w:vAlign w:val="center"/>
            <w:hideMark/>
          </w:tcPr>
          <w:p w14:paraId="7CC05BC6" w14:textId="77777777" w:rsidR="00B04D32" w:rsidRPr="00F77774" w:rsidRDefault="00B04D32" w:rsidP="00B04D32">
            <w:pPr>
              <w:rPr>
                <w:rFonts w:eastAsia="MS Mincho"/>
                <w:sz w:val="22"/>
                <w:szCs w:val="22"/>
              </w:rPr>
            </w:pPr>
            <w:r w:rsidRPr="00F77774">
              <w:rPr>
                <w:rFonts w:eastAsia="MS Mincho"/>
                <w:sz w:val="22"/>
                <w:szCs w:val="22"/>
              </w:rPr>
              <w:t>Israel (State of)</w:t>
            </w:r>
          </w:p>
        </w:tc>
      </w:tr>
      <w:tr w:rsidR="00B04D32" w:rsidRPr="00F77774" w14:paraId="5E990D10" w14:textId="77777777" w:rsidTr="00F77774">
        <w:trPr>
          <w:trHeight w:val="300"/>
        </w:trPr>
        <w:tc>
          <w:tcPr>
            <w:tcW w:w="1099" w:type="pct"/>
            <w:shd w:val="clear" w:color="auto" w:fill="auto"/>
            <w:noWrap/>
            <w:vAlign w:val="center"/>
            <w:hideMark/>
          </w:tcPr>
          <w:p w14:paraId="2B08D0D3" w14:textId="77777777" w:rsidR="00B04D32" w:rsidRPr="00F77774" w:rsidRDefault="00B04D32" w:rsidP="00B04D32">
            <w:pPr>
              <w:rPr>
                <w:rFonts w:eastAsia="MS Mincho"/>
                <w:sz w:val="22"/>
                <w:szCs w:val="22"/>
              </w:rPr>
            </w:pPr>
            <w:r w:rsidRPr="00F77774">
              <w:rPr>
                <w:rFonts w:eastAsia="MS Mincho"/>
                <w:sz w:val="22"/>
                <w:szCs w:val="22"/>
              </w:rPr>
              <w:t>YAGA</w:t>
            </w:r>
          </w:p>
        </w:tc>
        <w:tc>
          <w:tcPr>
            <w:tcW w:w="723" w:type="pct"/>
            <w:shd w:val="clear" w:color="auto" w:fill="auto"/>
            <w:noWrap/>
            <w:vAlign w:val="center"/>
            <w:hideMark/>
          </w:tcPr>
          <w:p w14:paraId="0C3FED85" w14:textId="77777777" w:rsidR="00B04D32" w:rsidRPr="00F77774" w:rsidRDefault="00B04D32" w:rsidP="00B04D32">
            <w:pPr>
              <w:rPr>
                <w:rFonts w:eastAsia="MS Mincho"/>
                <w:sz w:val="22"/>
                <w:szCs w:val="22"/>
              </w:rPr>
            </w:pPr>
            <w:r w:rsidRPr="00F77774">
              <w:rPr>
                <w:rFonts w:eastAsia="MS Mincho"/>
                <w:sz w:val="22"/>
                <w:szCs w:val="22"/>
              </w:rPr>
              <w:t>Dylan</w:t>
            </w:r>
          </w:p>
        </w:tc>
        <w:tc>
          <w:tcPr>
            <w:tcW w:w="1858" w:type="pct"/>
            <w:shd w:val="clear" w:color="auto" w:fill="auto"/>
            <w:noWrap/>
            <w:vAlign w:val="center"/>
            <w:hideMark/>
          </w:tcPr>
          <w:p w14:paraId="0B87CA02" w14:textId="77777777" w:rsidR="00B04D32" w:rsidRPr="00F77774" w:rsidRDefault="00B04D32" w:rsidP="00B04D32">
            <w:pPr>
              <w:rPr>
                <w:rFonts w:eastAsia="MS Mincho"/>
                <w:sz w:val="22"/>
                <w:szCs w:val="22"/>
              </w:rPr>
            </w:pPr>
            <w:r w:rsidRPr="00F77774">
              <w:rPr>
                <w:rFonts w:eastAsia="MS Mincho"/>
                <w:sz w:val="22"/>
                <w:szCs w:val="22"/>
              </w:rPr>
              <w:t>NIST</w:t>
            </w:r>
          </w:p>
        </w:tc>
        <w:tc>
          <w:tcPr>
            <w:tcW w:w="1320" w:type="pct"/>
            <w:shd w:val="clear" w:color="auto" w:fill="auto"/>
            <w:noWrap/>
            <w:vAlign w:val="center"/>
            <w:hideMark/>
          </w:tcPr>
          <w:p w14:paraId="735D5529" w14:textId="77777777" w:rsidR="00B04D32" w:rsidRPr="00F77774" w:rsidRDefault="00B04D32" w:rsidP="00B04D32">
            <w:pPr>
              <w:rPr>
                <w:rFonts w:eastAsia="MS Mincho"/>
                <w:sz w:val="22"/>
                <w:szCs w:val="22"/>
              </w:rPr>
            </w:pPr>
            <w:r w:rsidRPr="00F77774">
              <w:rPr>
                <w:rFonts w:eastAsia="MS Mincho"/>
                <w:sz w:val="22"/>
                <w:szCs w:val="22"/>
              </w:rPr>
              <w:t>United States of America</w:t>
            </w:r>
          </w:p>
        </w:tc>
      </w:tr>
      <w:tr w:rsidR="00B04D32" w:rsidRPr="00F77774" w14:paraId="1CA54473" w14:textId="77777777" w:rsidTr="00F77774">
        <w:trPr>
          <w:trHeight w:val="300"/>
        </w:trPr>
        <w:tc>
          <w:tcPr>
            <w:tcW w:w="1099" w:type="pct"/>
            <w:shd w:val="clear" w:color="auto" w:fill="auto"/>
            <w:noWrap/>
            <w:vAlign w:val="center"/>
            <w:hideMark/>
          </w:tcPr>
          <w:p w14:paraId="309712BA" w14:textId="77777777" w:rsidR="00B04D32" w:rsidRPr="00F77774" w:rsidRDefault="00B04D32" w:rsidP="00B04D32">
            <w:pPr>
              <w:rPr>
                <w:rFonts w:eastAsia="MS Mincho"/>
                <w:sz w:val="22"/>
                <w:szCs w:val="22"/>
              </w:rPr>
            </w:pPr>
            <w:r w:rsidRPr="00F77774">
              <w:rPr>
                <w:rFonts w:eastAsia="MS Mincho"/>
                <w:sz w:val="22"/>
                <w:szCs w:val="22"/>
              </w:rPr>
              <w:t>YAKOVENKO</w:t>
            </w:r>
          </w:p>
        </w:tc>
        <w:tc>
          <w:tcPr>
            <w:tcW w:w="723" w:type="pct"/>
            <w:shd w:val="clear" w:color="auto" w:fill="auto"/>
            <w:noWrap/>
            <w:vAlign w:val="center"/>
            <w:hideMark/>
          </w:tcPr>
          <w:p w14:paraId="2EB64356" w14:textId="77777777" w:rsidR="00B04D32" w:rsidRPr="00F77774" w:rsidRDefault="00B04D32" w:rsidP="00B04D32">
            <w:pPr>
              <w:rPr>
                <w:rFonts w:eastAsia="MS Mincho"/>
                <w:sz w:val="22"/>
                <w:szCs w:val="22"/>
              </w:rPr>
            </w:pPr>
            <w:r w:rsidRPr="00F77774">
              <w:rPr>
                <w:rFonts w:eastAsia="MS Mincho"/>
                <w:sz w:val="22"/>
                <w:szCs w:val="22"/>
              </w:rPr>
              <w:t>Alexander</w:t>
            </w:r>
          </w:p>
        </w:tc>
        <w:tc>
          <w:tcPr>
            <w:tcW w:w="1858" w:type="pct"/>
            <w:shd w:val="clear" w:color="auto" w:fill="auto"/>
            <w:noWrap/>
            <w:vAlign w:val="center"/>
            <w:hideMark/>
          </w:tcPr>
          <w:p w14:paraId="214204F3" w14:textId="77777777" w:rsidR="00B04D32" w:rsidRPr="00F77774" w:rsidRDefault="00B04D32" w:rsidP="00B04D32">
            <w:pPr>
              <w:rPr>
                <w:rFonts w:eastAsia="MS Mincho"/>
                <w:sz w:val="22"/>
                <w:szCs w:val="22"/>
              </w:rPr>
            </w:pPr>
            <w:proofErr w:type="spellStart"/>
            <w:r w:rsidRPr="00F77774">
              <w:rPr>
                <w:rFonts w:eastAsia="MS Mincho"/>
                <w:sz w:val="22"/>
                <w:szCs w:val="22"/>
              </w:rPr>
              <w:t>Clementvale</w:t>
            </w:r>
            <w:proofErr w:type="spellEnd"/>
            <w:r w:rsidRPr="00F77774">
              <w:rPr>
                <w:rFonts w:eastAsia="MS Mincho"/>
                <w:sz w:val="22"/>
                <w:szCs w:val="22"/>
              </w:rPr>
              <w:t xml:space="preserve"> Baltic OÜ</w:t>
            </w:r>
          </w:p>
        </w:tc>
        <w:tc>
          <w:tcPr>
            <w:tcW w:w="1320" w:type="pct"/>
            <w:shd w:val="clear" w:color="auto" w:fill="auto"/>
            <w:noWrap/>
            <w:vAlign w:val="center"/>
            <w:hideMark/>
          </w:tcPr>
          <w:p w14:paraId="7CC4956C" w14:textId="77777777" w:rsidR="00B04D32" w:rsidRPr="00F77774" w:rsidRDefault="00B04D32" w:rsidP="00B04D32">
            <w:pPr>
              <w:rPr>
                <w:rFonts w:eastAsia="MS Mincho"/>
                <w:sz w:val="22"/>
                <w:szCs w:val="22"/>
              </w:rPr>
            </w:pPr>
            <w:r w:rsidRPr="00F77774">
              <w:rPr>
                <w:rFonts w:eastAsia="MS Mincho"/>
                <w:sz w:val="22"/>
                <w:szCs w:val="22"/>
              </w:rPr>
              <w:t>Estonia (Republic of)</w:t>
            </w:r>
          </w:p>
        </w:tc>
      </w:tr>
      <w:tr w:rsidR="00B04D32" w:rsidRPr="00F77774" w14:paraId="2C50B308" w14:textId="77777777" w:rsidTr="00F77774">
        <w:trPr>
          <w:trHeight w:val="300"/>
        </w:trPr>
        <w:tc>
          <w:tcPr>
            <w:tcW w:w="1099" w:type="pct"/>
            <w:shd w:val="clear" w:color="auto" w:fill="auto"/>
            <w:noWrap/>
            <w:vAlign w:val="center"/>
            <w:hideMark/>
          </w:tcPr>
          <w:p w14:paraId="0B3FBF21" w14:textId="77777777" w:rsidR="00B04D32" w:rsidRPr="00F77774" w:rsidRDefault="00B04D32" w:rsidP="00B04D32">
            <w:pPr>
              <w:rPr>
                <w:rFonts w:eastAsia="MS Mincho"/>
                <w:sz w:val="22"/>
                <w:szCs w:val="22"/>
              </w:rPr>
            </w:pPr>
            <w:r w:rsidRPr="00F77774">
              <w:rPr>
                <w:rFonts w:eastAsia="MS Mincho"/>
                <w:sz w:val="22"/>
                <w:szCs w:val="22"/>
              </w:rPr>
              <w:t xml:space="preserve">YANG </w:t>
            </w:r>
          </w:p>
        </w:tc>
        <w:tc>
          <w:tcPr>
            <w:tcW w:w="723" w:type="pct"/>
            <w:shd w:val="clear" w:color="auto" w:fill="auto"/>
            <w:noWrap/>
            <w:vAlign w:val="center"/>
            <w:hideMark/>
          </w:tcPr>
          <w:p w14:paraId="2794162D" w14:textId="77777777" w:rsidR="00B04D32" w:rsidRPr="00F77774" w:rsidRDefault="00B04D32" w:rsidP="00B04D32">
            <w:pPr>
              <w:rPr>
                <w:rFonts w:eastAsia="MS Mincho"/>
                <w:sz w:val="22"/>
                <w:szCs w:val="22"/>
              </w:rPr>
            </w:pPr>
            <w:r w:rsidRPr="00F77774">
              <w:rPr>
                <w:rFonts w:eastAsia="MS Mincho"/>
                <w:sz w:val="22"/>
                <w:szCs w:val="22"/>
              </w:rPr>
              <w:t>Xiaoya</w:t>
            </w:r>
          </w:p>
        </w:tc>
        <w:tc>
          <w:tcPr>
            <w:tcW w:w="1858" w:type="pct"/>
            <w:shd w:val="clear" w:color="auto" w:fill="auto"/>
            <w:noWrap/>
            <w:vAlign w:val="center"/>
            <w:hideMark/>
          </w:tcPr>
          <w:p w14:paraId="7723973C" w14:textId="77777777" w:rsidR="00B04D32" w:rsidRPr="00F77774" w:rsidRDefault="00B04D32" w:rsidP="00B04D32">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2B6DBF4D" w14:textId="77777777" w:rsidR="00B04D32" w:rsidRPr="00F77774" w:rsidRDefault="00B04D32" w:rsidP="00B04D32">
            <w:pPr>
              <w:rPr>
                <w:rFonts w:eastAsia="MS Mincho"/>
                <w:sz w:val="22"/>
                <w:szCs w:val="22"/>
              </w:rPr>
            </w:pPr>
            <w:r w:rsidRPr="00F77774">
              <w:rPr>
                <w:rFonts w:eastAsia="MS Mincho"/>
                <w:sz w:val="22"/>
                <w:szCs w:val="22"/>
              </w:rPr>
              <w:t>-</w:t>
            </w:r>
          </w:p>
        </w:tc>
      </w:tr>
      <w:tr w:rsidR="00B04D32" w:rsidRPr="00F77774" w14:paraId="7E0FC443" w14:textId="77777777" w:rsidTr="00F77774">
        <w:trPr>
          <w:trHeight w:val="300"/>
        </w:trPr>
        <w:tc>
          <w:tcPr>
            <w:tcW w:w="1099" w:type="pct"/>
            <w:shd w:val="clear" w:color="auto" w:fill="auto"/>
            <w:noWrap/>
            <w:vAlign w:val="center"/>
            <w:hideMark/>
          </w:tcPr>
          <w:p w14:paraId="2EF10D61" w14:textId="77777777" w:rsidR="00B04D32" w:rsidRPr="00F77774" w:rsidRDefault="00B04D32" w:rsidP="00B04D32">
            <w:pPr>
              <w:rPr>
                <w:rFonts w:eastAsia="MS Mincho"/>
                <w:sz w:val="22"/>
                <w:szCs w:val="22"/>
              </w:rPr>
            </w:pPr>
            <w:r w:rsidRPr="00F77774">
              <w:rPr>
                <w:rFonts w:eastAsia="MS Mincho"/>
                <w:sz w:val="22"/>
                <w:szCs w:val="22"/>
              </w:rPr>
              <w:t xml:space="preserve">YANG  </w:t>
            </w:r>
          </w:p>
        </w:tc>
        <w:tc>
          <w:tcPr>
            <w:tcW w:w="723" w:type="pct"/>
            <w:shd w:val="clear" w:color="auto" w:fill="auto"/>
            <w:noWrap/>
            <w:vAlign w:val="center"/>
            <w:hideMark/>
          </w:tcPr>
          <w:p w14:paraId="709B030C" w14:textId="77777777" w:rsidR="00B04D32" w:rsidRPr="00F77774" w:rsidRDefault="00B04D32" w:rsidP="00B04D32">
            <w:pPr>
              <w:rPr>
                <w:rFonts w:eastAsia="MS Mincho"/>
                <w:sz w:val="22"/>
                <w:szCs w:val="22"/>
              </w:rPr>
            </w:pPr>
            <w:proofErr w:type="spellStart"/>
            <w:r w:rsidRPr="00F77774">
              <w:rPr>
                <w:rFonts w:eastAsia="MS Mincho"/>
                <w:sz w:val="22"/>
                <w:szCs w:val="22"/>
              </w:rPr>
              <w:t>Baixue</w:t>
            </w:r>
            <w:proofErr w:type="spellEnd"/>
          </w:p>
        </w:tc>
        <w:tc>
          <w:tcPr>
            <w:tcW w:w="1858" w:type="pct"/>
            <w:shd w:val="clear" w:color="auto" w:fill="auto"/>
            <w:noWrap/>
            <w:vAlign w:val="center"/>
            <w:hideMark/>
          </w:tcPr>
          <w:p w14:paraId="05D0E823"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3A663519"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0854CCBC" w14:textId="77777777" w:rsidTr="00F77774">
        <w:trPr>
          <w:trHeight w:val="300"/>
        </w:trPr>
        <w:tc>
          <w:tcPr>
            <w:tcW w:w="1099" w:type="pct"/>
            <w:shd w:val="clear" w:color="auto" w:fill="auto"/>
            <w:noWrap/>
            <w:vAlign w:val="center"/>
            <w:hideMark/>
          </w:tcPr>
          <w:p w14:paraId="3DE949C8" w14:textId="77777777" w:rsidR="00B04D32" w:rsidRPr="00F77774" w:rsidRDefault="00B04D32" w:rsidP="00B04D32">
            <w:pPr>
              <w:rPr>
                <w:rFonts w:eastAsia="MS Mincho"/>
                <w:sz w:val="22"/>
                <w:szCs w:val="22"/>
              </w:rPr>
            </w:pPr>
            <w:r w:rsidRPr="00F77774">
              <w:rPr>
                <w:rFonts w:eastAsia="MS Mincho"/>
                <w:sz w:val="22"/>
                <w:szCs w:val="22"/>
              </w:rPr>
              <w:t>YAO</w:t>
            </w:r>
          </w:p>
        </w:tc>
        <w:tc>
          <w:tcPr>
            <w:tcW w:w="723" w:type="pct"/>
            <w:shd w:val="clear" w:color="auto" w:fill="auto"/>
            <w:noWrap/>
            <w:vAlign w:val="center"/>
            <w:hideMark/>
          </w:tcPr>
          <w:p w14:paraId="39C058D8" w14:textId="77777777" w:rsidR="00B04D32" w:rsidRPr="00F77774" w:rsidRDefault="00B04D32" w:rsidP="00B04D32">
            <w:pPr>
              <w:rPr>
                <w:rFonts w:eastAsia="MS Mincho"/>
                <w:sz w:val="22"/>
                <w:szCs w:val="22"/>
              </w:rPr>
            </w:pPr>
            <w:proofErr w:type="spellStart"/>
            <w:r w:rsidRPr="00F77774">
              <w:rPr>
                <w:rFonts w:eastAsia="MS Mincho"/>
                <w:sz w:val="22"/>
                <w:szCs w:val="22"/>
              </w:rPr>
              <w:t>Yinan</w:t>
            </w:r>
            <w:proofErr w:type="spellEnd"/>
          </w:p>
        </w:tc>
        <w:tc>
          <w:tcPr>
            <w:tcW w:w="1858" w:type="pct"/>
            <w:shd w:val="clear" w:color="auto" w:fill="auto"/>
            <w:noWrap/>
            <w:vAlign w:val="center"/>
            <w:hideMark/>
          </w:tcPr>
          <w:p w14:paraId="231D327C" w14:textId="77777777" w:rsidR="00B04D32" w:rsidRPr="00F77774" w:rsidRDefault="00B04D32" w:rsidP="00B04D32">
            <w:pPr>
              <w:rPr>
                <w:rFonts w:eastAsia="MS Mincho"/>
                <w:sz w:val="22"/>
                <w:szCs w:val="22"/>
              </w:rPr>
            </w:pPr>
            <w:r w:rsidRPr="00F77774">
              <w:rPr>
                <w:rFonts w:eastAsia="MS Mincho"/>
                <w:sz w:val="22"/>
                <w:szCs w:val="22"/>
              </w:rPr>
              <w:t>360 Technology Co., Ltd.</w:t>
            </w:r>
          </w:p>
        </w:tc>
        <w:tc>
          <w:tcPr>
            <w:tcW w:w="1320" w:type="pct"/>
            <w:shd w:val="clear" w:color="auto" w:fill="auto"/>
            <w:noWrap/>
            <w:vAlign w:val="center"/>
            <w:hideMark/>
          </w:tcPr>
          <w:p w14:paraId="3226749F"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084056" w:rsidRPr="00F77774" w14:paraId="0ADB69E6" w14:textId="77777777" w:rsidTr="00F77774">
        <w:trPr>
          <w:trHeight w:val="300"/>
        </w:trPr>
        <w:tc>
          <w:tcPr>
            <w:tcW w:w="1099" w:type="pct"/>
            <w:shd w:val="clear" w:color="auto" w:fill="auto"/>
            <w:noWrap/>
            <w:vAlign w:val="center"/>
            <w:hideMark/>
          </w:tcPr>
          <w:p w14:paraId="7D048319" w14:textId="77777777" w:rsidR="00084056" w:rsidRPr="00F77774" w:rsidRDefault="00084056" w:rsidP="00D95735">
            <w:pPr>
              <w:rPr>
                <w:rFonts w:eastAsia="MS Mincho"/>
                <w:sz w:val="22"/>
                <w:szCs w:val="22"/>
              </w:rPr>
            </w:pPr>
            <w:r w:rsidRPr="00F77774">
              <w:rPr>
                <w:rFonts w:eastAsia="MS Mincho"/>
                <w:sz w:val="22"/>
                <w:szCs w:val="22"/>
              </w:rPr>
              <w:t xml:space="preserve">YI </w:t>
            </w:r>
          </w:p>
        </w:tc>
        <w:tc>
          <w:tcPr>
            <w:tcW w:w="723" w:type="pct"/>
            <w:shd w:val="clear" w:color="auto" w:fill="auto"/>
            <w:noWrap/>
            <w:vAlign w:val="center"/>
            <w:hideMark/>
          </w:tcPr>
          <w:p w14:paraId="31265B15" w14:textId="77777777" w:rsidR="00084056" w:rsidRPr="00F77774" w:rsidRDefault="00084056" w:rsidP="00D95735">
            <w:pPr>
              <w:rPr>
                <w:rFonts w:eastAsia="MS Mincho"/>
                <w:sz w:val="22"/>
                <w:szCs w:val="22"/>
              </w:rPr>
            </w:pPr>
            <w:proofErr w:type="spellStart"/>
            <w:r w:rsidRPr="00F77774">
              <w:rPr>
                <w:rFonts w:eastAsia="MS Mincho"/>
                <w:sz w:val="22"/>
                <w:szCs w:val="22"/>
              </w:rPr>
              <w:t>Byoung-Kee</w:t>
            </w:r>
            <w:proofErr w:type="spellEnd"/>
          </w:p>
        </w:tc>
        <w:tc>
          <w:tcPr>
            <w:tcW w:w="1858" w:type="pct"/>
            <w:shd w:val="clear" w:color="auto" w:fill="auto"/>
            <w:noWrap/>
            <w:vAlign w:val="center"/>
            <w:hideMark/>
          </w:tcPr>
          <w:p w14:paraId="2780F7FE" w14:textId="77777777" w:rsidR="00084056" w:rsidRPr="00F77774" w:rsidRDefault="00084056" w:rsidP="00D95735">
            <w:pPr>
              <w:rPr>
                <w:rFonts w:eastAsia="MS Mincho"/>
                <w:sz w:val="22"/>
                <w:szCs w:val="22"/>
              </w:rPr>
            </w:pPr>
            <w:proofErr w:type="spellStart"/>
            <w:r w:rsidRPr="00F77774">
              <w:rPr>
                <w:rFonts w:eastAsia="MS Mincho"/>
                <w:sz w:val="22"/>
                <w:szCs w:val="22"/>
              </w:rPr>
              <w:t>Saung</w:t>
            </w:r>
            <w:proofErr w:type="spellEnd"/>
            <w:r w:rsidRPr="00F77774">
              <w:rPr>
                <w:rFonts w:eastAsia="MS Mincho"/>
                <w:sz w:val="22"/>
                <w:szCs w:val="22"/>
              </w:rPr>
              <w:t xml:space="preserve"> Medical </w:t>
            </w:r>
            <w:proofErr w:type="spellStart"/>
            <w:r w:rsidRPr="00F77774">
              <w:rPr>
                <w:rFonts w:eastAsia="MS Mincho"/>
                <w:sz w:val="22"/>
                <w:szCs w:val="22"/>
              </w:rPr>
              <w:t>Center</w:t>
            </w:r>
            <w:proofErr w:type="spellEnd"/>
            <w:r w:rsidRPr="00F77774">
              <w:rPr>
                <w:rFonts w:eastAsia="MS Mincho"/>
                <w:sz w:val="22"/>
                <w:szCs w:val="22"/>
              </w:rPr>
              <w:t xml:space="preserve"> </w:t>
            </w:r>
            <w:proofErr w:type="spellStart"/>
            <w:r w:rsidRPr="00F77774">
              <w:rPr>
                <w:rFonts w:eastAsia="MS Mincho"/>
                <w:sz w:val="22"/>
                <w:szCs w:val="22"/>
              </w:rPr>
              <w:t>Soonchunhyang</w:t>
            </w:r>
            <w:proofErr w:type="spellEnd"/>
            <w:r w:rsidRPr="00F77774">
              <w:rPr>
                <w:rFonts w:eastAsia="MS Mincho"/>
                <w:sz w:val="22"/>
                <w:szCs w:val="22"/>
              </w:rPr>
              <w:t xml:space="preserve"> University</w:t>
            </w:r>
          </w:p>
        </w:tc>
        <w:tc>
          <w:tcPr>
            <w:tcW w:w="1320" w:type="pct"/>
            <w:shd w:val="clear" w:color="auto" w:fill="auto"/>
            <w:noWrap/>
            <w:vAlign w:val="center"/>
            <w:hideMark/>
          </w:tcPr>
          <w:p w14:paraId="19B68A11" w14:textId="77777777" w:rsidR="00084056" w:rsidRPr="00F77774" w:rsidRDefault="00084056" w:rsidP="00D95735">
            <w:pPr>
              <w:rPr>
                <w:rFonts w:eastAsia="MS Mincho"/>
                <w:sz w:val="22"/>
                <w:szCs w:val="22"/>
              </w:rPr>
            </w:pPr>
            <w:r w:rsidRPr="00F77774">
              <w:rPr>
                <w:rFonts w:eastAsia="MS Mincho"/>
                <w:sz w:val="22"/>
                <w:szCs w:val="22"/>
              </w:rPr>
              <w:t>Korea (Republic of)</w:t>
            </w:r>
          </w:p>
        </w:tc>
      </w:tr>
      <w:tr w:rsidR="00B04D32" w:rsidRPr="00F77774" w14:paraId="0C841BA9" w14:textId="77777777" w:rsidTr="00F77774">
        <w:trPr>
          <w:trHeight w:val="300"/>
        </w:trPr>
        <w:tc>
          <w:tcPr>
            <w:tcW w:w="1099" w:type="pct"/>
            <w:shd w:val="clear" w:color="auto" w:fill="auto"/>
            <w:noWrap/>
            <w:vAlign w:val="center"/>
            <w:hideMark/>
          </w:tcPr>
          <w:p w14:paraId="383EFB06" w14:textId="77777777" w:rsidR="00B04D32" w:rsidRPr="00F77774" w:rsidRDefault="00B04D32" w:rsidP="00B04D32">
            <w:pPr>
              <w:rPr>
                <w:rFonts w:eastAsia="MS Mincho"/>
                <w:sz w:val="22"/>
                <w:szCs w:val="22"/>
              </w:rPr>
            </w:pPr>
            <w:r w:rsidRPr="00F77774">
              <w:rPr>
                <w:rFonts w:eastAsia="MS Mincho"/>
                <w:sz w:val="22"/>
                <w:szCs w:val="22"/>
              </w:rPr>
              <w:t xml:space="preserve">YI </w:t>
            </w:r>
          </w:p>
        </w:tc>
        <w:tc>
          <w:tcPr>
            <w:tcW w:w="723" w:type="pct"/>
            <w:shd w:val="clear" w:color="auto" w:fill="auto"/>
            <w:noWrap/>
            <w:vAlign w:val="center"/>
            <w:hideMark/>
          </w:tcPr>
          <w:p w14:paraId="6330EDE5" w14:textId="77777777" w:rsidR="00B04D32" w:rsidRPr="00F77774" w:rsidRDefault="00B04D32" w:rsidP="00B04D32">
            <w:pPr>
              <w:rPr>
                <w:rFonts w:eastAsia="MS Mincho"/>
                <w:sz w:val="22"/>
                <w:szCs w:val="22"/>
              </w:rPr>
            </w:pPr>
            <w:r w:rsidRPr="00F77774">
              <w:rPr>
                <w:rFonts w:eastAsia="MS Mincho"/>
                <w:sz w:val="22"/>
                <w:szCs w:val="22"/>
              </w:rPr>
              <w:t>Zhang</w:t>
            </w:r>
          </w:p>
        </w:tc>
        <w:tc>
          <w:tcPr>
            <w:tcW w:w="1858" w:type="pct"/>
            <w:shd w:val="clear" w:color="auto" w:fill="auto"/>
            <w:noWrap/>
            <w:vAlign w:val="center"/>
            <w:hideMark/>
          </w:tcPr>
          <w:p w14:paraId="6723466D" w14:textId="77777777" w:rsidR="00B04D32" w:rsidRPr="00F77774" w:rsidRDefault="00B04D32" w:rsidP="00B04D32">
            <w:pPr>
              <w:rPr>
                <w:rFonts w:eastAsia="MS Mincho"/>
                <w:sz w:val="22"/>
                <w:szCs w:val="22"/>
              </w:rPr>
            </w:pPr>
            <w:r w:rsidRPr="00F77774">
              <w:rPr>
                <w:rFonts w:eastAsia="MS Mincho"/>
                <w:sz w:val="22"/>
                <w:szCs w:val="22"/>
              </w:rPr>
              <w:t>360 Technology Co., Ltd.</w:t>
            </w:r>
          </w:p>
        </w:tc>
        <w:tc>
          <w:tcPr>
            <w:tcW w:w="1320" w:type="pct"/>
            <w:shd w:val="clear" w:color="auto" w:fill="auto"/>
            <w:noWrap/>
            <w:vAlign w:val="center"/>
            <w:hideMark/>
          </w:tcPr>
          <w:p w14:paraId="4F51B470"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9F04FDF" w14:textId="77777777" w:rsidTr="00F77774">
        <w:trPr>
          <w:trHeight w:val="300"/>
        </w:trPr>
        <w:tc>
          <w:tcPr>
            <w:tcW w:w="1099" w:type="pct"/>
            <w:shd w:val="clear" w:color="auto" w:fill="auto"/>
            <w:noWrap/>
            <w:vAlign w:val="center"/>
            <w:hideMark/>
          </w:tcPr>
          <w:p w14:paraId="370406FD" w14:textId="77777777" w:rsidR="00B04D32" w:rsidRPr="00F77774" w:rsidRDefault="00B04D32" w:rsidP="00B04D32">
            <w:pPr>
              <w:rPr>
                <w:rFonts w:eastAsia="MS Mincho"/>
                <w:sz w:val="22"/>
                <w:szCs w:val="22"/>
              </w:rPr>
            </w:pPr>
            <w:r w:rsidRPr="00F77774">
              <w:rPr>
                <w:rFonts w:eastAsia="MS Mincho"/>
                <w:sz w:val="22"/>
                <w:szCs w:val="22"/>
              </w:rPr>
              <w:t xml:space="preserve">YOUM </w:t>
            </w:r>
          </w:p>
        </w:tc>
        <w:tc>
          <w:tcPr>
            <w:tcW w:w="723" w:type="pct"/>
            <w:shd w:val="clear" w:color="auto" w:fill="auto"/>
            <w:noWrap/>
            <w:vAlign w:val="center"/>
            <w:hideMark/>
          </w:tcPr>
          <w:p w14:paraId="308CEA2F" w14:textId="77777777" w:rsidR="00B04D32" w:rsidRPr="00F77774" w:rsidRDefault="00B04D32" w:rsidP="00B04D32">
            <w:pPr>
              <w:rPr>
                <w:rFonts w:eastAsia="MS Mincho"/>
                <w:sz w:val="22"/>
                <w:szCs w:val="22"/>
              </w:rPr>
            </w:pPr>
            <w:r w:rsidRPr="00F77774">
              <w:rPr>
                <w:rFonts w:eastAsia="MS Mincho"/>
                <w:sz w:val="22"/>
                <w:szCs w:val="22"/>
              </w:rPr>
              <w:t>Heung-Youl</w:t>
            </w:r>
          </w:p>
        </w:tc>
        <w:tc>
          <w:tcPr>
            <w:tcW w:w="1858" w:type="pct"/>
            <w:shd w:val="clear" w:color="auto" w:fill="auto"/>
            <w:noWrap/>
            <w:vAlign w:val="center"/>
            <w:hideMark/>
          </w:tcPr>
          <w:p w14:paraId="2900D17C" w14:textId="77777777" w:rsidR="00B04D32" w:rsidRPr="00F77774" w:rsidRDefault="00B04D32" w:rsidP="00B04D32">
            <w:pPr>
              <w:rPr>
                <w:rFonts w:eastAsia="MS Mincho"/>
                <w:sz w:val="22"/>
                <w:szCs w:val="22"/>
              </w:rPr>
            </w:pPr>
            <w:proofErr w:type="spellStart"/>
            <w:r w:rsidRPr="00F77774">
              <w:rPr>
                <w:rFonts w:eastAsia="MS Mincho"/>
                <w:sz w:val="22"/>
                <w:szCs w:val="22"/>
              </w:rPr>
              <w:t>Soonchunhyang</w:t>
            </w:r>
            <w:proofErr w:type="spellEnd"/>
            <w:r w:rsidRPr="00F77774">
              <w:rPr>
                <w:rFonts w:eastAsia="MS Mincho"/>
                <w:sz w:val="22"/>
                <w:szCs w:val="22"/>
              </w:rPr>
              <w:t xml:space="preserve"> University</w:t>
            </w:r>
          </w:p>
        </w:tc>
        <w:tc>
          <w:tcPr>
            <w:tcW w:w="1320" w:type="pct"/>
            <w:shd w:val="clear" w:color="auto" w:fill="auto"/>
            <w:noWrap/>
            <w:vAlign w:val="center"/>
            <w:hideMark/>
          </w:tcPr>
          <w:p w14:paraId="1F7155AB" w14:textId="77777777" w:rsidR="00B04D32" w:rsidRPr="00F77774" w:rsidRDefault="00B04D32" w:rsidP="00B04D32">
            <w:pPr>
              <w:rPr>
                <w:rFonts w:eastAsia="MS Mincho"/>
                <w:sz w:val="22"/>
                <w:szCs w:val="22"/>
              </w:rPr>
            </w:pPr>
            <w:r w:rsidRPr="00F77774">
              <w:rPr>
                <w:rFonts w:eastAsia="MS Mincho"/>
                <w:sz w:val="22"/>
                <w:szCs w:val="22"/>
              </w:rPr>
              <w:t>Korea (Republic of)</w:t>
            </w:r>
          </w:p>
        </w:tc>
      </w:tr>
      <w:tr w:rsidR="00084056" w:rsidRPr="00F77774" w14:paraId="604378AE" w14:textId="77777777" w:rsidTr="00F77774">
        <w:trPr>
          <w:trHeight w:val="300"/>
        </w:trPr>
        <w:tc>
          <w:tcPr>
            <w:tcW w:w="1099" w:type="pct"/>
            <w:shd w:val="clear" w:color="auto" w:fill="auto"/>
            <w:noWrap/>
            <w:vAlign w:val="center"/>
            <w:hideMark/>
          </w:tcPr>
          <w:p w14:paraId="54C4F792" w14:textId="77777777" w:rsidR="00084056" w:rsidRPr="00F77774" w:rsidRDefault="00084056" w:rsidP="00D95735">
            <w:pPr>
              <w:rPr>
                <w:rFonts w:eastAsia="MS Mincho"/>
                <w:sz w:val="22"/>
                <w:szCs w:val="22"/>
              </w:rPr>
            </w:pPr>
            <w:r w:rsidRPr="00F77774">
              <w:rPr>
                <w:rFonts w:eastAsia="MS Mincho"/>
                <w:sz w:val="22"/>
                <w:szCs w:val="22"/>
              </w:rPr>
              <w:t xml:space="preserve">ZHANG  </w:t>
            </w:r>
          </w:p>
        </w:tc>
        <w:tc>
          <w:tcPr>
            <w:tcW w:w="723" w:type="pct"/>
            <w:shd w:val="clear" w:color="auto" w:fill="auto"/>
            <w:noWrap/>
            <w:vAlign w:val="center"/>
            <w:hideMark/>
          </w:tcPr>
          <w:p w14:paraId="235A72CF" w14:textId="77777777" w:rsidR="00084056" w:rsidRPr="00F77774" w:rsidRDefault="00084056" w:rsidP="00D95735">
            <w:pPr>
              <w:rPr>
                <w:rFonts w:eastAsia="MS Mincho"/>
                <w:sz w:val="22"/>
                <w:szCs w:val="22"/>
              </w:rPr>
            </w:pPr>
            <w:r w:rsidRPr="00F77774">
              <w:rPr>
                <w:rFonts w:eastAsia="MS Mincho"/>
                <w:sz w:val="22"/>
                <w:szCs w:val="22"/>
              </w:rPr>
              <w:t>Bo</w:t>
            </w:r>
          </w:p>
        </w:tc>
        <w:tc>
          <w:tcPr>
            <w:tcW w:w="1858" w:type="pct"/>
            <w:shd w:val="clear" w:color="auto" w:fill="auto"/>
            <w:noWrap/>
            <w:vAlign w:val="center"/>
            <w:hideMark/>
          </w:tcPr>
          <w:p w14:paraId="5FF32FB6" w14:textId="77777777" w:rsidR="00084056" w:rsidRPr="00F77774" w:rsidRDefault="00084056" w:rsidP="00D95735">
            <w:pPr>
              <w:rPr>
                <w:rFonts w:eastAsia="MS Mincho"/>
                <w:sz w:val="22"/>
                <w:szCs w:val="22"/>
              </w:rPr>
            </w:pPr>
            <w:proofErr w:type="spellStart"/>
            <w:r w:rsidRPr="00F77774">
              <w:rPr>
                <w:rFonts w:eastAsia="MS Mincho"/>
                <w:sz w:val="22"/>
                <w:szCs w:val="22"/>
              </w:rPr>
              <w:t>Bochen</w:t>
            </w:r>
            <w:proofErr w:type="spellEnd"/>
            <w:r w:rsidRPr="00F77774">
              <w:rPr>
                <w:rFonts w:eastAsia="MS Mincho"/>
                <w:sz w:val="22"/>
                <w:szCs w:val="22"/>
              </w:rPr>
              <w:t xml:space="preserve"> Technology Co., Ltd.</w:t>
            </w:r>
          </w:p>
        </w:tc>
        <w:tc>
          <w:tcPr>
            <w:tcW w:w="1320" w:type="pct"/>
            <w:shd w:val="clear" w:color="auto" w:fill="auto"/>
            <w:noWrap/>
            <w:vAlign w:val="center"/>
            <w:hideMark/>
          </w:tcPr>
          <w:p w14:paraId="0F7A4205" w14:textId="77777777" w:rsidR="00084056" w:rsidRPr="00F77774" w:rsidRDefault="00084056" w:rsidP="00D95735">
            <w:pPr>
              <w:rPr>
                <w:rFonts w:eastAsia="MS Mincho"/>
                <w:sz w:val="22"/>
                <w:szCs w:val="22"/>
              </w:rPr>
            </w:pPr>
            <w:r w:rsidRPr="00F77774">
              <w:rPr>
                <w:rFonts w:eastAsia="MS Mincho"/>
                <w:sz w:val="22"/>
                <w:szCs w:val="22"/>
              </w:rPr>
              <w:t>China (People's Republic of)</w:t>
            </w:r>
          </w:p>
        </w:tc>
      </w:tr>
      <w:tr w:rsidR="00B04D32" w:rsidRPr="00F77774" w14:paraId="4A0F9BD9" w14:textId="77777777" w:rsidTr="00F77774">
        <w:trPr>
          <w:trHeight w:val="300"/>
        </w:trPr>
        <w:tc>
          <w:tcPr>
            <w:tcW w:w="1099" w:type="pct"/>
            <w:shd w:val="clear" w:color="auto" w:fill="auto"/>
            <w:noWrap/>
            <w:vAlign w:val="center"/>
            <w:hideMark/>
          </w:tcPr>
          <w:p w14:paraId="634F039C" w14:textId="77777777" w:rsidR="00B04D32" w:rsidRPr="00F77774" w:rsidRDefault="00B04D32" w:rsidP="00B04D32">
            <w:pPr>
              <w:rPr>
                <w:rFonts w:eastAsia="MS Mincho"/>
                <w:sz w:val="22"/>
                <w:szCs w:val="22"/>
              </w:rPr>
            </w:pPr>
            <w:r w:rsidRPr="00F77774">
              <w:rPr>
                <w:rFonts w:eastAsia="MS Mincho"/>
                <w:sz w:val="22"/>
                <w:szCs w:val="22"/>
              </w:rPr>
              <w:t xml:space="preserve">ZHANG </w:t>
            </w:r>
          </w:p>
        </w:tc>
        <w:tc>
          <w:tcPr>
            <w:tcW w:w="723" w:type="pct"/>
            <w:shd w:val="clear" w:color="auto" w:fill="auto"/>
            <w:noWrap/>
            <w:vAlign w:val="center"/>
            <w:hideMark/>
          </w:tcPr>
          <w:p w14:paraId="694A6C56" w14:textId="77777777" w:rsidR="00B04D32" w:rsidRPr="00F77774" w:rsidRDefault="00B04D32" w:rsidP="00B04D32">
            <w:pPr>
              <w:rPr>
                <w:rFonts w:eastAsia="MS Mincho"/>
                <w:sz w:val="22"/>
                <w:szCs w:val="22"/>
              </w:rPr>
            </w:pPr>
            <w:r w:rsidRPr="00F77774">
              <w:rPr>
                <w:rFonts w:eastAsia="MS Mincho"/>
                <w:sz w:val="22"/>
                <w:szCs w:val="22"/>
              </w:rPr>
              <w:t>Jian</w:t>
            </w:r>
          </w:p>
        </w:tc>
        <w:tc>
          <w:tcPr>
            <w:tcW w:w="1858" w:type="pct"/>
            <w:shd w:val="clear" w:color="auto" w:fill="auto"/>
            <w:noWrap/>
            <w:vAlign w:val="center"/>
            <w:hideMark/>
          </w:tcPr>
          <w:p w14:paraId="672AFF99" w14:textId="77777777" w:rsidR="00B04D32" w:rsidRPr="00F77774" w:rsidRDefault="00B04D32" w:rsidP="00B04D32">
            <w:pPr>
              <w:rPr>
                <w:rFonts w:eastAsia="MS Mincho"/>
                <w:sz w:val="22"/>
                <w:szCs w:val="22"/>
              </w:rPr>
            </w:pPr>
            <w:proofErr w:type="spellStart"/>
            <w:r w:rsidRPr="00F77774">
              <w:rPr>
                <w:rFonts w:eastAsia="MS Mincho"/>
                <w:sz w:val="22"/>
                <w:szCs w:val="22"/>
              </w:rPr>
              <w:t>Bochen</w:t>
            </w:r>
            <w:proofErr w:type="spellEnd"/>
            <w:r w:rsidRPr="00F77774">
              <w:rPr>
                <w:rFonts w:eastAsia="MS Mincho"/>
                <w:sz w:val="22"/>
                <w:szCs w:val="22"/>
              </w:rPr>
              <w:t xml:space="preserve"> Technology Co., Ltd.</w:t>
            </w:r>
          </w:p>
        </w:tc>
        <w:tc>
          <w:tcPr>
            <w:tcW w:w="1320" w:type="pct"/>
            <w:shd w:val="clear" w:color="auto" w:fill="auto"/>
            <w:noWrap/>
            <w:vAlign w:val="center"/>
            <w:hideMark/>
          </w:tcPr>
          <w:p w14:paraId="779C810C"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084056" w:rsidRPr="00F77774" w14:paraId="4CE3B059" w14:textId="77777777" w:rsidTr="00F77774">
        <w:trPr>
          <w:trHeight w:val="300"/>
        </w:trPr>
        <w:tc>
          <w:tcPr>
            <w:tcW w:w="1099" w:type="pct"/>
            <w:shd w:val="clear" w:color="auto" w:fill="auto"/>
            <w:noWrap/>
            <w:vAlign w:val="center"/>
            <w:hideMark/>
          </w:tcPr>
          <w:p w14:paraId="195A6F2B" w14:textId="77777777" w:rsidR="00084056" w:rsidRPr="00F77774" w:rsidRDefault="00084056" w:rsidP="00D95735">
            <w:pPr>
              <w:rPr>
                <w:rFonts w:eastAsia="MS Mincho"/>
                <w:sz w:val="22"/>
                <w:szCs w:val="22"/>
              </w:rPr>
            </w:pPr>
            <w:r w:rsidRPr="00F77774">
              <w:rPr>
                <w:rFonts w:eastAsia="MS Mincho"/>
                <w:sz w:val="22"/>
                <w:szCs w:val="22"/>
              </w:rPr>
              <w:t xml:space="preserve">ZHANG  </w:t>
            </w:r>
          </w:p>
        </w:tc>
        <w:tc>
          <w:tcPr>
            <w:tcW w:w="723" w:type="pct"/>
            <w:shd w:val="clear" w:color="auto" w:fill="auto"/>
            <w:noWrap/>
            <w:vAlign w:val="center"/>
            <w:hideMark/>
          </w:tcPr>
          <w:p w14:paraId="3D6779AC" w14:textId="77777777" w:rsidR="00084056" w:rsidRPr="00F77774" w:rsidRDefault="00084056" w:rsidP="00D95735">
            <w:pPr>
              <w:rPr>
                <w:rFonts w:eastAsia="MS Mincho"/>
                <w:sz w:val="22"/>
                <w:szCs w:val="22"/>
              </w:rPr>
            </w:pPr>
            <w:r w:rsidRPr="00F77774">
              <w:rPr>
                <w:rFonts w:eastAsia="MS Mincho"/>
                <w:sz w:val="22"/>
                <w:szCs w:val="22"/>
              </w:rPr>
              <w:t>Jie</w:t>
            </w:r>
          </w:p>
        </w:tc>
        <w:tc>
          <w:tcPr>
            <w:tcW w:w="1858" w:type="pct"/>
            <w:shd w:val="clear" w:color="auto" w:fill="auto"/>
            <w:noWrap/>
            <w:vAlign w:val="center"/>
            <w:hideMark/>
          </w:tcPr>
          <w:p w14:paraId="45B3860A" w14:textId="77777777" w:rsidR="00084056" w:rsidRPr="00F77774" w:rsidRDefault="00084056" w:rsidP="00D95735">
            <w:pPr>
              <w:rPr>
                <w:rFonts w:eastAsia="MS Mincho"/>
                <w:sz w:val="22"/>
                <w:szCs w:val="22"/>
              </w:rPr>
            </w:pPr>
            <w:r w:rsidRPr="00F77774">
              <w:rPr>
                <w:rFonts w:eastAsia="MS Mincho"/>
                <w:sz w:val="22"/>
                <w:szCs w:val="22"/>
              </w:rPr>
              <w:t>International Telecommunication Union</w:t>
            </w:r>
          </w:p>
        </w:tc>
        <w:tc>
          <w:tcPr>
            <w:tcW w:w="1320" w:type="pct"/>
            <w:shd w:val="clear" w:color="auto" w:fill="auto"/>
            <w:noWrap/>
            <w:vAlign w:val="center"/>
            <w:hideMark/>
          </w:tcPr>
          <w:p w14:paraId="1329FD36" w14:textId="77777777" w:rsidR="00084056" w:rsidRPr="00F77774" w:rsidRDefault="00084056" w:rsidP="00D95735">
            <w:pPr>
              <w:rPr>
                <w:rFonts w:eastAsia="MS Mincho"/>
                <w:sz w:val="22"/>
                <w:szCs w:val="22"/>
              </w:rPr>
            </w:pPr>
            <w:r w:rsidRPr="00F77774">
              <w:rPr>
                <w:rFonts w:eastAsia="MS Mincho"/>
                <w:sz w:val="22"/>
                <w:szCs w:val="22"/>
              </w:rPr>
              <w:t>-</w:t>
            </w:r>
          </w:p>
        </w:tc>
      </w:tr>
      <w:tr w:rsidR="00B04D32" w:rsidRPr="00F77774" w14:paraId="7D27DB6F" w14:textId="77777777" w:rsidTr="00F77774">
        <w:trPr>
          <w:trHeight w:val="300"/>
        </w:trPr>
        <w:tc>
          <w:tcPr>
            <w:tcW w:w="1099" w:type="pct"/>
            <w:shd w:val="clear" w:color="auto" w:fill="auto"/>
            <w:noWrap/>
            <w:vAlign w:val="center"/>
            <w:hideMark/>
          </w:tcPr>
          <w:p w14:paraId="53DAC2A6" w14:textId="77777777" w:rsidR="00B04D32" w:rsidRPr="00F77774" w:rsidRDefault="00B04D32" w:rsidP="00B04D32">
            <w:pPr>
              <w:rPr>
                <w:rFonts w:eastAsia="MS Mincho"/>
                <w:sz w:val="22"/>
                <w:szCs w:val="22"/>
              </w:rPr>
            </w:pPr>
            <w:r w:rsidRPr="00F77774">
              <w:rPr>
                <w:rFonts w:eastAsia="MS Mincho"/>
                <w:sz w:val="22"/>
                <w:szCs w:val="22"/>
              </w:rPr>
              <w:t xml:space="preserve">ZHANG </w:t>
            </w:r>
          </w:p>
        </w:tc>
        <w:tc>
          <w:tcPr>
            <w:tcW w:w="723" w:type="pct"/>
            <w:shd w:val="clear" w:color="auto" w:fill="auto"/>
            <w:noWrap/>
            <w:vAlign w:val="center"/>
            <w:hideMark/>
          </w:tcPr>
          <w:p w14:paraId="0A6A4CF3" w14:textId="77777777" w:rsidR="00B04D32" w:rsidRPr="00F77774" w:rsidRDefault="00B04D32" w:rsidP="00B04D32">
            <w:pPr>
              <w:rPr>
                <w:rFonts w:eastAsia="MS Mincho"/>
                <w:sz w:val="22"/>
                <w:szCs w:val="22"/>
              </w:rPr>
            </w:pPr>
            <w:proofErr w:type="spellStart"/>
            <w:r w:rsidRPr="00F77774">
              <w:rPr>
                <w:rFonts w:eastAsia="MS Mincho"/>
                <w:sz w:val="22"/>
                <w:szCs w:val="22"/>
              </w:rPr>
              <w:t>Liangliang</w:t>
            </w:r>
            <w:proofErr w:type="spellEnd"/>
          </w:p>
        </w:tc>
        <w:tc>
          <w:tcPr>
            <w:tcW w:w="1858" w:type="pct"/>
            <w:shd w:val="clear" w:color="auto" w:fill="auto"/>
            <w:noWrap/>
            <w:vAlign w:val="center"/>
            <w:hideMark/>
          </w:tcPr>
          <w:p w14:paraId="2B16B64F" w14:textId="77777777" w:rsidR="00B04D32" w:rsidRPr="00F77774" w:rsidRDefault="00B04D32" w:rsidP="00B04D32">
            <w:pPr>
              <w:rPr>
                <w:rFonts w:eastAsia="MS Mincho"/>
                <w:sz w:val="22"/>
                <w:szCs w:val="22"/>
              </w:rPr>
            </w:pPr>
            <w:r w:rsidRPr="00F77774">
              <w:rPr>
                <w:rFonts w:eastAsia="MS Mincho"/>
                <w:sz w:val="22"/>
                <w:szCs w:val="22"/>
              </w:rPr>
              <w:t>Huawei Technologies Co., Ltd.</w:t>
            </w:r>
          </w:p>
        </w:tc>
        <w:tc>
          <w:tcPr>
            <w:tcW w:w="1320" w:type="pct"/>
            <w:shd w:val="clear" w:color="auto" w:fill="auto"/>
            <w:noWrap/>
            <w:vAlign w:val="center"/>
            <w:hideMark/>
          </w:tcPr>
          <w:p w14:paraId="215CB8BC"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27B0D0F2" w14:textId="77777777" w:rsidTr="00F77774">
        <w:trPr>
          <w:trHeight w:val="300"/>
        </w:trPr>
        <w:tc>
          <w:tcPr>
            <w:tcW w:w="1099" w:type="pct"/>
            <w:shd w:val="clear" w:color="auto" w:fill="auto"/>
            <w:noWrap/>
            <w:vAlign w:val="center"/>
            <w:hideMark/>
          </w:tcPr>
          <w:p w14:paraId="7D1A3B0A" w14:textId="77777777" w:rsidR="00B04D32" w:rsidRPr="00F77774" w:rsidRDefault="00B04D32" w:rsidP="00B04D32">
            <w:pPr>
              <w:rPr>
                <w:rFonts w:eastAsia="MS Mincho"/>
                <w:sz w:val="22"/>
                <w:szCs w:val="22"/>
              </w:rPr>
            </w:pPr>
            <w:r w:rsidRPr="00F77774">
              <w:rPr>
                <w:rFonts w:eastAsia="MS Mincho"/>
                <w:sz w:val="22"/>
                <w:szCs w:val="22"/>
              </w:rPr>
              <w:lastRenderedPageBreak/>
              <w:t xml:space="preserve">ZHANG </w:t>
            </w:r>
          </w:p>
        </w:tc>
        <w:tc>
          <w:tcPr>
            <w:tcW w:w="723" w:type="pct"/>
            <w:shd w:val="clear" w:color="auto" w:fill="auto"/>
            <w:noWrap/>
            <w:vAlign w:val="center"/>
            <w:hideMark/>
          </w:tcPr>
          <w:p w14:paraId="7257E970" w14:textId="77777777" w:rsidR="00B04D32" w:rsidRPr="00F77774" w:rsidRDefault="00B04D32" w:rsidP="00B04D32">
            <w:pPr>
              <w:rPr>
                <w:rFonts w:eastAsia="MS Mincho"/>
                <w:sz w:val="22"/>
                <w:szCs w:val="22"/>
              </w:rPr>
            </w:pPr>
            <w:r w:rsidRPr="00F77774">
              <w:rPr>
                <w:rFonts w:eastAsia="MS Mincho"/>
                <w:sz w:val="22"/>
                <w:szCs w:val="22"/>
              </w:rPr>
              <w:t>Qi</w:t>
            </w:r>
          </w:p>
        </w:tc>
        <w:tc>
          <w:tcPr>
            <w:tcW w:w="1858" w:type="pct"/>
            <w:shd w:val="clear" w:color="auto" w:fill="auto"/>
            <w:noWrap/>
            <w:vAlign w:val="center"/>
            <w:hideMark/>
          </w:tcPr>
          <w:p w14:paraId="31A362CD"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641228B7"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2B4EBAE" w14:textId="77777777" w:rsidTr="00F77774">
        <w:trPr>
          <w:trHeight w:val="300"/>
        </w:trPr>
        <w:tc>
          <w:tcPr>
            <w:tcW w:w="1099" w:type="pct"/>
            <w:shd w:val="clear" w:color="auto" w:fill="auto"/>
            <w:noWrap/>
            <w:vAlign w:val="center"/>
            <w:hideMark/>
          </w:tcPr>
          <w:p w14:paraId="102A13AA" w14:textId="77777777" w:rsidR="00B04D32" w:rsidRPr="00F77774" w:rsidRDefault="00B04D32" w:rsidP="00B04D32">
            <w:pPr>
              <w:rPr>
                <w:rFonts w:eastAsia="MS Mincho"/>
                <w:sz w:val="22"/>
                <w:szCs w:val="22"/>
              </w:rPr>
            </w:pPr>
            <w:r w:rsidRPr="00F77774">
              <w:rPr>
                <w:rFonts w:eastAsia="MS Mincho"/>
                <w:sz w:val="22"/>
                <w:szCs w:val="22"/>
              </w:rPr>
              <w:t xml:space="preserve">ZHANG  </w:t>
            </w:r>
          </w:p>
        </w:tc>
        <w:tc>
          <w:tcPr>
            <w:tcW w:w="723" w:type="pct"/>
            <w:shd w:val="clear" w:color="auto" w:fill="auto"/>
            <w:noWrap/>
            <w:vAlign w:val="center"/>
            <w:hideMark/>
          </w:tcPr>
          <w:p w14:paraId="39410C71" w14:textId="77777777" w:rsidR="00B04D32" w:rsidRPr="00F77774" w:rsidRDefault="00B04D32" w:rsidP="00B04D32">
            <w:pPr>
              <w:rPr>
                <w:rFonts w:eastAsia="MS Mincho"/>
                <w:sz w:val="22"/>
                <w:szCs w:val="22"/>
              </w:rPr>
            </w:pPr>
            <w:proofErr w:type="spellStart"/>
            <w:r w:rsidRPr="00F77774">
              <w:rPr>
                <w:rFonts w:eastAsia="MS Mincho"/>
                <w:sz w:val="22"/>
                <w:szCs w:val="22"/>
              </w:rPr>
              <w:t>Xiaodan</w:t>
            </w:r>
            <w:proofErr w:type="spellEnd"/>
          </w:p>
        </w:tc>
        <w:tc>
          <w:tcPr>
            <w:tcW w:w="1858" w:type="pct"/>
            <w:shd w:val="clear" w:color="auto" w:fill="auto"/>
            <w:noWrap/>
            <w:vAlign w:val="center"/>
            <w:hideMark/>
          </w:tcPr>
          <w:p w14:paraId="0F8720EC" w14:textId="77777777" w:rsidR="00B04D32" w:rsidRPr="00F77774" w:rsidRDefault="00B04D32" w:rsidP="00B04D32">
            <w:pPr>
              <w:rPr>
                <w:rFonts w:eastAsia="MS Mincho"/>
                <w:sz w:val="22"/>
                <w:szCs w:val="22"/>
              </w:rPr>
            </w:pPr>
            <w:r w:rsidRPr="00F77774">
              <w:rPr>
                <w:rFonts w:eastAsia="MS Mincho"/>
                <w:sz w:val="22"/>
                <w:szCs w:val="22"/>
              </w:rPr>
              <w:t>Institute of Information Engineering Chinese Academy of Sciences (CETC ISA)</w:t>
            </w:r>
          </w:p>
        </w:tc>
        <w:tc>
          <w:tcPr>
            <w:tcW w:w="1320" w:type="pct"/>
            <w:shd w:val="clear" w:color="auto" w:fill="auto"/>
            <w:noWrap/>
            <w:vAlign w:val="center"/>
            <w:hideMark/>
          </w:tcPr>
          <w:p w14:paraId="4E06B75B"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084056" w:rsidRPr="00F77774" w14:paraId="2ACE71D7" w14:textId="77777777" w:rsidTr="00F77774">
        <w:trPr>
          <w:trHeight w:val="300"/>
        </w:trPr>
        <w:tc>
          <w:tcPr>
            <w:tcW w:w="1099" w:type="pct"/>
            <w:shd w:val="clear" w:color="auto" w:fill="auto"/>
            <w:noWrap/>
            <w:vAlign w:val="center"/>
            <w:hideMark/>
          </w:tcPr>
          <w:p w14:paraId="35075727" w14:textId="77777777" w:rsidR="00084056" w:rsidRPr="00F77774" w:rsidRDefault="00084056" w:rsidP="00D95735">
            <w:pPr>
              <w:rPr>
                <w:rFonts w:eastAsia="MS Mincho"/>
                <w:sz w:val="22"/>
                <w:szCs w:val="22"/>
              </w:rPr>
            </w:pPr>
            <w:r w:rsidRPr="00F77774">
              <w:rPr>
                <w:rFonts w:eastAsia="MS Mincho"/>
                <w:sz w:val="22"/>
                <w:szCs w:val="22"/>
              </w:rPr>
              <w:t>ZHANG</w:t>
            </w:r>
          </w:p>
        </w:tc>
        <w:tc>
          <w:tcPr>
            <w:tcW w:w="723" w:type="pct"/>
            <w:shd w:val="clear" w:color="auto" w:fill="auto"/>
            <w:noWrap/>
            <w:vAlign w:val="center"/>
            <w:hideMark/>
          </w:tcPr>
          <w:p w14:paraId="75A73746" w14:textId="77777777" w:rsidR="00084056" w:rsidRPr="00F77774" w:rsidRDefault="00084056" w:rsidP="00D95735">
            <w:pPr>
              <w:rPr>
                <w:rFonts w:eastAsia="MS Mincho"/>
                <w:sz w:val="22"/>
                <w:szCs w:val="22"/>
              </w:rPr>
            </w:pPr>
            <w:proofErr w:type="spellStart"/>
            <w:r w:rsidRPr="00F77774">
              <w:rPr>
                <w:rFonts w:eastAsia="MS Mincho"/>
                <w:sz w:val="22"/>
                <w:szCs w:val="22"/>
              </w:rPr>
              <w:t>Yihui</w:t>
            </w:r>
            <w:proofErr w:type="spellEnd"/>
          </w:p>
        </w:tc>
        <w:tc>
          <w:tcPr>
            <w:tcW w:w="1858" w:type="pct"/>
            <w:shd w:val="clear" w:color="auto" w:fill="auto"/>
            <w:noWrap/>
            <w:vAlign w:val="center"/>
            <w:hideMark/>
          </w:tcPr>
          <w:p w14:paraId="2B007CE8" w14:textId="77777777" w:rsidR="00084056" w:rsidRPr="00F77774" w:rsidRDefault="00084056" w:rsidP="00D95735">
            <w:pPr>
              <w:rPr>
                <w:rFonts w:eastAsia="MS Mincho"/>
                <w:sz w:val="22"/>
                <w:szCs w:val="22"/>
              </w:rPr>
            </w:pPr>
            <w:r w:rsidRPr="00F77774">
              <w:rPr>
                <w:rFonts w:eastAsia="MS Mincho"/>
                <w:sz w:val="22"/>
                <w:szCs w:val="22"/>
              </w:rPr>
              <w:t xml:space="preserve">Ministry of Industry and Information Tec </w:t>
            </w:r>
            <w:proofErr w:type="spellStart"/>
            <w:r w:rsidRPr="00F77774">
              <w:rPr>
                <w:rFonts w:eastAsia="MS Mincho"/>
                <w:sz w:val="22"/>
                <w:szCs w:val="22"/>
              </w:rPr>
              <w:t>hnology</w:t>
            </w:r>
            <w:proofErr w:type="spellEnd"/>
            <w:r w:rsidRPr="00F77774">
              <w:rPr>
                <w:rFonts w:eastAsia="MS Mincho"/>
                <w:sz w:val="22"/>
                <w:szCs w:val="22"/>
              </w:rPr>
              <w:t xml:space="preserve"> (MIIT)</w:t>
            </w:r>
          </w:p>
        </w:tc>
        <w:tc>
          <w:tcPr>
            <w:tcW w:w="1320" w:type="pct"/>
            <w:shd w:val="clear" w:color="auto" w:fill="auto"/>
            <w:noWrap/>
            <w:vAlign w:val="center"/>
            <w:hideMark/>
          </w:tcPr>
          <w:p w14:paraId="4CC48927" w14:textId="77777777" w:rsidR="00084056" w:rsidRPr="00F77774" w:rsidRDefault="00084056" w:rsidP="00D95735">
            <w:pPr>
              <w:rPr>
                <w:rFonts w:eastAsia="MS Mincho"/>
                <w:sz w:val="22"/>
                <w:szCs w:val="22"/>
              </w:rPr>
            </w:pPr>
            <w:r w:rsidRPr="00F77774">
              <w:rPr>
                <w:rFonts w:eastAsia="MS Mincho"/>
                <w:sz w:val="22"/>
                <w:szCs w:val="22"/>
              </w:rPr>
              <w:t>China (People's Republic of)</w:t>
            </w:r>
          </w:p>
        </w:tc>
      </w:tr>
      <w:tr w:rsidR="00B04D32" w:rsidRPr="00F77774" w14:paraId="35CDC6E0" w14:textId="77777777" w:rsidTr="00F77774">
        <w:trPr>
          <w:trHeight w:val="300"/>
        </w:trPr>
        <w:tc>
          <w:tcPr>
            <w:tcW w:w="1099" w:type="pct"/>
            <w:shd w:val="clear" w:color="auto" w:fill="auto"/>
            <w:noWrap/>
            <w:vAlign w:val="center"/>
            <w:hideMark/>
          </w:tcPr>
          <w:p w14:paraId="23D57BC6" w14:textId="77777777" w:rsidR="00B04D32" w:rsidRPr="00F77774" w:rsidRDefault="00B04D32" w:rsidP="00B04D32">
            <w:pPr>
              <w:rPr>
                <w:rFonts w:eastAsia="MS Mincho"/>
                <w:sz w:val="22"/>
                <w:szCs w:val="22"/>
              </w:rPr>
            </w:pPr>
            <w:r w:rsidRPr="00F77774">
              <w:rPr>
                <w:rFonts w:eastAsia="MS Mincho"/>
                <w:sz w:val="22"/>
                <w:szCs w:val="22"/>
              </w:rPr>
              <w:t xml:space="preserve">ZHAO </w:t>
            </w:r>
          </w:p>
        </w:tc>
        <w:tc>
          <w:tcPr>
            <w:tcW w:w="723" w:type="pct"/>
            <w:shd w:val="clear" w:color="auto" w:fill="auto"/>
            <w:noWrap/>
            <w:vAlign w:val="center"/>
            <w:hideMark/>
          </w:tcPr>
          <w:p w14:paraId="4FFA0F9B" w14:textId="77777777" w:rsidR="00B04D32" w:rsidRPr="00F77774" w:rsidRDefault="00B04D32" w:rsidP="00B04D32">
            <w:pPr>
              <w:rPr>
                <w:rFonts w:eastAsia="MS Mincho"/>
                <w:sz w:val="22"/>
                <w:szCs w:val="22"/>
              </w:rPr>
            </w:pPr>
            <w:proofErr w:type="spellStart"/>
            <w:r w:rsidRPr="00F77774">
              <w:rPr>
                <w:rFonts w:eastAsia="MS Mincho"/>
                <w:sz w:val="22"/>
                <w:szCs w:val="22"/>
              </w:rPr>
              <w:t>Tiancong</w:t>
            </w:r>
            <w:proofErr w:type="spellEnd"/>
          </w:p>
        </w:tc>
        <w:tc>
          <w:tcPr>
            <w:tcW w:w="1858" w:type="pct"/>
            <w:shd w:val="clear" w:color="auto" w:fill="auto"/>
            <w:noWrap/>
            <w:vAlign w:val="center"/>
            <w:hideMark/>
          </w:tcPr>
          <w:p w14:paraId="47357B62" w14:textId="77777777" w:rsidR="00B04D32" w:rsidRPr="00F77774" w:rsidRDefault="00B04D32" w:rsidP="00B04D32">
            <w:pPr>
              <w:rPr>
                <w:rFonts w:eastAsia="MS Mincho"/>
                <w:sz w:val="22"/>
                <w:szCs w:val="22"/>
              </w:rPr>
            </w:pPr>
            <w:r w:rsidRPr="00F77774">
              <w:rPr>
                <w:rFonts w:eastAsia="MS Mincho"/>
                <w:sz w:val="22"/>
                <w:szCs w:val="22"/>
              </w:rPr>
              <w:t>China Association for Promoting International Economic &amp; Technical Cooperation</w:t>
            </w:r>
          </w:p>
        </w:tc>
        <w:tc>
          <w:tcPr>
            <w:tcW w:w="1320" w:type="pct"/>
            <w:shd w:val="clear" w:color="auto" w:fill="auto"/>
            <w:noWrap/>
            <w:vAlign w:val="center"/>
            <w:hideMark/>
          </w:tcPr>
          <w:p w14:paraId="69CB42C7"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566BF098" w14:textId="77777777" w:rsidTr="00F77774">
        <w:trPr>
          <w:trHeight w:val="300"/>
        </w:trPr>
        <w:tc>
          <w:tcPr>
            <w:tcW w:w="1099" w:type="pct"/>
            <w:shd w:val="clear" w:color="auto" w:fill="auto"/>
            <w:noWrap/>
            <w:vAlign w:val="center"/>
            <w:hideMark/>
          </w:tcPr>
          <w:p w14:paraId="32535F82" w14:textId="77777777" w:rsidR="00B04D32" w:rsidRPr="00F77774" w:rsidRDefault="00B04D32" w:rsidP="00B04D32">
            <w:pPr>
              <w:rPr>
                <w:rFonts w:eastAsia="MS Mincho"/>
                <w:sz w:val="22"/>
                <w:szCs w:val="22"/>
              </w:rPr>
            </w:pPr>
            <w:r w:rsidRPr="00F77774">
              <w:rPr>
                <w:rFonts w:eastAsia="MS Mincho"/>
                <w:sz w:val="22"/>
                <w:szCs w:val="22"/>
              </w:rPr>
              <w:t xml:space="preserve">ZHAO  </w:t>
            </w:r>
          </w:p>
        </w:tc>
        <w:tc>
          <w:tcPr>
            <w:tcW w:w="723" w:type="pct"/>
            <w:shd w:val="clear" w:color="auto" w:fill="auto"/>
            <w:noWrap/>
            <w:vAlign w:val="center"/>
            <w:hideMark/>
          </w:tcPr>
          <w:p w14:paraId="4383D9CA" w14:textId="77777777" w:rsidR="00B04D32" w:rsidRPr="00F77774" w:rsidRDefault="00B04D32" w:rsidP="00B04D32">
            <w:pPr>
              <w:rPr>
                <w:rFonts w:eastAsia="MS Mincho"/>
                <w:sz w:val="22"/>
                <w:szCs w:val="22"/>
              </w:rPr>
            </w:pPr>
            <w:r w:rsidRPr="00F77774">
              <w:rPr>
                <w:rFonts w:eastAsia="MS Mincho"/>
                <w:sz w:val="22"/>
                <w:szCs w:val="22"/>
              </w:rPr>
              <w:t>Xiao</w:t>
            </w:r>
          </w:p>
        </w:tc>
        <w:tc>
          <w:tcPr>
            <w:tcW w:w="1858" w:type="pct"/>
            <w:shd w:val="clear" w:color="auto" w:fill="auto"/>
            <w:noWrap/>
            <w:vAlign w:val="center"/>
            <w:hideMark/>
          </w:tcPr>
          <w:p w14:paraId="3446F2E0" w14:textId="77777777" w:rsidR="00B04D32" w:rsidRPr="00F77774" w:rsidRDefault="00B04D32" w:rsidP="00B04D32">
            <w:pPr>
              <w:rPr>
                <w:rFonts w:eastAsia="MS Mincho"/>
                <w:sz w:val="22"/>
                <w:szCs w:val="22"/>
              </w:rPr>
            </w:pPr>
            <w:proofErr w:type="spellStart"/>
            <w:r w:rsidRPr="00F77774">
              <w:rPr>
                <w:rFonts w:eastAsia="MS Mincho"/>
                <w:sz w:val="22"/>
                <w:szCs w:val="22"/>
              </w:rPr>
              <w:t>Onchain</w:t>
            </w:r>
            <w:proofErr w:type="spellEnd"/>
          </w:p>
        </w:tc>
        <w:tc>
          <w:tcPr>
            <w:tcW w:w="1320" w:type="pct"/>
            <w:shd w:val="clear" w:color="auto" w:fill="auto"/>
            <w:noWrap/>
            <w:vAlign w:val="center"/>
            <w:hideMark/>
          </w:tcPr>
          <w:p w14:paraId="20E042B5"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F85A476" w14:textId="77777777" w:rsidTr="00F77774">
        <w:trPr>
          <w:trHeight w:val="300"/>
        </w:trPr>
        <w:tc>
          <w:tcPr>
            <w:tcW w:w="1099" w:type="pct"/>
            <w:shd w:val="clear" w:color="auto" w:fill="auto"/>
            <w:noWrap/>
            <w:vAlign w:val="center"/>
            <w:hideMark/>
          </w:tcPr>
          <w:p w14:paraId="05F9E511" w14:textId="77777777" w:rsidR="00B04D32" w:rsidRPr="00F77774" w:rsidRDefault="00B04D32" w:rsidP="00B04D32">
            <w:pPr>
              <w:rPr>
                <w:rFonts w:eastAsia="MS Mincho"/>
                <w:sz w:val="22"/>
                <w:szCs w:val="22"/>
              </w:rPr>
            </w:pPr>
            <w:r w:rsidRPr="00F77774">
              <w:rPr>
                <w:rFonts w:eastAsia="MS Mincho"/>
                <w:sz w:val="22"/>
                <w:szCs w:val="22"/>
              </w:rPr>
              <w:t xml:space="preserve">ZHENG </w:t>
            </w:r>
          </w:p>
        </w:tc>
        <w:tc>
          <w:tcPr>
            <w:tcW w:w="723" w:type="pct"/>
            <w:shd w:val="clear" w:color="auto" w:fill="auto"/>
            <w:noWrap/>
            <w:vAlign w:val="center"/>
            <w:hideMark/>
          </w:tcPr>
          <w:p w14:paraId="5ED57B97" w14:textId="77777777" w:rsidR="00B04D32" w:rsidRPr="00F77774" w:rsidRDefault="00B04D32" w:rsidP="00B04D32">
            <w:pPr>
              <w:rPr>
                <w:rFonts w:eastAsia="MS Mincho"/>
                <w:sz w:val="22"/>
                <w:szCs w:val="22"/>
              </w:rPr>
            </w:pPr>
            <w:proofErr w:type="spellStart"/>
            <w:r w:rsidRPr="00F77774">
              <w:rPr>
                <w:rFonts w:eastAsia="MS Mincho"/>
                <w:sz w:val="22"/>
                <w:szCs w:val="22"/>
              </w:rPr>
              <w:t>Fanxin</w:t>
            </w:r>
            <w:proofErr w:type="spellEnd"/>
          </w:p>
        </w:tc>
        <w:tc>
          <w:tcPr>
            <w:tcW w:w="1858" w:type="pct"/>
            <w:shd w:val="clear" w:color="auto" w:fill="auto"/>
            <w:noWrap/>
            <w:vAlign w:val="center"/>
            <w:hideMark/>
          </w:tcPr>
          <w:p w14:paraId="3EF33575" w14:textId="77777777" w:rsidR="00B04D32" w:rsidRPr="00F77774" w:rsidRDefault="00B04D32" w:rsidP="00B04D32">
            <w:pPr>
              <w:rPr>
                <w:rFonts w:eastAsia="MS Mincho"/>
                <w:sz w:val="22"/>
                <w:szCs w:val="22"/>
              </w:rPr>
            </w:pPr>
            <w:r w:rsidRPr="00F77774">
              <w:rPr>
                <w:rFonts w:eastAsia="MS Mincho"/>
                <w:sz w:val="22"/>
                <w:szCs w:val="22"/>
              </w:rPr>
              <w:t>Ministry of Industry and Information Technology (MIIT)</w:t>
            </w:r>
          </w:p>
        </w:tc>
        <w:tc>
          <w:tcPr>
            <w:tcW w:w="1320" w:type="pct"/>
            <w:shd w:val="clear" w:color="auto" w:fill="auto"/>
            <w:noWrap/>
            <w:vAlign w:val="center"/>
            <w:hideMark/>
          </w:tcPr>
          <w:p w14:paraId="1356AF09" w14:textId="77777777" w:rsidR="00B04D32" w:rsidRPr="00F77774" w:rsidRDefault="00B04D32" w:rsidP="00B04D32">
            <w:pPr>
              <w:rPr>
                <w:rFonts w:eastAsia="MS Mincho"/>
                <w:sz w:val="22"/>
                <w:szCs w:val="22"/>
              </w:rPr>
            </w:pPr>
            <w:r w:rsidRPr="00F77774">
              <w:rPr>
                <w:rFonts w:eastAsia="MS Mincho"/>
                <w:sz w:val="22"/>
                <w:szCs w:val="22"/>
              </w:rPr>
              <w:t>China (People's Republic of)</w:t>
            </w:r>
          </w:p>
        </w:tc>
      </w:tr>
      <w:tr w:rsidR="00B04D32" w:rsidRPr="00F77774" w14:paraId="74A9E422" w14:textId="77777777" w:rsidTr="00F77774">
        <w:trPr>
          <w:trHeight w:val="300"/>
        </w:trPr>
        <w:tc>
          <w:tcPr>
            <w:tcW w:w="1099" w:type="pct"/>
            <w:shd w:val="clear" w:color="auto" w:fill="auto"/>
            <w:noWrap/>
            <w:vAlign w:val="center"/>
            <w:hideMark/>
          </w:tcPr>
          <w:p w14:paraId="45034BE9" w14:textId="77777777" w:rsidR="00B04D32" w:rsidRPr="00F77774" w:rsidRDefault="00B04D32" w:rsidP="00B04D32">
            <w:pPr>
              <w:rPr>
                <w:rFonts w:eastAsia="MS Mincho"/>
                <w:sz w:val="22"/>
                <w:szCs w:val="22"/>
              </w:rPr>
            </w:pPr>
            <w:r w:rsidRPr="00F77774">
              <w:rPr>
                <w:rFonts w:eastAsia="MS Mincho"/>
                <w:sz w:val="22"/>
                <w:szCs w:val="22"/>
              </w:rPr>
              <w:t>ZIGELBOIM</w:t>
            </w:r>
          </w:p>
        </w:tc>
        <w:tc>
          <w:tcPr>
            <w:tcW w:w="723" w:type="pct"/>
            <w:shd w:val="clear" w:color="auto" w:fill="auto"/>
            <w:noWrap/>
            <w:vAlign w:val="center"/>
            <w:hideMark/>
          </w:tcPr>
          <w:p w14:paraId="2A840C07" w14:textId="77777777" w:rsidR="00B04D32" w:rsidRPr="00F77774" w:rsidRDefault="00B04D32" w:rsidP="00B04D32">
            <w:pPr>
              <w:rPr>
                <w:rFonts w:eastAsia="MS Mincho"/>
                <w:sz w:val="22"/>
                <w:szCs w:val="22"/>
              </w:rPr>
            </w:pPr>
            <w:r w:rsidRPr="00F77774">
              <w:rPr>
                <w:rFonts w:eastAsia="MS Mincho"/>
                <w:sz w:val="22"/>
                <w:szCs w:val="22"/>
              </w:rPr>
              <w:t>Gabriel</w:t>
            </w:r>
          </w:p>
        </w:tc>
        <w:tc>
          <w:tcPr>
            <w:tcW w:w="1858" w:type="pct"/>
            <w:shd w:val="clear" w:color="auto" w:fill="auto"/>
            <w:noWrap/>
            <w:vAlign w:val="center"/>
            <w:hideMark/>
          </w:tcPr>
          <w:p w14:paraId="26CE2EFA" w14:textId="77777777" w:rsidR="00B04D32" w:rsidRPr="00F77774" w:rsidRDefault="00B04D32" w:rsidP="00B04D32">
            <w:pPr>
              <w:rPr>
                <w:rFonts w:eastAsia="MS Mincho"/>
                <w:sz w:val="22"/>
                <w:szCs w:val="22"/>
              </w:rPr>
            </w:pPr>
            <w:r w:rsidRPr="00F77774">
              <w:rPr>
                <w:rFonts w:eastAsia="MS Mincho"/>
                <w:sz w:val="22"/>
                <w:szCs w:val="22"/>
              </w:rPr>
              <w:t xml:space="preserve">Gabriel </w:t>
            </w:r>
            <w:proofErr w:type="spellStart"/>
            <w:r w:rsidRPr="00F77774">
              <w:rPr>
                <w:rFonts w:eastAsia="MS Mincho"/>
                <w:sz w:val="22"/>
                <w:szCs w:val="22"/>
              </w:rPr>
              <w:t>Zigelboim</w:t>
            </w:r>
            <w:proofErr w:type="spellEnd"/>
          </w:p>
        </w:tc>
        <w:tc>
          <w:tcPr>
            <w:tcW w:w="1320" w:type="pct"/>
            <w:shd w:val="clear" w:color="auto" w:fill="auto"/>
            <w:noWrap/>
            <w:vAlign w:val="center"/>
            <w:hideMark/>
          </w:tcPr>
          <w:p w14:paraId="4EECFCC5" w14:textId="77777777" w:rsidR="00B04D32" w:rsidRPr="00F77774" w:rsidRDefault="00B04D32" w:rsidP="00B04D32">
            <w:pPr>
              <w:rPr>
                <w:rFonts w:eastAsia="MS Mincho"/>
                <w:sz w:val="22"/>
                <w:szCs w:val="22"/>
              </w:rPr>
            </w:pPr>
            <w:r w:rsidRPr="00F77774">
              <w:rPr>
                <w:rFonts w:eastAsia="MS Mincho"/>
                <w:sz w:val="22"/>
                <w:szCs w:val="22"/>
              </w:rPr>
              <w:t>-</w:t>
            </w:r>
          </w:p>
        </w:tc>
      </w:tr>
    </w:tbl>
    <w:p w14:paraId="06304586" w14:textId="77777777" w:rsidR="00455589" w:rsidRPr="00455589" w:rsidRDefault="00455589" w:rsidP="00D34698">
      <w:pPr>
        <w:rPr>
          <w:rFonts w:eastAsia="MS Mincho"/>
        </w:rPr>
      </w:pPr>
    </w:p>
    <w:p w14:paraId="6098831C" w14:textId="77777777" w:rsidR="00794F4F" w:rsidRDefault="00394DBF" w:rsidP="001200A6">
      <w:pPr>
        <w:jc w:val="center"/>
      </w:pPr>
      <w:r>
        <w:t>_______________________</w:t>
      </w:r>
    </w:p>
    <w:sectPr w:rsidR="00794F4F" w:rsidSect="00BA6A77">
      <w:pgSz w:w="11907" w:h="16840"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23C6" w14:textId="77777777" w:rsidR="00480533" w:rsidRDefault="00480533" w:rsidP="00C42125">
      <w:pPr>
        <w:spacing w:before="0"/>
      </w:pPr>
      <w:r>
        <w:separator/>
      </w:r>
    </w:p>
  </w:endnote>
  <w:endnote w:type="continuationSeparator" w:id="0">
    <w:p w14:paraId="2C14AA05" w14:textId="77777777" w:rsidR="00480533" w:rsidRDefault="004805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741E6" w14:textId="77777777" w:rsidR="00480533" w:rsidRDefault="00480533" w:rsidP="00C42125">
      <w:pPr>
        <w:spacing w:before="0"/>
      </w:pPr>
      <w:r>
        <w:separator/>
      </w:r>
    </w:p>
  </w:footnote>
  <w:footnote w:type="continuationSeparator" w:id="0">
    <w:p w14:paraId="5014C25C" w14:textId="77777777" w:rsidR="00480533" w:rsidRDefault="00480533" w:rsidP="00C42125">
      <w:pPr>
        <w:spacing w:before="0"/>
      </w:pPr>
      <w:r>
        <w:continuationSeparator/>
      </w:r>
    </w:p>
  </w:footnote>
  <w:footnote w:id="1">
    <w:p w14:paraId="17421137" w14:textId="27E1F0CA" w:rsidR="00480533" w:rsidRDefault="00480533">
      <w:pPr>
        <w:pStyle w:val="FootnoteText"/>
      </w:pPr>
      <w:r>
        <w:rPr>
          <w:rStyle w:val="FootnoteReference"/>
        </w:rPr>
        <w:footnoteRef/>
      </w:r>
      <w:r>
        <w:t xml:space="preserve"> </w:t>
      </w:r>
      <w:hyperlink r:id="rId1" w:history="1">
        <w:r w:rsidRPr="00297D91">
          <w:rPr>
            <w:rStyle w:val="Hyperlink"/>
            <w:rFonts w:asciiTheme="minorHAnsi" w:hAnsiTheme="minorHAnsi"/>
          </w:rPr>
          <w:t>https://itu.int/en/join/smes/Pages/default.aspx</w:t>
        </w:r>
      </w:hyperlink>
      <w:r>
        <w:t xml:space="preserve"> </w:t>
      </w:r>
    </w:p>
  </w:footnote>
  <w:footnote w:id="2">
    <w:p w14:paraId="053ED484" w14:textId="33954140" w:rsidR="00480533" w:rsidRPr="00610B0C" w:rsidRDefault="00480533">
      <w:pPr>
        <w:pStyle w:val="FootnoteText"/>
        <w:rPr>
          <w:rFonts w:ascii="Times New Roman" w:hAnsi="Times New Roman" w:cs="Times New Roman"/>
        </w:rPr>
      </w:pPr>
      <w:r w:rsidRPr="00610B0C">
        <w:rPr>
          <w:rStyle w:val="FootnoteReference"/>
          <w:rFonts w:ascii="Times New Roman" w:hAnsi="Times New Roman" w:cs="Times New Roman"/>
        </w:rPr>
        <w:footnoteRef/>
      </w:r>
      <w:r w:rsidRPr="00610B0C">
        <w:rPr>
          <w:rFonts w:ascii="Times New Roman" w:hAnsi="Times New Roman" w:cs="Times New Roman"/>
        </w:rPr>
        <w:t xml:space="preserve"> Includes remote and on-site participants of the FG DLT meetings. Affiliation at time of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BA75" w14:textId="5E4B8C3E" w:rsidR="00480533" w:rsidRPr="00BA6A77" w:rsidRDefault="00480533" w:rsidP="00BA6A77">
    <w:pPr>
      <w:pStyle w:val="Header"/>
      <w:rPr>
        <w:sz w:val="18"/>
      </w:rPr>
    </w:pPr>
    <w:r w:rsidRPr="00BA6A77">
      <w:rPr>
        <w:sz w:val="18"/>
      </w:rPr>
      <w:t xml:space="preserve">- </w:t>
    </w:r>
    <w:r w:rsidRPr="00BA6A77">
      <w:rPr>
        <w:sz w:val="18"/>
      </w:rPr>
      <w:fldChar w:fldCharType="begin"/>
    </w:r>
    <w:r w:rsidRPr="00BA6A77">
      <w:rPr>
        <w:sz w:val="18"/>
      </w:rPr>
      <w:instrText xml:space="preserve"> PAGE  \* MERGEFORMAT </w:instrText>
    </w:r>
    <w:r w:rsidRPr="00BA6A77">
      <w:rPr>
        <w:sz w:val="18"/>
      </w:rPr>
      <w:fldChar w:fldCharType="separate"/>
    </w:r>
    <w:r w:rsidR="00506681">
      <w:rPr>
        <w:noProof/>
        <w:sz w:val="18"/>
      </w:rPr>
      <w:t>22</w:t>
    </w:r>
    <w:r w:rsidRPr="00BA6A77">
      <w:rPr>
        <w:sz w:val="18"/>
      </w:rPr>
      <w:fldChar w:fldCharType="end"/>
    </w:r>
    <w:r w:rsidRPr="00BA6A77">
      <w:rPr>
        <w:sz w:val="18"/>
      </w:rPr>
      <w:t xml:space="preserve"> -</w:t>
    </w:r>
  </w:p>
  <w:p w14:paraId="243C23F0" w14:textId="05C22B06" w:rsidR="00480533" w:rsidRPr="00BA6A77" w:rsidRDefault="00480533" w:rsidP="00BA6A77">
    <w:pPr>
      <w:pStyle w:val="Header"/>
      <w:spacing w:after="240"/>
      <w:rPr>
        <w:sz w:val="18"/>
      </w:rPr>
    </w:pPr>
    <w:r w:rsidRPr="004428F5">
      <w:rPr>
        <w:sz w:val="18"/>
      </w:rPr>
      <w:t>TSAG-TD475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35AD"/>
    <w:multiLevelType w:val="hybridMultilevel"/>
    <w:tmpl w:val="6BBC6852"/>
    <w:lvl w:ilvl="0" w:tplc="39749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1C180E"/>
    <w:multiLevelType w:val="hybridMultilevel"/>
    <w:tmpl w:val="FC365462"/>
    <w:lvl w:ilvl="0" w:tplc="E8800E96">
      <w:start w:val="1"/>
      <w:numFmt w:val="decimal"/>
      <w:lvlText w:val="%1."/>
      <w:lvlJc w:val="left"/>
      <w:pPr>
        <w:ind w:left="540" w:hanging="18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D3DCA"/>
    <w:multiLevelType w:val="hybridMultilevel"/>
    <w:tmpl w:val="6BBC6852"/>
    <w:lvl w:ilvl="0" w:tplc="39749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2219A6"/>
    <w:multiLevelType w:val="hybridMultilevel"/>
    <w:tmpl w:val="36E69E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60C"/>
    <w:rsid w:val="00012B64"/>
    <w:rsid w:val="00014F69"/>
    <w:rsid w:val="00016C95"/>
    <w:rsid w:val="000171DB"/>
    <w:rsid w:val="00023D9A"/>
    <w:rsid w:val="0003582E"/>
    <w:rsid w:val="00043D75"/>
    <w:rsid w:val="00057000"/>
    <w:rsid w:val="000637BA"/>
    <w:rsid w:val="000640E0"/>
    <w:rsid w:val="0006654A"/>
    <w:rsid w:val="00080013"/>
    <w:rsid w:val="00084056"/>
    <w:rsid w:val="00086D80"/>
    <w:rsid w:val="000966A8"/>
    <w:rsid w:val="000A01C9"/>
    <w:rsid w:val="000A0A5C"/>
    <w:rsid w:val="000A3915"/>
    <w:rsid w:val="000A5414"/>
    <w:rsid w:val="000A5CA2"/>
    <w:rsid w:val="000E3C61"/>
    <w:rsid w:val="000E3E55"/>
    <w:rsid w:val="000E6083"/>
    <w:rsid w:val="000E6125"/>
    <w:rsid w:val="00100BAF"/>
    <w:rsid w:val="001027AB"/>
    <w:rsid w:val="00113DBE"/>
    <w:rsid w:val="00114F80"/>
    <w:rsid w:val="001200A6"/>
    <w:rsid w:val="001251DA"/>
    <w:rsid w:val="00125432"/>
    <w:rsid w:val="0013247C"/>
    <w:rsid w:val="00136DDD"/>
    <w:rsid w:val="00137F40"/>
    <w:rsid w:val="00144BDF"/>
    <w:rsid w:val="00155DDC"/>
    <w:rsid w:val="001871EC"/>
    <w:rsid w:val="00196680"/>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36A3E"/>
    <w:rsid w:val="00253DBE"/>
    <w:rsid w:val="00253DC6"/>
    <w:rsid w:val="0025489C"/>
    <w:rsid w:val="002622FA"/>
    <w:rsid w:val="00263518"/>
    <w:rsid w:val="00263D15"/>
    <w:rsid w:val="00267321"/>
    <w:rsid w:val="00267F6B"/>
    <w:rsid w:val="002759E7"/>
    <w:rsid w:val="00277326"/>
    <w:rsid w:val="002A11C4"/>
    <w:rsid w:val="002A399B"/>
    <w:rsid w:val="002B539D"/>
    <w:rsid w:val="002B6E20"/>
    <w:rsid w:val="002C26C0"/>
    <w:rsid w:val="002C2BC5"/>
    <w:rsid w:val="002C3468"/>
    <w:rsid w:val="002E0407"/>
    <w:rsid w:val="002E79CB"/>
    <w:rsid w:val="002F0471"/>
    <w:rsid w:val="002F1714"/>
    <w:rsid w:val="002F7F55"/>
    <w:rsid w:val="003058A8"/>
    <w:rsid w:val="0030745F"/>
    <w:rsid w:val="00314630"/>
    <w:rsid w:val="0032090A"/>
    <w:rsid w:val="00321CDE"/>
    <w:rsid w:val="00332DCB"/>
    <w:rsid w:val="00333E15"/>
    <w:rsid w:val="003571BC"/>
    <w:rsid w:val="0036090C"/>
    <w:rsid w:val="00364979"/>
    <w:rsid w:val="003807B3"/>
    <w:rsid w:val="00385B9C"/>
    <w:rsid w:val="00385FB5"/>
    <w:rsid w:val="0038715D"/>
    <w:rsid w:val="00392E84"/>
    <w:rsid w:val="00394DBF"/>
    <w:rsid w:val="003957A6"/>
    <w:rsid w:val="003A43EF"/>
    <w:rsid w:val="003B146B"/>
    <w:rsid w:val="003B4404"/>
    <w:rsid w:val="003B60A2"/>
    <w:rsid w:val="003C7445"/>
    <w:rsid w:val="003E39A2"/>
    <w:rsid w:val="003E57AB"/>
    <w:rsid w:val="003F2631"/>
    <w:rsid w:val="003F2BED"/>
    <w:rsid w:val="00400B49"/>
    <w:rsid w:val="004273A6"/>
    <w:rsid w:val="00432DEB"/>
    <w:rsid w:val="00434FA0"/>
    <w:rsid w:val="004428F5"/>
    <w:rsid w:val="00443878"/>
    <w:rsid w:val="004539A8"/>
    <w:rsid w:val="00455589"/>
    <w:rsid w:val="004712CA"/>
    <w:rsid w:val="0047422E"/>
    <w:rsid w:val="00480533"/>
    <w:rsid w:val="004837C4"/>
    <w:rsid w:val="0049674B"/>
    <w:rsid w:val="004B14B7"/>
    <w:rsid w:val="004B23FD"/>
    <w:rsid w:val="004B4AE0"/>
    <w:rsid w:val="004C0673"/>
    <w:rsid w:val="004C4E4E"/>
    <w:rsid w:val="004F3816"/>
    <w:rsid w:val="004F500A"/>
    <w:rsid w:val="00506681"/>
    <w:rsid w:val="005126A0"/>
    <w:rsid w:val="0051589E"/>
    <w:rsid w:val="00533755"/>
    <w:rsid w:val="00543D41"/>
    <w:rsid w:val="00545472"/>
    <w:rsid w:val="005510A7"/>
    <w:rsid w:val="005571A4"/>
    <w:rsid w:val="00557464"/>
    <w:rsid w:val="005606D1"/>
    <w:rsid w:val="00566EDA"/>
    <w:rsid w:val="0057081A"/>
    <w:rsid w:val="00572654"/>
    <w:rsid w:val="00593843"/>
    <w:rsid w:val="005976A1"/>
    <w:rsid w:val="005A34E7"/>
    <w:rsid w:val="005B5629"/>
    <w:rsid w:val="005C0300"/>
    <w:rsid w:val="005C0E7A"/>
    <w:rsid w:val="005C27A2"/>
    <w:rsid w:val="005D4FEB"/>
    <w:rsid w:val="005D65ED"/>
    <w:rsid w:val="005E0E6C"/>
    <w:rsid w:val="005F4B6A"/>
    <w:rsid w:val="006010F3"/>
    <w:rsid w:val="00610B0C"/>
    <w:rsid w:val="00615A0A"/>
    <w:rsid w:val="006333D4"/>
    <w:rsid w:val="006369B2"/>
    <w:rsid w:val="0063718D"/>
    <w:rsid w:val="00647525"/>
    <w:rsid w:val="00647A71"/>
    <w:rsid w:val="006530A8"/>
    <w:rsid w:val="006535DD"/>
    <w:rsid w:val="006570B0"/>
    <w:rsid w:val="0066022F"/>
    <w:rsid w:val="006823F3"/>
    <w:rsid w:val="0069210B"/>
    <w:rsid w:val="00695DD7"/>
    <w:rsid w:val="006A4055"/>
    <w:rsid w:val="006A7C27"/>
    <w:rsid w:val="006B2FE4"/>
    <w:rsid w:val="006B37B0"/>
    <w:rsid w:val="006C5641"/>
    <w:rsid w:val="006C6188"/>
    <w:rsid w:val="006D0214"/>
    <w:rsid w:val="006D1089"/>
    <w:rsid w:val="006D1B86"/>
    <w:rsid w:val="006D7355"/>
    <w:rsid w:val="006D73A1"/>
    <w:rsid w:val="006F7DEE"/>
    <w:rsid w:val="00715CA6"/>
    <w:rsid w:val="00731135"/>
    <w:rsid w:val="007324AF"/>
    <w:rsid w:val="007409B4"/>
    <w:rsid w:val="00741974"/>
    <w:rsid w:val="00753BB8"/>
    <w:rsid w:val="0075525E"/>
    <w:rsid w:val="00756D3D"/>
    <w:rsid w:val="007806C2"/>
    <w:rsid w:val="00781FEE"/>
    <w:rsid w:val="007903F8"/>
    <w:rsid w:val="007907A0"/>
    <w:rsid w:val="00794F4F"/>
    <w:rsid w:val="007974BE"/>
    <w:rsid w:val="007A0916"/>
    <w:rsid w:val="007A0DFD"/>
    <w:rsid w:val="007C7122"/>
    <w:rsid w:val="007D1698"/>
    <w:rsid w:val="007D3F11"/>
    <w:rsid w:val="007E2C69"/>
    <w:rsid w:val="007E53E4"/>
    <w:rsid w:val="007E656A"/>
    <w:rsid w:val="007F3CAA"/>
    <w:rsid w:val="007F664D"/>
    <w:rsid w:val="00816040"/>
    <w:rsid w:val="008350A5"/>
    <w:rsid w:val="00837203"/>
    <w:rsid w:val="00842137"/>
    <w:rsid w:val="00853F5F"/>
    <w:rsid w:val="00854C47"/>
    <w:rsid w:val="00856C7A"/>
    <w:rsid w:val="008623ED"/>
    <w:rsid w:val="00862783"/>
    <w:rsid w:val="00875AA6"/>
    <w:rsid w:val="00880944"/>
    <w:rsid w:val="0089088E"/>
    <w:rsid w:val="00892297"/>
    <w:rsid w:val="0089314A"/>
    <w:rsid w:val="008964D6"/>
    <w:rsid w:val="008B5123"/>
    <w:rsid w:val="008B69B7"/>
    <w:rsid w:val="008D3523"/>
    <w:rsid w:val="008E0172"/>
    <w:rsid w:val="008F2AF8"/>
    <w:rsid w:val="009003CA"/>
    <w:rsid w:val="00934F28"/>
    <w:rsid w:val="00936852"/>
    <w:rsid w:val="0094045D"/>
    <w:rsid w:val="009406B5"/>
    <w:rsid w:val="00946166"/>
    <w:rsid w:val="0097185B"/>
    <w:rsid w:val="00983164"/>
    <w:rsid w:val="009972EF"/>
    <w:rsid w:val="009A2178"/>
    <w:rsid w:val="009A5F66"/>
    <w:rsid w:val="009B5035"/>
    <w:rsid w:val="009C3160"/>
    <w:rsid w:val="009D0E9E"/>
    <w:rsid w:val="009D4D83"/>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AD5CFD"/>
    <w:rsid w:val="00AE5733"/>
    <w:rsid w:val="00AF06A8"/>
    <w:rsid w:val="00B04D32"/>
    <w:rsid w:val="00B05821"/>
    <w:rsid w:val="00B100D6"/>
    <w:rsid w:val="00B164C9"/>
    <w:rsid w:val="00B26C28"/>
    <w:rsid w:val="00B415FF"/>
    <w:rsid w:val="00B4174C"/>
    <w:rsid w:val="00B453F5"/>
    <w:rsid w:val="00B61624"/>
    <w:rsid w:val="00B65252"/>
    <w:rsid w:val="00B66481"/>
    <w:rsid w:val="00B7189C"/>
    <w:rsid w:val="00B718A5"/>
    <w:rsid w:val="00BA6A77"/>
    <w:rsid w:val="00BA788A"/>
    <w:rsid w:val="00BB4983"/>
    <w:rsid w:val="00BB7597"/>
    <w:rsid w:val="00BC2098"/>
    <w:rsid w:val="00BC62E2"/>
    <w:rsid w:val="00BE12B2"/>
    <w:rsid w:val="00BE3329"/>
    <w:rsid w:val="00C04962"/>
    <w:rsid w:val="00C42125"/>
    <w:rsid w:val="00C60EB5"/>
    <w:rsid w:val="00C62814"/>
    <w:rsid w:val="00C67B25"/>
    <w:rsid w:val="00C748F7"/>
    <w:rsid w:val="00C74937"/>
    <w:rsid w:val="00C80A9F"/>
    <w:rsid w:val="00CB2599"/>
    <w:rsid w:val="00CC386F"/>
    <w:rsid w:val="00CC59EB"/>
    <w:rsid w:val="00CC6CF7"/>
    <w:rsid w:val="00CD2139"/>
    <w:rsid w:val="00CE5986"/>
    <w:rsid w:val="00D03087"/>
    <w:rsid w:val="00D06295"/>
    <w:rsid w:val="00D26477"/>
    <w:rsid w:val="00D270A1"/>
    <w:rsid w:val="00D34698"/>
    <w:rsid w:val="00D36CE1"/>
    <w:rsid w:val="00D647EF"/>
    <w:rsid w:val="00D73137"/>
    <w:rsid w:val="00D8295E"/>
    <w:rsid w:val="00D84E05"/>
    <w:rsid w:val="00D95735"/>
    <w:rsid w:val="00D977A2"/>
    <w:rsid w:val="00DA1990"/>
    <w:rsid w:val="00DA1D47"/>
    <w:rsid w:val="00DB0706"/>
    <w:rsid w:val="00DD50DE"/>
    <w:rsid w:val="00DE3062"/>
    <w:rsid w:val="00DE4D2F"/>
    <w:rsid w:val="00E049F0"/>
    <w:rsid w:val="00E0581D"/>
    <w:rsid w:val="00E1590B"/>
    <w:rsid w:val="00E204DD"/>
    <w:rsid w:val="00E228B7"/>
    <w:rsid w:val="00E353EC"/>
    <w:rsid w:val="00E50219"/>
    <w:rsid w:val="00E51F61"/>
    <w:rsid w:val="00E53C24"/>
    <w:rsid w:val="00E56106"/>
    <w:rsid w:val="00E56E77"/>
    <w:rsid w:val="00EA0BE7"/>
    <w:rsid w:val="00EB444D"/>
    <w:rsid w:val="00EB4C08"/>
    <w:rsid w:val="00EE1A06"/>
    <w:rsid w:val="00EE5C0D"/>
    <w:rsid w:val="00EE5D74"/>
    <w:rsid w:val="00EE739B"/>
    <w:rsid w:val="00EF20E4"/>
    <w:rsid w:val="00EF4792"/>
    <w:rsid w:val="00F02294"/>
    <w:rsid w:val="00F30DE7"/>
    <w:rsid w:val="00F35F57"/>
    <w:rsid w:val="00F50467"/>
    <w:rsid w:val="00F562A0"/>
    <w:rsid w:val="00F57FA4"/>
    <w:rsid w:val="00F72C07"/>
    <w:rsid w:val="00F77774"/>
    <w:rsid w:val="00F91C14"/>
    <w:rsid w:val="00FA02CB"/>
    <w:rsid w:val="00FA2177"/>
    <w:rsid w:val="00FB0783"/>
    <w:rsid w:val="00FB7A8B"/>
    <w:rsid w:val="00FC2485"/>
    <w:rsid w:val="00FD439E"/>
    <w:rsid w:val="00FD44B1"/>
    <w:rsid w:val="00FD76CB"/>
    <w:rsid w:val="00FE152B"/>
    <w:rsid w:val="00FE239E"/>
    <w:rsid w:val="00FE63F9"/>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14AEC"/>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FootnoteText">
    <w:name w:val="footnote text"/>
    <w:basedOn w:val="Normal"/>
    <w:link w:val="FootnoteTextChar"/>
    <w:uiPriority w:val="99"/>
    <w:semiHidden/>
    <w:unhideWhenUsed/>
    <w:rsid w:val="00EF20E4"/>
    <w:pPr>
      <w:widowControl w:val="0"/>
      <w:snapToGrid w:val="0"/>
      <w:spacing w:before="0"/>
    </w:pPr>
    <w:rPr>
      <w:rFonts w:asciiTheme="minorHAnsi" w:hAnsiTheme="minorHAnsi" w:cstheme="minorBidi"/>
      <w:kern w:val="2"/>
      <w:sz w:val="18"/>
      <w:szCs w:val="18"/>
      <w:lang w:val="en-US" w:eastAsia="zh-CN"/>
    </w:rPr>
  </w:style>
  <w:style w:type="character" w:customStyle="1" w:styleId="FootnoteTextChar">
    <w:name w:val="Footnote Text Char"/>
    <w:basedOn w:val="DefaultParagraphFont"/>
    <w:link w:val="FootnoteText"/>
    <w:uiPriority w:val="99"/>
    <w:semiHidden/>
    <w:rsid w:val="00EF20E4"/>
    <w:rPr>
      <w:kern w:val="2"/>
      <w:sz w:val="18"/>
      <w:szCs w:val="18"/>
    </w:rPr>
  </w:style>
  <w:style w:type="character" w:styleId="FootnoteReference">
    <w:name w:val="footnote reference"/>
    <w:basedOn w:val="DefaultParagraphFont"/>
    <w:uiPriority w:val="99"/>
    <w:semiHidden/>
    <w:unhideWhenUsed/>
    <w:rsid w:val="00EF20E4"/>
    <w:rPr>
      <w:vertAlign w:val="superscript"/>
    </w:rPr>
  </w:style>
  <w:style w:type="table" w:styleId="TableGrid">
    <w:name w:val="Table Grid"/>
    <w:basedOn w:val="TableNormal"/>
    <w:uiPriority w:val="39"/>
    <w:rsid w:val="00EF20E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DCB"/>
    <w:pPr>
      <w:ind w:firstLineChars="200" w:firstLine="420"/>
    </w:pPr>
  </w:style>
  <w:style w:type="character" w:styleId="CommentReference">
    <w:name w:val="annotation reference"/>
    <w:basedOn w:val="DefaultParagraphFont"/>
    <w:uiPriority w:val="99"/>
    <w:semiHidden/>
    <w:unhideWhenUsed/>
    <w:rsid w:val="000637BA"/>
    <w:rPr>
      <w:sz w:val="21"/>
      <w:szCs w:val="21"/>
    </w:rPr>
  </w:style>
  <w:style w:type="paragraph" w:styleId="CommentText">
    <w:name w:val="annotation text"/>
    <w:basedOn w:val="Normal"/>
    <w:link w:val="CommentTextChar"/>
    <w:uiPriority w:val="99"/>
    <w:semiHidden/>
    <w:unhideWhenUsed/>
    <w:rsid w:val="000637BA"/>
  </w:style>
  <w:style w:type="character" w:customStyle="1" w:styleId="CommentTextChar">
    <w:name w:val="Comment Text Char"/>
    <w:basedOn w:val="DefaultParagraphFont"/>
    <w:link w:val="CommentText"/>
    <w:uiPriority w:val="99"/>
    <w:semiHidden/>
    <w:rsid w:val="000637BA"/>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0637BA"/>
    <w:rPr>
      <w:b/>
      <w:bCs/>
    </w:rPr>
  </w:style>
  <w:style w:type="character" w:customStyle="1" w:styleId="CommentSubjectChar">
    <w:name w:val="Comment Subject Char"/>
    <w:basedOn w:val="CommentTextChar"/>
    <w:link w:val="CommentSubject"/>
    <w:uiPriority w:val="99"/>
    <w:semiHidden/>
    <w:rsid w:val="000637BA"/>
    <w:rPr>
      <w:rFonts w:ascii="Times New Roman" w:hAnsi="Times New Roman" w:cs="Times New Roman"/>
      <w:b/>
      <w:bCs/>
      <w:sz w:val="24"/>
      <w:szCs w:val="24"/>
      <w:lang w:val="en-GB" w:eastAsia="ja-JP"/>
    </w:rPr>
  </w:style>
  <w:style w:type="paragraph" w:customStyle="1" w:styleId="Standard">
    <w:name w:val="Standard"/>
    <w:qFormat/>
    <w:rsid w:val="00016C95"/>
    <w:pPr>
      <w:spacing w:before="120"/>
    </w:pPr>
    <w:rPr>
      <w:rFonts w:ascii="Times New Roman" w:eastAsia="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19611">
      <w:bodyDiv w:val="1"/>
      <w:marLeft w:val="0"/>
      <w:marRight w:val="0"/>
      <w:marTop w:val="0"/>
      <w:marBottom w:val="0"/>
      <w:divBdr>
        <w:top w:val="none" w:sz="0" w:space="0" w:color="auto"/>
        <w:left w:val="none" w:sz="0" w:space="0" w:color="auto"/>
        <w:bottom w:val="none" w:sz="0" w:space="0" w:color="auto"/>
        <w:right w:val="none" w:sz="0" w:space="0" w:color="auto"/>
      </w:divBdr>
    </w:div>
    <w:div w:id="525871731">
      <w:bodyDiv w:val="1"/>
      <w:marLeft w:val="0"/>
      <w:marRight w:val="0"/>
      <w:marTop w:val="0"/>
      <w:marBottom w:val="0"/>
      <w:divBdr>
        <w:top w:val="none" w:sz="0" w:space="0" w:color="auto"/>
        <w:left w:val="none" w:sz="0" w:space="0" w:color="auto"/>
        <w:bottom w:val="none" w:sz="0" w:space="0" w:color="auto"/>
        <w:right w:val="none" w:sz="0" w:space="0" w:color="auto"/>
      </w:divBdr>
    </w:div>
    <w:div w:id="626813586">
      <w:bodyDiv w:val="1"/>
      <w:marLeft w:val="0"/>
      <w:marRight w:val="0"/>
      <w:marTop w:val="0"/>
      <w:marBottom w:val="0"/>
      <w:divBdr>
        <w:top w:val="none" w:sz="0" w:space="0" w:color="auto"/>
        <w:left w:val="none" w:sz="0" w:space="0" w:color="auto"/>
        <w:bottom w:val="none" w:sz="0" w:space="0" w:color="auto"/>
        <w:right w:val="none" w:sz="0" w:space="0" w:color="auto"/>
      </w:divBdr>
    </w:div>
    <w:div w:id="1210992805">
      <w:bodyDiv w:val="1"/>
      <w:marLeft w:val="0"/>
      <w:marRight w:val="0"/>
      <w:marTop w:val="0"/>
      <w:marBottom w:val="0"/>
      <w:divBdr>
        <w:top w:val="none" w:sz="0" w:space="0" w:color="auto"/>
        <w:left w:val="none" w:sz="0" w:space="0" w:color="auto"/>
        <w:bottom w:val="none" w:sz="0" w:space="0" w:color="auto"/>
        <w:right w:val="none" w:sz="0" w:space="0" w:color="auto"/>
      </w:divBdr>
    </w:div>
    <w:div w:id="1247036298">
      <w:bodyDiv w:val="1"/>
      <w:marLeft w:val="0"/>
      <w:marRight w:val="0"/>
      <w:marTop w:val="0"/>
      <w:marBottom w:val="0"/>
      <w:divBdr>
        <w:top w:val="none" w:sz="0" w:space="0" w:color="auto"/>
        <w:left w:val="none" w:sz="0" w:space="0" w:color="auto"/>
        <w:bottom w:val="none" w:sz="0" w:space="0" w:color="auto"/>
        <w:right w:val="none" w:sz="0" w:space="0" w:color="auto"/>
      </w:divBdr>
    </w:div>
    <w:div w:id="1944219524">
      <w:bodyDiv w:val="1"/>
      <w:marLeft w:val="0"/>
      <w:marRight w:val="0"/>
      <w:marTop w:val="0"/>
      <w:marBottom w:val="0"/>
      <w:divBdr>
        <w:top w:val="none" w:sz="0" w:space="0" w:color="auto"/>
        <w:left w:val="none" w:sz="0" w:space="0" w:color="auto"/>
        <w:bottom w:val="none" w:sz="0" w:space="0" w:color="auto"/>
        <w:right w:val="none" w:sz="0" w:space="0" w:color="auto"/>
      </w:divBdr>
      <w:divsChild>
        <w:div w:id="10570446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xtranet.itu.int/sites/itu-t/focusgroups/fgdlt/input/Forms/AllItems.aspx" TargetMode="External"/><Relationship Id="rId26" Type="http://schemas.openxmlformats.org/officeDocument/2006/relationships/hyperlink" Target="https://extranet.itu.int/sites/itu-t/focusgroups/fgdlt/input/Forms/04.aspx" TargetMode="External"/><Relationship Id="rId39" Type="http://schemas.openxmlformats.org/officeDocument/2006/relationships/hyperlink" Target="https://extranet.itu.int/sites/itu-t/focusgroups/fgdlt/output/Forms/07.aspx" TargetMode="External"/><Relationship Id="rId21" Type="http://schemas.openxmlformats.org/officeDocument/2006/relationships/hyperlink" Target="https://extranet.itu.int/sites/itu-t/focusgroups/fgdlt/input/DLT-I-076.pdf?Web=1" TargetMode="External"/><Relationship Id="rId34" Type="http://schemas.openxmlformats.org/officeDocument/2006/relationships/hyperlink" Target="https://extranet.itu.int/sites/itu-t/focusgroups/fgdlt/input/Forms/06.aspx" TargetMode="External"/><Relationship Id="rId42" Type="http://schemas.openxmlformats.org/officeDocument/2006/relationships/hyperlink" Target="https://itu.int/en/ITU-T/focusgroups/dlt/Documents/d11.pdf" TargetMode="External"/><Relationship Id="rId47" Type="http://schemas.openxmlformats.org/officeDocument/2006/relationships/hyperlink" Target="https://extranet.itu.int/sites/itu-t/focusgroups/fgdlt/Shared%20Documents/Deliverables/d13.docx" TargetMode="External"/><Relationship Id="rId50" Type="http://schemas.openxmlformats.org/officeDocument/2006/relationships/hyperlink" Target="https://itu.int/en/ITU-T/focusgroups/dlt/Documents/d21.zip" TargetMode="External"/><Relationship Id="rId55" Type="http://schemas.openxmlformats.org/officeDocument/2006/relationships/hyperlink" Target="https://extranet.itu.int/sites/itu-t/focusgroups/fgdlt/Shared%20Documents/Deliverables/d33.docx" TargetMode="External"/><Relationship Id="rId63" Type="http://schemas.openxmlformats.org/officeDocument/2006/relationships/hyperlink" Target="https://itu.int/en/ITU-T/focusgroups/dlt/Documents/d11.pdf" TargetMode="External"/><Relationship Id="rId68" Type="http://schemas.openxmlformats.org/officeDocument/2006/relationships/hyperlink" Target="https://extranet.itu.int/sites/itu-t/focusgroups/fgdlt/Shared%20Documents/Deliverables/d13.docx" TargetMode="External"/><Relationship Id="rId76" Type="http://schemas.openxmlformats.org/officeDocument/2006/relationships/hyperlink" Target="https://extranet.itu.int/sites/itu-t/focusgroups/fgdlt/Shared%20Documents/Deliverables/d33.docx"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itu.int/en/ITU-T/focusgroups/dlt/Documents/d21.zip" TargetMode="External"/><Relationship Id="rId2" Type="http://schemas.openxmlformats.org/officeDocument/2006/relationships/customXml" Target="../customXml/item2.xml"/><Relationship Id="rId16" Type="http://schemas.openxmlformats.org/officeDocument/2006/relationships/hyperlink" Target="https://extranet.itu.int/sites/itu-t/focusgroups/fgdlt/output/DLT-O-007.docx?Web=1" TargetMode="External"/><Relationship Id="rId29" Type="http://schemas.openxmlformats.org/officeDocument/2006/relationships/hyperlink" Target="https://extranet.itu.int/sites/itu-t/focusgroups/fgdlt/input/DLT-I-123.pdf?web=1" TargetMode="External"/><Relationship Id="rId11" Type="http://schemas.openxmlformats.org/officeDocument/2006/relationships/image" Target="media/image1.gif"/><Relationship Id="rId24" Type="http://schemas.openxmlformats.org/officeDocument/2006/relationships/hyperlink" Target="https://extranet.itu.int/sites/itu-t/focusgroups/fgdlt/output/DLT-O-028.docx?web=1" TargetMode="External"/><Relationship Id="rId32" Type="http://schemas.openxmlformats.org/officeDocument/2006/relationships/hyperlink" Target="https://extranet.itu.int/sites/itu-t/focusgroups/fgdlt/output/DLT-O-057.docx" TargetMode="External"/><Relationship Id="rId37" Type="http://schemas.openxmlformats.org/officeDocument/2006/relationships/hyperlink" Target="https://extranet.itu.int/sites/itu-t/focusgroups/fgdlt/input/DLT-I-198.pdf" TargetMode="External"/><Relationship Id="rId40" Type="http://schemas.openxmlformats.org/officeDocument/2006/relationships/hyperlink" Target="https://extranet.itu.int/sites/itu-t/focusgroups/fgdlt/output/DLT-O-082.docx" TargetMode="External"/><Relationship Id="rId45" Type="http://schemas.openxmlformats.org/officeDocument/2006/relationships/hyperlink" Target="https://extranet.itu.int/sites/itu-t/focusgroups/fgdlt/Shared%20Documents/Deliverables/d12.docx" TargetMode="External"/><Relationship Id="rId53" Type="http://schemas.openxmlformats.org/officeDocument/2006/relationships/hyperlink" Target="https://itu.int/en/ITU-T/focusgroups/dlt/Documents/d31.zip" TargetMode="External"/><Relationship Id="rId58" Type="http://schemas.openxmlformats.org/officeDocument/2006/relationships/hyperlink" Target="https://itu.int/en/ITU-T/focusgroups/dlt/Documents/d51.pdf" TargetMode="External"/><Relationship Id="rId66" Type="http://schemas.openxmlformats.org/officeDocument/2006/relationships/hyperlink" Target="https://extranet.itu.int/sites/itu-t/focusgroups/fgdlt/Shared%20Documents/Deliverables/d12.docx" TargetMode="External"/><Relationship Id="rId74" Type="http://schemas.openxmlformats.org/officeDocument/2006/relationships/hyperlink" Target="https://itu.int/en/ITU-T/focusgroups/dlt/Documents/d31.zip" TargetMode="External"/><Relationship Id="rId79" Type="http://schemas.openxmlformats.org/officeDocument/2006/relationships/hyperlink" Target="https://itu.int/en/ITU-T/focusgroups/dlt/Documents/d51.pdf" TargetMode="External"/><Relationship Id="rId5" Type="http://schemas.openxmlformats.org/officeDocument/2006/relationships/numbering" Target="numbering.xml"/><Relationship Id="rId61" Type="http://schemas.openxmlformats.org/officeDocument/2006/relationships/hyperlink" Target="https://www.itu.int/en/ITU-T/studygroups/2017-2020/16/Pages/q22.aspx"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itu.int/sites/itu-t/focusgroups/fgdlt/output/Forms/AllItems.aspx" TargetMode="External"/><Relationship Id="rId31" Type="http://schemas.openxmlformats.org/officeDocument/2006/relationships/hyperlink" Target="https://extranet.itu.int/sites/itu-t/focusgroups/fgdlt/output/Forms/05.aspx" TargetMode="External"/><Relationship Id="rId44" Type="http://schemas.openxmlformats.org/officeDocument/2006/relationships/hyperlink" Target="https://itu.int/en/ITU-T/focusgroups/dlt/Documents/d12.pdf" TargetMode="External"/><Relationship Id="rId52" Type="http://schemas.openxmlformats.org/officeDocument/2006/relationships/hyperlink" Target="https://extranet.itu.int/sites/itu-t/focusgroups/fgdlt/Shared%20Documents/Deliverables/d31.docx" TargetMode="External"/><Relationship Id="rId60" Type="http://schemas.openxmlformats.org/officeDocument/2006/relationships/hyperlink" Target="https://www.itu.int/en/ITU-T/focusgroups/dlt/Documents/FGDLT-deliverables.zip" TargetMode="External"/><Relationship Id="rId65" Type="http://schemas.openxmlformats.org/officeDocument/2006/relationships/hyperlink" Target="https://itu.int/en/ITU-T/focusgroups/dlt/Documents/d12.pdf" TargetMode="External"/><Relationship Id="rId73" Type="http://schemas.openxmlformats.org/officeDocument/2006/relationships/hyperlink" Target="https://extranet.itu.int/sites/itu-t/focusgroups/fgdlt/Shared%20Documents/Deliverables/d31.docx" TargetMode="External"/><Relationship Id="rId78" Type="http://schemas.openxmlformats.org/officeDocument/2006/relationships/hyperlink" Target="https://extranet.itu.int/sites/itu-t/focusgroups/fgdlt/Shared%20Documents/Deliverables/d41.docx" TargetMode="External"/><Relationship Id="rId81" Type="http://schemas.openxmlformats.org/officeDocument/2006/relationships/hyperlink" Target="https://www.itu.int/en/ITU-T/focusgroups/dlt/Documents/FGDLT-deliverables.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fgdlt/input/Forms/AllItems.aspx" TargetMode="External"/><Relationship Id="rId22" Type="http://schemas.openxmlformats.org/officeDocument/2006/relationships/hyperlink" Target="https://extranet.itu.int/sites/itu-t/focusgroups/fgdlt/input/Forms/AllItems.aspx" TargetMode="External"/><Relationship Id="rId27" Type="http://schemas.openxmlformats.org/officeDocument/2006/relationships/hyperlink" Target="https://extranet.itu.int/sites/itu-t/focusgroups/fgdlt/output/Forms/04.aspx" TargetMode="External"/><Relationship Id="rId30" Type="http://schemas.openxmlformats.org/officeDocument/2006/relationships/hyperlink" Target="https://extranet.itu.int/sites/itu-t/focusgroups/fgdlt/input/Forms/05.aspx" TargetMode="External"/><Relationship Id="rId35" Type="http://schemas.openxmlformats.org/officeDocument/2006/relationships/hyperlink" Target="https://extranet.itu.int/sites/itu-t/focusgroups/fgdlt/output/Forms/06.aspx" TargetMode="External"/><Relationship Id="rId43" Type="http://schemas.openxmlformats.org/officeDocument/2006/relationships/hyperlink" Target="https://extranet.itu.int/sites/itu-t/focusgroups/fgdlt/Shared%20Documents/Deliverables/d11.docx" TargetMode="External"/><Relationship Id="rId48" Type="http://schemas.openxmlformats.org/officeDocument/2006/relationships/hyperlink" Target="https://itu.int/en/ITU-T/focusgroups/dlt/Documents/d21.pdf" TargetMode="External"/><Relationship Id="rId56" Type="http://schemas.openxmlformats.org/officeDocument/2006/relationships/hyperlink" Target="https://itu.int/en/ITU-T/focusgroups/dlt/Documents/d41.pdf" TargetMode="External"/><Relationship Id="rId64" Type="http://schemas.openxmlformats.org/officeDocument/2006/relationships/hyperlink" Target="https://extranet.itu.int/sites/itu-t/focusgroups/fgdlt/Shared%20Documents/Deliverables/d11.docx" TargetMode="External"/><Relationship Id="rId69" Type="http://schemas.openxmlformats.org/officeDocument/2006/relationships/hyperlink" Target="https://itu.int/en/ITU-T/focusgroups/dlt/Documents/d21.pdf" TargetMode="External"/><Relationship Id="rId77" Type="http://schemas.openxmlformats.org/officeDocument/2006/relationships/hyperlink" Target="https://itu.int/en/ITU-T/focusgroups/dlt/Documents/d41.pdf" TargetMode="External"/><Relationship Id="rId8" Type="http://schemas.openxmlformats.org/officeDocument/2006/relationships/webSettings" Target="webSettings.xml"/><Relationship Id="rId51" Type="http://schemas.openxmlformats.org/officeDocument/2006/relationships/hyperlink" Target="https://itu.int/en/ITU-T/focusgroups/dlt/Documents/d31.pdf" TargetMode="External"/><Relationship Id="rId72" Type="http://schemas.openxmlformats.org/officeDocument/2006/relationships/hyperlink" Target="https://itu.int/en/ITU-T/focusgroups/dlt/Documents/d31.pdf" TargetMode="External"/><Relationship Id="rId80" Type="http://schemas.openxmlformats.org/officeDocument/2006/relationships/hyperlink" Target="https://extranet.itu.int/sites/itu-t/focusgroups/fgdlt/Shared%20Documents/Deliverables/d51.docx" TargetMode="External"/><Relationship Id="rId3" Type="http://schemas.openxmlformats.org/officeDocument/2006/relationships/customXml" Target="../customXml/item3.xml"/><Relationship Id="rId12" Type="http://schemas.openxmlformats.org/officeDocument/2006/relationships/hyperlink" Target="mailto:fgdlt@lists.itu.int" TargetMode="External"/><Relationship Id="rId17" Type="http://schemas.openxmlformats.org/officeDocument/2006/relationships/hyperlink" Target="https://extranet.itu.int/sites/itu-t/focusgroups/fgdlt/input/DLT-I-039.pdf?Web=1" TargetMode="External"/><Relationship Id="rId25" Type="http://schemas.openxmlformats.org/officeDocument/2006/relationships/hyperlink" Target="https://extranet.itu.int/sites/itu-t/focusgroups/fgdlt/input/DLT-I-102.pdf?web=1" TargetMode="External"/><Relationship Id="rId33" Type="http://schemas.openxmlformats.org/officeDocument/2006/relationships/hyperlink" Target="https://extranet.itu.int/sites/itu-t/focusgroups/fgdlt/input/DLT-I-157.pdf" TargetMode="External"/><Relationship Id="rId38" Type="http://schemas.openxmlformats.org/officeDocument/2006/relationships/hyperlink" Target="https://extranet.itu.int/sites/itu-t/focusgroups/fgdlt/input/Forms/07.aspx" TargetMode="External"/><Relationship Id="rId46" Type="http://schemas.openxmlformats.org/officeDocument/2006/relationships/hyperlink" Target="https://itu.int/en/ITU-T/focusgroups/dlt/Documents/d13.pdf" TargetMode="External"/><Relationship Id="rId59" Type="http://schemas.openxmlformats.org/officeDocument/2006/relationships/hyperlink" Target="https://extranet.itu.int/sites/itu-t/focusgroups/fgdlt/Shared%20Documents/Deliverables/d51.docx" TargetMode="External"/><Relationship Id="rId67" Type="http://schemas.openxmlformats.org/officeDocument/2006/relationships/hyperlink" Target="https://itu.int/en/ITU-T/focusgroups/dlt/Documents/d13.pdf" TargetMode="External"/><Relationship Id="rId20" Type="http://schemas.openxmlformats.org/officeDocument/2006/relationships/hyperlink" Target="https://extranet.itu.int/sites/itu-t/focusgroups/fgdlt/output/DLT-O-019.docx?web=1" TargetMode="External"/><Relationship Id="rId41" Type="http://schemas.openxmlformats.org/officeDocument/2006/relationships/hyperlink" Target="https://extranet.itu.int/sites/itu-t/focusgroups/fgdlt/input/DLT-I-223.pdf" TargetMode="External"/><Relationship Id="rId54" Type="http://schemas.openxmlformats.org/officeDocument/2006/relationships/hyperlink" Target="https://itu.int/en/ITU-T/focusgroups/dlt/Documents/d33.pdf" TargetMode="External"/><Relationship Id="rId62" Type="http://schemas.openxmlformats.org/officeDocument/2006/relationships/hyperlink" Target="https://www.itu.int/en/ITU-T/studygroups/2017-2020/17/Pages/q14.aspx" TargetMode="External"/><Relationship Id="rId70" Type="http://schemas.openxmlformats.org/officeDocument/2006/relationships/hyperlink" Target="https://extranet.itu.int/sites/itu-t/focusgroups/fgdlt/Shared%20Documents/Deliverables/d21.docx" TargetMode="External"/><Relationship Id="rId75" Type="http://schemas.openxmlformats.org/officeDocument/2006/relationships/hyperlink" Target="https://itu.int/en/ITU-T/focusgroups/dlt/Documents/d33.pdf"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fgdlt/output/Forms/AllItems.aspx" TargetMode="External"/><Relationship Id="rId23" Type="http://schemas.openxmlformats.org/officeDocument/2006/relationships/hyperlink" Target="https://extranet.itu.int/sites/itu-t/focusgroups/fgdlt/output/Forms/AllItems.aspx" TargetMode="External"/><Relationship Id="rId28" Type="http://schemas.openxmlformats.org/officeDocument/2006/relationships/hyperlink" Target="https://extranet.itu.int/sites/itu-t/focusgroups/fgdlt/output/DLT-O-045.docx?web=1" TargetMode="External"/><Relationship Id="rId36" Type="http://schemas.openxmlformats.org/officeDocument/2006/relationships/hyperlink" Target="https://extranet.itu.int/sites/itu-t/focusgroups/fgdlt/output/DLT-O-070.docx" TargetMode="External"/><Relationship Id="rId49" Type="http://schemas.openxmlformats.org/officeDocument/2006/relationships/hyperlink" Target="https://extranet.itu.int/sites/itu-t/focusgroups/fgdlt/Shared%20Documents/Deliverables/d21.docx" TargetMode="External"/><Relationship Id="rId57" Type="http://schemas.openxmlformats.org/officeDocument/2006/relationships/hyperlink" Target="https://extranet.itu.int/sites/itu-t/focusgroups/fgdlt/Shared%20Documents/Deliverables/d4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tu.int/en/join/sme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61218D"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61218D"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61218D"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61218D"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C488875B702740D2B93E548531FDFDF4"/>
        <w:category>
          <w:name w:val="常规"/>
          <w:gallery w:val="placeholder"/>
        </w:category>
        <w:types>
          <w:type w:val="bbPlcHdr"/>
        </w:types>
        <w:behaviors>
          <w:behavior w:val="content"/>
        </w:behaviors>
        <w:guid w:val="{4ED04199-8F3F-450B-952C-5901C2FAF38B}"/>
      </w:docPartPr>
      <w:docPartBody>
        <w:p w:rsidR="0061218D" w:rsidRDefault="0061218D" w:rsidP="0061218D">
          <w:pPr>
            <w:pStyle w:val="C488875B702740D2B93E548531FDFDF4"/>
          </w:pPr>
          <w:r w:rsidRPr="001229A4">
            <w:rPr>
              <w:rStyle w:val="PlaceholderText"/>
            </w:rPr>
            <w:t>Click here to enter text.</w:t>
          </w:r>
        </w:p>
      </w:docPartBody>
    </w:docPart>
    <w:docPart>
      <w:docPartPr>
        <w:name w:val="672CCC532A084AFC844D938E008A8999"/>
        <w:category>
          <w:name w:val="常规"/>
          <w:gallery w:val="placeholder"/>
        </w:category>
        <w:types>
          <w:type w:val="bbPlcHdr"/>
        </w:types>
        <w:behaviors>
          <w:behavior w:val="content"/>
        </w:behaviors>
        <w:guid w:val="{E212B634-F395-42B0-890A-6D046B9FC7D6}"/>
      </w:docPartPr>
      <w:docPartBody>
        <w:p w:rsidR="0061218D" w:rsidRDefault="0061218D" w:rsidP="0061218D">
          <w:pPr>
            <w:pStyle w:val="672CCC532A084AFC844D938E008A899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543EC"/>
    <w:rsid w:val="001725FA"/>
    <w:rsid w:val="001826C4"/>
    <w:rsid w:val="001C579B"/>
    <w:rsid w:val="002749B2"/>
    <w:rsid w:val="002E2190"/>
    <w:rsid w:val="0061218D"/>
    <w:rsid w:val="00825F5D"/>
    <w:rsid w:val="00914E8F"/>
    <w:rsid w:val="009A37D9"/>
    <w:rsid w:val="00C43548"/>
    <w:rsid w:val="00C63845"/>
    <w:rsid w:val="00CA07A8"/>
    <w:rsid w:val="00CA1857"/>
    <w:rsid w:val="00F77C1A"/>
    <w:rsid w:val="00F94B6E"/>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7D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C488875B702740D2B93E548531FDFDF4">
    <w:name w:val="C488875B702740D2B93E548531FDFDF4"/>
    <w:rsid w:val="0061218D"/>
    <w:pPr>
      <w:widowControl w:val="0"/>
      <w:spacing w:after="0" w:line="240" w:lineRule="auto"/>
      <w:jc w:val="both"/>
    </w:pPr>
    <w:rPr>
      <w:kern w:val="2"/>
      <w:sz w:val="21"/>
      <w:lang w:eastAsia="zh-CN"/>
    </w:rPr>
  </w:style>
  <w:style w:type="paragraph" w:customStyle="1" w:styleId="672CCC532A084AFC844D938E008A8999">
    <w:name w:val="672CCC532A084AFC844D938E008A8999"/>
    <w:rsid w:val="0061218D"/>
    <w:pPr>
      <w:widowControl w:val="0"/>
      <w:spacing w:after="0" w:line="240" w:lineRule="auto"/>
      <w:jc w:val="both"/>
    </w:pPr>
    <w:rPr>
      <w:kern w:val="2"/>
      <w:sz w:val="21"/>
      <w:lang w:eastAsia="zh-CN"/>
    </w:rPr>
  </w:style>
  <w:style w:type="paragraph" w:customStyle="1" w:styleId="42DD7C60133C415C97C8C093A270A70D">
    <w:name w:val="42DD7C60133C415C97C8C093A270A70D"/>
    <w:rsid w:val="00CA1857"/>
    <w:rPr>
      <w:lang w:val="en-GB" w:eastAsia="en-GB"/>
    </w:rPr>
  </w:style>
  <w:style w:type="paragraph" w:customStyle="1" w:styleId="7E0B479E51824275B68A6418CB993D63">
    <w:name w:val="7E0B479E51824275B68A6418CB993D63"/>
    <w:rsid w:val="00CA1857"/>
    <w:rPr>
      <w:lang w:val="en-GB" w:eastAsia="en-GB"/>
    </w:rPr>
  </w:style>
  <w:style w:type="paragraph" w:customStyle="1" w:styleId="FA2A6EC9D5D74C26A859CEFD7975EAAE">
    <w:name w:val="FA2A6EC9D5D74C26A859CEFD7975EAAE"/>
    <w:rsid w:val="00CA1857"/>
    <w:rPr>
      <w:lang w:val="en-GB" w:eastAsia="en-GB"/>
    </w:rPr>
  </w:style>
  <w:style w:type="paragraph" w:customStyle="1" w:styleId="71794D0D1BF640189B8834B86BD1E1F6">
    <w:name w:val="71794D0D1BF640189B8834B86BD1E1F6"/>
    <w:rsid w:val="009A37D9"/>
    <w:pPr>
      <w:widowControl w:val="0"/>
      <w:spacing w:after="0" w:line="240" w:lineRule="auto"/>
      <w:jc w:val="both"/>
    </w:pPr>
    <w:rPr>
      <w:kern w:val="2"/>
      <w:sz w:val="21"/>
      <w:lang w:eastAsia="zh-CN"/>
    </w:rPr>
  </w:style>
  <w:style w:type="paragraph" w:customStyle="1" w:styleId="00BB3023243F485C91CA55EA4F7C258A">
    <w:name w:val="00BB3023243F485C91CA55EA4F7C258A"/>
    <w:rsid w:val="009A37D9"/>
    <w:pPr>
      <w:widowControl w:val="0"/>
      <w:spacing w:after="0" w:line="240" w:lineRule="auto"/>
      <w:jc w:val="both"/>
    </w:pPr>
    <w:rPr>
      <w:kern w:val="2"/>
      <w:sz w:val="21"/>
      <w:lang w:eastAsia="zh-CN"/>
    </w:rPr>
  </w:style>
  <w:style w:type="paragraph" w:customStyle="1" w:styleId="927527C048C64D7895DC04671239564D">
    <w:name w:val="927527C048C64D7895DC04671239564D"/>
    <w:rsid w:val="009A37D9"/>
    <w:pPr>
      <w:widowControl w:val="0"/>
      <w:spacing w:after="0" w:line="240" w:lineRule="auto"/>
      <w:jc w:val="both"/>
    </w:pPr>
    <w:rPr>
      <w:kern w:val="2"/>
      <w:sz w:val="21"/>
      <w:lang w:eastAsia="zh-CN"/>
    </w:rPr>
  </w:style>
  <w:style w:type="paragraph" w:customStyle="1" w:styleId="0484CE10144141B7A8A3A05D6F8745A6">
    <w:name w:val="0484CE10144141B7A8A3A05D6F8745A6"/>
    <w:rsid w:val="009A37D9"/>
    <w:pPr>
      <w:widowControl w:val="0"/>
      <w:spacing w:after="0" w:line="240" w:lineRule="auto"/>
      <w:jc w:val="both"/>
    </w:pPr>
    <w:rPr>
      <w:kern w:val="2"/>
      <w:sz w:val="21"/>
      <w:lang w:eastAsia="zh-CN"/>
    </w:rPr>
  </w:style>
  <w:style w:type="paragraph" w:customStyle="1" w:styleId="C9E3FC6CC6164D009CBE4FEE95A77DD0">
    <w:name w:val="C9E3FC6CC6164D009CBE4FEE95A77DD0"/>
    <w:rsid w:val="009A37D9"/>
    <w:pPr>
      <w:widowControl w:val="0"/>
      <w:spacing w:after="0" w:line="240" w:lineRule="auto"/>
      <w:jc w:val="both"/>
    </w:pPr>
    <w:rPr>
      <w:kern w:val="2"/>
      <w:sz w:val="21"/>
      <w:lang w:eastAsia="zh-CN"/>
    </w:rPr>
  </w:style>
  <w:style w:type="paragraph" w:customStyle="1" w:styleId="72897405FC7948BDB0D9532BCA298178">
    <w:name w:val="72897405FC7948BDB0D9532BCA298178"/>
    <w:rsid w:val="009A37D9"/>
    <w:pPr>
      <w:widowControl w:val="0"/>
      <w:spacing w:after="0" w:line="240" w:lineRule="auto"/>
      <w:jc w:val="both"/>
    </w:pPr>
    <w:rPr>
      <w:kern w:val="2"/>
      <w:sz w:val="21"/>
      <w:lang w:eastAsia="zh-CN"/>
    </w:rPr>
  </w:style>
  <w:style w:type="paragraph" w:customStyle="1" w:styleId="FC949F49CAE948B7B3686522F9EBB208">
    <w:name w:val="FC949F49CAE948B7B3686522F9EBB208"/>
    <w:rsid w:val="009A37D9"/>
    <w:pPr>
      <w:widowControl w:val="0"/>
      <w:spacing w:after="0" w:line="240" w:lineRule="auto"/>
      <w:jc w:val="both"/>
    </w:pPr>
    <w:rPr>
      <w:kern w:val="2"/>
      <w:sz w:val="21"/>
      <w:lang w:eastAsia="zh-CN"/>
    </w:rPr>
  </w:style>
  <w:style w:type="paragraph" w:customStyle="1" w:styleId="EC5CFA56ACEA42A791E1A6B32103E639">
    <w:name w:val="EC5CFA56ACEA42A791E1A6B32103E639"/>
    <w:rsid w:val="009A37D9"/>
    <w:pPr>
      <w:widowControl w:val="0"/>
      <w:spacing w:after="0" w:line="240" w:lineRule="auto"/>
      <w:jc w:val="both"/>
    </w:pPr>
    <w:rPr>
      <w:kern w:val="2"/>
      <w:sz w:val="21"/>
      <w:lang w:eastAsia="zh-CN"/>
    </w:rPr>
  </w:style>
  <w:style w:type="paragraph" w:customStyle="1" w:styleId="BD34689D8AF8459D8D1B8E098B13388B">
    <w:name w:val="BD34689D8AF8459D8D1B8E098B13388B"/>
    <w:rsid w:val="009A37D9"/>
    <w:pPr>
      <w:widowControl w:val="0"/>
      <w:spacing w:after="0" w:line="240" w:lineRule="auto"/>
      <w:jc w:val="both"/>
    </w:pPr>
    <w:rPr>
      <w:kern w:val="2"/>
      <w:sz w:val="21"/>
      <w:lang w:eastAsia="zh-CN"/>
    </w:rPr>
  </w:style>
  <w:style w:type="paragraph" w:customStyle="1" w:styleId="176DFA4295A5464C9334407BF541E81C">
    <w:name w:val="176DFA4295A5464C9334407BF541E81C"/>
    <w:rsid w:val="009A37D9"/>
    <w:pPr>
      <w:widowControl w:val="0"/>
      <w:spacing w:after="0" w:line="240" w:lineRule="auto"/>
      <w:jc w:val="both"/>
    </w:pPr>
    <w:rPr>
      <w:kern w:val="2"/>
      <w:sz w:val="21"/>
      <w:lang w:eastAsia="zh-CN"/>
    </w:rPr>
  </w:style>
  <w:style w:type="paragraph" w:customStyle="1" w:styleId="9A9520B49CBB4B04B2208A27B80F04D2">
    <w:name w:val="9A9520B49CBB4B04B2208A27B80F04D2"/>
    <w:rsid w:val="009A37D9"/>
    <w:pPr>
      <w:widowControl w:val="0"/>
      <w:spacing w:after="0" w:line="240" w:lineRule="auto"/>
      <w:jc w:val="both"/>
    </w:pPr>
    <w:rPr>
      <w:kern w:val="2"/>
      <w:sz w:val="21"/>
      <w:lang w:eastAsia="zh-CN"/>
    </w:rPr>
  </w:style>
  <w:style w:type="paragraph" w:customStyle="1" w:styleId="DD5DFF8D958F44078F182CCAA5F15358">
    <w:name w:val="DD5DFF8D958F44078F182CCAA5F15358"/>
    <w:rsid w:val="009A37D9"/>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066fac8f-57ff-4d80-9320-0ac8d4c10dd5">Geneva, 29 July - 1 August 2019</Meeting>
    <Source xmlns="066fac8f-57ff-4d80-9320-0ac8d4c10dd5">FG DLT management team</Source>
    <Meeting_x0020_document_x0020_number xmlns="066fac8f-57ff-4d80-9320-0ac8d4c10dd5">O-080</Meeting_x0020_document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A2FC6B141A46A14FC84793D14F06" ma:contentTypeVersion="4" ma:contentTypeDescription="Create a new document." ma:contentTypeScope="" ma:versionID="b62c705f1c49c2d8171f9590fb48b5fd">
  <xsd:schema xmlns:xsd="http://www.w3.org/2001/XMLSchema" xmlns:xs="http://www.w3.org/2001/XMLSchema" xmlns:p="http://schemas.microsoft.com/office/2006/metadata/properties" xmlns:ns2="066fac8f-57ff-4d80-9320-0ac8d4c10dd5" xmlns:ns3="64d8393d-0026-4b35-9d5b-d6bda7539b41" targetNamespace="http://schemas.microsoft.com/office/2006/metadata/properties" ma:root="true" ma:fieldsID="55a7d9ab902739ac25253a1e47d861ff" ns2:_="" ns3:_="">
    <xsd:import namespace="066fac8f-57ff-4d80-9320-0ac8d4c10dd5"/>
    <xsd:import namespace="64d8393d-0026-4b35-9d5b-d6bda7539b41"/>
    <xsd:element name="properties">
      <xsd:complexType>
        <xsd:sequence>
          <xsd:element name="documentManagement">
            <xsd:complexType>
              <xsd:all>
                <xsd:element ref="ns2:Meeting" minOccurs="0"/>
                <xsd:element ref="ns2:Source" minOccurs="0"/>
                <xsd:element ref="ns2:Meeting_x0020_document_x0020_number"/>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fac8f-57ff-4d80-9320-0ac8d4c10dd5" elementFormDefault="qualified">
    <xsd:import namespace="http://schemas.microsoft.com/office/2006/documentManagement/types"/>
    <xsd:import namespace="http://schemas.microsoft.com/office/infopath/2007/PartnerControls"/>
    <xsd:element name="Meeting" ma:index="8" nillable="true" ma:displayName="Meeting" ma:default="Geneva, 29 July - 1 August 2019" ma:description="Meeting location and date." ma:format="Dropdown" ma:internalName="Meeting">
      <xsd:simpleType>
        <xsd:restriction base="dms:Choice">
          <xsd:enumeration value="Geneva, 17-19 October 2017"/>
          <xsd:enumeration value="Bern, 5-7 February 2018"/>
          <xsd:enumeration value="Geneva, 28-30 May 2018"/>
          <xsd:enumeration value="Beijing, 9-12 October 2018"/>
          <xsd:enumeration value="Rio de Janeiro, 14-17 January 2019"/>
          <xsd:enumeration value="Geneva, 29 July - 1 August 2019"/>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O-###" ma:description="Meeting document number - Format (O-Doc###) Example: O-001" ma:internalName="Meeting_x0020_document_x0020_number">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4d8393d-0026-4b35-9d5b-d6bda7539b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64d8393d-0026-4b35-9d5b-d6bda7539b4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66fac8f-57ff-4d80-9320-0ac8d4c10dd5"/>
    <ds:schemaRef ds:uri="http://www.w3.org/XML/1998/namespace"/>
    <ds:schemaRef ds:uri="http://purl.org/dc/dcmitype/"/>
  </ds:schemaRefs>
</ds:datastoreItem>
</file>

<file path=customXml/itemProps2.xml><?xml version="1.0" encoding="utf-8"?>
<ds:datastoreItem xmlns:ds="http://schemas.openxmlformats.org/officeDocument/2006/customXml" ds:itemID="{65C677B7-69C7-4CA0-8601-229DA5C4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fac8f-57ff-4d80-9320-0ac8d4c10dd5"/>
    <ds:schemaRef ds:uri="64d8393d-0026-4b35-9d5b-d6bda753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6A7AC348-79F8-440F-9949-3E90150A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22</Pages>
  <Words>6758</Words>
  <Characters>38522</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Final report of FG DLT to TSAG</vt:lpstr>
      <vt:lpstr>DRAFT final report of FG DLT to TSAG</vt:lpstr>
    </vt:vector>
  </TitlesOfParts>
  <Manager>ITU-T</Manager>
  <Company>International Telecommunication Union (ITU)</Company>
  <LinksUpToDate>false</LinksUpToDate>
  <CharactersWithSpaces>45190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FG DLT to TSAG</dc:title>
  <dc:subject/>
  <dc:creator>FG DLT</dc:creator>
  <cp:keywords>Report; FG DLT; TSAG; distributed ledger technology; blockchain; focus group;</cp:keywords>
  <dc:description>TSAG-TD475  For: Geneva, 23-27 September 2019_x000d_Document date: _x000d_Saved by ITU51011775 at 16:49:53 on 23/08/2019</dc:description>
  <cp:lastModifiedBy>Al-Mnini, Lara</cp:lastModifiedBy>
  <cp:revision>3</cp:revision>
  <cp:lastPrinted>2016-12-23T12:52:00Z</cp:lastPrinted>
  <dcterms:created xsi:type="dcterms:W3CDTF">2019-09-02T14:09:00Z</dcterms:created>
  <dcterms:modified xsi:type="dcterms:W3CDTF">2019-09-02T14:11:00Z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TSAG-TD475</vt:lpwstr>
  </property>
  <property fmtid="{D5CDD505-2E9C-101B-9397-08002B2CF9AE}" pid="3" name="Docdate">
    <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FG DLT</vt:lpwstr>
  </property>
  <property fmtid="{D5CDD505-2E9C-101B-9397-08002B2CF9AE}" pid="8" name="ContentTypeId">
    <vt:lpwstr>0x01010072B4A2FC6B141A46A14FC84793D14F06</vt:lpwstr>
  </property>
</Properties>
</file>