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  <Default Extension="gif" ContentType="image/gif"/>
  <Default Extension="png" ContentType="image/png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header0.xml" ContentType="application/vnd.openxmlformats-officedocument.wordprocessingml.header+xml"/>
  <Override PartName="/docProps/core.xml" ContentType="application/vnd.openxmlformats-package.core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Id2" /><Relationship Type="http://schemas.openxmlformats.org/package/2006/relationships/metadata/core-properties" Target="/docProps/core.xml" Id="rId14" /></Relationships>
</file>

<file path=word/document.xml><?xml version="1.0" encoding="utf-8"?>
<w:document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body>
    <w:tbl>
      <w:tblPr>
        <w:tblCellMar>
          <w:top w:w="0" w:type="dxa"/>
          <w:left w:w="0" w:type="dxa"/>
          <w:bottom w:w="0" w:type="dxa"/>
          <w:right w:w="0" w:type="dxa"/>
        </w:tblCellMar>
      </w:tblPr>
      <w:tblGrid>
        <w:gridCol w:w="99"/>
        <w:gridCol w:w="121"/>
        <w:gridCol w:w="13956"/>
        <w:gridCol w:w="54"/>
        <w:gridCol w:w="315"/>
      </w:tblGrid>
      <w:tr>
        <w:trPr>
          <w:trHeight w:val="217" w:hRule="atLeast"/>
        </w:trPr>
        <w:tc>
          <w:tcPr>
            <w:tcW w:w="9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21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395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15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527" w:hRule="atLeast"/>
        </w:trPr>
        <w:tc>
          <w:tcPr>
            <w:tcW w:w="9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21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3956" w:type="dxa"/>
            <w:hMerge w:val="restart"/>
          </w:tcPr>
          <w:tbl>
            <w:tblPr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4011"/>
            </w:tblGrid>
            <w:tr>
              <w:trPr>
                <w:trHeight w:val="449" w:hRule="atLeast"/>
              </w:trPr>
              <w:tc>
                <w:tcPr>
                  <w:tcW w:w="14011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28"/>
                    </w:rPr>
                    <w:t xml:space="preserve">PART 1 a - Produced texts per meeting</w:t>
                  </w: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54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15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152" w:hRule="atLeast"/>
        </w:trPr>
        <w:tc>
          <w:tcPr>
            <w:tcW w:w="9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21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395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15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/>
        <w:tc>
          <w:tcPr>
            <w:tcW w:w="9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21" w:type="dxa"/>
            <w:hMerge w:val="restart"/>
          </w:tcPr>
          <w:tbl>
            <w:tblPr>
              <w:tblBorders>
                <w:top w:val="nil" w:color="000000" w:sz="7"/>
                <w:left w:val="nil" w:color="000000" w:sz="7"/>
                <w:bottom w:val="nil" w:color="000000" w:sz="7"/>
                <w:right w:val="nil" w:color="000000" w:sz="7"/>
              </w:tblBorders>
              <w:shd w:val="clear" w:fill="F5F5F5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366"/>
              <w:gridCol w:w="13382"/>
              <w:gridCol w:w="329"/>
            </w:tblGrid>
            <w:tr>
              <w:trPr>
                <w:trHeight w:val="555" w:hRule="atLeast"/>
              </w:trPr>
              <w:tc>
                <w:tcPr>
                  <w:tcW w:w="366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38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32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5774" w:hRule="atLeast"/>
              </w:trPr>
              <w:tc>
                <w:tcPr>
                  <w:tcW w:w="366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382" w:type="dxa"/>
                  <w:tcBorders>
                    <w:top w:val="single" w:color="D3D3D3" w:sz="7"/>
                    <w:left w:val="single" w:color="D3D3D3" w:sz="7"/>
                    <w:bottom w:val="single" w:color="D3D3D3" w:sz="7"/>
                    <w:right w:val="single" w:color="D3D3D3" w:sz="7"/>
                  </w:tcBorders>
                  <w:shd w:val="clear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spacing w:after="0" w:line="240" w:lineRule="auto"/>
                  </w:pPr>
                  <w:r w:rsidRPr="" w:rsidDel="" w:rsidR="">
                    <w:drawing>
                      <wp:inline>
                        <wp:extent cx="8497803" cy="3666902"/>
                        <wp:docPr id="2" name="img4.png"/>
                        <a:graphic>
                          <a:graphicData uri="http://schemas.openxmlformats.org/drawingml/2006/picture">
                            <pic:pic>
                              <pic:nvPicPr>
                                <pic:cNvPr id="3" name="img4.png"/>
                                <pic:cNvPicPr/>
                              </pic:nvPicPr>
                              <pic:blipFill>
                                <a:blip r:embed="rId7" cstate="print"/>
                                <a:stretch>
                                  <a:fillRect r="0" b="0"/>
                                </a:stretch>
                              </pic:blipFill>
                              <pic:spPr>
                                <a:xfrm>
                                  <a:off x="0" y="0"/>
                                  <a:ext cx="8497803" cy="3666902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32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272" w:hRule="atLeast"/>
              </w:trPr>
              <w:tc>
                <w:tcPr>
                  <w:tcW w:w="366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38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32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13956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15" w:type="dxa"/>
          </w:tcPr>
          <w:p>
            <w:pPr>
              <w:pStyle w:val="EmptyCellLayoutStyle"/>
              <w:spacing w:after="0" w:line="240" w:lineRule="auto"/>
            </w:pPr>
          </w:p>
        </w:tc>
      </w:tr>
    </w:tbl>
    <w:p>
      <w:pPr>
        <w:spacing w:after="0" w:line="240" w:lineRule="auto"/>
        <w:rPr>
          <w:sz w:val="0"/>
        </w:rPr>
      </w:pPr>
      <w:r>
        <w:br w:type="page"/>
      </w:r>
    </w:p>
    <w:tbl>
      <w:tblPr>
        <w:tblCellMar>
          <w:top w:w="0" w:type="dxa"/>
          <w:left w:w="0" w:type="dxa"/>
          <w:bottom w:w="0" w:type="dxa"/>
          <w:right w:w="0" w:type="dxa"/>
        </w:tblCellMar>
      </w:tblPr>
      <w:tblGrid>
        <w:gridCol w:w="153"/>
        <w:gridCol w:w="81"/>
        <w:gridCol w:w="13930"/>
        <w:gridCol w:w="148"/>
        <w:gridCol w:w="234"/>
      </w:tblGrid>
      <w:tr>
        <w:trPr>
          <w:trHeight w:val="406" w:hRule="atLeast"/>
        </w:trPr>
        <w:tc>
          <w:tcPr>
            <w:tcW w:w="15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81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393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4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3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527" w:hRule="atLeast"/>
        </w:trPr>
        <w:tc>
          <w:tcPr>
            <w:tcW w:w="15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81" w:type="dxa"/>
            <w:hMerge w:val="restart"/>
          </w:tcPr>
          <w:tbl>
            <w:tblPr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4011"/>
            </w:tblGrid>
            <w:tr>
              <w:trPr>
                <w:trHeight w:val="449" w:hRule="atLeast"/>
              </w:trPr>
              <w:tc>
                <w:tcPr>
                  <w:tcW w:w="14011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28"/>
                    </w:rPr>
                    <w:t xml:space="preserve">PART 1 b - Approved Recommendations per year</w:t>
                  </w: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13930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4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3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79" w:hRule="atLeast"/>
        </w:trPr>
        <w:tc>
          <w:tcPr>
            <w:tcW w:w="15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81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393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4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3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/>
        <w:tc>
          <w:tcPr>
            <w:tcW w:w="15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81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3930" w:type="dxa"/>
            <w:hMerge w:val="restart"/>
          </w:tcPr>
          <w:tbl>
            <w:tblPr>
              <w:tblBorders>
                <w:top w:val="nil" w:color="000000" w:sz="7"/>
                <w:left w:val="nil" w:color="000000" w:sz="7"/>
                <w:bottom w:val="nil" w:color="000000" w:sz="7"/>
                <w:right w:val="nil" w:color="000000" w:sz="7"/>
              </w:tblBorders>
              <w:shd w:val="clear" w:fill="F5F5F5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366"/>
              <w:gridCol w:w="13382"/>
              <w:gridCol w:w="329"/>
            </w:tblGrid>
            <w:tr>
              <w:trPr>
                <w:trHeight w:val="111" w:hRule="atLeast"/>
              </w:trPr>
              <w:tc>
                <w:tcPr>
                  <w:tcW w:w="366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38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32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5774" w:hRule="atLeast"/>
              </w:trPr>
              <w:tc>
                <w:tcPr>
                  <w:tcW w:w="366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382" w:type="dxa"/>
                  <w:tcBorders>
                    <w:top w:val="single" w:color="D3D3D3" w:sz="7"/>
                    <w:left w:val="single" w:color="D3D3D3" w:sz="7"/>
                    <w:bottom w:val="single" w:color="D3D3D3" w:sz="7"/>
                    <w:right w:val="single" w:color="D3D3D3" w:sz="7"/>
                  </w:tcBorders>
                  <w:shd w:val="clear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spacing w:after="0" w:line="240" w:lineRule="auto"/>
                  </w:pPr>
                  <w:r w:rsidRPr="" w:rsidDel="" w:rsidR="">
                    <w:drawing>
                      <wp:inline>
                        <wp:extent cx="8497803" cy="3666902"/>
                        <wp:docPr id="4" name="img5.png"/>
                        <a:graphic>
                          <a:graphicData uri="http://schemas.openxmlformats.org/drawingml/2006/picture">
                            <pic:pic>
                              <pic:nvPicPr>
                                <pic:cNvPr id="5" name="img5.png"/>
                                <pic:cNvPicPr/>
                              </pic:nvPicPr>
                              <pic:blipFill>
                                <a:blip r:embed="rId8" cstate="print"/>
                                <a:stretch>
                                  <a:fillRect r="0" b="0"/>
                                </a:stretch>
                              </pic:blipFill>
                              <pic:spPr>
                                <a:xfrm>
                                  <a:off x="0" y="0"/>
                                  <a:ext cx="8497803" cy="3666902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32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152" w:hRule="atLeast"/>
              </w:trPr>
              <w:tc>
                <w:tcPr>
                  <w:tcW w:w="366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38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32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148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34" w:type="dxa"/>
          </w:tcPr>
          <w:p>
            <w:pPr>
              <w:pStyle w:val="EmptyCellLayoutStyle"/>
              <w:spacing w:after="0" w:line="240" w:lineRule="auto"/>
            </w:pPr>
          </w:p>
        </w:tc>
      </w:tr>
    </w:tbl>
    <w:p>
      <w:pPr>
        <w:spacing w:after="0" w:line="240" w:lineRule="auto"/>
        <w:rPr>
          <w:sz w:val="0"/>
        </w:rPr>
      </w:pPr>
      <w:r>
        <w:br w:type="page"/>
      </w:r>
    </w:p>
    <w:tbl>
      <w:tblPr>
        <w:tblCellMar>
          <w:top w:w="0" w:type="dxa"/>
          <w:left w:w="0" w:type="dxa"/>
          <w:bottom w:w="0" w:type="dxa"/>
          <w:right w:w="0" w:type="dxa"/>
        </w:tblCellMar>
      </w:tblPr>
      <w:tblGrid>
        <w:gridCol w:w="103"/>
        <w:gridCol w:w="50"/>
        <w:gridCol w:w="16"/>
        <w:gridCol w:w="50"/>
        <w:gridCol w:w="6663"/>
        <w:gridCol w:w="422"/>
        <w:gridCol w:w="6766"/>
        <w:gridCol w:w="50"/>
        <w:gridCol w:w="424"/>
      </w:tblGrid>
      <w:tr>
        <w:trPr>
          <w:trHeight w:val="356" w:hRule="atLeast"/>
        </w:trPr>
        <w:tc>
          <w:tcPr>
            <w:tcW w:w="1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6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6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527" w:hRule="atLeast"/>
        </w:trPr>
        <w:tc>
          <w:tcPr>
            <w:tcW w:w="1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63" w:type="dxa"/>
            <w:hMerge w:val="restart"/>
          </w:tcPr>
          <w:tbl>
            <w:tblPr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3902"/>
            </w:tblGrid>
            <w:tr>
              <w:trPr>
                <w:trHeight w:val="449" w:hRule="atLeast"/>
              </w:trPr>
              <w:tc>
                <w:tcPr>
                  <w:tcW w:w="13902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28"/>
                    </w:rPr>
                    <w:t xml:space="preserve">PART 2 - Contributions &amp; TDs</w:t>
                  </w: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42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66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207" w:hRule="atLeast"/>
        </w:trPr>
        <w:tc>
          <w:tcPr>
            <w:tcW w:w="1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6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6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/>
        <w:tc>
          <w:tcPr>
            <w:tcW w:w="1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  <w:hMerge w:val="restart"/>
          </w:tcPr>
          <w:tbl>
            <w:tblPr>
              <w:tblBorders>
                <w:top w:val="nil" w:color="000000" w:sz="7"/>
                <w:left w:val="nil" w:color="000000" w:sz="7"/>
                <w:bottom w:val="nil" w:color="000000" w:sz="7"/>
                <w:right w:val="nil" w:color="000000" w:sz="7"/>
              </w:tblBorders>
              <w:shd w:val="clear" w:fill="F5F5F5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274"/>
              <w:gridCol w:w="13419"/>
              <w:gridCol w:w="274"/>
            </w:tblGrid>
            <w:tr>
              <w:trPr>
                <w:trHeight w:val="270" w:hRule="atLeast"/>
              </w:trPr>
              <w:tc>
                <w:tcPr>
                  <w:tcW w:w="27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7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6128" w:hRule="atLeast"/>
              </w:trPr>
              <w:tc>
                <w:tcPr>
                  <w:tcW w:w="27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tcBorders>
                    <w:top w:val="single" w:color="D3D3D3" w:sz="7"/>
                    <w:left w:val="single" w:color="D3D3D3" w:sz="7"/>
                    <w:bottom w:val="single" w:color="D3D3D3" w:sz="7"/>
                    <w:right w:val="single" w:color="D3D3D3" w:sz="7"/>
                  </w:tcBorders>
                  <w:shd w:val="clear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spacing w:after="0" w:line="240" w:lineRule="auto"/>
                  </w:pPr>
                  <w:r w:rsidRPr="" w:rsidDel="" w:rsidR="">
                    <w:drawing>
                      <wp:inline>
                        <wp:extent cx="8521678" cy="3891283"/>
                        <wp:docPr id="6" name="img6.png"/>
                        <a:graphic>
                          <a:graphicData uri="http://schemas.openxmlformats.org/drawingml/2006/picture">
                            <pic:pic>
                              <pic:nvPicPr>
                                <pic:cNvPr id="7" name="img6.png"/>
                                <pic:cNvPicPr/>
                              </pic:nvPicPr>
                              <pic:blipFill>
                                <a:blip r:embed="rId9" cstate="print"/>
                                <a:stretch>
                                  <a:fillRect r="0" b="0"/>
                                </a:stretch>
                              </pic:blipFill>
                              <pic:spPr>
                                <a:xfrm>
                                  <a:off x="0" y="0"/>
                                  <a:ext cx="8521678" cy="3891283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7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270" w:hRule="atLeast"/>
              </w:trPr>
              <w:tc>
                <w:tcPr>
                  <w:tcW w:w="27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7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50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63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66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315" w:hRule="atLeast"/>
        </w:trPr>
        <w:tc>
          <w:tcPr>
            <w:tcW w:w="1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6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6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527" w:hRule="atLeast"/>
        </w:trPr>
        <w:tc>
          <w:tcPr>
            <w:tcW w:w="1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  <w:hMerge w:val="restart"/>
          </w:tcPr>
          <w:tbl>
            <w:tblPr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3969"/>
            </w:tblGrid>
            <w:tr>
              <w:trPr>
                <w:trHeight w:val="449" w:hRule="atLeast"/>
              </w:trPr>
              <w:tc>
                <w:tcPr>
                  <w:tcW w:w="1396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28"/>
                    </w:rPr>
                    <w:t xml:space="preserve">PART 3 - Liaisons statements</w:t>
                  </w: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16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63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66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190" w:hRule="atLeast"/>
        </w:trPr>
        <w:tc>
          <w:tcPr>
            <w:tcW w:w="1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6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6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815" w:hRule="atLeast"/>
        </w:trPr>
        <w:tc>
          <w:tcPr>
            <w:tcW w:w="1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  <w:hMerge w:val="restart"/>
          </w:tcPr>
          <w:tbl>
            <w:tblPr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3969"/>
            </w:tblGrid>
            <w:tr>
              <w:trPr>
                <w:trHeight w:val="737" w:hRule="atLeast"/>
              </w:trPr>
              <w:tc>
                <w:tcPr>
                  <w:tcW w:w="1396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20"/>
                    </w:rPr>
                    <w:t xml:space="preserve">Important Note : </w:t>
                  </w:r>
                </w:p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20"/>
                    </w:rPr>
                    <w:t xml:space="preserve">Only incoming liaisons statements attached to their respective meeting are displayed in this report.</w:t>
                  </w:r>
                </w:p>
                <w:p>
                  <w:pPr>
                    <w:spacing w:after="0" w:line="240" w:lineRule="auto"/>
                    <w:ind w:right="0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20"/>
                    </w:rPr>
                    <w:t xml:space="preserve">This linkage is systematic since April 2010, prior to this date the statistics of ILS may not be accurate.</w:t>
                  </w: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16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63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66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308" w:hRule="atLeast"/>
        </w:trPr>
        <w:tc>
          <w:tcPr>
            <w:tcW w:w="1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6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6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/>
        <w:tc>
          <w:tcPr>
            <w:tcW w:w="1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  <w:hMerge w:val="restart"/>
          </w:tcPr>
          <w:tbl>
            <w:tblPr>
              <w:tblBorders>
                <w:top w:val="nil" w:color="000000" w:sz="7"/>
                <w:left w:val="nil" w:color="000000" w:sz="7"/>
                <w:bottom w:val="nil" w:color="000000" w:sz="7"/>
                <w:right w:val="nil" w:color="000000" w:sz="7"/>
              </w:tblBorders>
              <w:shd w:val="clear" w:fill="F5F5F5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312"/>
              <w:gridCol w:w="13419"/>
              <w:gridCol w:w="237"/>
            </w:tblGrid>
            <w:tr>
              <w:trPr>
                <w:trHeight w:val="80" w:hRule="atLeast"/>
              </w:trPr>
              <w:tc>
                <w:tcPr>
                  <w:tcW w:w="31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37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4032" w:hRule="atLeast"/>
              </w:trPr>
              <w:tc>
                <w:tcPr>
                  <w:tcW w:w="31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tcBorders>
                    <w:top w:val="single" w:color="D3D3D3" w:sz="7"/>
                    <w:left w:val="single" w:color="D3D3D3" w:sz="7"/>
                    <w:bottom w:val="single" w:color="D3D3D3" w:sz="7"/>
                    <w:right w:val="single" w:color="D3D3D3" w:sz="7"/>
                  </w:tcBorders>
                  <w:shd w:val="clear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spacing w:after="0" w:line="240" w:lineRule="auto"/>
                  </w:pPr>
                  <w:r w:rsidRPr="" w:rsidDel="" w:rsidR="">
                    <w:drawing>
                      <wp:inline>
                        <wp:extent cx="8521675" cy="2560320"/>
                        <wp:docPr id="8" name="img7.png"/>
                        <a:graphic>
                          <a:graphicData uri="http://schemas.openxmlformats.org/drawingml/2006/picture">
                            <pic:pic>
                              <pic:nvPicPr>
                                <pic:cNvPr id="9" name="img7.png"/>
                                <pic:cNvPicPr/>
                              </pic:nvPicPr>
                              <pic:blipFill>
                                <a:blip r:embed="rId10" cstate="print"/>
                                <a:stretch>
                                  <a:fillRect r="0" b="0"/>
                                </a:stretch>
                              </pic:blipFill>
                              <pic:spPr>
                                <a:xfrm>
                                  <a:off x="0" y="0"/>
                                  <a:ext cx="8521675" cy="256032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37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212" w:hRule="atLeast"/>
              </w:trPr>
              <w:tc>
                <w:tcPr>
                  <w:tcW w:w="31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37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4104" w:hRule="atLeast"/>
              </w:trPr>
              <w:tc>
                <w:tcPr>
                  <w:tcW w:w="31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tcBorders>
                    <w:top w:val="single" w:color="D3D3D3" w:sz="7"/>
                    <w:left w:val="single" w:color="D3D3D3" w:sz="7"/>
                    <w:bottom w:val="single" w:color="D3D3D3" w:sz="7"/>
                    <w:right w:val="single" w:color="D3D3D3" w:sz="7"/>
                  </w:tcBorders>
                  <w:shd w:val="clear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spacing w:after="0" w:line="240" w:lineRule="auto"/>
                  </w:pPr>
                  <w:r w:rsidRPr="" w:rsidDel="" w:rsidR="">
                    <w:drawing>
                      <wp:inline>
                        <wp:extent cx="8521675" cy="2606044"/>
                        <wp:docPr id="10" name="img8.png"/>
                        <a:graphic>
                          <a:graphicData uri="http://schemas.openxmlformats.org/drawingml/2006/picture">
                            <pic:pic>
                              <pic:nvPicPr>
                                <pic:cNvPr id="11" name="img8.png"/>
                                <pic:cNvPicPr/>
                              </pic:nvPicPr>
                              <pic:blipFill>
                                <a:blip r:embed="rId11" cstate="print"/>
                                <a:stretch>
                                  <a:fillRect r="0" b="0"/>
                                </a:stretch>
                              </pic:blipFill>
                              <pic:spPr>
                                <a:xfrm>
                                  <a:off x="0" y="0"/>
                                  <a:ext cx="8521675" cy="2606044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37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193" w:hRule="atLeast"/>
              </w:trPr>
              <w:tc>
                <w:tcPr>
                  <w:tcW w:w="31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37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16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63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66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384" w:hRule="atLeast"/>
        </w:trPr>
        <w:tc>
          <w:tcPr>
            <w:tcW w:w="1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6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6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8087" w:hRule="atLeast"/>
        </w:trPr>
        <w:tc>
          <w:tcPr>
            <w:tcW w:w="1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  <w:hMerge w:val="restart"/>
            <w:tcBorders>
              <w:top w:val="single" w:color="D3D3D3" w:sz="7"/>
              <w:left w:val="single" w:color="D3D3D3" w:sz="7"/>
              <w:bottom w:val="single" w:color="D3D3D3" w:sz="7"/>
              <w:right w:val="single" w:color="D3D3D3" w:sz="7"/>
            </w:tcBorders>
            <w:shd w:val="clear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after="0" w:line="240" w:lineRule="auto"/>
            </w:pPr>
            <w:r w:rsidRPr="" w:rsidDel="" w:rsidR="">
              <w:drawing>
                <wp:inline>
                  <wp:extent cx="4263052" cy="5135876"/>
                  <wp:docPr id="12" name="img9.png"/>
                  <a:graphic>
                    <a:graphicData uri="http://schemas.openxmlformats.org/drawingml/2006/picture">
                      <pic:pic>
                        <pic:nvPicPr>
                          <pic:cNvPr id="13" name="img9.png"/>
                          <pic:cNvPicPr/>
                        </pic:nvPicPr>
                        <pic:blipFill>
                          <a:blip r:embed="rId12" cstate="print"/>
                          <a:stretch>
                            <a:fillRect r="0" b="0"/>
                          </a:stretch>
                        </pic:blipFill>
                        <pic:spPr>
                          <a:xfrm>
                            <a:off x="0" y="0"/>
                            <a:ext cx="4263052" cy="51358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663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66" w:type="dxa"/>
            <w:tcBorders>
              <w:top w:val="single" w:color="D3D3D3" w:sz="7"/>
              <w:left w:val="single" w:color="D3D3D3" w:sz="7"/>
              <w:bottom w:val="single" w:color="D3D3D3" w:sz="7"/>
              <w:right w:val="single" w:color="D3D3D3" w:sz="7"/>
            </w:tcBorders>
            <w:shd w:val="clear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after="0" w:line="240" w:lineRule="auto"/>
            </w:pPr>
            <w:r w:rsidRPr="" w:rsidDel="" w:rsidR="">
              <w:drawing>
                <wp:inline>
                  <wp:extent cx="4296834" cy="5135876"/>
                  <wp:docPr id="14" name="img10.png"/>
                  <a:graphic>
                    <a:graphicData uri="http://schemas.openxmlformats.org/drawingml/2006/picture">
                      <pic:pic>
                        <pic:nvPicPr>
                          <pic:cNvPr id="15" name="img10.png"/>
                          <pic:cNvPicPr/>
                        </pic:nvPicPr>
                        <pic:blipFill>
                          <a:blip r:embed="rId13" cstate="print"/>
                          <a:stretch>
                            <a:fillRect r="0" b="0"/>
                          </a:stretch>
                        </pic:blipFill>
                        <pic:spPr>
                          <a:xfrm>
                            <a:off x="0" y="0"/>
                            <a:ext cx="4296834" cy="51358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4276" w:hRule="atLeast"/>
        </w:trPr>
        <w:tc>
          <w:tcPr>
            <w:tcW w:w="1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6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6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4" w:type="dxa"/>
          </w:tcPr>
          <w:p>
            <w:pPr>
              <w:pStyle w:val="EmptyCellLayoutStyle"/>
              <w:spacing w:after="0" w:line="240" w:lineRule="auto"/>
            </w:pPr>
          </w:p>
        </w:tc>
      </w:tr>
    </w:tbl>
    <w:p>
      <w:pPr>
        <w:spacing w:after="0" w:line="240" w:lineRule="auto"/>
      </w:pPr>
    </w:p>
    <w:sectPr w:rsidRPr="" w:rsidDel="" w:rsidR="" w:rsidSect="">
      <w:headerReference r:id="rId5" w:type="default"/>
      <w:pgSz w:w="16837" w:h="11905" w:orient="landscape"/>
      <w:pgMar w:top="566" w:right="566" w:bottom="566" w:left="566" w:header="" w:footer="" w:gutter=""/>
    </w:sectPr>
  </w:body>
</w:document>
</file>

<file path=word/header0.xml><?xml version="1.0" encoding="utf-8"?>
<w:hdr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tbl>
    <w:tblPr>
      <w:tblCellMar>
        <w:top w:w="0" w:type="dxa"/>
        <w:left w:w="0" w:type="dxa"/>
        <w:bottom w:w="0" w:type="dxa"/>
        <w:right w:w="0" w:type="dxa"/>
      </w:tblCellMar>
    </w:tblPr>
    <w:tblGrid>
      <w:gridCol w:w="153"/>
      <w:gridCol w:w="1661"/>
      <w:gridCol w:w="100"/>
      <w:gridCol w:w="79"/>
      <w:gridCol w:w="153"/>
      <w:gridCol w:w="7702"/>
      <w:gridCol w:w="268"/>
      <w:gridCol w:w="1368"/>
      <w:gridCol w:w="79"/>
      <w:gridCol w:w="2665"/>
      <w:gridCol w:w="315"/>
    </w:tblGrid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restart"/>
          <w:tcBorders>
            <w:top w:val="nil" w:color="000000" w:sz="7"/>
            <w:left w:val="nil" w:color="000000" w:sz="7"/>
            <w:bottom w:val="nil" w:color="000000" w:sz="7"/>
            <w:right w:val="nil" w:color="000000" w:sz="7"/>
          </w:tcBorders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spacing w:after="0" w:line="240" w:lineRule="auto"/>
          </w:pPr>
          <w:r w:rsidRPr="" w:rsidDel="" w:rsidR="">
            <w:drawing>
              <wp:inline>
                <wp:extent cx="1055243" cy="1055243"/>
                <wp:docPr id="0" name="img3.gif"/>
                <a:graphic>
                  <a:graphicData uri="http://schemas.openxmlformats.org/drawingml/2006/picture">
                    <pic:pic>
                      <pic:nvPicPr>
                        <pic:cNvPr id="1" name="img3.gif"/>
                        <pic:cNvPicPr/>
                      </pic:nvPicPr>
                      <pic:blipFill>
                        <a:blip r:embed="rId6" cstate="print"/>
                        <a:stretch>
                          <a:fillRect r="0" b="0"/>
                        </a:stretch>
                      </pic:blipFill>
                      <pic:spPr>
                        <a:xfrm>
                          <a:off x="0" y="0"/>
                          <a:ext cx="1055243" cy="1055243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  <w:hMerge w:val="restart"/>
          <w:vMerge w:val="restart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7935"/>
          </w:tblGrid>
          <w:tr>
            <w:trPr>
              <w:trHeight w:val="422" w:hRule="atLeast"/>
            </w:trPr>
            <w:tc>
              <w:tcPr>
                <w:tcW w:w="7935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b/>
                    <w:color w:val="000000"/>
                    <w:sz w:val="28"/>
                  </w:rPr>
                  <w:t xml:space="preserve">ITU-T Study Group </w:t>
                </w:r>
                <w:r>
                  <w:rPr>
                    <w:rFonts w:ascii="Arial" w:hAnsi="Arial" w:eastAsia="Arial"/>
                    <w:b/>
                    <w:color w:val="000000"/>
                    <w:sz w:val="28"/>
                  </w:rPr>
                  <w:t xml:space="preserve">9</w:t>
                </w:r>
                <w:r>
                  <w:rPr>
                    <w:rFonts w:ascii="Arial" w:hAnsi="Arial" w:eastAsia="Arial"/>
                    <w:b/>
                    <w:color w:val="000000"/>
                    <w:sz w:val="28"/>
                  </w:rPr>
                  <w:t xml:space="preserve"> statistics</w:t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153" w:type="dxa"/>
          <w:hMerge w:val="continue"/>
          <w:vMerge w:val="restart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  <w:hMerge w:val="continue"/>
          <w:vMerge w:val="restart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  <w:hMerge w:val="restart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  <w:hMerge w:val="restart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4113"/>
          </w:tblGrid>
          <w:tr>
            <w:trPr>
              <w:trHeight w:val="371" w:hRule="atLeast"/>
            </w:trPr>
            <w:tc>
              <w:tcPr>
                <w:tcW w:w="4113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color w:val="000000"/>
                    <w:sz w:val="14"/>
                  </w:rPr>
                  <w:t xml:space="preserve">Generated using the TSB DB Reports tool</w:t>
                </w:r>
              </w:p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color w:val="000000"/>
                    <w:sz w:val="14"/>
                  </w:rPr>
                  <w:t xml:space="preserve">As-of </w:t>
                </w:r>
                <w:r>
                  <w:rPr>
                    <w:rFonts w:ascii="Arial" w:hAnsi="Arial" w:eastAsia="Arial"/>
                    <w:color w:val="000000"/>
                    <w:sz w:val="14"/>
                  </w:rPr>
                  <w:t xml:space="preserve">12/7/2018 3:41:18 PM</w:t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79" w:type="dxa"/>
          <w:h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  <w:h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  <w:tcBorders>
            <w:top w:val="single" w:color="000000" w:sz="7"/>
          </w:tcBorders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  <w:tcBorders>
            <w:top w:val="single" w:color="000000" w:sz="7"/>
          </w:tcBorders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  <w:tcBorders>
            <w:top w:val="single" w:color="000000" w:sz="7"/>
          </w:tcBorders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  <w:tcBorders>
            <w:top w:val="single" w:color="000000" w:sz="7"/>
          </w:tcBorders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  <w:tcBorders>
            <w:top w:val="single" w:color="000000" w:sz="7"/>
          </w:tcBorders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  <w:hMerge w:val="restart"/>
          <w:vMerge w:val="restart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9492"/>
          </w:tblGrid>
          <w:tr>
            <w:trPr/>
            <w:tc>
              <w:tcPr>
                <w:tcW w:w="9492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rPr>
                    <w:sz w:val="0"/>
                  </w:rPr>
                  <w:jc w:val="left"/>
                </w:pPr>
              </w:p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b/>
                    <w:color w:val="000000"/>
                    <w:sz w:val="24"/>
                  </w:rPr>
                  <w:t xml:space="preserve">From </w:t>
                </w:r>
                <w:r>
                  <w:rPr>
                    <w:rFonts w:ascii="Arial" w:hAnsi="Arial" w:eastAsia="Arial"/>
                    <w:color w:val="000000"/>
                    <w:sz w:val="24"/>
                  </w:rPr>
                  <w:t xml:space="preserve">22-Feb-2018</w:t>
                </w:r>
                <w:r>
                  <w:rPr>
                    <w:rFonts w:ascii="Arial" w:hAnsi="Arial" w:eastAsia="Arial"/>
                    <w:color w:val="000000"/>
                    <w:sz w:val="24"/>
                  </w:rPr>
                  <w:t xml:space="preserve"> </w:t>
                </w:r>
                <w:r>
                  <w:rPr>
                    <w:rFonts w:ascii="Arial" w:hAnsi="Arial" w:eastAsia="Arial"/>
                    <w:b/>
                    <w:color w:val="000000"/>
                    <w:sz w:val="24"/>
                  </w:rPr>
                  <w:t xml:space="preserve">To </w:t>
                </w:r>
                <w:r>
                  <w:rPr>
                    <w:rFonts w:ascii="Arial" w:hAnsi="Arial" w:eastAsia="Arial"/>
                    <w:color w:val="000000"/>
                    <w:sz w:val="24"/>
                  </w:rPr>
                  <w:t xml:space="preserve">30-Nov-2018</w:t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7702" w:type="dxa"/>
          <w:hMerge w:val="continue"/>
          <w:vMerge w:val="restart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  <w:hMerge w:val="continue"/>
          <w:vMerge w:val="restart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  <w:hMerge w:val="continue"/>
          <w:vMerge w:val="restart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  <w:hMerge w:val="restart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2665"/>
          </w:tblGrid>
          <w:tr>
            <w:trPr>
              <w:trHeight w:val="422" w:hRule="atLeast"/>
            </w:trPr>
            <w:tc>
              <w:tcPr>
                <w:tcW w:w="2665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color w:val="000000"/>
                    <w:sz w:val="20"/>
                  </w:rPr>
                  <w:t xml:space="preserve">Page</w:t>
                </w:r>
              </w:p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begin" w:fldLock="0" w:dirty="0"/>
                </w:r>
                <w:r>
                  <w:rPr>
                    <w:rFonts w:ascii="Arial" w:hAnsi="Arial" w:eastAsia="Arial"/>
                    <w:noProof/>
                    <w:color w:val="000000"/>
                    <w:sz w:val="20"/>
                  </w:rPr>
                  <w:instrText xml:space="preserve"> PAGE </w:instrTex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separate" w:fldLock="0" w:dirty="0"/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t xml:space="preserve">1</w: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end" w:fldLock="0" w:dirty="0"/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t xml:space="preserve"> /</w: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begin" w:fldLock="0" w:dirty="0"/>
                </w:r>
                <w:r>
                  <w:rPr>
                    <w:rFonts w:ascii="Arial" w:hAnsi="Arial" w:eastAsia="Arial"/>
                    <w:noProof/>
                    <w:color w:val="000000"/>
                    <w:sz w:val="20"/>
                  </w:rPr>
                  <w:instrText xml:space="preserve"> NUMPAGES </w:instrTex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separate" w:fldLock="0" w:dirty="0"/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t xml:space="preserve">1</w: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end" w:fldLock="0" w:dirty="0"/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  <w:hMerge w:val="restart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</w:tbl>
</w:hdr>
</file>

<file path=word/numbering.xml><?xml version="1.0" encoding="utf-8"?>
<w:numbering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abstractNum w:abstractNumId="0">
    <w:nsid w:val="00000001"/>
    <w:multiLevelType w:val="multilevel"/>
    <w:tmpl w:val="00000001"/>
    <w:lvl w:ilvl="0">
      <w:start w:val="1"/>
      <w:numFmt w:val="bullet"/>
      <w:lvlText w:val="·"/>
      <w:lvlJc w:val="left"/>
      <w:rPr>
        <w:rFonts w:ascii="Symbol" w:hAnsi="Symbol" w:eastAsia="Symbol" w:cs="Symbol"/>
        <w:sz w:val="20"/>
      </w:rPr>
    </w:lvl>
    <w:lvl w:ilvl="1">
      <w:start w:val="1"/>
      <w:numFmt w:val="bullet"/>
      <w:lvlText w:val="o"/>
      <w:lvlJc w:val="left"/>
      <w:rPr>
        <w:rFonts w:ascii="Courier New" w:hAnsi="Courier New" w:eastAsia="Courier New" w:cs="Courier New"/>
        <w:sz w:val="20"/>
      </w:rPr>
    </w:lvl>
    <w:lvl w:ilvl="2">
      <w:start w:val="1"/>
      <w:numFmt w:val="bullet"/>
      <w:lvlText w:val="§"/>
      <w:lvlJc w:val="left"/>
      <w:rPr>
        <w:rFonts w:ascii="Wingdings" w:hAnsi="Wingdings" w:eastAsia="Wingdings" w:cs="Wingdings"/>
        <w:sz w:val="20"/>
      </w:rPr>
    </w:lvl>
    <w:lvl w:ilvl="3">
      <w:start w:val="1"/>
      <w:numFmt w:val="bullet"/>
      <w:lvlText w:val="·"/>
      <w:lvlJc w:val="left"/>
      <w:rPr>
        <w:rFonts w:ascii="Symbol" w:hAnsi="Symbol" w:eastAsia="Symbol" w:cs="Symbol"/>
        <w:sz w:val="20"/>
      </w:rPr>
    </w:lvl>
    <w:lvl w:ilvl="4">
      <w:start w:val="1"/>
      <w:numFmt w:val="bullet"/>
      <w:lvlText w:val="o"/>
      <w:lvlJc w:val="left"/>
      <w:rPr>
        <w:rFonts w:ascii="Courier New" w:hAnsi="Courier New" w:eastAsia="Courier New" w:cs="Courier New"/>
        <w:sz w:val="20"/>
      </w:rPr>
    </w:lvl>
    <w:lvl w:ilvl="5">
      <w:start w:val="1"/>
      <w:numFmt w:val="bullet"/>
      <w:lvlText w:val="§"/>
      <w:lvlJc w:val="left"/>
      <w:rPr>
        <w:rFonts w:ascii="Wingdings" w:hAnsi="Wingdings" w:eastAsia="Wingdings" w:cs="Wingdings"/>
        <w:sz w:val="20"/>
      </w:rPr>
    </w:lvl>
    <w:lvl w:ilvl="6">
      <w:start w:val="1"/>
      <w:numFmt w:val="bullet"/>
      <w:lvlText w:val="·"/>
      <w:lvlJc w:val="left"/>
      <w:rPr>
        <w:rFonts w:ascii="Symbol" w:hAnsi="Symbol" w:eastAsia="Symbol" w:cs="Symbol"/>
        <w:sz w:val="20"/>
      </w:rPr>
    </w:lvl>
    <w:lvl w:ilvl="7">
      <w:start w:val="1"/>
      <w:numFmt w:val="bullet"/>
      <w:lvlText w:val="o"/>
      <w:lvlJc w:val="left"/>
      <w:rPr>
        <w:rFonts w:ascii="Courier New" w:hAnsi="Courier New" w:eastAsia="Courier New" w:cs="Courier New"/>
        <w:sz w:val="20"/>
      </w:rPr>
    </w:lvl>
    <w:lvl w:ilvl="8">
      <w:start w:val="1"/>
      <w:numFmt w:val="bullet"/>
      <w:lvlText w:val="§"/>
      <w:lvlJc w:val="left"/>
      <w:rPr>
        <w:rFonts w:ascii="Wingdings" w:hAnsi="Wingdings" w:eastAsia="Wingdings" w:cs="Wingdings"/>
        <w:sz w:val="20"/>
      </w:rPr>
    </w:lvl>
  </w:abstractNum>
  <w:abstractNum w:abstractNumId="1">
    <w:nsid w:val="00000002"/>
    <w:multiLevelType w:val="multilevel"/>
    <w:tmpl w:val="00000002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2">
    <w:nsid w:val="00000003"/>
    <w:multiLevelType w:val="multilevel"/>
    <w:tmpl w:val="00000003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3">
    <w:nsid w:val="00000004"/>
    <w:multiLevelType w:val="multilevel"/>
    <w:tmpl w:val="00000004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4">
    <w:nsid w:val="00000005"/>
    <w:multiLevelType w:val="multilevel"/>
    <w:tmpl w:val="00000005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5">
    <w:nsid w:val="00000006"/>
    <w:multiLevelType w:val="multilevel"/>
    <w:tmpl w:val="00000006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6">
    <w:nsid w:val="00000007"/>
    <w:multiLevelType w:val="multilevel"/>
    <w:tmpl w:val="00000007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7">
    <w:nsid w:val="00000008"/>
    <w:multiLevelType w:val="multilevel"/>
    <w:tmpl w:val="00000008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8">
    <w:nsid w:val="00000009"/>
    <w:multiLevelType w:val="multilevel"/>
    <w:tmpl w:val="00000009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9">
    <w:nsid w:val="0000000A"/>
    <w:multiLevelType w:val="multilevel"/>
    <w:tmpl w:val="0000000A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10">
    <w:nsid w:val="0000000B"/>
    <w:multiLevelType w:val="multilevel"/>
    <w:tmpl w:val="0000000B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</w:numbering>
</file>

<file path=word/settings.xml><?xml version="1.0" encoding="utf-8"?>
<w:settings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</w:settings>
</file>

<file path=word/styles.xml><?xml version="1.0" encoding="utf-8"?>
<w:styles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docDefaults>
    <w:rPrDefault>
      <w:rPr>
        <w:rFonts w:ascii="Times New Roman" w:hAnsi="Times New Roman" w:eastAsia="Times New Roman" w:cs="Times New Roman"/>
      </w:rPr>
    </w:rPrDefault>
  </w:docDefaults>
  <w:style>
    <w:name w:val="EmptyCellLayoutStyle"/>
    <w:basedOn w:val="Normal"/>
    <w:rPr>
      <w:sz w:val="2"/>
    </w:rPr>
  </w:style>
</w:styles>
</file>

<file path=word/_rels/document.xml.rels>&#65279;<?xml version="1.0" encoding="utf-8"?><Relationships xmlns="http://schemas.openxmlformats.org/package/2006/relationships"><Relationship Type="http://schemas.openxmlformats.org/officeDocument/2006/relationships/styles" Target="/word/styles.xml" Id="rId3" /><Relationship Type="http://schemas.openxmlformats.org/officeDocument/2006/relationships/settings" Target="/word/settings.xml" Id="rId4" /><Relationship Type="http://schemas.openxmlformats.org/officeDocument/2006/relationships/header" Target="/word/header0.xml" Id="rId5" /><Relationship Type="http://schemas.openxmlformats.org/officeDocument/2006/relationships/image" Target="/word/media/img4.png" Id="rId7" /><Relationship Type="http://schemas.openxmlformats.org/officeDocument/2006/relationships/image" Target="/word/media/img5.png" Id="rId8" /><Relationship Type="http://schemas.openxmlformats.org/officeDocument/2006/relationships/image" Target="/word/media/img6.png" Id="rId9" /><Relationship Type="http://schemas.openxmlformats.org/officeDocument/2006/relationships/image" Target="/word/media/img7.png" Id="rId10" /><Relationship Type="http://schemas.openxmlformats.org/officeDocument/2006/relationships/image" Target="/word/media/img8.png" Id="rId11" /><Relationship Type="http://schemas.openxmlformats.org/officeDocument/2006/relationships/image" Target="/word/media/img9.png" Id="rId12" /><Relationship Type="http://schemas.openxmlformats.org/officeDocument/2006/relationships/image" Target="/word/media/img10.png" Id="rId13" /><Relationship Type="http://schemas.openxmlformats.org/officeDocument/2006/relationships/numbering" Target="/word/numbering.xml" Id="rId15" /></Relationships>
</file>

<file path=word/_rels/header0.xml.rels>&#65279;<?xml version="1.0" encoding="utf-8"?><Relationships xmlns="http://schemas.openxmlformats.org/package/2006/relationships"><Relationship Type="http://schemas.openxmlformats.org/officeDocument/2006/relationships/image" Target="/word/media/img3.gif" Id="rId6" /></Relationships>
</file>

<file path=docProps/core.xml><?xml version="1.0" encoding="utf-8"?>
<cp:coreProperties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dc:creator/>
  <dc:description/>
  <dc:title>Rev_Com_SG_Activities_summary</dc:title>
</cp:coreProperties>
</file>