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C46F95" w:rsidRPr="00C46F95" w:rsidTr="003F6975">
        <w:trPr>
          <w:cantSplit/>
        </w:trPr>
        <w:tc>
          <w:tcPr>
            <w:tcW w:w="1191" w:type="dxa"/>
            <w:vMerge w:val="restart"/>
          </w:tcPr>
          <w:p w:rsidR="00C46F95" w:rsidRPr="00C46F95" w:rsidRDefault="00C46F95" w:rsidP="00C46F95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C46F95">
              <w:rPr>
                <w:noProof/>
                <w:sz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C46F95" w:rsidRPr="00C46F95" w:rsidRDefault="00C46F95" w:rsidP="00C46F95">
            <w:pPr>
              <w:rPr>
                <w:sz w:val="16"/>
                <w:szCs w:val="16"/>
              </w:rPr>
            </w:pPr>
            <w:r w:rsidRPr="00C46F95">
              <w:rPr>
                <w:sz w:val="16"/>
                <w:szCs w:val="16"/>
              </w:rPr>
              <w:t>INTERNATIONAL TELECOMMUNICATION UNION</w:t>
            </w:r>
          </w:p>
          <w:p w:rsidR="00C46F95" w:rsidRPr="00C46F95" w:rsidRDefault="00C46F95" w:rsidP="00C46F95">
            <w:pPr>
              <w:rPr>
                <w:b/>
                <w:bCs/>
                <w:sz w:val="26"/>
                <w:szCs w:val="26"/>
              </w:rPr>
            </w:pPr>
            <w:r w:rsidRPr="00C46F95">
              <w:rPr>
                <w:b/>
                <w:bCs/>
                <w:sz w:val="26"/>
                <w:szCs w:val="26"/>
              </w:rPr>
              <w:t>TELECOMMUNICATION</w:t>
            </w:r>
            <w:r w:rsidRPr="00C46F9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C46F95" w:rsidRPr="00C46F95" w:rsidRDefault="00C46F95" w:rsidP="00C46F95">
            <w:pPr>
              <w:rPr>
                <w:sz w:val="20"/>
              </w:rPr>
            </w:pPr>
            <w:r w:rsidRPr="00C46F95">
              <w:rPr>
                <w:sz w:val="20"/>
              </w:rPr>
              <w:t xml:space="preserve">STUDY PERIOD </w:t>
            </w:r>
            <w:bookmarkStart w:id="2" w:name="dstudyperiod"/>
            <w:r w:rsidRPr="00C46F95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C46F95" w:rsidRPr="00C46F95" w:rsidRDefault="00C46F95" w:rsidP="00C46F95">
            <w:pPr>
              <w:pStyle w:val="Docnumber"/>
              <w:rPr>
                <w:sz w:val="32"/>
              </w:rPr>
            </w:pPr>
            <w:r>
              <w:rPr>
                <w:sz w:val="32"/>
                <w:lang w:val="en-US"/>
              </w:rPr>
              <w:t>T</w:t>
            </w:r>
            <w:r>
              <w:rPr>
                <w:sz w:val="32"/>
              </w:rPr>
              <w:t>SAG-TD274</w:t>
            </w:r>
          </w:p>
        </w:tc>
      </w:tr>
      <w:tr w:rsidR="00C46F95" w:rsidRPr="00C46F95" w:rsidTr="003F6975">
        <w:trPr>
          <w:cantSplit/>
        </w:trPr>
        <w:tc>
          <w:tcPr>
            <w:tcW w:w="1191" w:type="dxa"/>
            <w:vMerge/>
          </w:tcPr>
          <w:p w:rsidR="00C46F95" w:rsidRPr="00C46F95" w:rsidRDefault="00C46F95" w:rsidP="00C46F95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C46F95" w:rsidRPr="00C46F95" w:rsidRDefault="00C46F95" w:rsidP="00C46F9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C46F95" w:rsidRPr="00C46F95" w:rsidRDefault="00C46F95" w:rsidP="00C46F9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</w:t>
            </w:r>
          </w:p>
        </w:tc>
      </w:tr>
      <w:bookmarkEnd w:id="3"/>
      <w:tr w:rsidR="00C46F95" w:rsidRPr="00C46F95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C46F95" w:rsidRPr="00C46F95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C46F95" w:rsidRPr="00C46F95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C46F95" w:rsidRPr="00C46F95" w:rsidRDefault="00C46F95" w:rsidP="00C46F95">
            <w:pPr>
              <w:jc w:val="right"/>
              <w:rPr>
                <w:b/>
                <w:bCs/>
                <w:sz w:val="28"/>
                <w:szCs w:val="28"/>
              </w:rPr>
            </w:pPr>
            <w:r w:rsidRPr="00C46F9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46F95" w:rsidRPr="00253D72" w:rsidTr="003F6975">
        <w:trPr>
          <w:cantSplit/>
        </w:trPr>
        <w:tc>
          <w:tcPr>
            <w:tcW w:w="1617" w:type="dxa"/>
            <w:gridSpan w:val="2"/>
          </w:tcPr>
          <w:p w:rsidR="00C46F95" w:rsidRPr="00253D72" w:rsidRDefault="00C46F95" w:rsidP="00C46F95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253D72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:rsidR="00C46F95" w:rsidRPr="00253D72" w:rsidRDefault="00C46F95" w:rsidP="00C46F95">
            <w:pPr>
              <w:rPr>
                <w:szCs w:val="24"/>
              </w:rPr>
            </w:pPr>
            <w:r w:rsidRPr="00253D72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:rsidR="00C46F95" w:rsidRPr="00253D72" w:rsidRDefault="00C46F95" w:rsidP="00C46F95">
            <w:pPr>
              <w:jc w:val="right"/>
              <w:rPr>
                <w:szCs w:val="24"/>
              </w:rPr>
            </w:pPr>
            <w:r w:rsidRPr="00253D72">
              <w:rPr>
                <w:szCs w:val="24"/>
              </w:rPr>
              <w:t>Geneva, 10-14 December 2018</w:t>
            </w:r>
          </w:p>
        </w:tc>
      </w:tr>
      <w:tr w:rsidR="00C46F95" w:rsidRPr="00253D72" w:rsidTr="003F6975">
        <w:trPr>
          <w:cantSplit/>
        </w:trPr>
        <w:tc>
          <w:tcPr>
            <w:tcW w:w="9923" w:type="dxa"/>
            <w:gridSpan w:val="5"/>
          </w:tcPr>
          <w:p w:rsidR="00C46F95" w:rsidRPr="00253D72" w:rsidRDefault="00C46F95" w:rsidP="00C46F95">
            <w:pPr>
              <w:jc w:val="center"/>
              <w:rPr>
                <w:b/>
                <w:bCs/>
                <w:szCs w:val="24"/>
              </w:rPr>
            </w:pPr>
            <w:bookmarkStart w:id="6" w:name="ddoctype" w:colFirst="0" w:colLast="0"/>
            <w:bookmarkEnd w:id="4"/>
            <w:bookmarkEnd w:id="5"/>
            <w:r w:rsidRPr="00253D72">
              <w:rPr>
                <w:b/>
                <w:bCs/>
                <w:szCs w:val="24"/>
              </w:rPr>
              <w:t>TD</w:t>
            </w:r>
          </w:p>
        </w:tc>
      </w:tr>
      <w:tr w:rsidR="00C46F95" w:rsidRPr="00253D72" w:rsidTr="003F6975">
        <w:trPr>
          <w:cantSplit/>
        </w:trPr>
        <w:tc>
          <w:tcPr>
            <w:tcW w:w="1617" w:type="dxa"/>
            <w:gridSpan w:val="2"/>
          </w:tcPr>
          <w:p w:rsidR="00C46F95" w:rsidRPr="00253D72" w:rsidRDefault="00C46F95" w:rsidP="00C46F95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253D72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:rsidR="00C46F95" w:rsidRPr="00253D72" w:rsidRDefault="00C46F95" w:rsidP="00C46F95">
            <w:pPr>
              <w:rPr>
                <w:szCs w:val="24"/>
              </w:rPr>
            </w:pPr>
            <w:r w:rsidRPr="00253D72">
              <w:rPr>
                <w:szCs w:val="24"/>
              </w:rPr>
              <w:t>TSB</w:t>
            </w:r>
          </w:p>
        </w:tc>
      </w:tr>
      <w:tr w:rsidR="00C46F95" w:rsidRPr="00253D72" w:rsidTr="003F6975">
        <w:trPr>
          <w:cantSplit/>
        </w:trPr>
        <w:tc>
          <w:tcPr>
            <w:tcW w:w="1617" w:type="dxa"/>
            <w:gridSpan w:val="2"/>
          </w:tcPr>
          <w:p w:rsidR="00C46F95" w:rsidRPr="00253D72" w:rsidRDefault="00C46F95" w:rsidP="00C46F95">
            <w:pPr>
              <w:rPr>
                <w:szCs w:val="24"/>
              </w:rPr>
            </w:pPr>
            <w:bookmarkStart w:id="8" w:name="dtitle1" w:colFirst="1" w:colLast="1"/>
            <w:bookmarkEnd w:id="7"/>
            <w:r w:rsidRPr="00253D72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:rsidR="00C46F95" w:rsidRPr="00253D72" w:rsidRDefault="00C46F95" w:rsidP="00C46F95">
            <w:pPr>
              <w:rPr>
                <w:szCs w:val="24"/>
              </w:rPr>
            </w:pPr>
            <w:r w:rsidRPr="00253D72">
              <w:rPr>
                <w:szCs w:val="24"/>
              </w:rPr>
              <w:t>Overview of draft agendas and reports (10 – 14 December 2018)</w:t>
            </w:r>
          </w:p>
        </w:tc>
      </w:tr>
      <w:tr w:rsidR="00C46F95" w:rsidRPr="00253D72" w:rsidTr="00253D72">
        <w:trPr>
          <w:cantSplit/>
        </w:trPr>
        <w:tc>
          <w:tcPr>
            <w:tcW w:w="1617" w:type="dxa"/>
            <w:gridSpan w:val="2"/>
          </w:tcPr>
          <w:p w:rsidR="00C46F95" w:rsidRPr="00253D72" w:rsidRDefault="00C46F95" w:rsidP="00C46F95">
            <w:pPr>
              <w:rPr>
                <w:b/>
                <w:bCs/>
                <w:szCs w:val="24"/>
              </w:rPr>
            </w:pPr>
            <w:bookmarkStart w:id="9" w:name="dpurpose" w:colFirst="1" w:colLast="1"/>
            <w:bookmarkEnd w:id="8"/>
            <w:r w:rsidRPr="00253D72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</w:tcPr>
          <w:p w:rsidR="00C46F95" w:rsidRPr="00253D72" w:rsidRDefault="00253D72" w:rsidP="00C46F95">
            <w:pPr>
              <w:rPr>
                <w:szCs w:val="24"/>
              </w:rPr>
            </w:pPr>
            <w:r>
              <w:rPr>
                <w:szCs w:val="24"/>
              </w:rPr>
              <w:t>Information</w:t>
            </w:r>
            <w:bookmarkStart w:id="10" w:name="_GoBack"/>
            <w:bookmarkEnd w:id="10"/>
          </w:p>
        </w:tc>
      </w:tr>
      <w:tr w:rsidR="00253D72" w:rsidRPr="00253D72" w:rsidTr="00053C71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253D72" w:rsidRPr="00253D72" w:rsidRDefault="00253D72" w:rsidP="00253D72">
            <w:pPr>
              <w:rPr>
                <w:b/>
                <w:bCs/>
                <w:szCs w:val="24"/>
              </w:rPr>
            </w:pP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:rsidR="00253D72" w:rsidRPr="00253D72" w:rsidRDefault="00253D72" w:rsidP="00253D72">
            <w:pPr>
              <w:rPr>
                <w:szCs w:val="24"/>
              </w:rPr>
            </w:pPr>
            <w:r w:rsidRPr="00253D72">
              <w:rPr>
                <w:szCs w:val="24"/>
              </w:rPr>
              <w:t>Martin Euchner</w:t>
            </w:r>
            <w:r w:rsidRPr="00253D72">
              <w:rPr>
                <w:szCs w:val="24"/>
              </w:rPr>
              <w:br/>
              <w:t>TSB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:rsidR="00253D72" w:rsidRPr="00253D72" w:rsidRDefault="00253D72" w:rsidP="00253D72">
            <w:pPr>
              <w:rPr>
                <w:szCs w:val="24"/>
                <w:lang w:val="fr-FR"/>
              </w:rPr>
            </w:pPr>
            <w:r w:rsidRPr="00253D72">
              <w:rPr>
                <w:szCs w:val="24"/>
              </w:rPr>
              <w:t>Tel:</w:t>
            </w:r>
            <w:r w:rsidRPr="00253D72">
              <w:rPr>
                <w:szCs w:val="24"/>
              </w:rPr>
              <w:tab/>
              <w:t>+41 22 730 5866</w:t>
            </w:r>
            <w:r w:rsidRPr="00253D72">
              <w:rPr>
                <w:szCs w:val="24"/>
              </w:rPr>
              <w:br/>
            </w:r>
            <w:r w:rsidRPr="00253D72">
              <w:rPr>
                <w:szCs w:val="24"/>
                <w:lang w:val="fr-FR"/>
              </w:rPr>
              <w:t>Fax:</w:t>
            </w:r>
            <w:r w:rsidRPr="00253D72">
              <w:rPr>
                <w:szCs w:val="24"/>
                <w:lang w:val="fr-FR"/>
              </w:rPr>
              <w:tab/>
              <w:t>+41 22 730 5853</w:t>
            </w:r>
            <w:r w:rsidRPr="00253D72">
              <w:rPr>
                <w:szCs w:val="24"/>
                <w:lang w:val="fr-FR"/>
              </w:rPr>
              <w:br/>
              <w:t>E-mail</w:t>
            </w:r>
            <w:r w:rsidRPr="00253D72">
              <w:rPr>
                <w:szCs w:val="24"/>
                <w:lang w:val="fr-FR"/>
              </w:rPr>
              <w:tab/>
            </w:r>
            <w:hyperlink r:id="rId9" w:history="1">
              <w:r w:rsidRPr="00253D72">
                <w:rPr>
                  <w:rStyle w:val="Hyperlink"/>
                  <w:szCs w:val="24"/>
                </w:rPr>
                <w:t>martin.euchner@itu.int</w:t>
              </w:r>
            </w:hyperlink>
          </w:p>
        </w:tc>
      </w:tr>
    </w:tbl>
    <w:p w:rsidR="00253D72" w:rsidRPr="00253D72" w:rsidRDefault="00253D72">
      <w:pPr>
        <w:rPr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FF1629" w:rsidRPr="00253D72" w:rsidTr="00FF1629">
        <w:trPr>
          <w:cantSplit/>
        </w:trPr>
        <w:tc>
          <w:tcPr>
            <w:tcW w:w="1607" w:type="dxa"/>
          </w:tcPr>
          <w:bookmarkEnd w:id="1"/>
          <w:bookmarkEnd w:id="9"/>
          <w:p w:rsidR="00FF1629" w:rsidRPr="00253D72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253D72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16" w:type="dxa"/>
          </w:tcPr>
          <w:p w:rsidR="00FF1629" w:rsidRPr="00253D72" w:rsidRDefault="00FF1629" w:rsidP="00253D72">
            <w:pPr>
              <w:spacing w:after="60"/>
              <w:rPr>
                <w:szCs w:val="24"/>
              </w:rPr>
            </w:pPr>
            <w:r w:rsidRPr="00253D72">
              <w:rPr>
                <w:szCs w:val="24"/>
              </w:rPr>
              <w:t>Agendas</w:t>
            </w:r>
            <w:r w:rsidR="00253D72" w:rsidRPr="00253D72">
              <w:rPr>
                <w:szCs w:val="24"/>
              </w:rPr>
              <w:t>;</w:t>
            </w:r>
            <w:r w:rsidRPr="00253D72">
              <w:rPr>
                <w:szCs w:val="24"/>
              </w:rPr>
              <w:t xml:space="preserve"> reports</w:t>
            </w:r>
            <w:r w:rsidR="00253D72" w:rsidRPr="00253D72">
              <w:rPr>
                <w:szCs w:val="24"/>
              </w:rPr>
              <w:t>;</w:t>
            </w:r>
          </w:p>
        </w:tc>
      </w:tr>
      <w:tr w:rsidR="00FF1629" w:rsidRPr="00253D72" w:rsidTr="00FF1629">
        <w:trPr>
          <w:cantSplit/>
        </w:trPr>
        <w:tc>
          <w:tcPr>
            <w:tcW w:w="1607" w:type="dxa"/>
          </w:tcPr>
          <w:p w:rsidR="00FF1629" w:rsidRPr="00253D72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253D72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6" w:type="dxa"/>
          </w:tcPr>
          <w:p w:rsidR="00FF1629" w:rsidRPr="00253D72" w:rsidRDefault="00FF1629" w:rsidP="00253D72">
            <w:pPr>
              <w:spacing w:after="60"/>
              <w:rPr>
                <w:szCs w:val="24"/>
                <w:lang w:val="en-US"/>
              </w:rPr>
            </w:pPr>
            <w:r w:rsidRPr="00253D72">
              <w:rPr>
                <w:szCs w:val="24"/>
                <w:lang w:val="en-US"/>
              </w:rPr>
              <w:t xml:space="preserve">This document collects and hyperlinks all the (draft) agendas and reports of/to the </w:t>
            </w:r>
            <w:r w:rsidR="00351201" w:rsidRPr="00253D72">
              <w:rPr>
                <w:szCs w:val="24"/>
                <w:lang w:val="en-US"/>
              </w:rPr>
              <w:t>3</w:t>
            </w:r>
            <w:r w:rsidR="00351201" w:rsidRPr="00253D72">
              <w:rPr>
                <w:szCs w:val="24"/>
                <w:vertAlign w:val="superscript"/>
                <w:lang w:val="en-US"/>
              </w:rPr>
              <w:t>rd</w:t>
            </w:r>
            <w:r w:rsidR="00351201" w:rsidRPr="00253D72">
              <w:rPr>
                <w:szCs w:val="24"/>
                <w:lang w:val="en-US"/>
              </w:rPr>
              <w:t xml:space="preserve"> </w:t>
            </w:r>
            <w:r w:rsidRPr="00253D72">
              <w:rPr>
                <w:szCs w:val="24"/>
                <w:lang w:val="en-US"/>
              </w:rPr>
              <w:t>TSAG meeting (</w:t>
            </w:r>
            <w:r w:rsidR="00351201" w:rsidRPr="00253D72">
              <w:rPr>
                <w:szCs w:val="24"/>
                <w:lang w:val="en-US"/>
              </w:rPr>
              <w:t xml:space="preserve">10 </w:t>
            </w:r>
            <w:r w:rsidR="00B22C76" w:rsidRPr="00253D72">
              <w:rPr>
                <w:szCs w:val="24"/>
                <w:lang w:val="en-US"/>
              </w:rPr>
              <w:t>–</w:t>
            </w:r>
            <w:r w:rsidR="00351201" w:rsidRPr="00253D72">
              <w:rPr>
                <w:szCs w:val="24"/>
                <w:lang w:val="en-US"/>
              </w:rPr>
              <w:t xml:space="preserve"> 14 December 2018</w:t>
            </w:r>
            <w:r w:rsidRPr="00253D72">
              <w:rPr>
                <w:szCs w:val="24"/>
                <w:lang w:val="en-US"/>
              </w:rPr>
              <w:t>), including agendas and reports of the Rapporteur Groups meetings</w:t>
            </w:r>
            <w:r w:rsidRPr="00253D72">
              <w:rPr>
                <w:szCs w:val="24"/>
              </w:rPr>
              <w:t>.</w:t>
            </w:r>
          </w:p>
        </w:tc>
      </w:tr>
    </w:tbl>
    <w:p w:rsidR="00FF1629" w:rsidRPr="00253D72" w:rsidRDefault="00FF1629" w:rsidP="00FF1629">
      <w:pPr>
        <w:rPr>
          <w:szCs w:val="24"/>
        </w:rPr>
      </w:pPr>
      <w:r w:rsidRPr="00253D72">
        <w:rPr>
          <w:b/>
          <w:bCs/>
          <w:szCs w:val="24"/>
        </w:rPr>
        <w:t>Action</w:t>
      </w:r>
      <w:r w:rsidRPr="00253D72">
        <w:rPr>
          <w:szCs w:val="24"/>
        </w:rPr>
        <w:t>:</w:t>
      </w:r>
      <w:r w:rsidRPr="00253D72">
        <w:rPr>
          <w:szCs w:val="24"/>
        </w:rPr>
        <w:tab/>
      </w:r>
      <w:r w:rsidRPr="00253D72">
        <w:rPr>
          <w:szCs w:val="24"/>
        </w:rPr>
        <w:tab/>
      </w:r>
      <w:r w:rsidRPr="00253D72">
        <w:rPr>
          <w:szCs w:val="24"/>
        </w:rPr>
        <w:tab/>
        <w:t>TSAG is invited to note this document.</w:t>
      </w:r>
    </w:p>
    <w:p w:rsidR="00800DEF" w:rsidRPr="00253D72" w:rsidRDefault="00FF1629" w:rsidP="00FE338A">
      <w:pPr>
        <w:spacing w:before="240"/>
        <w:rPr>
          <w:szCs w:val="24"/>
          <w:lang w:val="en-US"/>
        </w:rPr>
      </w:pPr>
      <w:r w:rsidRPr="00253D72">
        <w:rPr>
          <w:szCs w:val="24"/>
          <w:lang w:val="en-US"/>
        </w:rPr>
        <w:t>This</w:t>
      </w:r>
      <w:r w:rsidR="00800DEF" w:rsidRPr="00253D72">
        <w:rPr>
          <w:szCs w:val="24"/>
          <w:lang w:val="en-US"/>
        </w:rPr>
        <w:t xml:space="preserve"> document collects and hyperlinks all the (draft) agendas</w:t>
      </w:r>
      <w:r w:rsidR="00DF7418" w:rsidRPr="00253D72">
        <w:rPr>
          <w:szCs w:val="24"/>
          <w:lang w:val="en-US"/>
        </w:rPr>
        <w:t xml:space="preserve"> and reports</w:t>
      </w:r>
      <w:r w:rsidR="00800DEF" w:rsidRPr="00253D72">
        <w:rPr>
          <w:szCs w:val="24"/>
          <w:lang w:val="en-US"/>
        </w:rPr>
        <w:t xml:space="preserve"> </w:t>
      </w:r>
      <w:r w:rsidR="00F92A4C" w:rsidRPr="00253D72">
        <w:rPr>
          <w:szCs w:val="24"/>
          <w:lang w:val="en-US"/>
        </w:rPr>
        <w:t>of</w:t>
      </w:r>
      <w:r w:rsidR="002D0C04" w:rsidRPr="00253D72">
        <w:rPr>
          <w:szCs w:val="24"/>
          <w:lang w:val="en-US"/>
        </w:rPr>
        <w:t>/to</w:t>
      </w:r>
      <w:r w:rsidR="0040124F" w:rsidRPr="00253D72">
        <w:rPr>
          <w:szCs w:val="24"/>
          <w:lang w:val="en-US"/>
        </w:rPr>
        <w:t xml:space="preserve"> the </w:t>
      </w:r>
      <w:r w:rsidR="00351201" w:rsidRPr="00253D72">
        <w:rPr>
          <w:szCs w:val="24"/>
          <w:lang w:val="en-US"/>
        </w:rPr>
        <w:t>3</w:t>
      </w:r>
      <w:r w:rsidR="00351201" w:rsidRPr="00253D72">
        <w:rPr>
          <w:szCs w:val="24"/>
          <w:vertAlign w:val="superscript"/>
          <w:lang w:val="en-US"/>
        </w:rPr>
        <w:t>rd</w:t>
      </w:r>
      <w:r w:rsidR="00351201" w:rsidRPr="00253D72">
        <w:rPr>
          <w:szCs w:val="24"/>
          <w:lang w:val="en-US"/>
        </w:rPr>
        <w:t xml:space="preserve"> T</w:t>
      </w:r>
      <w:r w:rsidR="001D0550" w:rsidRPr="00253D72">
        <w:rPr>
          <w:szCs w:val="24"/>
          <w:lang w:val="en-US"/>
        </w:rPr>
        <w:t>S</w:t>
      </w:r>
      <w:r w:rsidR="005452F4" w:rsidRPr="00253D72">
        <w:rPr>
          <w:szCs w:val="24"/>
          <w:lang w:val="en-US"/>
        </w:rPr>
        <w:t>AG</w:t>
      </w:r>
      <w:r w:rsidR="001D0550" w:rsidRPr="00253D72">
        <w:rPr>
          <w:szCs w:val="24"/>
          <w:lang w:val="en-US"/>
        </w:rPr>
        <w:t xml:space="preserve"> </w:t>
      </w:r>
      <w:r w:rsidR="00800DEF" w:rsidRPr="00253D72">
        <w:rPr>
          <w:szCs w:val="24"/>
          <w:lang w:val="en-US"/>
        </w:rPr>
        <w:t>meeting</w:t>
      </w:r>
      <w:r w:rsidR="006D223B" w:rsidRPr="00253D72">
        <w:rPr>
          <w:szCs w:val="24"/>
          <w:lang w:val="en-US"/>
        </w:rPr>
        <w:t xml:space="preserve"> (</w:t>
      </w:r>
      <w:r w:rsidR="00351201" w:rsidRPr="00253D72">
        <w:rPr>
          <w:szCs w:val="24"/>
          <w:lang w:val="en-US"/>
        </w:rPr>
        <w:t xml:space="preserve">10 </w:t>
      </w:r>
      <w:r w:rsidR="006F049A" w:rsidRPr="00253D72">
        <w:rPr>
          <w:szCs w:val="24"/>
          <w:lang w:val="en-US"/>
        </w:rPr>
        <w:t>–</w:t>
      </w:r>
      <w:r w:rsidR="00351201" w:rsidRPr="00253D72">
        <w:rPr>
          <w:szCs w:val="24"/>
          <w:lang w:val="en-US"/>
        </w:rPr>
        <w:t xml:space="preserve"> 14 December 2018</w:t>
      </w:r>
      <w:r w:rsidR="006D223B" w:rsidRPr="00253D72">
        <w:rPr>
          <w:szCs w:val="24"/>
          <w:lang w:val="en-US"/>
        </w:rPr>
        <w:t>)</w:t>
      </w:r>
      <w:r w:rsidR="00800DEF" w:rsidRPr="00253D72">
        <w:rPr>
          <w:szCs w:val="24"/>
          <w:lang w:val="en-US"/>
        </w:rPr>
        <w:t xml:space="preserve">, including </w:t>
      </w:r>
      <w:r w:rsidR="00F92A4C" w:rsidRPr="00253D72">
        <w:rPr>
          <w:szCs w:val="24"/>
          <w:lang w:val="en-US"/>
        </w:rPr>
        <w:t xml:space="preserve">agendas </w:t>
      </w:r>
      <w:r w:rsidR="00DF7418" w:rsidRPr="00253D72">
        <w:rPr>
          <w:szCs w:val="24"/>
          <w:lang w:val="en-US"/>
        </w:rPr>
        <w:t xml:space="preserve">and reports </w:t>
      </w:r>
      <w:r w:rsidR="00F92A4C" w:rsidRPr="00253D72">
        <w:rPr>
          <w:szCs w:val="24"/>
          <w:lang w:val="en-US"/>
        </w:rPr>
        <w:t xml:space="preserve">of </w:t>
      </w:r>
      <w:r w:rsidR="00800DEF" w:rsidRPr="00253D72">
        <w:rPr>
          <w:szCs w:val="24"/>
          <w:lang w:val="en-US"/>
        </w:rPr>
        <w:t xml:space="preserve">the </w:t>
      </w:r>
      <w:r w:rsidR="001D0550" w:rsidRPr="00253D72">
        <w:rPr>
          <w:szCs w:val="24"/>
          <w:lang w:val="en-US"/>
        </w:rPr>
        <w:t>Rapporteur Groups</w:t>
      </w:r>
      <w:r w:rsidR="00800DEF" w:rsidRPr="00253D72">
        <w:rPr>
          <w:szCs w:val="24"/>
          <w:lang w:val="en-US"/>
        </w:rPr>
        <w:t xml:space="preserve"> meetings.</w:t>
      </w:r>
    </w:p>
    <w:p w:rsidR="00442FB3" w:rsidRPr="00253D72" w:rsidRDefault="00800DEF" w:rsidP="00074465">
      <w:pPr>
        <w:spacing w:after="240"/>
        <w:rPr>
          <w:szCs w:val="24"/>
          <w:lang w:val="en-US"/>
        </w:rPr>
      </w:pPr>
      <w:r w:rsidRPr="00253D72">
        <w:rPr>
          <w:szCs w:val="24"/>
          <w:lang w:val="en-US"/>
        </w:rPr>
        <w:t>Note</w:t>
      </w:r>
      <w:r w:rsidR="006C7D42" w:rsidRPr="00253D72">
        <w:rPr>
          <w:szCs w:val="24"/>
          <w:lang w:val="en-US"/>
        </w:rPr>
        <w:t>s</w:t>
      </w:r>
      <w:r w:rsidR="002C5E49" w:rsidRPr="00253D72">
        <w:rPr>
          <w:szCs w:val="24"/>
          <w:lang w:val="en-US"/>
        </w:rPr>
        <w:t xml:space="preserve"> – </w:t>
      </w:r>
      <w:r w:rsidRPr="00253D72">
        <w:rPr>
          <w:szCs w:val="24"/>
          <w:lang w:val="en-US"/>
        </w:rPr>
        <w:t xml:space="preserve">Revisions of the </w:t>
      </w:r>
      <w:r w:rsidR="00E5469D" w:rsidRPr="00253D72">
        <w:rPr>
          <w:szCs w:val="24"/>
          <w:lang w:val="en-US"/>
        </w:rPr>
        <w:t>TDs</w:t>
      </w:r>
      <w:r w:rsidRPr="00253D72">
        <w:rPr>
          <w:szCs w:val="24"/>
          <w:lang w:val="en-US"/>
        </w:rPr>
        <w:t xml:space="preserve"> are not specifically indicated in order to avoid frequent re-publication of this document.</w:t>
      </w:r>
      <w:r w:rsidR="00AB4184" w:rsidRPr="00253D72">
        <w:rPr>
          <w:szCs w:val="24"/>
          <w:lang w:val="en-US"/>
        </w:rPr>
        <w:t xml:space="preserve"> This </w:t>
      </w:r>
      <w:r w:rsidR="00D5274A" w:rsidRPr="00253D72">
        <w:rPr>
          <w:szCs w:val="24"/>
          <w:lang w:val="en-US"/>
        </w:rPr>
        <w:t>TD</w:t>
      </w:r>
      <w:r w:rsidR="00A4143B" w:rsidRPr="00253D72">
        <w:rPr>
          <w:szCs w:val="24"/>
          <w:lang w:val="en-US"/>
        </w:rPr>
        <w:t xml:space="preserve"> </w:t>
      </w:r>
      <w:r w:rsidR="00AB4184" w:rsidRPr="00253D72">
        <w:rPr>
          <w:szCs w:val="24"/>
          <w:lang w:val="en-US"/>
        </w:rPr>
        <w:t>is not an agenda!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7627"/>
        <w:gridCol w:w="2183"/>
      </w:tblGrid>
      <w:tr w:rsidR="00AB4184" w:rsidRPr="00D36E44" w:rsidTr="00253D72">
        <w:tc>
          <w:tcPr>
            <w:tcW w:w="7627" w:type="dxa"/>
            <w:vAlign w:val="center"/>
          </w:tcPr>
          <w:p w:rsidR="00AB4184" w:rsidRPr="00D36E44" w:rsidRDefault="00AB4184" w:rsidP="00343C2E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t>Overview of draft agendas and reports (</w:t>
            </w:r>
            <w:r w:rsidR="00351201" w:rsidRPr="00D36E44">
              <w:rPr>
                <w:sz w:val="22"/>
                <w:szCs w:val="22"/>
                <w:lang w:val="en-US"/>
              </w:rPr>
              <w:t>10 – 14 December 2018</w:t>
            </w:r>
            <w:r w:rsidRPr="00D36E4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183" w:type="dxa"/>
            <w:vAlign w:val="center"/>
          </w:tcPr>
          <w:p w:rsidR="00AB4184" w:rsidRPr="00D36E44" w:rsidRDefault="00253D72" w:rsidP="00351201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10" w:history="1">
              <w:r w:rsidR="00D5274A" w:rsidRPr="00D36E44">
                <w:rPr>
                  <w:rStyle w:val="Hyperlink"/>
                  <w:sz w:val="22"/>
                  <w:szCs w:val="22"/>
                  <w:lang w:val="en-US"/>
                </w:rPr>
                <w:t>TD</w:t>
              </w:r>
              <w:r w:rsidR="00351201" w:rsidRPr="00D36E44">
                <w:rPr>
                  <w:rStyle w:val="Hyperlink"/>
                  <w:sz w:val="22"/>
                  <w:szCs w:val="22"/>
                  <w:lang w:val="en-US"/>
                </w:rPr>
                <w:t>274</w:t>
              </w:r>
            </w:hyperlink>
          </w:p>
        </w:tc>
      </w:tr>
    </w:tbl>
    <w:p w:rsidR="00AB4184" w:rsidRPr="00D36E44" w:rsidRDefault="00AB4184" w:rsidP="00524C94">
      <w:pPr>
        <w:rPr>
          <w:lang w:val="en-US"/>
        </w:rPr>
      </w:pP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620"/>
        <w:gridCol w:w="2594"/>
        <w:gridCol w:w="2620"/>
        <w:gridCol w:w="1803"/>
        <w:gridCol w:w="2173"/>
      </w:tblGrid>
      <w:tr w:rsidR="00D63C19" w:rsidRPr="00D36E44" w:rsidTr="00253D72">
        <w:trPr>
          <w:tblHeader/>
        </w:trPr>
        <w:tc>
          <w:tcPr>
            <w:tcW w:w="620" w:type="dxa"/>
            <w:vAlign w:val="center"/>
          </w:tcPr>
          <w:p w:rsidR="00D63C19" w:rsidRPr="00D36E44" w:rsidRDefault="00D63C19" w:rsidP="006A6643">
            <w:pPr>
              <w:spacing w:before="60" w:after="6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D63C19" w:rsidRPr="00D36E44" w:rsidRDefault="00392E15" w:rsidP="00D63C19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D36E44">
              <w:rPr>
                <w:b/>
                <w:bCs/>
                <w:lang w:val="en-US"/>
              </w:rPr>
              <w:t>D</w:t>
            </w:r>
            <w:r w:rsidR="00D63C19" w:rsidRPr="00D36E44">
              <w:rPr>
                <w:b/>
                <w:bCs/>
                <w:lang w:val="en-US"/>
              </w:rPr>
              <w:t>raft time plan</w:t>
            </w:r>
            <w:r w:rsidR="00D63C19" w:rsidRPr="00D36E44">
              <w:rPr>
                <w:b/>
                <w:bCs/>
                <w:lang w:val="en-US"/>
              </w:rPr>
              <w:br/>
            </w:r>
            <w:r w:rsidR="00D63C19" w:rsidRPr="00D36E44">
              <w:rPr>
                <w:rFonts w:asciiTheme="majorBidi" w:eastAsia="SimSun" w:hAnsiTheme="majorBidi" w:cstheme="majorBidi"/>
                <w:sz w:val="20"/>
              </w:rPr>
              <w:t>(for TSAG, and related Rapporteur Group meetings)</w:t>
            </w:r>
          </w:p>
        </w:tc>
        <w:tc>
          <w:tcPr>
            <w:tcW w:w="2620" w:type="dxa"/>
            <w:vAlign w:val="center"/>
          </w:tcPr>
          <w:p w:rsidR="00D63C19" w:rsidRPr="00D36E44" w:rsidRDefault="00D63C19" w:rsidP="006A6643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D36E44">
              <w:rPr>
                <w:b/>
                <w:bCs/>
                <w:lang w:val="en-US"/>
              </w:rPr>
              <w:t>Opening</w:t>
            </w:r>
            <w:r w:rsidRPr="00D36E44">
              <w:rPr>
                <w:lang w:val="en-US"/>
              </w:rPr>
              <w:t xml:space="preserve"> </w:t>
            </w:r>
            <w:r w:rsidRPr="00D36E44">
              <w:rPr>
                <w:b/>
                <w:bCs/>
                <w:lang w:val="en-US"/>
              </w:rPr>
              <w:t>plenary agenda</w:t>
            </w:r>
            <w:r w:rsidRPr="00D36E44">
              <w:rPr>
                <w:b/>
                <w:bCs/>
                <w:lang w:val="en-US"/>
              </w:rPr>
              <w:br/>
            </w:r>
            <w:r w:rsidRPr="00D36E44">
              <w:rPr>
                <w:rFonts w:asciiTheme="majorBidi" w:eastAsia="SimSun" w:hAnsiTheme="majorBidi" w:cstheme="majorBidi"/>
                <w:sz w:val="20"/>
              </w:rPr>
              <w:t>(Draft agenda, document allocation and work plan)</w:t>
            </w:r>
          </w:p>
        </w:tc>
        <w:tc>
          <w:tcPr>
            <w:tcW w:w="1803" w:type="dxa"/>
            <w:vAlign w:val="center"/>
          </w:tcPr>
          <w:p w:rsidR="00D63C19" w:rsidRPr="00D36E44" w:rsidRDefault="00D63C19" w:rsidP="006A6643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D36E44">
              <w:rPr>
                <w:b/>
                <w:bCs/>
                <w:lang w:val="en-US"/>
              </w:rPr>
              <w:t>Closing plenary agenda</w:t>
            </w:r>
          </w:p>
        </w:tc>
        <w:tc>
          <w:tcPr>
            <w:tcW w:w="2173" w:type="dxa"/>
            <w:vAlign w:val="center"/>
          </w:tcPr>
          <w:p w:rsidR="00D63C19" w:rsidRPr="00D36E44" w:rsidRDefault="00D63C19" w:rsidP="006A6643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D36E44">
              <w:rPr>
                <w:b/>
                <w:bCs/>
                <w:lang w:val="en-US"/>
              </w:rPr>
              <w:t>(Draft) TSAG meeting report</w:t>
            </w:r>
          </w:p>
        </w:tc>
      </w:tr>
      <w:tr w:rsidR="00D63C19" w:rsidRPr="00D36E44" w:rsidTr="00253D72">
        <w:tc>
          <w:tcPr>
            <w:tcW w:w="620" w:type="dxa"/>
            <w:vAlign w:val="center"/>
          </w:tcPr>
          <w:p w:rsidR="00D63C19" w:rsidRPr="00D36E44" w:rsidRDefault="00D63C19" w:rsidP="0035113E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t>T</w:t>
            </w:r>
            <w:r w:rsidR="0035113E" w:rsidRPr="00D36E44">
              <w:rPr>
                <w:sz w:val="22"/>
                <w:szCs w:val="22"/>
                <w:lang w:val="en-US"/>
              </w:rPr>
              <w:t>D#</w:t>
            </w:r>
          </w:p>
        </w:tc>
        <w:tc>
          <w:tcPr>
            <w:tcW w:w="2594" w:type="dxa"/>
            <w:vAlign w:val="center"/>
          </w:tcPr>
          <w:p w:rsidR="00D63C19" w:rsidRPr="00D36E44" w:rsidRDefault="00253D72" w:rsidP="006F049A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11" w:history="1">
              <w:r w:rsidR="00D5274A" w:rsidRPr="00D36E44">
                <w:rPr>
                  <w:rStyle w:val="Hyperlink"/>
                  <w:sz w:val="22"/>
                  <w:szCs w:val="22"/>
                  <w:lang w:val="en-US"/>
                </w:rPr>
                <w:t>T</w:t>
              </w:r>
              <w:r w:rsidR="006F049A" w:rsidRPr="00D36E44">
                <w:rPr>
                  <w:rStyle w:val="Hyperlink"/>
                  <w:sz w:val="22"/>
                  <w:szCs w:val="22"/>
                  <w:lang w:val="en-US"/>
                </w:rPr>
                <w:t>D275</w:t>
              </w:r>
            </w:hyperlink>
          </w:p>
        </w:tc>
        <w:tc>
          <w:tcPr>
            <w:tcW w:w="2620" w:type="dxa"/>
            <w:vAlign w:val="center"/>
          </w:tcPr>
          <w:p w:rsidR="00D63C19" w:rsidRPr="00D36E44" w:rsidRDefault="00253D72" w:rsidP="006F049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12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6F049A" w:rsidRPr="00D36E44">
                <w:rPr>
                  <w:rStyle w:val="Hyperlink"/>
                  <w:sz w:val="22"/>
                  <w:szCs w:val="22"/>
                </w:rPr>
                <w:t>276</w:t>
              </w:r>
            </w:hyperlink>
          </w:p>
        </w:tc>
        <w:tc>
          <w:tcPr>
            <w:tcW w:w="1803" w:type="dxa"/>
            <w:vAlign w:val="center"/>
          </w:tcPr>
          <w:p w:rsidR="00D63C19" w:rsidRPr="00D36E44" w:rsidRDefault="00253D72" w:rsidP="006F049A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13" w:history="1">
              <w:r w:rsidR="00D5274A" w:rsidRPr="00D36E44">
                <w:rPr>
                  <w:rStyle w:val="Hyperlink"/>
                  <w:sz w:val="22"/>
                  <w:szCs w:val="22"/>
                  <w:lang w:val="en-US"/>
                </w:rPr>
                <w:t>TD</w:t>
              </w:r>
              <w:r w:rsidR="006F049A" w:rsidRPr="00D36E44">
                <w:rPr>
                  <w:rStyle w:val="Hyperlink"/>
                  <w:sz w:val="22"/>
                  <w:szCs w:val="22"/>
                  <w:lang w:val="en-US"/>
                </w:rPr>
                <w:t>277</w:t>
              </w:r>
            </w:hyperlink>
          </w:p>
        </w:tc>
        <w:tc>
          <w:tcPr>
            <w:tcW w:w="2173" w:type="dxa"/>
            <w:vAlign w:val="center"/>
          </w:tcPr>
          <w:p w:rsidR="00D63C19" w:rsidRPr="00D36E44" w:rsidRDefault="00253D72" w:rsidP="006F049A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14" w:history="1">
              <w:r w:rsidR="00D5274A" w:rsidRPr="00D36E44">
                <w:rPr>
                  <w:rStyle w:val="Hyperlink"/>
                  <w:sz w:val="22"/>
                  <w:szCs w:val="22"/>
                  <w:lang w:val="en-US"/>
                </w:rPr>
                <w:t>TD</w:t>
              </w:r>
              <w:r w:rsidR="006F049A" w:rsidRPr="00D36E44">
                <w:rPr>
                  <w:rStyle w:val="Hyperlink"/>
                  <w:sz w:val="22"/>
                  <w:szCs w:val="22"/>
                  <w:lang w:val="en-US"/>
                </w:rPr>
                <w:t>278</w:t>
              </w:r>
            </w:hyperlink>
          </w:p>
        </w:tc>
      </w:tr>
    </w:tbl>
    <w:p w:rsidR="00524C94" w:rsidRPr="00D36E44" w:rsidRDefault="00524C94" w:rsidP="004377B1">
      <w:pPr>
        <w:rPr>
          <w:lang w:val="en-US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5954"/>
        <w:gridCol w:w="1868"/>
        <w:gridCol w:w="1959"/>
      </w:tblGrid>
      <w:tr w:rsidR="001D0550" w:rsidRPr="00D36E44" w:rsidTr="00CE5F93">
        <w:trPr>
          <w:tblHeader/>
        </w:trPr>
        <w:tc>
          <w:tcPr>
            <w:tcW w:w="5954" w:type="dxa"/>
            <w:vAlign w:val="center"/>
          </w:tcPr>
          <w:p w:rsidR="001D0550" w:rsidRPr="00D36E44" w:rsidRDefault="001D0550" w:rsidP="006A6643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D36E44">
              <w:rPr>
                <w:b/>
                <w:bCs/>
                <w:lang w:val="en-US"/>
              </w:rPr>
              <w:t>TSAG Rapporteur Group</w:t>
            </w:r>
          </w:p>
        </w:tc>
        <w:tc>
          <w:tcPr>
            <w:tcW w:w="1868" w:type="dxa"/>
            <w:vAlign w:val="center"/>
          </w:tcPr>
          <w:p w:rsidR="001D0550" w:rsidRPr="00D36E44" w:rsidRDefault="001D0550" w:rsidP="001D0550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D36E44">
              <w:rPr>
                <w:b/>
                <w:bCs/>
                <w:lang w:val="en-US"/>
              </w:rPr>
              <w:t>Agenda</w:t>
            </w:r>
          </w:p>
        </w:tc>
        <w:tc>
          <w:tcPr>
            <w:tcW w:w="1959" w:type="dxa"/>
            <w:vAlign w:val="center"/>
          </w:tcPr>
          <w:p w:rsidR="001D0550" w:rsidRPr="00D36E44" w:rsidRDefault="001D0550" w:rsidP="006A6643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D36E44">
              <w:rPr>
                <w:b/>
                <w:bCs/>
                <w:lang w:val="en-US"/>
              </w:rPr>
              <w:t>Report</w:t>
            </w:r>
          </w:p>
        </w:tc>
      </w:tr>
      <w:tr w:rsidR="00DA644B" w:rsidRPr="00D36E44" w:rsidTr="00CE5F93">
        <w:tc>
          <w:tcPr>
            <w:tcW w:w="5954" w:type="dxa"/>
            <w:vAlign w:val="center"/>
          </w:tcPr>
          <w:p w:rsidR="00DA644B" w:rsidRPr="00D36E44" w:rsidRDefault="002E3FAE" w:rsidP="004E5C7F">
            <w:pPr>
              <w:spacing w:before="60" w:after="60"/>
              <w:jc w:val="center"/>
              <w:rPr>
                <w:sz w:val="22"/>
                <w:szCs w:val="22"/>
                <w:lang w:val="de-DE"/>
              </w:rPr>
            </w:pPr>
            <w:r w:rsidRPr="00D36E44">
              <w:rPr>
                <w:sz w:val="22"/>
                <w:szCs w:val="22"/>
                <w:lang w:val="de-DE"/>
              </w:rPr>
              <w:t>TSAG RG-ResReview</w:t>
            </w:r>
          </w:p>
        </w:tc>
        <w:tc>
          <w:tcPr>
            <w:tcW w:w="1868" w:type="dxa"/>
            <w:vAlign w:val="center"/>
          </w:tcPr>
          <w:p w:rsidR="00DA644B" w:rsidRPr="00D36E44" w:rsidRDefault="00253D72" w:rsidP="006A664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15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130969" w:rsidRPr="00D36E44">
                <w:rPr>
                  <w:rStyle w:val="Hyperlink"/>
                  <w:sz w:val="22"/>
                  <w:szCs w:val="22"/>
                </w:rPr>
                <w:t>279</w:t>
              </w:r>
            </w:hyperlink>
          </w:p>
        </w:tc>
        <w:tc>
          <w:tcPr>
            <w:tcW w:w="1959" w:type="dxa"/>
            <w:vAlign w:val="center"/>
          </w:tcPr>
          <w:p w:rsidR="00DA644B" w:rsidRPr="00D36E44" w:rsidRDefault="00253D72" w:rsidP="006F049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16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130969" w:rsidRPr="00D36E44">
                <w:rPr>
                  <w:rStyle w:val="Hyperlink"/>
                  <w:sz w:val="22"/>
                  <w:szCs w:val="22"/>
                </w:rPr>
                <w:t>280</w:t>
              </w:r>
            </w:hyperlink>
          </w:p>
        </w:tc>
      </w:tr>
      <w:tr w:rsidR="001D0550" w:rsidRPr="00D36E44" w:rsidTr="00CE5F93">
        <w:tc>
          <w:tcPr>
            <w:tcW w:w="5954" w:type="dxa"/>
            <w:vAlign w:val="center"/>
          </w:tcPr>
          <w:p w:rsidR="001D0550" w:rsidRPr="00D36E44" w:rsidRDefault="004E5C7F" w:rsidP="004E5C7F">
            <w:pPr>
              <w:spacing w:before="60" w:after="60"/>
              <w:jc w:val="center"/>
              <w:rPr>
                <w:sz w:val="22"/>
                <w:szCs w:val="22"/>
                <w:lang w:val="de-DE"/>
              </w:rPr>
            </w:pPr>
            <w:r w:rsidRPr="00D36E44">
              <w:rPr>
                <w:sz w:val="22"/>
                <w:szCs w:val="22"/>
                <w:lang w:val="de-DE"/>
              </w:rPr>
              <w:t>TSAG RG-SC</w:t>
            </w:r>
          </w:p>
        </w:tc>
        <w:tc>
          <w:tcPr>
            <w:tcW w:w="1868" w:type="dxa"/>
            <w:vAlign w:val="center"/>
          </w:tcPr>
          <w:p w:rsidR="001D0550" w:rsidRPr="00D36E44" w:rsidRDefault="00253D72" w:rsidP="006F049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17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130969" w:rsidRPr="00D36E44">
                <w:rPr>
                  <w:rStyle w:val="Hyperlink"/>
                  <w:sz w:val="22"/>
                  <w:szCs w:val="22"/>
                </w:rPr>
                <w:t>281</w:t>
              </w:r>
            </w:hyperlink>
          </w:p>
        </w:tc>
        <w:tc>
          <w:tcPr>
            <w:tcW w:w="1959" w:type="dxa"/>
            <w:vAlign w:val="center"/>
          </w:tcPr>
          <w:p w:rsidR="001D0550" w:rsidRPr="00D36E44" w:rsidRDefault="00253D72" w:rsidP="006F049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18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130969" w:rsidRPr="00D36E44">
                <w:rPr>
                  <w:rStyle w:val="Hyperlink"/>
                  <w:sz w:val="22"/>
                  <w:szCs w:val="22"/>
                </w:rPr>
                <w:t>282</w:t>
              </w:r>
            </w:hyperlink>
          </w:p>
        </w:tc>
      </w:tr>
      <w:tr w:rsidR="001D0550" w:rsidRPr="00D36E44" w:rsidTr="00CE5F93">
        <w:tc>
          <w:tcPr>
            <w:tcW w:w="5954" w:type="dxa"/>
            <w:vAlign w:val="center"/>
          </w:tcPr>
          <w:p w:rsidR="001D0550" w:rsidRPr="00D36E44" w:rsidRDefault="004E5C7F" w:rsidP="006A6643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de-DE"/>
              </w:rPr>
              <w:t>TSAG RG-SOP</w:t>
            </w:r>
          </w:p>
        </w:tc>
        <w:tc>
          <w:tcPr>
            <w:tcW w:w="1868" w:type="dxa"/>
            <w:vAlign w:val="center"/>
          </w:tcPr>
          <w:p w:rsidR="001D0550" w:rsidRPr="00D36E44" w:rsidRDefault="00253D72" w:rsidP="006F049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19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130969" w:rsidRPr="00D36E44">
                <w:rPr>
                  <w:rStyle w:val="Hyperlink"/>
                  <w:sz w:val="22"/>
                  <w:szCs w:val="22"/>
                </w:rPr>
                <w:t>283</w:t>
              </w:r>
            </w:hyperlink>
          </w:p>
        </w:tc>
        <w:tc>
          <w:tcPr>
            <w:tcW w:w="1959" w:type="dxa"/>
            <w:vAlign w:val="center"/>
          </w:tcPr>
          <w:p w:rsidR="001D0550" w:rsidRPr="00D36E44" w:rsidRDefault="00253D72" w:rsidP="006F049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20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130969" w:rsidRPr="00D36E44">
                <w:rPr>
                  <w:rStyle w:val="Hyperlink"/>
                  <w:sz w:val="22"/>
                  <w:szCs w:val="22"/>
                </w:rPr>
                <w:t>284</w:t>
              </w:r>
            </w:hyperlink>
          </w:p>
        </w:tc>
      </w:tr>
      <w:tr w:rsidR="001D0550" w:rsidRPr="00D36E44" w:rsidTr="00CE5F93">
        <w:tc>
          <w:tcPr>
            <w:tcW w:w="5954" w:type="dxa"/>
            <w:vAlign w:val="center"/>
          </w:tcPr>
          <w:p w:rsidR="001D0550" w:rsidRPr="00D36E44" w:rsidRDefault="004E5C7F" w:rsidP="004E5C7F">
            <w:pPr>
              <w:spacing w:before="60" w:after="60"/>
              <w:jc w:val="center"/>
              <w:rPr>
                <w:sz w:val="22"/>
                <w:szCs w:val="22"/>
                <w:lang w:val="de-DE"/>
              </w:rPr>
            </w:pPr>
            <w:r w:rsidRPr="00D36E44">
              <w:rPr>
                <w:sz w:val="22"/>
                <w:szCs w:val="22"/>
                <w:lang w:val="de-DE"/>
              </w:rPr>
              <w:t>TSAG RG-StdsStrat</w:t>
            </w:r>
          </w:p>
        </w:tc>
        <w:tc>
          <w:tcPr>
            <w:tcW w:w="1868" w:type="dxa"/>
            <w:vAlign w:val="center"/>
          </w:tcPr>
          <w:p w:rsidR="001D0550" w:rsidRPr="00D36E44" w:rsidRDefault="00253D72" w:rsidP="006F049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21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130969" w:rsidRPr="00D36E44">
                <w:rPr>
                  <w:rStyle w:val="Hyperlink"/>
                  <w:sz w:val="22"/>
                  <w:szCs w:val="22"/>
                </w:rPr>
                <w:t>285</w:t>
              </w:r>
            </w:hyperlink>
          </w:p>
        </w:tc>
        <w:tc>
          <w:tcPr>
            <w:tcW w:w="1959" w:type="dxa"/>
            <w:vAlign w:val="center"/>
          </w:tcPr>
          <w:p w:rsidR="001D0550" w:rsidRPr="00D36E44" w:rsidRDefault="00253D72" w:rsidP="006F049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22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130969" w:rsidRPr="00D36E44">
                <w:rPr>
                  <w:rStyle w:val="Hyperlink"/>
                  <w:sz w:val="22"/>
                  <w:szCs w:val="22"/>
                </w:rPr>
                <w:t>286</w:t>
              </w:r>
            </w:hyperlink>
          </w:p>
        </w:tc>
      </w:tr>
      <w:tr w:rsidR="001D0550" w:rsidRPr="00D36E44" w:rsidTr="00CE5F93">
        <w:tc>
          <w:tcPr>
            <w:tcW w:w="5954" w:type="dxa"/>
            <w:vAlign w:val="center"/>
          </w:tcPr>
          <w:p w:rsidR="001D0550" w:rsidRPr="00D36E44" w:rsidRDefault="00BA7E95" w:rsidP="00BA7E95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t>TSAG RG-WM</w:t>
            </w:r>
          </w:p>
        </w:tc>
        <w:tc>
          <w:tcPr>
            <w:tcW w:w="1868" w:type="dxa"/>
            <w:vAlign w:val="center"/>
          </w:tcPr>
          <w:p w:rsidR="001D0550" w:rsidRPr="00D36E44" w:rsidRDefault="00253D72" w:rsidP="006F049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23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130969" w:rsidRPr="00D36E44">
                <w:rPr>
                  <w:rStyle w:val="Hyperlink"/>
                  <w:sz w:val="22"/>
                  <w:szCs w:val="22"/>
                </w:rPr>
                <w:t>287</w:t>
              </w:r>
            </w:hyperlink>
          </w:p>
        </w:tc>
        <w:tc>
          <w:tcPr>
            <w:tcW w:w="1959" w:type="dxa"/>
            <w:vAlign w:val="center"/>
          </w:tcPr>
          <w:p w:rsidR="001D0550" w:rsidRPr="00D36E44" w:rsidRDefault="00253D72" w:rsidP="006F049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24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130969" w:rsidRPr="00D36E44">
                <w:rPr>
                  <w:rStyle w:val="Hyperlink"/>
                  <w:sz w:val="22"/>
                  <w:szCs w:val="22"/>
                </w:rPr>
                <w:t>288</w:t>
              </w:r>
            </w:hyperlink>
          </w:p>
        </w:tc>
      </w:tr>
      <w:tr w:rsidR="001D0550" w:rsidRPr="00D36E44" w:rsidTr="00CE5F93">
        <w:tc>
          <w:tcPr>
            <w:tcW w:w="5954" w:type="dxa"/>
            <w:vAlign w:val="center"/>
          </w:tcPr>
          <w:p w:rsidR="001D0550" w:rsidRPr="00D36E44" w:rsidRDefault="00BA7E95" w:rsidP="006A6643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lastRenderedPageBreak/>
              <w:t>TSAG RG-WP</w:t>
            </w:r>
          </w:p>
        </w:tc>
        <w:tc>
          <w:tcPr>
            <w:tcW w:w="1868" w:type="dxa"/>
            <w:vAlign w:val="center"/>
          </w:tcPr>
          <w:p w:rsidR="001D0550" w:rsidRPr="00D36E44" w:rsidRDefault="00253D72" w:rsidP="006F049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25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130969" w:rsidRPr="00D36E44">
                <w:rPr>
                  <w:rStyle w:val="Hyperlink"/>
                  <w:sz w:val="22"/>
                  <w:szCs w:val="22"/>
                </w:rPr>
                <w:t>289</w:t>
              </w:r>
            </w:hyperlink>
          </w:p>
        </w:tc>
        <w:tc>
          <w:tcPr>
            <w:tcW w:w="1959" w:type="dxa"/>
            <w:vAlign w:val="center"/>
          </w:tcPr>
          <w:p w:rsidR="001D0550" w:rsidRPr="00D36E44" w:rsidRDefault="00253D72" w:rsidP="006F049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26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130969" w:rsidRPr="00D36E44">
                <w:rPr>
                  <w:rStyle w:val="Hyperlink"/>
                  <w:sz w:val="22"/>
                  <w:szCs w:val="22"/>
                </w:rPr>
                <w:t>290</w:t>
              </w:r>
            </w:hyperlink>
          </w:p>
        </w:tc>
      </w:tr>
    </w:tbl>
    <w:p w:rsidR="009E5ED8" w:rsidRPr="00D36E44" w:rsidRDefault="009E5E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1B006B" w:rsidRPr="00D36E44" w:rsidTr="00B33ABB">
        <w:trPr>
          <w:tblHeader/>
        </w:trPr>
        <w:tc>
          <w:tcPr>
            <w:tcW w:w="7797" w:type="dxa"/>
            <w:vAlign w:val="center"/>
          </w:tcPr>
          <w:p w:rsidR="001B006B" w:rsidRPr="00D36E44" w:rsidRDefault="001B006B" w:rsidP="000D69A8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D36E44">
              <w:rPr>
                <w:b/>
                <w:bCs/>
                <w:lang w:val="en-US"/>
              </w:rPr>
              <w:t>TSB Dir</w:t>
            </w:r>
            <w:r w:rsidR="00D0417E" w:rsidRPr="00D36E44">
              <w:rPr>
                <w:b/>
                <w:bCs/>
                <w:lang w:val="en-US"/>
              </w:rPr>
              <w:t>ector</w:t>
            </w:r>
            <w:r w:rsidRPr="00D36E44">
              <w:rPr>
                <w:b/>
                <w:bCs/>
                <w:lang w:val="en-US"/>
              </w:rPr>
              <w:t xml:space="preserve"> Reports</w:t>
            </w:r>
          </w:p>
        </w:tc>
        <w:tc>
          <w:tcPr>
            <w:tcW w:w="1842" w:type="dxa"/>
            <w:vAlign w:val="center"/>
          </w:tcPr>
          <w:p w:rsidR="001B006B" w:rsidRPr="00D36E44" w:rsidRDefault="001B006B" w:rsidP="000D69A8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D36E44">
              <w:rPr>
                <w:b/>
                <w:bCs/>
                <w:lang w:val="en-US"/>
              </w:rPr>
              <w:t>Report</w:t>
            </w:r>
          </w:p>
        </w:tc>
      </w:tr>
      <w:tr w:rsidR="001B006B" w:rsidRPr="00D36E44" w:rsidTr="00B33ABB">
        <w:tc>
          <w:tcPr>
            <w:tcW w:w="7797" w:type="dxa"/>
            <w:vAlign w:val="center"/>
          </w:tcPr>
          <w:p w:rsidR="001B006B" w:rsidRPr="00D36E44" w:rsidRDefault="00F40FA4" w:rsidP="00F40FA4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rFonts w:asciiTheme="majorBidi" w:hAnsiTheme="majorBidi" w:cstheme="majorBidi"/>
                <w:sz w:val="22"/>
                <w:szCs w:val="22"/>
              </w:rPr>
              <w:t>Report of activities in ITU-T (from February to October 2018)</w:t>
            </w:r>
            <w:r w:rsidR="004036BB" w:rsidRPr="00D36E44">
              <w:rPr>
                <w:rFonts w:asciiTheme="majorBidi" w:hAnsiTheme="majorBidi" w:cstheme="majorBidi"/>
                <w:sz w:val="22"/>
                <w:szCs w:val="22"/>
              </w:rPr>
              <w:br/>
              <w:t>(slides)</w:t>
            </w:r>
          </w:p>
        </w:tc>
        <w:tc>
          <w:tcPr>
            <w:tcW w:w="1842" w:type="dxa"/>
            <w:vAlign w:val="center"/>
          </w:tcPr>
          <w:p w:rsidR="001B006B" w:rsidRPr="00D36E44" w:rsidRDefault="00253D72" w:rsidP="00C9634B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27" w:history="1">
              <w:r w:rsidR="00D5274A" w:rsidRPr="00D36E44">
                <w:rPr>
                  <w:rStyle w:val="Hyperlink"/>
                  <w:sz w:val="22"/>
                  <w:szCs w:val="22"/>
                  <w:lang w:val="en-US"/>
                </w:rPr>
                <w:t>TD</w:t>
              </w:r>
              <w:r w:rsidR="00C9634B" w:rsidRPr="00D36E44">
                <w:rPr>
                  <w:rStyle w:val="Hyperlink"/>
                  <w:sz w:val="22"/>
                  <w:szCs w:val="22"/>
                  <w:lang w:val="en-US"/>
                </w:rPr>
                <w:t>291</w:t>
              </w:r>
            </w:hyperlink>
            <w:r w:rsidR="004036BB" w:rsidRPr="00D36E44">
              <w:rPr>
                <w:sz w:val="22"/>
                <w:szCs w:val="22"/>
                <w:lang w:val="en-US"/>
              </w:rPr>
              <w:br/>
              <w:t>(</w:t>
            </w:r>
            <w:r w:rsidR="00D5274A" w:rsidRPr="00D36E44">
              <w:rPr>
                <w:sz w:val="22"/>
                <w:szCs w:val="22"/>
                <w:lang w:val="en-US"/>
              </w:rPr>
              <w:t>TD</w:t>
            </w:r>
            <w:r w:rsidR="00C9634B" w:rsidRPr="00D36E44">
              <w:rPr>
                <w:sz w:val="22"/>
                <w:szCs w:val="22"/>
                <w:lang w:val="en-US"/>
              </w:rPr>
              <w:t>291</w:t>
            </w:r>
            <w:r w:rsidR="00F92502" w:rsidRPr="00D36E44">
              <w:rPr>
                <w:sz w:val="22"/>
                <w:szCs w:val="22"/>
                <w:lang w:val="en-US"/>
              </w:rPr>
              <w:t>-A</w:t>
            </w:r>
            <w:r w:rsidR="004036BB" w:rsidRPr="00D36E44">
              <w:rPr>
                <w:sz w:val="22"/>
                <w:szCs w:val="22"/>
                <w:lang w:val="en-US"/>
              </w:rPr>
              <w:t>1)</w:t>
            </w:r>
          </w:p>
        </w:tc>
      </w:tr>
      <w:tr w:rsidR="001B006B" w:rsidRPr="00D36E44" w:rsidTr="00B33ABB">
        <w:tc>
          <w:tcPr>
            <w:tcW w:w="7797" w:type="dxa"/>
            <w:vAlign w:val="center"/>
          </w:tcPr>
          <w:p w:rsidR="001B006B" w:rsidRPr="00D36E44" w:rsidRDefault="00A0552E" w:rsidP="000D69A8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rFonts w:asciiTheme="majorBidi" w:hAnsiTheme="majorBidi" w:cstheme="majorBidi"/>
                <w:sz w:val="22"/>
                <w:szCs w:val="22"/>
              </w:rPr>
              <w:t>WTSA-16 Action Plan</w:t>
            </w:r>
          </w:p>
        </w:tc>
        <w:tc>
          <w:tcPr>
            <w:tcW w:w="1842" w:type="dxa"/>
            <w:vAlign w:val="center"/>
          </w:tcPr>
          <w:p w:rsidR="001B006B" w:rsidRPr="00D36E44" w:rsidRDefault="00253D72" w:rsidP="00C9634B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28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C9634B" w:rsidRPr="00D36E44">
                <w:rPr>
                  <w:rStyle w:val="Hyperlink"/>
                  <w:sz w:val="22"/>
                  <w:szCs w:val="22"/>
                </w:rPr>
                <w:t>292</w:t>
              </w:r>
            </w:hyperlink>
          </w:p>
        </w:tc>
      </w:tr>
      <w:tr w:rsidR="00C726D6" w:rsidRPr="00D36E44" w:rsidTr="00B33ABB">
        <w:tc>
          <w:tcPr>
            <w:tcW w:w="7797" w:type="dxa"/>
            <w:vAlign w:val="center"/>
          </w:tcPr>
          <w:p w:rsidR="00C726D6" w:rsidRPr="00D36E44" w:rsidRDefault="00C726D6" w:rsidP="000D69A8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D36E44">
              <w:rPr>
                <w:rFonts w:asciiTheme="majorBidi" w:hAnsiTheme="majorBidi" w:cstheme="majorBidi"/>
                <w:sz w:val="22"/>
                <w:szCs w:val="22"/>
              </w:rPr>
              <w:t>Draft PP-18 Action plan</w:t>
            </w:r>
          </w:p>
        </w:tc>
        <w:tc>
          <w:tcPr>
            <w:tcW w:w="1842" w:type="dxa"/>
            <w:vAlign w:val="center"/>
          </w:tcPr>
          <w:p w:rsidR="00C726D6" w:rsidRPr="00D36E44" w:rsidRDefault="00253D72" w:rsidP="00C9634B">
            <w:pPr>
              <w:spacing w:before="60" w:after="60"/>
              <w:jc w:val="center"/>
              <w:rPr>
                <w:rStyle w:val="Hyperlink"/>
                <w:sz w:val="22"/>
                <w:szCs w:val="22"/>
              </w:rPr>
            </w:pPr>
            <w:hyperlink r:id="rId29" w:history="1">
              <w:r w:rsidR="00C726D6" w:rsidRPr="00D36E44">
                <w:rPr>
                  <w:rStyle w:val="Hyperlink"/>
                  <w:sz w:val="22"/>
                  <w:szCs w:val="22"/>
                </w:rPr>
                <w:t>T</w:t>
              </w:r>
              <w:r w:rsidR="00BA7F19" w:rsidRPr="00D36E44">
                <w:rPr>
                  <w:rStyle w:val="Hyperlink"/>
                  <w:sz w:val="22"/>
                  <w:szCs w:val="22"/>
                </w:rPr>
                <w:t>D310</w:t>
              </w:r>
            </w:hyperlink>
          </w:p>
        </w:tc>
      </w:tr>
      <w:tr w:rsidR="001B5849" w:rsidRPr="00D36E44" w:rsidTr="00B33ABB">
        <w:tc>
          <w:tcPr>
            <w:tcW w:w="7797" w:type="dxa"/>
            <w:vAlign w:val="center"/>
          </w:tcPr>
          <w:p w:rsidR="001B5849" w:rsidRPr="00D36E44" w:rsidRDefault="006308AC" w:rsidP="00316E58">
            <w:pPr>
              <w:spacing w:before="60" w:after="60"/>
              <w:rPr>
                <w:sz w:val="22"/>
                <w:szCs w:val="22"/>
              </w:rPr>
            </w:pPr>
            <w:r w:rsidRPr="00D36E44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t>Draft four-year rolling operational plan for the telecommunication standardization sector for 20</w:t>
            </w:r>
            <w:r w:rsidR="00316E58" w:rsidRPr="00D36E44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t>20</w:t>
            </w:r>
            <w:r w:rsidRPr="00D36E44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t>-202</w:t>
            </w:r>
            <w:r w:rsidR="00316E58" w:rsidRPr="00D36E44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42" w:type="dxa"/>
            <w:vAlign w:val="center"/>
          </w:tcPr>
          <w:p w:rsidR="001B5849" w:rsidRPr="00D36E44" w:rsidRDefault="00253D72" w:rsidP="00C9634B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0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C9634B" w:rsidRPr="00D36E44">
                <w:rPr>
                  <w:rStyle w:val="Hyperlink"/>
                  <w:sz w:val="22"/>
                  <w:szCs w:val="22"/>
                </w:rPr>
                <w:t>293</w:t>
              </w:r>
            </w:hyperlink>
          </w:p>
        </w:tc>
      </w:tr>
      <w:tr w:rsidR="002A37FD" w:rsidRPr="00D36E44" w:rsidTr="00B33ABB">
        <w:tc>
          <w:tcPr>
            <w:tcW w:w="7797" w:type="dxa"/>
            <w:vAlign w:val="center"/>
          </w:tcPr>
          <w:p w:rsidR="002A37FD" w:rsidRPr="00D36E44" w:rsidRDefault="00341A68" w:rsidP="000D69A8">
            <w:pPr>
              <w:spacing w:before="60" w:after="6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Statistics regarding ITU-T study group work</w:t>
            </w:r>
            <w:r w:rsidR="006B10BB"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 xml:space="preserve"> </w:t>
            </w:r>
            <w:r w:rsidR="006B10BB" w:rsidRPr="00D36E44">
              <w:rPr>
                <w:rFonts w:asciiTheme="majorBidi" w:eastAsia="SimSun" w:hAnsiTheme="majorBidi" w:cstheme="majorBidi"/>
                <w:sz w:val="22"/>
                <w:szCs w:val="22"/>
              </w:rPr>
              <w:t>(position of 2018-xx-yy)</w:t>
            </w:r>
          </w:p>
        </w:tc>
        <w:tc>
          <w:tcPr>
            <w:tcW w:w="1842" w:type="dxa"/>
            <w:vAlign w:val="center"/>
          </w:tcPr>
          <w:p w:rsidR="002A37FD" w:rsidRPr="00D36E44" w:rsidRDefault="00253D72" w:rsidP="00C9634B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1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C9634B" w:rsidRPr="00D36E44">
                <w:rPr>
                  <w:rStyle w:val="Hyperlink"/>
                  <w:sz w:val="22"/>
                  <w:szCs w:val="22"/>
                </w:rPr>
                <w:t>294</w:t>
              </w:r>
            </w:hyperlink>
          </w:p>
        </w:tc>
      </w:tr>
      <w:tr w:rsidR="002A37FD" w:rsidRPr="00D36E44" w:rsidTr="00B33ABB">
        <w:tc>
          <w:tcPr>
            <w:tcW w:w="7797" w:type="dxa"/>
            <w:vAlign w:val="center"/>
          </w:tcPr>
          <w:p w:rsidR="002A37FD" w:rsidRPr="00D36E44" w:rsidRDefault="006F0DF4" w:rsidP="00056DF7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 xml:space="preserve">Communiqués of the past two TSB Director </w:t>
            </w:r>
            <w:proofErr w:type="spellStart"/>
            <w:r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CxO</w:t>
            </w:r>
            <w:proofErr w:type="spellEnd"/>
            <w:r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 xml:space="preserve"> meetings (</w:t>
            </w:r>
            <w:r w:rsidR="00742FB5"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 xml:space="preserve">9 May 2018 </w:t>
            </w:r>
            <w:r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 xml:space="preserve">and </w:t>
            </w:r>
            <w:r w:rsidR="00056DF7"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9 September 2018</w:t>
            </w:r>
            <w:r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2A37FD" w:rsidRPr="00D36E44" w:rsidRDefault="00253D72" w:rsidP="00C9634B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2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C9634B" w:rsidRPr="00D36E44">
                <w:rPr>
                  <w:rStyle w:val="Hyperlink"/>
                  <w:sz w:val="22"/>
                  <w:szCs w:val="22"/>
                </w:rPr>
                <w:t>295</w:t>
              </w:r>
            </w:hyperlink>
          </w:p>
        </w:tc>
      </w:tr>
      <w:tr w:rsidR="001B006B" w:rsidRPr="00D36E44" w:rsidTr="00B33ABB">
        <w:tc>
          <w:tcPr>
            <w:tcW w:w="7797" w:type="dxa"/>
            <w:vAlign w:val="center"/>
          </w:tcPr>
          <w:p w:rsidR="001B006B" w:rsidRPr="00D36E44" w:rsidRDefault="003E4120" w:rsidP="000D69A8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Schedule of ITU-T meetings</w:t>
            </w:r>
            <w:r w:rsidR="00D94A4F"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 xml:space="preserve"> (2019, 2020)</w:t>
            </w:r>
          </w:p>
        </w:tc>
        <w:tc>
          <w:tcPr>
            <w:tcW w:w="1842" w:type="dxa"/>
            <w:vAlign w:val="center"/>
          </w:tcPr>
          <w:p w:rsidR="001B006B" w:rsidRPr="00D36E44" w:rsidRDefault="00253D72" w:rsidP="00C9634B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3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C9634B" w:rsidRPr="00D36E44">
                <w:rPr>
                  <w:rStyle w:val="Hyperlink"/>
                  <w:sz w:val="22"/>
                  <w:szCs w:val="22"/>
                </w:rPr>
                <w:t>296</w:t>
              </w:r>
            </w:hyperlink>
          </w:p>
        </w:tc>
      </w:tr>
      <w:tr w:rsidR="00592A3F" w:rsidRPr="00D36E44" w:rsidTr="00B33ABB">
        <w:tc>
          <w:tcPr>
            <w:tcW w:w="7797" w:type="dxa"/>
            <w:vAlign w:val="center"/>
          </w:tcPr>
          <w:p w:rsidR="00592A3F" w:rsidRPr="00D36E44" w:rsidRDefault="00D5274A" w:rsidP="000D69A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Electronic working methods services and database applications report</w:t>
            </w:r>
          </w:p>
        </w:tc>
        <w:tc>
          <w:tcPr>
            <w:tcW w:w="1842" w:type="dxa"/>
            <w:vAlign w:val="center"/>
          </w:tcPr>
          <w:p w:rsidR="00592A3F" w:rsidRPr="00D36E44" w:rsidRDefault="00253D72" w:rsidP="00592A3F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4" w:history="1">
              <w:r w:rsidR="00C9634B" w:rsidRPr="00D36E44">
                <w:rPr>
                  <w:rStyle w:val="Hyperlink"/>
                  <w:sz w:val="22"/>
                  <w:szCs w:val="22"/>
                </w:rPr>
                <w:t>TD297</w:t>
              </w:r>
            </w:hyperlink>
          </w:p>
        </w:tc>
      </w:tr>
      <w:tr w:rsidR="00D4190F" w:rsidRPr="00D36E44" w:rsidTr="00B33ABB">
        <w:tc>
          <w:tcPr>
            <w:tcW w:w="7797" w:type="dxa"/>
            <w:vAlign w:val="center"/>
          </w:tcPr>
          <w:p w:rsidR="00D4190F" w:rsidRPr="00D36E44" w:rsidRDefault="00D4190F" w:rsidP="00D4190F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Report on the use and improvements of the new CRM-based registration system</w:t>
            </w:r>
          </w:p>
        </w:tc>
        <w:tc>
          <w:tcPr>
            <w:tcW w:w="1842" w:type="dxa"/>
            <w:vAlign w:val="center"/>
          </w:tcPr>
          <w:p w:rsidR="00D4190F" w:rsidRPr="00D36E44" w:rsidRDefault="00253D72" w:rsidP="00D4190F">
            <w:pPr>
              <w:spacing w:before="60" w:after="60"/>
              <w:jc w:val="center"/>
              <w:rPr>
                <w:rStyle w:val="Hyperlink"/>
                <w:sz w:val="22"/>
                <w:szCs w:val="22"/>
              </w:rPr>
            </w:pPr>
            <w:hyperlink r:id="rId35" w:history="1">
              <w:r w:rsidR="00557AB0" w:rsidRPr="00D36E44">
                <w:rPr>
                  <w:rStyle w:val="Hyperlink"/>
                  <w:sz w:val="22"/>
                  <w:szCs w:val="22"/>
                </w:rPr>
                <w:t>TD394</w:t>
              </w:r>
            </w:hyperlink>
          </w:p>
        </w:tc>
      </w:tr>
      <w:tr w:rsidR="00A8245F" w:rsidRPr="00D36E44" w:rsidTr="00B33ABB">
        <w:tc>
          <w:tcPr>
            <w:tcW w:w="7797" w:type="dxa"/>
            <w:vAlign w:val="center"/>
          </w:tcPr>
          <w:p w:rsidR="00A8245F" w:rsidRPr="00D36E44" w:rsidRDefault="00C40CFC" w:rsidP="00D4190F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Highlights of ITU Plenipotentiary Conference 2018 of interest to ITU-T</w:t>
            </w:r>
          </w:p>
        </w:tc>
        <w:tc>
          <w:tcPr>
            <w:tcW w:w="1842" w:type="dxa"/>
            <w:vAlign w:val="center"/>
          </w:tcPr>
          <w:p w:rsidR="00A8245F" w:rsidRPr="00D36E44" w:rsidRDefault="00253D72" w:rsidP="00D4190F">
            <w:pPr>
              <w:spacing w:before="60" w:after="60"/>
              <w:jc w:val="center"/>
              <w:rPr>
                <w:rStyle w:val="Hyperlink"/>
                <w:sz w:val="22"/>
                <w:szCs w:val="22"/>
              </w:rPr>
            </w:pPr>
            <w:hyperlink r:id="rId36" w:history="1">
              <w:r w:rsidR="00FC1C7E" w:rsidRPr="00D36E44">
                <w:rPr>
                  <w:rStyle w:val="Hyperlink"/>
                  <w:sz w:val="22"/>
                  <w:szCs w:val="22"/>
                </w:rPr>
                <w:t>TD300</w:t>
              </w:r>
            </w:hyperlink>
            <w:r w:rsidR="008727B9" w:rsidRPr="00D36E44">
              <w:rPr>
                <w:rStyle w:val="Hyperlink"/>
                <w:sz w:val="22"/>
                <w:szCs w:val="22"/>
              </w:rPr>
              <w:br/>
              <w:t>(TD300-A1)</w:t>
            </w:r>
          </w:p>
        </w:tc>
      </w:tr>
      <w:tr w:rsidR="00FA1298" w:rsidRPr="00D36E44" w:rsidTr="00B33ABB">
        <w:tc>
          <w:tcPr>
            <w:tcW w:w="7797" w:type="dxa"/>
            <w:vAlign w:val="center"/>
          </w:tcPr>
          <w:p w:rsidR="00FA1298" w:rsidRPr="00D36E44" w:rsidRDefault="00FA1298" w:rsidP="00786972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 xml:space="preserve">Reports of ITU </w:t>
            </w:r>
            <w:r w:rsidR="00786972"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Regional Offices</w:t>
            </w:r>
          </w:p>
        </w:tc>
        <w:tc>
          <w:tcPr>
            <w:tcW w:w="1842" w:type="dxa"/>
            <w:vAlign w:val="center"/>
          </w:tcPr>
          <w:p w:rsidR="00FA1298" w:rsidRPr="00D36E44" w:rsidRDefault="00253D72" w:rsidP="00D4190F">
            <w:pPr>
              <w:spacing w:before="60" w:after="60"/>
              <w:jc w:val="center"/>
              <w:rPr>
                <w:rStyle w:val="Hyperlink"/>
                <w:sz w:val="22"/>
                <w:szCs w:val="22"/>
              </w:rPr>
            </w:pPr>
            <w:hyperlink r:id="rId37" w:history="1">
              <w:r w:rsidR="00B33ABB" w:rsidRPr="00D36E44">
                <w:rPr>
                  <w:rStyle w:val="Hyperlink"/>
                  <w:sz w:val="22"/>
                  <w:szCs w:val="22"/>
                </w:rPr>
                <w:t>TD324</w:t>
              </w:r>
            </w:hyperlink>
          </w:p>
        </w:tc>
      </w:tr>
    </w:tbl>
    <w:p w:rsidR="001D0550" w:rsidRPr="00D36E44" w:rsidRDefault="001D0550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1B006B" w:rsidRPr="00D36E44" w:rsidTr="004036BB">
        <w:trPr>
          <w:tblHeader/>
        </w:trPr>
        <w:tc>
          <w:tcPr>
            <w:tcW w:w="7797" w:type="dxa"/>
            <w:vAlign w:val="center"/>
          </w:tcPr>
          <w:p w:rsidR="001B006B" w:rsidRPr="00D36E44" w:rsidRDefault="00533521" w:rsidP="001B006B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D36E44">
              <w:rPr>
                <w:b/>
                <w:bCs/>
                <w:lang w:val="en-US"/>
              </w:rPr>
              <w:t xml:space="preserve">Focus Group </w:t>
            </w:r>
            <w:r w:rsidR="001B006B" w:rsidRPr="00D36E44">
              <w:rPr>
                <w:b/>
                <w:bCs/>
                <w:lang w:val="en-US"/>
              </w:rPr>
              <w:t>Progress Reports</w:t>
            </w:r>
          </w:p>
        </w:tc>
        <w:tc>
          <w:tcPr>
            <w:tcW w:w="1842" w:type="dxa"/>
            <w:vAlign w:val="center"/>
          </w:tcPr>
          <w:p w:rsidR="001B006B" w:rsidRPr="00D36E44" w:rsidRDefault="001B006B" w:rsidP="004D595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D36E44">
              <w:rPr>
                <w:b/>
                <w:bCs/>
                <w:lang w:val="en-US"/>
              </w:rPr>
              <w:t>Report</w:t>
            </w:r>
          </w:p>
        </w:tc>
      </w:tr>
      <w:tr w:rsidR="001B006B" w:rsidRPr="00D36E44" w:rsidTr="004036BB">
        <w:tc>
          <w:tcPr>
            <w:tcW w:w="7797" w:type="dxa"/>
            <w:vAlign w:val="center"/>
          </w:tcPr>
          <w:p w:rsidR="001B006B" w:rsidRPr="00D36E44" w:rsidRDefault="00A0552E" w:rsidP="00A0552E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t>FG-DLT</w:t>
            </w:r>
            <w:r w:rsidR="00B314E5" w:rsidRPr="00D36E44">
              <w:rPr>
                <w:sz w:val="22"/>
                <w:szCs w:val="22"/>
                <w:lang w:val="en-US"/>
              </w:rPr>
              <w:t xml:space="preserve"> progress report</w:t>
            </w:r>
          </w:p>
        </w:tc>
        <w:tc>
          <w:tcPr>
            <w:tcW w:w="1842" w:type="dxa"/>
            <w:vAlign w:val="center"/>
          </w:tcPr>
          <w:p w:rsidR="001B006B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38" w:history="1">
              <w:r w:rsidR="00D5274A" w:rsidRPr="00D36E44">
                <w:rPr>
                  <w:rStyle w:val="Hyperlink"/>
                  <w:sz w:val="22"/>
                  <w:szCs w:val="22"/>
                  <w:lang w:val="en-US"/>
                </w:rPr>
                <w:t>TD</w:t>
              </w:r>
              <w:r w:rsidR="00032818" w:rsidRPr="00D36E44">
                <w:rPr>
                  <w:rStyle w:val="Hyperlink"/>
                  <w:sz w:val="22"/>
                  <w:szCs w:val="22"/>
                  <w:lang w:val="en-US"/>
                </w:rPr>
                <w:t>298</w:t>
              </w:r>
            </w:hyperlink>
          </w:p>
        </w:tc>
      </w:tr>
      <w:tr w:rsidR="001B006B" w:rsidRPr="00D36E44" w:rsidTr="004036BB">
        <w:tc>
          <w:tcPr>
            <w:tcW w:w="7797" w:type="dxa"/>
            <w:vAlign w:val="center"/>
          </w:tcPr>
          <w:p w:rsidR="001B006B" w:rsidRPr="00D36E44" w:rsidRDefault="00A0552E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t>FG-</w:t>
            </w:r>
            <w:r w:rsidR="005170D5" w:rsidRPr="00D36E44">
              <w:rPr>
                <w:sz w:val="22"/>
                <w:szCs w:val="22"/>
                <w:lang w:val="en-US"/>
              </w:rPr>
              <w:t>DF</w:t>
            </w:r>
            <w:r w:rsidRPr="00D36E44">
              <w:rPr>
                <w:sz w:val="22"/>
                <w:szCs w:val="22"/>
                <w:lang w:val="en-US"/>
              </w:rPr>
              <w:t>C</w:t>
            </w:r>
            <w:r w:rsidR="00B314E5" w:rsidRPr="00D36E44">
              <w:rPr>
                <w:sz w:val="22"/>
                <w:szCs w:val="22"/>
                <w:lang w:val="en-US"/>
              </w:rPr>
              <w:t xml:space="preserve"> progress report</w:t>
            </w:r>
          </w:p>
        </w:tc>
        <w:tc>
          <w:tcPr>
            <w:tcW w:w="1842" w:type="dxa"/>
            <w:vAlign w:val="center"/>
          </w:tcPr>
          <w:p w:rsidR="001B006B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9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032818" w:rsidRPr="00D36E44">
                <w:rPr>
                  <w:rStyle w:val="Hyperlink"/>
                  <w:sz w:val="22"/>
                  <w:szCs w:val="22"/>
                </w:rPr>
                <w:t>299</w:t>
              </w:r>
            </w:hyperlink>
          </w:p>
        </w:tc>
      </w:tr>
    </w:tbl>
    <w:p w:rsidR="001D0550" w:rsidRPr="00D36E44" w:rsidRDefault="001D0550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1B006B" w:rsidRPr="00D36E44" w:rsidTr="00B77A64">
        <w:trPr>
          <w:tblHeader/>
        </w:trPr>
        <w:tc>
          <w:tcPr>
            <w:tcW w:w="7797" w:type="dxa"/>
            <w:vAlign w:val="center"/>
          </w:tcPr>
          <w:p w:rsidR="001B006B" w:rsidRPr="00D36E44" w:rsidRDefault="001B006B" w:rsidP="004D595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D36E44">
              <w:rPr>
                <w:b/>
                <w:bCs/>
                <w:lang w:val="en-US"/>
              </w:rPr>
              <w:t>Lead Study Group Reports</w:t>
            </w:r>
          </w:p>
        </w:tc>
        <w:tc>
          <w:tcPr>
            <w:tcW w:w="1842" w:type="dxa"/>
            <w:vAlign w:val="center"/>
          </w:tcPr>
          <w:p w:rsidR="001B006B" w:rsidRPr="00C46F95" w:rsidRDefault="001B006B" w:rsidP="004D5951">
            <w:pPr>
              <w:spacing w:before="60" w:after="60"/>
              <w:jc w:val="center"/>
              <w:rPr>
                <w:b/>
                <w:bCs/>
              </w:rPr>
            </w:pPr>
            <w:r w:rsidRPr="00C46F95">
              <w:rPr>
                <w:b/>
                <w:bCs/>
              </w:rPr>
              <w:t>Report</w:t>
            </w:r>
          </w:p>
        </w:tc>
      </w:tr>
      <w:tr w:rsidR="001B006B" w:rsidRPr="00D36E44" w:rsidTr="00B77A64">
        <w:tc>
          <w:tcPr>
            <w:tcW w:w="7797" w:type="dxa"/>
            <w:vAlign w:val="center"/>
          </w:tcPr>
          <w:p w:rsidR="001B006B" w:rsidRPr="00D36E44" w:rsidRDefault="00F13A10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t>ITU-T SG2</w:t>
            </w:r>
          </w:p>
        </w:tc>
        <w:tc>
          <w:tcPr>
            <w:tcW w:w="1842" w:type="dxa"/>
            <w:vAlign w:val="center"/>
          </w:tcPr>
          <w:p w:rsidR="00226B4F" w:rsidRPr="00D36E44" w:rsidRDefault="00253D72" w:rsidP="001444C5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40" w:history="1">
              <w:r w:rsidR="001444C5" w:rsidRPr="00D36E44">
                <w:rPr>
                  <w:rStyle w:val="Hyperlink"/>
                  <w:sz w:val="22"/>
                  <w:szCs w:val="22"/>
                </w:rPr>
                <w:t>TD365</w:t>
              </w:r>
            </w:hyperlink>
          </w:p>
        </w:tc>
      </w:tr>
      <w:tr w:rsidR="001B006B" w:rsidRPr="00D36E44" w:rsidTr="00B77A64">
        <w:tc>
          <w:tcPr>
            <w:tcW w:w="7797" w:type="dxa"/>
            <w:vAlign w:val="center"/>
          </w:tcPr>
          <w:p w:rsidR="001B006B" w:rsidRPr="00D36E44" w:rsidRDefault="00F13A10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t>ITU-T SG3</w:t>
            </w:r>
          </w:p>
        </w:tc>
        <w:tc>
          <w:tcPr>
            <w:tcW w:w="1842" w:type="dxa"/>
            <w:vAlign w:val="center"/>
          </w:tcPr>
          <w:p w:rsidR="001B006B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1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0B0DE4" w:rsidRPr="00D36E44">
                <w:rPr>
                  <w:rStyle w:val="Hyperlink"/>
                  <w:sz w:val="22"/>
                  <w:szCs w:val="22"/>
                </w:rPr>
                <w:t>301</w:t>
              </w:r>
            </w:hyperlink>
          </w:p>
        </w:tc>
      </w:tr>
      <w:tr w:rsidR="001B006B" w:rsidRPr="00D36E44" w:rsidTr="00B77A64">
        <w:tc>
          <w:tcPr>
            <w:tcW w:w="7797" w:type="dxa"/>
            <w:vAlign w:val="center"/>
          </w:tcPr>
          <w:p w:rsidR="001B006B" w:rsidRPr="00D36E44" w:rsidRDefault="00F13A10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t>ITU-T SG5</w:t>
            </w:r>
          </w:p>
        </w:tc>
        <w:tc>
          <w:tcPr>
            <w:tcW w:w="1842" w:type="dxa"/>
            <w:vAlign w:val="center"/>
          </w:tcPr>
          <w:p w:rsidR="001B006B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2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0B0DE4" w:rsidRPr="00D36E44">
                <w:rPr>
                  <w:rStyle w:val="Hyperlink"/>
                  <w:sz w:val="22"/>
                  <w:szCs w:val="22"/>
                </w:rPr>
                <w:t>302</w:t>
              </w:r>
            </w:hyperlink>
          </w:p>
        </w:tc>
      </w:tr>
      <w:tr w:rsidR="001B006B" w:rsidRPr="00D36E44" w:rsidTr="00B77A64">
        <w:tc>
          <w:tcPr>
            <w:tcW w:w="7797" w:type="dxa"/>
            <w:vAlign w:val="center"/>
          </w:tcPr>
          <w:p w:rsidR="001B006B" w:rsidRPr="00D36E44" w:rsidRDefault="00F13A10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t>ITU-T SG9</w:t>
            </w:r>
          </w:p>
        </w:tc>
        <w:tc>
          <w:tcPr>
            <w:tcW w:w="1842" w:type="dxa"/>
            <w:vAlign w:val="center"/>
          </w:tcPr>
          <w:p w:rsidR="001B006B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3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0B0DE4" w:rsidRPr="00D36E44">
                <w:rPr>
                  <w:rStyle w:val="Hyperlink"/>
                  <w:sz w:val="22"/>
                  <w:szCs w:val="22"/>
                </w:rPr>
                <w:t>303</w:t>
              </w:r>
            </w:hyperlink>
          </w:p>
        </w:tc>
      </w:tr>
      <w:tr w:rsidR="001B006B" w:rsidRPr="00D36E44" w:rsidTr="00B77A64">
        <w:tc>
          <w:tcPr>
            <w:tcW w:w="7797" w:type="dxa"/>
            <w:vAlign w:val="center"/>
          </w:tcPr>
          <w:p w:rsidR="001B006B" w:rsidRPr="00D36E44" w:rsidRDefault="00F13A10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t>ITU-T SG11</w:t>
            </w:r>
          </w:p>
        </w:tc>
        <w:tc>
          <w:tcPr>
            <w:tcW w:w="1842" w:type="dxa"/>
            <w:vAlign w:val="center"/>
          </w:tcPr>
          <w:p w:rsidR="001B006B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4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0B0DE4" w:rsidRPr="00D36E44">
                <w:rPr>
                  <w:rStyle w:val="Hyperlink"/>
                  <w:sz w:val="22"/>
                  <w:szCs w:val="22"/>
                </w:rPr>
                <w:t>304</w:t>
              </w:r>
            </w:hyperlink>
          </w:p>
        </w:tc>
      </w:tr>
      <w:tr w:rsidR="001B006B" w:rsidRPr="00D36E44" w:rsidTr="00B77A64">
        <w:tc>
          <w:tcPr>
            <w:tcW w:w="7797" w:type="dxa"/>
            <w:vAlign w:val="center"/>
          </w:tcPr>
          <w:p w:rsidR="001B006B" w:rsidRPr="00D36E44" w:rsidRDefault="00F13A10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t>ITU-T SG12</w:t>
            </w:r>
          </w:p>
        </w:tc>
        <w:tc>
          <w:tcPr>
            <w:tcW w:w="1842" w:type="dxa"/>
            <w:vAlign w:val="center"/>
          </w:tcPr>
          <w:p w:rsidR="001B006B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5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0B0DE4" w:rsidRPr="00D36E44">
                <w:rPr>
                  <w:rStyle w:val="Hyperlink"/>
                  <w:sz w:val="22"/>
                  <w:szCs w:val="22"/>
                </w:rPr>
                <w:t>305</w:t>
              </w:r>
            </w:hyperlink>
          </w:p>
        </w:tc>
      </w:tr>
      <w:tr w:rsidR="00F95C87" w:rsidRPr="00D36E44" w:rsidTr="00B77A64">
        <w:tc>
          <w:tcPr>
            <w:tcW w:w="7797" w:type="dxa"/>
            <w:vAlign w:val="center"/>
          </w:tcPr>
          <w:p w:rsidR="00F95C87" w:rsidRPr="00D36E44" w:rsidRDefault="00F95C87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t>ITU-T SG13</w:t>
            </w:r>
          </w:p>
        </w:tc>
        <w:tc>
          <w:tcPr>
            <w:tcW w:w="1842" w:type="dxa"/>
            <w:vAlign w:val="center"/>
          </w:tcPr>
          <w:p w:rsidR="00F95C87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6" w:history="1">
              <w:r w:rsidR="004D6E15" w:rsidRPr="00D36E44">
                <w:rPr>
                  <w:rStyle w:val="Hyperlink"/>
                  <w:sz w:val="22"/>
                  <w:szCs w:val="22"/>
                </w:rPr>
                <w:t>TD</w:t>
              </w:r>
              <w:r w:rsidR="000B0DE4" w:rsidRPr="00D36E44">
                <w:rPr>
                  <w:rStyle w:val="Hyperlink"/>
                  <w:sz w:val="22"/>
                  <w:szCs w:val="22"/>
                </w:rPr>
                <w:t>306</w:t>
              </w:r>
            </w:hyperlink>
          </w:p>
        </w:tc>
      </w:tr>
      <w:tr w:rsidR="00F13A10" w:rsidRPr="00D36E44" w:rsidTr="00B77A64">
        <w:tc>
          <w:tcPr>
            <w:tcW w:w="7797" w:type="dxa"/>
            <w:vAlign w:val="center"/>
          </w:tcPr>
          <w:p w:rsidR="00F13A10" w:rsidRPr="00D36E44" w:rsidRDefault="00F13A10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t>ITU-T SG15</w:t>
            </w:r>
          </w:p>
        </w:tc>
        <w:tc>
          <w:tcPr>
            <w:tcW w:w="1842" w:type="dxa"/>
            <w:vAlign w:val="center"/>
          </w:tcPr>
          <w:p w:rsidR="00F13A10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7" w:history="1">
              <w:r w:rsidR="00B77A64" w:rsidRPr="00D36E44">
                <w:rPr>
                  <w:rStyle w:val="Hyperlink"/>
                  <w:sz w:val="22"/>
                  <w:szCs w:val="22"/>
                </w:rPr>
                <w:t>TD379</w:t>
              </w:r>
            </w:hyperlink>
            <w:r w:rsidR="00B77A64" w:rsidRPr="00D36E44">
              <w:rPr>
                <w:rStyle w:val="Hyperlink"/>
                <w:sz w:val="22"/>
                <w:szCs w:val="22"/>
              </w:rPr>
              <w:t xml:space="preserve">, </w:t>
            </w:r>
            <w:hyperlink r:id="rId48" w:history="1">
              <w:r w:rsidR="00B77A64" w:rsidRPr="00D36E44">
                <w:rPr>
                  <w:rStyle w:val="Hyperlink"/>
                  <w:sz w:val="22"/>
                  <w:szCs w:val="22"/>
                </w:rPr>
                <w:t>TD380</w:t>
              </w:r>
            </w:hyperlink>
            <w:r w:rsidR="00FA0375" w:rsidRPr="00D36E44">
              <w:rPr>
                <w:rStyle w:val="Hyperlink"/>
                <w:sz w:val="22"/>
                <w:szCs w:val="22"/>
              </w:rPr>
              <w:t xml:space="preserve">, </w:t>
            </w:r>
            <w:hyperlink r:id="rId49" w:history="1">
              <w:r w:rsidR="00FA0375" w:rsidRPr="00D36E44">
                <w:rPr>
                  <w:rStyle w:val="Hyperlink"/>
                  <w:sz w:val="22"/>
                  <w:szCs w:val="22"/>
                </w:rPr>
                <w:t>TD386R1</w:t>
              </w:r>
            </w:hyperlink>
          </w:p>
        </w:tc>
      </w:tr>
      <w:tr w:rsidR="00D60CBE" w:rsidRPr="00D36E44" w:rsidTr="00B77A64">
        <w:tc>
          <w:tcPr>
            <w:tcW w:w="7797" w:type="dxa"/>
            <w:vAlign w:val="center"/>
          </w:tcPr>
          <w:p w:rsidR="00D60CBE" w:rsidRPr="00D36E44" w:rsidRDefault="00D60CBE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t>ITU-T SG16</w:t>
            </w:r>
          </w:p>
        </w:tc>
        <w:tc>
          <w:tcPr>
            <w:tcW w:w="1842" w:type="dxa"/>
            <w:vAlign w:val="center"/>
          </w:tcPr>
          <w:p w:rsidR="00D60CBE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0" w:history="1">
              <w:r w:rsidR="00D60CBE" w:rsidRPr="00D36E44">
                <w:rPr>
                  <w:rStyle w:val="Hyperlink"/>
                  <w:sz w:val="22"/>
                  <w:szCs w:val="22"/>
                </w:rPr>
                <w:t>TD308</w:t>
              </w:r>
            </w:hyperlink>
          </w:p>
        </w:tc>
      </w:tr>
      <w:tr w:rsidR="00F13A10" w:rsidRPr="00D36E44" w:rsidTr="00B77A64">
        <w:tc>
          <w:tcPr>
            <w:tcW w:w="7797" w:type="dxa"/>
            <w:vAlign w:val="center"/>
          </w:tcPr>
          <w:p w:rsidR="00F13A10" w:rsidRPr="00D36E44" w:rsidRDefault="00F13A10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t>ITU-T SG17</w:t>
            </w:r>
          </w:p>
        </w:tc>
        <w:tc>
          <w:tcPr>
            <w:tcW w:w="1842" w:type="dxa"/>
            <w:vAlign w:val="center"/>
          </w:tcPr>
          <w:p w:rsidR="00F13A10" w:rsidRPr="00D36E44" w:rsidRDefault="00253D72" w:rsidP="0067379B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1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D60CBE" w:rsidRPr="00D36E44">
                <w:rPr>
                  <w:rStyle w:val="Hyperlink"/>
                  <w:sz w:val="22"/>
                  <w:szCs w:val="22"/>
                </w:rPr>
                <w:t>309</w:t>
              </w:r>
            </w:hyperlink>
          </w:p>
        </w:tc>
      </w:tr>
      <w:tr w:rsidR="00F13A10" w:rsidRPr="00D36E44" w:rsidTr="00B77A64">
        <w:tc>
          <w:tcPr>
            <w:tcW w:w="7797" w:type="dxa"/>
            <w:vAlign w:val="center"/>
          </w:tcPr>
          <w:p w:rsidR="00F13A10" w:rsidRPr="00D36E44" w:rsidRDefault="00F13A10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t>ITU-T SG20</w:t>
            </w:r>
          </w:p>
        </w:tc>
        <w:tc>
          <w:tcPr>
            <w:tcW w:w="1842" w:type="dxa"/>
            <w:vAlign w:val="center"/>
          </w:tcPr>
          <w:p w:rsidR="00F13A10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2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D60CBE" w:rsidRPr="00D36E44">
                <w:rPr>
                  <w:rStyle w:val="Hyperlink"/>
                  <w:sz w:val="22"/>
                  <w:szCs w:val="22"/>
                </w:rPr>
                <w:t>312</w:t>
              </w:r>
            </w:hyperlink>
          </w:p>
        </w:tc>
      </w:tr>
    </w:tbl>
    <w:p w:rsidR="001B006B" w:rsidRPr="00D36E44" w:rsidRDefault="001B006B">
      <w:pPr>
        <w:rPr>
          <w:lang w:val="en-US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797"/>
        <w:gridCol w:w="1842"/>
      </w:tblGrid>
      <w:tr w:rsidR="009C2D09" w:rsidRPr="00D36E44" w:rsidTr="00D26314">
        <w:trPr>
          <w:cantSplit/>
          <w:tblHeader/>
        </w:trPr>
        <w:tc>
          <w:tcPr>
            <w:tcW w:w="7797" w:type="dxa"/>
            <w:vAlign w:val="center"/>
          </w:tcPr>
          <w:p w:rsidR="009C2D09" w:rsidRPr="00D36E44" w:rsidRDefault="009C2D09" w:rsidP="008F2D5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36E44">
              <w:rPr>
                <w:rFonts w:asciiTheme="majorBidi" w:hAnsiTheme="majorBidi" w:cstheme="majorBidi"/>
                <w:b/>
                <w:bCs/>
                <w:lang w:val="en-US"/>
              </w:rPr>
              <w:t>Other reports</w:t>
            </w:r>
            <w:r w:rsidR="00533521" w:rsidRPr="00D36E44">
              <w:rPr>
                <w:rFonts w:asciiTheme="majorBidi" w:hAnsiTheme="majorBidi" w:cstheme="majorBidi"/>
                <w:b/>
                <w:bCs/>
                <w:lang w:val="en-US"/>
              </w:rPr>
              <w:t xml:space="preserve"> to TSAG</w:t>
            </w:r>
          </w:p>
        </w:tc>
        <w:tc>
          <w:tcPr>
            <w:tcW w:w="1842" w:type="dxa"/>
            <w:vAlign w:val="center"/>
          </w:tcPr>
          <w:p w:rsidR="009C2D09" w:rsidRPr="00D36E44" w:rsidRDefault="009C2D09" w:rsidP="0038585B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D36E44">
              <w:rPr>
                <w:b/>
                <w:bCs/>
                <w:lang w:val="en-US"/>
              </w:rPr>
              <w:t>Report</w:t>
            </w:r>
          </w:p>
        </w:tc>
      </w:tr>
      <w:tr w:rsidR="00533521" w:rsidRPr="00D36E44" w:rsidTr="00D26314">
        <w:trPr>
          <w:cantSplit/>
        </w:trPr>
        <w:tc>
          <w:tcPr>
            <w:tcW w:w="7797" w:type="dxa"/>
            <w:vAlign w:val="center"/>
          </w:tcPr>
          <w:p w:rsidR="00533521" w:rsidRPr="00D36E44" w:rsidRDefault="00533521" w:rsidP="0053352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t>JCA-AHF</w:t>
            </w:r>
            <w:r w:rsidR="00A12EBA" w:rsidRPr="00D36E44">
              <w:rPr>
                <w:sz w:val="22"/>
                <w:szCs w:val="22"/>
                <w:lang w:val="en-US"/>
              </w:rPr>
              <w:t xml:space="preserve"> progress report</w:t>
            </w:r>
          </w:p>
        </w:tc>
        <w:tc>
          <w:tcPr>
            <w:tcW w:w="1842" w:type="dxa"/>
            <w:vAlign w:val="center"/>
          </w:tcPr>
          <w:p w:rsidR="00533521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3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D60CBE" w:rsidRPr="00D36E44">
                <w:rPr>
                  <w:rStyle w:val="Hyperlink"/>
                  <w:sz w:val="22"/>
                  <w:szCs w:val="22"/>
                </w:rPr>
                <w:t>313</w:t>
              </w:r>
            </w:hyperlink>
          </w:p>
        </w:tc>
      </w:tr>
      <w:tr w:rsidR="00533521" w:rsidRPr="00D36E44" w:rsidTr="00D26314">
        <w:trPr>
          <w:cantSplit/>
        </w:trPr>
        <w:tc>
          <w:tcPr>
            <w:tcW w:w="7797" w:type="dxa"/>
            <w:vAlign w:val="center"/>
          </w:tcPr>
          <w:p w:rsidR="00533521" w:rsidRPr="00D36E44" w:rsidRDefault="00533521" w:rsidP="0053352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t>CITS</w:t>
            </w:r>
            <w:r w:rsidR="00A12EBA" w:rsidRPr="00D36E44">
              <w:rPr>
                <w:sz w:val="22"/>
                <w:szCs w:val="22"/>
                <w:lang w:val="en-US"/>
              </w:rPr>
              <w:t xml:space="preserve"> progress report</w:t>
            </w:r>
          </w:p>
        </w:tc>
        <w:tc>
          <w:tcPr>
            <w:tcW w:w="1842" w:type="dxa"/>
            <w:vAlign w:val="center"/>
          </w:tcPr>
          <w:p w:rsidR="00533521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4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D60CBE" w:rsidRPr="00D36E44">
                <w:rPr>
                  <w:rStyle w:val="Hyperlink"/>
                  <w:sz w:val="22"/>
                  <w:szCs w:val="22"/>
                </w:rPr>
                <w:t>314</w:t>
              </w:r>
            </w:hyperlink>
          </w:p>
        </w:tc>
      </w:tr>
      <w:tr w:rsidR="00485813" w:rsidRPr="00D36E44" w:rsidTr="00D26314">
        <w:trPr>
          <w:cantSplit/>
        </w:trPr>
        <w:tc>
          <w:tcPr>
            <w:tcW w:w="7797" w:type="dxa"/>
            <w:vAlign w:val="center"/>
          </w:tcPr>
          <w:p w:rsidR="00485813" w:rsidRPr="00D36E44" w:rsidRDefault="00485813" w:rsidP="0053352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t>RG-</w:t>
            </w:r>
            <w:proofErr w:type="spellStart"/>
            <w:r w:rsidRPr="00D36E44">
              <w:rPr>
                <w:sz w:val="22"/>
                <w:szCs w:val="22"/>
                <w:lang w:val="en-US"/>
              </w:rPr>
              <w:t>StdsStrat</w:t>
            </w:r>
            <w:proofErr w:type="spellEnd"/>
            <w:r w:rsidRPr="00D36E44">
              <w:rPr>
                <w:sz w:val="22"/>
                <w:szCs w:val="22"/>
                <w:lang w:val="en-US"/>
              </w:rPr>
              <w:t xml:space="preserve"> </w:t>
            </w:r>
            <w:r w:rsidR="00A12EBA" w:rsidRPr="00D36E44">
              <w:rPr>
                <w:sz w:val="22"/>
                <w:szCs w:val="22"/>
                <w:lang w:val="en-US"/>
              </w:rPr>
              <w:t xml:space="preserve">progress report </w:t>
            </w:r>
            <w:r w:rsidRPr="00D36E44">
              <w:rPr>
                <w:sz w:val="22"/>
                <w:szCs w:val="22"/>
                <w:lang w:val="en-US"/>
              </w:rPr>
              <w:t>from interim meetings</w:t>
            </w:r>
          </w:p>
        </w:tc>
        <w:tc>
          <w:tcPr>
            <w:tcW w:w="1842" w:type="dxa"/>
            <w:vAlign w:val="center"/>
          </w:tcPr>
          <w:p w:rsidR="00485813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5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D60CBE" w:rsidRPr="00D36E44">
                <w:rPr>
                  <w:rStyle w:val="Hyperlink"/>
                  <w:sz w:val="22"/>
                  <w:szCs w:val="22"/>
                </w:rPr>
                <w:t>315</w:t>
              </w:r>
            </w:hyperlink>
          </w:p>
        </w:tc>
      </w:tr>
      <w:tr w:rsidR="00485813" w:rsidRPr="00D36E44" w:rsidTr="00D26314">
        <w:trPr>
          <w:cantSplit/>
        </w:trPr>
        <w:tc>
          <w:tcPr>
            <w:tcW w:w="7797" w:type="dxa"/>
            <w:vAlign w:val="center"/>
          </w:tcPr>
          <w:p w:rsidR="00485813" w:rsidRPr="00D36E44" w:rsidRDefault="00485813" w:rsidP="00485813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t xml:space="preserve">RG-WM </w:t>
            </w:r>
            <w:r w:rsidR="00A12EBA" w:rsidRPr="00D36E44">
              <w:rPr>
                <w:sz w:val="22"/>
                <w:szCs w:val="22"/>
                <w:lang w:val="en-US"/>
              </w:rPr>
              <w:t xml:space="preserve">progress report </w:t>
            </w:r>
            <w:r w:rsidRPr="00D36E44">
              <w:rPr>
                <w:sz w:val="22"/>
                <w:szCs w:val="22"/>
                <w:lang w:val="en-US"/>
              </w:rPr>
              <w:t>from interim meetings</w:t>
            </w:r>
          </w:p>
        </w:tc>
        <w:tc>
          <w:tcPr>
            <w:tcW w:w="1842" w:type="dxa"/>
            <w:vAlign w:val="center"/>
          </w:tcPr>
          <w:p w:rsidR="00485813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6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D60CBE" w:rsidRPr="00D36E44">
                <w:rPr>
                  <w:rStyle w:val="Hyperlink"/>
                  <w:sz w:val="22"/>
                  <w:szCs w:val="22"/>
                </w:rPr>
                <w:t>316</w:t>
              </w:r>
            </w:hyperlink>
          </w:p>
        </w:tc>
      </w:tr>
      <w:tr w:rsidR="00D26314" w:rsidRPr="00D36E44" w:rsidTr="00D26314">
        <w:trPr>
          <w:cantSplit/>
        </w:trPr>
        <w:tc>
          <w:tcPr>
            <w:tcW w:w="7797" w:type="dxa"/>
            <w:vAlign w:val="center"/>
          </w:tcPr>
          <w:p w:rsidR="00D26314" w:rsidRPr="00D36E44" w:rsidRDefault="00D26314" w:rsidP="00485813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sz w:val="22"/>
                <w:szCs w:val="22"/>
                <w:lang w:val="en-US"/>
              </w:rPr>
              <w:t>RG-SC progress report from interim meetings</w:t>
            </w:r>
          </w:p>
        </w:tc>
        <w:tc>
          <w:tcPr>
            <w:tcW w:w="1842" w:type="dxa"/>
            <w:vAlign w:val="center"/>
          </w:tcPr>
          <w:p w:rsidR="00D26314" w:rsidRPr="00D36E44" w:rsidRDefault="00253D72" w:rsidP="00E4399F">
            <w:pPr>
              <w:spacing w:before="60" w:after="60"/>
              <w:jc w:val="center"/>
              <w:rPr>
                <w:rStyle w:val="Hyperlink"/>
                <w:sz w:val="22"/>
                <w:szCs w:val="22"/>
              </w:rPr>
            </w:pPr>
            <w:hyperlink r:id="rId57" w:history="1">
              <w:r w:rsidR="009408D2" w:rsidRPr="00D36E44">
                <w:rPr>
                  <w:rStyle w:val="Hyperlink"/>
                  <w:sz w:val="22"/>
                  <w:szCs w:val="22"/>
                </w:rPr>
                <w:t>TD</w:t>
              </w:r>
              <w:r w:rsidR="00E4399F" w:rsidRPr="00D36E44">
                <w:rPr>
                  <w:rStyle w:val="Hyperlink"/>
                  <w:sz w:val="22"/>
                  <w:szCs w:val="22"/>
                </w:rPr>
                <w:t>318</w:t>
              </w:r>
            </w:hyperlink>
          </w:p>
        </w:tc>
      </w:tr>
      <w:tr w:rsidR="006F7153" w:rsidRPr="00D36E44" w:rsidTr="00D26314">
        <w:trPr>
          <w:cantSplit/>
        </w:trPr>
        <w:tc>
          <w:tcPr>
            <w:tcW w:w="7797" w:type="dxa"/>
            <w:vAlign w:val="center"/>
          </w:tcPr>
          <w:p w:rsidR="006F7153" w:rsidRPr="00D36E44" w:rsidRDefault="006F7153" w:rsidP="006F7153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ITU</w:t>
            </w:r>
            <w:r w:rsidR="0048487F"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-T Liaison Officer to JTC 1</w:t>
            </w:r>
            <w:r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: Report of the ISO/IEC JTC 1 Plenary</w:t>
            </w:r>
          </w:p>
        </w:tc>
        <w:tc>
          <w:tcPr>
            <w:tcW w:w="1842" w:type="dxa"/>
            <w:vAlign w:val="center"/>
          </w:tcPr>
          <w:p w:rsidR="006F7153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8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D60CBE" w:rsidRPr="00D36E44">
                <w:rPr>
                  <w:rStyle w:val="Hyperlink"/>
                  <w:sz w:val="22"/>
                  <w:szCs w:val="22"/>
                </w:rPr>
                <w:t>317</w:t>
              </w:r>
            </w:hyperlink>
          </w:p>
        </w:tc>
      </w:tr>
      <w:tr w:rsidR="00FE2E29" w:rsidRPr="00D36E44" w:rsidTr="00D26314">
        <w:trPr>
          <w:cantSplit/>
        </w:trPr>
        <w:tc>
          <w:tcPr>
            <w:tcW w:w="7797" w:type="dxa"/>
            <w:vAlign w:val="center"/>
          </w:tcPr>
          <w:p w:rsidR="00FE2E29" w:rsidRPr="00D36E44" w:rsidRDefault="00FE2E29" w:rsidP="006F7153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ITU Inter-sector Coordination Task Force report</w:t>
            </w:r>
          </w:p>
        </w:tc>
        <w:tc>
          <w:tcPr>
            <w:tcW w:w="1842" w:type="dxa"/>
            <w:vAlign w:val="center"/>
          </w:tcPr>
          <w:p w:rsidR="00FE2E29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9" w:history="1">
              <w:r w:rsidR="00637783" w:rsidRPr="00D36E44">
                <w:rPr>
                  <w:rStyle w:val="Hyperlink"/>
                  <w:sz w:val="22"/>
                  <w:szCs w:val="22"/>
                </w:rPr>
                <w:t>TD326</w:t>
              </w:r>
            </w:hyperlink>
          </w:p>
        </w:tc>
      </w:tr>
      <w:tr w:rsidR="007B7F8B" w:rsidRPr="00D36E44" w:rsidTr="00D26314">
        <w:trPr>
          <w:cantSplit/>
        </w:trPr>
        <w:tc>
          <w:tcPr>
            <w:tcW w:w="7797" w:type="dxa"/>
            <w:vAlign w:val="center"/>
          </w:tcPr>
          <w:p w:rsidR="007B7F8B" w:rsidRPr="00D36E44" w:rsidRDefault="007B7F8B" w:rsidP="007B7F8B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Report of the 17th meeting of the IEC/ISO/ITU World Standards Cooperation (WSC)</w:t>
            </w:r>
          </w:p>
        </w:tc>
        <w:tc>
          <w:tcPr>
            <w:tcW w:w="1842" w:type="dxa"/>
            <w:vAlign w:val="center"/>
          </w:tcPr>
          <w:p w:rsidR="007B7F8B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0" w:history="1">
              <w:r w:rsidR="007B7F8B" w:rsidRPr="00D36E44">
                <w:rPr>
                  <w:rStyle w:val="Hyperlink"/>
                  <w:sz w:val="22"/>
                  <w:szCs w:val="22"/>
                </w:rPr>
                <w:t>TD360</w:t>
              </w:r>
            </w:hyperlink>
          </w:p>
        </w:tc>
      </w:tr>
      <w:tr w:rsidR="001F3861" w:rsidRPr="00D36E44" w:rsidTr="00D26314">
        <w:trPr>
          <w:cantSplit/>
        </w:trPr>
        <w:tc>
          <w:tcPr>
            <w:tcW w:w="7797" w:type="dxa"/>
            <w:vAlign w:val="center"/>
          </w:tcPr>
          <w:p w:rsidR="001F3861" w:rsidRPr="00D36E44" w:rsidRDefault="001F3861" w:rsidP="007B7F8B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Report of SCV</w:t>
            </w:r>
          </w:p>
        </w:tc>
        <w:tc>
          <w:tcPr>
            <w:tcW w:w="1842" w:type="dxa"/>
            <w:vAlign w:val="center"/>
          </w:tcPr>
          <w:p w:rsidR="001F3861" w:rsidRPr="00D36E44" w:rsidRDefault="00253D72" w:rsidP="00EF5EEF">
            <w:pPr>
              <w:spacing w:before="60" w:after="60"/>
              <w:jc w:val="center"/>
              <w:rPr>
                <w:rFonts w:asciiTheme="majorBidi" w:eastAsia="SimSun" w:hAnsiTheme="majorBidi" w:cstheme="majorBidi"/>
                <w:bCs/>
              </w:rPr>
            </w:pPr>
            <w:hyperlink r:id="rId61" w:history="1">
              <w:r w:rsidR="00CD78CE" w:rsidRPr="00D36E4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TD</w:t>
              </w:r>
              <w:r w:rsidR="00EF5EEF" w:rsidRPr="00D36E4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388</w:t>
              </w:r>
            </w:hyperlink>
          </w:p>
        </w:tc>
      </w:tr>
    </w:tbl>
    <w:p w:rsidR="00651FA8" w:rsidRPr="00D36E44" w:rsidRDefault="00651FA8" w:rsidP="00651FA8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63C19" w:rsidRPr="00D36E44" w:rsidTr="00604F8C">
        <w:trPr>
          <w:tblHeader/>
        </w:trPr>
        <w:tc>
          <w:tcPr>
            <w:tcW w:w="7797" w:type="dxa"/>
            <w:vAlign w:val="center"/>
          </w:tcPr>
          <w:p w:rsidR="00D63C19" w:rsidRPr="00D36E44" w:rsidRDefault="00D63C19" w:rsidP="00A436EC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D36E44">
              <w:rPr>
                <w:b/>
                <w:bCs/>
                <w:lang w:val="en-US"/>
              </w:rPr>
              <w:t>Other TD</w:t>
            </w:r>
            <w:r w:rsidR="006F06FF" w:rsidRPr="00D36E44">
              <w:rPr>
                <w:b/>
                <w:bCs/>
                <w:lang w:val="en-US"/>
              </w:rPr>
              <w:t>s</w:t>
            </w:r>
          </w:p>
        </w:tc>
        <w:tc>
          <w:tcPr>
            <w:tcW w:w="1842" w:type="dxa"/>
            <w:vAlign w:val="center"/>
          </w:tcPr>
          <w:p w:rsidR="00D63C19" w:rsidRPr="00D36E44" w:rsidRDefault="00D63C19" w:rsidP="004D595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D36E44">
              <w:rPr>
                <w:b/>
                <w:bCs/>
                <w:lang w:val="en-US"/>
              </w:rPr>
              <w:t>TD#</w:t>
            </w:r>
          </w:p>
        </w:tc>
      </w:tr>
      <w:tr w:rsidR="00D63C19" w:rsidRPr="00D36E44" w:rsidTr="00604F8C">
        <w:tc>
          <w:tcPr>
            <w:tcW w:w="7797" w:type="dxa"/>
            <w:vAlign w:val="center"/>
          </w:tcPr>
          <w:p w:rsidR="00D63C19" w:rsidRPr="00D36E44" w:rsidRDefault="00D63C19" w:rsidP="00CD3F69">
            <w:pPr>
              <w:spacing w:before="60" w:after="60"/>
              <w:rPr>
                <w:sz w:val="22"/>
                <w:szCs w:val="22"/>
              </w:rPr>
            </w:pPr>
            <w:r w:rsidRPr="00D36E44">
              <w:rPr>
                <w:rFonts w:asciiTheme="majorBidi" w:hAnsiTheme="majorBidi" w:cstheme="majorBidi"/>
                <w:sz w:val="22"/>
                <w:szCs w:val="22"/>
              </w:rPr>
              <w:t>P</w:t>
            </w:r>
            <w:r w:rsidR="004C64F5" w:rsidRPr="00D36E44">
              <w:rPr>
                <w:rFonts w:asciiTheme="majorBidi" w:hAnsiTheme="majorBidi" w:cstheme="majorBidi"/>
                <w:sz w:val="22"/>
                <w:szCs w:val="22"/>
              </w:rPr>
              <w:t>rovisional List of P</w:t>
            </w:r>
            <w:r w:rsidRPr="00D36E44">
              <w:rPr>
                <w:rFonts w:asciiTheme="majorBidi" w:hAnsiTheme="majorBidi" w:cstheme="majorBidi"/>
                <w:sz w:val="22"/>
                <w:szCs w:val="22"/>
              </w:rPr>
              <w:t>articipants</w:t>
            </w:r>
          </w:p>
        </w:tc>
        <w:tc>
          <w:tcPr>
            <w:tcW w:w="1842" w:type="dxa"/>
            <w:vAlign w:val="center"/>
          </w:tcPr>
          <w:p w:rsidR="00D63C19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62" w:history="1">
              <w:r w:rsidR="00D5274A" w:rsidRPr="00D36E44">
                <w:rPr>
                  <w:rStyle w:val="Hyperlink"/>
                  <w:sz w:val="22"/>
                  <w:szCs w:val="22"/>
                  <w:lang w:val="en-US"/>
                </w:rPr>
                <w:t>TD</w:t>
              </w:r>
              <w:r w:rsidR="00D60CBE" w:rsidRPr="00D36E44">
                <w:rPr>
                  <w:rStyle w:val="Hyperlink"/>
                  <w:sz w:val="22"/>
                  <w:szCs w:val="22"/>
                  <w:lang w:val="en-US"/>
                </w:rPr>
                <w:t>319</w:t>
              </w:r>
            </w:hyperlink>
          </w:p>
        </w:tc>
      </w:tr>
      <w:tr w:rsidR="00D63C19" w:rsidRPr="00D36E44" w:rsidTr="00604F8C">
        <w:tc>
          <w:tcPr>
            <w:tcW w:w="7797" w:type="dxa"/>
            <w:vAlign w:val="center"/>
          </w:tcPr>
          <w:p w:rsidR="00D63C19" w:rsidRPr="00D36E44" w:rsidRDefault="00D63C19" w:rsidP="004D5951">
            <w:pPr>
              <w:spacing w:before="60" w:after="60"/>
              <w:rPr>
                <w:sz w:val="22"/>
                <w:szCs w:val="22"/>
              </w:rPr>
            </w:pPr>
            <w:r w:rsidRPr="00D36E44">
              <w:rPr>
                <w:rFonts w:asciiTheme="majorBidi" w:hAnsiTheme="majorBidi" w:cstheme="majorBidi"/>
                <w:sz w:val="22"/>
                <w:szCs w:val="22"/>
              </w:rPr>
              <w:t>Final List of Participants</w:t>
            </w:r>
          </w:p>
        </w:tc>
        <w:tc>
          <w:tcPr>
            <w:tcW w:w="1842" w:type="dxa"/>
            <w:vAlign w:val="center"/>
          </w:tcPr>
          <w:p w:rsidR="00D63C19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3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D60CBE" w:rsidRPr="00D36E44">
                <w:rPr>
                  <w:rStyle w:val="Hyperlink"/>
                  <w:sz w:val="22"/>
                  <w:szCs w:val="22"/>
                </w:rPr>
                <w:t>320</w:t>
              </w:r>
            </w:hyperlink>
          </w:p>
        </w:tc>
      </w:tr>
      <w:tr w:rsidR="00D63C19" w:rsidRPr="00D36E44" w:rsidTr="00604F8C">
        <w:tc>
          <w:tcPr>
            <w:tcW w:w="7797" w:type="dxa"/>
            <w:vAlign w:val="center"/>
          </w:tcPr>
          <w:p w:rsidR="00D63C19" w:rsidRPr="00D36E44" w:rsidRDefault="00D63C19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TSAG meeting facilities and information</w:t>
            </w:r>
          </w:p>
        </w:tc>
        <w:tc>
          <w:tcPr>
            <w:tcW w:w="1842" w:type="dxa"/>
            <w:vAlign w:val="center"/>
          </w:tcPr>
          <w:p w:rsidR="00D63C19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4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D60CBE" w:rsidRPr="00D36E44">
                <w:rPr>
                  <w:rStyle w:val="Hyperlink"/>
                  <w:sz w:val="22"/>
                  <w:szCs w:val="22"/>
                </w:rPr>
                <w:t>321</w:t>
              </w:r>
            </w:hyperlink>
          </w:p>
        </w:tc>
      </w:tr>
      <w:tr w:rsidR="00D63C19" w:rsidRPr="00D36E44" w:rsidTr="00604F8C">
        <w:tc>
          <w:tcPr>
            <w:tcW w:w="7797" w:type="dxa"/>
            <w:vAlign w:val="center"/>
          </w:tcPr>
          <w:p w:rsidR="00D63C19" w:rsidRPr="00D36E44" w:rsidRDefault="00D63C19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rFonts w:asciiTheme="majorBidi" w:hAnsiTheme="majorBidi" w:cstheme="majorBidi"/>
                <w:sz w:val="22"/>
                <w:szCs w:val="22"/>
              </w:rPr>
              <w:t>TSAG Remote Participation - Adobe Connect Guide</w:t>
            </w:r>
          </w:p>
        </w:tc>
        <w:tc>
          <w:tcPr>
            <w:tcW w:w="1842" w:type="dxa"/>
            <w:vAlign w:val="center"/>
          </w:tcPr>
          <w:p w:rsidR="00D63C19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5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D60CBE" w:rsidRPr="00D36E44">
                <w:rPr>
                  <w:rStyle w:val="Hyperlink"/>
                  <w:sz w:val="22"/>
                  <w:szCs w:val="22"/>
                </w:rPr>
                <w:t>322</w:t>
              </w:r>
            </w:hyperlink>
          </w:p>
        </w:tc>
      </w:tr>
      <w:tr w:rsidR="00D63C19" w:rsidRPr="00D36E44" w:rsidTr="00604F8C">
        <w:tc>
          <w:tcPr>
            <w:tcW w:w="7797" w:type="dxa"/>
            <w:vAlign w:val="center"/>
          </w:tcPr>
          <w:p w:rsidR="00D63C19" w:rsidRPr="00D36E44" w:rsidRDefault="00D63C19" w:rsidP="004D5951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Newcomer’s welcome pack</w:t>
            </w:r>
          </w:p>
        </w:tc>
        <w:tc>
          <w:tcPr>
            <w:tcW w:w="1842" w:type="dxa"/>
            <w:vAlign w:val="center"/>
          </w:tcPr>
          <w:p w:rsidR="00D63C19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6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D60CBE" w:rsidRPr="00D36E44">
                <w:rPr>
                  <w:rStyle w:val="Hyperlink"/>
                  <w:sz w:val="22"/>
                  <w:szCs w:val="22"/>
                </w:rPr>
                <w:t>323</w:t>
              </w:r>
            </w:hyperlink>
          </w:p>
        </w:tc>
      </w:tr>
      <w:tr w:rsidR="00D63C19" w:rsidRPr="00D36E44" w:rsidTr="00604F8C">
        <w:tc>
          <w:tcPr>
            <w:tcW w:w="7797" w:type="dxa"/>
            <w:vAlign w:val="center"/>
          </w:tcPr>
          <w:p w:rsidR="00D63C19" w:rsidRPr="00D36E44" w:rsidRDefault="00044590" w:rsidP="00044590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36E44">
              <w:rPr>
                <w:rFonts w:asciiTheme="majorBidi" w:eastAsia="SimSun" w:hAnsiTheme="majorBidi" w:cstheme="majorBidi"/>
                <w:sz w:val="22"/>
                <w:szCs w:val="22"/>
              </w:rPr>
              <w:t>TSB Director opening remarks</w:t>
            </w:r>
          </w:p>
        </w:tc>
        <w:tc>
          <w:tcPr>
            <w:tcW w:w="1842" w:type="dxa"/>
            <w:vAlign w:val="center"/>
          </w:tcPr>
          <w:p w:rsidR="00D63C19" w:rsidRPr="00D36E44" w:rsidRDefault="00253D72" w:rsidP="0003281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7" w:history="1">
              <w:r w:rsidR="00D5274A" w:rsidRPr="00D36E44">
                <w:rPr>
                  <w:rStyle w:val="Hyperlink"/>
                  <w:sz w:val="22"/>
                  <w:szCs w:val="22"/>
                </w:rPr>
                <w:t>TD</w:t>
              </w:r>
              <w:r w:rsidR="00D60CBE" w:rsidRPr="00D36E44">
                <w:rPr>
                  <w:rStyle w:val="Hyperlink"/>
                  <w:sz w:val="22"/>
                  <w:szCs w:val="22"/>
                </w:rPr>
                <w:t>325</w:t>
              </w:r>
            </w:hyperlink>
          </w:p>
        </w:tc>
      </w:tr>
      <w:tr w:rsidR="002A3A24" w:rsidRPr="00D36E44" w:rsidTr="00604F8C">
        <w:tc>
          <w:tcPr>
            <w:tcW w:w="7797" w:type="dxa"/>
            <w:vAlign w:val="center"/>
          </w:tcPr>
          <w:p w:rsidR="002A3A24" w:rsidRPr="00D36E44" w:rsidRDefault="002A3A24" w:rsidP="00044590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</w:rPr>
            </w:pPr>
            <w:r w:rsidRPr="00D36E44">
              <w:rPr>
                <w:rFonts w:asciiTheme="majorBidi" w:eastAsia="SimSun" w:hAnsiTheme="majorBidi" w:cstheme="majorBidi"/>
                <w:sz w:val="22"/>
                <w:szCs w:val="22"/>
              </w:rPr>
              <w:t>Evaluation of Kaleidoscope 2018 papers with respect to relevance in ITU activities</w:t>
            </w:r>
          </w:p>
        </w:tc>
        <w:tc>
          <w:tcPr>
            <w:tcW w:w="1842" w:type="dxa"/>
            <w:vAlign w:val="center"/>
          </w:tcPr>
          <w:p w:rsidR="002A3A24" w:rsidRPr="00D36E44" w:rsidRDefault="00253D72" w:rsidP="002A3A24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8" w:history="1">
              <w:r w:rsidR="002A3A24" w:rsidRPr="00D36E44">
                <w:rPr>
                  <w:rStyle w:val="Hyperlink"/>
                  <w:sz w:val="22"/>
                  <w:szCs w:val="22"/>
                </w:rPr>
                <w:t>TD</w:t>
              </w:r>
              <w:r w:rsidR="00D60CBE" w:rsidRPr="00D36E44">
                <w:rPr>
                  <w:rStyle w:val="Hyperlink"/>
                  <w:sz w:val="22"/>
                  <w:szCs w:val="22"/>
                </w:rPr>
                <w:t>327</w:t>
              </w:r>
            </w:hyperlink>
          </w:p>
        </w:tc>
      </w:tr>
      <w:tr w:rsidR="002A37FD" w:rsidRPr="00D36E44" w:rsidTr="00604F8C">
        <w:tc>
          <w:tcPr>
            <w:tcW w:w="7797" w:type="dxa"/>
            <w:vAlign w:val="center"/>
          </w:tcPr>
          <w:p w:rsidR="002A37FD" w:rsidRPr="00D36E44" w:rsidRDefault="00742552" w:rsidP="004D5951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</w:rPr>
            </w:pPr>
            <w:r w:rsidRPr="00D36E44">
              <w:rPr>
                <w:rFonts w:asciiTheme="majorBidi" w:eastAsia="SimSun" w:hAnsiTheme="majorBidi" w:cstheme="majorBidi"/>
                <w:sz w:val="22"/>
                <w:szCs w:val="22"/>
              </w:rPr>
              <w:t xml:space="preserve">List </w:t>
            </w:r>
            <w:r w:rsidR="00B32DFF" w:rsidRPr="00D36E44">
              <w:rPr>
                <w:rFonts w:asciiTheme="majorBidi" w:eastAsia="SimSun" w:hAnsiTheme="majorBidi" w:cstheme="majorBidi"/>
                <w:sz w:val="22"/>
                <w:szCs w:val="22"/>
              </w:rPr>
              <w:t xml:space="preserve">of </w:t>
            </w:r>
            <w:r w:rsidRPr="00D36E44">
              <w:rPr>
                <w:rFonts w:asciiTheme="majorBidi" w:eastAsia="SimSun" w:hAnsiTheme="majorBidi" w:cstheme="majorBidi"/>
                <w:sz w:val="22"/>
                <w:szCs w:val="22"/>
              </w:rPr>
              <w:t>incoming liaison statements</w:t>
            </w:r>
          </w:p>
        </w:tc>
        <w:tc>
          <w:tcPr>
            <w:tcW w:w="1842" w:type="dxa"/>
            <w:vAlign w:val="center"/>
          </w:tcPr>
          <w:p w:rsidR="002A37FD" w:rsidRPr="00D36E44" w:rsidRDefault="00253D72" w:rsidP="009C6D9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9" w:history="1">
              <w:r w:rsidR="009C6D93" w:rsidRPr="00D36E44">
                <w:rPr>
                  <w:rStyle w:val="Hyperlink"/>
                  <w:sz w:val="22"/>
                  <w:szCs w:val="22"/>
                </w:rPr>
                <w:t>TD32</w:t>
              </w:r>
              <w:r w:rsidR="00D60CBE" w:rsidRPr="00D36E44">
                <w:rPr>
                  <w:rStyle w:val="Hyperlink"/>
                  <w:sz w:val="22"/>
                  <w:szCs w:val="22"/>
                </w:rPr>
                <w:t>8</w:t>
              </w:r>
            </w:hyperlink>
          </w:p>
        </w:tc>
      </w:tr>
    </w:tbl>
    <w:p w:rsidR="00C121DB" w:rsidRDefault="00C121DB" w:rsidP="00AA1A7F">
      <w:pPr>
        <w:rPr>
          <w:lang w:val="en-US"/>
        </w:rPr>
      </w:pPr>
    </w:p>
    <w:p w:rsidR="00AA1A7F" w:rsidRPr="00C121DB" w:rsidRDefault="00AA1A7F" w:rsidP="00AA1A7F">
      <w:pPr>
        <w:jc w:val="center"/>
        <w:rPr>
          <w:lang w:val="en-US"/>
        </w:rPr>
      </w:pPr>
      <w:r>
        <w:rPr>
          <w:lang w:val="en-US"/>
        </w:rPr>
        <w:t>_______</w:t>
      </w:r>
      <w:r w:rsidR="00C46F95">
        <w:rPr>
          <w:lang w:val="en-US"/>
        </w:rPr>
        <w:t>___________</w:t>
      </w:r>
    </w:p>
    <w:sectPr w:rsidR="00AA1A7F" w:rsidRPr="00C121DB" w:rsidSect="00C46F95">
      <w:headerReference w:type="default" r:id="rId70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01E" w:rsidRDefault="00DC701E">
      <w:r>
        <w:separator/>
      </w:r>
    </w:p>
  </w:endnote>
  <w:endnote w:type="continuationSeparator" w:id="0">
    <w:p w:rsidR="00DC701E" w:rsidRDefault="00DC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01E" w:rsidRDefault="00DC701E">
      <w:r>
        <w:separator/>
      </w:r>
    </w:p>
  </w:footnote>
  <w:footnote w:type="continuationSeparator" w:id="0">
    <w:p w:rsidR="00DC701E" w:rsidRDefault="00DC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A9D" w:rsidRPr="00C46F95" w:rsidRDefault="00C46F95" w:rsidP="00C46F95">
    <w:pPr>
      <w:pStyle w:val="Header"/>
    </w:pPr>
    <w:r w:rsidRPr="00C46F95">
      <w:t xml:space="preserve">- </w:t>
    </w:r>
    <w:r w:rsidRPr="00C46F95">
      <w:fldChar w:fldCharType="begin"/>
    </w:r>
    <w:r w:rsidRPr="00C46F95">
      <w:instrText xml:space="preserve"> PAGE  \* MERGEFORMAT </w:instrText>
    </w:r>
    <w:r w:rsidRPr="00C46F95">
      <w:fldChar w:fldCharType="separate"/>
    </w:r>
    <w:r w:rsidR="00253D72">
      <w:rPr>
        <w:noProof/>
      </w:rPr>
      <w:t>3</w:t>
    </w:r>
    <w:r w:rsidRPr="00C46F95">
      <w:fldChar w:fldCharType="end"/>
    </w:r>
    <w:r w:rsidRPr="00C46F95">
      <w:t xml:space="preserve"> -</w:t>
    </w:r>
  </w:p>
  <w:p w:rsidR="00C46F95" w:rsidRPr="00C46F95" w:rsidRDefault="00253D72" w:rsidP="00C46F95">
    <w:pPr>
      <w:pStyle w:val="Header"/>
      <w:spacing w:after="240"/>
    </w:pPr>
    <w:r>
      <w:t>TSAG-TD274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0"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EA"/>
    <w:rsid w:val="0000129A"/>
    <w:rsid w:val="00002224"/>
    <w:rsid w:val="00002A5D"/>
    <w:rsid w:val="00003794"/>
    <w:rsid w:val="00007707"/>
    <w:rsid w:val="000077C9"/>
    <w:rsid w:val="000121B5"/>
    <w:rsid w:val="000145F2"/>
    <w:rsid w:val="000151A2"/>
    <w:rsid w:val="00015568"/>
    <w:rsid w:val="00016370"/>
    <w:rsid w:val="000163B1"/>
    <w:rsid w:val="00016619"/>
    <w:rsid w:val="00024524"/>
    <w:rsid w:val="00025295"/>
    <w:rsid w:val="000274B9"/>
    <w:rsid w:val="00027817"/>
    <w:rsid w:val="00031A08"/>
    <w:rsid w:val="00031FD0"/>
    <w:rsid w:val="000321EF"/>
    <w:rsid w:val="00032818"/>
    <w:rsid w:val="00032E9E"/>
    <w:rsid w:val="00035DD5"/>
    <w:rsid w:val="00037624"/>
    <w:rsid w:val="000400BB"/>
    <w:rsid w:val="000400D4"/>
    <w:rsid w:val="0004133F"/>
    <w:rsid w:val="00041C30"/>
    <w:rsid w:val="00042F42"/>
    <w:rsid w:val="000430F5"/>
    <w:rsid w:val="00044321"/>
    <w:rsid w:val="00044590"/>
    <w:rsid w:val="0004566D"/>
    <w:rsid w:val="00045D38"/>
    <w:rsid w:val="0004650E"/>
    <w:rsid w:val="00050248"/>
    <w:rsid w:val="0005166E"/>
    <w:rsid w:val="00051C2C"/>
    <w:rsid w:val="00052039"/>
    <w:rsid w:val="0005224A"/>
    <w:rsid w:val="0005267C"/>
    <w:rsid w:val="000527B2"/>
    <w:rsid w:val="000547A4"/>
    <w:rsid w:val="00054F31"/>
    <w:rsid w:val="00056B22"/>
    <w:rsid w:val="00056DF7"/>
    <w:rsid w:val="00056E28"/>
    <w:rsid w:val="00057111"/>
    <w:rsid w:val="000633C8"/>
    <w:rsid w:val="0006403E"/>
    <w:rsid w:val="000647FC"/>
    <w:rsid w:val="0006585D"/>
    <w:rsid w:val="0006684E"/>
    <w:rsid w:val="0007063F"/>
    <w:rsid w:val="00070F99"/>
    <w:rsid w:val="00072CDE"/>
    <w:rsid w:val="00073715"/>
    <w:rsid w:val="00074465"/>
    <w:rsid w:val="00074549"/>
    <w:rsid w:val="00074E8F"/>
    <w:rsid w:val="00075070"/>
    <w:rsid w:val="000756F9"/>
    <w:rsid w:val="000767D5"/>
    <w:rsid w:val="00077A42"/>
    <w:rsid w:val="000806B9"/>
    <w:rsid w:val="00080B5D"/>
    <w:rsid w:val="00082283"/>
    <w:rsid w:val="0008259D"/>
    <w:rsid w:val="00082FA1"/>
    <w:rsid w:val="00084C15"/>
    <w:rsid w:val="00085AD9"/>
    <w:rsid w:val="000911EA"/>
    <w:rsid w:val="0009507D"/>
    <w:rsid w:val="00096D9C"/>
    <w:rsid w:val="000A084C"/>
    <w:rsid w:val="000A283D"/>
    <w:rsid w:val="000A3D58"/>
    <w:rsid w:val="000A4A90"/>
    <w:rsid w:val="000A6132"/>
    <w:rsid w:val="000A6975"/>
    <w:rsid w:val="000B0DE4"/>
    <w:rsid w:val="000B24DB"/>
    <w:rsid w:val="000B2DD7"/>
    <w:rsid w:val="000B35D6"/>
    <w:rsid w:val="000B43E2"/>
    <w:rsid w:val="000B58FA"/>
    <w:rsid w:val="000B6FCD"/>
    <w:rsid w:val="000C0476"/>
    <w:rsid w:val="000C4414"/>
    <w:rsid w:val="000C4421"/>
    <w:rsid w:val="000C46F3"/>
    <w:rsid w:val="000C5FC1"/>
    <w:rsid w:val="000C6827"/>
    <w:rsid w:val="000D06C6"/>
    <w:rsid w:val="000D69A8"/>
    <w:rsid w:val="000D7BB2"/>
    <w:rsid w:val="000E135F"/>
    <w:rsid w:val="000E26E9"/>
    <w:rsid w:val="000E3AA3"/>
    <w:rsid w:val="000E3B64"/>
    <w:rsid w:val="000E4A3C"/>
    <w:rsid w:val="000E6519"/>
    <w:rsid w:val="000F266D"/>
    <w:rsid w:val="000F3A67"/>
    <w:rsid w:val="000F5DA4"/>
    <w:rsid w:val="000F60E4"/>
    <w:rsid w:val="000F6220"/>
    <w:rsid w:val="000F6DC4"/>
    <w:rsid w:val="000F773D"/>
    <w:rsid w:val="00100DCE"/>
    <w:rsid w:val="00101673"/>
    <w:rsid w:val="00101D81"/>
    <w:rsid w:val="00102B07"/>
    <w:rsid w:val="00102E0E"/>
    <w:rsid w:val="00103AD0"/>
    <w:rsid w:val="00103FD5"/>
    <w:rsid w:val="00104390"/>
    <w:rsid w:val="001053A6"/>
    <w:rsid w:val="001118C7"/>
    <w:rsid w:val="0011313F"/>
    <w:rsid w:val="001143BC"/>
    <w:rsid w:val="00116CA5"/>
    <w:rsid w:val="00117BB2"/>
    <w:rsid w:val="00117CC4"/>
    <w:rsid w:val="001204C2"/>
    <w:rsid w:val="00122218"/>
    <w:rsid w:val="00122A78"/>
    <w:rsid w:val="00124223"/>
    <w:rsid w:val="0012753A"/>
    <w:rsid w:val="00127788"/>
    <w:rsid w:val="00127A8E"/>
    <w:rsid w:val="00130969"/>
    <w:rsid w:val="0013340C"/>
    <w:rsid w:val="00134ED0"/>
    <w:rsid w:val="0014286C"/>
    <w:rsid w:val="00143681"/>
    <w:rsid w:val="00143D28"/>
    <w:rsid w:val="001444C5"/>
    <w:rsid w:val="00144557"/>
    <w:rsid w:val="0014542F"/>
    <w:rsid w:val="00146953"/>
    <w:rsid w:val="00150416"/>
    <w:rsid w:val="0015083E"/>
    <w:rsid w:val="001519C9"/>
    <w:rsid w:val="00155BBB"/>
    <w:rsid w:val="0015639C"/>
    <w:rsid w:val="001568C4"/>
    <w:rsid w:val="00157079"/>
    <w:rsid w:val="001605A1"/>
    <w:rsid w:val="00160C07"/>
    <w:rsid w:val="00160ED0"/>
    <w:rsid w:val="00161A85"/>
    <w:rsid w:val="00162FB1"/>
    <w:rsid w:val="00165DDD"/>
    <w:rsid w:val="00166A4C"/>
    <w:rsid w:val="0016787C"/>
    <w:rsid w:val="00171C2C"/>
    <w:rsid w:val="00172C70"/>
    <w:rsid w:val="001736EB"/>
    <w:rsid w:val="00173F57"/>
    <w:rsid w:val="00175B3E"/>
    <w:rsid w:val="00175C2D"/>
    <w:rsid w:val="00176678"/>
    <w:rsid w:val="001813BB"/>
    <w:rsid w:val="00181CBA"/>
    <w:rsid w:val="00182221"/>
    <w:rsid w:val="001833EC"/>
    <w:rsid w:val="00184A84"/>
    <w:rsid w:val="001863E9"/>
    <w:rsid w:val="00186458"/>
    <w:rsid w:val="00186844"/>
    <w:rsid w:val="001903DF"/>
    <w:rsid w:val="00191C04"/>
    <w:rsid w:val="00195002"/>
    <w:rsid w:val="0019642C"/>
    <w:rsid w:val="001A0575"/>
    <w:rsid w:val="001A074B"/>
    <w:rsid w:val="001A08DC"/>
    <w:rsid w:val="001A1095"/>
    <w:rsid w:val="001A2109"/>
    <w:rsid w:val="001A3062"/>
    <w:rsid w:val="001A6016"/>
    <w:rsid w:val="001A63B9"/>
    <w:rsid w:val="001A6E0E"/>
    <w:rsid w:val="001B006B"/>
    <w:rsid w:val="001B20AD"/>
    <w:rsid w:val="001B23A3"/>
    <w:rsid w:val="001B3AF6"/>
    <w:rsid w:val="001B455E"/>
    <w:rsid w:val="001B5248"/>
    <w:rsid w:val="001B5849"/>
    <w:rsid w:val="001B5D4F"/>
    <w:rsid w:val="001C2271"/>
    <w:rsid w:val="001C25F5"/>
    <w:rsid w:val="001C2B69"/>
    <w:rsid w:val="001C6A93"/>
    <w:rsid w:val="001C7047"/>
    <w:rsid w:val="001C7287"/>
    <w:rsid w:val="001C755A"/>
    <w:rsid w:val="001C795E"/>
    <w:rsid w:val="001C7AB5"/>
    <w:rsid w:val="001D0340"/>
    <w:rsid w:val="001D0550"/>
    <w:rsid w:val="001D0E5B"/>
    <w:rsid w:val="001D0EB5"/>
    <w:rsid w:val="001D3008"/>
    <w:rsid w:val="001D4273"/>
    <w:rsid w:val="001D43C9"/>
    <w:rsid w:val="001D441A"/>
    <w:rsid w:val="001D4FE2"/>
    <w:rsid w:val="001E171F"/>
    <w:rsid w:val="001E1EF5"/>
    <w:rsid w:val="001E36F4"/>
    <w:rsid w:val="001E4126"/>
    <w:rsid w:val="001E5C17"/>
    <w:rsid w:val="001E68D8"/>
    <w:rsid w:val="001E68EC"/>
    <w:rsid w:val="001F3405"/>
    <w:rsid w:val="001F370D"/>
    <w:rsid w:val="001F3861"/>
    <w:rsid w:val="001F4A8F"/>
    <w:rsid w:val="001F6276"/>
    <w:rsid w:val="001F654F"/>
    <w:rsid w:val="001F6A4C"/>
    <w:rsid w:val="002005CC"/>
    <w:rsid w:val="002030A6"/>
    <w:rsid w:val="002035B5"/>
    <w:rsid w:val="00203A6B"/>
    <w:rsid w:val="00203DA4"/>
    <w:rsid w:val="002049FE"/>
    <w:rsid w:val="00205178"/>
    <w:rsid w:val="002068FF"/>
    <w:rsid w:val="00207D67"/>
    <w:rsid w:val="00212986"/>
    <w:rsid w:val="0021452A"/>
    <w:rsid w:val="00214A7F"/>
    <w:rsid w:val="00215BC0"/>
    <w:rsid w:val="00215C12"/>
    <w:rsid w:val="00217A5C"/>
    <w:rsid w:val="0022159F"/>
    <w:rsid w:val="00221871"/>
    <w:rsid w:val="002218D2"/>
    <w:rsid w:val="00222E85"/>
    <w:rsid w:val="00226B4F"/>
    <w:rsid w:val="00227800"/>
    <w:rsid w:val="00232985"/>
    <w:rsid w:val="00234856"/>
    <w:rsid w:val="0023664E"/>
    <w:rsid w:val="002368A2"/>
    <w:rsid w:val="00237358"/>
    <w:rsid w:val="002374F9"/>
    <w:rsid w:val="00237735"/>
    <w:rsid w:val="00240349"/>
    <w:rsid w:val="00243821"/>
    <w:rsid w:val="00247DC6"/>
    <w:rsid w:val="00250038"/>
    <w:rsid w:val="002501C8"/>
    <w:rsid w:val="00250B3F"/>
    <w:rsid w:val="002525AE"/>
    <w:rsid w:val="00253D72"/>
    <w:rsid w:val="00255096"/>
    <w:rsid w:val="0025560A"/>
    <w:rsid w:val="00255C88"/>
    <w:rsid w:val="00257120"/>
    <w:rsid w:val="00263160"/>
    <w:rsid w:val="00263651"/>
    <w:rsid w:val="0026432E"/>
    <w:rsid w:val="002645AC"/>
    <w:rsid w:val="00266A60"/>
    <w:rsid w:val="002678CD"/>
    <w:rsid w:val="00271662"/>
    <w:rsid w:val="002727AB"/>
    <w:rsid w:val="00272CF8"/>
    <w:rsid w:val="00273A51"/>
    <w:rsid w:val="00275A86"/>
    <w:rsid w:val="002763D1"/>
    <w:rsid w:val="0027666F"/>
    <w:rsid w:val="002766FA"/>
    <w:rsid w:val="002802C3"/>
    <w:rsid w:val="00280C3C"/>
    <w:rsid w:val="00280F19"/>
    <w:rsid w:val="00281FDF"/>
    <w:rsid w:val="00282773"/>
    <w:rsid w:val="0028646F"/>
    <w:rsid w:val="00286CF4"/>
    <w:rsid w:val="002874F5"/>
    <w:rsid w:val="0029018E"/>
    <w:rsid w:val="00291E51"/>
    <w:rsid w:val="002927F3"/>
    <w:rsid w:val="002934C9"/>
    <w:rsid w:val="00294CD0"/>
    <w:rsid w:val="00296528"/>
    <w:rsid w:val="002A1049"/>
    <w:rsid w:val="002A1F30"/>
    <w:rsid w:val="002A2177"/>
    <w:rsid w:val="002A2345"/>
    <w:rsid w:val="002A37BB"/>
    <w:rsid w:val="002A37FD"/>
    <w:rsid w:val="002A3A24"/>
    <w:rsid w:val="002A3BB0"/>
    <w:rsid w:val="002A40CC"/>
    <w:rsid w:val="002A6983"/>
    <w:rsid w:val="002A6F5F"/>
    <w:rsid w:val="002B0668"/>
    <w:rsid w:val="002B236B"/>
    <w:rsid w:val="002B2CF2"/>
    <w:rsid w:val="002B3006"/>
    <w:rsid w:val="002B4F35"/>
    <w:rsid w:val="002B4FB5"/>
    <w:rsid w:val="002B6E87"/>
    <w:rsid w:val="002C088C"/>
    <w:rsid w:val="002C0A8E"/>
    <w:rsid w:val="002C4815"/>
    <w:rsid w:val="002C5E49"/>
    <w:rsid w:val="002D0C04"/>
    <w:rsid w:val="002D23FC"/>
    <w:rsid w:val="002D5EA7"/>
    <w:rsid w:val="002D7458"/>
    <w:rsid w:val="002D75ED"/>
    <w:rsid w:val="002E0CA7"/>
    <w:rsid w:val="002E0F5E"/>
    <w:rsid w:val="002E3E24"/>
    <w:rsid w:val="002E3F77"/>
    <w:rsid w:val="002E3FAE"/>
    <w:rsid w:val="002E6567"/>
    <w:rsid w:val="002E729B"/>
    <w:rsid w:val="002F425D"/>
    <w:rsid w:val="002F4651"/>
    <w:rsid w:val="002F5627"/>
    <w:rsid w:val="002F6E8D"/>
    <w:rsid w:val="002F7804"/>
    <w:rsid w:val="003019B6"/>
    <w:rsid w:val="00307033"/>
    <w:rsid w:val="00307172"/>
    <w:rsid w:val="00312ABE"/>
    <w:rsid w:val="00315CD5"/>
    <w:rsid w:val="00316E58"/>
    <w:rsid w:val="003201B9"/>
    <w:rsid w:val="0032073D"/>
    <w:rsid w:val="0032366D"/>
    <w:rsid w:val="0032428A"/>
    <w:rsid w:val="00327AC6"/>
    <w:rsid w:val="00331186"/>
    <w:rsid w:val="0033247E"/>
    <w:rsid w:val="00332DD0"/>
    <w:rsid w:val="00333DAA"/>
    <w:rsid w:val="00334214"/>
    <w:rsid w:val="00335A88"/>
    <w:rsid w:val="00337EFF"/>
    <w:rsid w:val="00341A07"/>
    <w:rsid w:val="00341A68"/>
    <w:rsid w:val="00343816"/>
    <w:rsid w:val="00343C2E"/>
    <w:rsid w:val="00346ECB"/>
    <w:rsid w:val="0035113E"/>
    <w:rsid w:val="00351201"/>
    <w:rsid w:val="00351E36"/>
    <w:rsid w:val="003559FE"/>
    <w:rsid w:val="003561DB"/>
    <w:rsid w:val="00357C95"/>
    <w:rsid w:val="0036025E"/>
    <w:rsid w:val="003627D3"/>
    <w:rsid w:val="00362F83"/>
    <w:rsid w:val="00364216"/>
    <w:rsid w:val="003657D1"/>
    <w:rsid w:val="00365C86"/>
    <w:rsid w:val="00365CFC"/>
    <w:rsid w:val="003663D3"/>
    <w:rsid w:val="00367670"/>
    <w:rsid w:val="003714AA"/>
    <w:rsid w:val="003747EC"/>
    <w:rsid w:val="00374F1B"/>
    <w:rsid w:val="0037527D"/>
    <w:rsid w:val="00376549"/>
    <w:rsid w:val="00377639"/>
    <w:rsid w:val="00377777"/>
    <w:rsid w:val="00380589"/>
    <w:rsid w:val="0038185D"/>
    <w:rsid w:val="003823E1"/>
    <w:rsid w:val="00383AE1"/>
    <w:rsid w:val="00383F1E"/>
    <w:rsid w:val="00384A16"/>
    <w:rsid w:val="0038585B"/>
    <w:rsid w:val="003866F6"/>
    <w:rsid w:val="0038713C"/>
    <w:rsid w:val="0038729D"/>
    <w:rsid w:val="0039008D"/>
    <w:rsid w:val="003902BA"/>
    <w:rsid w:val="00390501"/>
    <w:rsid w:val="00391221"/>
    <w:rsid w:val="00392E15"/>
    <w:rsid w:val="003942AA"/>
    <w:rsid w:val="003943E3"/>
    <w:rsid w:val="003948A4"/>
    <w:rsid w:val="00394ACC"/>
    <w:rsid w:val="00397FE6"/>
    <w:rsid w:val="003A0895"/>
    <w:rsid w:val="003A30A4"/>
    <w:rsid w:val="003A31FC"/>
    <w:rsid w:val="003A4AEB"/>
    <w:rsid w:val="003B12CC"/>
    <w:rsid w:val="003B13DA"/>
    <w:rsid w:val="003B2443"/>
    <w:rsid w:val="003B2AF7"/>
    <w:rsid w:val="003B33FD"/>
    <w:rsid w:val="003B4333"/>
    <w:rsid w:val="003B485B"/>
    <w:rsid w:val="003B4966"/>
    <w:rsid w:val="003B4D47"/>
    <w:rsid w:val="003B7BFF"/>
    <w:rsid w:val="003C258E"/>
    <w:rsid w:val="003C3B4D"/>
    <w:rsid w:val="003C4E91"/>
    <w:rsid w:val="003C50FF"/>
    <w:rsid w:val="003C719B"/>
    <w:rsid w:val="003D091B"/>
    <w:rsid w:val="003D0979"/>
    <w:rsid w:val="003D175C"/>
    <w:rsid w:val="003D2B71"/>
    <w:rsid w:val="003D4BB7"/>
    <w:rsid w:val="003D54F7"/>
    <w:rsid w:val="003D6A57"/>
    <w:rsid w:val="003E0FCF"/>
    <w:rsid w:val="003E136A"/>
    <w:rsid w:val="003E3135"/>
    <w:rsid w:val="003E3635"/>
    <w:rsid w:val="003E38B6"/>
    <w:rsid w:val="003E4120"/>
    <w:rsid w:val="003E6E9A"/>
    <w:rsid w:val="003F5E76"/>
    <w:rsid w:val="003F7D21"/>
    <w:rsid w:val="0040124F"/>
    <w:rsid w:val="00401329"/>
    <w:rsid w:val="004036BB"/>
    <w:rsid w:val="0040448C"/>
    <w:rsid w:val="00405473"/>
    <w:rsid w:val="0040627D"/>
    <w:rsid w:val="00406327"/>
    <w:rsid w:val="00406A2A"/>
    <w:rsid w:val="004074EB"/>
    <w:rsid w:val="00411A95"/>
    <w:rsid w:val="004143E2"/>
    <w:rsid w:val="0041469B"/>
    <w:rsid w:val="00416B5E"/>
    <w:rsid w:val="00416B90"/>
    <w:rsid w:val="00417889"/>
    <w:rsid w:val="00417DC0"/>
    <w:rsid w:val="00417EB9"/>
    <w:rsid w:val="00420357"/>
    <w:rsid w:val="00421589"/>
    <w:rsid w:val="00423782"/>
    <w:rsid w:val="0042439C"/>
    <w:rsid w:val="004248B9"/>
    <w:rsid w:val="004248FB"/>
    <w:rsid w:val="00425AD1"/>
    <w:rsid w:val="00427764"/>
    <w:rsid w:val="00427998"/>
    <w:rsid w:val="0043105D"/>
    <w:rsid w:val="00431579"/>
    <w:rsid w:val="00436ECC"/>
    <w:rsid w:val="004377B1"/>
    <w:rsid w:val="00437C96"/>
    <w:rsid w:val="00442FB3"/>
    <w:rsid w:val="0044469A"/>
    <w:rsid w:val="0044545A"/>
    <w:rsid w:val="004463FA"/>
    <w:rsid w:val="00450071"/>
    <w:rsid w:val="00450320"/>
    <w:rsid w:val="00450D65"/>
    <w:rsid w:val="0045162A"/>
    <w:rsid w:val="00451EA0"/>
    <w:rsid w:val="00453B76"/>
    <w:rsid w:val="00454F3A"/>
    <w:rsid w:val="00455590"/>
    <w:rsid w:val="004555D6"/>
    <w:rsid w:val="00455C51"/>
    <w:rsid w:val="0046032B"/>
    <w:rsid w:val="00460CC9"/>
    <w:rsid w:val="00463C3F"/>
    <w:rsid w:val="004648ED"/>
    <w:rsid w:val="004702CF"/>
    <w:rsid w:val="0047221E"/>
    <w:rsid w:val="004731CF"/>
    <w:rsid w:val="00473BAF"/>
    <w:rsid w:val="00474727"/>
    <w:rsid w:val="004752EC"/>
    <w:rsid w:val="00476EAE"/>
    <w:rsid w:val="00480050"/>
    <w:rsid w:val="00483430"/>
    <w:rsid w:val="00483A51"/>
    <w:rsid w:val="00483F12"/>
    <w:rsid w:val="004845A5"/>
    <w:rsid w:val="0048487F"/>
    <w:rsid w:val="00485813"/>
    <w:rsid w:val="0048683D"/>
    <w:rsid w:val="0048698D"/>
    <w:rsid w:val="00487CB0"/>
    <w:rsid w:val="00490A34"/>
    <w:rsid w:val="00491A18"/>
    <w:rsid w:val="00492B3A"/>
    <w:rsid w:val="00492E46"/>
    <w:rsid w:val="00493969"/>
    <w:rsid w:val="004949C8"/>
    <w:rsid w:val="00495BD9"/>
    <w:rsid w:val="004A2876"/>
    <w:rsid w:val="004A28CD"/>
    <w:rsid w:val="004A3DD4"/>
    <w:rsid w:val="004A54CD"/>
    <w:rsid w:val="004A7143"/>
    <w:rsid w:val="004B03F3"/>
    <w:rsid w:val="004B246D"/>
    <w:rsid w:val="004B37C1"/>
    <w:rsid w:val="004B5A76"/>
    <w:rsid w:val="004B5F91"/>
    <w:rsid w:val="004B7BAF"/>
    <w:rsid w:val="004C0A79"/>
    <w:rsid w:val="004C0D18"/>
    <w:rsid w:val="004C0DEC"/>
    <w:rsid w:val="004C0FC0"/>
    <w:rsid w:val="004C1678"/>
    <w:rsid w:val="004C354D"/>
    <w:rsid w:val="004C3D99"/>
    <w:rsid w:val="004C64F5"/>
    <w:rsid w:val="004C6536"/>
    <w:rsid w:val="004C7812"/>
    <w:rsid w:val="004D1529"/>
    <w:rsid w:val="004D22FB"/>
    <w:rsid w:val="004D4568"/>
    <w:rsid w:val="004D4EDB"/>
    <w:rsid w:val="004D56E9"/>
    <w:rsid w:val="004D6E15"/>
    <w:rsid w:val="004D6F27"/>
    <w:rsid w:val="004D76FF"/>
    <w:rsid w:val="004D7B0E"/>
    <w:rsid w:val="004E0903"/>
    <w:rsid w:val="004E1216"/>
    <w:rsid w:val="004E18EC"/>
    <w:rsid w:val="004E23F1"/>
    <w:rsid w:val="004E3E43"/>
    <w:rsid w:val="004E444D"/>
    <w:rsid w:val="004E557E"/>
    <w:rsid w:val="004E58A7"/>
    <w:rsid w:val="004E59CF"/>
    <w:rsid w:val="004E5A9D"/>
    <w:rsid w:val="004E5C7F"/>
    <w:rsid w:val="004E6860"/>
    <w:rsid w:val="004E6A51"/>
    <w:rsid w:val="004F016B"/>
    <w:rsid w:val="004F031C"/>
    <w:rsid w:val="004F2D02"/>
    <w:rsid w:val="004F3AF6"/>
    <w:rsid w:val="004F4F78"/>
    <w:rsid w:val="004F54FD"/>
    <w:rsid w:val="004F657D"/>
    <w:rsid w:val="004F7105"/>
    <w:rsid w:val="004F7FB4"/>
    <w:rsid w:val="005011A8"/>
    <w:rsid w:val="00501621"/>
    <w:rsid w:val="00501ACD"/>
    <w:rsid w:val="00502767"/>
    <w:rsid w:val="0050321B"/>
    <w:rsid w:val="005043B6"/>
    <w:rsid w:val="00504F1E"/>
    <w:rsid w:val="0050596A"/>
    <w:rsid w:val="005077BB"/>
    <w:rsid w:val="00507F9D"/>
    <w:rsid w:val="00510A9B"/>
    <w:rsid w:val="00511EC6"/>
    <w:rsid w:val="0051284C"/>
    <w:rsid w:val="00513FE4"/>
    <w:rsid w:val="0051401A"/>
    <w:rsid w:val="00514615"/>
    <w:rsid w:val="005152C1"/>
    <w:rsid w:val="0051559B"/>
    <w:rsid w:val="00516550"/>
    <w:rsid w:val="005170D5"/>
    <w:rsid w:val="00517F46"/>
    <w:rsid w:val="0052025F"/>
    <w:rsid w:val="00521748"/>
    <w:rsid w:val="0052258E"/>
    <w:rsid w:val="00524C94"/>
    <w:rsid w:val="00525795"/>
    <w:rsid w:val="00525901"/>
    <w:rsid w:val="00531573"/>
    <w:rsid w:val="005320C9"/>
    <w:rsid w:val="00532283"/>
    <w:rsid w:val="00532A90"/>
    <w:rsid w:val="00533521"/>
    <w:rsid w:val="00535DF7"/>
    <w:rsid w:val="005362AF"/>
    <w:rsid w:val="00537036"/>
    <w:rsid w:val="00540F29"/>
    <w:rsid w:val="0054170D"/>
    <w:rsid w:val="00541764"/>
    <w:rsid w:val="00541E3F"/>
    <w:rsid w:val="00543B40"/>
    <w:rsid w:val="00543C96"/>
    <w:rsid w:val="00544431"/>
    <w:rsid w:val="00544FA6"/>
    <w:rsid w:val="005452F4"/>
    <w:rsid w:val="00545ADB"/>
    <w:rsid w:val="00546037"/>
    <w:rsid w:val="005460CE"/>
    <w:rsid w:val="00550170"/>
    <w:rsid w:val="00550C85"/>
    <w:rsid w:val="00551001"/>
    <w:rsid w:val="005514DC"/>
    <w:rsid w:val="00551D5A"/>
    <w:rsid w:val="005550D1"/>
    <w:rsid w:val="00556F5F"/>
    <w:rsid w:val="0055718F"/>
    <w:rsid w:val="0055799F"/>
    <w:rsid w:val="00557AB0"/>
    <w:rsid w:val="00560ED5"/>
    <w:rsid w:val="00563181"/>
    <w:rsid w:val="00564348"/>
    <w:rsid w:val="00567898"/>
    <w:rsid w:val="00567BE1"/>
    <w:rsid w:val="00567FF9"/>
    <w:rsid w:val="00573658"/>
    <w:rsid w:val="00573F1E"/>
    <w:rsid w:val="0057421D"/>
    <w:rsid w:val="00574249"/>
    <w:rsid w:val="00581CD5"/>
    <w:rsid w:val="00581CF4"/>
    <w:rsid w:val="0058279B"/>
    <w:rsid w:val="0058717F"/>
    <w:rsid w:val="005905B5"/>
    <w:rsid w:val="00592A3F"/>
    <w:rsid w:val="005930B8"/>
    <w:rsid w:val="00594DDA"/>
    <w:rsid w:val="005A059E"/>
    <w:rsid w:val="005A0911"/>
    <w:rsid w:val="005A1063"/>
    <w:rsid w:val="005A20B6"/>
    <w:rsid w:val="005B18CA"/>
    <w:rsid w:val="005B2A0A"/>
    <w:rsid w:val="005B45F3"/>
    <w:rsid w:val="005B4BCF"/>
    <w:rsid w:val="005B51B9"/>
    <w:rsid w:val="005B5D68"/>
    <w:rsid w:val="005B60BB"/>
    <w:rsid w:val="005C114E"/>
    <w:rsid w:val="005C11FB"/>
    <w:rsid w:val="005C46FE"/>
    <w:rsid w:val="005C4E9D"/>
    <w:rsid w:val="005C5CB8"/>
    <w:rsid w:val="005C6259"/>
    <w:rsid w:val="005C65DA"/>
    <w:rsid w:val="005D0B0E"/>
    <w:rsid w:val="005D14F9"/>
    <w:rsid w:val="005D21C6"/>
    <w:rsid w:val="005D3070"/>
    <w:rsid w:val="005D4EF0"/>
    <w:rsid w:val="005D6ABC"/>
    <w:rsid w:val="005D6D17"/>
    <w:rsid w:val="005E0C14"/>
    <w:rsid w:val="005E2C44"/>
    <w:rsid w:val="005E3D88"/>
    <w:rsid w:val="005E4B21"/>
    <w:rsid w:val="005E64B0"/>
    <w:rsid w:val="005E7EE9"/>
    <w:rsid w:val="005F0B82"/>
    <w:rsid w:val="005F14BF"/>
    <w:rsid w:val="005F2CE4"/>
    <w:rsid w:val="005F2FED"/>
    <w:rsid w:val="005F35C7"/>
    <w:rsid w:val="005F61DD"/>
    <w:rsid w:val="005F68EE"/>
    <w:rsid w:val="00600975"/>
    <w:rsid w:val="00602709"/>
    <w:rsid w:val="00603410"/>
    <w:rsid w:val="00604F8C"/>
    <w:rsid w:val="00606791"/>
    <w:rsid w:val="00606FB0"/>
    <w:rsid w:val="00610926"/>
    <w:rsid w:val="00615388"/>
    <w:rsid w:val="006158B2"/>
    <w:rsid w:val="00615B44"/>
    <w:rsid w:val="006165D7"/>
    <w:rsid w:val="00617A83"/>
    <w:rsid w:val="0062346E"/>
    <w:rsid w:val="00623B28"/>
    <w:rsid w:val="006246ED"/>
    <w:rsid w:val="006247E7"/>
    <w:rsid w:val="006250FD"/>
    <w:rsid w:val="00627C7D"/>
    <w:rsid w:val="00627FCD"/>
    <w:rsid w:val="006308AC"/>
    <w:rsid w:val="00633D27"/>
    <w:rsid w:val="006357B8"/>
    <w:rsid w:val="00636D9D"/>
    <w:rsid w:val="006370AF"/>
    <w:rsid w:val="00637405"/>
    <w:rsid w:val="00637550"/>
    <w:rsid w:val="00637783"/>
    <w:rsid w:val="0064112D"/>
    <w:rsid w:val="0064226F"/>
    <w:rsid w:val="006424C7"/>
    <w:rsid w:val="00647341"/>
    <w:rsid w:val="006473D9"/>
    <w:rsid w:val="00647F3A"/>
    <w:rsid w:val="0065070D"/>
    <w:rsid w:val="00650917"/>
    <w:rsid w:val="00651E34"/>
    <w:rsid w:val="00651FA8"/>
    <w:rsid w:val="0065226C"/>
    <w:rsid w:val="00652759"/>
    <w:rsid w:val="00654389"/>
    <w:rsid w:val="006556A3"/>
    <w:rsid w:val="006556C4"/>
    <w:rsid w:val="00661200"/>
    <w:rsid w:val="00661C1C"/>
    <w:rsid w:val="006620FD"/>
    <w:rsid w:val="006623BF"/>
    <w:rsid w:val="006640EA"/>
    <w:rsid w:val="00664FD9"/>
    <w:rsid w:val="00666650"/>
    <w:rsid w:val="00666692"/>
    <w:rsid w:val="00666B22"/>
    <w:rsid w:val="00666CED"/>
    <w:rsid w:val="00667788"/>
    <w:rsid w:val="00670F54"/>
    <w:rsid w:val="006716C1"/>
    <w:rsid w:val="00672382"/>
    <w:rsid w:val="0067379B"/>
    <w:rsid w:val="00675599"/>
    <w:rsid w:val="00675614"/>
    <w:rsid w:val="0068025E"/>
    <w:rsid w:val="00681E20"/>
    <w:rsid w:val="00682327"/>
    <w:rsid w:val="00682E64"/>
    <w:rsid w:val="00684099"/>
    <w:rsid w:val="00684BDA"/>
    <w:rsid w:val="00684C96"/>
    <w:rsid w:val="00686858"/>
    <w:rsid w:val="006868B5"/>
    <w:rsid w:val="00687A19"/>
    <w:rsid w:val="0069009F"/>
    <w:rsid w:val="00693B76"/>
    <w:rsid w:val="00694D0E"/>
    <w:rsid w:val="006957CC"/>
    <w:rsid w:val="0069772F"/>
    <w:rsid w:val="006A0BFB"/>
    <w:rsid w:val="006A160D"/>
    <w:rsid w:val="006A2348"/>
    <w:rsid w:val="006A38AA"/>
    <w:rsid w:val="006A4229"/>
    <w:rsid w:val="006A4868"/>
    <w:rsid w:val="006A6643"/>
    <w:rsid w:val="006A7551"/>
    <w:rsid w:val="006A77DB"/>
    <w:rsid w:val="006B10BB"/>
    <w:rsid w:val="006B1BF5"/>
    <w:rsid w:val="006B43A8"/>
    <w:rsid w:val="006B5AC8"/>
    <w:rsid w:val="006B72FC"/>
    <w:rsid w:val="006B7465"/>
    <w:rsid w:val="006B7D04"/>
    <w:rsid w:val="006C34B7"/>
    <w:rsid w:val="006C3813"/>
    <w:rsid w:val="006C4291"/>
    <w:rsid w:val="006C7D42"/>
    <w:rsid w:val="006D223B"/>
    <w:rsid w:val="006D2FBD"/>
    <w:rsid w:val="006D3708"/>
    <w:rsid w:val="006D6905"/>
    <w:rsid w:val="006D6DF5"/>
    <w:rsid w:val="006D7758"/>
    <w:rsid w:val="006E0917"/>
    <w:rsid w:val="006E28AE"/>
    <w:rsid w:val="006E2C25"/>
    <w:rsid w:val="006E5940"/>
    <w:rsid w:val="006E7402"/>
    <w:rsid w:val="006E75E8"/>
    <w:rsid w:val="006F049A"/>
    <w:rsid w:val="006F06FF"/>
    <w:rsid w:val="006F0DF1"/>
    <w:rsid w:val="006F0DF4"/>
    <w:rsid w:val="006F18E7"/>
    <w:rsid w:val="006F5EF3"/>
    <w:rsid w:val="006F6E18"/>
    <w:rsid w:val="006F6F41"/>
    <w:rsid w:val="006F7153"/>
    <w:rsid w:val="006F7219"/>
    <w:rsid w:val="007050F2"/>
    <w:rsid w:val="00705F52"/>
    <w:rsid w:val="007070B6"/>
    <w:rsid w:val="0071474A"/>
    <w:rsid w:val="00715660"/>
    <w:rsid w:val="0072271F"/>
    <w:rsid w:val="007228BF"/>
    <w:rsid w:val="00724AEE"/>
    <w:rsid w:val="00725E3C"/>
    <w:rsid w:val="00730841"/>
    <w:rsid w:val="00742552"/>
    <w:rsid w:val="00742581"/>
    <w:rsid w:val="00742FB5"/>
    <w:rsid w:val="00744C44"/>
    <w:rsid w:val="00744E0F"/>
    <w:rsid w:val="007457F7"/>
    <w:rsid w:val="00746462"/>
    <w:rsid w:val="007506BA"/>
    <w:rsid w:val="007524E9"/>
    <w:rsid w:val="00752867"/>
    <w:rsid w:val="007533CF"/>
    <w:rsid w:val="00753EC0"/>
    <w:rsid w:val="00754097"/>
    <w:rsid w:val="00755CD2"/>
    <w:rsid w:val="00757402"/>
    <w:rsid w:val="007578AA"/>
    <w:rsid w:val="00761401"/>
    <w:rsid w:val="007615EC"/>
    <w:rsid w:val="00761CB0"/>
    <w:rsid w:val="00762E82"/>
    <w:rsid w:val="00763D5E"/>
    <w:rsid w:val="00763D99"/>
    <w:rsid w:val="00764A9C"/>
    <w:rsid w:val="00764E4C"/>
    <w:rsid w:val="007651D9"/>
    <w:rsid w:val="00766D3D"/>
    <w:rsid w:val="0076716A"/>
    <w:rsid w:val="007675CF"/>
    <w:rsid w:val="00770D09"/>
    <w:rsid w:val="00772C44"/>
    <w:rsid w:val="00772D89"/>
    <w:rsid w:val="00773C6B"/>
    <w:rsid w:val="007748FD"/>
    <w:rsid w:val="00775018"/>
    <w:rsid w:val="0077507E"/>
    <w:rsid w:val="00775C09"/>
    <w:rsid w:val="00780CF0"/>
    <w:rsid w:val="007818B2"/>
    <w:rsid w:val="007835BF"/>
    <w:rsid w:val="00785772"/>
    <w:rsid w:val="00786972"/>
    <w:rsid w:val="0078716A"/>
    <w:rsid w:val="00787BA4"/>
    <w:rsid w:val="00792E59"/>
    <w:rsid w:val="00793483"/>
    <w:rsid w:val="00793A5D"/>
    <w:rsid w:val="00796C37"/>
    <w:rsid w:val="00796FC6"/>
    <w:rsid w:val="00797A48"/>
    <w:rsid w:val="007A011C"/>
    <w:rsid w:val="007A1F21"/>
    <w:rsid w:val="007A2413"/>
    <w:rsid w:val="007A2549"/>
    <w:rsid w:val="007A2BB6"/>
    <w:rsid w:val="007A5327"/>
    <w:rsid w:val="007B05F8"/>
    <w:rsid w:val="007B0AAF"/>
    <w:rsid w:val="007B169D"/>
    <w:rsid w:val="007B366F"/>
    <w:rsid w:val="007B7F8B"/>
    <w:rsid w:val="007B7FE5"/>
    <w:rsid w:val="007C27B4"/>
    <w:rsid w:val="007C30B0"/>
    <w:rsid w:val="007C345D"/>
    <w:rsid w:val="007C38E6"/>
    <w:rsid w:val="007C4513"/>
    <w:rsid w:val="007C4B8B"/>
    <w:rsid w:val="007C722F"/>
    <w:rsid w:val="007D4009"/>
    <w:rsid w:val="007E0231"/>
    <w:rsid w:val="007E3BB3"/>
    <w:rsid w:val="007E47F6"/>
    <w:rsid w:val="007E521A"/>
    <w:rsid w:val="007E68A0"/>
    <w:rsid w:val="007E6932"/>
    <w:rsid w:val="007E75DB"/>
    <w:rsid w:val="007E77E6"/>
    <w:rsid w:val="007E784E"/>
    <w:rsid w:val="007E79F3"/>
    <w:rsid w:val="007F1FC0"/>
    <w:rsid w:val="007F2638"/>
    <w:rsid w:val="007F757B"/>
    <w:rsid w:val="007F7F02"/>
    <w:rsid w:val="00800DEF"/>
    <w:rsid w:val="00801CDC"/>
    <w:rsid w:val="008024EF"/>
    <w:rsid w:val="00804835"/>
    <w:rsid w:val="00804E86"/>
    <w:rsid w:val="008061D9"/>
    <w:rsid w:val="00806AD4"/>
    <w:rsid w:val="00810174"/>
    <w:rsid w:val="0081147C"/>
    <w:rsid w:val="008120AD"/>
    <w:rsid w:val="0081287E"/>
    <w:rsid w:val="00814154"/>
    <w:rsid w:val="0081475D"/>
    <w:rsid w:val="0081501E"/>
    <w:rsid w:val="0081657A"/>
    <w:rsid w:val="00821B7A"/>
    <w:rsid w:val="00822A1E"/>
    <w:rsid w:val="00824701"/>
    <w:rsid w:val="0082793E"/>
    <w:rsid w:val="00830053"/>
    <w:rsid w:val="00830AA5"/>
    <w:rsid w:val="00830E2F"/>
    <w:rsid w:val="00832AAB"/>
    <w:rsid w:val="00833BBF"/>
    <w:rsid w:val="00833F4F"/>
    <w:rsid w:val="00834D10"/>
    <w:rsid w:val="00836A83"/>
    <w:rsid w:val="00837483"/>
    <w:rsid w:val="00837F8B"/>
    <w:rsid w:val="00840945"/>
    <w:rsid w:val="0084116C"/>
    <w:rsid w:val="00841B35"/>
    <w:rsid w:val="00843146"/>
    <w:rsid w:val="00847CF1"/>
    <w:rsid w:val="00850F2A"/>
    <w:rsid w:val="00851162"/>
    <w:rsid w:val="008522C9"/>
    <w:rsid w:val="00852335"/>
    <w:rsid w:val="00852347"/>
    <w:rsid w:val="008525E6"/>
    <w:rsid w:val="00853975"/>
    <w:rsid w:val="00853B67"/>
    <w:rsid w:val="008558A5"/>
    <w:rsid w:val="00856E15"/>
    <w:rsid w:val="00857C63"/>
    <w:rsid w:val="00860750"/>
    <w:rsid w:val="008626D2"/>
    <w:rsid w:val="00863924"/>
    <w:rsid w:val="00864EBE"/>
    <w:rsid w:val="00867B8D"/>
    <w:rsid w:val="00870C8F"/>
    <w:rsid w:val="008717F2"/>
    <w:rsid w:val="008727B9"/>
    <w:rsid w:val="00874302"/>
    <w:rsid w:val="00874C1D"/>
    <w:rsid w:val="00881BF2"/>
    <w:rsid w:val="00881EC7"/>
    <w:rsid w:val="008820CE"/>
    <w:rsid w:val="008834A4"/>
    <w:rsid w:val="00883606"/>
    <w:rsid w:val="00883AC6"/>
    <w:rsid w:val="00883E59"/>
    <w:rsid w:val="008845CD"/>
    <w:rsid w:val="00885A38"/>
    <w:rsid w:val="00885C24"/>
    <w:rsid w:val="00891ACE"/>
    <w:rsid w:val="00892065"/>
    <w:rsid w:val="00893350"/>
    <w:rsid w:val="0089464C"/>
    <w:rsid w:val="00894F49"/>
    <w:rsid w:val="00895200"/>
    <w:rsid w:val="00895564"/>
    <w:rsid w:val="008966EF"/>
    <w:rsid w:val="0089721E"/>
    <w:rsid w:val="00897771"/>
    <w:rsid w:val="008A02C5"/>
    <w:rsid w:val="008A0566"/>
    <w:rsid w:val="008A1EDF"/>
    <w:rsid w:val="008A29CC"/>
    <w:rsid w:val="008A3424"/>
    <w:rsid w:val="008A370B"/>
    <w:rsid w:val="008A4598"/>
    <w:rsid w:val="008A553E"/>
    <w:rsid w:val="008A649E"/>
    <w:rsid w:val="008A758D"/>
    <w:rsid w:val="008B1F2B"/>
    <w:rsid w:val="008B319C"/>
    <w:rsid w:val="008B46C7"/>
    <w:rsid w:val="008B64A9"/>
    <w:rsid w:val="008B6C0D"/>
    <w:rsid w:val="008C1E50"/>
    <w:rsid w:val="008C1FB6"/>
    <w:rsid w:val="008C1FD1"/>
    <w:rsid w:val="008C2421"/>
    <w:rsid w:val="008C4C52"/>
    <w:rsid w:val="008C74E1"/>
    <w:rsid w:val="008D1EF2"/>
    <w:rsid w:val="008D3DF2"/>
    <w:rsid w:val="008D4692"/>
    <w:rsid w:val="008D55CB"/>
    <w:rsid w:val="008E28A8"/>
    <w:rsid w:val="008E6485"/>
    <w:rsid w:val="008E6992"/>
    <w:rsid w:val="008E69BC"/>
    <w:rsid w:val="008E769F"/>
    <w:rsid w:val="008E796E"/>
    <w:rsid w:val="008F0038"/>
    <w:rsid w:val="008F0C9B"/>
    <w:rsid w:val="008F1F8A"/>
    <w:rsid w:val="008F25B7"/>
    <w:rsid w:val="008F2D56"/>
    <w:rsid w:val="008F33D2"/>
    <w:rsid w:val="00900FF7"/>
    <w:rsid w:val="00901710"/>
    <w:rsid w:val="009023E0"/>
    <w:rsid w:val="009068A1"/>
    <w:rsid w:val="00906DD6"/>
    <w:rsid w:val="00910FA2"/>
    <w:rsid w:val="0091176E"/>
    <w:rsid w:val="00912CE9"/>
    <w:rsid w:val="00914D20"/>
    <w:rsid w:val="00915806"/>
    <w:rsid w:val="00917CF2"/>
    <w:rsid w:val="0092056A"/>
    <w:rsid w:val="00921468"/>
    <w:rsid w:val="00922C47"/>
    <w:rsid w:val="00922D30"/>
    <w:rsid w:val="009232BF"/>
    <w:rsid w:val="00931C94"/>
    <w:rsid w:val="00932117"/>
    <w:rsid w:val="009327D2"/>
    <w:rsid w:val="0093388E"/>
    <w:rsid w:val="00936E30"/>
    <w:rsid w:val="009371B6"/>
    <w:rsid w:val="00937B0E"/>
    <w:rsid w:val="009408D2"/>
    <w:rsid w:val="00942D6C"/>
    <w:rsid w:val="00943602"/>
    <w:rsid w:val="0094787A"/>
    <w:rsid w:val="00947B82"/>
    <w:rsid w:val="00947D23"/>
    <w:rsid w:val="00950BC6"/>
    <w:rsid w:val="00951570"/>
    <w:rsid w:val="0095242B"/>
    <w:rsid w:val="00953A45"/>
    <w:rsid w:val="00954BF8"/>
    <w:rsid w:val="0095556E"/>
    <w:rsid w:val="00957855"/>
    <w:rsid w:val="009606AE"/>
    <w:rsid w:val="0096110F"/>
    <w:rsid w:val="009623B3"/>
    <w:rsid w:val="0096325E"/>
    <w:rsid w:val="00963C3E"/>
    <w:rsid w:val="00964EEA"/>
    <w:rsid w:val="00965006"/>
    <w:rsid w:val="0096527A"/>
    <w:rsid w:val="00965537"/>
    <w:rsid w:val="00966147"/>
    <w:rsid w:val="00966F37"/>
    <w:rsid w:val="00967D5D"/>
    <w:rsid w:val="0097106D"/>
    <w:rsid w:val="0097230C"/>
    <w:rsid w:val="00973D97"/>
    <w:rsid w:val="00975CCC"/>
    <w:rsid w:val="009802FE"/>
    <w:rsid w:val="0098084D"/>
    <w:rsid w:val="009821E1"/>
    <w:rsid w:val="00982932"/>
    <w:rsid w:val="00983D1F"/>
    <w:rsid w:val="00985108"/>
    <w:rsid w:val="00985256"/>
    <w:rsid w:val="00986165"/>
    <w:rsid w:val="009865E5"/>
    <w:rsid w:val="00986CEB"/>
    <w:rsid w:val="00986D38"/>
    <w:rsid w:val="00987E2A"/>
    <w:rsid w:val="00991800"/>
    <w:rsid w:val="00994014"/>
    <w:rsid w:val="009943B1"/>
    <w:rsid w:val="0099628D"/>
    <w:rsid w:val="00997150"/>
    <w:rsid w:val="009A0720"/>
    <w:rsid w:val="009A32B3"/>
    <w:rsid w:val="009A69F5"/>
    <w:rsid w:val="009B2983"/>
    <w:rsid w:val="009B2FC7"/>
    <w:rsid w:val="009B4096"/>
    <w:rsid w:val="009B4B8C"/>
    <w:rsid w:val="009B59CE"/>
    <w:rsid w:val="009B79E9"/>
    <w:rsid w:val="009B7D8B"/>
    <w:rsid w:val="009C06D0"/>
    <w:rsid w:val="009C0851"/>
    <w:rsid w:val="009C0E9A"/>
    <w:rsid w:val="009C2608"/>
    <w:rsid w:val="009C2AB2"/>
    <w:rsid w:val="009C2D09"/>
    <w:rsid w:val="009C31D7"/>
    <w:rsid w:val="009C3616"/>
    <w:rsid w:val="009C37A0"/>
    <w:rsid w:val="009C3C18"/>
    <w:rsid w:val="009C5550"/>
    <w:rsid w:val="009C5CCE"/>
    <w:rsid w:val="009C637D"/>
    <w:rsid w:val="009C6669"/>
    <w:rsid w:val="009C6D12"/>
    <w:rsid w:val="009C6D93"/>
    <w:rsid w:val="009C749D"/>
    <w:rsid w:val="009D2505"/>
    <w:rsid w:val="009D4C17"/>
    <w:rsid w:val="009D6BC4"/>
    <w:rsid w:val="009D7959"/>
    <w:rsid w:val="009E35F7"/>
    <w:rsid w:val="009E3A46"/>
    <w:rsid w:val="009E48C3"/>
    <w:rsid w:val="009E5ED8"/>
    <w:rsid w:val="009E6005"/>
    <w:rsid w:val="009E7974"/>
    <w:rsid w:val="009E7DB8"/>
    <w:rsid w:val="009F28D3"/>
    <w:rsid w:val="009F3D94"/>
    <w:rsid w:val="009F3F08"/>
    <w:rsid w:val="009F45E1"/>
    <w:rsid w:val="009F7446"/>
    <w:rsid w:val="00A004DF"/>
    <w:rsid w:val="00A0188D"/>
    <w:rsid w:val="00A0552E"/>
    <w:rsid w:val="00A05CD5"/>
    <w:rsid w:val="00A074B6"/>
    <w:rsid w:val="00A079C0"/>
    <w:rsid w:val="00A10619"/>
    <w:rsid w:val="00A1138F"/>
    <w:rsid w:val="00A116BB"/>
    <w:rsid w:val="00A12EBA"/>
    <w:rsid w:val="00A1619F"/>
    <w:rsid w:val="00A16744"/>
    <w:rsid w:val="00A176D0"/>
    <w:rsid w:val="00A21913"/>
    <w:rsid w:val="00A2398F"/>
    <w:rsid w:val="00A24F56"/>
    <w:rsid w:val="00A303B4"/>
    <w:rsid w:val="00A31184"/>
    <w:rsid w:val="00A364EA"/>
    <w:rsid w:val="00A40930"/>
    <w:rsid w:val="00A412F2"/>
    <w:rsid w:val="00A4143B"/>
    <w:rsid w:val="00A42222"/>
    <w:rsid w:val="00A430FE"/>
    <w:rsid w:val="00A436EC"/>
    <w:rsid w:val="00A43B09"/>
    <w:rsid w:val="00A4444B"/>
    <w:rsid w:val="00A45582"/>
    <w:rsid w:val="00A466D7"/>
    <w:rsid w:val="00A4788E"/>
    <w:rsid w:val="00A47F63"/>
    <w:rsid w:val="00A51E33"/>
    <w:rsid w:val="00A532A3"/>
    <w:rsid w:val="00A5351E"/>
    <w:rsid w:val="00A56378"/>
    <w:rsid w:val="00A579B7"/>
    <w:rsid w:val="00A610DE"/>
    <w:rsid w:val="00A6185F"/>
    <w:rsid w:val="00A62190"/>
    <w:rsid w:val="00A662CE"/>
    <w:rsid w:val="00A66EFC"/>
    <w:rsid w:val="00A7064E"/>
    <w:rsid w:val="00A7486F"/>
    <w:rsid w:val="00A75A1C"/>
    <w:rsid w:val="00A76248"/>
    <w:rsid w:val="00A80378"/>
    <w:rsid w:val="00A8176E"/>
    <w:rsid w:val="00A81983"/>
    <w:rsid w:val="00A8245F"/>
    <w:rsid w:val="00A83482"/>
    <w:rsid w:val="00A85D91"/>
    <w:rsid w:val="00A86A0B"/>
    <w:rsid w:val="00A8718D"/>
    <w:rsid w:val="00A87B36"/>
    <w:rsid w:val="00A90078"/>
    <w:rsid w:val="00A916D7"/>
    <w:rsid w:val="00A91F2A"/>
    <w:rsid w:val="00A92FAA"/>
    <w:rsid w:val="00A938D2"/>
    <w:rsid w:val="00A94357"/>
    <w:rsid w:val="00A955D0"/>
    <w:rsid w:val="00AA120D"/>
    <w:rsid w:val="00AA1A7F"/>
    <w:rsid w:val="00AA4BD7"/>
    <w:rsid w:val="00AB0D54"/>
    <w:rsid w:val="00AB294E"/>
    <w:rsid w:val="00AB4184"/>
    <w:rsid w:val="00AB5B9F"/>
    <w:rsid w:val="00AB5CA2"/>
    <w:rsid w:val="00AB5E22"/>
    <w:rsid w:val="00AB6852"/>
    <w:rsid w:val="00AB686A"/>
    <w:rsid w:val="00AB78D0"/>
    <w:rsid w:val="00AB7C90"/>
    <w:rsid w:val="00AC0575"/>
    <w:rsid w:val="00AC0C56"/>
    <w:rsid w:val="00AC65D3"/>
    <w:rsid w:val="00AC67A3"/>
    <w:rsid w:val="00AC7ABB"/>
    <w:rsid w:val="00AC7AC1"/>
    <w:rsid w:val="00AC7DAD"/>
    <w:rsid w:val="00AD354A"/>
    <w:rsid w:val="00AD436C"/>
    <w:rsid w:val="00AD6365"/>
    <w:rsid w:val="00AD6981"/>
    <w:rsid w:val="00AD6DBB"/>
    <w:rsid w:val="00AD7011"/>
    <w:rsid w:val="00AD7087"/>
    <w:rsid w:val="00AE1746"/>
    <w:rsid w:val="00AE3864"/>
    <w:rsid w:val="00AF0395"/>
    <w:rsid w:val="00AF11F4"/>
    <w:rsid w:val="00AF287B"/>
    <w:rsid w:val="00AF3D20"/>
    <w:rsid w:val="00AF3D84"/>
    <w:rsid w:val="00AF57F1"/>
    <w:rsid w:val="00AF5F02"/>
    <w:rsid w:val="00AF5FDD"/>
    <w:rsid w:val="00AF62BB"/>
    <w:rsid w:val="00AF7612"/>
    <w:rsid w:val="00AF7DDE"/>
    <w:rsid w:val="00B0053B"/>
    <w:rsid w:val="00B00931"/>
    <w:rsid w:val="00B01BFD"/>
    <w:rsid w:val="00B01CB8"/>
    <w:rsid w:val="00B0216D"/>
    <w:rsid w:val="00B02DC7"/>
    <w:rsid w:val="00B03BE9"/>
    <w:rsid w:val="00B059EA"/>
    <w:rsid w:val="00B10954"/>
    <w:rsid w:val="00B116EA"/>
    <w:rsid w:val="00B143AF"/>
    <w:rsid w:val="00B166D4"/>
    <w:rsid w:val="00B223FE"/>
    <w:rsid w:val="00B22920"/>
    <w:rsid w:val="00B22C76"/>
    <w:rsid w:val="00B22D98"/>
    <w:rsid w:val="00B23347"/>
    <w:rsid w:val="00B239C7"/>
    <w:rsid w:val="00B23F75"/>
    <w:rsid w:val="00B25B5B"/>
    <w:rsid w:val="00B27134"/>
    <w:rsid w:val="00B2728B"/>
    <w:rsid w:val="00B30F10"/>
    <w:rsid w:val="00B314E5"/>
    <w:rsid w:val="00B31991"/>
    <w:rsid w:val="00B32801"/>
    <w:rsid w:val="00B32DFF"/>
    <w:rsid w:val="00B33ABB"/>
    <w:rsid w:val="00B34833"/>
    <w:rsid w:val="00B366A0"/>
    <w:rsid w:val="00B37A87"/>
    <w:rsid w:val="00B40172"/>
    <w:rsid w:val="00B4160D"/>
    <w:rsid w:val="00B433C4"/>
    <w:rsid w:val="00B4600B"/>
    <w:rsid w:val="00B51400"/>
    <w:rsid w:val="00B517FC"/>
    <w:rsid w:val="00B52C00"/>
    <w:rsid w:val="00B52C13"/>
    <w:rsid w:val="00B53148"/>
    <w:rsid w:val="00B53230"/>
    <w:rsid w:val="00B54373"/>
    <w:rsid w:val="00B54646"/>
    <w:rsid w:val="00B55BED"/>
    <w:rsid w:val="00B567BA"/>
    <w:rsid w:val="00B57C12"/>
    <w:rsid w:val="00B60768"/>
    <w:rsid w:val="00B60E95"/>
    <w:rsid w:val="00B61CF4"/>
    <w:rsid w:val="00B637D4"/>
    <w:rsid w:val="00B64B8F"/>
    <w:rsid w:val="00B661FA"/>
    <w:rsid w:val="00B664D8"/>
    <w:rsid w:val="00B66E1D"/>
    <w:rsid w:val="00B70230"/>
    <w:rsid w:val="00B7188A"/>
    <w:rsid w:val="00B73ACE"/>
    <w:rsid w:val="00B73AFE"/>
    <w:rsid w:val="00B73F4E"/>
    <w:rsid w:val="00B7616A"/>
    <w:rsid w:val="00B76AF1"/>
    <w:rsid w:val="00B77A64"/>
    <w:rsid w:val="00B77E79"/>
    <w:rsid w:val="00B8095F"/>
    <w:rsid w:val="00B81907"/>
    <w:rsid w:val="00B828BE"/>
    <w:rsid w:val="00B834E9"/>
    <w:rsid w:val="00B859E7"/>
    <w:rsid w:val="00B87A7A"/>
    <w:rsid w:val="00B87C30"/>
    <w:rsid w:val="00B900BC"/>
    <w:rsid w:val="00B91896"/>
    <w:rsid w:val="00B91D66"/>
    <w:rsid w:val="00B94F29"/>
    <w:rsid w:val="00BA310E"/>
    <w:rsid w:val="00BA4666"/>
    <w:rsid w:val="00BA47D6"/>
    <w:rsid w:val="00BA5E8D"/>
    <w:rsid w:val="00BA714A"/>
    <w:rsid w:val="00BA7E95"/>
    <w:rsid w:val="00BA7F19"/>
    <w:rsid w:val="00BB1598"/>
    <w:rsid w:val="00BB29B3"/>
    <w:rsid w:val="00BB4083"/>
    <w:rsid w:val="00BB40CF"/>
    <w:rsid w:val="00BB4B54"/>
    <w:rsid w:val="00BB6F4E"/>
    <w:rsid w:val="00BB7F91"/>
    <w:rsid w:val="00BC0780"/>
    <w:rsid w:val="00BC257C"/>
    <w:rsid w:val="00BC2A49"/>
    <w:rsid w:val="00BC38B1"/>
    <w:rsid w:val="00BC3AB6"/>
    <w:rsid w:val="00BC3E0D"/>
    <w:rsid w:val="00BC5875"/>
    <w:rsid w:val="00BD0B94"/>
    <w:rsid w:val="00BD1038"/>
    <w:rsid w:val="00BD1DC5"/>
    <w:rsid w:val="00BD2C61"/>
    <w:rsid w:val="00BD34E3"/>
    <w:rsid w:val="00BD4A66"/>
    <w:rsid w:val="00BD5905"/>
    <w:rsid w:val="00BD5B1F"/>
    <w:rsid w:val="00BD6623"/>
    <w:rsid w:val="00BD67EB"/>
    <w:rsid w:val="00BD7594"/>
    <w:rsid w:val="00BD78FF"/>
    <w:rsid w:val="00BD79C8"/>
    <w:rsid w:val="00BE0188"/>
    <w:rsid w:val="00BE0FA3"/>
    <w:rsid w:val="00BE18CE"/>
    <w:rsid w:val="00BE410E"/>
    <w:rsid w:val="00BE574A"/>
    <w:rsid w:val="00BF0944"/>
    <w:rsid w:val="00BF26B7"/>
    <w:rsid w:val="00BF2C0B"/>
    <w:rsid w:val="00BF3D54"/>
    <w:rsid w:val="00BF5416"/>
    <w:rsid w:val="00BF60B5"/>
    <w:rsid w:val="00BF6C82"/>
    <w:rsid w:val="00BF7204"/>
    <w:rsid w:val="00C0084E"/>
    <w:rsid w:val="00C05217"/>
    <w:rsid w:val="00C07897"/>
    <w:rsid w:val="00C104C5"/>
    <w:rsid w:val="00C11101"/>
    <w:rsid w:val="00C11C53"/>
    <w:rsid w:val="00C11D0A"/>
    <w:rsid w:val="00C121DB"/>
    <w:rsid w:val="00C12ABC"/>
    <w:rsid w:val="00C14570"/>
    <w:rsid w:val="00C14D77"/>
    <w:rsid w:val="00C16563"/>
    <w:rsid w:val="00C17B19"/>
    <w:rsid w:val="00C17DCA"/>
    <w:rsid w:val="00C20B0D"/>
    <w:rsid w:val="00C20F94"/>
    <w:rsid w:val="00C2714C"/>
    <w:rsid w:val="00C32327"/>
    <w:rsid w:val="00C34E49"/>
    <w:rsid w:val="00C3682F"/>
    <w:rsid w:val="00C40CFC"/>
    <w:rsid w:val="00C414F4"/>
    <w:rsid w:val="00C41982"/>
    <w:rsid w:val="00C43C3A"/>
    <w:rsid w:val="00C451B8"/>
    <w:rsid w:val="00C458CD"/>
    <w:rsid w:val="00C466EA"/>
    <w:rsid w:val="00C468EA"/>
    <w:rsid w:val="00C46F95"/>
    <w:rsid w:val="00C47F40"/>
    <w:rsid w:val="00C51295"/>
    <w:rsid w:val="00C51AE4"/>
    <w:rsid w:val="00C5253D"/>
    <w:rsid w:val="00C5275E"/>
    <w:rsid w:val="00C53011"/>
    <w:rsid w:val="00C54AD9"/>
    <w:rsid w:val="00C54D23"/>
    <w:rsid w:val="00C55D45"/>
    <w:rsid w:val="00C616E3"/>
    <w:rsid w:val="00C61ED0"/>
    <w:rsid w:val="00C62DAC"/>
    <w:rsid w:val="00C65B72"/>
    <w:rsid w:val="00C65D43"/>
    <w:rsid w:val="00C663B2"/>
    <w:rsid w:val="00C66751"/>
    <w:rsid w:val="00C6686C"/>
    <w:rsid w:val="00C71077"/>
    <w:rsid w:val="00C71A9B"/>
    <w:rsid w:val="00C720D6"/>
    <w:rsid w:val="00C726D6"/>
    <w:rsid w:val="00C72B6B"/>
    <w:rsid w:val="00C746C7"/>
    <w:rsid w:val="00C74884"/>
    <w:rsid w:val="00C74E15"/>
    <w:rsid w:val="00C76C3D"/>
    <w:rsid w:val="00C777E8"/>
    <w:rsid w:val="00C80B75"/>
    <w:rsid w:val="00C8116F"/>
    <w:rsid w:val="00C86064"/>
    <w:rsid w:val="00C860AC"/>
    <w:rsid w:val="00C87243"/>
    <w:rsid w:val="00C87B49"/>
    <w:rsid w:val="00C90D7E"/>
    <w:rsid w:val="00C913E7"/>
    <w:rsid w:val="00C941F2"/>
    <w:rsid w:val="00C951DA"/>
    <w:rsid w:val="00C9634B"/>
    <w:rsid w:val="00CA139A"/>
    <w:rsid w:val="00CA2C46"/>
    <w:rsid w:val="00CA33B6"/>
    <w:rsid w:val="00CA4396"/>
    <w:rsid w:val="00CA44F6"/>
    <w:rsid w:val="00CB12A9"/>
    <w:rsid w:val="00CB4335"/>
    <w:rsid w:val="00CB59F4"/>
    <w:rsid w:val="00CB5A9B"/>
    <w:rsid w:val="00CB5B65"/>
    <w:rsid w:val="00CB7301"/>
    <w:rsid w:val="00CB7B64"/>
    <w:rsid w:val="00CC1871"/>
    <w:rsid w:val="00CC1C47"/>
    <w:rsid w:val="00CC229B"/>
    <w:rsid w:val="00CC29E0"/>
    <w:rsid w:val="00CC2CA8"/>
    <w:rsid w:val="00CC53DF"/>
    <w:rsid w:val="00CC5AAC"/>
    <w:rsid w:val="00CC6194"/>
    <w:rsid w:val="00CC632F"/>
    <w:rsid w:val="00CC6CBF"/>
    <w:rsid w:val="00CC6DB4"/>
    <w:rsid w:val="00CD0427"/>
    <w:rsid w:val="00CD1EC0"/>
    <w:rsid w:val="00CD2EC6"/>
    <w:rsid w:val="00CD3F69"/>
    <w:rsid w:val="00CD78CE"/>
    <w:rsid w:val="00CE0FFF"/>
    <w:rsid w:val="00CE5F93"/>
    <w:rsid w:val="00CE7499"/>
    <w:rsid w:val="00CE76FA"/>
    <w:rsid w:val="00CF12EF"/>
    <w:rsid w:val="00CF187F"/>
    <w:rsid w:val="00CF4247"/>
    <w:rsid w:val="00CF6EFC"/>
    <w:rsid w:val="00CF75CA"/>
    <w:rsid w:val="00CF78B6"/>
    <w:rsid w:val="00D008DF"/>
    <w:rsid w:val="00D01EE0"/>
    <w:rsid w:val="00D0417E"/>
    <w:rsid w:val="00D05FD0"/>
    <w:rsid w:val="00D060A5"/>
    <w:rsid w:val="00D07E56"/>
    <w:rsid w:val="00D1229C"/>
    <w:rsid w:val="00D12902"/>
    <w:rsid w:val="00D1319E"/>
    <w:rsid w:val="00D147BC"/>
    <w:rsid w:val="00D148B7"/>
    <w:rsid w:val="00D15341"/>
    <w:rsid w:val="00D158D5"/>
    <w:rsid w:val="00D20675"/>
    <w:rsid w:val="00D210B6"/>
    <w:rsid w:val="00D228D1"/>
    <w:rsid w:val="00D230FB"/>
    <w:rsid w:val="00D23E6B"/>
    <w:rsid w:val="00D26314"/>
    <w:rsid w:val="00D32468"/>
    <w:rsid w:val="00D32D8A"/>
    <w:rsid w:val="00D332A2"/>
    <w:rsid w:val="00D33831"/>
    <w:rsid w:val="00D34C7E"/>
    <w:rsid w:val="00D3522D"/>
    <w:rsid w:val="00D36058"/>
    <w:rsid w:val="00D36650"/>
    <w:rsid w:val="00D36E44"/>
    <w:rsid w:val="00D37F1D"/>
    <w:rsid w:val="00D404C8"/>
    <w:rsid w:val="00D40EF6"/>
    <w:rsid w:val="00D4133A"/>
    <w:rsid w:val="00D4190F"/>
    <w:rsid w:val="00D41F1D"/>
    <w:rsid w:val="00D42680"/>
    <w:rsid w:val="00D42BC3"/>
    <w:rsid w:val="00D44F09"/>
    <w:rsid w:val="00D46022"/>
    <w:rsid w:val="00D4634A"/>
    <w:rsid w:val="00D478AC"/>
    <w:rsid w:val="00D5274A"/>
    <w:rsid w:val="00D52D0C"/>
    <w:rsid w:val="00D5502B"/>
    <w:rsid w:val="00D56E2F"/>
    <w:rsid w:val="00D5703D"/>
    <w:rsid w:val="00D572D7"/>
    <w:rsid w:val="00D57332"/>
    <w:rsid w:val="00D60CBE"/>
    <w:rsid w:val="00D61EF4"/>
    <w:rsid w:val="00D630A9"/>
    <w:rsid w:val="00D63C19"/>
    <w:rsid w:val="00D644DC"/>
    <w:rsid w:val="00D6451F"/>
    <w:rsid w:val="00D66429"/>
    <w:rsid w:val="00D66889"/>
    <w:rsid w:val="00D702BA"/>
    <w:rsid w:val="00D70BB3"/>
    <w:rsid w:val="00D70C31"/>
    <w:rsid w:val="00D719A5"/>
    <w:rsid w:val="00D75217"/>
    <w:rsid w:val="00D81562"/>
    <w:rsid w:val="00D81C9B"/>
    <w:rsid w:val="00D81CF1"/>
    <w:rsid w:val="00D82657"/>
    <w:rsid w:val="00D826E0"/>
    <w:rsid w:val="00D8410B"/>
    <w:rsid w:val="00D84FEF"/>
    <w:rsid w:val="00D861FE"/>
    <w:rsid w:val="00D86D58"/>
    <w:rsid w:val="00D8798E"/>
    <w:rsid w:val="00D901FF"/>
    <w:rsid w:val="00D90ABC"/>
    <w:rsid w:val="00D91DDB"/>
    <w:rsid w:val="00D94A4F"/>
    <w:rsid w:val="00D97943"/>
    <w:rsid w:val="00DA1EDC"/>
    <w:rsid w:val="00DA20DD"/>
    <w:rsid w:val="00DA23F2"/>
    <w:rsid w:val="00DA2EC1"/>
    <w:rsid w:val="00DA4856"/>
    <w:rsid w:val="00DA4A08"/>
    <w:rsid w:val="00DA5133"/>
    <w:rsid w:val="00DA5ECD"/>
    <w:rsid w:val="00DA644B"/>
    <w:rsid w:val="00DA684A"/>
    <w:rsid w:val="00DA72F3"/>
    <w:rsid w:val="00DB1CA9"/>
    <w:rsid w:val="00DB68BF"/>
    <w:rsid w:val="00DC056A"/>
    <w:rsid w:val="00DC07F2"/>
    <w:rsid w:val="00DC29D9"/>
    <w:rsid w:val="00DC4294"/>
    <w:rsid w:val="00DC4BBB"/>
    <w:rsid w:val="00DC54B3"/>
    <w:rsid w:val="00DC61EA"/>
    <w:rsid w:val="00DC6261"/>
    <w:rsid w:val="00DC701E"/>
    <w:rsid w:val="00DD046A"/>
    <w:rsid w:val="00DD0CCB"/>
    <w:rsid w:val="00DD323F"/>
    <w:rsid w:val="00DD4644"/>
    <w:rsid w:val="00DD4B74"/>
    <w:rsid w:val="00DD4DF4"/>
    <w:rsid w:val="00DD4EBD"/>
    <w:rsid w:val="00DD5625"/>
    <w:rsid w:val="00DD5F4A"/>
    <w:rsid w:val="00DD6681"/>
    <w:rsid w:val="00DE1102"/>
    <w:rsid w:val="00DE1645"/>
    <w:rsid w:val="00DE1898"/>
    <w:rsid w:val="00DE21DA"/>
    <w:rsid w:val="00DE240C"/>
    <w:rsid w:val="00DE27B3"/>
    <w:rsid w:val="00DE46EE"/>
    <w:rsid w:val="00DE6C61"/>
    <w:rsid w:val="00DF0722"/>
    <w:rsid w:val="00DF208C"/>
    <w:rsid w:val="00DF3366"/>
    <w:rsid w:val="00DF5C34"/>
    <w:rsid w:val="00DF69D9"/>
    <w:rsid w:val="00DF7418"/>
    <w:rsid w:val="00E01F3B"/>
    <w:rsid w:val="00E02FF3"/>
    <w:rsid w:val="00E0307B"/>
    <w:rsid w:val="00E03C1C"/>
    <w:rsid w:val="00E03EA8"/>
    <w:rsid w:val="00E04092"/>
    <w:rsid w:val="00E05D07"/>
    <w:rsid w:val="00E06B77"/>
    <w:rsid w:val="00E11A7C"/>
    <w:rsid w:val="00E122E1"/>
    <w:rsid w:val="00E1569D"/>
    <w:rsid w:val="00E2203E"/>
    <w:rsid w:val="00E22409"/>
    <w:rsid w:val="00E226EA"/>
    <w:rsid w:val="00E23DCF"/>
    <w:rsid w:val="00E242CC"/>
    <w:rsid w:val="00E248DA"/>
    <w:rsid w:val="00E2642A"/>
    <w:rsid w:val="00E273C5"/>
    <w:rsid w:val="00E301C5"/>
    <w:rsid w:val="00E309FD"/>
    <w:rsid w:val="00E318D7"/>
    <w:rsid w:val="00E32B20"/>
    <w:rsid w:val="00E3459D"/>
    <w:rsid w:val="00E347F9"/>
    <w:rsid w:val="00E348E5"/>
    <w:rsid w:val="00E37970"/>
    <w:rsid w:val="00E37BFE"/>
    <w:rsid w:val="00E40029"/>
    <w:rsid w:val="00E40313"/>
    <w:rsid w:val="00E4108B"/>
    <w:rsid w:val="00E41B08"/>
    <w:rsid w:val="00E42AFE"/>
    <w:rsid w:val="00E4399F"/>
    <w:rsid w:val="00E45EE4"/>
    <w:rsid w:val="00E47EB7"/>
    <w:rsid w:val="00E51ECC"/>
    <w:rsid w:val="00E52617"/>
    <w:rsid w:val="00E5469D"/>
    <w:rsid w:val="00E56ECD"/>
    <w:rsid w:val="00E578E3"/>
    <w:rsid w:val="00E60AE3"/>
    <w:rsid w:val="00E60C7D"/>
    <w:rsid w:val="00E62F8B"/>
    <w:rsid w:val="00E63DFA"/>
    <w:rsid w:val="00E6606C"/>
    <w:rsid w:val="00E66CBB"/>
    <w:rsid w:val="00E7124C"/>
    <w:rsid w:val="00E7178D"/>
    <w:rsid w:val="00E720B9"/>
    <w:rsid w:val="00E72178"/>
    <w:rsid w:val="00E739D9"/>
    <w:rsid w:val="00E73D90"/>
    <w:rsid w:val="00E741D0"/>
    <w:rsid w:val="00E76B42"/>
    <w:rsid w:val="00E80A8E"/>
    <w:rsid w:val="00E80B29"/>
    <w:rsid w:val="00E80F8F"/>
    <w:rsid w:val="00E817DE"/>
    <w:rsid w:val="00E81E4A"/>
    <w:rsid w:val="00E849F5"/>
    <w:rsid w:val="00E85068"/>
    <w:rsid w:val="00E86561"/>
    <w:rsid w:val="00E8787C"/>
    <w:rsid w:val="00E879F2"/>
    <w:rsid w:val="00E93070"/>
    <w:rsid w:val="00E93B7B"/>
    <w:rsid w:val="00E9407C"/>
    <w:rsid w:val="00EA0853"/>
    <w:rsid w:val="00EA15B8"/>
    <w:rsid w:val="00EA1D7A"/>
    <w:rsid w:val="00EA1E6D"/>
    <w:rsid w:val="00EA2D4C"/>
    <w:rsid w:val="00EA5D63"/>
    <w:rsid w:val="00EA5DA9"/>
    <w:rsid w:val="00EA62E5"/>
    <w:rsid w:val="00EA73E7"/>
    <w:rsid w:val="00EB065E"/>
    <w:rsid w:val="00EB09AB"/>
    <w:rsid w:val="00EB09DE"/>
    <w:rsid w:val="00EB0A40"/>
    <w:rsid w:val="00EB0C06"/>
    <w:rsid w:val="00EB13B7"/>
    <w:rsid w:val="00EB17C7"/>
    <w:rsid w:val="00EB2201"/>
    <w:rsid w:val="00EB45DD"/>
    <w:rsid w:val="00EB6B76"/>
    <w:rsid w:val="00EB7031"/>
    <w:rsid w:val="00EC2AA4"/>
    <w:rsid w:val="00EC3532"/>
    <w:rsid w:val="00EC4D0A"/>
    <w:rsid w:val="00EC55DB"/>
    <w:rsid w:val="00ED0BBF"/>
    <w:rsid w:val="00ED1117"/>
    <w:rsid w:val="00ED49FC"/>
    <w:rsid w:val="00ED4A39"/>
    <w:rsid w:val="00ED65EC"/>
    <w:rsid w:val="00ED674A"/>
    <w:rsid w:val="00EE0B3F"/>
    <w:rsid w:val="00EE16F7"/>
    <w:rsid w:val="00EE28BD"/>
    <w:rsid w:val="00EE6190"/>
    <w:rsid w:val="00EF1D5B"/>
    <w:rsid w:val="00EF2D4E"/>
    <w:rsid w:val="00EF2D78"/>
    <w:rsid w:val="00EF34C1"/>
    <w:rsid w:val="00EF40F5"/>
    <w:rsid w:val="00EF4B35"/>
    <w:rsid w:val="00EF5440"/>
    <w:rsid w:val="00EF5EEF"/>
    <w:rsid w:val="00EF6BFD"/>
    <w:rsid w:val="00EF7404"/>
    <w:rsid w:val="00F00CBA"/>
    <w:rsid w:val="00F00CE8"/>
    <w:rsid w:val="00F01C37"/>
    <w:rsid w:val="00F029E4"/>
    <w:rsid w:val="00F03EB1"/>
    <w:rsid w:val="00F041B5"/>
    <w:rsid w:val="00F047D3"/>
    <w:rsid w:val="00F049A9"/>
    <w:rsid w:val="00F064A7"/>
    <w:rsid w:val="00F12E4D"/>
    <w:rsid w:val="00F12F01"/>
    <w:rsid w:val="00F13783"/>
    <w:rsid w:val="00F13A10"/>
    <w:rsid w:val="00F13BFC"/>
    <w:rsid w:val="00F165E7"/>
    <w:rsid w:val="00F179F8"/>
    <w:rsid w:val="00F20BA5"/>
    <w:rsid w:val="00F2257B"/>
    <w:rsid w:val="00F23DC7"/>
    <w:rsid w:val="00F24A4C"/>
    <w:rsid w:val="00F25271"/>
    <w:rsid w:val="00F253ED"/>
    <w:rsid w:val="00F25F9F"/>
    <w:rsid w:val="00F30138"/>
    <w:rsid w:val="00F34045"/>
    <w:rsid w:val="00F36831"/>
    <w:rsid w:val="00F36901"/>
    <w:rsid w:val="00F3777F"/>
    <w:rsid w:val="00F37C97"/>
    <w:rsid w:val="00F4046B"/>
    <w:rsid w:val="00F40EAF"/>
    <w:rsid w:val="00F40FA4"/>
    <w:rsid w:val="00F410C4"/>
    <w:rsid w:val="00F433DF"/>
    <w:rsid w:val="00F434AA"/>
    <w:rsid w:val="00F43F48"/>
    <w:rsid w:val="00F44BD7"/>
    <w:rsid w:val="00F45399"/>
    <w:rsid w:val="00F46211"/>
    <w:rsid w:val="00F504B4"/>
    <w:rsid w:val="00F51722"/>
    <w:rsid w:val="00F54586"/>
    <w:rsid w:val="00F56EFE"/>
    <w:rsid w:val="00F641BC"/>
    <w:rsid w:val="00F66412"/>
    <w:rsid w:val="00F66DCA"/>
    <w:rsid w:val="00F704C2"/>
    <w:rsid w:val="00F70E43"/>
    <w:rsid w:val="00F719BE"/>
    <w:rsid w:val="00F71C37"/>
    <w:rsid w:val="00F71FA3"/>
    <w:rsid w:val="00F72373"/>
    <w:rsid w:val="00F72708"/>
    <w:rsid w:val="00F751A2"/>
    <w:rsid w:val="00F755A7"/>
    <w:rsid w:val="00F7785D"/>
    <w:rsid w:val="00F77EB3"/>
    <w:rsid w:val="00F80482"/>
    <w:rsid w:val="00F82094"/>
    <w:rsid w:val="00F820C4"/>
    <w:rsid w:val="00F864FA"/>
    <w:rsid w:val="00F86C6E"/>
    <w:rsid w:val="00F8738A"/>
    <w:rsid w:val="00F910E9"/>
    <w:rsid w:val="00F92502"/>
    <w:rsid w:val="00F92A4C"/>
    <w:rsid w:val="00F94A37"/>
    <w:rsid w:val="00F95A24"/>
    <w:rsid w:val="00F95C87"/>
    <w:rsid w:val="00F95D29"/>
    <w:rsid w:val="00F95EF0"/>
    <w:rsid w:val="00F972DC"/>
    <w:rsid w:val="00F97461"/>
    <w:rsid w:val="00F97FA2"/>
    <w:rsid w:val="00FA0375"/>
    <w:rsid w:val="00FA0560"/>
    <w:rsid w:val="00FA0FC3"/>
    <w:rsid w:val="00FA10F4"/>
    <w:rsid w:val="00FA1298"/>
    <w:rsid w:val="00FA23D0"/>
    <w:rsid w:val="00FA3352"/>
    <w:rsid w:val="00FA7B4C"/>
    <w:rsid w:val="00FB0F69"/>
    <w:rsid w:val="00FB4769"/>
    <w:rsid w:val="00FB53B9"/>
    <w:rsid w:val="00FB53F8"/>
    <w:rsid w:val="00FB58AC"/>
    <w:rsid w:val="00FB6B95"/>
    <w:rsid w:val="00FB7490"/>
    <w:rsid w:val="00FB7B02"/>
    <w:rsid w:val="00FC1C7E"/>
    <w:rsid w:val="00FC2871"/>
    <w:rsid w:val="00FC4921"/>
    <w:rsid w:val="00FC6A5D"/>
    <w:rsid w:val="00FD042B"/>
    <w:rsid w:val="00FD0AC9"/>
    <w:rsid w:val="00FD2789"/>
    <w:rsid w:val="00FD2DF1"/>
    <w:rsid w:val="00FD4AC7"/>
    <w:rsid w:val="00FD6E19"/>
    <w:rsid w:val="00FD78BD"/>
    <w:rsid w:val="00FE1744"/>
    <w:rsid w:val="00FE22A6"/>
    <w:rsid w:val="00FE2E29"/>
    <w:rsid w:val="00FE338A"/>
    <w:rsid w:val="00FE3479"/>
    <w:rsid w:val="00FE4FF0"/>
    <w:rsid w:val="00FE5B77"/>
    <w:rsid w:val="00FE7CBE"/>
    <w:rsid w:val="00FF1294"/>
    <w:rsid w:val="00FF1629"/>
    <w:rsid w:val="00FF22C8"/>
    <w:rsid w:val="00FF242D"/>
    <w:rsid w:val="00FF28A4"/>
    <w:rsid w:val="00FF324F"/>
    <w:rsid w:val="00FF441E"/>
    <w:rsid w:val="00FF4E67"/>
    <w:rsid w:val="00FF793C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schemas-microsoft-com:office:wor"/>
  <w:attachedSchema w:val="urn:Utils"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24F3C8"/>
  <w15:docId w15:val="{31E10D6D-B369-4CB2-A84F-34BADD97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basedOn w:val="Normal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rsid w:val="008E15F0"/>
    <w:rPr>
      <w:color w:val="0000FF"/>
      <w:u w:val="single"/>
    </w:rPr>
  </w:style>
  <w:style w:type="table" w:styleId="TableGrid">
    <w:name w:val="Table Grid"/>
    <w:basedOn w:val="TableNormal"/>
    <w:uiPriority w:val="59"/>
    <w:rsid w:val="00A6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176E"/>
    <w:rPr>
      <w:b/>
      <w:bCs/>
    </w:rPr>
  </w:style>
  <w:style w:type="character" w:customStyle="1" w:styleId="FooterChar">
    <w:name w:val="Footer Char"/>
    <w:basedOn w:val="DefaultParagraphFont"/>
    <w:link w:val="Footer"/>
    <w:rsid w:val="00841B35"/>
    <w:rPr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E940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07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16550"/>
    <w:rPr>
      <w:color w:val="800080" w:themeColor="followedHyperlink"/>
      <w:u w:val="single"/>
    </w:rPr>
  </w:style>
  <w:style w:type="paragraph" w:customStyle="1" w:styleId="Docnumber">
    <w:name w:val="Docnumber"/>
    <w:basedOn w:val="Normal"/>
    <w:link w:val="DocnumberChar"/>
    <w:qFormat/>
    <w:rsid w:val="00C46F95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C46F95"/>
    <w:rPr>
      <w:b/>
      <w:bCs/>
      <w:sz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AG-181210-TD-GEN-0277" TargetMode="External"/><Relationship Id="rId18" Type="http://schemas.openxmlformats.org/officeDocument/2006/relationships/hyperlink" Target="https://www.itu.int/md/T17-TSAG-181210-TD-GEN-0282" TargetMode="External"/><Relationship Id="rId26" Type="http://schemas.openxmlformats.org/officeDocument/2006/relationships/hyperlink" Target="https://www.itu.int/md/T17-TSAG-181210-TD-GEN-0290" TargetMode="External"/><Relationship Id="rId39" Type="http://schemas.openxmlformats.org/officeDocument/2006/relationships/hyperlink" Target="https://www.itu.int/md/T17-TSAG-181210-TD-GEN-0299" TargetMode="External"/><Relationship Id="rId21" Type="http://schemas.openxmlformats.org/officeDocument/2006/relationships/hyperlink" Target="https://www.itu.int/md/T17-TSAG-181210-TD-GEN-0285" TargetMode="External"/><Relationship Id="rId34" Type="http://schemas.openxmlformats.org/officeDocument/2006/relationships/hyperlink" Target="https://www.itu.int/md/T17-TSAG-181210-TD-GEN-0297" TargetMode="External"/><Relationship Id="rId42" Type="http://schemas.openxmlformats.org/officeDocument/2006/relationships/hyperlink" Target="https://www.itu.int/md/T17-TSAG-181210-TD-GEN-0302" TargetMode="External"/><Relationship Id="rId47" Type="http://schemas.openxmlformats.org/officeDocument/2006/relationships/hyperlink" Target="https://www.itu.int/md/T17-TSAG-181210-TD-GEN-0379" TargetMode="External"/><Relationship Id="rId50" Type="http://schemas.openxmlformats.org/officeDocument/2006/relationships/hyperlink" Target="https://www.itu.int/md/T17-TSAG-181210-TD-GEN-0308" TargetMode="External"/><Relationship Id="rId55" Type="http://schemas.openxmlformats.org/officeDocument/2006/relationships/hyperlink" Target="https://www.itu.int/md/T17-TSAG-181210-TD-GEN-0315" TargetMode="External"/><Relationship Id="rId63" Type="http://schemas.openxmlformats.org/officeDocument/2006/relationships/hyperlink" Target="https://www.itu.int/md/T17-TSAG-181210-TD-GEN-0320" TargetMode="External"/><Relationship Id="rId68" Type="http://schemas.openxmlformats.org/officeDocument/2006/relationships/hyperlink" Target="https://www.itu.int/md/T17-TSAG-181210-TD-GEN-0327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181210-TD-GEN-0280" TargetMode="External"/><Relationship Id="rId29" Type="http://schemas.openxmlformats.org/officeDocument/2006/relationships/hyperlink" Target="https://www.itu.int/md/T17-TSAG-181210-TD-GEN-03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AG-181210-TD-GEN-0275" TargetMode="External"/><Relationship Id="rId24" Type="http://schemas.openxmlformats.org/officeDocument/2006/relationships/hyperlink" Target="https://www.itu.int/md/T17-TSAG-181210-TD-GEN-0288" TargetMode="External"/><Relationship Id="rId32" Type="http://schemas.openxmlformats.org/officeDocument/2006/relationships/hyperlink" Target="https://www.itu.int/md/T17-TSAG-181210-TD-GEN-0295" TargetMode="External"/><Relationship Id="rId37" Type="http://schemas.openxmlformats.org/officeDocument/2006/relationships/hyperlink" Target="https://www.itu.int/md/T17-TSAG-181210-TD-GEN-0324" TargetMode="External"/><Relationship Id="rId40" Type="http://schemas.openxmlformats.org/officeDocument/2006/relationships/hyperlink" Target="https://www.itu.int/md/T17-TSAG-181210-TD-GEN-0365" TargetMode="External"/><Relationship Id="rId45" Type="http://schemas.openxmlformats.org/officeDocument/2006/relationships/hyperlink" Target="https://www.itu.int/md/T17-TSAG-181210-TD-GEN-0305" TargetMode="External"/><Relationship Id="rId53" Type="http://schemas.openxmlformats.org/officeDocument/2006/relationships/hyperlink" Target="https://www.itu.int/md/T17-TSAG-181210-TD-GEN-0313" TargetMode="External"/><Relationship Id="rId58" Type="http://schemas.openxmlformats.org/officeDocument/2006/relationships/hyperlink" Target="https://www.itu.int/md/T17-TSAG-181210-TD-GEN-0317" TargetMode="External"/><Relationship Id="rId66" Type="http://schemas.openxmlformats.org/officeDocument/2006/relationships/hyperlink" Target="https://www.itu.int/md/T17-TSAG-181210-TD-GEN-03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AG-181210-TD-GEN-0279" TargetMode="External"/><Relationship Id="rId23" Type="http://schemas.openxmlformats.org/officeDocument/2006/relationships/hyperlink" Target="https://www.itu.int/md/T17-TSAG-181210-TD-GEN-0287" TargetMode="External"/><Relationship Id="rId28" Type="http://schemas.openxmlformats.org/officeDocument/2006/relationships/hyperlink" Target="https://www.itu.int/md/T17-TSAG-181210-TD-GEN-0292" TargetMode="External"/><Relationship Id="rId36" Type="http://schemas.openxmlformats.org/officeDocument/2006/relationships/hyperlink" Target="https://www.itu.int/md/T17-TSAG-181210-TD-GEN-0300" TargetMode="External"/><Relationship Id="rId49" Type="http://schemas.openxmlformats.org/officeDocument/2006/relationships/hyperlink" Target="https://www.itu.int/md/T17-TSAG-181210-TD-GEN-0386" TargetMode="External"/><Relationship Id="rId57" Type="http://schemas.openxmlformats.org/officeDocument/2006/relationships/hyperlink" Target="https://www.itu.int/md/T17-TSAG-181210-TD-GEN-0318" TargetMode="External"/><Relationship Id="rId61" Type="http://schemas.openxmlformats.org/officeDocument/2006/relationships/hyperlink" Target="https://www.itu.int/md/T17-TSAG-181210-TD-GEN-0388" TargetMode="External"/><Relationship Id="rId10" Type="http://schemas.openxmlformats.org/officeDocument/2006/relationships/hyperlink" Target="https://www.itu.int/md/T17-TSAG-181210-TD-GEN-0274" TargetMode="External"/><Relationship Id="rId19" Type="http://schemas.openxmlformats.org/officeDocument/2006/relationships/hyperlink" Target="https://www.itu.int/md/T17-TSAG-181210-TD-GEN-0283" TargetMode="External"/><Relationship Id="rId31" Type="http://schemas.openxmlformats.org/officeDocument/2006/relationships/hyperlink" Target="https://www.itu.int/md/T17-TSAG-181210-TD-GEN-0294" TargetMode="External"/><Relationship Id="rId44" Type="http://schemas.openxmlformats.org/officeDocument/2006/relationships/hyperlink" Target="https://www.itu.int/md/T17-TSAG-181210-TD-GEN-0304" TargetMode="External"/><Relationship Id="rId52" Type="http://schemas.openxmlformats.org/officeDocument/2006/relationships/hyperlink" Target="https://www.itu.int/md/T17-TSAG-181210-TD-GEN-0312" TargetMode="External"/><Relationship Id="rId60" Type="http://schemas.openxmlformats.org/officeDocument/2006/relationships/hyperlink" Target="https://www.itu.int/md/T17-TSAG-181210-TD-GEN-0360" TargetMode="External"/><Relationship Id="rId65" Type="http://schemas.openxmlformats.org/officeDocument/2006/relationships/hyperlink" Target="https://www.itu.int/md/T17-TSAG-181210-TD-GEN-03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4" Type="http://schemas.openxmlformats.org/officeDocument/2006/relationships/hyperlink" Target="https://www.itu.int/md/T17-TSAG-181210-TD-GEN-0278" TargetMode="External"/><Relationship Id="rId22" Type="http://schemas.openxmlformats.org/officeDocument/2006/relationships/hyperlink" Target="https://www.itu.int/md/T17-TSAG-181210-TD-GEN-0286" TargetMode="External"/><Relationship Id="rId27" Type="http://schemas.openxmlformats.org/officeDocument/2006/relationships/hyperlink" Target="https://www.itu.int/md/T17-TSAG-181210-TD-GEN-0291" TargetMode="External"/><Relationship Id="rId30" Type="http://schemas.openxmlformats.org/officeDocument/2006/relationships/hyperlink" Target="https://www.itu.int/md/T17-TSAG-181210-TD-GEN-0293" TargetMode="External"/><Relationship Id="rId35" Type="http://schemas.openxmlformats.org/officeDocument/2006/relationships/hyperlink" Target="https://www.itu.int/md/T17-TSAG-181210-TD-GEN-0394" TargetMode="External"/><Relationship Id="rId43" Type="http://schemas.openxmlformats.org/officeDocument/2006/relationships/hyperlink" Target="https://www.itu.int/md/T17-TSAG-181210-TD-GEN-0303" TargetMode="External"/><Relationship Id="rId48" Type="http://schemas.openxmlformats.org/officeDocument/2006/relationships/hyperlink" Target="https://www.itu.int/md/T17-TSAG-181210-TD-GEN-0380" TargetMode="External"/><Relationship Id="rId56" Type="http://schemas.openxmlformats.org/officeDocument/2006/relationships/hyperlink" Target="https://www.itu.int/md/T17-TSAG-181210-TD-GEN-0316" TargetMode="External"/><Relationship Id="rId64" Type="http://schemas.openxmlformats.org/officeDocument/2006/relationships/hyperlink" Target="https://www.itu.int/md/T17-TSAG-181210-TD-GEN-0321" TargetMode="External"/><Relationship Id="rId69" Type="http://schemas.openxmlformats.org/officeDocument/2006/relationships/hyperlink" Target="https://www.itu.int/md/T17-TSAG-181210-TD-GEN-0328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181210-TD-GEN-0309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181210-TD-GEN-0276" TargetMode="External"/><Relationship Id="rId17" Type="http://schemas.openxmlformats.org/officeDocument/2006/relationships/hyperlink" Target="https://www.itu.int/md/T17-TSAG-181210-TD-GEN-0281" TargetMode="External"/><Relationship Id="rId25" Type="http://schemas.openxmlformats.org/officeDocument/2006/relationships/hyperlink" Target="https://www.itu.int/md/T17-TSAG-181210-TD-GEN-0289" TargetMode="External"/><Relationship Id="rId33" Type="http://schemas.openxmlformats.org/officeDocument/2006/relationships/hyperlink" Target="https://www.itu.int/md/T17-TSAG-181210-TD-GEN-0296" TargetMode="External"/><Relationship Id="rId38" Type="http://schemas.openxmlformats.org/officeDocument/2006/relationships/hyperlink" Target="https://www.itu.int/md/T17-TSAG-181210-TD-GEN-0298" TargetMode="External"/><Relationship Id="rId46" Type="http://schemas.openxmlformats.org/officeDocument/2006/relationships/hyperlink" Target="https://www.itu.int/md/T17-TSAG-181210-TD-GEN-0306" TargetMode="External"/><Relationship Id="rId59" Type="http://schemas.openxmlformats.org/officeDocument/2006/relationships/hyperlink" Target="https://www.itu.int/md/T17-TSAG-181210-TD-GEN-0326" TargetMode="External"/><Relationship Id="rId67" Type="http://schemas.openxmlformats.org/officeDocument/2006/relationships/hyperlink" Target="https://www.itu.int/md/T17-TSAG-181210-TD-GEN-0325" TargetMode="External"/><Relationship Id="rId20" Type="http://schemas.openxmlformats.org/officeDocument/2006/relationships/hyperlink" Target="https://www.itu.int/md/T17-TSAG-181210-TD-GEN-0284" TargetMode="External"/><Relationship Id="rId41" Type="http://schemas.openxmlformats.org/officeDocument/2006/relationships/hyperlink" Target="https://www.itu.int/md/T17-TSAG-181210-TD-GEN-0301" TargetMode="External"/><Relationship Id="rId54" Type="http://schemas.openxmlformats.org/officeDocument/2006/relationships/hyperlink" Target="https://www.itu.int/md/T17-TSAG-181210-TD-GEN-0314" TargetMode="External"/><Relationship Id="rId62" Type="http://schemas.openxmlformats.org/officeDocument/2006/relationships/hyperlink" Target="https://www.itu.int/md/T17-TSAG-181210-TD-GEN-0319" TargetMode="External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8566E-B1BA-47B4-9AE5-8C3D3219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1128</Words>
  <Characters>6481</Characters>
  <Application>Microsoft Office Word</Application>
  <DocSecurity>0</DocSecurity>
  <Lines>432</Lines>
  <Paragraphs>380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draft agendas and reports (10 – 14 December 2018)</dc:title>
  <dc:creator>TSB</dc:creator>
  <dc:description>SG2-TD274  For: Geneva, 10-14 December 2018_x000d_Document date: _x000d_Saved by ITU51011769 at 16:08:42 on 03/12/2018</dc:description>
  <cp:lastModifiedBy>Al-Mnini, Lara</cp:lastModifiedBy>
  <cp:revision>3</cp:revision>
  <cp:lastPrinted>2018-07-30T09:43:00Z</cp:lastPrinted>
  <dcterms:created xsi:type="dcterms:W3CDTF">2018-12-03T15:09:00Z</dcterms:created>
  <dcterms:modified xsi:type="dcterms:W3CDTF">2018-12-03T15:13:00Z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SG2-TD274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