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12"/>
        <w:gridCol w:w="3969"/>
      </w:tblGrid>
      <w:tr w:rsidR="00CC03B0" w:rsidRPr="00CC03B0" w14:paraId="0C30F518" w14:textId="77777777" w:rsidTr="003F6975">
        <w:trPr>
          <w:cantSplit/>
        </w:trPr>
        <w:tc>
          <w:tcPr>
            <w:tcW w:w="1191" w:type="dxa"/>
            <w:vMerge w:val="restart"/>
          </w:tcPr>
          <w:p w14:paraId="2F0B4C09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/>
            <w:bookmarkEnd w:id="3"/>
            <w:r w:rsidRPr="00CC03B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C3F12B7" wp14:editId="0ABDC2C3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5F70C238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C03B0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3D7CD17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C03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CC03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E3B0AB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03B0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4" w:name="dstudyperiod"/>
            <w:r w:rsidRPr="00CC03B0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21FD4446" w14:textId="49FDE73C" w:rsidR="00CC03B0" w:rsidRPr="00CC03B0" w:rsidRDefault="00CC03B0" w:rsidP="00CC03B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SG20-LS74</w:t>
            </w:r>
          </w:p>
        </w:tc>
      </w:tr>
      <w:bookmarkEnd w:id="0"/>
      <w:tr w:rsidR="00CC03B0" w:rsidRPr="00CC03B0" w14:paraId="290E3FCF" w14:textId="77777777" w:rsidTr="003F6975">
        <w:trPr>
          <w:cantSplit/>
        </w:trPr>
        <w:tc>
          <w:tcPr>
            <w:tcW w:w="1191" w:type="dxa"/>
            <w:vMerge/>
          </w:tcPr>
          <w:p w14:paraId="4D374E05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5DB8E769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9929FEE" w14:textId="667FA586" w:rsidR="00CC03B0" w:rsidRPr="00CC03B0" w:rsidRDefault="00CC03B0" w:rsidP="00CC03B0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CC03B0" w:rsidRPr="00CC03B0" w14:paraId="14F85EAA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2B2B394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CA00444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1D073D3" w14:textId="77777777" w:rsidR="00CC03B0" w:rsidRPr="00CC03B0" w:rsidRDefault="00CC03B0" w:rsidP="00CC03B0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03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CC03B0" w:rsidRPr="00CC03B0" w14:paraId="64A9D011" w14:textId="77777777" w:rsidTr="003F6975">
        <w:trPr>
          <w:cantSplit/>
        </w:trPr>
        <w:tc>
          <w:tcPr>
            <w:tcW w:w="1617" w:type="dxa"/>
            <w:gridSpan w:val="2"/>
          </w:tcPr>
          <w:p w14:paraId="175460A6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CC0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1B0C7F52" w14:textId="2C9CD5AB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3B0">
              <w:rPr>
                <w:rFonts w:ascii="Times New Roman" w:hAnsi="Times New Roman" w:cs="Times New Roman"/>
                <w:sz w:val="24"/>
                <w:szCs w:val="24"/>
              </w:rPr>
              <w:t>1, 2, 3, 4/20</w:t>
            </w:r>
          </w:p>
        </w:tc>
        <w:tc>
          <w:tcPr>
            <w:tcW w:w="4681" w:type="dxa"/>
            <w:gridSpan w:val="2"/>
          </w:tcPr>
          <w:p w14:paraId="497D3D69" w14:textId="17BDD80A" w:rsidR="00CC03B0" w:rsidRPr="00CC03B0" w:rsidRDefault="00CC03B0" w:rsidP="00CC03B0">
            <w:pPr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03B0">
              <w:rPr>
                <w:rFonts w:ascii="Times New Roman" w:hAnsi="Times New Roman" w:cs="Times New Roman"/>
                <w:sz w:val="24"/>
                <w:szCs w:val="24"/>
              </w:rPr>
              <w:t>Geneva, 24 January 2018</w:t>
            </w:r>
          </w:p>
        </w:tc>
      </w:tr>
      <w:tr w:rsidR="00CC03B0" w:rsidRPr="00CC03B0" w14:paraId="51D5DBCE" w14:textId="77777777" w:rsidTr="003F6975">
        <w:trPr>
          <w:cantSplit/>
        </w:trPr>
        <w:tc>
          <w:tcPr>
            <w:tcW w:w="9923" w:type="dxa"/>
            <w:gridSpan w:val="6"/>
          </w:tcPr>
          <w:p w14:paraId="619FFDBB" w14:textId="4CAC3C24" w:rsidR="00CC03B0" w:rsidRPr="00CC03B0" w:rsidRDefault="00CC03B0" w:rsidP="00CC03B0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CC0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Ref.: SG20-TD659/GEN</w:t>
            </w:r>
          </w:p>
        </w:tc>
      </w:tr>
      <w:tr w:rsidR="00CC03B0" w:rsidRPr="00CC03B0" w14:paraId="7D1E6AF7" w14:textId="77777777" w:rsidTr="003F6975">
        <w:trPr>
          <w:cantSplit/>
        </w:trPr>
        <w:tc>
          <w:tcPr>
            <w:tcW w:w="1617" w:type="dxa"/>
            <w:gridSpan w:val="2"/>
          </w:tcPr>
          <w:p w14:paraId="145E44C1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9" w:name="dsource" w:colFirst="1" w:colLast="1"/>
            <w:bookmarkEnd w:id="7"/>
            <w:bookmarkEnd w:id="8"/>
            <w:r w:rsidRPr="00CC0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F806E8F" w14:textId="4AE7359D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3B0">
              <w:rPr>
                <w:rFonts w:ascii="Times New Roman" w:hAnsi="Times New Roman" w:cs="Times New Roman"/>
                <w:sz w:val="24"/>
                <w:szCs w:val="24"/>
              </w:rPr>
              <w:t xml:space="preserve">ITU-T SG20 </w:t>
            </w:r>
          </w:p>
        </w:tc>
      </w:tr>
      <w:tr w:rsidR="00CC03B0" w:rsidRPr="00CC03B0" w14:paraId="6ED8DE77" w14:textId="77777777" w:rsidTr="003F6975">
        <w:trPr>
          <w:cantSplit/>
        </w:trPr>
        <w:tc>
          <w:tcPr>
            <w:tcW w:w="1617" w:type="dxa"/>
            <w:gridSpan w:val="2"/>
          </w:tcPr>
          <w:p w14:paraId="12FA9239" w14:textId="77777777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dtitle1" w:colFirst="1" w:colLast="1"/>
            <w:bookmarkEnd w:id="9"/>
            <w:r w:rsidRPr="00CC0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31C85E5D" w14:textId="304DA3C9" w:rsidR="00CC03B0" w:rsidRPr="00CC03B0" w:rsidRDefault="00CC03B0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3B0">
              <w:rPr>
                <w:rFonts w:ascii="Times New Roman" w:hAnsi="Times New Roman" w:cs="Times New Roman"/>
                <w:sz w:val="24"/>
                <w:szCs w:val="24"/>
              </w:rPr>
              <w:t>LS on Collaboration process between ITU-T SG20 and oneM2M</w:t>
            </w:r>
          </w:p>
        </w:tc>
      </w:tr>
      <w:bookmarkEnd w:id="10"/>
      <w:bookmarkEnd w:id="2"/>
      <w:tr w:rsidR="00DE00F5" w:rsidRPr="00116488" w14:paraId="65902B36" w14:textId="77777777" w:rsidTr="001D5166">
        <w:trPr>
          <w:cantSplit/>
        </w:trPr>
        <w:tc>
          <w:tcPr>
            <w:tcW w:w="9923" w:type="dxa"/>
            <w:gridSpan w:val="6"/>
            <w:tcBorders>
              <w:top w:val="single" w:sz="8" w:space="0" w:color="auto"/>
            </w:tcBorders>
          </w:tcPr>
          <w:p w14:paraId="7CE12D34" w14:textId="77777777" w:rsidR="00DE00F5" w:rsidRPr="00341915" w:rsidRDefault="00DE00F5" w:rsidP="00CC03B0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LIAISON STATEMENT</w:t>
            </w:r>
          </w:p>
        </w:tc>
      </w:tr>
      <w:tr w:rsidR="00DE00F5" w:rsidRPr="00116488" w14:paraId="63D7471C" w14:textId="77777777" w:rsidTr="00DE00F5">
        <w:trPr>
          <w:cantSplit/>
        </w:trPr>
        <w:tc>
          <w:tcPr>
            <w:tcW w:w="2127" w:type="dxa"/>
            <w:gridSpan w:val="3"/>
          </w:tcPr>
          <w:p w14:paraId="66D69241" w14:textId="77777777" w:rsidR="00DE00F5" w:rsidRPr="00DE00F5" w:rsidRDefault="00DE00F5" w:rsidP="00CC03B0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00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0B5A712" w14:textId="5BE433C2" w:rsidR="00DE00F5" w:rsidRDefault="00E2435A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00F5" w:rsidRPr="00116488" w14:paraId="5231E313" w14:textId="77777777" w:rsidTr="00DE00F5">
        <w:trPr>
          <w:cantSplit/>
        </w:trPr>
        <w:tc>
          <w:tcPr>
            <w:tcW w:w="2127" w:type="dxa"/>
            <w:gridSpan w:val="3"/>
          </w:tcPr>
          <w:p w14:paraId="54CFFAC0" w14:textId="77777777" w:rsidR="00DE00F5" w:rsidRPr="00DE00F5" w:rsidRDefault="00DE00F5" w:rsidP="00CC03B0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00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49D38213" w14:textId="77777777" w:rsidR="00DE00F5" w:rsidRDefault="00474CB2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00F5" w:rsidRPr="00116488" w14:paraId="5140E127" w14:textId="77777777" w:rsidTr="00DE00F5">
        <w:trPr>
          <w:cantSplit/>
        </w:trPr>
        <w:tc>
          <w:tcPr>
            <w:tcW w:w="2127" w:type="dxa"/>
            <w:gridSpan w:val="3"/>
          </w:tcPr>
          <w:p w14:paraId="5EE13760" w14:textId="77777777" w:rsidR="00DE00F5" w:rsidRPr="00DE00F5" w:rsidRDefault="00DE00F5" w:rsidP="00CC03B0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00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116582A" w14:textId="04833408" w:rsidR="00DE00F5" w:rsidRDefault="00E2435A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TSAG</w:t>
            </w:r>
          </w:p>
        </w:tc>
      </w:tr>
      <w:tr w:rsidR="00DE00F5" w:rsidRPr="00116488" w14:paraId="26067F17" w14:textId="77777777" w:rsidTr="00DE00F5">
        <w:trPr>
          <w:cantSplit/>
        </w:trPr>
        <w:tc>
          <w:tcPr>
            <w:tcW w:w="2127" w:type="dxa"/>
            <w:gridSpan w:val="3"/>
          </w:tcPr>
          <w:p w14:paraId="410A8137" w14:textId="77777777" w:rsidR="00DE00F5" w:rsidRPr="00DE00F5" w:rsidRDefault="00DE00F5" w:rsidP="00CC03B0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00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796" w:type="dxa"/>
            <w:gridSpan w:val="3"/>
          </w:tcPr>
          <w:p w14:paraId="4B0BFD70" w14:textId="05BDE9A6" w:rsidR="00DE00F5" w:rsidRDefault="00474CB2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CB2">
              <w:rPr>
                <w:rFonts w:ascii="Times New Roman" w:hAnsi="Times New Roman" w:cs="Times New Roman"/>
                <w:sz w:val="24"/>
                <w:szCs w:val="24"/>
              </w:rPr>
              <w:t xml:space="preserve">ITU-T Study Group 20 </w:t>
            </w:r>
            <w:r w:rsidR="002265B9">
              <w:rPr>
                <w:rFonts w:ascii="Times New Roman" w:hAnsi="Times New Roman" w:cs="Times New Roman"/>
                <w:sz w:val="24"/>
                <w:szCs w:val="24"/>
              </w:rPr>
              <w:t>Working Party 1</w:t>
            </w:r>
            <w:r w:rsidRPr="00474CB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34F27">
              <w:rPr>
                <w:rFonts w:ascii="Times New Roman" w:hAnsi="Times New Roman" w:cs="Times New Roman"/>
                <w:sz w:val="24"/>
                <w:szCs w:val="24"/>
              </w:rPr>
              <w:t xml:space="preserve">Geneva, </w:t>
            </w:r>
            <w:r w:rsidR="002265B9">
              <w:rPr>
                <w:rFonts w:ascii="Times New Roman" w:hAnsi="Times New Roman" w:cs="Times New Roman"/>
                <w:sz w:val="24"/>
                <w:szCs w:val="24"/>
              </w:rPr>
              <w:t>24 January 2018</w:t>
            </w:r>
            <w:r w:rsidRPr="00474C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E00F5" w:rsidRPr="00116488" w14:paraId="62186B93" w14:textId="77777777" w:rsidTr="00DE00F5">
        <w:trPr>
          <w:cantSplit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14:paraId="6246612E" w14:textId="77777777" w:rsidR="00DE00F5" w:rsidRPr="00DE00F5" w:rsidRDefault="00DE00F5" w:rsidP="00CC03B0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DE00F5">
              <w:rPr>
                <w:rFonts w:asciiTheme="majorBidi" w:hAnsiTheme="majorBidi" w:cstheme="majorBidi"/>
                <w:b/>
                <w:sz w:val="24"/>
                <w:szCs w:val="24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8" w:space="0" w:color="auto"/>
            </w:tcBorders>
          </w:tcPr>
          <w:p w14:paraId="410B1B05" w14:textId="1A1592AC" w:rsidR="00DE00F5" w:rsidRDefault="00E2435A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2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February</w:t>
            </w:r>
            <w:r w:rsidR="002265B9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E2435A" w:rsidRPr="00490936" w14:paraId="33DE273F" w14:textId="77777777" w:rsidTr="00DE00F5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DE3E1A8" w14:textId="20D090A1" w:rsidR="00E2435A" w:rsidRPr="00E2435A" w:rsidRDefault="00E2435A" w:rsidP="00CC03B0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35A">
              <w:rPr>
                <w:rFonts w:ascii="Times New Roman" w:hAnsi="Times New Roman" w:cs="Times New Roman"/>
                <w:b/>
                <w:bCs/>
                <w:sz w:val="24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54E285" w14:textId="7C494168" w:rsidR="00E2435A" w:rsidRPr="00E2435A" w:rsidRDefault="00E2435A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35A">
              <w:rPr>
                <w:rFonts w:ascii="Times New Roman" w:hAnsi="Times New Roman" w:cs="Times New Roman"/>
                <w:sz w:val="24"/>
              </w:rPr>
              <w:t>Hyoung Jun Kim</w:t>
            </w:r>
            <w:r w:rsidRPr="00E2435A">
              <w:rPr>
                <w:rFonts w:ascii="Times New Roman" w:hAnsi="Times New Roman" w:cs="Times New Roman"/>
                <w:sz w:val="24"/>
              </w:rPr>
              <w:br/>
              <w:t>ETRI</w:t>
            </w:r>
            <w:r w:rsidRPr="00E2435A">
              <w:rPr>
                <w:rFonts w:ascii="Times New Roman" w:hAnsi="Times New Roman" w:cs="Times New Roman"/>
                <w:sz w:val="24"/>
              </w:rPr>
              <w:br/>
              <w:t>Korea (Republic of)</w:t>
            </w:r>
          </w:p>
        </w:tc>
        <w:tc>
          <w:tcPr>
            <w:tcW w:w="3969" w:type="dxa"/>
            <w:tcBorders>
              <w:top w:val="single" w:sz="8" w:space="0" w:color="auto"/>
              <w:bottom w:val="single" w:sz="8" w:space="0" w:color="auto"/>
            </w:tcBorders>
          </w:tcPr>
          <w:p w14:paraId="7582BEC9" w14:textId="215F3994" w:rsidR="00E2435A" w:rsidRPr="00E2435A" w:rsidRDefault="00E2435A" w:rsidP="00CC03B0">
            <w:pPr>
              <w:tabs>
                <w:tab w:val="left" w:pos="932"/>
              </w:tabs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 xml:space="preserve">Tel: 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ab/>
              <w:t>+82 42 860 6576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br/>
              <w:t xml:space="preserve">Fax: 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ab/>
              <w:t>+82 42 861 5404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br/>
              <w:t xml:space="preserve">Email: 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ab/>
            </w:r>
            <w:hyperlink r:id="rId8" w:history="1">
              <w:r w:rsidRPr="00E2435A">
                <w:rPr>
                  <w:rStyle w:val="Hyperlink"/>
                  <w:rFonts w:ascii="Times New Roman" w:hAnsi="Times New Roman" w:cs="Times New Roman"/>
                  <w:sz w:val="24"/>
                  <w:lang w:val="fr-CH"/>
                </w:rPr>
                <w:t>khj@etri.re.kr</w:t>
              </w:r>
            </w:hyperlink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 xml:space="preserve"> </w:t>
            </w:r>
          </w:p>
        </w:tc>
      </w:tr>
      <w:tr w:rsidR="00E2435A" w:rsidRPr="00490936" w14:paraId="3773F9B1" w14:textId="77777777" w:rsidTr="00DE00F5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8CD72D7" w14:textId="5D30B3E9" w:rsidR="00E2435A" w:rsidRPr="00E2435A" w:rsidRDefault="00E2435A" w:rsidP="00CC03B0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E2435A">
              <w:rPr>
                <w:rFonts w:ascii="Times New Roman" w:hAnsi="Times New Roman" w:cs="Times New Roman"/>
                <w:b/>
                <w:bCs/>
                <w:sz w:val="24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BB89A7" w14:textId="3072E6FC" w:rsidR="00E2435A" w:rsidRPr="00E2435A" w:rsidRDefault="00E2435A" w:rsidP="00CC03B0">
            <w:pPr>
              <w:spacing w:before="120" w:after="0"/>
              <w:rPr>
                <w:rFonts w:ascii="Times New Roman" w:hAnsi="Times New Roman" w:cs="Times New Roman"/>
                <w:sz w:val="24"/>
              </w:rPr>
            </w:pPr>
            <w:r w:rsidRPr="00E2435A">
              <w:rPr>
                <w:rFonts w:ascii="Times New Roman" w:hAnsi="Times New Roman" w:cs="Times New Roman"/>
                <w:sz w:val="24"/>
                <w:lang w:eastAsia="ko-KR"/>
              </w:rPr>
              <w:t>Ramy Ahmed Fathy</w:t>
            </w:r>
            <w:r w:rsidRPr="00E2435A">
              <w:rPr>
                <w:rFonts w:ascii="Times New Roman" w:hAnsi="Times New Roman" w:cs="Times New Roman"/>
                <w:sz w:val="24"/>
              </w:rPr>
              <w:br/>
              <w:t>National Telecom Regulatory Authority</w:t>
            </w:r>
            <w:r w:rsidRPr="00E2435A">
              <w:rPr>
                <w:rFonts w:ascii="Times New Roman" w:hAnsi="Times New Roman" w:cs="Times New Roman"/>
                <w:sz w:val="24"/>
              </w:rPr>
              <w:br/>
              <w:t>Egypt</w:t>
            </w:r>
          </w:p>
        </w:tc>
        <w:tc>
          <w:tcPr>
            <w:tcW w:w="3969" w:type="dxa"/>
            <w:tcBorders>
              <w:top w:val="single" w:sz="8" w:space="0" w:color="auto"/>
              <w:bottom w:val="single" w:sz="8" w:space="0" w:color="auto"/>
            </w:tcBorders>
          </w:tcPr>
          <w:p w14:paraId="419CCD12" w14:textId="43141642" w:rsidR="00E2435A" w:rsidRPr="00E2435A" w:rsidRDefault="00E2435A" w:rsidP="00CC03B0">
            <w:pPr>
              <w:tabs>
                <w:tab w:val="left" w:pos="932"/>
              </w:tabs>
              <w:spacing w:before="120" w:after="0"/>
              <w:rPr>
                <w:rFonts w:ascii="Times New Roman" w:hAnsi="Times New Roman" w:cs="Times New Roman"/>
                <w:sz w:val="24"/>
              </w:rPr>
            </w:pP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 xml:space="preserve">Tel: 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ab/>
              <w:t>+20 2 3534182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br/>
              <w:t xml:space="preserve">Fax: 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ab/>
              <w:t>+20 2 3534155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br/>
              <w:t xml:space="preserve">Email: </w:t>
            </w:r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ab/>
            </w:r>
            <w:hyperlink r:id="rId9" w:history="1">
              <w:r w:rsidRPr="00E2435A">
                <w:rPr>
                  <w:rStyle w:val="Hyperlink"/>
                  <w:rFonts w:ascii="Times New Roman" w:hAnsi="Times New Roman" w:cs="Times New Roman"/>
                  <w:sz w:val="24"/>
                  <w:lang w:val="fr-CH"/>
                </w:rPr>
                <w:t>ramy.ahmed@ieee.org</w:t>
              </w:r>
            </w:hyperlink>
            <w:r w:rsidRPr="00E2435A">
              <w:rPr>
                <w:rFonts w:ascii="Times New Roman" w:hAnsi="Times New Roman" w:cs="Times New Roman"/>
                <w:sz w:val="24"/>
                <w:lang w:val="fr-CH"/>
              </w:rPr>
              <w:t xml:space="preserve"> </w:t>
            </w:r>
          </w:p>
        </w:tc>
      </w:tr>
    </w:tbl>
    <w:p w14:paraId="6C946A09" w14:textId="77777777" w:rsidR="0033774A" w:rsidRPr="00DE00F5" w:rsidRDefault="0033774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2265B9" w:rsidRPr="00E05BCD" w14:paraId="2EDFB858" w14:textId="77777777" w:rsidTr="009605DD">
        <w:trPr>
          <w:cantSplit/>
        </w:trPr>
        <w:tc>
          <w:tcPr>
            <w:tcW w:w="1607" w:type="dxa"/>
          </w:tcPr>
          <w:p w14:paraId="14B4C66C" w14:textId="77777777" w:rsidR="002265B9" w:rsidRPr="00665C4D" w:rsidRDefault="002265B9" w:rsidP="00CC03B0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16" w:type="dxa"/>
          </w:tcPr>
          <w:p w14:paraId="762CC71E" w14:textId="0401C2E8" w:rsidR="002265B9" w:rsidRPr="00E05BCD" w:rsidRDefault="00876A00" w:rsidP="00CC03B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tag w:val="Keywords"/>
                <w:id w:val="-1329598096"/>
                <w:placeholder>
                  <w:docPart w:val="D4F6B086617F3F43A5615A6C9349AE7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84412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oneM2M</w:t>
                </w:r>
                <w:r w:rsidR="00E2435A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; WP1/20</w:t>
                </w:r>
              </w:sdtContent>
            </w:sdt>
          </w:p>
        </w:tc>
      </w:tr>
      <w:tr w:rsidR="002265B9" w:rsidRPr="00E05BCD" w14:paraId="30C511D6" w14:textId="77777777" w:rsidTr="009605DD">
        <w:trPr>
          <w:cantSplit/>
        </w:trPr>
        <w:tc>
          <w:tcPr>
            <w:tcW w:w="1607" w:type="dxa"/>
          </w:tcPr>
          <w:p w14:paraId="57AFD7EB" w14:textId="77777777" w:rsidR="002265B9" w:rsidRPr="00665C4D" w:rsidRDefault="002265B9" w:rsidP="00CC03B0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E90568D6677544184709014155AC21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16" w:type="dxa"/>
              </w:tcPr>
              <w:p w14:paraId="0FFB24F2" w14:textId="4EB7A9ED" w:rsidR="002265B9" w:rsidRPr="00E05BCD" w:rsidRDefault="00466255" w:rsidP="00CC03B0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The liaison </w:t>
                </w:r>
                <w:r w:rsidR="00E2435A">
                  <w:rPr>
                    <w:rFonts w:ascii="Times New Roman" w:hAnsi="Times New Roman" w:cs="Times New Roman"/>
                    <w:sz w:val="24"/>
                    <w:szCs w:val="24"/>
                  </w:rPr>
                  <w:t>informs TSAG about collaboration procedure which was established between SG</w:t>
                </w:r>
                <w:r w:rsidR="003D5E9C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20 </w:t>
                </w:r>
                <w:r w:rsidR="00E2435A">
                  <w:rPr>
                    <w:rFonts w:ascii="Times New Roman" w:hAnsi="Times New Roman" w:cs="Times New Roman"/>
                    <w:sz w:val="24"/>
                    <w:szCs w:val="24"/>
                  </w:rPr>
                  <w:t>and OneM2M. WP1/20 meeting, 24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January 2018</w:t>
                </w:r>
                <w:r w:rsidR="00E2435A">
                  <w:rPr>
                    <w:rFonts w:ascii="Times New Roman" w:hAnsi="Times New Roman" w:cs="Times New Roman"/>
                    <w:sz w:val="24"/>
                    <w:szCs w:val="24"/>
                  </w:rPr>
                  <w:t>, Geneva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p w14:paraId="134A01E2" w14:textId="5B789263" w:rsidR="002265B9" w:rsidRDefault="00E2435A" w:rsidP="00734F27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Following the discussion which took place at the WP1/20 meeting (Geneva, 24 January 2018), WP1/20 would like to inform TSAG that </w:t>
      </w:r>
      <w:r w:rsidR="00CC03B0">
        <w:rPr>
          <w:rFonts w:ascii="Times New Roman" w:hAnsi="Times New Roman" w:cs="Times New Roman"/>
          <w:sz w:val="24"/>
          <w:szCs w:val="24"/>
        </w:rPr>
        <w:t xml:space="preserve">ITU-T </w:t>
      </w:r>
      <w:r>
        <w:rPr>
          <w:rFonts w:ascii="Times New Roman" w:hAnsi="Times New Roman" w:cs="Times New Roman"/>
          <w:sz w:val="24"/>
          <w:szCs w:val="24"/>
        </w:rPr>
        <w:t xml:space="preserve">SG20 continues collaboration with </w:t>
      </w:r>
      <w:r w:rsidR="00CC03B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neM2M according to the collaboration procedure defined in </w:t>
      </w:r>
      <w:r w:rsidRPr="00E2435A">
        <w:rPr>
          <w:rFonts w:ascii="Times New Roman" w:hAnsi="Times New Roman" w:cs="Times New Roman"/>
          <w:sz w:val="24"/>
          <w:szCs w:val="24"/>
        </w:rPr>
        <w:t>ITU-T Y.4500.1 Annex 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14F621F" w14:textId="3B94BDA0" w:rsidR="00B263DF" w:rsidRDefault="00EE2DFC" w:rsidP="002265B9">
      <w:pPr>
        <w:rPr>
          <w:rFonts w:ascii="Times New Roman" w:hAnsi="Times New Roman" w:cs="Times New Roman"/>
          <w:sz w:val="24"/>
          <w:szCs w:val="24"/>
        </w:rPr>
      </w:pPr>
      <w:r w:rsidRPr="00665C4D">
        <w:rPr>
          <w:rFonts w:ascii="Times New Roman" w:hAnsi="Times New Roman" w:cs="Times New Roman"/>
          <w:sz w:val="24"/>
          <w:szCs w:val="24"/>
        </w:rPr>
        <w:t xml:space="preserve">Attachment: </w:t>
      </w:r>
      <w:r w:rsidR="00CC03B0" w:rsidRPr="00665C4D">
        <w:rPr>
          <w:rFonts w:ascii="Times New Roman" w:hAnsi="Times New Roman" w:cs="Times New Roman"/>
          <w:sz w:val="24"/>
          <w:szCs w:val="24"/>
        </w:rPr>
        <w:t>1</w:t>
      </w:r>
    </w:p>
    <w:p w14:paraId="27B52456" w14:textId="6D331AA8" w:rsidR="00CC03B0" w:rsidRDefault="00CC03B0" w:rsidP="002265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665C4D">
          <w:rPr>
            <w:rStyle w:val="Hyperlink"/>
            <w:rFonts w:ascii="Times New Roman" w:hAnsi="Times New Roman" w:cs="Times New Roman"/>
            <w:sz w:val="24"/>
            <w:szCs w:val="24"/>
          </w:rPr>
          <w:t>TD553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3B0">
        <w:rPr>
          <w:rFonts w:ascii="Times New Roman" w:hAnsi="Times New Roman" w:cs="Times New Roman"/>
          <w:sz w:val="24"/>
          <w:szCs w:val="24"/>
        </w:rPr>
        <w:t>Summary of ITU-T SG20 and oneM2M Collaboration discussions and agreements</w:t>
      </w:r>
    </w:p>
    <w:p w14:paraId="7C3EF24B" w14:textId="77777777" w:rsidR="002265B9" w:rsidRDefault="002265B9" w:rsidP="002265B9">
      <w:pPr>
        <w:jc w:val="center"/>
      </w:pPr>
      <w:r>
        <w:t>_______________________</w:t>
      </w:r>
    </w:p>
    <w:p w14:paraId="15E21000" w14:textId="77777777" w:rsidR="00474CB2" w:rsidRPr="00474CB2" w:rsidRDefault="00474CB2" w:rsidP="00D329D0">
      <w:pPr>
        <w:keepNext/>
        <w:keepLines/>
        <w:ind w:left="142"/>
        <w:jc w:val="center"/>
        <w:rPr>
          <w:rFonts w:asciiTheme="majorBidi" w:eastAsia="Times New Roman" w:hAnsiTheme="majorBidi" w:cstheme="majorBidi"/>
          <w:sz w:val="24"/>
          <w:szCs w:val="24"/>
        </w:rPr>
      </w:pPr>
    </w:p>
    <w:sectPr w:rsidR="00474CB2" w:rsidRPr="00474CB2" w:rsidSect="00CC03B0">
      <w:headerReference w:type="default" r:id="rId1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94D8E" w14:textId="77777777" w:rsidR="00221158" w:rsidRDefault="00221158" w:rsidP="00116488">
      <w:pPr>
        <w:spacing w:after="0" w:line="240" w:lineRule="auto"/>
      </w:pPr>
      <w:r>
        <w:separator/>
      </w:r>
    </w:p>
  </w:endnote>
  <w:endnote w:type="continuationSeparator" w:id="0">
    <w:p w14:paraId="0A6DFA87" w14:textId="77777777" w:rsidR="00221158" w:rsidRDefault="00221158" w:rsidP="00116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9E682" w14:textId="77777777" w:rsidR="00221158" w:rsidRDefault="00221158" w:rsidP="00116488">
      <w:pPr>
        <w:spacing w:after="0" w:line="240" w:lineRule="auto"/>
      </w:pPr>
      <w:r>
        <w:separator/>
      </w:r>
    </w:p>
  </w:footnote>
  <w:footnote w:type="continuationSeparator" w:id="0">
    <w:p w14:paraId="2A629583" w14:textId="77777777" w:rsidR="00221158" w:rsidRDefault="00221158" w:rsidP="00116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C81E0" w14:textId="54EBC86A" w:rsidR="00116488" w:rsidRPr="00CC03B0" w:rsidRDefault="00CC03B0" w:rsidP="00CC03B0">
    <w:pPr>
      <w:pStyle w:val="Header"/>
      <w:jc w:val="center"/>
      <w:rPr>
        <w:rFonts w:ascii="Times New Roman" w:hAnsi="Times New Roman" w:cs="Times New Roman"/>
        <w:sz w:val="18"/>
      </w:rPr>
    </w:pPr>
    <w:r w:rsidRPr="00CC03B0">
      <w:rPr>
        <w:rFonts w:ascii="Times New Roman" w:hAnsi="Times New Roman" w:cs="Times New Roman"/>
        <w:sz w:val="18"/>
      </w:rPr>
      <w:t xml:space="preserve">- </w:t>
    </w:r>
    <w:r w:rsidRPr="00CC03B0">
      <w:rPr>
        <w:rFonts w:ascii="Times New Roman" w:hAnsi="Times New Roman" w:cs="Times New Roman"/>
        <w:sz w:val="18"/>
      </w:rPr>
      <w:fldChar w:fldCharType="begin"/>
    </w:r>
    <w:r w:rsidRPr="00CC03B0">
      <w:rPr>
        <w:rFonts w:ascii="Times New Roman" w:hAnsi="Times New Roman" w:cs="Times New Roman"/>
        <w:sz w:val="18"/>
      </w:rPr>
      <w:instrText xml:space="preserve"> PAGE  \* MERGEFORMAT </w:instrText>
    </w:r>
    <w:r w:rsidRPr="00CC03B0">
      <w:rPr>
        <w:rFonts w:ascii="Times New Roman" w:hAnsi="Times New Roman" w:cs="Times New Roman"/>
        <w:sz w:val="18"/>
      </w:rPr>
      <w:fldChar w:fldCharType="separate"/>
    </w:r>
    <w:r>
      <w:rPr>
        <w:rFonts w:ascii="Times New Roman" w:hAnsi="Times New Roman" w:cs="Times New Roman"/>
        <w:noProof/>
        <w:sz w:val="18"/>
      </w:rPr>
      <w:t>1</w:t>
    </w:r>
    <w:r w:rsidRPr="00CC03B0">
      <w:rPr>
        <w:rFonts w:ascii="Times New Roman" w:hAnsi="Times New Roman" w:cs="Times New Roman"/>
        <w:sz w:val="18"/>
      </w:rPr>
      <w:fldChar w:fldCharType="end"/>
    </w:r>
    <w:r w:rsidRPr="00CC03B0">
      <w:rPr>
        <w:rFonts w:ascii="Times New Roman" w:hAnsi="Times New Roman" w:cs="Times New Roman"/>
        <w:sz w:val="18"/>
      </w:rPr>
      <w:t xml:space="preserve"> -</w:t>
    </w:r>
  </w:p>
  <w:p w14:paraId="3A4D0093" w14:textId="2F3D8763" w:rsidR="00CC03B0" w:rsidRPr="00CC03B0" w:rsidRDefault="00CC03B0" w:rsidP="00CC03B0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CC03B0">
      <w:rPr>
        <w:rFonts w:ascii="Times New Roman" w:hAnsi="Times New Roman" w:cs="Times New Roman"/>
        <w:sz w:val="18"/>
      </w:rPr>
      <w:fldChar w:fldCharType="begin"/>
    </w:r>
    <w:r w:rsidRPr="00CC03B0">
      <w:rPr>
        <w:rFonts w:ascii="Times New Roman" w:hAnsi="Times New Roman" w:cs="Times New Roman"/>
        <w:sz w:val="18"/>
      </w:rPr>
      <w:instrText xml:space="preserve"> STYLEREF  Docnumber  </w:instrText>
    </w:r>
    <w:r w:rsidRPr="00CC03B0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F11F2"/>
    <w:multiLevelType w:val="hybridMultilevel"/>
    <w:tmpl w:val="46D264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A730A"/>
    <w:multiLevelType w:val="hybridMultilevel"/>
    <w:tmpl w:val="4D7C04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88"/>
    <w:rsid w:val="00000C9C"/>
    <w:rsid w:val="0002685D"/>
    <w:rsid w:val="0004482A"/>
    <w:rsid w:val="00116488"/>
    <w:rsid w:val="00147FF9"/>
    <w:rsid w:val="00183E2A"/>
    <w:rsid w:val="00190726"/>
    <w:rsid w:val="001F1A43"/>
    <w:rsid w:val="00221158"/>
    <w:rsid w:val="002265B9"/>
    <w:rsid w:val="0033774A"/>
    <w:rsid w:val="00341915"/>
    <w:rsid w:val="003B2287"/>
    <w:rsid w:val="003C2310"/>
    <w:rsid w:val="003D5E9C"/>
    <w:rsid w:val="00466255"/>
    <w:rsid w:val="00474A74"/>
    <w:rsid w:val="00474CB2"/>
    <w:rsid w:val="00490936"/>
    <w:rsid w:val="005144E3"/>
    <w:rsid w:val="00562C23"/>
    <w:rsid w:val="0064085B"/>
    <w:rsid w:val="00665C4D"/>
    <w:rsid w:val="006D75B8"/>
    <w:rsid w:val="00734F27"/>
    <w:rsid w:val="0081224C"/>
    <w:rsid w:val="00876A00"/>
    <w:rsid w:val="009C6E61"/>
    <w:rsid w:val="009F10AF"/>
    <w:rsid w:val="00A40476"/>
    <w:rsid w:val="00A449CB"/>
    <w:rsid w:val="00A66169"/>
    <w:rsid w:val="00A8179A"/>
    <w:rsid w:val="00A82CB3"/>
    <w:rsid w:val="00AC111C"/>
    <w:rsid w:val="00AF773C"/>
    <w:rsid w:val="00B263DF"/>
    <w:rsid w:val="00CC03B0"/>
    <w:rsid w:val="00CE4CBC"/>
    <w:rsid w:val="00D329D0"/>
    <w:rsid w:val="00D656EF"/>
    <w:rsid w:val="00DA02E3"/>
    <w:rsid w:val="00DC5F96"/>
    <w:rsid w:val="00DE00F5"/>
    <w:rsid w:val="00E05BCD"/>
    <w:rsid w:val="00E2435A"/>
    <w:rsid w:val="00EB005F"/>
    <w:rsid w:val="00ED6237"/>
    <w:rsid w:val="00EE2DFC"/>
    <w:rsid w:val="00F5651A"/>
    <w:rsid w:val="00F81ABF"/>
    <w:rsid w:val="00F8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2AAD94"/>
  <w15:docId w15:val="{012D20C9-463C-41B7-9B3D-9011BE5E3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64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488"/>
  </w:style>
  <w:style w:type="paragraph" w:styleId="Footer">
    <w:name w:val="footer"/>
    <w:basedOn w:val="Normal"/>
    <w:link w:val="FooterChar"/>
    <w:uiPriority w:val="99"/>
    <w:unhideWhenUsed/>
    <w:rsid w:val="001164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488"/>
  </w:style>
  <w:style w:type="paragraph" w:customStyle="1" w:styleId="Docnumber">
    <w:name w:val="Docnumber"/>
    <w:basedOn w:val="Normal"/>
    <w:link w:val="DocnumberChar"/>
    <w:qFormat/>
    <w:rsid w:val="001164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116488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styleId="Hyperlink">
    <w:name w:val="Hyperlink"/>
    <w:uiPriority w:val="99"/>
    <w:rsid w:val="00DE00F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74CB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329D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1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169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265B9"/>
    <w:rPr>
      <w:rFonts w:ascii="Times New Roman" w:hAnsi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20-170904-TD-GEN-0553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my.ahmed@ieee.or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F6B086617F3F43A5615A6C9349A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A4644-F922-964D-A9B2-98C31540682D}"/>
      </w:docPartPr>
      <w:docPartBody>
        <w:p w:rsidR="00A92329" w:rsidRDefault="00EF2A6C" w:rsidP="00EF2A6C">
          <w:pPr>
            <w:pStyle w:val="D4F6B086617F3F43A5615A6C9349AE7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EE90568D6677544184709014155AC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BE013-BD40-6A4D-8965-2CC6488F9506}"/>
      </w:docPartPr>
      <w:docPartBody>
        <w:p w:rsidR="00A92329" w:rsidRDefault="00EF2A6C" w:rsidP="00EF2A6C">
          <w:pPr>
            <w:pStyle w:val="EE90568D6677544184709014155AC216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104"/>
    <w:rsid w:val="000A69F3"/>
    <w:rsid w:val="00183633"/>
    <w:rsid w:val="00232799"/>
    <w:rsid w:val="003041BC"/>
    <w:rsid w:val="00526D8E"/>
    <w:rsid w:val="00716E30"/>
    <w:rsid w:val="0077409A"/>
    <w:rsid w:val="00817524"/>
    <w:rsid w:val="00894104"/>
    <w:rsid w:val="00A42E70"/>
    <w:rsid w:val="00A92329"/>
    <w:rsid w:val="00DB47D7"/>
    <w:rsid w:val="00E91524"/>
    <w:rsid w:val="00EF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7524"/>
    <w:rPr>
      <w:rFonts w:ascii="Times New Roman" w:hAnsi="Times New Roman"/>
      <w:color w:val="808080"/>
    </w:rPr>
  </w:style>
  <w:style w:type="paragraph" w:customStyle="1" w:styleId="CD06F053387E4B44B2286C1621E23739">
    <w:name w:val="CD06F053387E4B44B2286C1621E23739"/>
    <w:rsid w:val="00894104"/>
  </w:style>
  <w:style w:type="paragraph" w:customStyle="1" w:styleId="D4F6B086617F3F43A5615A6C9349AE7D">
    <w:name w:val="D4F6B086617F3F43A5615A6C9349AE7D"/>
    <w:rsid w:val="00EF2A6C"/>
    <w:pPr>
      <w:spacing w:after="0" w:line="240" w:lineRule="auto"/>
    </w:pPr>
    <w:rPr>
      <w:sz w:val="24"/>
      <w:szCs w:val="24"/>
      <w:lang w:val="en-US" w:eastAsia="ja-JP"/>
    </w:rPr>
  </w:style>
  <w:style w:type="paragraph" w:customStyle="1" w:styleId="EE90568D6677544184709014155AC216">
    <w:name w:val="EE90568D6677544184709014155AC216"/>
    <w:rsid w:val="00EF2A6C"/>
    <w:pPr>
      <w:spacing w:after="0" w:line="240" w:lineRule="auto"/>
    </w:pPr>
    <w:rPr>
      <w:sz w:val="24"/>
      <w:szCs w:val="24"/>
      <w:lang w:val="en-US" w:eastAsia="ja-JP"/>
    </w:rPr>
  </w:style>
  <w:style w:type="paragraph" w:customStyle="1" w:styleId="F1A7F15B0754415E9CFA3F8E43684936">
    <w:name w:val="F1A7F15B0754415E9CFA3F8E43684936"/>
    <w:rsid w:val="00817524"/>
    <w:pPr>
      <w:widowControl w:val="0"/>
      <w:spacing w:after="0" w:line="240" w:lineRule="auto"/>
      <w:jc w:val="both"/>
    </w:pPr>
    <w:rPr>
      <w:kern w:val="2"/>
      <w:sz w:val="21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Collaboration process between ITU-T SG20 and oneM2M [to TSAG]</vt:lpstr>
    </vt:vector>
  </TitlesOfParts>
  <Manager>ITU-T</Manager>
  <Company>International Telecommunication Union (ITU)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Collaboration process between ITU-T SG20 and oneM2M [to TSAG]</dc:title>
  <dc:subject/>
  <dc:creator>ITU-T SG20 Working Party 1</dc:creator>
  <cp:keywords>oneM2M; WP1/20</cp:keywords>
  <dc:description>SG20-LS74  For: Geneva, 24 January 2018_x000d_Document date: _x000d_Saved by ITU51010703 at 10:08:57 on 25/01/2018</dc:description>
  <cp:lastModifiedBy>Al-Mnini, Lara</cp:lastModifiedBy>
  <cp:revision>2</cp:revision>
  <dcterms:created xsi:type="dcterms:W3CDTF">2018-01-29T09:10:00Z</dcterms:created>
  <dcterms:modified xsi:type="dcterms:W3CDTF">2018-01-29T09:10:00Z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SG20-LS74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1, 2, 3, 4/20</vt:lpwstr>
  </property>
  <property fmtid="{D5CDD505-2E9C-101B-9397-08002B2CF9AE}" pid="6" name="Docdest">
    <vt:lpwstr>Geneva, 24 January 2018</vt:lpwstr>
  </property>
  <property fmtid="{D5CDD505-2E9C-101B-9397-08002B2CF9AE}" pid="7" name="Docauthor">
    <vt:lpwstr>ITU-T SG20 Working Party 1</vt:lpwstr>
  </property>
</Properties>
</file>