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20"/>
        <w:tblW w:w="9923" w:type="dxa"/>
        <w:tblLayout w:type="fixed"/>
        <w:tblCellMar>
          <w:left w:w="57" w:type="dxa"/>
          <w:right w:w="57" w:type="dxa"/>
        </w:tblCellMar>
        <w:tblLook w:val="0000" w:firstRow="0" w:lastRow="0" w:firstColumn="0" w:lastColumn="0" w:noHBand="0" w:noVBand="0"/>
      </w:tblPr>
      <w:tblGrid>
        <w:gridCol w:w="1417"/>
        <w:gridCol w:w="284"/>
        <w:gridCol w:w="3276"/>
        <w:gridCol w:w="693"/>
        <w:gridCol w:w="993"/>
        <w:gridCol w:w="3260"/>
      </w:tblGrid>
      <w:tr w:rsidR="00F260AA" w:rsidRPr="0080317D" w14:paraId="7F6BEDA6" w14:textId="77777777" w:rsidTr="002966A2">
        <w:trPr>
          <w:cantSplit/>
        </w:trPr>
        <w:tc>
          <w:tcPr>
            <w:tcW w:w="1417" w:type="dxa"/>
            <w:vMerge w:val="restart"/>
          </w:tcPr>
          <w:p w14:paraId="40D7E6E0" w14:textId="77777777" w:rsidR="00F260AA" w:rsidRPr="0080317D" w:rsidRDefault="00F260AA" w:rsidP="0097035A">
            <w:pPr>
              <w:rPr>
                <w:lang w:val="ru-RU"/>
              </w:rPr>
            </w:pPr>
            <w:bookmarkStart w:id="0" w:name="dnum" w:colFirst="2" w:colLast="2"/>
            <w:r w:rsidRPr="0080317D">
              <w:rPr>
                <w:b/>
                <w:noProof/>
                <w:sz w:val="36"/>
                <w:lang w:val="ru-RU" w:eastAsia="zh-CN"/>
              </w:rPr>
              <w:drawing>
                <wp:inline distT="0" distB="0" distL="0" distR="0" wp14:anchorId="30EC4E1A" wp14:editId="747D021A">
                  <wp:extent cx="771525" cy="842645"/>
                  <wp:effectExtent l="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842645"/>
                          </a:xfrm>
                          <a:prstGeom prst="rect">
                            <a:avLst/>
                          </a:prstGeom>
                          <a:noFill/>
                          <a:ln>
                            <a:noFill/>
                          </a:ln>
                        </pic:spPr>
                      </pic:pic>
                    </a:graphicData>
                  </a:graphic>
                </wp:inline>
              </w:drawing>
            </w:r>
          </w:p>
        </w:tc>
        <w:tc>
          <w:tcPr>
            <w:tcW w:w="5246" w:type="dxa"/>
            <w:gridSpan w:val="4"/>
          </w:tcPr>
          <w:p w14:paraId="35C0FADD" w14:textId="77777777" w:rsidR="00F260AA" w:rsidRPr="0080317D" w:rsidRDefault="00F260AA" w:rsidP="0097035A">
            <w:pPr>
              <w:rPr>
                <w:sz w:val="19"/>
                <w:szCs w:val="19"/>
                <w:lang w:val="ru-RU"/>
              </w:rPr>
            </w:pPr>
            <w:r w:rsidRPr="0080317D">
              <w:rPr>
                <w:sz w:val="19"/>
                <w:szCs w:val="19"/>
                <w:lang w:val="ru-RU"/>
              </w:rPr>
              <w:t>МЕЖДУНАРОДНЫЙ СОЮЗ ЭЛЕКТРОСВЯЗИ</w:t>
            </w:r>
          </w:p>
        </w:tc>
        <w:tc>
          <w:tcPr>
            <w:tcW w:w="3260" w:type="dxa"/>
          </w:tcPr>
          <w:p w14:paraId="4764C1CF" w14:textId="47EAD0B6" w:rsidR="00F260AA" w:rsidRPr="0080317D" w:rsidRDefault="000961D4" w:rsidP="0097035A">
            <w:pPr>
              <w:jc w:val="right"/>
              <w:rPr>
                <w:b/>
                <w:sz w:val="26"/>
                <w:szCs w:val="26"/>
                <w:lang w:val="ru-RU"/>
              </w:rPr>
            </w:pPr>
            <w:r w:rsidRPr="0080317D">
              <w:rPr>
                <w:b/>
                <w:sz w:val="26"/>
                <w:szCs w:val="26"/>
                <w:lang w:val="ru-RU"/>
              </w:rPr>
              <w:t xml:space="preserve">TSAG </w:t>
            </w:r>
            <w:r w:rsidR="00BA7927" w:rsidRPr="0080317D">
              <w:rPr>
                <w:b/>
                <w:sz w:val="26"/>
                <w:szCs w:val="26"/>
                <w:lang w:val="ru-RU"/>
              </w:rPr>
              <w:t>−</w:t>
            </w:r>
            <w:r w:rsidRPr="0080317D">
              <w:rPr>
                <w:b/>
                <w:sz w:val="26"/>
                <w:szCs w:val="26"/>
                <w:lang w:val="ru-RU"/>
              </w:rPr>
              <w:t xml:space="preserve"> R </w:t>
            </w:r>
            <w:r w:rsidR="00C41CCC" w:rsidRPr="0080317D">
              <w:rPr>
                <w:b/>
                <w:sz w:val="26"/>
                <w:szCs w:val="26"/>
                <w:lang w:val="ru-RU"/>
              </w:rPr>
              <w:t>1</w:t>
            </w:r>
            <w:r w:rsidR="00655740">
              <w:rPr>
                <w:b/>
                <w:sz w:val="26"/>
                <w:szCs w:val="26"/>
                <w:lang w:val="en-US"/>
              </w:rPr>
              <w:t>5</w:t>
            </w:r>
            <w:r w:rsidR="00F260AA" w:rsidRPr="0080317D">
              <w:rPr>
                <w:b/>
                <w:sz w:val="26"/>
                <w:szCs w:val="26"/>
                <w:lang w:val="ru-RU"/>
              </w:rPr>
              <w:t xml:space="preserve"> </w:t>
            </w:r>
            <w:r w:rsidR="00BA7927" w:rsidRPr="0080317D">
              <w:rPr>
                <w:b/>
                <w:sz w:val="26"/>
                <w:szCs w:val="26"/>
                <w:lang w:val="ru-RU"/>
              </w:rPr>
              <w:t>−</w:t>
            </w:r>
            <w:r w:rsidR="00F260AA" w:rsidRPr="0080317D">
              <w:rPr>
                <w:b/>
                <w:sz w:val="26"/>
                <w:szCs w:val="26"/>
                <w:lang w:val="ru-RU"/>
              </w:rPr>
              <w:t xml:space="preserve"> R</w:t>
            </w:r>
          </w:p>
        </w:tc>
      </w:tr>
      <w:bookmarkEnd w:id="0"/>
      <w:tr w:rsidR="00F260AA" w:rsidRPr="0080317D" w14:paraId="341E14B5" w14:textId="77777777" w:rsidTr="002966A2">
        <w:trPr>
          <w:cantSplit/>
          <w:trHeight w:val="355"/>
        </w:trPr>
        <w:tc>
          <w:tcPr>
            <w:tcW w:w="1417" w:type="dxa"/>
            <w:vMerge/>
          </w:tcPr>
          <w:p w14:paraId="6A88F622" w14:textId="77777777" w:rsidR="00F260AA" w:rsidRPr="0080317D" w:rsidRDefault="00F260AA" w:rsidP="0097035A">
            <w:pPr>
              <w:rPr>
                <w:lang w:val="ru-RU"/>
              </w:rPr>
            </w:pPr>
          </w:p>
        </w:tc>
        <w:tc>
          <w:tcPr>
            <w:tcW w:w="5246" w:type="dxa"/>
            <w:gridSpan w:val="4"/>
            <w:vMerge w:val="restart"/>
          </w:tcPr>
          <w:p w14:paraId="235767DF" w14:textId="77777777" w:rsidR="00F260AA" w:rsidRPr="0080317D" w:rsidRDefault="00F260AA" w:rsidP="0097035A">
            <w:pPr>
              <w:rPr>
                <w:b/>
                <w:bCs/>
                <w:caps/>
                <w:sz w:val="26"/>
                <w:lang w:val="ru-RU"/>
              </w:rPr>
            </w:pPr>
            <w:r w:rsidRPr="0080317D">
              <w:rPr>
                <w:b/>
                <w:bCs/>
                <w:caps/>
                <w:sz w:val="26"/>
                <w:lang w:val="ru-RU"/>
              </w:rPr>
              <w:t>Сектор стандартизации</w:t>
            </w:r>
            <w:r w:rsidRPr="0080317D">
              <w:rPr>
                <w:b/>
                <w:bCs/>
                <w:caps/>
                <w:sz w:val="26"/>
                <w:lang w:val="ru-RU"/>
              </w:rPr>
              <w:br/>
              <w:t>электросвязи</w:t>
            </w:r>
          </w:p>
          <w:p w14:paraId="6B38909A" w14:textId="77777777" w:rsidR="00F260AA" w:rsidRPr="0080317D" w:rsidRDefault="00F260AA" w:rsidP="000961D4">
            <w:pPr>
              <w:rPr>
                <w:smallCaps/>
                <w:lang w:val="ru-RU"/>
              </w:rPr>
            </w:pPr>
            <w:r w:rsidRPr="0080317D">
              <w:rPr>
                <w:sz w:val="19"/>
                <w:szCs w:val="19"/>
                <w:lang w:val="ru-RU"/>
              </w:rPr>
              <w:t>ИССЛЕДОВАТЕЛЬСКИЙ ПЕРИОД 20</w:t>
            </w:r>
            <w:r w:rsidR="00621D17" w:rsidRPr="0080317D">
              <w:rPr>
                <w:sz w:val="19"/>
                <w:szCs w:val="19"/>
                <w:lang w:val="ru-RU"/>
              </w:rPr>
              <w:t>1</w:t>
            </w:r>
            <w:r w:rsidR="000961D4" w:rsidRPr="0080317D">
              <w:rPr>
                <w:sz w:val="19"/>
                <w:szCs w:val="19"/>
                <w:lang w:val="ru-RU"/>
              </w:rPr>
              <w:t>7–2020</w:t>
            </w:r>
            <w:r w:rsidRPr="0080317D">
              <w:rPr>
                <w:sz w:val="19"/>
                <w:szCs w:val="19"/>
                <w:lang w:val="ru-RU"/>
              </w:rPr>
              <w:t xml:space="preserve"> </w:t>
            </w:r>
            <w:r w:rsidR="00593C53" w:rsidRPr="0080317D">
              <w:rPr>
                <w:sz w:val="19"/>
                <w:szCs w:val="19"/>
                <w:lang w:val="ru-RU"/>
              </w:rPr>
              <w:t>гг.</w:t>
            </w:r>
          </w:p>
        </w:tc>
        <w:tc>
          <w:tcPr>
            <w:tcW w:w="3260" w:type="dxa"/>
          </w:tcPr>
          <w:p w14:paraId="741065CB" w14:textId="25448BED" w:rsidR="00F260AA" w:rsidRPr="0080317D" w:rsidRDefault="00C41CCC" w:rsidP="00D474C3">
            <w:pPr>
              <w:jc w:val="right"/>
              <w:rPr>
                <w:b/>
                <w:bCs/>
                <w:sz w:val="26"/>
                <w:szCs w:val="26"/>
                <w:lang w:val="ru-RU"/>
              </w:rPr>
            </w:pPr>
            <w:r w:rsidRPr="0080317D">
              <w:rPr>
                <w:b/>
                <w:bCs/>
                <w:sz w:val="26"/>
                <w:szCs w:val="26"/>
                <w:lang w:val="ru-RU"/>
              </w:rPr>
              <w:t>КГСЭ</w:t>
            </w:r>
          </w:p>
        </w:tc>
      </w:tr>
      <w:tr w:rsidR="00F260AA" w:rsidRPr="0080317D" w14:paraId="549F8750" w14:textId="77777777" w:rsidTr="002966A2">
        <w:trPr>
          <w:cantSplit/>
          <w:trHeight w:val="780"/>
        </w:trPr>
        <w:tc>
          <w:tcPr>
            <w:tcW w:w="1417" w:type="dxa"/>
            <w:vMerge/>
            <w:tcBorders>
              <w:bottom w:val="single" w:sz="12" w:space="0" w:color="auto"/>
            </w:tcBorders>
          </w:tcPr>
          <w:p w14:paraId="010D3641" w14:textId="77777777" w:rsidR="00F260AA" w:rsidRPr="0080317D" w:rsidRDefault="00F260AA" w:rsidP="0097035A">
            <w:pPr>
              <w:rPr>
                <w:lang w:val="ru-RU"/>
              </w:rPr>
            </w:pPr>
          </w:p>
        </w:tc>
        <w:tc>
          <w:tcPr>
            <w:tcW w:w="5246" w:type="dxa"/>
            <w:gridSpan w:val="4"/>
            <w:vMerge/>
            <w:tcBorders>
              <w:bottom w:val="single" w:sz="12" w:space="0" w:color="auto"/>
            </w:tcBorders>
          </w:tcPr>
          <w:p w14:paraId="72E70E90" w14:textId="77777777" w:rsidR="00F260AA" w:rsidRPr="0080317D" w:rsidRDefault="00F260AA" w:rsidP="0097035A">
            <w:pPr>
              <w:rPr>
                <w:b/>
                <w:bCs/>
                <w:sz w:val="26"/>
                <w:lang w:val="ru-RU"/>
              </w:rPr>
            </w:pPr>
          </w:p>
        </w:tc>
        <w:tc>
          <w:tcPr>
            <w:tcW w:w="3260" w:type="dxa"/>
            <w:tcBorders>
              <w:bottom w:val="single" w:sz="12" w:space="0" w:color="auto"/>
            </w:tcBorders>
            <w:vAlign w:val="center"/>
          </w:tcPr>
          <w:p w14:paraId="252697F0" w14:textId="77777777" w:rsidR="00F260AA" w:rsidRPr="0080317D" w:rsidRDefault="00F260AA" w:rsidP="0097035A">
            <w:pPr>
              <w:jc w:val="right"/>
              <w:rPr>
                <w:b/>
                <w:bCs/>
                <w:sz w:val="26"/>
                <w:szCs w:val="26"/>
                <w:lang w:val="ru-RU"/>
              </w:rPr>
            </w:pPr>
            <w:r w:rsidRPr="0080317D">
              <w:rPr>
                <w:b/>
                <w:bCs/>
                <w:sz w:val="26"/>
                <w:szCs w:val="26"/>
                <w:lang w:val="ru-RU"/>
              </w:rPr>
              <w:t xml:space="preserve">Оригинал: </w:t>
            </w:r>
            <w:r w:rsidR="00593C53" w:rsidRPr="0080317D">
              <w:rPr>
                <w:b/>
                <w:bCs/>
                <w:sz w:val="26"/>
                <w:szCs w:val="26"/>
                <w:lang w:val="ru-RU"/>
              </w:rPr>
              <w:t>английский</w:t>
            </w:r>
          </w:p>
        </w:tc>
      </w:tr>
      <w:tr w:rsidR="00F260AA" w:rsidRPr="0080317D" w14:paraId="716A569A" w14:textId="77777777" w:rsidTr="00910B8D">
        <w:trPr>
          <w:cantSplit/>
          <w:trHeight w:val="357"/>
        </w:trPr>
        <w:tc>
          <w:tcPr>
            <w:tcW w:w="1701" w:type="dxa"/>
            <w:gridSpan w:val="2"/>
          </w:tcPr>
          <w:p w14:paraId="0716D997" w14:textId="77777777" w:rsidR="00F260AA" w:rsidRPr="0080317D" w:rsidRDefault="00F260AA" w:rsidP="0097035A">
            <w:pPr>
              <w:rPr>
                <w:b/>
                <w:bCs/>
                <w:szCs w:val="22"/>
                <w:lang w:val="ru-RU"/>
              </w:rPr>
            </w:pPr>
            <w:bookmarkStart w:id="1" w:name="dmeeting" w:colFirst="2" w:colLast="2"/>
            <w:r w:rsidRPr="0080317D">
              <w:rPr>
                <w:b/>
                <w:bCs/>
                <w:szCs w:val="22"/>
                <w:lang w:val="ru-RU"/>
              </w:rPr>
              <w:t>Вопрос(ы)</w:t>
            </w:r>
            <w:r w:rsidRPr="0080317D">
              <w:rPr>
                <w:szCs w:val="22"/>
                <w:lang w:val="ru-RU"/>
              </w:rPr>
              <w:t>:</w:t>
            </w:r>
          </w:p>
        </w:tc>
        <w:tc>
          <w:tcPr>
            <w:tcW w:w="3276" w:type="dxa"/>
          </w:tcPr>
          <w:p w14:paraId="12A61AF3" w14:textId="4AB1D3A1" w:rsidR="00F260AA" w:rsidRPr="0080317D" w:rsidRDefault="0015047E" w:rsidP="0097035A">
            <w:pPr>
              <w:rPr>
                <w:lang w:val="ru-RU"/>
              </w:rPr>
            </w:pPr>
            <w:r w:rsidRPr="0080317D">
              <w:rPr>
                <w:lang w:val="ru-RU"/>
              </w:rPr>
              <w:t>Н/П</w:t>
            </w:r>
          </w:p>
        </w:tc>
        <w:tc>
          <w:tcPr>
            <w:tcW w:w="4946" w:type="dxa"/>
            <w:gridSpan w:val="3"/>
          </w:tcPr>
          <w:p w14:paraId="09648C63" w14:textId="3E8D34C1" w:rsidR="00F260AA" w:rsidRPr="0080317D" w:rsidRDefault="00831ED7" w:rsidP="0097035A">
            <w:pPr>
              <w:jc w:val="right"/>
              <w:rPr>
                <w:lang w:val="ru-RU"/>
              </w:rPr>
            </w:pPr>
            <w:r w:rsidRPr="0080317D">
              <w:rPr>
                <w:lang w:val="ru-RU"/>
              </w:rPr>
              <w:t>Виртуальное</w:t>
            </w:r>
            <w:r w:rsidR="00A82AE8" w:rsidRPr="0080317D">
              <w:rPr>
                <w:lang w:val="ru-RU"/>
              </w:rPr>
              <w:t xml:space="preserve"> собрание</w:t>
            </w:r>
            <w:r w:rsidRPr="0080317D">
              <w:rPr>
                <w:lang w:val="ru-RU"/>
              </w:rPr>
              <w:t xml:space="preserve">, </w:t>
            </w:r>
            <w:proofErr w:type="gramStart"/>
            <w:r w:rsidR="00C41CCC" w:rsidRPr="0080317D">
              <w:rPr>
                <w:lang w:val="ru-RU"/>
              </w:rPr>
              <w:t>11−18</w:t>
            </w:r>
            <w:proofErr w:type="gramEnd"/>
            <w:r w:rsidR="00C41CCC" w:rsidRPr="0080317D">
              <w:rPr>
                <w:lang w:val="ru-RU"/>
              </w:rPr>
              <w:t xml:space="preserve"> января</w:t>
            </w:r>
            <w:r w:rsidR="0015047E" w:rsidRPr="0080317D">
              <w:rPr>
                <w:lang w:val="ru-RU"/>
              </w:rPr>
              <w:t xml:space="preserve"> 20</w:t>
            </w:r>
            <w:r w:rsidR="00145AE3" w:rsidRPr="0080317D">
              <w:rPr>
                <w:lang w:val="ru-RU"/>
              </w:rPr>
              <w:t>2</w:t>
            </w:r>
            <w:r w:rsidR="00C41CCC" w:rsidRPr="0080317D">
              <w:rPr>
                <w:lang w:val="ru-RU"/>
              </w:rPr>
              <w:t>1</w:t>
            </w:r>
            <w:r w:rsidR="0015047E" w:rsidRPr="0080317D">
              <w:rPr>
                <w:lang w:val="ru-RU"/>
              </w:rPr>
              <w:t xml:space="preserve"> года</w:t>
            </w:r>
          </w:p>
        </w:tc>
      </w:tr>
      <w:bookmarkEnd w:id="1"/>
      <w:tr w:rsidR="00F260AA" w:rsidRPr="0080317D" w14:paraId="079E76AA" w14:textId="77777777" w:rsidTr="0097035A">
        <w:trPr>
          <w:cantSplit/>
          <w:trHeight w:val="357"/>
        </w:trPr>
        <w:tc>
          <w:tcPr>
            <w:tcW w:w="9923" w:type="dxa"/>
            <w:gridSpan w:val="6"/>
          </w:tcPr>
          <w:p w14:paraId="091BB940" w14:textId="5996D32B" w:rsidR="00F260AA" w:rsidRPr="0080317D" w:rsidRDefault="00F260AA" w:rsidP="0097035A">
            <w:pPr>
              <w:jc w:val="center"/>
              <w:rPr>
                <w:b/>
                <w:bCs/>
                <w:sz w:val="24"/>
                <w:lang w:val="ru-RU"/>
              </w:rPr>
            </w:pPr>
            <w:r w:rsidRPr="0080317D">
              <w:rPr>
                <w:b/>
                <w:bCs/>
                <w:szCs w:val="22"/>
                <w:lang w:val="ru-RU"/>
              </w:rPr>
              <w:t>ОТЧЕТ</w:t>
            </w:r>
          </w:p>
        </w:tc>
      </w:tr>
      <w:tr w:rsidR="00F260AA" w:rsidRPr="0080317D" w14:paraId="3F4B21B3" w14:textId="77777777" w:rsidTr="00910B8D">
        <w:trPr>
          <w:cantSplit/>
          <w:trHeight w:val="357"/>
        </w:trPr>
        <w:tc>
          <w:tcPr>
            <w:tcW w:w="1701" w:type="dxa"/>
            <w:gridSpan w:val="2"/>
          </w:tcPr>
          <w:p w14:paraId="653B03E3" w14:textId="77777777" w:rsidR="00F260AA" w:rsidRPr="0080317D" w:rsidRDefault="00F260AA" w:rsidP="0097035A">
            <w:pPr>
              <w:rPr>
                <w:b/>
                <w:bCs/>
                <w:szCs w:val="22"/>
                <w:lang w:val="ru-RU"/>
              </w:rPr>
            </w:pPr>
            <w:r w:rsidRPr="0080317D">
              <w:rPr>
                <w:b/>
                <w:bCs/>
                <w:szCs w:val="22"/>
                <w:lang w:val="ru-RU"/>
              </w:rPr>
              <w:t>Источник</w:t>
            </w:r>
            <w:r w:rsidRPr="0080317D">
              <w:rPr>
                <w:szCs w:val="22"/>
                <w:lang w:val="ru-RU"/>
              </w:rPr>
              <w:t>:</w:t>
            </w:r>
          </w:p>
        </w:tc>
        <w:tc>
          <w:tcPr>
            <w:tcW w:w="8222" w:type="dxa"/>
            <w:gridSpan w:val="4"/>
          </w:tcPr>
          <w:p w14:paraId="24111B25" w14:textId="7DB566ED" w:rsidR="00F260AA" w:rsidRPr="0080317D" w:rsidRDefault="00C41CCC" w:rsidP="0097035A">
            <w:pPr>
              <w:rPr>
                <w:szCs w:val="22"/>
                <w:lang w:val="ru-RU"/>
              </w:rPr>
            </w:pPr>
            <w:r w:rsidRPr="0080317D">
              <w:rPr>
                <w:szCs w:val="22"/>
                <w:lang w:val="ru-RU"/>
              </w:rPr>
              <w:t>КГСЭ</w:t>
            </w:r>
            <w:r w:rsidR="00593C53" w:rsidRPr="0080317D">
              <w:rPr>
                <w:szCs w:val="22"/>
                <w:lang w:val="ru-RU"/>
              </w:rPr>
              <w:t xml:space="preserve"> </w:t>
            </w:r>
          </w:p>
        </w:tc>
      </w:tr>
      <w:tr w:rsidR="00F260AA" w:rsidRPr="00655740" w14:paraId="18E7CEB9" w14:textId="77777777" w:rsidTr="00910B8D">
        <w:trPr>
          <w:cantSplit/>
          <w:trHeight w:val="357"/>
        </w:trPr>
        <w:tc>
          <w:tcPr>
            <w:tcW w:w="1701" w:type="dxa"/>
            <w:gridSpan w:val="2"/>
          </w:tcPr>
          <w:p w14:paraId="40589FE7" w14:textId="77777777" w:rsidR="00F260AA" w:rsidRPr="0080317D" w:rsidRDefault="00F260AA" w:rsidP="000961D4">
            <w:pPr>
              <w:rPr>
                <w:szCs w:val="22"/>
                <w:lang w:val="ru-RU"/>
              </w:rPr>
            </w:pPr>
            <w:r w:rsidRPr="0080317D">
              <w:rPr>
                <w:b/>
                <w:bCs/>
                <w:szCs w:val="22"/>
                <w:lang w:val="ru-RU"/>
              </w:rPr>
              <w:t>Название</w:t>
            </w:r>
            <w:r w:rsidRPr="0080317D">
              <w:rPr>
                <w:szCs w:val="22"/>
                <w:lang w:val="ru-RU"/>
              </w:rPr>
              <w:t>:</w:t>
            </w:r>
          </w:p>
        </w:tc>
        <w:tc>
          <w:tcPr>
            <w:tcW w:w="8222" w:type="dxa"/>
            <w:gridSpan w:val="4"/>
          </w:tcPr>
          <w:p w14:paraId="22FB2C86" w14:textId="22D5B27D" w:rsidR="00F260AA" w:rsidRPr="0080317D" w:rsidRDefault="00831ED7" w:rsidP="000961D4">
            <w:pPr>
              <w:rPr>
                <w:szCs w:val="22"/>
                <w:lang w:val="ru-RU"/>
              </w:rPr>
            </w:pPr>
            <w:bookmarkStart w:id="2" w:name="lt_pId017"/>
            <w:r w:rsidRPr="0080317D">
              <w:rPr>
                <w:lang w:val="ru-RU"/>
              </w:rPr>
              <w:t>Отчет о седьмом собрании КГСЭ</w:t>
            </w:r>
            <w:r w:rsidR="00C41CCC" w:rsidRPr="0080317D">
              <w:rPr>
                <w:lang w:val="ru-RU"/>
              </w:rPr>
              <w:t xml:space="preserve"> (виртуальное</w:t>
            </w:r>
            <w:r w:rsidR="00A82AE8" w:rsidRPr="0080317D">
              <w:rPr>
                <w:lang w:val="ru-RU"/>
              </w:rPr>
              <w:t xml:space="preserve"> собрание</w:t>
            </w:r>
            <w:r w:rsidR="00C41CCC" w:rsidRPr="0080317D">
              <w:rPr>
                <w:lang w:val="ru-RU"/>
              </w:rPr>
              <w:t xml:space="preserve">, </w:t>
            </w:r>
            <w:proofErr w:type="gramStart"/>
            <w:r w:rsidR="00C41CCC" w:rsidRPr="0080317D">
              <w:rPr>
                <w:lang w:val="ru-RU"/>
              </w:rPr>
              <w:t>11−18</w:t>
            </w:r>
            <w:proofErr w:type="gramEnd"/>
            <w:r w:rsidR="00C41CCC" w:rsidRPr="0080317D">
              <w:rPr>
                <w:lang w:val="ru-RU"/>
              </w:rPr>
              <w:t xml:space="preserve"> января 2021 г.) </w:t>
            </w:r>
            <w:r w:rsidR="00F643A9" w:rsidRPr="0080317D">
              <w:rPr>
                <w:lang w:val="ru-RU"/>
              </w:rPr>
              <w:t>–</w:t>
            </w:r>
            <w:r w:rsidR="00C41CCC" w:rsidRPr="0080317D">
              <w:rPr>
                <w:lang w:val="ru-RU"/>
              </w:rPr>
              <w:t xml:space="preserve"> </w:t>
            </w:r>
            <w:bookmarkEnd w:id="2"/>
            <w:r w:rsidR="00F643A9" w:rsidRPr="0080317D">
              <w:rPr>
                <w:lang w:val="ru-RU"/>
              </w:rPr>
              <w:t xml:space="preserve">Одобренный </w:t>
            </w:r>
            <w:r w:rsidR="00A82AE8" w:rsidRPr="0080317D">
              <w:rPr>
                <w:lang w:val="ru-RU"/>
              </w:rPr>
              <w:t xml:space="preserve">комплекс </w:t>
            </w:r>
            <w:r w:rsidR="00F643A9" w:rsidRPr="0080317D">
              <w:rPr>
                <w:lang w:val="ru-RU"/>
              </w:rPr>
              <w:t xml:space="preserve">Вопросов для </w:t>
            </w:r>
            <w:r w:rsidR="00157FA7" w:rsidRPr="00157FA7">
              <w:rPr>
                <w:lang w:val="ru-RU"/>
              </w:rPr>
              <w:t>9</w:t>
            </w:r>
            <w:r w:rsidR="00F643A9" w:rsidRPr="0080317D">
              <w:rPr>
                <w:lang w:val="ru-RU"/>
              </w:rPr>
              <w:t>-й Исследовательской комиссии</w:t>
            </w:r>
          </w:p>
        </w:tc>
      </w:tr>
      <w:tr w:rsidR="000961D4" w:rsidRPr="0080317D" w14:paraId="41F37CF9" w14:textId="77777777" w:rsidTr="00910B8D">
        <w:trPr>
          <w:cantSplit/>
          <w:trHeight w:val="357"/>
        </w:trPr>
        <w:tc>
          <w:tcPr>
            <w:tcW w:w="1701" w:type="dxa"/>
            <w:gridSpan w:val="2"/>
            <w:tcBorders>
              <w:bottom w:val="single" w:sz="6" w:space="0" w:color="auto"/>
            </w:tcBorders>
          </w:tcPr>
          <w:p w14:paraId="0FF251F9" w14:textId="77777777" w:rsidR="000961D4" w:rsidRPr="0080317D" w:rsidRDefault="000961D4" w:rsidP="00F10CAC">
            <w:pPr>
              <w:spacing w:after="120"/>
              <w:rPr>
                <w:b/>
                <w:bCs/>
                <w:szCs w:val="22"/>
                <w:lang w:val="ru-RU"/>
              </w:rPr>
            </w:pPr>
            <w:r w:rsidRPr="0080317D">
              <w:rPr>
                <w:b/>
                <w:bCs/>
                <w:lang w:val="ru-RU"/>
              </w:rPr>
              <w:t>Назначение</w:t>
            </w:r>
            <w:r w:rsidRPr="0080317D">
              <w:rPr>
                <w:lang w:val="ru-RU"/>
              </w:rPr>
              <w:t>:</w:t>
            </w:r>
          </w:p>
        </w:tc>
        <w:tc>
          <w:tcPr>
            <w:tcW w:w="8222" w:type="dxa"/>
            <w:gridSpan w:val="4"/>
            <w:tcBorders>
              <w:bottom w:val="single" w:sz="6" w:space="0" w:color="auto"/>
            </w:tcBorders>
          </w:tcPr>
          <w:p w14:paraId="5E3F6ADD" w14:textId="77777777" w:rsidR="000961D4" w:rsidRPr="0080317D" w:rsidRDefault="003A2A88" w:rsidP="00F10CAC">
            <w:pPr>
              <w:spacing w:after="120"/>
              <w:rPr>
                <w:szCs w:val="22"/>
                <w:lang w:val="ru-RU"/>
              </w:rPr>
            </w:pPr>
            <w:r w:rsidRPr="0080317D">
              <w:rPr>
                <w:lang w:val="ru-RU"/>
              </w:rPr>
              <w:t>Административный документ</w:t>
            </w:r>
          </w:p>
        </w:tc>
      </w:tr>
      <w:tr w:rsidR="000961D4" w:rsidRPr="00655740" w14:paraId="3E1DDAFF" w14:textId="77777777" w:rsidTr="008E7EF0">
        <w:trPr>
          <w:cantSplit/>
          <w:trHeight w:val="357"/>
        </w:trPr>
        <w:tc>
          <w:tcPr>
            <w:tcW w:w="1701" w:type="dxa"/>
            <w:gridSpan w:val="2"/>
            <w:tcBorders>
              <w:top w:val="single" w:sz="6" w:space="0" w:color="auto"/>
              <w:bottom w:val="single" w:sz="6" w:space="0" w:color="auto"/>
            </w:tcBorders>
          </w:tcPr>
          <w:p w14:paraId="350E2A62" w14:textId="77777777" w:rsidR="000961D4" w:rsidRPr="0080317D" w:rsidRDefault="000961D4" w:rsidP="000961D4">
            <w:pPr>
              <w:spacing w:after="120"/>
              <w:rPr>
                <w:b/>
                <w:bCs/>
                <w:szCs w:val="22"/>
                <w:lang w:val="ru-RU"/>
              </w:rPr>
            </w:pPr>
            <w:r w:rsidRPr="0080317D">
              <w:rPr>
                <w:b/>
                <w:bCs/>
                <w:szCs w:val="22"/>
                <w:lang w:val="ru-RU"/>
              </w:rPr>
              <w:t>Для контактов</w:t>
            </w:r>
            <w:r w:rsidRPr="0080317D">
              <w:rPr>
                <w:szCs w:val="22"/>
                <w:lang w:val="ru-RU"/>
              </w:rPr>
              <w:t>:</w:t>
            </w:r>
          </w:p>
        </w:tc>
        <w:tc>
          <w:tcPr>
            <w:tcW w:w="3969" w:type="dxa"/>
            <w:gridSpan w:val="2"/>
            <w:tcBorders>
              <w:top w:val="single" w:sz="6" w:space="0" w:color="auto"/>
              <w:bottom w:val="single" w:sz="6" w:space="0" w:color="auto"/>
            </w:tcBorders>
          </w:tcPr>
          <w:p w14:paraId="7B7CC7D7" w14:textId="3C56C935" w:rsidR="000961D4" w:rsidRPr="0080317D" w:rsidRDefault="00B45780" w:rsidP="000961D4">
            <w:pPr>
              <w:spacing w:after="120"/>
              <w:rPr>
                <w:szCs w:val="22"/>
                <w:lang w:val="ru-RU"/>
              </w:rPr>
            </w:pPr>
            <w:sdt>
              <w:sdtPr>
                <w:rPr>
                  <w:lang w:val="ru-RU"/>
                </w:rPr>
                <w:alias w:val="ContactNameOrgCountry"/>
                <w:tag w:val="ContactNameOrgCountry"/>
                <w:id w:val="-130639986"/>
                <w:placeholder>
                  <w:docPart w:val="7E1081D8AF6148F195E9389995F5B2F0"/>
                </w:placeholder>
                <w:text w:multiLine="1"/>
              </w:sdtPr>
              <w:sdtEndPr/>
              <w:sdtContent>
                <w:r w:rsidR="00C41CCC" w:rsidRPr="0080317D">
                  <w:rPr>
                    <w:lang w:val="ru-RU"/>
                  </w:rPr>
                  <w:t>Секретариат</w:t>
                </w:r>
                <w:r w:rsidR="00D474C3" w:rsidRPr="0080317D" w:rsidDel="004A456F">
                  <w:rPr>
                    <w:lang w:val="ru-RU"/>
                  </w:rPr>
                  <w:t xml:space="preserve"> КГСЭ</w:t>
                </w:r>
              </w:sdtContent>
            </w:sdt>
          </w:p>
        </w:tc>
        <w:tc>
          <w:tcPr>
            <w:tcW w:w="4253" w:type="dxa"/>
            <w:gridSpan w:val="2"/>
            <w:tcBorders>
              <w:top w:val="single" w:sz="6" w:space="0" w:color="auto"/>
              <w:bottom w:val="single" w:sz="6" w:space="0" w:color="auto"/>
            </w:tcBorders>
          </w:tcPr>
          <w:p w14:paraId="7D0B85ED" w14:textId="05422799" w:rsidR="000961D4" w:rsidRPr="0080317D" w:rsidRDefault="00B45780" w:rsidP="000961D4">
            <w:pPr>
              <w:tabs>
                <w:tab w:val="clear" w:pos="794"/>
                <w:tab w:val="clear" w:pos="1191"/>
                <w:tab w:val="left" w:pos="1077"/>
              </w:tabs>
              <w:spacing w:after="120"/>
              <w:rPr>
                <w:szCs w:val="22"/>
                <w:lang w:val="ru-RU"/>
              </w:rPr>
            </w:pPr>
            <w:sdt>
              <w:sdtPr>
                <w:rPr>
                  <w:lang w:val="ru-RU"/>
                </w:rPr>
                <w:alias w:val="ContactTelFaxEmail"/>
                <w:tag w:val="ContactTelFaxEmail"/>
                <w:id w:val="719797225"/>
                <w:placeholder>
                  <w:docPart w:val="9DA78B4F288849E0965F58E9D6B7DF54"/>
                </w:placeholder>
              </w:sdtPr>
              <w:sdtEndPr/>
              <w:sdtContent>
                <w:r w:rsidR="000961D4" w:rsidRPr="0080317D">
                  <w:rPr>
                    <w:lang w:val="ru-RU"/>
                  </w:rPr>
                  <w:t>Эл. почта:</w:t>
                </w:r>
                <w:r w:rsidR="000961D4" w:rsidRPr="0080317D">
                  <w:rPr>
                    <w:lang w:val="ru-RU"/>
                  </w:rPr>
                  <w:tab/>
                </w:r>
                <w:hyperlink r:id="rId9" w:history="1">
                  <w:r w:rsidR="00C41CCC" w:rsidRPr="0080317D">
                    <w:rPr>
                      <w:rStyle w:val="Hyperlink"/>
                      <w:lang w:val="ru-RU"/>
                    </w:rPr>
                    <w:t>tsbtsag@itu.int</w:t>
                  </w:r>
                </w:hyperlink>
              </w:sdtContent>
            </w:sdt>
          </w:p>
        </w:tc>
      </w:tr>
    </w:tbl>
    <w:p w14:paraId="1A6732E5" w14:textId="77777777" w:rsidR="000961D4" w:rsidRPr="0080317D" w:rsidRDefault="000961D4" w:rsidP="000961D4">
      <w:pPr>
        <w:pStyle w:val="Normalaftertitle"/>
        <w:spacing w:before="240"/>
        <w:rPr>
          <w:lang w:val="ru-RU"/>
        </w:rPr>
      </w:pPr>
    </w:p>
    <w:tbl>
      <w:tblPr>
        <w:tblW w:w="9923" w:type="dxa"/>
        <w:tblLayout w:type="fixed"/>
        <w:tblCellMar>
          <w:left w:w="57" w:type="dxa"/>
          <w:right w:w="57" w:type="dxa"/>
        </w:tblCellMar>
        <w:tblLook w:val="0000" w:firstRow="0" w:lastRow="0" w:firstColumn="0" w:lastColumn="0" w:noHBand="0" w:noVBand="0"/>
      </w:tblPr>
      <w:tblGrid>
        <w:gridCol w:w="1701"/>
        <w:gridCol w:w="8222"/>
      </w:tblGrid>
      <w:tr w:rsidR="000961D4" w:rsidRPr="0080317D" w14:paraId="5AADADCE" w14:textId="77777777" w:rsidTr="00D35A69">
        <w:trPr>
          <w:cantSplit/>
        </w:trPr>
        <w:tc>
          <w:tcPr>
            <w:tcW w:w="1701" w:type="dxa"/>
          </w:tcPr>
          <w:p w14:paraId="04182EE5" w14:textId="77777777" w:rsidR="000961D4" w:rsidRPr="0080317D" w:rsidRDefault="000961D4" w:rsidP="00AC4CBB">
            <w:pPr>
              <w:rPr>
                <w:b/>
                <w:bCs/>
                <w:lang w:val="ru-RU"/>
              </w:rPr>
            </w:pPr>
            <w:r w:rsidRPr="0080317D">
              <w:rPr>
                <w:b/>
                <w:bCs/>
                <w:lang w:val="ru-RU"/>
              </w:rPr>
              <w:t>Ключевые слова</w:t>
            </w:r>
            <w:r w:rsidRPr="0080317D">
              <w:rPr>
                <w:lang w:val="ru-RU"/>
              </w:rPr>
              <w:t>:</w:t>
            </w:r>
          </w:p>
        </w:tc>
        <w:tc>
          <w:tcPr>
            <w:tcW w:w="8222" w:type="dxa"/>
          </w:tcPr>
          <w:p w14:paraId="2ECBC768" w14:textId="11038EBE" w:rsidR="000961D4" w:rsidRPr="0080317D" w:rsidRDefault="007E520D" w:rsidP="003A2A88">
            <w:pPr>
              <w:rPr>
                <w:lang w:val="ru-RU"/>
              </w:rPr>
            </w:pPr>
            <w:r w:rsidRPr="0080317D">
              <w:rPr>
                <w:lang w:val="ru-RU"/>
              </w:rPr>
              <w:t xml:space="preserve">КГСЭ, </w:t>
            </w:r>
            <w:r w:rsidR="00F643A9" w:rsidRPr="0080317D">
              <w:rPr>
                <w:lang w:val="ru-RU"/>
              </w:rPr>
              <w:t>обновленные Вопросы</w:t>
            </w:r>
          </w:p>
        </w:tc>
      </w:tr>
      <w:tr w:rsidR="000961D4" w:rsidRPr="00655740" w14:paraId="66718608" w14:textId="77777777" w:rsidTr="00D35A69">
        <w:trPr>
          <w:cantSplit/>
        </w:trPr>
        <w:tc>
          <w:tcPr>
            <w:tcW w:w="1701" w:type="dxa"/>
          </w:tcPr>
          <w:p w14:paraId="53F1AD8C" w14:textId="77777777" w:rsidR="000961D4" w:rsidRPr="0080317D" w:rsidRDefault="000961D4" w:rsidP="00AC4CBB">
            <w:pPr>
              <w:rPr>
                <w:b/>
                <w:bCs/>
                <w:lang w:val="ru-RU"/>
              </w:rPr>
            </w:pPr>
            <w:r w:rsidRPr="0080317D">
              <w:rPr>
                <w:b/>
                <w:bCs/>
                <w:lang w:val="ru-RU"/>
              </w:rPr>
              <w:t>Краткое содержание</w:t>
            </w:r>
            <w:r w:rsidRPr="0080317D">
              <w:rPr>
                <w:lang w:val="ru-RU"/>
              </w:rPr>
              <w:t>:</w:t>
            </w:r>
          </w:p>
        </w:tc>
        <w:tc>
          <w:tcPr>
            <w:tcW w:w="8222" w:type="dxa"/>
          </w:tcPr>
          <w:p w14:paraId="799BBB68" w14:textId="0BEFB057" w:rsidR="000961D4" w:rsidRPr="0080317D" w:rsidRDefault="00F643A9" w:rsidP="00AC4CBB">
            <w:pPr>
              <w:rPr>
                <w:lang w:val="ru-RU"/>
              </w:rPr>
            </w:pPr>
            <w:r w:rsidRPr="0080317D">
              <w:rPr>
                <w:lang w:val="ru-RU"/>
              </w:rPr>
              <w:t xml:space="preserve">В настоящем Отчете содержится чистый текст Вопросов, согласованных </w:t>
            </w:r>
            <w:r w:rsidR="00157FA7" w:rsidRPr="00157FA7">
              <w:rPr>
                <w:lang w:val="ru-RU"/>
              </w:rPr>
              <w:t>9</w:t>
            </w:r>
            <w:r w:rsidR="0080317D" w:rsidRPr="0080317D">
              <w:rPr>
                <w:lang w:val="ru-RU"/>
              </w:rPr>
              <w:noBreakHyphen/>
            </w:r>
            <w:r w:rsidRPr="0080317D">
              <w:rPr>
                <w:lang w:val="ru-RU"/>
              </w:rPr>
              <w:t>й</w:t>
            </w:r>
            <w:r w:rsidR="0080317D" w:rsidRPr="0080317D">
              <w:rPr>
                <w:lang w:val="ru-RU"/>
              </w:rPr>
              <w:t> </w:t>
            </w:r>
            <w:r w:rsidRPr="0080317D">
              <w:rPr>
                <w:lang w:val="ru-RU"/>
              </w:rPr>
              <w:t>Исследовательской комиссией для представления ВАСЭ, которые были одобрены на виртуальном собрании КГСЭ</w:t>
            </w:r>
            <w:r w:rsidR="00A82AE8" w:rsidRPr="0080317D">
              <w:rPr>
                <w:lang w:val="ru-RU"/>
              </w:rPr>
              <w:t>,</w:t>
            </w:r>
            <w:r w:rsidRPr="0080317D">
              <w:rPr>
                <w:lang w:val="ru-RU"/>
              </w:rPr>
              <w:t xml:space="preserve"> </w:t>
            </w:r>
            <w:r w:rsidR="00A82AE8" w:rsidRPr="0080317D">
              <w:rPr>
                <w:lang w:val="ru-RU"/>
              </w:rPr>
              <w:t xml:space="preserve">проходившем </w:t>
            </w:r>
            <w:r w:rsidRPr="0080317D">
              <w:rPr>
                <w:lang w:val="ru-RU"/>
              </w:rPr>
              <w:t>11</w:t>
            </w:r>
            <w:r w:rsidR="00A82AE8" w:rsidRPr="0080317D">
              <w:rPr>
                <w:lang w:val="ru-RU"/>
              </w:rPr>
              <w:t>–</w:t>
            </w:r>
            <w:r w:rsidRPr="0080317D">
              <w:rPr>
                <w:lang w:val="ru-RU"/>
              </w:rPr>
              <w:t xml:space="preserve">18 января 2021 года. Данный </w:t>
            </w:r>
            <w:r w:rsidR="00A82AE8" w:rsidRPr="0080317D">
              <w:rPr>
                <w:lang w:val="ru-RU"/>
              </w:rPr>
              <w:t xml:space="preserve">комплекс </w:t>
            </w:r>
            <w:r w:rsidRPr="0080317D">
              <w:rPr>
                <w:lang w:val="ru-RU"/>
              </w:rPr>
              <w:t>Вопросов вступил в силу 18 января 2021 года до конца исследовательского периода.</w:t>
            </w:r>
          </w:p>
        </w:tc>
      </w:tr>
    </w:tbl>
    <w:p w14:paraId="7AD9C4D1" w14:textId="50B4A22D" w:rsidR="00C41CCC" w:rsidRPr="0080317D" w:rsidRDefault="00C41CCC">
      <w:pPr>
        <w:tabs>
          <w:tab w:val="clear" w:pos="794"/>
          <w:tab w:val="clear" w:pos="1191"/>
          <w:tab w:val="clear" w:pos="1588"/>
          <w:tab w:val="clear" w:pos="1985"/>
        </w:tabs>
        <w:spacing w:before="0" w:after="200" w:line="276" w:lineRule="auto"/>
        <w:rPr>
          <w:lang w:val="ru-RU"/>
        </w:rPr>
      </w:pPr>
      <w:bookmarkStart w:id="3" w:name="_Toc487802615"/>
      <w:bookmarkStart w:id="4" w:name="_Toc536000260"/>
      <w:bookmarkStart w:id="5" w:name="_Toc27123799"/>
      <w:r w:rsidRPr="0080317D">
        <w:rPr>
          <w:lang w:val="ru-RU"/>
        </w:rPr>
        <w:br w:type="page"/>
      </w:r>
    </w:p>
    <w:p w14:paraId="3CBE770F" w14:textId="62D759A5" w:rsidR="00C41CCC" w:rsidRPr="0080317D" w:rsidRDefault="00C41CCC" w:rsidP="00C41CCC">
      <w:pPr>
        <w:tabs>
          <w:tab w:val="clear" w:pos="794"/>
          <w:tab w:val="clear" w:pos="1191"/>
          <w:tab w:val="clear" w:pos="1588"/>
          <w:tab w:val="clear" w:pos="1985"/>
        </w:tabs>
        <w:spacing w:before="0" w:after="200" w:line="276" w:lineRule="auto"/>
        <w:jc w:val="center"/>
        <w:rPr>
          <w:lang w:val="ru-RU"/>
        </w:rPr>
      </w:pPr>
      <w:r w:rsidRPr="0080317D">
        <w:rPr>
          <w:lang w:val="ru-RU"/>
        </w:rPr>
        <w:lastRenderedPageBreak/>
        <w:t>СОДЕРЖАНИЕ</w:t>
      </w:r>
    </w:p>
    <w:p w14:paraId="7A970699" w14:textId="181EE03A" w:rsidR="00C41CCC" w:rsidRPr="0080317D" w:rsidRDefault="00C41CCC" w:rsidP="00C41CCC">
      <w:pPr>
        <w:tabs>
          <w:tab w:val="clear" w:pos="794"/>
          <w:tab w:val="clear" w:pos="1191"/>
          <w:tab w:val="clear" w:pos="1588"/>
          <w:tab w:val="clear" w:pos="1985"/>
        </w:tabs>
        <w:spacing w:before="0" w:after="200" w:line="276" w:lineRule="auto"/>
        <w:jc w:val="right"/>
        <w:rPr>
          <w:lang w:val="ru-RU"/>
        </w:rPr>
      </w:pPr>
      <w:r w:rsidRPr="0080317D">
        <w:rPr>
          <w:b/>
          <w:bCs/>
          <w:lang w:val="ru-RU"/>
        </w:rPr>
        <w:t>Стр</w:t>
      </w:r>
      <w:r w:rsidRPr="0080317D">
        <w:rPr>
          <w:lang w:val="ru-RU"/>
        </w:rPr>
        <w:t>.</w:t>
      </w:r>
    </w:p>
    <w:p w14:paraId="46432BDB" w14:textId="361F28DF" w:rsidR="008F1156" w:rsidRDefault="000D2189">
      <w:pPr>
        <w:pStyle w:val="TOC1"/>
        <w:rPr>
          <w:rFonts w:asciiTheme="minorHAnsi" w:hAnsiTheme="minorHAnsi"/>
        </w:rPr>
      </w:pPr>
      <w:r>
        <w:rPr>
          <w:lang w:val="en-US"/>
        </w:rPr>
        <w:fldChar w:fldCharType="begin"/>
      </w:r>
      <w:r>
        <w:rPr>
          <w:lang w:val="en-US"/>
        </w:rPr>
        <w:instrText xml:space="preserve"> TOC \o "1-3" \h \z \u </w:instrText>
      </w:r>
      <w:r>
        <w:rPr>
          <w:lang w:val="en-US"/>
        </w:rPr>
        <w:fldChar w:fldCharType="separate"/>
      </w:r>
      <w:hyperlink w:anchor="_Toc67499714" w:history="1">
        <w:r w:rsidR="008F1156" w:rsidRPr="00C5123E">
          <w:rPr>
            <w:rStyle w:val="Hyperlink"/>
            <w:lang w:val="ru-RU"/>
          </w:rPr>
          <w:t>1</w:t>
        </w:r>
        <w:r w:rsidR="008F1156">
          <w:rPr>
            <w:rFonts w:asciiTheme="minorHAnsi" w:hAnsiTheme="minorHAnsi"/>
          </w:rPr>
          <w:tab/>
        </w:r>
        <w:r w:rsidR="008F1156" w:rsidRPr="00C5123E">
          <w:rPr>
            <w:rStyle w:val="Hyperlink"/>
            <w:lang w:val="ru-RU"/>
          </w:rPr>
          <w:t>Введение</w:t>
        </w:r>
        <w:r w:rsidR="008F1156">
          <w:rPr>
            <w:webHidden/>
          </w:rPr>
          <w:tab/>
        </w:r>
        <w:r w:rsidR="008F1156">
          <w:rPr>
            <w:webHidden/>
          </w:rPr>
          <w:fldChar w:fldCharType="begin"/>
        </w:r>
        <w:r w:rsidR="008F1156">
          <w:rPr>
            <w:webHidden/>
          </w:rPr>
          <w:instrText xml:space="preserve"> PAGEREF _Toc67499714 \h </w:instrText>
        </w:r>
        <w:r w:rsidR="008F1156">
          <w:rPr>
            <w:webHidden/>
          </w:rPr>
        </w:r>
        <w:r w:rsidR="008F1156">
          <w:rPr>
            <w:webHidden/>
          </w:rPr>
          <w:fldChar w:fldCharType="separate"/>
        </w:r>
        <w:r w:rsidR="008F1156">
          <w:rPr>
            <w:webHidden/>
          </w:rPr>
          <w:t>4</w:t>
        </w:r>
        <w:r w:rsidR="008F1156">
          <w:rPr>
            <w:webHidden/>
          </w:rPr>
          <w:fldChar w:fldCharType="end"/>
        </w:r>
      </w:hyperlink>
    </w:p>
    <w:p w14:paraId="19F651DB" w14:textId="772D124B" w:rsidR="008F1156" w:rsidRDefault="008F1156">
      <w:pPr>
        <w:pStyle w:val="TOC1"/>
        <w:rPr>
          <w:rFonts w:asciiTheme="minorHAnsi" w:hAnsiTheme="minorHAnsi"/>
        </w:rPr>
      </w:pPr>
      <w:hyperlink w:anchor="_Toc67499715" w:history="1">
        <w:r w:rsidRPr="00C5123E">
          <w:rPr>
            <w:rStyle w:val="Hyperlink"/>
            <w:lang w:val="ru-RU"/>
          </w:rPr>
          <w:t>2</w:t>
        </w:r>
        <w:r>
          <w:rPr>
            <w:rFonts w:asciiTheme="minorHAnsi" w:hAnsiTheme="minorHAnsi"/>
          </w:rPr>
          <w:tab/>
        </w:r>
        <w:r w:rsidRPr="00C5123E">
          <w:rPr>
            <w:rStyle w:val="Hyperlink"/>
            <w:lang w:val="ru-RU"/>
          </w:rPr>
          <w:t>Формулировка Вопросов</w:t>
        </w:r>
        <w:r>
          <w:rPr>
            <w:webHidden/>
          </w:rPr>
          <w:tab/>
        </w:r>
        <w:r>
          <w:rPr>
            <w:webHidden/>
          </w:rPr>
          <w:fldChar w:fldCharType="begin"/>
        </w:r>
        <w:r>
          <w:rPr>
            <w:webHidden/>
          </w:rPr>
          <w:instrText xml:space="preserve"> PAGEREF _Toc67499715 \h </w:instrText>
        </w:r>
        <w:r>
          <w:rPr>
            <w:webHidden/>
          </w:rPr>
        </w:r>
        <w:r>
          <w:rPr>
            <w:webHidden/>
          </w:rPr>
          <w:fldChar w:fldCharType="separate"/>
        </w:r>
        <w:r>
          <w:rPr>
            <w:webHidden/>
          </w:rPr>
          <w:t>6</w:t>
        </w:r>
        <w:r>
          <w:rPr>
            <w:webHidden/>
          </w:rPr>
          <w:fldChar w:fldCharType="end"/>
        </w:r>
      </w:hyperlink>
    </w:p>
    <w:p w14:paraId="19AEFFE6" w14:textId="0386C000" w:rsidR="008F1156" w:rsidRDefault="008F1156">
      <w:pPr>
        <w:pStyle w:val="TOC2"/>
        <w:rPr>
          <w:rFonts w:asciiTheme="minorHAnsi" w:hAnsiTheme="minorHAnsi"/>
        </w:rPr>
      </w:pPr>
      <w:hyperlink w:anchor="_Toc67499716" w:history="1">
        <w:r w:rsidRPr="00C5123E">
          <w:rPr>
            <w:rStyle w:val="Hyperlink"/>
            <w:lang w:val="en-US"/>
          </w:rPr>
          <w:t>A</w:t>
        </w:r>
        <w:r>
          <w:rPr>
            <w:rFonts w:asciiTheme="minorHAnsi" w:hAnsiTheme="minorHAnsi"/>
          </w:rPr>
          <w:tab/>
        </w:r>
        <w:r w:rsidRPr="00C5123E">
          <w:rPr>
            <w:rStyle w:val="Hyperlink"/>
            <w:lang w:val="ru-RU"/>
          </w:rPr>
          <w:t>Вопрос 1/9 − Передача и управление доставкой сигнала телевизионных и звуковых программ для снабжения, первичного распределения и вторичного распределения</w:t>
        </w:r>
        <w:r>
          <w:rPr>
            <w:webHidden/>
          </w:rPr>
          <w:tab/>
        </w:r>
        <w:r>
          <w:rPr>
            <w:webHidden/>
          </w:rPr>
          <w:fldChar w:fldCharType="begin"/>
        </w:r>
        <w:r>
          <w:rPr>
            <w:webHidden/>
          </w:rPr>
          <w:instrText xml:space="preserve"> PAGEREF _Toc67499716 \h </w:instrText>
        </w:r>
        <w:r>
          <w:rPr>
            <w:webHidden/>
          </w:rPr>
        </w:r>
        <w:r>
          <w:rPr>
            <w:webHidden/>
          </w:rPr>
          <w:fldChar w:fldCharType="separate"/>
        </w:r>
        <w:r>
          <w:rPr>
            <w:webHidden/>
          </w:rPr>
          <w:t>6</w:t>
        </w:r>
        <w:r>
          <w:rPr>
            <w:webHidden/>
          </w:rPr>
          <w:fldChar w:fldCharType="end"/>
        </w:r>
      </w:hyperlink>
    </w:p>
    <w:p w14:paraId="699BDD04" w14:textId="722EC6BA" w:rsidR="008F1156" w:rsidRDefault="008F1156">
      <w:pPr>
        <w:pStyle w:val="TOC3"/>
        <w:rPr>
          <w:rFonts w:asciiTheme="minorHAnsi" w:hAnsiTheme="minorHAnsi"/>
        </w:rPr>
      </w:pPr>
      <w:hyperlink w:anchor="_Toc67499717" w:history="1">
        <w:r w:rsidRPr="00C5123E">
          <w:rPr>
            <w:rStyle w:val="Hyperlink"/>
            <w:lang w:val="en-US"/>
          </w:rPr>
          <w:t>A</w:t>
        </w:r>
        <w:r w:rsidRPr="00C5123E">
          <w:rPr>
            <w:rStyle w:val="Hyperlink"/>
            <w:lang w:val="ru-RU"/>
          </w:rPr>
          <w:t>.1</w:t>
        </w:r>
        <w:r>
          <w:rPr>
            <w:rFonts w:asciiTheme="minorHAnsi" w:hAnsiTheme="minorHAnsi"/>
          </w:rPr>
          <w:tab/>
        </w:r>
        <w:r w:rsidRPr="00C5123E">
          <w:rPr>
            <w:rStyle w:val="Hyperlink"/>
            <w:lang w:val="ru-RU"/>
          </w:rPr>
          <w:t>Обоснование</w:t>
        </w:r>
        <w:r>
          <w:rPr>
            <w:webHidden/>
          </w:rPr>
          <w:tab/>
        </w:r>
        <w:r>
          <w:rPr>
            <w:webHidden/>
          </w:rPr>
          <w:fldChar w:fldCharType="begin"/>
        </w:r>
        <w:r>
          <w:rPr>
            <w:webHidden/>
          </w:rPr>
          <w:instrText xml:space="preserve"> PAGEREF _Toc67499717 \h </w:instrText>
        </w:r>
        <w:r>
          <w:rPr>
            <w:webHidden/>
          </w:rPr>
        </w:r>
        <w:r>
          <w:rPr>
            <w:webHidden/>
          </w:rPr>
          <w:fldChar w:fldCharType="separate"/>
        </w:r>
        <w:r>
          <w:rPr>
            <w:webHidden/>
          </w:rPr>
          <w:t>6</w:t>
        </w:r>
        <w:r>
          <w:rPr>
            <w:webHidden/>
          </w:rPr>
          <w:fldChar w:fldCharType="end"/>
        </w:r>
      </w:hyperlink>
    </w:p>
    <w:p w14:paraId="1B7AC0B7" w14:textId="00175823" w:rsidR="008F1156" w:rsidRDefault="008F1156">
      <w:pPr>
        <w:pStyle w:val="TOC3"/>
        <w:rPr>
          <w:rFonts w:asciiTheme="minorHAnsi" w:hAnsiTheme="minorHAnsi"/>
        </w:rPr>
      </w:pPr>
      <w:hyperlink w:anchor="_Toc67499718" w:history="1">
        <w:r w:rsidRPr="00C5123E">
          <w:rPr>
            <w:rStyle w:val="Hyperlink"/>
          </w:rPr>
          <w:t>A</w:t>
        </w:r>
        <w:r w:rsidRPr="00C5123E">
          <w:rPr>
            <w:rStyle w:val="Hyperlink"/>
            <w:lang w:val="ru-RU"/>
          </w:rPr>
          <w:t>.2</w:t>
        </w:r>
        <w:r>
          <w:rPr>
            <w:rFonts w:asciiTheme="minorHAnsi" w:hAnsiTheme="minorHAnsi"/>
          </w:rPr>
          <w:tab/>
        </w:r>
        <w:r w:rsidRPr="00C5123E">
          <w:rPr>
            <w:rStyle w:val="Hyperlink"/>
            <w:lang w:val="ru-RU"/>
          </w:rPr>
          <w:t>Вопрос</w:t>
        </w:r>
        <w:r>
          <w:rPr>
            <w:webHidden/>
          </w:rPr>
          <w:tab/>
        </w:r>
        <w:r>
          <w:rPr>
            <w:webHidden/>
          </w:rPr>
          <w:fldChar w:fldCharType="begin"/>
        </w:r>
        <w:r>
          <w:rPr>
            <w:webHidden/>
          </w:rPr>
          <w:instrText xml:space="preserve"> PAGEREF _Toc67499718 \h </w:instrText>
        </w:r>
        <w:r>
          <w:rPr>
            <w:webHidden/>
          </w:rPr>
        </w:r>
        <w:r>
          <w:rPr>
            <w:webHidden/>
          </w:rPr>
          <w:fldChar w:fldCharType="separate"/>
        </w:r>
        <w:r>
          <w:rPr>
            <w:webHidden/>
          </w:rPr>
          <w:t>7</w:t>
        </w:r>
        <w:r>
          <w:rPr>
            <w:webHidden/>
          </w:rPr>
          <w:fldChar w:fldCharType="end"/>
        </w:r>
      </w:hyperlink>
    </w:p>
    <w:p w14:paraId="4F3FF349" w14:textId="73BBAD11" w:rsidR="008F1156" w:rsidRDefault="008F1156">
      <w:pPr>
        <w:pStyle w:val="TOC3"/>
        <w:rPr>
          <w:rFonts w:asciiTheme="minorHAnsi" w:hAnsiTheme="minorHAnsi"/>
        </w:rPr>
      </w:pPr>
      <w:hyperlink w:anchor="_Toc67499719" w:history="1">
        <w:r w:rsidRPr="00C5123E">
          <w:rPr>
            <w:rStyle w:val="Hyperlink"/>
          </w:rPr>
          <w:t>A</w:t>
        </w:r>
        <w:r w:rsidRPr="00C5123E">
          <w:rPr>
            <w:rStyle w:val="Hyperlink"/>
            <w:lang w:val="ru-RU"/>
          </w:rPr>
          <w:t>.3</w:t>
        </w:r>
        <w:r>
          <w:rPr>
            <w:rFonts w:asciiTheme="minorHAnsi" w:hAnsiTheme="minorHAnsi"/>
          </w:rPr>
          <w:tab/>
        </w:r>
        <w:r w:rsidRPr="00C5123E">
          <w:rPr>
            <w:rStyle w:val="Hyperlink"/>
            <w:lang w:val="ru-RU"/>
          </w:rPr>
          <w:t>Задачи</w:t>
        </w:r>
        <w:r>
          <w:rPr>
            <w:webHidden/>
          </w:rPr>
          <w:tab/>
        </w:r>
        <w:r>
          <w:rPr>
            <w:webHidden/>
          </w:rPr>
          <w:fldChar w:fldCharType="begin"/>
        </w:r>
        <w:r>
          <w:rPr>
            <w:webHidden/>
          </w:rPr>
          <w:instrText xml:space="preserve"> PAGEREF _Toc67499719 \h </w:instrText>
        </w:r>
        <w:r>
          <w:rPr>
            <w:webHidden/>
          </w:rPr>
        </w:r>
        <w:r>
          <w:rPr>
            <w:webHidden/>
          </w:rPr>
          <w:fldChar w:fldCharType="separate"/>
        </w:r>
        <w:r>
          <w:rPr>
            <w:webHidden/>
          </w:rPr>
          <w:t>8</w:t>
        </w:r>
        <w:r>
          <w:rPr>
            <w:webHidden/>
          </w:rPr>
          <w:fldChar w:fldCharType="end"/>
        </w:r>
      </w:hyperlink>
    </w:p>
    <w:p w14:paraId="63652A4F" w14:textId="631BADCA" w:rsidR="008F1156" w:rsidRDefault="008F1156">
      <w:pPr>
        <w:pStyle w:val="TOC3"/>
        <w:rPr>
          <w:rFonts w:asciiTheme="minorHAnsi" w:hAnsiTheme="minorHAnsi"/>
        </w:rPr>
      </w:pPr>
      <w:hyperlink w:anchor="_Toc67499720" w:history="1">
        <w:r w:rsidRPr="00C5123E">
          <w:rPr>
            <w:rStyle w:val="Hyperlink"/>
          </w:rPr>
          <w:t>A</w:t>
        </w:r>
        <w:r w:rsidRPr="00C5123E">
          <w:rPr>
            <w:rStyle w:val="Hyperlink"/>
            <w:lang w:val="ru-RU"/>
          </w:rPr>
          <w:t>.4</w:t>
        </w:r>
        <w:r>
          <w:rPr>
            <w:rFonts w:asciiTheme="minorHAnsi" w:hAnsiTheme="minorHAnsi"/>
          </w:rPr>
          <w:tab/>
        </w:r>
        <w:r w:rsidRPr="00C5123E">
          <w:rPr>
            <w:rStyle w:val="Hyperlink"/>
            <w:lang w:val="ru-RU"/>
          </w:rPr>
          <w:t>Относящиеся к Вопросу</w:t>
        </w:r>
        <w:r>
          <w:rPr>
            <w:webHidden/>
          </w:rPr>
          <w:tab/>
        </w:r>
        <w:r>
          <w:rPr>
            <w:webHidden/>
          </w:rPr>
          <w:fldChar w:fldCharType="begin"/>
        </w:r>
        <w:r>
          <w:rPr>
            <w:webHidden/>
          </w:rPr>
          <w:instrText xml:space="preserve"> PAGEREF _Toc67499720 \h </w:instrText>
        </w:r>
        <w:r>
          <w:rPr>
            <w:webHidden/>
          </w:rPr>
        </w:r>
        <w:r>
          <w:rPr>
            <w:webHidden/>
          </w:rPr>
          <w:fldChar w:fldCharType="separate"/>
        </w:r>
        <w:r>
          <w:rPr>
            <w:webHidden/>
          </w:rPr>
          <w:t>8</w:t>
        </w:r>
        <w:r>
          <w:rPr>
            <w:webHidden/>
          </w:rPr>
          <w:fldChar w:fldCharType="end"/>
        </w:r>
      </w:hyperlink>
    </w:p>
    <w:p w14:paraId="3B14FD07" w14:textId="313715D5" w:rsidR="008F1156" w:rsidRDefault="008F1156">
      <w:pPr>
        <w:pStyle w:val="TOC2"/>
        <w:rPr>
          <w:rFonts w:asciiTheme="minorHAnsi" w:hAnsiTheme="minorHAnsi"/>
        </w:rPr>
      </w:pPr>
      <w:hyperlink w:anchor="_Toc67499721" w:history="1">
        <w:r w:rsidRPr="00C5123E">
          <w:rPr>
            <w:rStyle w:val="Hyperlink"/>
          </w:rPr>
          <w:t>B</w:t>
        </w:r>
        <w:r>
          <w:rPr>
            <w:rFonts w:asciiTheme="minorHAnsi" w:hAnsiTheme="minorHAnsi"/>
          </w:rPr>
          <w:tab/>
        </w:r>
        <w:r w:rsidRPr="00C5123E">
          <w:rPr>
            <w:rStyle w:val="Hyperlink"/>
            <w:lang w:val="ru-RU"/>
          </w:rPr>
          <w:t>Вопрос 2/9 − Методы и практическое применение условного доступа и защиты контента</w:t>
        </w:r>
        <w:r>
          <w:rPr>
            <w:webHidden/>
          </w:rPr>
          <w:tab/>
        </w:r>
        <w:r>
          <w:rPr>
            <w:webHidden/>
          </w:rPr>
          <w:fldChar w:fldCharType="begin"/>
        </w:r>
        <w:r>
          <w:rPr>
            <w:webHidden/>
          </w:rPr>
          <w:instrText xml:space="preserve"> PAGEREF _Toc67499721 \h </w:instrText>
        </w:r>
        <w:r>
          <w:rPr>
            <w:webHidden/>
          </w:rPr>
        </w:r>
        <w:r>
          <w:rPr>
            <w:webHidden/>
          </w:rPr>
          <w:fldChar w:fldCharType="separate"/>
        </w:r>
        <w:r>
          <w:rPr>
            <w:webHidden/>
          </w:rPr>
          <w:t>10</w:t>
        </w:r>
        <w:r>
          <w:rPr>
            <w:webHidden/>
          </w:rPr>
          <w:fldChar w:fldCharType="end"/>
        </w:r>
      </w:hyperlink>
    </w:p>
    <w:p w14:paraId="2F3BD7B3" w14:textId="795B81C4" w:rsidR="008F1156" w:rsidRDefault="008F1156">
      <w:pPr>
        <w:pStyle w:val="TOC3"/>
        <w:rPr>
          <w:rFonts w:asciiTheme="minorHAnsi" w:hAnsiTheme="minorHAnsi"/>
        </w:rPr>
      </w:pPr>
      <w:hyperlink w:anchor="_Toc67499722" w:history="1">
        <w:r w:rsidRPr="00C5123E">
          <w:rPr>
            <w:rStyle w:val="Hyperlink"/>
          </w:rPr>
          <w:t>B</w:t>
        </w:r>
        <w:r w:rsidRPr="00C5123E">
          <w:rPr>
            <w:rStyle w:val="Hyperlink"/>
            <w:lang w:val="ru-RU"/>
          </w:rPr>
          <w:t>.1</w:t>
        </w:r>
        <w:r>
          <w:rPr>
            <w:rFonts w:asciiTheme="minorHAnsi" w:hAnsiTheme="minorHAnsi"/>
          </w:rPr>
          <w:tab/>
        </w:r>
        <w:r w:rsidRPr="00C5123E">
          <w:rPr>
            <w:rStyle w:val="Hyperlink"/>
            <w:lang w:val="ru-RU"/>
          </w:rPr>
          <w:t>Обоснование</w:t>
        </w:r>
        <w:r>
          <w:rPr>
            <w:webHidden/>
          </w:rPr>
          <w:tab/>
        </w:r>
        <w:r>
          <w:rPr>
            <w:webHidden/>
          </w:rPr>
          <w:fldChar w:fldCharType="begin"/>
        </w:r>
        <w:r>
          <w:rPr>
            <w:webHidden/>
          </w:rPr>
          <w:instrText xml:space="preserve"> PAGEREF _Toc67499722 \h </w:instrText>
        </w:r>
        <w:r>
          <w:rPr>
            <w:webHidden/>
          </w:rPr>
        </w:r>
        <w:r>
          <w:rPr>
            <w:webHidden/>
          </w:rPr>
          <w:fldChar w:fldCharType="separate"/>
        </w:r>
        <w:r>
          <w:rPr>
            <w:webHidden/>
          </w:rPr>
          <w:t>10</w:t>
        </w:r>
        <w:r>
          <w:rPr>
            <w:webHidden/>
          </w:rPr>
          <w:fldChar w:fldCharType="end"/>
        </w:r>
      </w:hyperlink>
    </w:p>
    <w:p w14:paraId="25CEC5EC" w14:textId="755E8B3A" w:rsidR="008F1156" w:rsidRDefault="008F1156">
      <w:pPr>
        <w:pStyle w:val="TOC3"/>
        <w:rPr>
          <w:rFonts w:asciiTheme="minorHAnsi" w:hAnsiTheme="minorHAnsi"/>
        </w:rPr>
      </w:pPr>
      <w:hyperlink w:anchor="_Toc67499723" w:history="1">
        <w:r w:rsidRPr="00C5123E">
          <w:rPr>
            <w:rStyle w:val="Hyperlink"/>
          </w:rPr>
          <w:t>B</w:t>
        </w:r>
        <w:r w:rsidRPr="00C5123E">
          <w:rPr>
            <w:rStyle w:val="Hyperlink"/>
            <w:lang w:val="ru-RU"/>
          </w:rPr>
          <w:t>.2</w:t>
        </w:r>
        <w:r>
          <w:rPr>
            <w:rFonts w:asciiTheme="minorHAnsi" w:hAnsiTheme="minorHAnsi"/>
          </w:rPr>
          <w:tab/>
        </w:r>
        <w:r w:rsidRPr="00C5123E">
          <w:rPr>
            <w:rStyle w:val="Hyperlink"/>
            <w:lang w:val="ru-RU"/>
          </w:rPr>
          <w:t>Вопрос</w:t>
        </w:r>
        <w:r>
          <w:rPr>
            <w:webHidden/>
          </w:rPr>
          <w:tab/>
        </w:r>
        <w:r>
          <w:rPr>
            <w:webHidden/>
          </w:rPr>
          <w:fldChar w:fldCharType="begin"/>
        </w:r>
        <w:r>
          <w:rPr>
            <w:webHidden/>
          </w:rPr>
          <w:instrText xml:space="preserve"> PAGEREF _Toc67499723 \h </w:instrText>
        </w:r>
        <w:r>
          <w:rPr>
            <w:webHidden/>
          </w:rPr>
        </w:r>
        <w:r>
          <w:rPr>
            <w:webHidden/>
          </w:rPr>
          <w:fldChar w:fldCharType="separate"/>
        </w:r>
        <w:r>
          <w:rPr>
            <w:webHidden/>
          </w:rPr>
          <w:t>12</w:t>
        </w:r>
        <w:r>
          <w:rPr>
            <w:webHidden/>
          </w:rPr>
          <w:fldChar w:fldCharType="end"/>
        </w:r>
      </w:hyperlink>
    </w:p>
    <w:p w14:paraId="088BA4B0" w14:textId="31FD7719" w:rsidR="008F1156" w:rsidRDefault="008F1156">
      <w:pPr>
        <w:pStyle w:val="TOC3"/>
        <w:rPr>
          <w:rFonts w:asciiTheme="minorHAnsi" w:hAnsiTheme="minorHAnsi"/>
        </w:rPr>
      </w:pPr>
      <w:hyperlink w:anchor="_Toc67499724" w:history="1">
        <w:r w:rsidRPr="00C5123E">
          <w:rPr>
            <w:rStyle w:val="Hyperlink"/>
          </w:rPr>
          <w:t>B</w:t>
        </w:r>
        <w:r w:rsidRPr="00C5123E">
          <w:rPr>
            <w:rStyle w:val="Hyperlink"/>
            <w:lang w:val="ru-RU"/>
          </w:rPr>
          <w:t>.3</w:t>
        </w:r>
        <w:r>
          <w:rPr>
            <w:rFonts w:asciiTheme="minorHAnsi" w:hAnsiTheme="minorHAnsi"/>
          </w:rPr>
          <w:tab/>
        </w:r>
        <w:r w:rsidRPr="00C5123E">
          <w:rPr>
            <w:rStyle w:val="Hyperlink"/>
            <w:lang w:val="ru-RU"/>
          </w:rPr>
          <w:t>Задачи</w:t>
        </w:r>
        <w:r>
          <w:rPr>
            <w:webHidden/>
          </w:rPr>
          <w:tab/>
        </w:r>
        <w:r>
          <w:rPr>
            <w:webHidden/>
          </w:rPr>
          <w:fldChar w:fldCharType="begin"/>
        </w:r>
        <w:r>
          <w:rPr>
            <w:webHidden/>
          </w:rPr>
          <w:instrText xml:space="preserve"> PAGEREF _Toc67499724 \h </w:instrText>
        </w:r>
        <w:r>
          <w:rPr>
            <w:webHidden/>
          </w:rPr>
        </w:r>
        <w:r>
          <w:rPr>
            <w:webHidden/>
          </w:rPr>
          <w:fldChar w:fldCharType="separate"/>
        </w:r>
        <w:r>
          <w:rPr>
            <w:webHidden/>
          </w:rPr>
          <w:t>13</w:t>
        </w:r>
        <w:r>
          <w:rPr>
            <w:webHidden/>
          </w:rPr>
          <w:fldChar w:fldCharType="end"/>
        </w:r>
      </w:hyperlink>
    </w:p>
    <w:p w14:paraId="70399F05" w14:textId="54AFF8D9" w:rsidR="008F1156" w:rsidRDefault="008F1156">
      <w:pPr>
        <w:pStyle w:val="TOC3"/>
        <w:rPr>
          <w:rFonts w:asciiTheme="minorHAnsi" w:hAnsiTheme="minorHAnsi"/>
        </w:rPr>
      </w:pPr>
      <w:hyperlink w:anchor="_Toc67499725" w:history="1">
        <w:r w:rsidRPr="00C5123E">
          <w:rPr>
            <w:rStyle w:val="Hyperlink"/>
          </w:rPr>
          <w:t>B</w:t>
        </w:r>
        <w:r w:rsidRPr="00C5123E">
          <w:rPr>
            <w:rStyle w:val="Hyperlink"/>
            <w:lang w:val="ru-RU"/>
          </w:rPr>
          <w:t>.4</w:t>
        </w:r>
        <w:r>
          <w:rPr>
            <w:rFonts w:asciiTheme="minorHAnsi" w:hAnsiTheme="minorHAnsi"/>
          </w:rPr>
          <w:tab/>
        </w:r>
        <w:r w:rsidRPr="00C5123E">
          <w:rPr>
            <w:rStyle w:val="Hyperlink"/>
            <w:lang w:val="ru-RU"/>
          </w:rPr>
          <w:t>Относящиеся к Вопросу</w:t>
        </w:r>
        <w:r>
          <w:rPr>
            <w:webHidden/>
          </w:rPr>
          <w:tab/>
        </w:r>
        <w:r>
          <w:rPr>
            <w:webHidden/>
          </w:rPr>
          <w:fldChar w:fldCharType="begin"/>
        </w:r>
        <w:r>
          <w:rPr>
            <w:webHidden/>
          </w:rPr>
          <w:instrText xml:space="preserve"> PAGEREF _Toc67499725 \h </w:instrText>
        </w:r>
        <w:r>
          <w:rPr>
            <w:webHidden/>
          </w:rPr>
        </w:r>
        <w:r>
          <w:rPr>
            <w:webHidden/>
          </w:rPr>
          <w:fldChar w:fldCharType="separate"/>
        </w:r>
        <w:r>
          <w:rPr>
            <w:webHidden/>
          </w:rPr>
          <w:t>13</w:t>
        </w:r>
        <w:r>
          <w:rPr>
            <w:webHidden/>
          </w:rPr>
          <w:fldChar w:fldCharType="end"/>
        </w:r>
      </w:hyperlink>
    </w:p>
    <w:p w14:paraId="6D966DA9" w14:textId="09AA72C6" w:rsidR="008F1156" w:rsidRDefault="008F1156">
      <w:pPr>
        <w:pStyle w:val="TOC2"/>
        <w:rPr>
          <w:rFonts w:asciiTheme="minorHAnsi" w:hAnsiTheme="minorHAnsi"/>
        </w:rPr>
      </w:pPr>
      <w:hyperlink w:anchor="_Toc67499726" w:history="1">
        <w:r w:rsidRPr="00C5123E">
          <w:rPr>
            <w:rStyle w:val="Hyperlink"/>
            <w:lang w:val="en-US"/>
          </w:rPr>
          <w:t>C</w:t>
        </w:r>
        <w:r>
          <w:rPr>
            <w:rFonts w:asciiTheme="minorHAnsi" w:hAnsiTheme="minorHAnsi"/>
          </w:rPr>
          <w:tab/>
        </w:r>
        <w:r w:rsidRPr="00C5123E">
          <w:rPr>
            <w:rStyle w:val="Hyperlink"/>
            <w:lang w:val="ru-RU"/>
          </w:rPr>
          <w:t xml:space="preserve">Вопрос 4/9 − Руководящие указания по внедрению и развертыванию передачи многоканальных цифровых телевизионных сигналов по оптическим и гибридным волоконно-оптическим/коаксиальным </w:t>
        </w:r>
        <w:r w:rsidRPr="00C5123E">
          <w:rPr>
            <w:rStyle w:val="Hyperlink"/>
            <w:bCs/>
            <w:lang w:val="ru-RU"/>
          </w:rPr>
          <w:t xml:space="preserve">(HFC) </w:t>
        </w:r>
        <w:r w:rsidRPr="00C5123E">
          <w:rPr>
            <w:rStyle w:val="Hyperlink"/>
            <w:lang w:val="ru-RU"/>
          </w:rPr>
          <w:t>сетям доступа</w:t>
        </w:r>
        <w:r>
          <w:rPr>
            <w:webHidden/>
          </w:rPr>
          <w:tab/>
        </w:r>
        <w:r>
          <w:rPr>
            <w:webHidden/>
          </w:rPr>
          <w:fldChar w:fldCharType="begin"/>
        </w:r>
        <w:r>
          <w:rPr>
            <w:webHidden/>
          </w:rPr>
          <w:instrText xml:space="preserve"> PAGEREF _Toc67499726 \h </w:instrText>
        </w:r>
        <w:r>
          <w:rPr>
            <w:webHidden/>
          </w:rPr>
        </w:r>
        <w:r>
          <w:rPr>
            <w:webHidden/>
          </w:rPr>
          <w:fldChar w:fldCharType="separate"/>
        </w:r>
        <w:r>
          <w:rPr>
            <w:webHidden/>
          </w:rPr>
          <w:t>14</w:t>
        </w:r>
        <w:r>
          <w:rPr>
            <w:webHidden/>
          </w:rPr>
          <w:fldChar w:fldCharType="end"/>
        </w:r>
      </w:hyperlink>
    </w:p>
    <w:p w14:paraId="3EF9ED7F" w14:textId="0FCFE554" w:rsidR="008F1156" w:rsidRDefault="008F1156">
      <w:pPr>
        <w:pStyle w:val="TOC3"/>
        <w:rPr>
          <w:rFonts w:asciiTheme="minorHAnsi" w:hAnsiTheme="minorHAnsi"/>
        </w:rPr>
      </w:pPr>
      <w:hyperlink w:anchor="_Toc67499727" w:history="1">
        <w:r w:rsidRPr="00C5123E">
          <w:rPr>
            <w:rStyle w:val="Hyperlink"/>
          </w:rPr>
          <w:t>C</w:t>
        </w:r>
        <w:r w:rsidRPr="00C5123E">
          <w:rPr>
            <w:rStyle w:val="Hyperlink"/>
            <w:lang w:val="ru-RU"/>
          </w:rPr>
          <w:t>.1</w:t>
        </w:r>
        <w:r>
          <w:rPr>
            <w:rFonts w:asciiTheme="minorHAnsi" w:hAnsiTheme="minorHAnsi"/>
          </w:rPr>
          <w:tab/>
        </w:r>
        <w:r w:rsidRPr="00C5123E">
          <w:rPr>
            <w:rStyle w:val="Hyperlink"/>
            <w:lang w:val="ru-RU"/>
          </w:rPr>
          <w:t>Обоснование</w:t>
        </w:r>
        <w:r>
          <w:rPr>
            <w:webHidden/>
          </w:rPr>
          <w:tab/>
        </w:r>
        <w:r>
          <w:rPr>
            <w:webHidden/>
          </w:rPr>
          <w:fldChar w:fldCharType="begin"/>
        </w:r>
        <w:r>
          <w:rPr>
            <w:webHidden/>
          </w:rPr>
          <w:instrText xml:space="preserve"> PAGEREF _Toc67499727 \h </w:instrText>
        </w:r>
        <w:r>
          <w:rPr>
            <w:webHidden/>
          </w:rPr>
        </w:r>
        <w:r>
          <w:rPr>
            <w:webHidden/>
          </w:rPr>
          <w:fldChar w:fldCharType="separate"/>
        </w:r>
        <w:r>
          <w:rPr>
            <w:webHidden/>
          </w:rPr>
          <w:t>14</w:t>
        </w:r>
        <w:r>
          <w:rPr>
            <w:webHidden/>
          </w:rPr>
          <w:fldChar w:fldCharType="end"/>
        </w:r>
      </w:hyperlink>
    </w:p>
    <w:p w14:paraId="1518F9C8" w14:textId="7E878DD2" w:rsidR="008F1156" w:rsidRDefault="008F1156">
      <w:pPr>
        <w:pStyle w:val="TOC3"/>
        <w:rPr>
          <w:rFonts w:asciiTheme="minorHAnsi" w:hAnsiTheme="minorHAnsi"/>
        </w:rPr>
      </w:pPr>
      <w:hyperlink w:anchor="_Toc67499728" w:history="1">
        <w:r w:rsidRPr="00C5123E">
          <w:rPr>
            <w:rStyle w:val="Hyperlink"/>
          </w:rPr>
          <w:t>C</w:t>
        </w:r>
        <w:r w:rsidRPr="00C5123E">
          <w:rPr>
            <w:rStyle w:val="Hyperlink"/>
            <w:lang w:val="ru-RU"/>
          </w:rPr>
          <w:t>.2</w:t>
        </w:r>
        <w:r>
          <w:rPr>
            <w:rFonts w:asciiTheme="minorHAnsi" w:hAnsiTheme="minorHAnsi"/>
          </w:rPr>
          <w:tab/>
        </w:r>
        <w:r w:rsidRPr="00C5123E">
          <w:rPr>
            <w:rStyle w:val="Hyperlink"/>
            <w:lang w:val="ru-RU"/>
          </w:rPr>
          <w:t>Вопрос</w:t>
        </w:r>
        <w:r>
          <w:rPr>
            <w:webHidden/>
          </w:rPr>
          <w:tab/>
        </w:r>
        <w:r>
          <w:rPr>
            <w:webHidden/>
          </w:rPr>
          <w:fldChar w:fldCharType="begin"/>
        </w:r>
        <w:r>
          <w:rPr>
            <w:webHidden/>
          </w:rPr>
          <w:instrText xml:space="preserve"> PAGEREF _Toc67499728 \h </w:instrText>
        </w:r>
        <w:r>
          <w:rPr>
            <w:webHidden/>
          </w:rPr>
        </w:r>
        <w:r>
          <w:rPr>
            <w:webHidden/>
          </w:rPr>
          <w:fldChar w:fldCharType="separate"/>
        </w:r>
        <w:r>
          <w:rPr>
            <w:webHidden/>
          </w:rPr>
          <w:t>14</w:t>
        </w:r>
        <w:r>
          <w:rPr>
            <w:webHidden/>
          </w:rPr>
          <w:fldChar w:fldCharType="end"/>
        </w:r>
      </w:hyperlink>
    </w:p>
    <w:p w14:paraId="7A331C8F" w14:textId="05C5EAC2" w:rsidR="008F1156" w:rsidRDefault="008F1156">
      <w:pPr>
        <w:pStyle w:val="TOC3"/>
        <w:rPr>
          <w:rFonts w:asciiTheme="minorHAnsi" w:hAnsiTheme="minorHAnsi"/>
        </w:rPr>
      </w:pPr>
      <w:hyperlink w:anchor="_Toc67499729" w:history="1">
        <w:r w:rsidRPr="00C5123E">
          <w:rPr>
            <w:rStyle w:val="Hyperlink"/>
          </w:rPr>
          <w:t>C</w:t>
        </w:r>
        <w:r w:rsidRPr="00C5123E">
          <w:rPr>
            <w:rStyle w:val="Hyperlink"/>
            <w:lang w:val="ru-RU"/>
          </w:rPr>
          <w:t>.3</w:t>
        </w:r>
        <w:r>
          <w:rPr>
            <w:rFonts w:asciiTheme="minorHAnsi" w:hAnsiTheme="minorHAnsi"/>
          </w:rPr>
          <w:tab/>
        </w:r>
        <w:r w:rsidRPr="00C5123E">
          <w:rPr>
            <w:rStyle w:val="Hyperlink"/>
            <w:lang w:val="ru-RU"/>
          </w:rPr>
          <w:t>Задачи</w:t>
        </w:r>
        <w:r>
          <w:rPr>
            <w:webHidden/>
          </w:rPr>
          <w:tab/>
        </w:r>
        <w:r>
          <w:rPr>
            <w:webHidden/>
          </w:rPr>
          <w:fldChar w:fldCharType="begin"/>
        </w:r>
        <w:r>
          <w:rPr>
            <w:webHidden/>
          </w:rPr>
          <w:instrText xml:space="preserve"> PAGEREF _Toc67499729 \h </w:instrText>
        </w:r>
        <w:r>
          <w:rPr>
            <w:webHidden/>
          </w:rPr>
        </w:r>
        <w:r>
          <w:rPr>
            <w:webHidden/>
          </w:rPr>
          <w:fldChar w:fldCharType="separate"/>
        </w:r>
        <w:r>
          <w:rPr>
            <w:webHidden/>
          </w:rPr>
          <w:t>14</w:t>
        </w:r>
        <w:r>
          <w:rPr>
            <w:webHidden/>
          </w:rPr>
          <w:fldChar w:fldCharType="end"/>
        </w:r>
      </w:hyperlink>
    </w:p>
    <w:p w14:paraId="15DB8EEA" w14:textId="7A382B0F" w:rsidR="008F1156" w:rsidRDefault="008F1156">
      <w:pPr>
        <w:pStyle w:val="TOC3"/>
        <w:rPr>
          <w:rFonts w:asciiTheme="minorHAnsi" w:hAnsiTheme="minorHAnsi"/>
        </w:rPr>
      </w:pPr>
      <w:hyperlink w:anchor="_Toc67499730" w:history="1">
        <w:r w:rsidRPr="00C5123E">
          <w:rPr>
            <w:rStyle w:val="Hyperlink"/>
          </w:rPr>
          <w:t>C</w:t>
        </w:r>
        <w:r w:rsidRPr="00C5123E">
          <w:rPr>
            <w:rStyle w:val="Hyperlink"/>
            <w:lang w:val="ru-RU"/>
          </w:rPr>
          <w:t>.4</w:t>
        </w:r>
        <w:r>
          <w:rPr>
            <w:rFonts w:asciiTheme="minorHAnsi" w:hAnsiTheme="minorHAnsi"/>
          </w:rPr>
          <w:tab/>
        </w:r>
        <w:r w:rsidRPr="00C5123E">
          <w:rPr>
            <w:rStyle w:val="Hyperlink"/>
            <w:lang w:val="ru-RU"/>
          </w:rPr>
          <w:t>Относящиеся к Вопросу</w:t>
        </w:r>
        <w:r>
          <w:rPr>
            <w:webHidden/>
          </w:rPr>
          <w:tab/>
        </w:r>
        <w:r>
          <w:rPr>
            <w:webHidden/>
          </w:rPr>
          <w:fldChar w:fldCharType="begin"/>
        </w:r>
        <w:r>
          <w:rPr>
            <w:webHidden/>
          </w:rPr>
          <w:instrText xml:space="preserve"> PAGEREF _Toc67499730 \h </w:instrText>
        </w:r>
        <w:r>
          <w:rPr>
            <w:webHidden/>
          </w:rPr>
        </w:r>
        <w:r>
          <w:rPr>
            <w:webHidden/>
          </w:rPr>
          <w:fldChar w:fldCharType="separate"/>
        </w:r>
        <w:r>
          <w:rPr>
            <w:webHidden/>
          </w:rPr>
          <w:t>15</w:t>
        </w:r>
        <w:r>
          <w:rPr>
            <w:webHidden/>
          </w:rPr>
          <w:fldChar w:fldCharType="end"/>
        </w:r>
      </w:hyperlink>
    </w:p>
    <w:p w14:paraId="23066F51" w14:textId="7AE544FA" w:rsidR="008F1156" w:rsidRDefault="008F1156">
      <w:pPr>
        <w:pStyle w:val="TOC2"/>
        <w:rPr>
          <w:rFonts w:asciiTheme="minorHAnsi" w:hAnsiTheme="minorHAnsi"/>
        </w:rPr>
      </w:pPr>
      <w:hyperlink w:anchor="_Toc67499731" w:history="1">
        <w:r w:rsidRPr="00C5123E">
          <w:rPr>
            <w:rStyle w:val="Hyperlink"/>
          </w:rPr>
          <w:t>D</w:t>
        </w:r>
        <w:r>
          <w:rPr>
            <w:rFonts w:asciiTheme="minorHAnsi" w:hAnsiTheme="minorHAnsi"/>
          </w:rPr>
          <w:tab/>
        </w:r>
        <w:r w:rsidRPr="00C5123E">
          <w:rPr>
            <w:rStyle w:val="Hyperlink"/>
            <w:lang w:val="ru-RU"/>
          </w:rPr>
          <w:t>Вопрос 5/9 − Интерфейсы прикладного программирования (API) компонентов программного обеспечения, структуры и общая архитектура программного обеспечения для усовершенствованных услуг распределения контента в рамках сферы деятельности 9-й Исследовательской комиссии</w:t>
        </w:r>
        <w:r>
          <w:rPr>
            <w:webHidden/>
          </w:rPr>
          <w:tab/>
        </w:r>
        <w:r>
          <w:rPr>
            <w:webHidden/>
          </w:rPr>
          <w:fldChar w:fldCharType="begin"/>
        </w:r>
        <w:r>
          <w:rPr>
            <w:webHidden/>
          </w:rPr>
          <w:instrText xml:space="preserve"> PAGEREF _Toc67499731 \h </w:instrText>
        </w:r>
        <w:r>
          <w:rPr>
            <w:webHidden/>
          </w:rPr>
        </w:r>
        <w:r>
          <w:rPr>
            <w:webHidden/>
          </w:rPr>
          <w:fldChar w:fldCharType="separate"/>
        </w:r>
        <w:r>
          <w:rPr>
            <w:webHidden/>
          </w:rPr>
          <w:t>16</w:t>
        </w:r>
        <w:r>
          <w:rPr>
            <w:webHidden/>
          </w:rPr>
          <w:fldChar w:fldCharType="end"/>
        </w:r>
      </w:hyperlink>
    </w:p>
    <w:p w14:paraId="48E934C4" w14:textId="7804032B" w:rsidR="008F1156" w:rsidRDefault="008F1156">
      <w:pPr>
        <w:pStyle w:val="TOC3"/>
        <w:rPr>
          <w:rFonts w:asciiTheme="minorHAnsi" w:hAnsiTheme="minorHAnsi"/>
        </w:rPr>
      </w:pPr>
      <w:hyperlink w:anchor="_Toc67499732" w:history="1">
        <w:r w:rsidRPr="00C5123E">
          <w:rPr>
            <w:rStyle w:val="Hyperlink"/>
          </w:rPr>
          <w:t>D</w:t>
        </w:r>
        <w:r w:rsidRPr="00C5123E">
          <w:rPr>
            <w:rStyle w:val="Hyperlink"/>
            <w:lang w:val="ru-RU"/>
          </w:rPr>
          <w:t>.1</w:t>
        </w:r>
        <w:r>
          <w:rPr>
            <w:rFonts w:asciiTheme="minorHAnsi" w:hAnsiTheme="minorHAnsi"/>
          </w:rPr>
          <w:tab/>
        </w:r>
        <w:r w:rsidRPr="00C5123E">
          <w:rPr>
            <w:rStyle w:val="Hyperlink"/>
            <w:lang w:val="ru-RU"/>
          </w:rPr>
          <w:t>Обоснование</w:t>
        </w:r>
        <w:r>
          <w:rPr>
            <w:webHidden/>
          </w:rPr>
          <w:tab/>
        </w:r>
        <w:r>
          <w:rPr>
            <w:webHidden/>
          </w:rPr>
          <w:fldChar w:fldCharType="begin"/>
        </w:r>
        <w:r>
          <w:rPr>
            <w:webHidden/>
          </w:rPr>
          <w:instrText xml:space="preserve"> PAGEREF _Toc67499732 \h </w:instrText>
        </w:r>
        <w:r>
          <w:rPr>
            <w:webHidden/>
          </w:rPr>
        </w:r>
        <w:r>
          <w:rPr>
            <w:webHidden/>
          </w:rPr>
          <w:fldChar w:fldCharType="separate"/>
        </w:r>
        <w:r>
          <w:rPr>
            <w:webHidden/>
          </w:rPr>
          <w:t>16</w:t>
        </w:r>
        <w:r>
          <w:rPr>
            <w:webHidden/>
          </w:rPr>
          <w:fldChar w:fldCharType="end"/>
        </w:r>
      </w:hyperlink>
    </w:p>
    <w:p w14:paraId="359A21D7" w14:textId="559C743F" w:rsidR="008F1156" w:rsidRDefault="008F1156">
      <w:pPr>
        <w:pStyle w:val="TOC3"/>
        <w:rPr>
          <w:rFonts w:asciiTheme="minorHAnsi" w:hAnsiTheme="minorHAnsi"/>
        </w:rPr>
      </w:pPr>
      <w:hyperlink w:anchor="_Toc67499733" w:history="1">
        <w:r w:rsidRPr="00C5123E">
          <w:rPr>
            <w:rStyle w:val="Hyperlink"/>
          </w:rPr>
          <w:t>D</w:t>
        </w:r>
        <w:r w:rsidRPr="00C5123E">
          <w:rPr>
            <w:rStyle w:val="Hyperlink"/>
            <w:lang w:val="ru-RU"/>
          </w:rPr>
          <w:t>.2</w:t>
        </w:r>
        <w:r>
          <w:rPr>
            <w:rFonts w:asciiTheme="minorHAnsi" w:hAnsiTheme="minorHAnsi"/>
          </w:rPr>
          <w:tab/>
        </w:r>
        <w:r w:rsidRPr="00C5123E">
          <w:rPr>
            <w:rStyle w:val="Hyperlink"/>
            <w:lang w:val="ru-RU"/>
          </w:rPr>
          <w:t>Вопрос</w:t>
        </w:r>
        <w:r>
          <w:rPr>
            <w:webHidden/>
          </w:rPr>
          <w:tab/>
        </w:r>
        <w:r>
          <w:rPr>
            <w:webHidden/>
          </w:rPr>
          <w:fldChar w:fldCharType="begin"/>
        </w:r>
        <w:r>
          <w:rPr>
            <w:webHidden/>
          </w:rPr>
          <w:instrText xml:space="preserve"> PAGEREF _Toc67499733 \h </w:instrText>
        </w:r>
        <w:r>
          <w:rPr>
            <w:webHidden/>
          </w:rPr>
        </w:r>
        <w:r>
          <w:rPr>
            <w:webHidden/>
          </w:rPr>
          <w:fldChar w:fldCharType="separate"/>
        </w:r>
        <w:r>
          <w:rPr>
            <w:webHidden/>
          </w:rPr>
          <w:t>17</w:t>
        </w:r>
        <w:r>
          <w:rPr>
            <w:webHidden/>
          </w:rPr>
          <w:fldChar w:fldCharType="end"/>
        </w:r>
      </w:hyperlink>
    </w:p>
    <w:p w14:paraId="7510F863" w14:textId="7FC2FFF5" w:rsidR="008F1156" w:rsidRDefault="008F1156">
      <w:pPr>
        <w:pStyle w:val="TOC3"/>
        <w:rPr>
          <w:rFonts w:asciiTheme="minorHAnsi" w:hAnsiTheme="minorHAnsi"/>
        </w:rPr>
      </w:pPr>
      <w:hyperlink w:anchor="_Toc67499734" w:history="1">
        <w:r w:rsidRPr="00C5123E">
          <w:rPr>
            <w:rStyle w:val="Hyperlink"/>
          </w:rPr>
          <w:t>D</w:t>
        </w:r>
        <w:r w:rsidRPr="00C5123E">
          <w:rPr>
            <w:rStyle w:val="Hyperlink"/>
            <w:lang w:val="ru-RU"/>
          </w:rPr>
          <w:t>.3</w:t>
        </w:r>
        <w:r>
          <w:rPr>
            <w:rFonts w:asciiTheme="minorHAnsi" w:hAnsiTheme="minorHAnsi"/>
          </w:rPr>
          <w:tab/>
        </w:r>
        <w:r w:rsidRPr="00C5123E">
          <w:rPr>
            <w:rStyle w:val="Hyperlink"/>
            <w:lang w:val="ru-RU"/>
          </w:rPr>
          <w:t>Задачи</w:t>
        </w:r>
        <w:r>
          <w:rPr>
            <w:webHidden/>
          </w:rPr>
          <w:tab/>
        </w:r>
        <w:r>
          <w:rPr>
            <w:webHidden/>
          </w:rPr>
          <w:fldChar w:fldCharType="begin"/>
        </w:r>
        <w:r>
          <w:rPr>
            <w:webHidden/>
          </w:rPr>
          <w:instrText xml:space="preserve"> PAGEREF _Toc67499734 \h </w:instrText>
        </w:r>
        <w:r>
          <w:rPr>
            <w:webHidden/>
          </w:rPr>
        </w:r>
        <w:r>
          <w:rPr>
            <w:webHidden/>
          </w:rPr>
          <w:fldChar w:fldCharType="separate"/>
        </w:r>
        <w:r>
          <w:rPr>
            <w:webHidden/>
          </w:rPr>
          <w:t>17</w:t>
        </w:r>
        <w:r>
          <w:rPr>
            <w:webHidden/>
          </w:rPr>
          <w:fldChar w:fldCharType="end"/>
        </w:r>
      </w:hyperlink>
    </w:p>
    <w:p w14:paraId="2715F284" w14:textId="54F96317" w:rsidR="008F1156" w:rsidRDefault="008F1156">
      <w:pPr>
        <w:pStyle w:val="TOC3"/>
        <w:rPr>
          <w:rFonts w:asciiTheme="minorHAnsi" w:hAnsiTheme="minorHAnsi"/>
        </w:rPr>
      </w:pPr>
      <w:hyperlink w:anchor="_Toc67499735" w:history="1">
        <w:r w:rsidRPr="00C5123E">
          <w:rPr>
            <w:rStyle w:val="Hyperlink"/>
            <w:lang w:val="fr-CH"/>
          </w:rPr>
          <w:t>D</w:t>
        </w:r>
        <w:r w:rsidRPr="00C5123E">
          <w:rPr>
            <w:rStyle w:val="Hyperlink"/>
            <w:lang w:val="ru-RU"/>
          </w:rPr>
          <w:t>.4</w:t>
        </w:r>
        <w:r>
          <w:rPr>
            <w:rFonts w:asciiTheme="minorHAnsi" w:hAnsiTheme="minorHAnsi"/>
          </w:rPr>
          <w:tab/>
        </w:r>
        <w:r w:rsidRPr="00C5123E">
          <w:rPr>
            <w:rStyle w:val="Hyperlink"/>
            <w:lang w:val="ru-RU"/>
          </w:rPr>
          <w:t>Относящиеся к Вопросу</w:t>
        </w:r>
        <w:r>
          <w:rPr>
            <w:webHidden/>
          </w:rPr>
          <w:tab/>
        </w:r>
        <w:r>
          <w:rPr>
            <w:webHidden/>
          </w:rPr>
          <w:fldChar w:fldCharType="begin"/>
        </w:r>
        <w:r>
          <w:rPr>
            <w:webHidden/>
          </w:rPr>
          <w:instrText xml:space="preserve"> PAGEREF _Toc67499735 \h </w:instrText>
        </w:r>
        <w:r>
          <w:rPr>
            <w:webHidden/>
          </w:rPr>
        </w:r>
        <w:r>
          <w:rPr>
            <w:webHidden/>
          </w:rPr>
          <w:fldChar w:fldCharType="separate"/>
        </w:r>
        <w:r>
          <w:rPr>
            <w:webHidden/>
          </w:rPr>
          <w:t>17</w:t>
        </w:r>
        <w:r>
          <w:rPr>
            <w:webHidden/>
          </w:rPr>
          <w:fldChar w:fldCharType="end"/>
        </w:r>
      </w:hyperlink>
    </w:p>
    <w:p w14:paraId="100571DF" w14:textId="3F2424DD" w:rsidR="008F1156" w:rsidRDefault="008F1156">
      <w:pPr>
        <w:pStyle w:val="TOC2"/>
        <w:rPr>
          <w:rFonts w:asciiTheme="minorHAnsi" w:hAnsiTheme="minorHAnsi"/>
        </w:rPr>
      </w:pPr>
      <w:hyperlink w:anchor="_Toc67499736" w:history="1">
        <w:r w:rsidRPr="00C5123E">
          <w:rPr>
            <w:rStyle w:val="Hyperlink"/>
          </w:rPr>
          <w:t>E</w:t>
        </w:r>
        <w:r>
          <w:rPr>
            <w:rFonts w:asciiTheme="minorHAnsi" w:hAnsiTheme="minorHAnsi"/>
          </w:rPr>
          <w:tab/>
        </w:r>
        <w:r w:rsidRPr="00C5123E">
          <w:rPr>
            <w:rStyle w:val="Hyperlink"/>
            <w:lang w:val="ru-RU"/>
          </w:rPr>
          <w:t>Вопрос 6/9 − Функциональные требования к оконечным устройствам интегрированной широкополосной кабельной сети</w:t>
        </w:r>
        <w:r>
          <w:rPr>
            <w:webHidden/>
          </w:rPr>
          <w:tab/>
        </w:r>
        <w:r>
          <w:rPr>
            <w:webHidden/>
          </w:rPr>
          <w:fldChar w:fldCharType="begin"/>
        </w:r>
        <w:r>
          <w:rPr>
            <w:webHidden/>
          </w:rPr>
          <w:instrText xml:space="preserve"> PAGEREF _Toc67499736 \h </w:instrText>
        </w:r>
        <w:r>
          <w:rPr>
            <w:webHidden/>
          </w:rPr>
        </w:r>
        <w:r>
          <w:rPr>
            <w:webHidden/>
          </w:rPr>
          <w:fldChar w:fldCharType="separate"/>
        </w:r>
        <w:r>
          <w:rPr>
            <w:webHidden/>
          </w:rPr>
          <w:t>19</w:t>
        </w:r>
        <w:r>
          <w:rPr>
            <w:webHidden/>
          </w:rPr>
          <w:fldChar w:fldCharType="end"/>
        </w:r>
      </w:hyperlink>
    </w:p>
    <w:p w14:paraId="3BEE292A" w14:textId="42287B14" w:rsidR="008F1156" w:rsidRDefault="008F1156">
      <w:pPr>
        <w:pStyle w:val="TOC3"/>
        <w:rPr>
          <w:rFonts w:asciiTheme="minorHAnsi" w:hAnsiTheme="minorHAnsi"/>
        </w:rPr>
      </w:pPr>
      <w:hyperlink w:anchor="_Toc67499737" w:history="1">
        <w:r w:rsidRPr="00C5123E">
          <w:rPr>
            <w:rStyle w:val="Hyperlink"/>
          </w:rPr>
          <w:t>E</w:t>
        </w:r>
        <w:r w:rsidRPr="00C5123E">
          <w:rPr>
            <w:rStyle w:val="Hyperlink"/>
            <w:lang w:val="ru-RU"/>
          </w:rPr>
          <w:t>.1</w:t>
        </w:r>
        <w:r>
          <w:rPr>
            <w:rFonts w:asciiTheme="minorHAnsi" w:hAnsiTheme="minorHAnsi"/>
          </w:rPr>
          <w:tab/>
        </w:r>
        <w:r w:rsidRPr="00C5123E">
          <w:rPr>
            <w:rStyle w:val="Hyperlink"/>
            <w:lang w:val="ru-RU"/>
          </w:rPr>
          <w:t>Обоснование</w:t>
        </w:r>
        <w:r>
          <w:rPr>
            <w:webHidden/>
          </w:rPr>
          <w:tab/>
        </w:r>
        <w:r>
          <w:rPr>
            <w:webHidden/>
          </w:rPr>
          <w:fldChar w:fldCharType="begin"/>
        </w:r>
        <w:r>
          <w:rPr>
            <w:webHidden/>
          </w:rPr>
          <w:instrText xml:space="preserve"> PAGEREF _Toc67499737 \h </w:instrText>
        </w:r>
        <w:r>
          <w:rPr>
            <w:webHidden/>
          </w:rPr>
        </w:r>
        <w:r>
          <w:rPr>
            <w:webHidden/>
          </w:rPr>
          <w:fldChar w:fldCharType="separate"/>
        </w:r>
        <w:r>
          <w:rPr>
            <w:webHidden/>
          </w:rPr>
          <w:t>19</w:t>
        </w:r>
        <w:r>
          <w:rPr>
            <w:webHidden/>
          </w:rPr>
          <w:fldChar w:fldCharType="end"/>
        </w:r>
      </w:hyperlink>
    </w:p>
    <w:p w14:paraId="3AAE1017" w14:textId="71AC61D3" w:rsidR="008F1156" w:rsidRDefault="008F1156">
      <w:pPr>
        <w:pStyle w:val="TOC3"/>
        <w:rPr>
          <w:rFonts w:asciiTheme="minorHAnsi" w:hAnsiTheme="minorHAnsi"/>
        </w:rPr>
      </w:pPr>
      <w:hyperlink w:anchor="_Toc67499738" w:history="1">
        <w:r w:rsidRPr="00C5123E">
          <w:rPr>
            <w:rStyle w:val="Hyperlink"/>
          </w:rPr>
          <w:t>E</w:t>
        </w:r>
        <w:r w:rsidRPr="00C5123E">
          <w:rPr>
            <w:rStyle w:val="Hyperlink"/>
            <w:lang w:val="ru-RU"/>
          </w:rPr>
          <w:t>.2</w:t>
        </w:r>
        <w:r>
          <w:rPr>
            <w:rFonts w:asciiTheme="minorHAnsi" w:hAnsiTheme="minorHAnsi"/>
          </w:rPr>
          <w:tab/>
        </w:r>
        <w:r w:rsidRPr="00C5123E">
          <w:rPr>
            <w:rStyle w:val="Hyperlink"/>
            <w:lang w:val="ru-RU"/>
          </w:rPr>
          <w:t>Вопрос</w:t>
        </w:r>
        <w:r>
          <w:rPr>
            <w:webHidden/>
          </w:rPr>
          <w:tab/>
        </w:r>
        <w:r>
          <w:rPr>
            <w:webHidden/>
          </w:rPr>
          <w:fldChar w:fldCharType="begin"/>
        </w:r>
        <w:r>
          <w:rPr>
            <w:webHidden/>
          </w:rPr>
          <w:instrText xml:space="preserve"> PAGEREF _Toc67499738 \h </w:instrText>
        </w:r>
        <w:r>
          <w:rPr>
            <w:webHidden/>
          </w:rPr>
        </w:r>
        <w:r>
          <w:rPr>
            <w:webHidden/>
          </w:rPr>
          <w:fldChar w:fldCharType="separate"/>
        </w:r>
        <w:r>
          <w:rPr>
            <w:webHidden/>
          </w:rPr>
          <w:t>19</w:t>
        </w:r>
        <w:r>
          <w:rPr>
            <w:webHidden/>
          </w:rPr>
          <w:fldChar w:fldCharType="end"/>
        </w:r>
      </w:hyperlink>
    </w:p>
    <w:p w14:paraId="42AC2868" w14:textId="1E5533B8" w:rsidR="008F1156" w:rsidRDefault="008F1156">
      <w:pPr>
        <w:pStyle w:val="TOC3"/>
        <w:rPr>
          <w:rFonts w:asciiTheme="minorHAnsi" w:hAnsiTheme="minorHAnsi"/>
        </w:rPr>
      </w:pPr>
      <w:hyperlink w:anchor="_Toc67499739" w:history="1">
        <w:r w:rsidRPr="00C5123E">
          <w:rPr>
            <w:rStyle w:val="Hyperlink"/>
          </w:rPr>
          <w:t>E</w:t>
        </w:r>
        <w:r w:rsidRPr="00C5123E">
          <w:rPr>
            <w:rStyle w:val="Hyperlink"/>
            <w:lang w:val="ru-RU"/>
          </w:rPr>
          <w:t>.3</w:t>
        </w:r>
        <w:r>
          <w:rPr>
            <w:rFonts w:asciiTheme="minorHAnsi" w:hAnsiTheme="minorHAnsi"/>
          </w:rPr>
          <w:tab/>
        </w:r>
        <w:r w:rsidRPr="00C5123E">
          <w:rPr>
            <w:rStyle w:val="Hyperlink"/>
            <w:lang w:val="ru-RU"/>
          </w:rPr>
          <w:t>Задачи</w:t>
        </w:r>
        <w:r>
          <w:rPr>
            <w:webHidden/>
          </w:rPr>
          <w:tab/>
        </w:r>
        <w:r>
          <w:rPr>
            <w:webHidden/>
          </w:rPr>
          <w:fldChar w:fldCharType="begin"/>
        </w:r>
        <w:r>
          <w:rPr>
            <w:webHidden/>
          </w:rPr>
          <w:instrText xml:space="preserve"> PAGEREF _Toc67499739 \h </w:instrText>
        </w:r>
        <w:r>
          <w:rPr>
            <w:webHidden/>
          </w:rPr>
        </w:r>
        <w:r>
          <w:rPr>
            <w:webHidden/>
          </w:rPr>
          <w:fldChar w:fldCharType="separate"/>
        </w:r>
        <w:r>
          <w:rPr>
            <w:webHidden/>
          </w:rPr>
          <w:t>20</w:t>
        </w:r>
        <w:r>
          <w:rPr>
            <w:webHidden/>
          </w:rPr>
          <w:fldChar w:fldCharType="end"/>
        </w:r>
      </w:hyperlink>
    </w:p>
    <w:p w14:paraId="619706C1" w14:textId="2B05799B" w:rsidR="008F1156" w:rsidRDefault="008F1156">
      <w:pPr>
        <w:pStyle w:val="TOC3"/>
        <w:rPr>
          <w:rFonts w:asciiTheme="minorHAnsi" w:hAnsiTheme="minorHAnsi"/>
        </w:rPr>
      </w:pPr>
      <w:hyperlink w:anchor="_Toc67499740" w:history="1">
        <w:r w:rsidRPr="00C5123E">
          <w:rPr>
            <w:rStyle w:val="Hyperlink"/>
          </w:rPr>
          <w:t>E</w:t>
        </w:r>
        <w:r w:rsidRPr="00C5123E">
          <w:rPr>
            <w:rStyle w:val="Hyperlink"/>
            <w:lang w:val="ru-RU"/>
          </w:rPr>
          <w:t>.4</w:t>
        </w:r>
        <w:r>
          <w:rPr>
            <w:rFonts w:asciiTheme="minorHAnsi" w:hAnsiTheme="minorHAnsi"/>
          </w:rPr>
          <w:tab/>
        </w:r>
        <w:r w:rsidRPr="00C5123E">
          <w:rPr>
            <w:rStyle w:val="Hyperlink"/>
            <w:lang w:val="ru-RU"/>
          </w:rPr>
          <w:t>Относящиеся к Вопросу</w:t>
        </w:r>
        <w:r>
          <w:rPr>
            <w:webHidden/>
          </w:rPr>
          <w:tab/>
        </w:r>
        <w:r>
          <w:rPr>
            <w:webHidden/>
          </w:rPr>
          <w:fldChar w:fldCharType="begin"/>
        </w:r>
        <w:r>
          <w:rPr>
            <w:webHidden/>
          </w:rPr>
          <w:instrText xml:space="preserve"> PAGEREF _Toc67499740 \h </w:instrText>
        </w:r>
        <w:r>
          <w:rPr>
            <w:webHidden/>
          </w:rPr>
        </w:r>
        <w:r>
          <w:rPr>
            <w:webHidden/>
          </w:rPr>
          <w:fldChar w:fldCharType="separate"/>
        </w:r>
        <w:r>
          <w:rPr>
            <w:webHidden/>
          </w:rPr>
          <w:t>20</w:t>
        </w:r>
        <w:r>
          <w:rPr>
            <w:webHidden/>
          </w:rPr>
          <w:fldChar w:fldCharType="end"/>
        </w:r>
      </w:hyperlink>
    </w:p>
    <w:p w14:paraId="79EB064E" w14:textId="5E35A54D" w:rsidR="008F1156" w:rsidRDefault="008F1156">
      <w:pPr>
        <w:pStyle w:val="TOC2"/>
        <w:rPr>
          <w:rFonts w:asciiTheme="minorHAnsi" w:hAnsiTheme="minorHAnsi"/>
        </w:rPr>
      </w:pPr>
      <w:hyperlink w:anchor="_Toc67499741" w:history="1">
        <w:r w:rsidRPr="00C5123E">
          <w:rPr>
            <w:rStyle w:val="Hyperlink"/>
          </w:rPr>
          <w:t>F</w:t>
        </w:r>
        <w:r>
          <w:rPr>
            <w:rFonts w:asciiTheme="minorHAnsi" w:hAnsiTheme="minorHAnsi"/>
          </w:rPr>
          <w:tab/>
        </w:r>
        <w:r w:rsidRPr="00C5123E">
          <w:rPr>
            <w:rStyle w:val="Hyperlink"/>
            <w:lang w:val="ru-RU"/>
          </w:rPr>
          <w:t>Вопрос 7/9 − Управление передачей и интерфейсы передачи (уровень MAC) для IP</w:t>
        </w:r>
        <w:r w:rsidRPr="00C5123E">
          <w:rPr>
            <w:rStyle w:val="Hyperlink"/>
            <w:lang w:val="ru-RU"/>
          </w:rPr>
          <w:noBreakHyphen/>
          <w:t>передачи и/или пакетной передачи данных по интегрированным широкополосным кабельным сетям</w:t>
        </w:r>
        <w:r>
          <w:rPr>
            <w:webHidden/>
          </w:rPr>
          <w:tab/>
        </w:r>
        <w:r>
          <w:rPr>
            <w:webHidden/>
          </w:rPr>
          <w:fldChar w:fldCharType="begin"/>
        </w:r>
        <w:r>
          <w:rPr>
            <w:webHidden/>
          </w:rPr>
          <w:instrText xml:space="preserve"> PAGEREF _Toc67499741 \h </w:instrText>
        </w:r>
        <w:r>
          <w:rPr>
            <w:webHidden/>
          </w:rPr>
        </w:r>
        <w:r>
          <w:rPr>
            <w:webHidden/>
          </w:rPr>
          <w:fldChar w:fldCharType="separate"/>
        </w:r>
        <w:r>
          <w:rPr>
            <w:webHidden/>
          </w:rPr>
          <w:t>21</w:t>
        </w:r>
        <w:r>
          <w:rPr>
            <w:webHidden/>
          </w:rPr>
          <w:fldChar w:fldCharType="end"/>
        </w:r>
      </w:hyperlink>
    </w:p>
    <w:p w14:paraId="485DE9A1" w14:textId="4DB521D2" w:rsidR="008F1156" w:rsidRDefault="008F1156">
      <w:pPr>
        <w:pStyle w:val="TOC3"/>
        <w:rPr>
          <w:rFonts w:asciiTheme="minorHAnsi" w:hAnsiTheme="minorHAnsi"/>
        </w:rPr>
      </w:pPr>
      <w:hyperlink w:anchor="_Toc67499742" w:history="1">
        <w:r w:rsidRPr="00C5123E">
          <w:rPr>
            <w:rStyle w:val="Hyperlink"/>
          </w:rPr>
          <w:t>F</w:t>
        </w:r>
        <w:r w:rsidRPr="00C5123E">
          <w:rPr>
            <w:rStyle w:val="Hyperlink"/>
            <w:lang w:val="ru-RU"/>
          </w:rPr>
          <w:t>.1</w:t>
        </w:r>
        <w:r>
          <w:rPr>
            <w:rFonts w:asciiTheme="minorHAnsi" w:hAnsiTheme="minorHAnsi"/>
          </w:rPr>
          <w:tab/>
        </w:r>
        <w:r w:rsidRPr="00C5123E">
          <w:rPr>
            <w:rStyle w:val="Hyperlink"/>
            <w:lang w:val="ru-RU"/>
          </w:rPr>
          <w:t>Обоснование</w:t>
        </w:r>
        <w:r>
          <w:rPr>
            <w:webHidden/>
          </w:rPr>
          <w:tab/>
        </w:r>
        <w:r>
          <w:rPr>
            <w:webHidden/>
          </w:rPr>
          <w:fldChar w:fldCharType="begin"/>
        </w:r>
        <w:r>
          <w:rPr>
            <w:webHidden/>
          </w:rPr>
          <w:instrText xml:space="preserve"> PAGEREF _Toc67499742 \h </w:instrText>
        </w:r>
        <w:r>
          <w:rPr>
            <w:webHidden/>
          </w:rPr>
        </w:r>
        <w:r>
          <w:rPr>
            <w:webHidden/>
          </w:rPr>
          <w:fldChar w:fldCharType="separate"/>
        </w:r>
        <w:r>
          <w:rPr>
            <w:webHidden/>
          </w:rPr>
          <w:t>21</w:t>
        </w:r>
        <w:r>
          <w:rPr>
            <w:webHidden/>
          </w:rPr>
          <w:fldChar w:fldCharType="end"/>
        </w:r>
      </w:hyperlink>
    </w:p>
    <w:p w14:paraId="55D892BD" w14:textId="22801339" w:rsidR="008F1156" w:rsidRDefault="008F1156">
      <w:pPr>
        <w:pStyle w:val="TOC3"/>
        <w:rPr>
          <w:rFonts w:asciiTheme="minorHAnsi" w:hAnsiTheme="minorHAnsi"/>
        </w:rPr>
      </w:pPr>
      <w:hyperlink w:anchor="_Toc67499743" w:history="1">
        <w:r w:rsidRPr="00C5123E">
          <w:rPr>
            <w:rStyle w:val="Hyperlink"/>
          </w:rPr>
          <w:t>F</w:t>
        </w:r>
        <w:r w:rsidRPr="00C5123E">
          <w:rPr>
            <w:rStyle w:val="Hyperlink"/>
            <w:lang w:val="ru-RU"/>
          </w:rPr>
          <w:t>.2</w:t>
        </w:r>
        <w:r>
          <w:rPr>
            <w:rFonts w:asciiTheme="minorHAnsi" w:hAnsiTheme="minorHAnsi"/>
          </w:rPr>
          <w:tab/>
        </w:r>
        <w:r w:rsidRPr="00C5123E">
          <w:rPr>
            <w:rStyle w:val="Hyperlink"/>
            <w:lang w:val="ru-RU"/>
          </w:rPr>
          <w:t>Вопрос</w:t>
        </w:r>
        <w:r>
          <w:rPr>
            <w:webHidden/>
          </w:rPr>
          <w:tab/>
        </w:r>
        <w:r>
          <w:rPr>
            <w:webHidden/>
          </w:rPr>
          <w:fldChar w:fldCharType="begin"/>
        </w:r>
        <w:r>
          <w:rPr>
            <w:webHidden/>
          </w:rPr>
          <w:instrText xml:space="preserve"> PAGEREF _Toc67499743 \h </w:instrText>
        </w:r>
        <w:r>
          <w:rPr>
            <w:webHidden/>
          </w:rPr>
        </w:r>
        <w:r>
          <w:rPr>
            <w:webHidden/>
          </w:rPr>
          <w:fldChar w:fldCharType="separate"/>
        </w:r>
        <w:r>
          <w:rPr>
            <w:webHidden/>
          </w:rPr>
          <w:t>21</w:t>
        </w:r>
        <w:r>
          <w:rPr>
            <w:webHidden/>
          </w:rPr>
          <w:fldChar w:fldCharType="end"/>
        </w:r>
      </w:hyperlink>
    </w:p>
    <w:p w14:paraId="708240E9" w14:textId="1D5406FD" w:rsidR="008F1156" w:rsidRDefault="008F1156">
      <w:pPr>
        <w:pStyle w:val="TOC3"/>
        <w:rPr>
          <w:rFonts w:asciiTheme="minorHAnsi" w:hAnsiTheme="minorHAnsi"/>
        </w:rPr>
      </w:pPr>
      <w:hyperlink w:anchor="_Toc67499744" w:history="1">
        <w:r w:rsidRPr="00C5123E">
          <w:rPr>
            <w:rStyle w:val="Hyperlink"/>
            <w:lang w:val="fr-CH"/>
          </w:rPr>
          <w:t>F</w:t>
        </w:r>
        <w:r w:rsidRPr="00C5123E">
          <w:rPr>
            <w:rStyle w:val="Hyperlink"/>
            <w:lang w:val="ru-RU"/>
          </w:rPr>
          <w:t>.3</w:t>
        </w:r>
        <w:r>
          <w:rPr>
            <w:rFonts w:asciiTheme="minorHAnsi" w:hAnsiTheme="minorHAnsi"/>
          </w:rPr>
          <w:tab/>
        </w:r>
        <w:r w:rsidRPr="00C5123E">
          <w:rPr>
            <w:rStyle w:val="Hyperlink"/>
            <w:lang w:val="ru-RU"/>
          </w:rPr>
          <w:t>Задачи</w:t>
        </w:r>
        <w:r>
          <w:rPr>
            <w:webHidden/>
          </w:rPr>
          <w:tab/>
        </w:r>
        <w:r>
          <w:rPr>
            <w:webHidden/>
          </w:rPr>
          <w:fldChar w:fldCharType="begin"/>
        </w:r>
        <w:r>
          <w:rPr>
            <w:webHidden/>
          </w:rPr>
          <w:instrText xml:space="preserve"> PAGEREF _Toc67499744 \h </w:instrText>
        </w:r>
        <w:r>
          <w:rPr>
            <w:webHidden/>
          </w:rPr>
        </w:r>
        <w:r>
          <w:rPr>
            <w:webHidden/>
          </w:rPr>
          <w:fldChar w:fldCharType="separate"/>
        </w:r>
        <w:r>
          <w:rPr>
            <w:webHidden/>
          </w:rPr>
          <w:t>22</w:t>
        </w:r>
        <w:r>
          <w:rPr>
            <w:webHidden/>
          </w:rPr>
          <w:fldChar w:fldCharType="end"/>
        </w:r>
      </w:hyperlink>
    </w:p>
    <w:p w14:paraId="50012C32" w14:textId="4EB192B7" w:rsidR="008F1156" w:rsidRDefault="008F1156">
      <w:pPr>
        <w:pStyle w:val="TOC3"/>
        <w:rPr>
          <w:rFonts w:asciiTheme="minorHAnsi" w:hAnsiTheme="minorHAnsi"/>
        </w:rPr>
      </w:pPr>
      <w:hyperlink w:anchor="_Toc67499745" w:history="1">
        <w:r w:rsidRPr="00C5123E">
          <w:rPr>
            <w:rStyle w:val="Hyperlink"/>
            <w:lang w:val="fr-CH"/>
          </w:rPr>
          <w:t>F</w:t>
        </w:r>
        <w:r w:rsidRPr="00C5123E">
          <w:rPr>
            <w:rStyle w:val="Hyperlink"/>
            <w:lang w:val="ru-RU"/>
          </w:rPr>
          <w:t>.4</w:t>
        </w:r>
        <w:r>
          <w:rPr>
            <w:rFonts w:asciiTheme="minorHAnsi" w:hAnsiTheme="minorHAnsi"/>
          </w:rPr>
          <w:tab/>
        </w:r>
        <w:r w:rsidRPr="00C5123E">
          <w:rPr>
            <w:rStyle w:val="Hyperlink"/>
            <w:lang w:val="ru-RU"/>
          </w:rPr>
          <w:t>Относящиеся к Вопросу</w:t>
        </w:r>
        <w:r>
          <w:rPr>
            <w:webHidden/>
          </w:rPr>
          <w:tab/>
        </w:r>
        <w:r>
          <w:rPr>
            <w:webHidden/>
          </w:rPr>
          <w:fldChar w:fldCharType="begin"/>
        </w:r>
        <w:r>
          <w:rPr>
            <w:webHidden/>
          </w:rPr>
          <w:instrText xml:space="preserve"> PAGEREF _Toc67499745 \h </w:instrText>
        </w:r>
        <w:r>
          <w:rPr>
            <w:webHidden/>
          </w:rPr>
        </w:r>
        <w:r>
          <w:rPr>
            <w:webHidden/>
          </w:rPr>
          <w:fldChar w:fldCharType="separate"/>
        </w:r>
        <w:r>
          <w:rPr>
            <w:webHidden/>
          </w:rPr>
          <w:t>22</w:t>
        </w:r>
        <w:r>
          <w:rPr>
            <w:webHidden/>
          </w:rPr>
          <w:fldChar w:fldCharType="end"/>
        </w:r>
      </w:hyperlink>
    </w:p>
    <w:p w14:paraId="58095640" w14:textId="60B3AE8A" w:rsidR="008F1156" w:rsidRDefault="008F1156">
      <w:pPr>
        <w:pStyle w:val="TOC2"/>
        <w:rPr>
          <w:rFonts w:asciiTheme="minorHAnsi" w:hAnsiTheme="minorHAnsi"/>
        </w:rPr>
      </w:pPr>
      <w:hyperlink w:anchor="_Toc67499746" w:history="1">
        <w:r w:rsidRPr="00C5123E">
          <w:rPr>
            <w:rStyle w:val="Hyperlink"/>
          </w:rPr>
          <w:t>G</w:t>
        </w:r>
        <w:r>
          <w:rPr>
            <w:rFonts w:asciiTheme="minorHAnsi" w:hAnsiTheme="minorHAnsi"/>
          </w:rPr>
          <w:tab/>
        </w:r>
        <w:r w:rsidRPr="00C5123E">
          <w:rPr>
            <w:rStyle w:val="Hyperlink"/>
            <w:lang w:val="ru-RU"/>
          </w:rPr>
          <w:t>Вопрос 8/9 − Основанные на протоколе Интернет (IP) мультимедийные приложения и услуги для сетей кабельного телевидения, поддерживаемых конвергированными платформами</w:t>
        </w:r>
        <w:r>
          <w:rPr>
            <w:webHidden/>
          </w:rPr>
          <w:tab/>
        </w:r>
        <w:r>
          <w:rPr>
            <w:webHidden/>
          </w:rPr>
          <w:fldChar w:fldCharType="begin"/>
        </w:r>
        <w:r>
          <w:rPr>
            <w:webHidden/>
          </w:rPr>
          <w:instrText xml:space="preserve"> PAGEREF _Toc67499746 \h </w:instrText>
        </w:r>
        <w:r>
          <w:rPr>
            <w:webHidden/>
          </w:rPr>
        </w:r>
        <w:r>
          <w:rPr>
            <w:webHidden/>
          </w:rPr>
          <w:fldChar w:fldCharType="separate"/>
        </w:r>
        <w:r>
          <w:rPr>
            <w:webHidden/>
          </w:rPr>
          <w:t>23</w:t>
        </w:r>
        <w:r>
          <w:rPr>
            <w:webHidden/>
          </w:rPr>
          <w:fldChar w:fldCharType="end"/>
        </w:r>
      </w:hyperlink>
    </w:p>
    <w:p w14:paraId="793EB827" w14:textId="3447BF5B" w:rsidR="008F1156" w:rsidRDefault="008F1156">
      <w:pPr>
        <w:pStyle w:val="TOC3"/>
        <w:rPr>
          <w:rFonts w:asciiTheme="minorHAnsi" w:hAnsiTheme="minorHAnsi"/>
        </w:rPr>
      </w:pPr>
      <w:hyperlink w:anchor="_Toc67499747" w:history="1">
        <w:r w:rsidRPr="00C5123E">
          <w:rPr>
            <w:rStyle w:val="Hyperlink"/>
          </w:rPr>
          <w:t>G</w:t>
        </w:r>
        <w:r w:rsidRPr="00C5123E">
          <w:rPr>
            <w:rStyle w:val="Hyperlink"/>
            <w:lang w:val="ru-RU"/>
          </w:rPr>
          <w:t>.1</w:t>
        </w:r>
        <w:r>
          <w:rPr>
            <w:rFonts w:asciiTheme="minorHAnsi" w:hAnsiTheme="minorHAnsi"/>
          </w:rPr>
          <w:tab/>
        </w:r>
        <w:r w:rsidRPr="00C5123E">
          <w:rPr>
            <w:rStyle w:val="Hyperlink"/>
            <w:lang w:val="ru-RU"/>
          </w:rPr>
          <w:t>Обоснование</w:t>
        </w:r>
        <w:r>
          <w:rPr>
            <w:webHidden/>
          </w:rPr>
          <w:tab/>
        </w:r>
        <w:r>
          <w:rPr>
            <w:webHidden/>
          </w:rPr>
          <w:fldChar w:fldCharType="begin"/>
        </w:r>
        <w:r>
          <w:rPr>
            <w:webHidden/>
          </w:rPr>
          <w:instrText xml:space="preserve"> PAGEREF _Toc67499747 \h </w:instrText>
        </w:r>
        <w:r>
          <w:rPr>
            <w:webHidden/>
          </w:rPr>
        </w:r>
        <w:r>
          <w:rPr>
            <w:webHidden/>
          </w:rPr>
          <w:fldChar w:fldCharType="separate"/>
        </w:r>
        <w:r>
          <w:rPr>
            <w:webHidden/>
          </w:rPr>
          <w:t>23</w:t>
        </w:r>
        <w:r>
          <w:rPr>
            <w:webHidden/>
          </w:rPr>
          <w:fldChar w:fldCharType="end"/>
        </w:r>
      </w:hyperlink>
    </w:p>
    <w:p w14:paraId="762BA760" w14:textId="76F318A2" w:rsidR="008F1156" w:rsidRDefault="008F1156">
      <w:pPr>
        <w:pStyle w:val="TOC3"/>
        <w:rPr>
          <w:rFonts w:asciiTheme="minorHAnsi" w:hAnsiTheme="minorHAnsi"/>
        </w:rPr>
      </w:pPr>
      <w:hyperlink w:anchor="_Toc67499748" w:history="1">
        <w:r w:rsidRPr="00C5123E">
          <w:rPr>
            <w:rStyle w:val="Hyperlink"/>
          </w:rPr>
          <w:t>G</w:t>
        </w:r>
        <w:r w:rsidRPr="00C5123E">
          <w:rPr>
            <w:rStyle w:val="Hyperlink"/>
            <w:lang w:val="ru-RU"/>
          </w:rPr>
          <w:t>.2</w:t>
        </w:r>
        <w:r>
          <w:rPr>
            <w:rFonts w:asciiTheme="minorHAnsi" w:hAnsiTheme="minorHAnsi"/>
          </w:rPr>
          <w:tab/>
        </w:r>
        <w:r w:rsidRPr="00C5123E">
          <w:rPr>
            <w:rStyle w:val="Hyperlink"/>
            <w:lang w:val="ru-RU"/>
          </w:rPr>
          <w:t>Вопрос</w:t>
        </w:r>
        <w:r>
          <w:rPr>
            <w:webHidden/>
          </w:rPr>
          <w:tab/>
        </w:r>
        <w:r>
          <w:rPr>
            <w:webHidden/>
          </w:rPr>
          <w:fldChar w:fldCharType="begin"/>
        </w:r>
        <w:r>
          <w:rPr>
            <w:webHidden/>
          </w:rPr>
          <w:instrText xml:space="preserve"> PAGEREF _Toc67499748 \h </w:instrText>
        </w:r>
        <w:r>
          <w:rPr>
            <w:webHidden/>
          </w:rPr>
        </w:r>
        <w:r>
          <w:rPr>
            <w:webHidden/>
          </w:rPr>
          <w:fldChar w:fldCharType="separate"/>
        </w:r>
        <w:r>
          <w:rPr>
            <w:webHidden/>
          </w:rPr>
          <w:t>23</w:t>
        </w:r>
        <w:r>
          <w:rPr>
            <w:webHidden/>
          </w:rPr>
          <w:fldChar w:fldCharType="end"/>
        </w:r>
      </w:hyperlink>
    </w:p>
    <w:p w14:paraId="03C10DC8" w14:textId="2D5708C0" w:rsidR="008F1156" w:rsidRDefault="008F1156">
      <w:pPr>
        <w:pStyle w:val="TOC3"/>
        <w:rPr>
          <w:rFonts w:asciiTheme="minorHAnsi" w:hAnsiTheme="minorHAnsi"/>
        </w:rPr>
      </w:pPr>
      <w:hyperlink w:anchor="_Toc67499749" w:history="1">
        <w:r w:rsidRPr="00C5123E">
          <w:rPr>
            <w:rStyle w:val="Hyperlink"/>
          </w:rPr>
          <w:t>G</w:t>
        </w:r>
        <w:r w:rsidRPr="00C5123E">
          <w:rPr>
            <w:rStyle w:val="Hyperlink"/>
            <w:lang w:val="ru-RU"/>
          </w:rPr>
          <w:t>.3</w:t>
        </w:r>
        <w:r>
          <w:rPr>
            <w:rFonts w:asciiTheme="minorHAnsi" w:hAnsiTheme="minorHAnsi"/>
          </w:rPr>
          <w:tab/>
        </w:r>
        <w:r w:rsidRPr="00C5123E">
          <w:rPr>
            <w:rStyle w:val="Hyperlink"/>
            <w:lang w:val="ru-RU"/>
          </w:rPr>
          <w:t>Задачи</w:t>
        </w:r>
        <w:r>
          <w:rPr>
            <w:webHidden/>
          </w:rPr>
          <w:tab/>
        </w:r>
        <w:r>
          <w:rPr>
            <w:webHidden/>
          </w:rPr>
          <w:fldChar w:fldCharType="begin"/>
        </w:r>
        <w:r>
          <w:rPr>
            <w:webHidden/>
          </w:rPr>
          <w:instrText xml:space="preserve"> PAGEREF _Toc67499749 \h </w:instrText>
        </w:r>
        <w:r>
          <w:rPr>
            <w:webHidden/>
          </w:rPr>
        </w:r>
        <w:r>
          <w:rPr>
            <w:webHidden/>
          </w:rPr>
          <w:fldChar w:fldCharType="separate"/>
        </w:r>
        <w:r>
          <w:rPr>
            <w:webHidden/>
          </w:rPr>
          <w:t>24</w:t>
        </w:r>
        <w:r>
          <w:rPr>
            <w:webHidden/>
          </w:rPr>
          <w:fldChar w:fldCharType="end"/>
        </w:r>
      </w:hyperlink>
    </w:p>
    <w:p w14:paraId="203A6788" w14:textId="3FD2B690" w:rsidR="008F1156" w:rsidRDefault="008F1156">
      <w:pPr>
        <w:pStyle w:val="TOC3"/>
        <w:rPr>
          <w:rFonts w:asciiTheme="minorHAnsi" w:hAnsiTheme="minorHAnsi"/>
        </w:rPr>
      </w:pPr>
      <w:hyperlink w:anchor="_Toc67499750" w:history="1">
        <w:r w:rsidRPr="00C5123E">
          <w:rPr>
            <w:rStyle w:val="Hyperlink"/>
            <w:lang w:val="fr-CH"/>
          </w:rPr>
          <w:t>G</w:t>
        </w:r>
        <w:r w:rsidRPr="00C5123E">
          <w:rPr>
            <w:rStyle w:val="Hyperlink"/>
            <w:lang w:val="ru-RU"/>
          </w:rPr>
          <w:t>.4</w:t>
        </w:r>
        <w:r>
          <w:rPr>
            <w:rFonts w:asciiTheme="minorHAnsi" w:hAnsiTheme="minorHAnsi"/>
          </w:rPr>
          <w:tab/>
        </w:r>
        <w:r w:rsidRPr="00C5123E">
          <w:rPr>
            <w:rStyle w:val="Hyperlink"/>
            <w:lang w:val="ru-RU"/>
          </w:rPr>
          <w:t>Относящиеся к Вопросу</w:t>
        </w:r>
        <w:r>
          <w:rPr>
            <w:webHidden/>
          </w:rPr>
          <w:tab/>
        </w:r>
        <w:r>
          <w:rPr>
            <w:webHidden/>
          </w:rPr>
          <w:fldChar w:fldCharType="begin"/>
        </w:r>
        <w:r>
          <w:rPr>
            <w:webHidden/>
          </w:rPr>
          <w:instrText xml:space="preserve"> PAGEREF _Toc67499750 \h </w:instrText>
        </w:r>
        <w:r>
          <w:rPr>
            <w:webHidden/>
          </w:rPr>
        </w:r>
        <w:r>
          <w:rPr>
            <w:webHidden/>
          </w:rPr>
          <w:fldChar w:fldCharType="separate"/>
        </w:r>
        <w:r>
          <w:rPr>
            <w:webHidden/>
          </w:rPr>
          <w:t>24</w:t>
        </w:r>
        <w:r>
          <w:rPr>
            <w:webHidden/>
          </w:rPr>
          <w:fldChar w:fldCharType="end"/>
        </w:r>
      </w:hyperlink>
    </w:p>
    <w:p w14:paraId="7BA296E2" w14:textId="48CCA760" w:rsidR="008F1156" w:rsidRDefault="008F1156">
      <w:pPr>
        <w:pStyle w:val="TOC2"/>
        <w:rPr>
          <w:rFonts w:asciiTheme="minorHAnsi" w:hAnsiTheme="minorHAnsi"/>
        </w:rPr>
      </w:pPr>
      <w:hyperlink w:anchor="_Toc67499751" w:history="1">
        <w:r w:rsidRPr="00C5123E">
          <w:rPr>
            <w:rStyle w:val="Hyperlink"/>
          </w:rPr>
          <w:t>H</w:t>
        </w:r>
        <w:r>
          <w:rPr>
            <w:rFonts w:asciiTheme="minorHAnsi" w:hAnsiTheme="minorHAnsi"/>
          </w:rPr>
          <w:tab/>
        </w:r>
        <w:r w:rsidRPr="00C5123E">
          <w:rPr>
            <w:rStyle w:val="Hyperlink"/>
            <w:lang w:val="ru-RU"/>
          </w:rPr>
          <w:t>Вопрос 9/9 − Требования, методы и интерфейсы усовершенствованных платформ услуг для повышения качества доставки аудиовизуального контента, а также других мультимедийных интерактивных услуг по интегрированным широкополосным кабельным сетям</w:t>
        </w:r>
        <w:r>
          <w:rPr>
            <w:webHidden/>
          </w:rPr>
          <w:tab/>
        </w:r>
        <w:r>
          <w:rPr>
            <w:webHidden/>
          </w:rPr>
          <w:fldChar w:fldCharType="begin"/>
        </w:r>
        <w:r>
          <w:rPr>
            <w:webHidden/>
          </w:rPr>
          <w:instrText xml:space="preserve"> PAGEREF _Toc67499751 \h </w:instrText>
        </w:r>
        <w:r>
          <w:rPr>
            <w:webHidden/>
          </w:rPr>
        </w:r>
        <w:r>
          <w:rPr>
            <w:webHidden/>
          </w:rPr>
          <w:fldChar w:fldCharType="separate"/>
        </w:r>
        <w:r>
          <w:rPr>
            <w:webHidden/>
          </w:rPr>
          <w:t>25</w:t>
        </w:r>
        <w:r>
          <w:rPr>
            <w:webHidden/>
          </w:rPr>
          <w:fldChar w:fldCharType="end"/>
        </w:r>
      </w:hyperlink>
    </w:p>
    <w:p w14:paraId="27834B12" w14:textId="3BBE483A" w:rsidR="008F1156" w:rsidRDefault="008F1156">
      <w:pPr>
        <w:pStyle w:val="TOC3"/>
        <w:rPr>
          <w:rFonts w:asciiTheme="minorHAnsi" w:hAnsiTheme="minorHAnsi"/>
        </w:rPr>
      </w:pPr>
      <w:hyperlink w:anchor="_Toc67499752" w:history="1">
        <w:r w:rsidRPr="00C5123E">
          <w:rPr>
            <w:rStyle w:val="Hyperlink"/>
          </w:rPr>
          <w:t>H</w:t>
        </w:r>
        <w:r w:rsidRPr="00C5123E">
          <w:rPr>
            <w:rStyle w:val="Hyperlink"/>
            <w:lang w:val="ru-RU"/>
          </w:rPr>
          <w:t>.1</w:t>
        </w:r>
        <w:r>
          <w:rPr>
            <w:rFonts w:asciiTheme="minorHAnsi" w:hAnsiTheme="minorHAnsi"/>
          </w:rPr>
          <w:tab/>
        </w:r>
        <w:r w:rsidRPr="00C5123E">
          <w:rPr>
            <w:rStyle w:val="Hyperlink"/>
            <w:lang w:val="ru-RU"/>
          </w:rPr>
          <w:t>Обоснование</w:t>
        </w:r>
        <w:r>
          <w:rPr>
            <w:webHidden/>
          </w:rPr>
          <w:tab/>
        </w:r>
        <w:r>
          <w:rPr>
            <w:webHidden/>
          </w:rPr>
          <w:fldChar w:fldCharType="begin"/>
        </w:r>
        <w:r>
          <w:rPr>
            <w:webHidden/>
          </w:rPr>
          <w:instrText xml:space="preserve"> PAGEREF _Toc67499752 \h </w:instrText>
        </w:r>
        <w:r>
          <w:rPr>
            <w:webHidden/>
          </w:rPr>
        </w:r>
        <w:r>
          <w:rPr>
            <w:webHidden/>
          </w:rPr>
          <w:fldChar w:fldCharType="separate"/>
        </w:r>
        <w:r>
          <w:rPr>
            <w:webHidden/>
          </w:rPr>
          <w:t>25</w:t>
        </w:r>
        <w:r>
          <w:rPr>
            <w:webHidden/>
          </w:rPr>
          <w:fldChar w:fldCharType="end"/>
        </w:r>
      </w:hyperlink>
    </w:p>
    <w:p w14:paraId="72E3CBD3" w14:textId="4DAF839F" w:rsidR="008F1156" w:rsidRDefault="008F1156">
      <w:pPr>
        <w:pStyle w:val="TOC3"/>
        <w:rPr>
          <w:rFonts w:asciiTheme="minorHAnsi" w:hAnsiTheme="minorHAnsi"/>
        </w:rPr>
      </w:pPr>
      <w:hyperlink w:anchor="_Toc67499753" w:history="1">
        <w:r w:rsidRPr="00C5123E">
          <w:rPr>
            <w:rStyle w:val="Hyperlink"/>
          </w:rPr>
          <w:t>H</w:t>
        </w:r>
        <w:r w:rsidRPr="00C5123E">
          <w:rPr>
            <w:rStyle w:val="Hyperlink"/>
            <w:lang w:val="ru-RU"/>
          </w:rPr>
          <w:t>.2</w:t>
        </w:r>
        <w:r>
          <w:rPr>
            <w:rFonts w:asciiTheme="minorHAnsi" w:hAnsiTheme="minorHAnsi"/>
          </w:rPr>
          <w:tab/>
        </w:r>
        <w:r w:rsidRPr="00C5123E">
          <w:rPr>
            <w:rStyle w:val="Hyperlink"/>
            <w:lang w:val="ru-RU"/>
          </w:rPr>
          <w:t>Вопрос</w:t>
        </w:r>
        <w:r>
          <w:rPr>
            <w:webHidden/>
          </w:rPr>
          <w:tab/>
        </w:r>
        <w:r>
          <w:rPr>
            <w:webHidden/>
          </w:rPr>
          <w:fldChar w:fldCharType="begin"/>
        </w:r>
        <w:r>
          <w:rPr>
            <w:webHidden/>
          </w:rPr>
          <w:instrText xml:space="preserve"> PAGEREF _Toc67499753 \h </w:instrText>
        </w:r>
        <w:r>
          <w:rPr>
            <w:webHidden/>
          </w:rPr>
        </w:r>
        <w:r>
          <w:rPr>
            <w:webHidden/>
          </w:rPr>
          <w:fldChar w:fldCharType="separate"/>
        </w:r>
        <w:r>
          <w:rPr>
            <w:webHidden/>
          </w:rPr>
          <w:t>25</w:t>
        </w:r>
        <w:r>
          <w:rPr>
            <w:webHidden/>
          </w:rPr>
          <w:fldChar w:fldCharType="end"/>
        </w:r>
      </w:hyperlink>
    </w:p>
    <w:p w14:paraId="280F5923" w14:textId="292A323C" w:rsidR="008F1156" w:rsidRDefault="008F1156">
      <w:pPr>
        <w:pStyle w:val="TOC3"/>
        <w:rPr>
          <w:rFonts w:asciiTheme="minorHAnsi" w:hAnsiTheme="minorHAnsi"/>
        </w:rPr>
      </w:pPr>
      <w:hyperlink w:anchor="_Toc67499754" w:history="1">
        <w:r w:rsidRPr="00C5123E">
          <w:rPr>
            <w:rStyle w:val="Hyperlink"/>
          </w:rPr>
          <w:t>H</w:t>
        </w:r>
        <w:r w:rsidRPr="00C5123E">
          <w:rPr>
            <w:rStyle w:val="Hyperlink"/>
            <w:lang w:val="ru-RU"/>
          </w:rPr>
          <w:t>.3</w:t>
        </w:r>
        <w:r>
          <w:rPr>
            <w:rFonts w:asciiTheme="minorHAnsi" w:hAnsiTheme="minorHAnsi"/>
          </w:rPr>
          <w:tab/>
        </w:r>
        <w:r w:rsidRPr="00C5123E">
          <w:rPr>
            <w:rStyle w:val="Hyperlink"/>
            <w:lang w:val="ru-RU"/>
          </w:rPr>
          <w:t>Задачи</w:t>
        </w:r>
        <w:r>
          <w:rPr>
            <w:webHidden/>
          </w:rPr>
          <w:tab/>
        </w:r>
        <w:r>
          <w:rPr>
            <w:webHidden/>
          </w:rPr>
          <w:fldChar w:fldCharType="begin"/>
        </w:r>
        <w:r>
          <w:rPr>
            <w:webHidden/>
          </w:rPr>
          <w:instrText xml:space="preserve"> PAGEREF _Toc67499754 \h </w:instrText>
        </w:r>
        <w:r>
          <w:rPr>
            <w:webHidden/>
          </w:rPr>
        </w:r>
        <w:r>
          <w:rPr>
            <w:webHidden/>
          </w:rPr>
          <w:fldChar w:fldCharType="separate"/>
        </w:r>
        <w:r>
          <w:rPr>
            <w:webHidden/>
          </w:rPr>
          <w:t>26</w:t>
        </w:r>
        <w:r>
          <w:rPr>
            <w:webHidden/>
          </w:rPr>
          <w:fldChar w:fldCharType="end"/>
        </w:r>
      </w:hyperlink>
    </w:p>
    <w:p w14:paraId="6FDB5460" w14:textId="6307D315" w:rsidR="008F1156" w:rsidRDefault="008F1156">
      <w:pPr>
        <w:pStyle w:val="TOC3"/>
        <w:rPr>
          <w:rFonts w:asciiTheme="minorHAnsi" w:hAnsiTheme="minorHAnsi"/>
        </w:rPr>
      </w:pPr>
      <w:hyperlink w:anchor="_Toc67499755" w:history="1">
        <w:r w:rsidRPr="00C5123E">
          <w:rPr>
            <w:rStyle w:val="Hyperlink"/>
          </w:rPr>
          <w:t>H</w:t>
        </w:r>
        <w:r w:rsidRPr="00C5123E">
          <w:rPr>
            <w:rStyle w:val="Hyperlink"/>
            <w:lang w:val="ru-RU"/>
          </w:rPr>
          <w:t>.4</w:t>
        </w:r>
        <w:r>
          <w:rPr>
            <w:rFonts w:asciiTheme="minorHAnsi" w:hAnsiTheme="minorHAnsi"/>
          </w:rPr>
          <w:tab/>
        </w:r>
        <w:r w:rsidRPr="00C5123E">
          <w:rPr>
            <w:rStyle w:val="Hyperlink"/>
            <w:lang w:val="ru-RU"/>
          </w:rPr>
          <w:t>Относящиеся к Вопросу</w:t>
        </w:r>
        <w:r>
          <w:rPr>
            <w:webHidden/>
          </w:rPr>
          <w:tab/>
        </w:r>
        <w:r>
          <w:rPr>
            <w:webHidden/>
          </w:rPr>
          <w:fldChar w:fldCharType="begin"/>
        </w:r>
        <w:r>
          <w:rPr>
            <w:webHidden/>
          </w:rPr>
          <w:instrText xml:space="preserve"> PAGEREF _Toc67499755 \h </w:instrText>
        </w:r>
        <w:r>
          <w:rPr>
            <w:webHidden/>
          </w:rPr>
        </w:r>
        <w:r>
          <w:rPr>
            <w:webHidden/>
          </w:rPr>
          <w:fldChar w:fldCharType="separate"/>
        </w:r>
        <w:r>
          <w:rPr>
            <w:webHidden/>
          </w:rPr>
          <w:t>26</w:t>
        </w:r>
        <w:r>
          <w:rPr>
            <w:webHidden/>
          </w:rPr>
          <w:fldChar w:fldCharType="end"/>
        </w:r>
      </w:hyperlink>
    </w:p>
    <w:p w14:paraId="4C40DDB6" w14:textId="6C9377AC" w:rsidR="008F1156" w:rsidRDefault="008F1156">
      <w:pPr>
        <w:pStyle w:val="TOC2"/>
        <w:rPr>
          <w:rFonts w:asciiTheme="minorHAnsi" w:hAnsiTheme="minorHAnsi"/>
        </w:rPr>
      </w:pPr>
      <w:hyperlink w:anchor="_Toc67499756" w:history="1">
        <w:r w:rsidRPr="00C5123E">
          <w:rPr>
            <w:rStyle w:val="Hyperlink"/>
          </w:rPr>
          <w:t>I</w:t>
        </w:r>
        <w:r>
          <w:rPr>
            <w:rFonts w:asciiTheme="minorHAnsi" w:hAnsiTheme="minorHAnsi"/>
          </w:rPr>
          <w:tab/>
        </w:r>
        <w:r w:rsidRPr="00C5123E">
          <w:rPr>
            <w:rStyle w:val="Hyperlink"/>
            <w:lang w:val="ru-RU"/>
          </w:rPr>
          <w:t>Вопрос 10/9 − Программа, координация и планирование работы</w:t>
        </w:r>
        <w:r>
          <w:rPr>
            <w:webHidden/>
          </w:rPr>
          <w:tab/>
        </w:r>
        <w:r>
          <w:rPr>
            <w:webHidden/>
          </w:rPr>
          <w:fldChar w:fldCharType="begin"/>
        </w:r>
        <w:r>
          <w:rPr>
            <w:webHidden/>
          </w:rPr>
          <w:instrText xml:space="preserve"> PAGEREF _Toc67499756 \h </w:instrText>
        </w:r>
        <w:r>
          <w:rPr>
            <w:webHidden/>
          </w:rPr>
        </w:r>
        <w:r>
          <w:rPr>
            <w:webHidden/>
          </w:rPr>
          <w:fldChar w:fldCharType="separate"/>
        </w:r>
        <w:r>
          <w:rPr>
            <w:webHidden/>
          </w:rPr>
          <w:t>27</w:t>
        </w:r>
        <w:r>
          <w:rPr>
            <w:webHidden/>
          </w:rPr>
          <w:fldChar w:fldCharType="end"/>
        </w:r>
      </w:hyperlink>
    </w:p>
    <w:p w14:paraId="6F866C40" w14:textId="1187E908" w:rsidR="008F1156" w:rsidRDefault="008F1156">
      <w:pPr>
        <w:pStyle w:val="TOC3"/>
        <w:rPr>
          <w:rFonts w:asciiTheme="minorHAnsi" w:hAnsiTheme="minorHAnsi"/>
        </w:rPr>
      </w:pPr>
      <w:hyperlink w:anchor="_Toc67499757" w:history="1">
        <w:r w:rsidRPr="00C5123E">
          <w:rPr>
            <w:rStyle w:val="Hyperlink"/>
          </w:rPr>
          <w:t>I</w:t>
        </w:r>
        <w:r w:rsidRPr="00C5123E">
          <w:rPr>
            <w:rStyle w:val="Hyperlink"/>
            <w:lang w:val="ru-RU"/>
          </w:rPr>
          <w:t>.1</w:t>
        </w:r>
        <w:r>
          <w:rPr>
            <w:rFonts w:asciiTheme="minorHAnsi" w:hAnsiTheme="minorHAnsi"/>
          </w:rPr>
          <w:tab/>
        </w:r>
        <w:r w:rsidRPr="00C5123E">
          <w:rPr>
            <w:rStyle w:val="Hyperlink"/>
            <w:lang w:val="ru-RU"/>
          </w:rPr>
          <w:t>Обоснование</w:t>
        </w:r>
        <w:r>
          <w:rPr>
            <w:webHidden/>
          </w:rPr>
          <w:tab/>
        </w:r>
        <w:r>
          <w:rPr>
            <w:webHidden/>
          </w:rPr>
          <w:fldChar w:fldCharType="begin"/>
        </w:r>
        <w:r>
          <w:rPr>
            <w:webHidden/>
          </w:rPr>
          <w:instrText xml:space="preserve"> PAGEREF _Toc67499757 \h </w:instrText>
        </w:r>
        <w:r>
          <w:rPr>
            <w:webHidden/>
          </w:rPr>
        </w:r>
        <w:r>
          <w:rPr>
            <w:webHidden/>
          </w:rPr>
          <w:fldChar w:fldCharType="separate"/>
        </w:r>
        <w:r>
          <w:rPr>
            <w:webHidden/>
          </w:rPr>
          <w:t>27</w:t>
        </w:r>
        <w:r>
          <w:rPr>
            <w:webHidden/>
          </w:rPr>
          <w:fldChar w:fldCharType="end"/>
        </w:r>
      </w:hyperlink>
    </w:p>
    <w:p w14:paraId="12F3CAFD" w14:textId="5604C267" w:rsidR="008F1156" w:rsidRDefault="008F1156">
      <w:pPr>
        <w:pStyle w:val="TOC3"/>
        <w:rPr>
          <w:rFonts w:asciiTheme="minorHAnsi" w:hAnsiTheme="minorHAnsi"/>
        </w:rPr>
      </w:pPr>
      <w:hyperlink w:anchor="_Toc67499758" w:history="1">
        <w:r w:rsidRPr="00C5123E">
          <w:rPr>
            <w:rStyle w:val="Hyperlink"/>
          </w:rPr>
          <w:t>I</w:t>
        </w:r>
        <w:r w:rsidRPr="00C5123E">
          <w:rPr>
            <w:rStyle w:val="Hyperlink"/>
            <w:lang w:val="ru-RU"/>
          </w:rPr>
          <w:t>.2</w:t>
        </w:r>
        <w:r>
          <w:rPr>
            <w:rFonts w:asciiTheme="minorHAnsi" w:hAnsiTheme="minorHAnsi"/>
          </w:rPr>
          <w:tab/>
        </w:r>
        <w:r w:rsidRPr="00C5123E">
          <w:rPr>
            <w:rStyle w:val="Hyperlink"/>
            <w:lang w:val="ru-RU"/>
          </w:rPr>
          <w:t>Вопрос</w:t>
        </w:r>
        <w:r>
          <w:rPr>
            <w:webHidden/>
          </w:rPr>
          <w:tab/>
        </w:r>
        <w:r>
          <w:rPr>
            <w:webHidden/>
          </w:rPr>
          <w:fldChar w:fldCharType="begin"/>
        </w:r>
        <w:r>
          <w:rPr>
            <w:webHidden/>
          </w:rPr>
          <w:instrText xml:space="preserve"> PAGEREF _Toc67499758 \h </w:instrText>
        </w:r>
        <w:r>
          <w:rPr>
            <w:webHidden/>
          </w:rPr>
        </w:r>
        <w:r>
          <w:rPr>
            <w:webHidden/>
          </w:rPr>
          <w:fldChar w:fldCharType="separate"/>
        </w:r>
        <w:r>
          <w:rPr>
            <w:webHidden/>
          </w:rPr>
          <w:t>27</w:t>
        </w:r>
        <w:r>
          <w:rPr>
            <w:webHidden/>
          </w:rPr>
          <w:fldChar w:fldCharType="end"/>
        </w:r>
      </w:hyperlink>
    </w:p>
    <w:p w14:paraId="2DBF0994" w14:textId="50AB391F" w:rsidR="008F1156" w:rsidRDefault="008F1156">
      <w:pPr>
        <w:pStyle w:val="TOC3"/>
        <w:rPr>
          <w:rFonts w:asciiTheme="minorHAnsi" w:hAnsiTheme="minorHAnsi"/>
        </w:rPr>
      </w:pPr>
      <w:hyperlink w:anchor="_Toc67499759" w:history="1">
        <w:r w:rsidRPr="00C5123E">
          <w:rPr>
            <w:rStyle w:val="Hyperlink"/>
          </w:rPr>
          <w:t>I</w:t>
        </w:r>
        <w:r w:rsidRPr="00C5123E">
          <w:rPr>
            <w:rStyle w:val="Hyperlink"/>
            <w:lang w:val="ru-RU"/>
          </w:rPr>
          <w:t>.3</w:t>
        </w:r>
        <w:r>
          <w:rPr>
            <w:rFonts w:asciiTheme="minorHAnsi" w:hAnsiTheme="minorHAnsi"/>
          </w:rPr>
          <w:tab/>
        </w:r>
        <w:r w:rsidRPr="00C5123E">
          <w:rPr>
            <w:rStyle w:val="Hyperlink"/>
            <w:lang w:val="ru-RU"/>
          </w:rPr>
          <w:t>Задачи</w:t>
        </w:r>
        <w:r>
          <w:rPr>
            <w:webHidden/>
          </w:rPr>
          <w:tab/>
        </w:r>
        <w:r>
          <w:rPr>
            <w:webHidden/>
          </w:rPr>
          <w:fldChar w:fldCharType="begin"/>
        </w:r>
        <w:r>
          <w:rPr>
            <w:webHidden/>
          </w:rPr>
          <w:instrText xml:space="preserve"> PAGEREF _Toc67499759 \h </w:instrText>
        </w:r>
        <w:r>
          <w:rPr>
            <w:webHidden/>
          </w:rPr>
        </w:r>
        <w:r>
          <w:rPr>
            <w:webHidden/>
          </w:rPr>
          <w:fldChar w:fldCharType="separate"/>
        </w:r>
        <w:r>
          <w:rPr>
            <w:webHidden/>
          </w:rPr>
          <w:t>27</w:t>
        </w:r>
        <w:r>
          <w:rPr>
            <w:webHidden/>
          </w:rPr>
          <w:fldChar w:fldCharType="end"/>
        </w:r>
      </w:hyperlink>
    </w:p>
    <w:p w14:paraId="14DF390D" w14:textId="5EE06DD6" w:rsidR="008F1156" w:rsidRDefault="008F1156">
      <w:pPr>
        <w:pStyle w:val="TOC3"/>
        <w:rPr>
          <w:rFonts w:asciiTheme="minorHAnsi" w:hAnsiTheme="minorHAnsi"/>
        </w:rPr>
      </w:pPr>
      <w:hyperlink w:anchor="_Toc67499760" w:history="1">
        <w:r w:rsidRPr="00C5123E">
          <w:rPr>
            <w:rStyle w:val="Hyperlink"/>
            <w:lang w:val="fr-CH"/>
          </w:rPr>
          <w:t>I</w:t>
        </w:r>
        <w:r w:rsidRPr="00C5123E">
          <w:rPr>
            <w:rStyle w:val="Hyperlink"/>
            <w:lang w:val="ru-RU"/>
          </w:rPr>
          <w:t>.4</w:t>
        </w:r>
        <w:r>
          <w:rPr>
            <w:rFonts w:asciiTheme="minorHAnsi" w:hAnsiTheme="minorHAnsi"/>
          </w:rPr>
          <w:tab/>
        </w:r>
        <w:r w:rsidRPr="00C5123E">
          <w:rPr>
            <w:rStyle w:val="Hyperlink"/>
            <w:lang w:val="ru-RU"/>
          </w:rPr>
          <w:t>Относящиеся к Вопросу</w:t>
        </w:r>
        <w:r>
          <w:rPr>
            <w:webHidden/>
          </w:rPr>
          <w:tab/>
        </w:r>
        <w:r>
          <w:rPr>
            <w:webHidden/>
          </w:rPr>
          <w:fldChar w:fldCharType="begin"/>
        </w:r>
        <w:r>
          <w:rPr>
            <w:webHidden/>
          </w:rPr>
          <w:instrText xml:space="preserve"> PAGEREF _Toc67499760 \h </w:instrText>
        </w:r>
        <w:r>
          <w:rPr>
            <w:webHidden/>
          </w:rPr>
        </w:r>
        <w:r>
          <w:rPr>
            <w:webHidden/>
          </w:rPr>
          <w:fldChar w:fldCharType="separate"/>
        </w:r>
        <w:r>
          <w:rPr>
            <w:webHidden/>
          </w:rPr>
          <w:t>28</w:t>
        </w:r>
        <w:r>
          <w:rPr>
            <w:webHidden/>
          </w:rPr>
          <w:fldChar w:fldCharType="end"/>
        </w:r>
      </w:hyperlink>
    </w:p>
    <w:p w14:paraId="529C69BC" w14:textId="0E33A47B" w:rsidR="008F1156" w:rsidRDefault="008F1156">
      <w:pPr>
        <w:pStyle w:val="TOC2"/>
        <w:rPr>
          <w:rFonts w:asciiTheme="minorHAnsi" w:hAnsiTheme="minorHAnsi"/>
        </w:rPr>
      </w:pPr>
      <w:hyperlink w:anchor="_Toc67499761" w:history="1">
        <w:r w:rsidRPr="00C5123E">
          <w:rPr>
            <w:rStyle w:val="Hyperlink"/>
          </w:rPr>
          <w:t>J</w:t>
        </w:r>
        <w:r>
          <w:rPr>
            <w:rFonts w:asciiTheme="minorHAnsi" w:hAnsiTheme="minorHAnsi"/>
          </w:rPr>
          <w:tab/>
        </w:r>
        <w:r w:rsidRPr="00C5123E">
          <w:rPr>
            <w:rStyle w:val="Hyperlink"/>
            <w:lang w:val="ru-RU"/>
          </w:rPr>
          <w:t>Вопрос 11/9 − Доступность кабельных систем и услуг</w:t>
        </w:r>
        <w:r>
          <w:rPr>
            <w:webHidden/>
          </w:rPr>
          <w:tab/>
        </w:r>
        <w:r>
          <w:rPr>
            <w:webHidden/>
          </w:rPr>
          <w:fldChar w:fldCharType="begin"/>
        </w:r>
        <w:r>
          <w:rPr>
            <w:webHidden/>
          </w:rPr>
          <w:instrText xml:space="preserve"> PAGEREF _Toc67499761 \h </w:instrText>
        </w:r>
        <w:r>
          <w:rPr>
            <w:webHidden/>
          </w:rPr>
        </w:r>
        <w:r>
          <w:rPr>
            <w:webHidden/>
          </w:rPr>
          <w:fldChar w:fldCharType="separate"/>
        </w:r>
        <w:r>
          <w:rPr>
            <w:webHidden/>
          </w:rPr>
          <w:t>29</w:t>
        </w:r>
        <w:r>
          <w:rPr>
            <w:webHidden/>
          </w:rPr>
          <w:fldChar w:fldCharType="end"/>
        </w:r>
      </w:hyperlink>
    </w:p>
    <w:p w14:paraId="55912C1C" w14:textId="5E81F7C7" w:rsidR="008F1156" w:rsidRDefault="008F1156">
      <w:pPr>
        <w:pStyle w:val="TOC3"/>
        <w:rPr>
          <w:rFonts w:asciiTheme="minorHAnsi" w:hAnsiTheme="minorHAnsi"/>
        </w:rPr>
      </w:pPr>
      <w:hyperlink w:anchor="_Toc67499762" w:history="1">
        <w:r w:rsidRPr="00C5123E">
          <w:rPr>
            <w:rStyle w:val="Hyperlink"/>
          </w:rPr>
          <w:t>J</w:t>
        </w:r>
        <w:r w:rsidRPr="00C5123E">
          <w:rPr>
            <w:rStyle w:val="Hyperlink"/>
            <w:lang w:val="ru-RU"/>
          </w:rPr>
          <w:t>.1</w:t>
        </w:r>
        <w:r>
          <w:rPr>
            <w:rFonts w:asciiTheme="minorHAnsi" w:hAnsiTheme="minorHAnsi"/>
          </w:rPr>
          <w:tab/>
        </w:r>
        <w:r w:rsidRPr="00C5123E">
          <w:rPr>
            <w:rStyle w:val="Hyperlink"/>
            <w:lang w:val="ru-RU"/>
          </w:rPr>
          <w:t>Обоснование</w:t>
        </w:r>
        <w:r>
          <w:rPr>
            <w:webHidden/>
          </w:rPr>
          <w:tab/>
        </w:r>
        <w:r>
          <w:rPr>
            <w:webHidden/>
          </w:rPr>
          <w:fldChar w:fldCharType="begin"/>
        </w:r>
        <w:r>
          <w:rPr>
            <w:webHidden/>
          </w:rPr>
          <w:instrText xml:space="preserve"> PAGEREF _Toc67499762 \h </w:instrText>
        </w:r>
        <w:r>
          <w:rPr>
            <w:webHidden/>
          </w:rPr>
        </w:r>
        <w:r>
          <w:rPr>
            <w:webHidden/>
          </w:rPr>
          <w:fldChar w:fldCharType="separate"/>
        </w:r>
        <w:r>
          <w:rPr>
            <w:webHidden/>
          </w:rPr>
          <w:t>29</w:t>
        </w:r>
        <w:r>
          <w:rPr>
            <w:webHidden/>
          </w:rPr>
          <w:fldChar w:fldCharType="end"/>
        </w:r>
      </w:hyperlink>
    </w:p>
    <w:p w14:paraId="3D560DB5" w14:textId="49ACE768" w:rsidR="008F1156" w:rsidRDefault="008F1156">
      <w:pPr>
        <w:pStyle w:val="TOC3"/>
        <w:rPr>
          <w:rFonts w:asciiTheme="minorHAnsi" w:hAnsiTheme="minorHAnsi"/>
        </w:rPr>
      </w:pPr>
      <w:hyperlink w:anchor="_Toc67499763" w:history="1">
        <w:r w:rsidRPr="00C5123E">
          <w:rPr>
            <w:rStyle w:val="Hyperlink"/>
          </w:rPr>
          <w:t>J</w:t>
        </w:r>
        <w:r w:rsidRPr="00C5123E">
          <w:rPr>
            <w:rStyle w:val="Hyperlink"/>
            <w:lang w:val="ru-RU"/>
          </w:rPr>
          <w:t>.2</w:t>
        </w:r>
        <w:r>
          <w:rPr>
            <w:rFonts w:asciiTheme="minorHAnsi" w:hAnsiTheme="minorHAnsi"/>
          </w:rPr>
          <w:tab/>
        </w:r>
        <w:r w:rsidRPr="00C5123E">
          <w:rPr>
            <w:rStyle w:val="Hyperlink"/>
            <w:lang w:val="ru-RU"/>
          </w:rPr>
          <w:t>Вопрос</w:t>
        </w:r>
        <w:r>
          <w:rPr>
            <w:webHidden/>
          </w:rPr>
          <w:tab/>
        </w:r>
        <w:r>
          <w:rPr>
            <w:webHidden/>
          </w:rPr>
          <w:fldChar w:fldCharType="begin"/>
        </w:r>
        <w:r>
          <w:rPr>
            <w:webHidden/>
          </w:rPr>
          <w:instrText xml:space="preserve"> PAGEREF _Toc67499763 \h </w:instrText>
        </w:r>
        <w:r>
          <w:rPr>
            <w:webHidden/>
          </w:rPr>
        </w:r>
        <w:r>
          <w:rPr>
            <w:webHidden/>
          </w:rPr>
          <w:fldChar w:fldCharType="separate"/>
        </w:r>
        <w:r>
          <w:rPr>
            <w:webHidden/>
          </w:rPr>
          <w:t>29</w:t>
        </w:r>
        <w:r>
          <w:rPr>
            <w:webHidden/>
          </w:rPr>
          <w:fldChar w:fldCharType="end"/>
        </w:r>
      </w:hyperlink>
    </w:p>
    <w:p w14:paraId="2958A2EF" w14:textId="366DB8EB" w:rsidR="008F1156" w:rsidRDefault="008F1156">
      <w:pPr>
        <w:pStyle w:val="TOC3"/>
        <w:rPr>
          <w:rFonts w:asciiTheme="minorHAnsi" w:hAnsiTheme="minorHAnsi"/>
        </w:rPr>
      </w:pPr>
      <w:hyperlink w:anchor="_Toc67499764" w:history="1">
        <w:r w:rsidRPr="00C5123E">
          <w:rPr>
            <w:rStyle w:val="Hyperlink"/>
          </w:rPr>
          <w:t>J</w:t>
        </w:r>
        <w:r w:rsidRPr="00C5123E">
          <w:rPr>
            <w:rStyle w:val="Hyperlink"/>
            <w:lang w:val="ru-RU"/>
          </w:rPr>
          <w:t>.3</w:t>
        </w:r>
        <w:r>
          <w:rPr>
            <w:rFonts w:asciiTheme="minorHAnsi" w:hAnsiTheme="minorHAnsi"/>
          </w:rPr>
          <w:tab/>
        </w:r>
        <w:r w:rsidRPr="00C5123E">
          <w:rPr>
            <w:rStyle w:val="Hyperlink"/>
            <w:lang w:val="ru-RU"/>
          </w:rPr>
          <w:t>Задачи</w:t>
        </w:r>
        <w:r>
          <w:rPr>
            <w:webHidden/>
          </w:rPr>
          <w:tab/>
        </w:r>
        <w:r>
          <w:rPr>
            <w:webHidden/>
          </w:rPr>
          <w:fldChar w:fldCharType="begin"/>
        </w:r>
        <w:r>
          <w:rPr>
            <w:webHidden/>
          </w:rPr>
          <w:instrText xml:space="preserve"> PAGEREF _Toc67499764 \h </w:instrText>
        </w:r>
        <w:r>
          <w:rPr>
            <w:webHidden/>
          </w:rPr>
        </w:r>
        <w:r>
          <w:rPr>
            <w:webHidden/>
          </w:rPr>
          <w:fldChar w:fldCharType="separate"/>
        </w:r>
        <w:r>
          <w:rPr>
            <w:webHidden/>
          </w:rPr>
          <w:t>29</w:t>
        </w:r>
        <w:r>
          <w:rPr>
            <w:webHidden/>
          </w:rPr>
          <w:fldChar w:fldCharType="end"/>
        </w:r>
      </w:hyperlink>
    </w:p>
    <w:p w14:paraId="486F7DEB" w14:textId="4E1A2004" w:rsidR="008F1156" w:rsidRDefault="008F1156">
      <w:pPr>
        <w:pStyle w:val="TOC3"/>
        <w:rPr>
          <w:rFonts w:asciiTheme="minorHAnsi" w:hAnsiTheme="minorHAnsi"/>
        </w:rPr>
      </w:pPr>
      <w:hyperlink w:anchor="_Toc67499765" w:history="1">
        <w:r w:rsidRPr="00C5123E">
          <w:rPr>
            <w:rStyle w:val="Hyperlink"/>
            <w:lang w:val="fr-CH"/>
          </w:rPr>
          <w:t>J</w:t>
        </w:r>
        <w:r w:rsidRPr="00C5123E">
          <w:rPr>
            <w:rStyle w:val="Hyperlink"/>
            <w:lang w:val="ru-RU"/>
          </w:rPr>
          <w:t>.4</w:t>
        </w:r>
        <w:r>
          <w:rPr>
            <w:rFonts w:asciiTheme="minorHAnsi" w:hAnsiTheme="minorHAnsi"/>
          </w:rPr>
          <w:tab/>
        </w:r>
        <w:r w:rsidRPr="00C5123E">
          <w:rPr>
            <w:rStyle w:val="Hyperlink"/>
            <w:lang w:val="ru-RU"/>
          </w:rPr>
          <w:t>Относящиеся к Вопросу</w:t>
        </w:r>
        <w:r>
          <w:rPr>
            <w:webHidden/>
          </w:rPr>
          <w:tab/>
        </w:r>
        <w:r>
          <w:rPr>
            <w:webHidden/>
          </w:rPr>
          <w:fldChar w:fldCharType="begin"/>
        </w:r>
        <w:r>
          <w:rPr>
            <w:webHidden/>
          </w:rPr>
          <w:instrText xml:space="preserve"> PAGEREF _Toc67499765 \h </w:instrText>
        </w:r>
        <w:r>
          <w:rPr>
            <w:webHidden/>
          </w:rPr>
        </w:r>
        <w:r>
          <w:rPr>
            <w:webHidden/>
          </w:rPr>
          <w:fldChar w:fldCharType="separate"/>
        </w:r>
        <w:r>
          <w:rPr>
            <w:webHidden/>
          </w:rPr>
          <w:t>30</w:t>
        </w:r>
        <w:r>
          <w:rPr>
            <w:webHidden/>
          </w:rPr>
          <w:fldChar w:fldCharType="end"/>
        </w:r>
      </w:hyperlink>
    </w:p>
    <w:p w14:paraId="783E8B11" w14:textId="5B84EBEE" w:rsidR="008F1156" w:rsidRDefault="008F1156">
      <w:pPr>
        <w:pStyle w:val="TOC2"/>
        <w:rPr>
          <w:rFonts w:asciiTheme="minorHAnsi" w:hAnsiTheme="minorHAnsi"/>
        </w:rPr>
      </w:pPr>
      <w:hyperlink w:anchor="_Toc67499766" w:history="1">
        <w:r w:rsidRPr="00C5123E">
          <w:rPr>
            <w:rStyle w:val="Hyperlink"/>
            <w:lang w:val="en-US"/>
          </w:rPr>
          <w:t>K</w:t>
        </w:r>
        <w:r>
          <w:rPr>
            <w:rFonts w:asciiTheme="minorHAnsi" w:hAnsiTheme="minorHAnsi"/>
          </w:rPr>
          <w:tab/>
        </w:r>
        <w:r w:rsidRPr="00C5123E">
          <w:rPr>
            <w:rStyle w:val="Hyperlink"/>
            <w:lang w:val="ru-RU"/>
          </w:rPr>
          <w:t>Вопрос 12/9 – Расширенные функции с элементами ИИ по интегрированной широкополосной кабельной сети</w:t>
        </w:r>
        <w:r>
          <w:rPr>
            <w:webHidden/>
          </w:rPr>
          <w:tab/>
        </w:r>
        <w:r>
          <w:rPr>
            <w:webHidden/>
          </w:rPr>
          <w:fldChar w:fldCharType="begin"/>
        </w:r>
        <w:r>
          <w:rPr>
            <w:webHidden/>
          </w:rPr>
          <w:instrText xml:space="preserve"> PAGEREF _Toc67499766 \h </w:instrText>
        </w:r>
        <w:r>
          <w:rPr>
            <w:webHidden/>
          </w:rPr>
        </w:r>
        <w:r>
          <w:rPr>
            <w:webHidden/>
          </w:rPr>
          <w:fldChar w:fldCharType="separate"/>
        </w:r>
        <w:r>
          <w:rPr>
            <w:webHidden/>
          </w:rPr>
          <w:t>31</w:t>
        </w:r>
        <w:r>
          <w:rPr>
            <w:webHidden/>
          </w:rPr>
          <w:fldChar w:fldCharType="end"/>
        </w:r>
      </w:hyperlink>
    </w:p>
    <w:p w14:paraId="1269FE32" w14:textId="3F8B3059" w:rsidR="008F1156" w:rsidRDefault="008F1156">
      <w:pPr>
        <w:pStyle w:val="TOC3"/>
        <w:rPr>
          <w:rFonts w:asciiTheme="minorHAnsi" w:hAnsiTheme="minorHAnsi"/>
        </w:rPr>
      </w:pPr>
      <w:hyperlink w:anchor="_Toc67499767" w:history="1">
        <w:r w:rsidRPr="00C5123E">
          <w:rPr>
            <w:rStyle w:val="Hyperlink"/>
          </w:rPr>
          <w:t>K</w:t>
        </w:r>
        <w:r w:rsidRPr="00C5123E">
          <w:rPr>
            <w:rStyle w:val="Hyperlink"/>
            <w:lang w:val="ru-RU"/>
          </w:rPr>
          <w:t>.1</w:t>
        </w:r>
        <w:r>
          <w:rPr>
            <w:rFonts w:asciiTheme="minorHAnsi" w:hAnsiTheme="minorHAnsi"/>
          </w:rPr>
          <w:tab/>
        </w:r>
        <w:r w:rsidRPr="00C5123E">
          <w:rPr>
            <w:rStyle w:val="Hyperlink"/>
            <w:lang w:val="ru-RU"/>
          </w:rPr>
          <w:t>Обоснование</w:t>
        </w:r>
        <w:r>
          <w:rPr>
            <w:webHidden/>
          </w:rPr>
          <w:tab/>
        </w:r>
        <w:r>
          <w:rPr>
            <w:webHidden/>
          </w:rPr>
          <w:fldChar w:fldCharType="begin"/>
        </w:r>
        <w:r>
          <w:rPr>
            <w:webHidden/>
          </w:rPr>
          <w:instrText xml:space="preserve"> PAGEREF _Toc67499767 \h </w:instrText>
        </w:r>
        <w:r>
          <w:rPr>
            <w:webHidden/>
          </w:rPr>
        </w:r>
        <w:r>
          <w:rPr>
            <w:webHidden/>
          </w:rPr>
          <w:fldChar w:fldCharType="separate"/>
        </w:r>
        <w:r>
          <w:rPr>
            <w:webHidden/>
          </w:rPr>
          <w:t>31</w:t>
        </w:r>
        <w:r>
          <w:rPr>
            <w:webHidden/>
          </w:rPr>
          <w:fldChar w:fldCharType="end"/>
        </w:r>
      </w:hyperlink>
    </w:p>
    <w:p w14:paraId="074970C0" w14:textId="0C2C2B95" w:rsidR="008F1156" w:rsidRDefault="008F1156">
      <w:pPr>
        <w:pStyle w:val="TOC3"/>
        <w:rPr>
          <w:rFonts w:asciiTheme="minorHAnsi" w:hAnsiTheme="minorHAnsi"/>
        </w:rPr>
      </w:pPr>
      <w:hyperlink w:anchor="_Toc67499768" w:history="1">
        <w:r w:rsidRPr="00C5123E">
          <w:rPr>
            <w:rStyle w:val="Hyperlink"/>
            <w:lang w:val="ru-RU"/>
          </w:rPr>
          <w:t>K.2</w:t>
        </w:r>
        <w:r>
          <w:rPr>
            <w:rFonts w:asciiTheme="minorHAnsi" w:hAnsiTheme="minorHAnsi"/>
          </w:rPr>
          <w:tab/>
        </w:r>
        <w:r w:rsidRPr="00C5123E">
          <w:rPr>
            <w:rStyle w:val="Hyperlink"/>
            <w:lang w:val="ru-RU"/>
          </w:rPr>
          <w:t>Вопрос</w:t>
        </w:r>
        <w:r>
          <w:rPr>
            <w:webHidden/>
          </w:rPr>
          <w:tab/>
        </w:r>
        <w:r>
          <w:rPr>
            <w:webHidden/>
          </w:rPr>
          <w:fldChar w:fldCharType="begin"/>
        </w:r>
        <w:r>
          <w:rPr>
            <w:webHidden/>
          </w:rPr>
          <w:instrText xml:space="preserve"> PAGEREF _Toc67499768 \h </w:instrText>
        </w:r>
        <w:r>
          <w:rPr>
            <w:webHidden/>
          </w:rPr>
        </w:r>
        <w:r>
          <w:rPr>
            <w:webHidden/>
          </w:rPr>
          <w:fldChar w:fldCharType="separate"/>
        </w:r>
        <w:r>
          <w:rPr>
            <w:webHidden/>
          </w:rPr>
          <w:t>31</w:t>
        </w:r>
        <w:r>
          <w:rPr>
            <w:webHidden/>
          </w:rPr>
          <w:fldChar w:fldCharType="end"/>
        </w:r>
      </w:hyperlink>
    </w:p>
    <w:p w14:paraId="27772C26" w14:textId="3AACDE2C" w:rsidR="008F1156" w:rsidRDefault="008F1156">
      <w:pPr>
        <w:pStyle w:val="TOC3"/>
        <w:rPr>
          <w:rFonts w:asciiTheme="minorHAnsi" w:hAnsiTheme="minorHAnsi"/>
        </w:rPr>
      </w:pPr>
      <w:hyperlink w:anchor="_Toc67499769" w:history="1">
        <w:r w:rsidRPr="00C5123E">
          <w:rPr>
            <w:rStyle w:val="Hyperlink"/>
            <w:lang w:val="ru-RU"/>
          </w:rPr>
          <w:t>K.3</w:t>
        </w:r>
        <w:r>
          <w:rPr>
            <w:rFonts w:asciiTheme="minorHAnsi" w:hAnsiTheme="minorHAnsi"/>
          </w:rPr>
          <w:tab/>
        </w:r>
        <w:r w:rsidRPr="00C5123E">
          <w:rPr>
            <w:rStyle w:val="Hyperlink"/>
            <w:lang w:val="ru-RU"/>
          </w:rPr>
          <w:t>Задачи</w:t>
        </w:r>
        <w:r>
          <w:rPr>
            <w:webHidden/>
          </w:rPr>
          <w:tab/>
        </w:r>
        <w:r>
          <w:rPr>
            <w:webHidden/>
          </w:rPr>
          <w:fldChar w:fldCharType="begin"/>
        </w:r>
        <w:r>
          <w:rPr>
            <w:webHidden/>
          </w:rPr>
          <w:instrText xml:space="preserve"> PAGEREF _Toc67499769 \h </w:instrText>
        </w:r>
        <w:r>
          <w:rPr>
            <w:webHidden/>
          </w:rPr>
        </w:r>
        <w:r>
          <w:rPr>
            <w:webHidden/>
          </w:rPr>
          <w:fldChar w:fldCharType="separate"/>
        </w:r>
        <w:r>
          <w:rPr>
            <w:webHidden/>
          </w:rPr>
          <w:t>32</w:t>
        </w:r>
        <w:r>
          <w:rPr>
            <w:webHidden/>
          </w:rPr>
          <w:fldChar w:fldCharType="end"/>
        </w:r>
      </w:hyperlink>
    </w:p>
    <w:p w14:paraId="21E582B3" w14:textId="53439983" w:rsidR="008F1156" w:rsidRDefault="008F1156">
      <w:pPr>
        <w:pStyle w:val="TOC3"/>
        <w:rPr>
          <w:rFonts w:asciiTheme="minorHAnsi" w:hAnsiTheme="minorHAnsi"/>
        </w:rPr>
      </w:pPr>
      <w:hyperlink w:anchor="_Toc67499770" w:history="1">
        <w:r w:rsidRPr="00C5123E">
          <w:rPr>
            <w:rStyle w:val="Hyperlink"/>
            <w:lang w:val="ru-RU"/>
          </w:rPr>
          <w:t>K.4</w:t>
        </w:r>
        <w:r>
          <w:rPr>
            <w:rFonts w:asciiTheme="minorHAnsi" w:hAnsiTheme="minorHAnsi"/>
          </w:rPr>
          <w:tab/>
        </w:r>
        <w:r w:rsidRPr="00C5123E">
          <w:rPr>
            <w:rStyle w:val="Hyperlink"/>
            <w:lang w:val="ru-RU"/>
          </w:rPr>
          <w:t>Относящиеся к Вопросу</w:t>
        </w:r>
        <w:r>
          <w:rPr>
            <w:webHidden/>
          </w:rPr>
          <w:tab/>
        </w:r>
        <w:r>
          <w:rPr>
            <w:webHidden/>
          </w:rPr>
          <w:fldChar w:fldCharType="begin"/>
        </w:r>
        <w:r>
          <w:rPr>
            <w:webHidden/>
          </w:rPr>
          <w:instrText xml:space="preserve"> PAGEREF _Toc67499770 \h </w:instrText>
        </w:r>
        <w:r>
          <w:rPr>
            <w:webHidden/>
          </w:rPr>
        </w:r>
        <w:r>
          <w:rPr>
            <w:webHidden/>
          </w:rPr>
          <w:fldChar w:fldCharType="separate"/>
        </w:r>
        <w:r>
          <w:rPr>
            <w:webHidden/>
          </w:rPr>
          <w:t>32</w:t>
        </w:r>
        <w:r>
          <w:rPr>
            <w:webHidden/>
          </w:rPr>
          <w:fldChar w:fldCharType="end"/>
        </w:r>
      </w:hyperlink>
    </w:p>
    <w:p w14:paraId="6431424A" w14:textId="7CD3DF25" w:rsidR="00DA4BCA" w:rsidRPr="001C7EC8" w:rsidRDefault="000D2189">
      <w:pPr>
        <w:tabs>
          <w:tab w:val="clear" w:pos="794"/>
          <w:tab w:val="clear" w:pos="1191"/>
          <w:tab w:val="clear" w:pos="1588"/>
          <w:tab w:val="clear" w:pos="1985"/>
        </w:tabs>
        <w:spacing w:before="0" w:after="200" w:line="276" w:lineRule="auto"/>
        <w:rPr>
          <w:lang w:val="en-US"/>
        </w:rPr>
      </w:pPr>
      <w:r>
        <w:rPr>
          <w:lang w:val="en-US"/>
        </w:rPr>
        <w:fldChar w:fldCharType="end"/>
      </w:r>
      <w:r w:rsidR="00DA4BCA" w:rsidRPr="0080317D">
        <w:rPr>
          <w:lang w:val="ru-RU"/>
        </w:rPr>
        <w:br w:type="page"/>
      </w:r>
    </w:p>
    <w:p w14:paraId="6291BCBE" w14:textId="6615135B" w:rsidR="007E520D" w:rsidRPr="0080317D" w:rsidRDefault="007E520D" w:rsidP="007E520D">
      <w:pPr>
        <w:pStyle w:val="Heading1"/>
        <w:rPr>
          <w:lang w:val="ru-RU"/>
        </w:rPr>
      </w:pPr>
      <w:bookmarkStart w:id="6" w:name="_Toc27382106"/>
      <w:bookmarkStart w:id="7" w:name="_Toc37860350"/>
      <w:bookmarkStart w:id="8" w:name="_Toc63096756"/>
      <w:bookmarkStart w:id="9" w:name="_Toc67499714"/>
      <w:r w:rsidRPr="0080317D">
        <w:rPr>
          <w:lang w:val="ru-RU"/>
        </w:rPr>
        <w:lastRenderedPageBreak/>
        <w:t>1</w:t>
      </w:r>
      <w:r w:rsidRPr="0080317D">
        <w:rPr>
          <w:lang w:val="ru-RU"/>
        </w:rPr>
        <w:tab/>
      </w:r>
      <w:bookmarkEnd w:id="3"/>
      <w:bookmarkEnd w:id="4"/>
      <w:bookmarkEnd w:id="5"/>
      <w:bookmarkEnd w:id="6"/>
      <w:bookmarkEnd w:id="7"/>
      <w:r w:rsidR="00831ED7" w:rsidRPr="0080317D">
        <w:rPr>
          <w:lang w:val="ru-RU"/>
        </w:rPr>
        <w:t>Введение</w:t>
      </w:r>
      <w:bookmarkEnd w:id="8"/>
      <w:bookmarkEnd w:id="9"/>
    </w:p>
    <w:p w14:paraId="10A35C51" w14:textId="02E12A3F" w:rsidR="00F643A9" w:rsidRPr="0080317D" w:rsidRDefault="00F643A9" w:rsidP="00F643A9">
      <w:pPr>
        <w:rPr>
          <w:lang w:val="ru-RU"/>
        </w:rPr>
      </w:pPr>
      <w:r w:rsidRPr="0080317D">
        <w:rPr>
          <w:lang w:val="ru-RU"/>
        </w:rPr>
        <w:t xml:space="preserve">В настоящем документе содержится чистый текст Вопросов, согласованных </w:t>
      </w:r>
      <w:r w:rsidR="00157FA7" w:rsidRPr="00157FA7">
        <w:rPr>
          <w:lang w:val="ru-RU"/>
        </w:rPr>
        <w:t>9</w:t>
      </w:r>
      <w:r w:rsidRPr="0080317D">
        <w:rPr>
          <w:lang w:val="ru-RU"/>
        </w:rPr>
        <w:t>-й Исследовательской комиссией для представления ВАСЭ, которые были одобрены на виртуальном собрании КГСЭ</w:t>
      </w:r>
      <w:r w:rsidR="00A82AE8" w:rsidRPr="0080317D">
        <w:rPr>
          <w:lang w:val="ru-RU"/>
        </w:rPr>
        <w:t>,</w:t>
      </w:r>
      <w:r w:rsidRPr="0080317D">
        <w:rPr>
          <w:lang w:val="ru-RU"/>
        </w:rPr>
        <w:t xml:space="preserve"> </w:t>
      </w:r>
      <w:r w:rsidR="00A82AE8" w:rsidRPr="0080317D">
        <w:rPr>
          <w:lang w:val="ru-RU"/>
        </w:rPr>
        <w:t xml:space="preserve">проходившем </w:t>
      </w:r>
      <w:r w:rsidRPr="0080317D">
        <w:rPr>
          <w:lang w:val="ru-RU"/>
        </w:rPr>
        <w:t>11</w:t>
      </w:r>
      <w:r w:rsidR="00A82AE8" w:rsidRPr="0080317D">
        <w:rPr>
          <w:lang w:val="ru-RU"/>
        </w:rPr>
        <w:t>–</w:t>
      </w:r>
      <w:r w:rsidRPr="0080317D">
        <w:rPr>
          <w:lang w:val="ru-RU"/>
        </w:rPr>
        <w:t xml:space="preserve">18 января 2021 года. Данный </w:t>
      </w:r>
      <w:r w:rsidR="00A82AE8" w:rsidRPr="0080317D">
        <w:rPr>
          <w:lang w:val="ru-RU"/>
        </w:rPr>
        <w:t xml:space="preserve">комплекс </w:t>
      </w:r>
      <w:r w:rsidRPr="0080317D">
        <w:rPr>
          <w:lang w:val="ru-RU"/>
        </w:rPr>
        <w:t>Вопросов вступил в силу 18 января 2021</w:t>
      </w:r>
      <w:r w:rsidR="00A82AE8" w:rsidRPr="0080317D">
        <w:rPr>
          <w:lang w:val="ru-RU"/>
        </w:rPr>
        <w:t> </w:t>
      </w:r>
      <w:r w:rsidRPr="0080317D">
        <w:rPr>
          <w:lang w:val="ru-RU"/>
        </w:rPr>
        <w:t>года до конца исследовательского периода.</w:t>
      </w:r>
    </w:p>
    <w:p w14:paraId="2A755C04" w14:textId="57B157F1" w:rsidR="00831ED7" w:rsidRPr="0080317D" w:rsidRDefault="00F643A9" w:rsidP="00831ED7">
      <w:pPr>
        <w:rPr>
          <w:lang w:val="ru-RU"/>
        </w:rPr>
      </w:pPr>
      <w:r w:rsidRPr="0080317D">
        <w:rPr>
          <w:lang w:val="ru-RU"/>
        </w:rPr>
        <w:t>В Таблице 1 приведен перечень одобренных вопросов и</w:t>
      </w:r>
      <w:r w:rsidR="00A82AE8" w:rsidRPr="0080317D">
        <w:rPr>
          <w:lang w:val="ru-RU"/>
        </w:rPr>
        <w:t xml:space="preserve"> указана </w:t>
      </w:r>
      <w:r w:rsidRPr="0080317D">
        <w:rPr>
          <w:lang w:val="ru-RU"/>
        </w:rPr>
        <w:t xml:space="preserve">их связь с ранее действовавшим </w:t>
      </w:r>
      <w:r w:rsidR="00A82AE8" w:rsidRPr="0080317D">
        <w:rPr>
          <w:lang w:val="ru-RU"/>
        </w:rPr>
        <w:t xml:space="preserve">комплексом </w:t>
      </w:r>
      <w:r w:rsidRPr="0080317D">
        <w:rPr>
          <w:lang w:val="ru-RU"/>
        </w:rPr>
        <w:t xml:space="preserve">Вопросов. </w:t>
      </w:r>
    </w:p>
    <w:p w14:paraId="73261DA5" w14:textId="4A62DB08" w:rsidR="00831ED7" w:rsidRPr="0080317D" w:rsidRDefault="00D124C0" w:rsidP="002156BF">
      <w:pPr>
        <w:pStyle w:val="TableNotitle"/>
        <w:rPr>
          <w:lang w:val="ru-RU"/>
        </w:rPr>
      </w:pPr>
      <w:bookmarkStart w:id="10" w:name="lt_pId034"/>
      <w:r w:rsidRPr="0080317D">
        <w:rPr>
          <w:lang w:val="ru-RU"/>
        </w:rPr>
        <w:t>Таблица</w:t>
      </w:r>
      <w:r w:rsidR="00831ED7" w:rsidRPr="0080317D">
        <w:rPr>
          <w:lang w:val="ru-RU"/>
        </w:rPr>
        <w:t xml:space="preserve"> 1 – </w:t>
      </w:r>
      <w:r w:rsidR="00A82AE8" w:rsidRPr="0080317D">
        <w:rPr>
          <w:lang w:val="ru-RU"/>
        </w:rPr>
        <w:t xml:space="preserve">Соответствие </w:t>
      </w:r>
      <w:r w:rsidR="008A5D21" w:rsidRPr="0080317D">
        <w:rPr>
          <w:lang w:val="ru-RU"/>
        </w:rPr>
        <w:t>действующих Вопросов ИК</w:t>
      </w:r>
      <w:r w:rsidR="00157FA7" w:rsidRPr="00157FA7">
        <w:rPr>
          <w:lang w:val="ru-RU"/>
        </w:rPr>
        <w:t>9</w:t>
      </w:r>
      <w:r w:rsidR="00831ED7" w:rsidRPr="0080317D">
        <w:rPr>
          <w:lang w:val="ru-RU"/>
        </w:rPr>
        <w:t xml:space="preserve"> (</w:t>
      </w:r>
      <w:r w:rsidR="008A5D21" w:rsidRPr="0080317D">
        <w:rPr>
          <w:lang w:val="ru-RU"/>
        </w:rPr>
        <w:t>одобренных</w:t>
      </w:r>
      <w:r w:rsidR="00831ED7" w:rsidRPr="0080317D">
        <w:rPr>
          <w:lang w:val="ru-RU"/>
        </w:rPr>
        <w:t xml:space="preserve">, </w:t>
      </w:r>
      <w:r w:rsidR="008A5D21" w:rsidRPr="0080317D">
        <w:rPr>
          <w:lang w:val="ru-RU"/>
        </w:rPr>
        <w:t>слева</w:t>
      </w:r>
      <w:r w:rsidR="00831ED7" w:rsidRPr="0080317D">
        <w:rPr>
          <w:lang w:val="ru-RU"/>
        </w:rPr>
        <w:t xml:space="preserve">) </w:t>
      </w:r>
      <w:r w:rsidR="0080317D" w:rsidRPr="0080317D">
        <w:rPr>
          <w:lang w:val="ru-RU"/>
        </w:rPr>
        <w:br/>
      </w:r>
      <w:r w:rsidR="008A5D21" w:rsidRPr="0080317D">
        <w:rPr>
          <w:lang w:val="ru-RU"/>
        </w:rPr>
        <w:t>и предыдущих</w:t>
      </w:r>
      <w:r w:rsidR="00831ED7" w:rsidRPr="0080317D">
        <w:rPr>
          <w:lang w:val="ru-RU"/>
        </w:rPr>
        <w:t xml:space="preserve"> (</w:t>
      </w:r>
      <w:r w:rsidR="008A5D21" w:rsidRPr="0080317D">
        <w:rPr>
          <w:lang w:val="ru-RU"/>
        </w:rPr>
        <w:t>справа</w:t>
      </w:r>
      <w:r w:rsidR="00831ED7" w:rsidRPr="0080317D">
        <w:rPr>
          <w:lang w:val="ru-RU"/>
        </w:rPr>
        <w:t>)</w:t>
      </w:r>
      <w:bookmarkEnd w:id="10"/>
    </w:p>
    <w:tbl>
      <w:tblPr>
        <w:tblStyle w:val="TableGrid1"/>
        <w:tblW w:w="9918" w:type="dxa"/>
        <w:jc w:val="center"/>
        <w:tblLook w:val="04A0" w:firstRow="1" w:lastRow="0" w:firstColumn="1" w:lastColumn="0" w:noHBand="0" w:noVBand="1"/>
      </w:tblPr>
      <w:tblGrid>
        <w:gridCol w:w="1066"/>
        <w:gridCol w:w="3088"/>
        <w:gridCol w:w="1392"/>
        <w:gridCol w:w="1288"/>
        <w:gridCol w:w="3084"/>
      </w:tblGrid>
      <w:tr w:rsidR="00157FA7" w:rsidRPr="00157FA7" w14:paraId="214A569A" w14:textId="77777777" w:rsidTr="00157FA7">
        <w:trPr>
          <w:tblHeader/>
          <w:jc w:val="center"/>
        </w:trPr>
        <w:tc>
          <w:tcPr>
            <w:tcW w:w="1072" w:type="dxa"/>
            <w:shd w:val="clear" w:color="auto" w:fill="auto"/>
            <w:vAlign w:val="center"/>
          </w:tcPr>
          <w:p w14:paraId="440E7C6B" w14:textId="77777777" w:rsidR="00157FA7" w:rsidRPr="00157FA7" w:rsidRDefault="00157FA7" w:rsidP="00157FA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b/>
                <w:lang w:val="ru-RU"/>
              </w:rPr>
            </w:pPr>
            <w:r w:rsidRPr="00157FA7">
              <w:rPr>
                <w:b/>
                <w:bCs/>
                <w:lang w:val="ru-RU"/>
              </w:rPr>
              <w:t>Новый номер</w:t>
            </w:r>
          </w:p>
        </w:tc>
        <w:tc>
          <w:tcPr>
            <w:tcW w:w="3104" w:type="dxa"/>
            <w:shd w:val="clear" w:color="auto" w:fill="auto"/>
            <w:vAlign w:val="center"/>
          </w:tcPr>
          <w:p w14:paraId="7AC7E7AA" w14:textId="77777777" w:rsidR="00157FA7" w:rsidRPr="00157FA7" w:rsidRDefault="00157FA7" w:rsidP="00157FA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b/>
                <w:lang w:val="ru-RU"/>
              </w:rPr>
            </w:pPr>
            <w:r w:rsidRPr="00157FA7">
              <w:rPr>
                <w:b/>
                <w:bCs/>
                <w:lang w:val="ru-RU"/>
              </w:rPr>
              <w:t xml:space="preserve">Действующее название </w:t>
            </w:r>
            <w:r w:rsidRPr="00157FA7">
              <w:rPr>
                <w:b/>
                <w:bCs/>
                <w:lang w:val="ru-RU"/>
              </w:rPr>
              <w:br/>
              <w:t>Вопроса</w:t>
            </w:r>
          </w:p>
        </w:tc>
        <w:tc>
          <w:tcPr>
            <w:tcW w:w="1348" w:type="dxa"/>
            <w:shd w:val="clear" w:color="auto" w:fill="auto"/>
            <w:vAlign w:val="center"/>
          </w:tcPr>
          <w:p w14:paraId="620F59F2" w14:textId="77777777" w:rsidR="00157FA7" w:rsidRPr="00157FA7" w:rsidRDefault="00157FA7" w:rsidP="00157FA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b/>
                <w:lang w:val="ru-RU"/>
              </w:rPr>
            </w:pPr>
            <w:r w:rsidRPr="00157FA7">
              <w:rPr>
                <w:b/>
                <w:bCs/>
                <w:lang w:val="ru-RU"/>
              </w:rPr>
              <w:t>Статус</w:t>
            </w:r>
          </w:p>
        </w:tc>
        <w:tc>
          <w:tcPr>
            <w:tcW w:w="1294" w:type="dxa"/>
            <w:shd w:val="clear" w:color="auto" w:fill="auto"/>
            <w:vAlign w:val="center"/>
          </w:tcPr>
          <w:p w14:paraId="01FA760E" w14:textId="77777777" w:rsidR="00157FA7" w:rsidRPr="00157FA7" w:rsidRDefault="00157FA7" w:rsidP="00157FA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b/>
                <w:lang w:val="ru-RU"/>
              </w:rPr>
            </w:pPr>
            <w:r w:rsidRPr="00157FA7">
              <w:rPr>
                <w:b/>
                <w:bCs/>
                <w:lang w:val="ru-RU"/>
              </w:rPr>
              <w:t>Прежний номер</w:t>
            </w:r>
          </w:p>
        </w:tc>
        <w:tc>
          <w:tcPr>
            <w:tcW w:w="3100" w:type="dxa"/>
            <w:shd w:val="clear" w:color="auto" w:fill="auto"/>
            <w:vAlign w:val="center"/>
          </w:tcPr>
          <w:p w14:paraId="008FA219" w14:textId="26D7D4CC" w:rsidR="00157FA7" w:rsidRPr="00157FA7" w:rsidRDefault="00157FA7" w:rsidP="00157FA7">
            <w:pPr>
              <w:keepNext/>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b/>
                <w:lang w:val="ru-RU"/>
              </w:rPr>
            </w:pPr>
            <w:r w:rsidRPr="00157FA7">
              <w:rPr>
                <w:b/>
                <w:bCs/>
                <w:lang w:val="ru-RU"/>
              </w:rPr>
              <w:t xml:space="preserve">Прежнее название </w:t>
            </w:r>
            <w:r w:rsidRPr="00157FA7">
              <w:rPr>
                <w:b/>
                <w:bCs/>
                <w:lang w:val="ru-RU"/>
              </w:rPr>
              <w:br/>
              <w:t>Вопроса</w:t>
            </w:r>
          </w:p>
        </w:tc>
      </w:tr>
      <w:tr w:rsidR="00157FA7" w:rsidRPr="00655740" w14:paraId="2682FB96" w14:textId="77777777" w:rsidTr="00157FA7">
        <w:trPr>
          <w:jc w:val="center"/>
        </w:trPr>
        <w:tc>
          <w:tcPr>
            <w:tcW w:w="1072" w:type="dxa"/>
            <w:shd w:val="clear" w:color="auto" w:fill="auto"/>
          </w:tcPr>
          <w:p w14:paraId="3BE9214A"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ru-RU"/>
              </w:rPr>
            </w:pPr>
            <w:r w:rsidRPr="00157FA7">
              <w:rPr>
                <w:lang w:val="ru-RU"/>
              </w:rPr>
              <w:t>1/9</w:t>
            </w:r>
          </w:p>
        </w:tc>
        <w:tc>
          <w:tcPr>
            <w:tcW w:w="3104" w:type="dxa"/>
            <w:shd w:val="clear" w:color="auto" w:fill="auto"/>
          </w:tcPr>
          <w:p w14:paraId="79AEE849"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ru-RU"/>
              </w:rPr>
            </w:pPr>
            <w:r w:rsidRPr="00157FA7">
              <w:rPr>
                <w:lang w:val="ru-RU"/>
              </w:rPr>
              <w:t xml:space="preserve">Передача и управление доставкой сигнала телевизионных и звуковых программ для </w:t>
            </w:r>
            <w:r w:rsidRPr="00E11D60">
              <w:rPr>
                <w:lang w:val="ru-RU"/>
              </w:rPr>
              <w:t>снабжения</w:t>
            </w:r>
            <w:r w:rsidRPr="00157FA7">
              <w:rPr>
                <w:lang w:val="ru-RU"/>
              </w:rPr>
              <w:t>, первичного распределения и вторичного распределения</w:t>
            </w:r>
          </w:p>
        </w:tc>
        <w:tc>
          <w:tcPr>
            <w:tcW w:w="1348" w:type="dxa"/>
            <w:shd w:val="clear" w:color="auto" w:fill="auto"/>
          </w:tcPr>
          <w:p w14:paraId="46123D4B"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ru-RU"/>
              </w:rPr>
            </w:pPr>
            <w:r w:rsidRPr="00157FA7">
              <w:rPr>
                <w:lang w:val="ru-RU"/>
              </w:rPr>
              <w:t>Продолжение Вопроса 1/9</w:t>
            </w:r>
          </w:p>
        </w:tc>
        <w:tc>
          <w:tcPr>
            <w:tcW w:w="1294" w:type="dxa"/>
            <w:shd w:val="clear" w:color="auto" w:fill="auto"/>
          </w:tcPr>
          <w:p w14:paraId="44C63AFD"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ru-RU"/>
              </w:rPr>
            </w:pPr>
            <w:r w:rsidRPr="00157FA7">
              <w:rPr>
                <w:lang w:val="ru-RU"/>
              </w:rPr>
              <w:t>1/9</w:t>
            </w:r>
          </w:p>
        </w:tc>
        <w:tc>
          <w:tcPr>
            <w:tcW w:w="3100" w:type="dxa"/>
            <w:shd w:val="clear" w:color="auto" w:fill="auto"/>
          </w:tcPr>
          <w:p w14:paraId="03D1E676"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ru-RU"/>
              </w:rPr>
            </w:pPr>
            <w:r w:rsidRPr="00157FA7">
              <w:rPr>
                <w:lang w:val="ru-RU"/>
              </w:rPr>
              <w:t>Передача и управление доставкой сигнала телевизионных и звуковых программ для снабжения, первичного распределения и вторичного распределения</w:t>
            </w:r>
          </w:p>
        </w:tc>
      </w:tr>
      <w:tr w:rsidR="00157FA7" w:rsidRPr="00655740" w14:paraId="6DC49801" w14:textId="77777777" w:rsidTr="00157FA7">
        <w:trPr>
          <w:jc w:val="center"/>
        </w:trPr>
        <w:tc>
          <w:tcPr>
            <w:tcW w:w="1072" w:type="dxa"/>
            <w:shd w:val="clear" w:color="auto" w:fill="auto"/>
          </w:tcPr>
          <w:p w14:paraId="09FA5E3F"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ru-RU"/>
              </w:rPr>
            </w:pPr>
            <w:r w:rsidRPr="00157FA7">
              <w:rPr>
                <w:lang w:val="ru-RU"/>
              </w:rPr>
              <w:t>2/9</w:t>
            </w:r>
          </w:p>
        </w:tc>
        <w:tc>
          <w:tcPr>
            <w:tcW w:w="3104" w:type="dxa"/>
            <w:shd w:val="clear" w:color="auto" w:fill="auto"/>
          </w:tcPr>
          <w:p w14:paraId="64FE4591"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ru-RU"/>
              </w:rPr>
            </w:pPr>
            <w:r w:rsidRPr="00157FA7">
              <w:rPr>
                <w:lang w:val="ru-RU"/>
              </w:rPr>
              <w:t>Методы и практическое применение условного доступа и защиты контента</w:t>
            </w:r>
          </w:p>
        </w:tc>
        <w:tc>
          <w:tcPr>
            <w:tcW w:w="1348" w:type="dxa"/>
            <w:shd w:val="clear" w:color="auto" w:fill="auto"/>
          </w:tcPr>
          <w:p w14:paraId="09BFABBD"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ru-RU"/>
              </w:rPr>
            </w:pPr>
            <w:r w:rsidRPr="00157FA7">
              <w:rPr>
                <w:lang w:val="ru-RU"/>
              </w:rPr>
              <w:t>Продолжение Вопроса 2/9</w:t>
            </w:r>
          </w:p>
        </w:tc>
        <w:tc>
          <w:tcPr>
            <w:tcW w:w="1294" w:type="dxa"/>
            <w:shd w:val="clear" w:color="auto" w:fill="auto"/>
          </w:tcPr>
          <w:p w14:paraId="192C1FE5"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ru-RU"/>
              </w:rPr>
            </w:pPr>
            <w:r w:rsidRPr="00157FA7">
              <w:rPr>
                <w:lang w:val="ru-RU"/>
              </w:rPr>
              <w:t>2/9</w:t>
            </w:r>
          </w:p>
        </w:tc>
        <w:tc>
          <w:tcPr>
            <w:tcW w:w="3100" w:type="dxa"/>
            <w:shd w:val="clear" w:color="auto" w:fill="auto"/>
          </w:tcPr>
          <w:p w14:paraId="4CD04A70"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ru-RU"/>
              </w:rPr>
            </w:pPr>
            <w:r w:rsidRPr="00157FA7">
              <w:rPr>
                <w:lang w:val="ru-RU"/>
              </w:rPr>
              <w:t>Методы и практическое применение условного доступа, защиты от несанкционированного копирования и несанкционированного перераспределения ("контроль за перераспределением" при распределении программ цифрового кабельного телевидения до дома)</w:t>
            </w:r>
          </w:p>
        </w:tc>
      </w:tr>
      <w:tr w:rsidR="00157FA7" w:rsidRPr="00655740" w14:paraId="0C2C6033" w14:textId="77777777" w:rsidTr="00157FA7">
        <w:trPr>
          <w:jc w:val="center"/>
        </w:trPr>
        <w:tc>
          <w:tcPr>
            <w:tcW w:w="1072" w:type="dxa"/>
            <w:shd w:val="clear" w:color="auto" w:fill="auto"/>
          </w:tcPr>
          <w:p w14:paraId="2A085F17"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ru-RU"/>
              </w:rPr>
            </w:pPr>
            <w:r w:rsidRPr="00157FA7">
              <w:rPr>
                <w:lang w:val="ru-RU"/>
              </w:rPr>
              <w:t>4/9</w:t>
            </w:r>
          </w:p>
        </w:tc>
        <w:tc>
          <w:tcPr>
            <w:tcW w:w="3104" w:type="dxa"/>
            <w:shd w:val="clear" w:color="auto" w:fill="auto"/>
          </w:tcPr>
          <w:p w14:paraId="1E34D198"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ru-RU"/>
              </w:rPr>
            </w:pPr>
            <w:r w:rsidRPr="00157FA7">
              <w:rPr>
                <w:lang w:val="ru-RU"/>
              </w:rPr>
              <w:t xml:space="preserve">Руководящие указания по внедрению и развертыванию передачи многоканальных цифровых телевизионных сигналов по оптическим и гибридным волоконно-оптическим/коаксиальным </w:t>
            </w:r>
            <w:r w:rsidRPr="00157FA7">
              <w:rPr>
                <w:bCs/>
                <w:lang w:val="ru-RU"/>
              </w:rPr>
              <w:t xml:space="preserve">(HFC) </w:t>
            </w:r>
            <w:r w:rsidRPr="00157FA7">
              <w:rPr>
                <w:lang w:val="ru-RU"/>
              </w:rPr>
              <w:t>сетям доступа</w:t>
            </w:r>
          </w:p>
        </w:tc>
        <w:tc>
          <w:tcPr>
            <w:tcW w:w="1348" w:type="dxa"/>
            <w:shd w:val="clear" w:color="auto" w:fill="auto"/>
          </w:tcPr>
          <w:p w14:paraId="6B597EB2"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ru-RU"/>
              </w:rPr>
            </w:pPr>
            <w:r w:rsidRPr="00157FA7">
              <w:rPr>
                <w:lang w:val="ru-RU"/>
              </w:rPr>
              <w:t>Продолжение Вопроса 4/9</w:t>
            </w:r>
          </w:p>
        </w:tc>
        <w:tc>
          <w:tcPr>
            <w:tcW w:w="1294" w:type="dxa"/>
            <w:shd w:val="clear" w:color="auto" w:fill="auto"/>
          </w:tcPr>
          <w:p w14:paraId="635E61A2"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ru-RU"/>
              </w:rPr>
            </w:pPr>
            <w:r w:rsidRPr="00157FA7">
              <w:rPr>
                <w:lang w:val="ru-RU"/>
              </w:rPr>
              <w:t>4/9</w:t>
            </w:r>
          </w:p>
        </w:tc>
        <w:tc>
          <w:tcPr>
            <w:tcW w:w="3100" w:type="dxa"/>
            <w:shd w:val="clear" w:color="auto" w:fill="auto"/>
          </w:tcPr>
          <w:p w14:paraId="36D45E24"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ru-RU"/>
              </w:rPr>
            </w:pPr>
            <w:r w:rsidRPr="00157FA7">
              <w:rPr>
                <w:lang w:val="ru-RU"/>
              </w:rPr>
              <w:t xml:space="preserve">Руководящие указания по внедрению и развертыванию передачи многоканальных цифровых телевизионных сигналов по оптическим и гибридным волоконно-оптическим/коаксиальным </w:t>
            </w:r>
            <w:r w:rsidRPr="00157FA7">
              <w:rPr>
                <w:bCs/>
                <w:lang w:val="ru-RU"/>
              </w:rPr>
              <w:t xml:space="preserve">(HFC) </w:t>
            </w:r>
            <w:r w:rsidRPr="00157FA7">
              <w:rPr>
                <w:lang w:val="ru-RU"/>
              </w:rPr>
              <w:t>сетям доступа</w:t>
            </w:r>
          </w:p>
        </w:tc>
      </w:tr>
      <w:tr w:rsidR="00157FA7" w:rsidRPr="00655740" w14:paraId="56238977" w14:textId="77777777" w:rsidTr="00157FA7">
        <w:trPr>
          <w:jc w:val="center"/>
        </w:trPr>
        <w:tc>
          <w:tcPr>
            <w:tcW w:w="1072" w:type="dxa"/>
            <w:shd w:val="clear" w:color="auto" w:fill="auto"/>
          </w:tcPr>
          <w:p w14:paraId="1D734531"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ru-RU"/>
              </w:rPr>
            </w:pPr>
            <w:r w:rsidRPr="00157FA7">
              <w:rPr>
                <w:lang w:val="ru-RU"/>
              </w:rPr>
              <w:t>5/9</w:t>
            </w:r>
          </w:p>
        </w:tc>
        <w:tc>
          <w:tcPr>
            <w:tcW w:w="3104" w:type="dxa"/>
            <w:shd w:val="clear" w:color="auto" w:fill="auto"/>
          </w:tcPr>
          <w:p w14:paraId="6A323946"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ru-RU"/>
              </w:rPr>
            </w:pPr>
            <w:r w:rsidRPr="00157FA7">
              <w:rPr>
                <w:lang w:val="ru-RU"/>
              </w:rPr>
              <w:t>Интерфейсы прикладного программирования (API) компонентов программного обеспечения, структуры и общая архитектура программного обеспечения для усовершенствованных услуг распределения контента в рамках сферы деятельности 9-й Исследовательской комиссии</w:t>
            </w:r>
          </w:p>
        </w:tc>
        <w:tc>
          <w:tcPr>
            <w:tcW w:w="1348" w:type="dxa"/>
            <w:shd w:val="clear" w:color="auto" w:fill="auto"/>
          </w:tcPr>
          <w:p w14:paraId="23CC0F6B"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ru-RU"/>
              </w:rPr>
            </w:pPr>
            <w:r w:rsidRPr="00157FA7">
              <w:rPr>
                <w:lang w:val="ru-RU"/>
              </w:rPr>
              <w:t>Продолжение Вопроса 5/9</w:t>
            </w:r>
          </w:p>
        </w:tc>
        <w:tc>
          <w:tcPr>
            <w:tcW w:w="1294" w:type="dxa"/>
            <w:shd w:val="clear" w:color="auto" w:fill="auto"/>
          </w:tcPr>
          <w:p w14:paraId="66783F4E"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ru-RU"/>
              </w:rPr>
            </w:pPr>
            <w:r w:rsidRPr="00157FA7">
              <w:rPr>
                <w:lang w:val="ru-RU"/>
              </w:rPr>
              <w:t>5/9</w:t>
            </w:r>
          </w:p>
        </w:tc>
        <w:tc>
          <w:tcPr>
            <w:tcW w:w="3100" w:type="dxa"/>
            <w:shd w:val="clear" w:color="auto" w:fill="auto"/>
          </w:tcPr>
          <w:p w14:paraId="2E217F75"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ru-RU"/>
              </w:rPr>
            </w:pPr>
            <w:r w:rsidRPr="00157FA7">
              <w:rPr>
                <w:lang w:val="ru-RU"/>
              </w:rPr>
              <w:t>Интерфейсы прикладного программирования (API) компонентов программного обеспечения, структуры и общая архитектура программного обеспечения для усовершенствованных услуг распределения контента в рамках сферы деятельности 9-й Исследовательской комиссии</w:t>
            </w:r>
          </w:p>
        </w:tc>
      </w:tr>
      <w:tr w:rsidR="00157FA7" w:rsidRPr="00655740" w14:paraId="49CFED56" w14:textId="77777777" w:rsidTr="00157FA7">
        <w:trPr>
          <w:jc w:val="center"/>
        </w:trPr>
        <w:tc>
          <w:tcPr>
            <w:tcW w:w="1072" w:type="dxa"/>
            <w:shd w:val="clear" w:color="auto" w:fill="auto"/>
          </w:tcPr>
          <w:p w14:paraId="2C5D6B87"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ru-RU"/>
              </w:rPr>
            </w:pPr>
            <w:r w:rsidRPr="00157FA7">
              <w:rPr>
                <w:lang w:val="ru-RU"/>
              </w:rPr>
              <w:t>6/9</w:t>
            </w:r>
          </w:p>
        </w:tc>
        <w:tc>
          <w:tcPr>
            <w:tcW w:w="3104" w:type="dxa"/>
            <w:shd w:val="clear" w:color="auto" w:fill="auto"/>
          </w:tcPr>
          <w:p w14:paraId="16F2F6F5" w14:textId="77777777" w:rsidR="00157FA7" w:rsidRPr="00157FA7" w:rsidRDefault="00157FA7" w:rsidP="00157FA7">
            <w:pPr>
              <w:keepLines/>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ru-RU"/>
              </w:rPr>
            </w:pPr>
            <w:r w:rsidRPr="00157FA7">
              <w:rPr>
                <w:lang w:val="ru-RU"/>
              </w:rPr>
              <w:t>Функциональные требования к оконечным устройствам интегрированной широкополосной кабельной сети</w:t>
            </w:r>
          </w:p>
        </w:tc>
        <w:tc>
          <w:tcPr>
            <w:tcW w:w="1348" w:type="dxa"/>
            <w:shd w:val="clear" w:color="auto" w:fill="auto"/>
          </w:tcPr>
          <w:p w14:paraId="01F8D17A"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ru-RU"/>
              </w:rPr>
            </w:pPr>
            <w:r w:rsidRPr="00157FA7">
              <w:rPr>
                <w:lang w:val="ru-RU"/>
              </w:rPr>
              <w:t>Продолжение Вопроса 6/9</w:t>
            </w:r>
          </w:p>
        </w:tc>
        <w:tc>
          <w:tcPr>
            <w:tcW w:w="1294" w:type="dxa"/>
            <w:shd w:val="clear" w:color="auto" w:fill="auto"/>
          </w:tcPr>
          <w:p w14:paraId="4188D8D6"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ru-RU"/>
              </w:rPr>
            </w:pPr>
            <w:r w:rsidRPr="00157FA7">
              <w:rPr>
                <w:lang w:val="ru-RU"/>
              </w:rPr>
              <w:t>6/9</w:t>
            </w:r>
          </w:p>
        </w:tc>
        <w:tc>
          <w:tcPr>
            <w:tcW w:w="3100" w:type="dxa"/>
            <w:shd w:val="clear" w:color="auto" w:fill="auto"/>
          </w:tcPr>
          <w:p w14:paraId="39F36755"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ru-RU"/>
              </w:rPr>
            </w:pPr>
            <w:r w:rsidRPr="00157FA7">
              <w:rPr>
                <w:lang w:val="ru-RU"/>
              </w:rPr>
              <w:t>Функциональные требования к домашнему шлюзу и телевизионной абонентской приставке для приема усовершенствованных услуг распределения контента</w:t>
            </w:r>
          </w:p>
        </w:tc>
      </w:tr>
      <w:tr w:rsidR="00157FA7" w:rsidRPr="00655740" w14:paraId="21148934" w14:textId="77777777" w:rsidTr="00157FA7">
        <w:trPr>
          <w:jc w:val="center"/>
        </w:trPr>
        <w:tc>
          <w:tcPr>
            <w:tcW w:w="1072" w:type="dxa"/>
            <w:shd w:val="clear" w:color="auto" w:fill="auto"/>
          </w:tcPr>
          <w:p w14:paraId="48D0E4B1"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ru-RU"/>
              </w:rPr>
            </w:pPr>
            <w:r w:rsidRPr="00157FA7">
              <w:rPr>
                <w:lang w:val="ru-RU"/>
              </w:rPr>
              <w:lastRenderedPageBreak/>
              <w:t>7/9</w:t>
            </w:r>
          </w:p>
        </w:tc>
        <w:tc>
          <w:tcPr>
            <w:tcW w:w="3104" w:type="dxa"/>
            <w:shd w:val="clear" w:color="auto" w:fill="auto"/>
          </w:tcPr>
          <w:p w14:paraId="10E23C16" w14:textId="77777777" w:rsidR="00157FA7" w:rsidRPr="00157FA7" w:rsidRDefault="00157FA7" w:rsidP="00157FA7">
            <w:pPr>
              <w:keepLines/>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ru-RU"/>
              </w:rPr>
            </w:pPr>
            <w:r w:rsidRPr="00157FA7">
              <w:rPr>
                <w:lang w:val="ru-RU"/>
              </w:rPr>
              <w:t>Управление передачей и интерфейсы передачи (уровень MAC) для IP-передачи и/или пакетной передачи данных по интегрированным широкополосным кабельным сетям</w:t>
            </w:r>
          </w:p>
        </w:tc>
        <w:tc>
          <w:tcPr>
            <w:tcW w:w="1348" w:type="dxa"/>
            <w:shd w:val="clear" w:color="auto" w:fill="auto"/>
          </w:tcPr>
          <w:p w14:paraId="5227CD0A"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ru-RU"/>
              </w:rPr>
            </w:pPr>
            <w:r w:rsidRPr="00157FA7">
              <w:rPr>
                <w:lang w:val="ru-RU"/>
              </w:rPr>
              <w:t>Продолжение Вопроса 7/9</w:t>
            </w:r>
          </w:p>
        </w:tc>
        <w:tc>
          <w:tcPr>
            <w:tcW w:w="1294" w:type="dxa"/>
            <w:shd w:val="clear" w:color="auto" w:fill="auto"/>
          </w:tcPr>
          <w:p w14:paraId="5BF1E98C"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ru-RU"/>
              </w:rPr>
            </w:pPr>
            <w:r w:rsidRPr="00157FA7">
              <w:rPr>
                <w:lang w:val="ru-RU"/>
              </w:rPr>
              <w:t>7/9</w:t>
            </w:r>
          </w:p>
        </w:tc>
        <w:tc>
          <w:tcPr>
            <w:tcW w:w="3100" w:type="dxa"/>
            <w:shd w:val="clear" w:color="auto" w:fill="auto"/>
          </w:tcPr>
          <w:p w14:paraId="6A9995CB"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ru-RU"/>
              </w:rPr>
            </w:pPr>
            <w:r w:rsidRPr="00157FA7">
              <w:rPr>
                <w:lang w:val="ru-RU"/>
              </w:rPr>
              <w:t>Доставка на основе кабельного телевидения цифровых услуг и приложений, использующих протокол Интернет (IP) и/или пакетированные данные, по кабельным сетям</w:t>
            </w:r>
          </w:p>
        </w:tc>
      </w:tr>
      <w:tr w:rsidR="00157FA7" w:rsidRPr="00655740" w14:paraId="6D8E9432" w14:textId="77777777" w:rsidTr="00157FA7">
        <w:trPr>
          <w:jc w:val="center"/>
        </w:trPr>
        <w:tc>
          <w:tcPr>
            <w:tcW w:w="1072" w:type="dxa"/>
            <w:shd w:val="clear" w:color="auto" w:fill="auto"/>
          </w:tcPr>
          <w:p w14:paraId="2BE05E6B"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ru-RU"/>
              </w:rPr>
            </w:pPr>
            <w:r w:rsidRPr="00157FA7">
              <w:rPr>
                <w:lang w:val="ru-RU"/>
              </w:rPr>
              <w:t>8/9</w:t>
            </w:r>
          </w:p>
        </w:tc>
        <w:tc>
          <w:tcPr>
            <w:tcW w:w="3104" w:type="dxa"/>
            <w:shd w:val="clear" w:color="auto" w:fill="auto"/>
          </w:tcPr>
          <w:p w14:paraId="5992F022"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ru-RU"/>
              </w:rPr>
            </w:pPr>
            <w:r w:rsidRPr="00157FA7">
              <w:rPr>
                <w:lang w:val="ru-RU"/>
              </w:rPr>
              <w:t xml:space="preserve">Основанные на протоколе Интернет (IP) мультимедийные приложения и услуги для сетей кабельного телевидения, поддерживаемых </w:t>
            </w:r>
            <w:proofErr w:type="spellStart"/>
            <w:r w:rsidRPr="00157FA7">
              <w:rPr>
                <w:lang w:val="ru-RU"/>
              </w:rPr>
              <w:t>конвергированными</w:t>
            </w:r>
            <w:proofErr w:type="spellEnd"/>
            <w:r w:rsidRPr="00157FA7">
              <w:rPr>
                <w:lang w:val="ru-RU"/>
              </w:rPr>
              <w:t xml:space="preserve"> платформами</w:t>
            </w:r>
          </w:p>
        </w:tc>
        <w:tc>
          <w:tcPr>
            <w:tcW w:w="1348" w:type="dxa"/>
            <w:shd w:val="clear" w:color="auto" w:fill="auto"/>
          </w:tcPr>
          <w:p w14:paraId="75132A34"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ru-RU"/>
              </w:rPr>
            </w:pPr>
            <w:r w:rsidRPr="00157FA7">
              <w:rPr>
                <w:lang w:val="ru-RU"/>
              </w:rPr>
              <w:t>Продолжение Вопроса 8/9</w:t>
            </w:r>
          </w:p>
        </w:tc>
        <w:tc>
          <w:tcPr>
            <w:tcW w:w="1294" w:type="dxa"/>
            <w:shd w:val="clear" w:color="auto" w:fill="auto"/>
          </w:tcPr>
          <w:p w14:paraId="7B4715A2"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ru-RU"/>
              </w:rPr>
            </w:pPr>
            <w:r w:rsidRPr="00157FA7">
              <w:rPr>
                <w:lang w:val="ru-RU"/>
              </w:rPr>
              <w:t>8/9</w:t>
            </w:r>
          </w:p>
        </w:tc>
        <w:tc>
          <w:tcPr>
            <w:tcW w:w="3100" w:type="dxa"/>
            <w:shd w:val="clear" w:color="auto" w:fill="auto"/>
          </w:tcPr>
          <w:p w14:paraId="7115D4B8"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ru-RU"/>
              </w:rPr>
            </w:pPr>
            <w:r w:rsidRPr="00157FA7">
              <w:rPr>
                <w:lang w:val="ru-RU"/>
              </w:rPr>
              <w:t xml:space="preserve">Основанные на протоколе Интернет (IP) мультимедийные приложения и услуги для сетей кабельного телевидения, поддерживаемых </w:t>
            </w:r>
            <w:proofErr w:type="spellStart"/>
            <w:r w:rsidRPr="00157FA7">
              <w:rPr>
                <w:lang w:val="ru-RU"/>
              </w:rPr>
              <w:t>конвергированными</w:t>
            </w:r>
            <w:proofErr w:type="spellEnd"/>
            <w:r w:rsidRPr="00157FA7">
              <w:rPr>
                <w:lang w:val="ru-RU"/>
              </w:rPr>
              <w:t xml:space="preserve"> платформами</w:t>
            </w:r>
          </w:p>
        </w:tc>
      </w:tr>
      <w:tr w:rsidR="00157FA7" w:rsidRPr="00655740" w14:paraId="4CA81CF9" w14:textId="77777777" w:rsidTr="00157FA7">
        <w:trPr>
          <w:jc w:val="center"/>
        </w:trPr>
        <w:tc>
          <w:tcPr>
            <w:tcW w:w="1072" w:type="dxa"/>
            <w:shd w:val="clear" w:color="auto" w:fill="auto"/>
          </w:tcPr>
          <w:p w14:paraId="11D83E06"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ru-RU"/>
              </w:rPr>
            </w:pPr>
            <w:r w:rsidRPr="00157FA7">
              <w:rPr>
                <w:lang w:val="ru-RU"/>
              </w:rPr>
              <w:t>9/9</w:t>
            </w:r>
          </w:p>
        </w:tc>
        <w:tc>
          <w:tcPr>
            <w:tcW w:w="3104" w:type="dxa"/>
            <w:shd w:val="clear" w:color="auto" w:fill="auto"/>
          </w:tcPr>
          <w:p w14:paraId="2FD02966"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ru-RU"/>
              </w:rPr>
            </w:pPr>
            <w:r w:rsidRPr="00157FA7">
              <w:rPr>
                <w:lang w:val="ru-RU"/>
              </w:rPr>
              <w:t>Требования, методы и интерфейсы усовершенствованных платформ услуг для повышения качества доставки аудиовизуального контента, а также других мультимедийных интерактивных услуг по интегрированным широкополосным кабельным сетям</w:t>
            </w:r>
          </w:p>
        </w:tc>
        <w:tc>
          <w:tcPr>
            <w:tcW w:w="1348" w:type="dxa"/>
            <w:shd w:val="clear" w:color="auto" w:fill="auto"/>
          </w:tcPr>
          <w:p w14:paraId="5FD0F0E4"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ru-RU"/>
              </w:rPr>
            </w:pPr>
            <w:r w:rsidRPr="00157FA7">
              <w:rPr>
                <w:lang w:val="ru-RU"/>
              </w:rPr>
              <w:t>Продолжение Вопроса 9/9</w:t>
            </w:r>
          </w:p>
        </w:tc>
        <w:tc>
          <w:tcPr>
            <w:tcW w:w="1294" w:type="dxa"/>
            <w:shd w:val="clear" w:color="auto" w:fill="auto"/>
          </w:tcPr>
          <w:p w14:paraId="6DB63590"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ru-RU"/>
              </w:rPr>
            </w:pPr>
            <w:r w:rsidRPr="00157FA7">
              <w:rPr>
                <w:lang w:val="ru-RU"/>
              </w:rPr>
              <w:t>9/9</w:t>
            </w:r>
          </w:p>
        </w:tc>
        <w:tc>
          <w:tcPr>
            <w:tcW w:w="3100" w:type="dxa"/>
            <w:shd w:val="clear" w:color="auto" w:fill="auto"/>
          </w:tcPr>
          <w:p w14:paraId="0231D43F"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ru-RU"/>
              </w:rPr>
            </w:pPr>
            <w:r w:rsidRPr="00157FA7">
              <w:rPr>
                <w:lang w:val="ru-RU"/>
              </w:rPr>
              <w:t>Требования, методы и интерфейсы усовершенствованных платформ услуг для повышения качества доставки звуковых и телевизионных программ, а также других мультимедийных интерактивных услуг по интегрированным широкополосным кабельным сетям</w:t>
            </w:r>
          </w:p>
        </w:tc>
      </w:tr>
      <w:tr w:rsidR="00157FA7" w:rsidRPr="00655740" w14:paraId="3BEBB822" w14:textId="77777777" w:rsidTr="00157FA7">
        <w:trPr>
          <w:jc w:val="center"/>
        </w:trPr>
        <w:tc>
          <w:tcPr>
            <w:tcW w:w="1072" w:type="dxa"/>
            <w:shd w:val="clear" w:color="auto" w:fill="auto"/>
          </w:tcPr>
          <w:p w14:paraId="686C5D1D"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ru-RU"/>
              </w:rPr>
            </w:pPr>
            <w:r w:rsidRPr="00157FA7">
              <w:rPr>
                <w:lang w:val="ru-RU"/>
              </w:rPr>
              <w:t>10/9</w:t>
            </w:r>
          </w:p>
        </w:tc>
        <w:tc>
          <w:tcPr>
            <w:tcW w:w="3104" w:type="dxa"/>
            <w:shd w:val="clear" w:color="auto" w:fill="auto"/>
          </w:tcPr>
          <w:p w14:paraId="203D1E85"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ru-RU"/>
              </w:rPr>
            </w:pPr>
            <w:r w:rsidRPr="00157FA7">
              <w:rPr>
                <w:lang w:val="ru-RU"/>
              </w:rPr>
              <w:t>Программа, координация и планирование работы</w:t>
            </w:r>
          </w:p>
        </w:tc>
        <w:tc>
          <w:tcPr>
            <w:tcW w:w="1348" w:type="dxa"/>
            <w:shd w:val="clear" w:color="auto" w:fill="auto"/>
          </w:tcPr>
          <w:p w14:paraId="63C886E4"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ru-RU"/>
              </w:rPr>
            </w:pPr>
            <w:r w:rsidRPr="00157FA7">
              <w:rPr>
                <w:lang w:val="ru-RU"/>
              </w:rPr>
              <w:t>Продолжение Вопроса 10/9</w:t>
            </w:r>
          </w:p>
        </w:tc>
        <w:tc>
          <w:tcPr>
            <w:tcW w:w="1294" w:type="dxa"/>
            <w:shd w:val="clear" w:color="auto" w:fill="auto"/>
          </w:tcPr>
          <w:p w14:paraId="1EEBC9F9"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ru-RU"/>
              </w:rPr>
            </w:pPr>
            <w:r w:rsidRPr="00157FA7">
              <w:rPr>
                <w:lang w:val="ru-RU"/>
              </w:rPr>
              <w:t>10/9</w:t>
            </w:r>
          </w:p>
        </w:tc>
        <w:tc>
          <w:tcPr>
            <w:tcW w:w="3100" w:type="dxa"/>
            <w:shd w:val="clear" w:color="auto" w:fill="auto"/>
          </w:tcPr>
          <w:p w14:paraId="56B01392"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ru-RU"/>
              </w:rPr>
            </w:pPr>
            <w:r w:rsidRPr="00157FA7">
              <w:rPr>
                <w:lang w:val="ru-RU"/>
              </w:rPr>
              <w:t>Программа, координация и планирование работы</w:t>
            </w:r>
          </w:p>
        </w:tc>
      </w:tr>
      <w:tr w:rsidR="00157FA7" w:rsidRPr="00655740" w14:paraId="189AFEFC" w14:textId="77777777" w:rsidTr="00157FA7">
        <w:trPr>
          <w:jc w:val="center"/>
        </w:trPr>
        <w:tc>
          <w:tcPr>
            <w:tcW w:w="1072" w:type="dxa"/>
            <w:shd w:val="clear" w:color="auto" w:fill="auto"/>
          </w:tcPr>
          <w:p w14:paraId="5D03C000"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ru-RU"/>
              </w:rPr>
            </w:pPr>
            <w:r w:rsidRPr="00157FA7">
              <w:rPr>
                <w:lang w:val="ru-RU"/>
              </w:rPr>
              <w:t>11/9</w:t>
            </w:r>
          </w:p>
        </w:tc>
        <w:tc>
          <w:tcPr>
            <w:tcW w:w="3104" w:type="dxa"/>
            <w:shd w:val="clear" w:color="auto" w:fill="auto"/>
          </w:tcPr>
          <w:p w14:paraId="73E99D0F"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ru-RU"/>
              </w:rPr>
            </w:pPr>
            <w:r w:rsidRPr="00157FA7">
              <w:rPr>
                <w:lang w:val="ru-RU"/>
              </w:rPr>
              <w:t>Доступность кабельных систем и услуг</w:t>
            </w:r>
          </w:p>
        </w:tc>
        <w:tc>
          <w:tcPr>
            <w:tcW w:w="1348" w:type="dxa"/>
            <w:shd w:val="clear" w:color="auto" w:fill="auto"/>
          </w:tcPr>
          <w:p w14:paraId="643B3937"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ru-RU"/>
              </w:rPr>
            </w:pPr>
            <w:r w:rsidRPr="00157FA7">
              <w:rPr>
                <w:lang w:val="ru-RU"/>
              </w:rPr>
              <w:t>Продолжение Вопроса 11/9</w:t>
            </w:r>
          </w:p>
        </w:tc>
        <w:tc>
          <w:tcPr>
            <w:tcW w:w="1294" w:type="dxa"/>
            <w:shd w:val="clear" w:color="auto" w:fill="auto"/>
          </w:tcPr>
          <w:p w14:paraId="4F0EDB0E"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ru-RU"/>
              </w:rPr>
            </w:pPr>
            <w:r w:rsidRPr="00157FA7">
              <w:rPr>
                <w:lang w:val="ru-RU"/>
              </w:rPr>
              <w:t>11/9</w:t>
            </w:r>
          </w:p>
        </w:tc>
        <w:tc>
          <w:tcPr>
            <w:tcW w:w="3100" w:type="dxa"/>
            <w:shd w:val="clear" w:color="auto" w:fill="auto"/>
          </w:tcPr>
          <w:p w14:paraId="07F68D65"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ru-RU"/>
              </w:rPr>
            </w:pPr>
            <w:r w:rsidRPr="00157FA7">
              <w:rPr>
                <w:lang w:val="ru-RU"/>
              </w:rPr>
              <w:t>Доступность кабельных систем и услуг</w:t>
            </w:r>
          </w:p>
        </w:tc>
      </w:tr>
      <w:tr w:rsidR="00157FA7" w:rsidRPr="00157FA7" w14:paraId="5B1F5215" w14:textId="77777777" w:rsidTr="00157FA7">
        <w:trPr>
          <w:jc w:val="center"/>
        </w:trPr>
        <w:tc>
          <w:tcPr>
            <w:tcW w:w="1072" w:type="dxa"/>
            <w:shd w:val="clear" w:color="auto" w:fill="auto"/>
          </w:tcPr>
          <w:p w14:paraId="0D34D23B"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ru-RU"/>
              </w:rPr>
            </w:pPr>
            <w:r w:rsidRPr="00157FA7">
              <w:rPr>
                <w:lang w:val="ru-RU"/>
              </w:rPr>
              <w:t>12/9</w:t>
            </w:r>
          </w:p>
        </w:tc>
        <w:tc>
          <w:tcPr>
            <w:tcW w:w="3104" w:type="dxa"/>
            <w:shd w:val="clear" w:color="auto" w:fill="auto"/>
          </w:tcPr>
          <w:p w14:paraId="3E71DC41"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ru-RU"/>
              </w:rPr>
            </w:pPr>
            <w:r w:rsidRPr="00157FA7">
              <w:rPr>
                <w:lang w:val="ru-RU"/>
              </w:rPr>
              <w:t>Расширенные функции с элементами ИИ по интегрированной широкополосной кабельной сети</w:t>
            </w:r>
          </w:p>
        </w:tc>
        <w:tc>
          <w:tcPr>
            <w:tcW w:w="1348" w:type="dxa"/>
            <w:shd w:val="clear" w:color="auto" w:fill="auto"/>
          </w:tcPr>
          <w:p w14:paraId="311B73A5"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ru-RU"/>
              </w:rPr>
            </w:pPr>
            <w:r w:rsidRPr="00157FA7">
              <w:rPr>
                <w:lang w:val="ru-RU"/>
              </w:rPr>
              <w:t>Новый</w:t>
            </w:r>
          </w:p>
        </w:tc>
        <w:tc>
          <w:tcPr>
            <w:tcW w:w="1294" w:type="dxa"/>
            <w:shd w:val="clear" w:color="auto" w:fill="auto"/>
          </w:tcPr>
          <w:p w14:paraId="0530461B"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ru-RU"/>
              </w:rPr>
            </w:pPr>
            <w:r w:rsidRPr="00157FA7">
              <w:rPr>
                <w:lang w:val="ru-RU"/>
              </w:rPr>
              <w:t>–</w:t>
            </w:r>
          </w:p>
        </w:tc>
        <w:tc>
          <w:tcPr>
            <w:tcW w:w="3100" w:type="dxa"/>
            <w:shd w:val="clear" w:color="auto" w:fill="auto"/>
          </w:tcPr>
          <w:p w14:paraId="27FE2006" w14:textId="77777777" w:rsidR="00157FA7" w:rsidRPr="00157FA7" w:rsidRDefault="00157FA7" w:rsidP="00157FA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ru-RU"/>
              </w:rPr>
            </w:pPr>
            <w:r w:rsidRPr="00157FA7">
              <w:rPr>
                <w:lang w:val="ru-RU"/>
              </w:rPr>
              <w:t>–</w:t>
            </w:r>
          </w:p>
        </w:tc>
      </w:tr>
    </w:tbl>
    <w:p w14:paraId="092CE732" w14:textId="77777777" w:rsidR="00831ED7" w:rsidRPr="00F90A60" w:rsidRDefault="00831ED7" w:rsidP="00F90A60">
      <w:r w:rsidRPr="00F90A60">
        <w:br w:type="page"/>
      </w:r>
    </w:p>
    <w:p w14:paraId="2735B6D8" w14:textId="3F76CEBB" w:rsidR="00D124C0" w:rsidRPr="0080317D" w:rsidRDefault="00D124C0" w:rsidP="00D124C0">
      <w:pPr>
        <w:pStyle w:val="Heading1"/>
        <w:rPr>
          <w:lang w:val="ru-RU"/>
        </w:rPr>
      </w:pPr>
      <w:bookmarkStart w:id="11" w:name="_Toc63096757"/>
      <w:bookmarkStart w:id="12" w:name="_Toc67499715"/>
      <w:r w:rsidRPr="0080317D">
        <w:rPr>
          <w:lang w:val="ru-RU"/>
        </w:rPr>
        <w:lastRenderedPageBreak/>
        <w:t>2</w:t>
      </w:r>
      <w:r w:rsidRPr="0080317D">
        <w:rPr>
          <w:lang w:val="ru-RU"/>
        </w:rPr>
        <w:tab/>
      </w:r>
      <w:r w:rsidR="002156BF" w:rsidRPr="0080317D">
        <w:rPr>
          <w:lang w:val="ru-RU"/>
        </w:rPr>
        <w:t>Формулировка Вопросов</w:t>
      </w:r>
      <w:bookmarkEnd w:id="11"/>
      <w:bookmarkEnd w:id="12"/>
    </w:p>
    <w:p w14:paraId="451EE45D" w14:textId="1563EA3B" w:rsidR="00157FA7" w:rsidRPr="00757CAC" w:rsidRDefault="00F90A60" w:rsidP="00157FA7">
      <w:pPr>
        <w:pStyle w:val="Heading2"/>
        <w:rPr>
          <w:lang w:val="ru-RU"/>
        </w:rPr>
      </w:pPr>
      <w:bookmarkStart w:id="13" w:name="_Annex_D_Statement"/>
      <w:bookmarkStart w:id="14" w:name="_Toc474915267"/>
      <w:bookmarkStart w:id="15" w:name="_Toc63096758"/>
      <w:bookmarkStart w:id="16" w:name="_Toc67499716"/>
      <w:bookmarkEnd w:id="13"/>
      <w:r>
        <w:rPr>
          <w:lang w:val="en-US"/>
        </w:rPr>
        <w:t>A</w:t>
      </w:r>
      <w:r>
        <w:rPr>
          <w:lang w:val="en-US"/>
        </w:rPr>
        <w:tab/>
      </w:r>
      <w:r w:rsidR="00157FA7" w:rsidRPr="00757CAC">
        <w:rPr>
          <w:lang w:val="ru-RU"/>
        </w:rPr>
        <w:t xml:space="preserve">Вопрос 1/9 − </w:t>
      </w:r>
      <w:bookmarkEnd w:id="14"/>
      <w:r w:rsidR="00157FA7" w:rsidRPr="00157FA7">
        <w:rPr>
          <w:lang w:val="ru-RU"/>
        </w:rPr>
        <w:t xml:space="preserve">Передача и управление доставкой сигнала телевизионных и звуковых программ для </w:t>
      </w:r>
      <w:r w:rsidR="00157FA7" w:rsidRPr="000D58E7">
        <w:rPr>
          <w:lang w:val="ru-RU"/>
        </w:rPr>
        <w:t>снабжения</w:t>
      </w:r>
      <w:r w:rsidR="00157FA7" w:rsidRPr="00157FA7">
        <w:rPr>
          <w:lang w:val="ru-RU"/>
        </w:rPr>
        <w:t>, первичного распределения и вторичного распределения</w:t>
      </w:r>
      <w:bookmarkEnd w:id="15"/>
      <w:bookmarkEnd w:id="16"/>
    </w:p>
    <w:p w14:paraId="4D2B917C" w14:textId="77777777" w:rsidR="00157FA7" w:rsidRPr="00157FA7" w:rsidRDefault="00157FA7" w:rsidP="00157FA7">
      <w:pPr>
        <w:rPr>
          <w:lang w:val="ru-RU"/>
        </w:rPr>
      </w:pPr>
      <w:r w:rsidRPr="00157FA7">
        <w:rPr>
          <w:lang w:val="ru-RU"/>
        </w:rPr>
        <w:t>(Продолжение Вопроса 1/9)</w:t>
      </w:r>
    </w:p>
    <w:p w14:paraId="1B7929C0" w14:textId="3ABC8B27" w:rsidR="00157FA7" w:rsidRPr="00757CAC" w:rsidRDefault="00157FA7" w:rsidP="00157FA7">
      <w:pPr>
        <w:pStyle w:val="Heading3"/>
        <w:rPr>
          <w:lang w:val="ru-RU"/>
        </w:rPr>
      </w:pPr>
      <w:bookmarkStart w:id="17" w:name="_Toc63096759"/>
      <w:bookmarkStart w:id="18" w:name="_Toc67499717"/>
      <w:r>
        <w:rPr>
          <w:lang w:val="en-US"/>
        </w:rPr>
        <w:t>A</w:t>
      </w:r>
      <w:r w:rsidRPr="00757CAC">
        <w:rPr>
          <w:lang w:val="ru-RU"/>
        </w:rPr>
        <w:t>.1</w:t>
      </w:r>
      <w:r w:rsidRPr="00757CAC">
        <w:rPr>
          <w:lang w:val="ru-RU"/>
        </w:rPr>
        <w:tab/>
        <w:t>Обоснование</w:t>
      </w:r>
      <w:bookmarkEnd w:id="17"/>
      <w:bookmarkEnd w:id="18"/>
    </w:p>
    <w:p w14:paraId="12436D37" w14:textId="77D3CA4F" w:rsidR="00157FA7" w:rsidRDefault="00157FA7" w:rsidP="00157FA7">
      <w:pPr>
        <w:rPr>
          <w:bCs/>
          <w:lang w:val="ru-RU"/>
        </w:rPr>
      </w:pPr>
      <w:r w:rsidRPr="00157FA7">
        <w:rPr>
          <w:lang w:val="ru-RU"/>
        </w:rPr>
        <w:t>МСЭ-</w:t>
      </w:r>
      <w:r w:rsidRPr="00757CAC">
        <w:t>T</w:t>
      </w:r>
      <w:r w:rsidRPr="00157FA7">
        <w:rPr>
          <w:lang w:val="ru-RU"/>
        </w:rPr>
        <w:t xml:space="preserve"> и МСЭ-</w:t>
      </w:r>
      <w:r w:rsidRPr="00757CAC">
        <w:t>R</w:t>
      </w:r>
      <w:r w:rsidRPr="00157FA7">
        <w:rPr>
          <w:lang w:val="ru-RU"/>
        </w:rPr>
        <w:t xml:space="preserve"> проводят исследование стандартов, которые должны использоваться для </w:t>
      </w:r>
      <w:r w:rsidR="00344BC8">
        <w:rPr>
          <w:lang w:val="ru-RU"/>
        </w:rPr>
        <w:t xml:space="preserve">передачи </w:t>
      </w:r>
      <w:r w:rsidRPr="00157FA7">
        <w:rPr>
          <w:lang w:val="ru-RU"/>
        </w:rPr>
        <w:t>цифровых сигналов телевизионных и звуковых программ</w:t>
      </w:r>
      <w:r w:rsidRPr="00157FA7">
        <w:rPr>
          <w:bCs/>
          <w:lang w:val="ru-RU"/>
        </w:rPr>
        <w:t>.</w:t>
      </w:r>
    </w:p>
    <w:p w14:paraId="4572B2CA" w14:textId="49587C85" w:rsidR="00157FA7" w:rsidRPr="000D58E7" w:rsidRDefault="000D58E7" w:rsidP="00157FA7">
      <w:pPr>
        <w:rPr>
          <w:bCs/>
          <w:lang w:val="ru-RU"/>
        </w:rPr>
      </w:pPr>
      <w:r w:rsidRPr="000D58E7">
        <w:rPr>
          <w:bCs/>
          <w:lang w:val="ru-RU"/>
        </w:rPr>
        <w:t>Операторы услуг распространения телевизионных программ, например операторы кабельного телевидения, дистрибьюторы видеопродукции, а также радиовещательные компании обычно принимают несколько несущих программу сигналов из различных местных и удаленных источников, и в назначенное время коммутируют соответствующий сигнал, для того чтобы вставить местную рекламу, местную программу, экстренные сообщения и т. д.</w:t>
      </w:r>
    </w:p>
    <w:p w14:paraId="3FC18EE1" w14:textId="720FBBCF" w:rsidR="00157FA7" w:rsidRPr="00157FA7" w:rsidRDefault="00157FA7" w:rsidP="00157FA7">
      <w:pPr>
        <w:rPr>
          <w:lang w:val="ru-RU"/>
        </w:rPr>
      </w:pPr>
      <w:r w:rsidRPr="00157FA7">
        <w:rPr>
          <w:lang w:val="ru-RU"/>
        </w:rPr>
        <w:t xml:space="preserve">Обработка с уменьшением битовой скорости таких цифровых сигналов широко используется как в студийных установках и для непосредственного радиовещания с помощью наземных и спутниковых передатчиков, так и для передачи, включая передачу в целях снабжения и первичного и вторичного распределения, которые </w:t>
      </w:r>
      <w:r w:rsidR="00FB672F">
        <w:rPr>
          <w:lang w:val="ru-RU"/>
        </w:rPr>
        <w:t>воз</w:t>
      </w:r>
      <w:r w:rsidRPr="00157FA7">
        <w:rPr>
          <w:lang w:val="ru-RU"/>
        </w:rPr>
        <w:t>можно охарактеризовать следующим образом:</w:t>
      </w:r>
    </w:p>
    <w:p w14:paraId="7F93148B" w14:textId="77777777" w:rsidR="00157FA7" w:rsidRPr="00157FA7" w:rsidRDefault="00157FA7" w:rsidP="00157FA7">
      <w:pPr>
        <w:pStyle w:val="enumlev1"/>
        <w:rPr>
          <w:lang w:val="ru-RU"/>
        </w:rPr>
      </w:pPr>
      <w:r w:rsidRPr="00757CAC">
        <w:sym w:font="Symbol" w:char="F02D"/>
      </w:r>
      <w:r w:rsidRPr="00157FA7">
        <w:rPr>
          <w:lang w:val="ru-RU"/>
        </w:rPr>
        <w:tab/>
        <w:t>снабжение</w:t>
      </w:r>
      <w:r w:rsidRPr="00757CAC">
        <w:t> </w:t>
      </w:r>
      <w:r w:rsidRPr="00157FA7">
        <w:rPr>
          <w:lang w:val="ru-RU"/>
        </w:rPr>
        <w:t>– перенос сигналов до центров производства, в которых может осуществляться дополнительная (</w:t>
      </w:r>
      <w:proofErr w:type="spellStart"/>
      <w:r w:rsidRPr="00157FA7">
        <w:rPr>
          <w:lang w:val="ru-RU"/>
        </w:rPr>
        <w:t>постпроизводственная</w:t>
      </w:r>
      <w:proofErr w:type="spellEnd"/>
      <w:r w:rsidRPr="00157FA7">
        <w:rPr>
          <w:lang w:val="ru-RU"/>
        </w:rPr>
        <w:t>) обработка;</w:t>
      </w:r>
    </w:p>
    <w:p w14:paraId="48880B49" w14:textId="77777777" w:rsidR="00157FA7" w:rsidRPr="00157FA7" w:rsidRDefault="00157FA7" w:rsidP="00157FA7">
      <w:pPr>
        <w:pStyle w:val="enumlev1"/>
        <w:rPr>
          <w:lang w:val="ru-RU"/>
        </w:rPr>
      </w:pPr>
      <w:r w:rsidRPr="00757CAC">
        <w:sym w:font="Symbol" w:char="F02D"/>
      </w:r>
      <w:r w:rsidRPr="00157FA7">
        <w:rPr>
          <w:lang w:val="ru-RU"/>
        </w:rPr>
        <w:tab/>
        <w:t>первичное распределение</w:t>
      </w:r>
      <w:r w:rsidRPr="00757CAC">
        <w:t> </w:t>
      </w:r>
      <w:r w:rsidRPr="00157FA7">
        <w:rPr>
          <w:lang w:val="ru-RU"/>
        </w:rPr>
        <w:t>– использование канала передачи для осуществления передачи аудио- и/или видеоинформации к одному или нескольким пунктам назначения без учета дальнейшей дополнительной обработки после приема (например, от дикторской студии до</w:t>
      </w:r>
      <w:r w:rsidRPr="00757CAC">
        <w:t> </w:t>
      </w:r>
      <w:r w:rsidRPr="00157FA7">
        <w:rPr>
          <w:lang w:val="ru-RU"/>
        </w:rPr>
        <w:t>передающей сети);</w:t>
      </w:r>
    </w:p>
    <w:p w14:paraId="2625D3DA" w14:textId="1CA4AE13" w:rsidR="00157FA7" w:rsidRPr="00157FA7" w:rsidRDefault="00157FA7" w:rsidP="00157FA7">
      <w:pPr>
        <w:pStyle w:val="enumlev1"/>
        <w:rPr>
          <w:lang w:val="ru-RU"/>
        </w:rPr>
      </w:pPr>
      <w:r w:rsidRPr="00757CAC">
        <w:sym w:font="Symbol" w:char="F02D"/>
      </w:r>
      <w:r w:rsidRPr="00157FA7">
        <w:rPr>
          <w:lang w:val="ru-RU"/>
        </w:rPr>
        <w:tab/>
        <w:t>вторичное распределение</w:t>
      </w:r>
      <w:r w:rsidRPr="00757CAC">
        <w:t> </w:t>
      </w:r>
      <w:r w:rsidRPr="00157FA7">
        <w:rPr>
          <w:lang w:val="ru-RU"/>
        </w:rPr>
        <w:t>– использование канала передачи для распределения программ между зрителями в целом (с помощью эфирного вещания или кабельного телевидения, включая повторную передачу, такую, котор</w:t>
      </w:r>
      <w:r w:rsidR="007E6C0E">
        <w:rPr>
          <w:lang w:val="ru-RU"/>
        </w:rPr>
        <w:t>ая</w:t>
      </w:r>
      <w:r w:rsidRPr="00157FA7">
        <w:rPr>
          <w:lang w:val="ru-RU"/>
        </w:rPr>
        <w:t xml:space="preserve"> выполня</w:t>
      </w:r>
      <w:r w:rsidR="00433262">
        <w:rPr>
          <w:lang w:val="ru-RU"/>
        </w:rPr>
        <w:t>ет</w:t>
      </w:r>
      <w:r w:rsidR="007E6C0E">
        <w:rPr>
          <w:lang w:val="ru-RU"/>
        </w:rPr>
        <w:t>ся</w:t>
      </w:r>
      <w:r w:rsidRPr="00157FA7">
        <w:rPr>
          <w:lang w:val="ru-RU"/>
        </w:rPr>
        <w:t xml:space="preserve"> </w:t>
      </w:r>
      <w:r w:rsidR="007E6C0E" w:rsidRPr="007E6C0E">
        <w:rPr>
          <w:lang w:val="ru-RU"/>
        </w:rPr>
        <w:t>транслятор</w:t>
      </w:r>
      <w:r w:rsidR="007E6C0E">
        <w:rPr>
          <w:lang w:val="ru-RU"/>
        </w:rPr>
        <w:t>ами</w:t>
      </w:r>
      <w:r w:rsidR="007E6C0E" w:rsidRPr="007E6C0E">
        <w:rPr>
          <w:lang w:val="ru-RU"/>
        </w:rPr>
        <w:t xml:space="preserve"> для циркулярной передачи</w:t>
      </w:r>
      <w:r w:rsidR="007E6C0E">
        <w:rPr>
          <w:lang w:val="ru-RU"/>
        </w:rPr>
        <w:t>,</w:t>
      </w:r>
      <w:r w:rsidR="007E6C0E" w:rsidRPr="007E6C0E">
        <w:rPr>
          <w:lang w:val="ru-RU"/>
        </w:rPr>
        <w:t xml:space="preserve"> </w:t>
      </w:r>
      <w:r w:rsidR="00433262">
        <w:rPr>
          <w:lang w:val="ru-RU"/>
        </w:rPr>
        <w:t>в с</w:t>
      </w:r>
      <w:r w:rsidR="00433262" w:rsidRPr="00433262">
        <w:rPr>
          <w:lang w:val="ru-RU"/>
        </w:rPr>
        <w:t>путниково</w:t>
      </w:r>
      <w:r w:rsidR="00433262">
        <w:rPr>
          <w:lang w:val="ru-RU"/>
        </w:rPr>
        <w:t>м</w:t>
      </w:r>
      <w:r w:rsidR="00433262" w:rsidRPr="00433262">
        <w:rPr>
          <w:lang w:val="ru-RU"/>
        </w:rPr>
        <w:t xml:space="preserve"> телевидени</w:t>
      </w:r>
      <w:r w:rsidR="00433262">
        <w:rPr>
          <w:lang w:val="ru-RU"/>
        </w:rPr>
        <w:t>и</w:t>
      </w:r>
      <w:r w:rsidR="00433262" w:rsidRPr="00433262">
        <w:rPr>
          <w:lang w:val="ru-RU"/>
        </w:rPr>
        <w:t xml:space="preserve"> с приемом на коллективную антенну </w:t>
      </w:r>
      <w:r w:rsidRPr="00157FA7">
        <w:rPr>
          <w:lang w:val="ru-RU"/>
        </w:rPr>
        <w:t xml:space="preserve">(SMATV) </w:t>
      </w:r>
      <w:r w:rsidR="00433262">
        <w:rPr>
          <w:lang w:val="ru-RU"/>
        </w:rPr>
        <w:t>и в коллективной сети</w:t>
      </w:r>
      <w:r w:rsidRPr="00157FA7">
        <w:rPr>
          <w:lang w:val="ru-RU"/>
        </w:rPr>
        <w:t xml:space="preserve">, </w:t>
      </w:r>
      <w:r w:rsidR="00433262">
        <w:rPr>
          <w:lang w:val="ru-RU"/>
        </w:rPr>
        <w:t>например в телевидении с приемом на коллективную антенну</w:t>
      </w:r>
      <w:r w:rsidRPr="00157FA7">
        <w:rPr>
          <w:lang w:val="ru-RU"/>
        </w:rPr>
        <w:t xml:space="preserve"> (CATV).</w:t>
      </w:r>
    </w:p>
    <w:p w14:paraId="2ED2B08A" w14:textId="07BCC296" w:rsidR="00157FA7" w:rsidRPr="00344BC8" w:rsidRDefault="00157FA7" w:rsidP="002B1FF0">
      <w:pPr>
        <w:pStyle w:val="Note"/>
        <w:rPr>
          <w:lang w:val="ru-RU"/>
        </w:rPr>
      </w:pPr>
      <w:r>
        <w:rPr>
          <w:lang w:val="ru-RU"/>
        </w:rPr>
        <w:t>ПРИМЕЧАНИЕ</w:t>
      </w:r>
      <w:r w:rsidRPr="00344BC8">
        <w:rPr>
          <w:lang w:val="ru-RU"/>
        </w:rPr>
        <w:t xml:space="preserve"> 1. – </w:t>
      </w:r>
      <w:r w:rsidR="00344BC8">
        <w:rPr>
          <w:lang w:val="ru-RU"/>
        </w:rPr>
        <w:t>Как</w:t>
      </w:r>
      <w:r w:rsidR="00344BC8" w:rsidRPr="00344BC8">
        <w:rPr>
          <w:lang w:val="ru-RU"/>
        </w:rPr>
        <w:t xml:space="preserve"> "</w:t>
      </w:r>
      <w:r w:rsidR="00344BC8">
        <w:rPr>
          <w:lang w:val="ru-RU"/>
        </w:rPr>
        <w:t>телевидение</w:t>
      </w:r>
      <w:r w:rsidR="00344BC8" w:rsidRPr="00344BC8">
        <w:rPr>
          <w:lang w:val="ru-RU"/>
        </w:rPr>
        <w:t xml:space="preserve"> </w:t>
      </w:r>
      <w:r w:rsidR="00344BC8">
        <w:rPr>
          <w:lang w:val="ru-RU"/>
        </w:rPr>
        <w:t>с</w:t>
      </w:r>
      <w:r w:rsidR="00344BC8" w:rsidRPr="00344BC8">
        <w:rPr>
          <w:lang w:val="ru-RU"/>
        </w:rPr>
        <w:t xml:space="preserve"> </w:t>
      </w:r>
      <w:r w:rsidR="00344BC8">
        <w:rPr>
          <w:lang w:val="ru-RU"/>
        </w:rPr>
        <w:t>приемом</w:t>
      </w:r>
      <w:r w:rsidR="00344BC8" w:rsidRPr="00344BC8">
        <w:rPr>
          <w:lang w:val="ru-RU"/>
        </w:rPr>
        <w:t xml:space="preserve"> </w:t>
      </w:r>
      <w:r w:rsidR="00344BC8">
        <w:rPr>
          <w:lang w:val="ru-RU"/>
        </w:rPr>
        <w:t>на</w:t>
      </w:r>
      <w:r w:rsidR="00344BC8" w:rsidRPr="00344BC8">
        <w:rPr>
          <w:lang w:val="ru-RU"/>
        </w:rPr>
        <w:t xml:space="preserve"> </w:t>
      </w:r>
      <w:r w:rsidR="00344BC8">
        <w:rPr>
          <w:lang w:val="ru-RU"/>
        </w:rPr>
        <w:t>коллективную</w:t>
      </w:r>
      <w:r w:rsidR="00344BC8" w:rsidRPr="00344BC8">
        <w:rPr>
          <w:lang w:val="ru-RU"/>
        </w:rPr>
        <w:t xml:space="preserve"> </w:t>
      </w:r>
      <w:r w:rsidR="00344BC8">
        <w:rPr>
          <w:lang w:val="ru-RU"/>
        </w:rPr>
        <w:t>антенну</w:t>
      </w:r>
      <w:r w:rsidR="00344BC8" w:rsidRPr="00344BC8">
        <w:rPr>
          <w:lang w:val="ru-RU"/>
        </w:rPr>
        <w:t xml:space="preserve">", </w:t>
      </w:r>
      <w:r w:rsidR="00344BC8">
        <w:rPr>
          <w:lang w:val="ru-RU"/>
        </w:rPr>
        <w:t>так</w:t>
      </w:r>
      <w:r w:rsidR="00344BC8" w:rsidRPr="00344BC8">
        <w:rPr>
          <w:lang w:val="ru-RU"/>
        </w:rPr>
        <w:t xml:space="preserve"> </w:t>
      </w:r>
      <w:r w:rsidR="00344BC8">
        <w:rPr>
          <w:lang w:val="ru-RU"/>
        </w:rPr>
        <w:t>и</w:t>
      </w:r>
      <w:r w:rsidR="00344BC8" w:rsidRPr="00344BC8">
        <w:rPr>
          <w:lang w:val="ru-RU"/>
        </w:rPr>
        <w:t xml:space="preserve"> "</w:t>
      </w:r>
      <w:r w:rsidR="00344BC8">
        <w:rPr>
          <w:lang w:val="ru-RU"/>
        </w:rPr>
        <w:t>кабельное телевидение" обозначаются сокращением</w:t>
      </w:r>
      <w:r w:rsidRPr="00344BC8">
        <w:rPr>
          <w:lang w:val="ru-RU"/>
        </w:rPr>
        <w:t xml:space="preserve"> </w:t>
      </w:r>
      <w:r w:rsidRPr="00157FA7">
        <w:t>CATV</w:t>
      </w:r>
      <w:r w:rsidRPr="00344BC8">
        <w:rPr>
          <w:lang w:val="ru-RU"/>
        </w:rPr>
        <w:t>.</w:t>
      </w:r>
    </w:p>
    <w:p w14:paraId="2606BB0A" w14:textId="255E6230" w:rsidR="00157FA7" w:rsidRPr="00157FA7" w:rsidRDefault="00157FA7" w:rsidP="00157FA7">
      <w:pPr>
        <w:rPr>
          <w:lang w:val="ru-RU"/>
        </w:rPr>
      </w:pPr>
      <w:r w:rsidRPr="00157FA7">
        <w:rPr>
          <w:lang w:val="ru-RU"/>
        </w:rPr>
        <w:t xml:space="preserve">Важно также провести исследование эксплуатационных требований для средств управления доставкой программ, </w:t>
      </w:r>
      <w:r w:rsidR="00344BC8">
        <w:rPr>
          <w:lang w:val="ru-RU"/>
        </w:rPr>
        <w:t>таких как</w:t>
      </w:r>
      <w:r w:rsidRPr="00157FA7">
        <w:rPr>
          <w:lang w:val="ru-RU"/>
        </w:rPr>
        <w:t xml:space="preserve"> мультиплексировани</w:t>
      </w:r>
      <w:r w:rsidR="00344BC8">
        <w:rPr>
          <w:lang w:val="ru-RU"/>
        </w:rPr>
        <w:t>е</w:t>
      </w:r>
      <w:r w:rsidRPr="00157FA7">
        <w:rPr>
          <w:lang w:val="ru-RU"/>
        </w:rPr>
        <w:t>, коммутаци</w:t>
      </w:r>
      <w:r w:rsidR="00344BC8">
        <w:rPr>
          <w:lang w:val="ru-RU"/>
        </w:rPr>
        <w:t>я</w:t>
      </w:r>
      <w:r w:rsidRPr="00157FA7">
        <w:rPr>
          <w:lang w:val="ru-RU"/>
        </w:rPr>
        <w:t xml:space="preserve"> и вв</w:t>
      </w:r>
      <w:r w:rsidR="00344BC8">
        <w:rPr>
          <w:lang w:val="ru-RU"/>
        </w:rPr>
        <w:t>од</w:t>
      </w:r>
      <w:r w:rsidRPr="00157FA7">
        <w:rPr>
          <w:lang w:val="ru-RU"/>
        </w:rPr>
        <w:t xml:space="preserve"> сжатых битовых программных потоков в различные программные потоки на уровне функций распределения контента, например центральных станций кабельного телевидения. Необходимо найти экономичные и эффективные в эксплуатационном отношении решения, удовлетворяющие этим требованиям.</w:t>
      </w:r>
    </w:p>
    <w:p w14:paraId="143D0DFE" w14:textId="036FB205" w:rsidR="00157FA7" w:rsidRPr="00157FA7" w:rsidRDefault="00157FA7" w:rsidP="00157FA7">
      <w:pPr>
        <w:rPr>
          <w:lang w:val="ru-RU"/>
        </w:rPr>
      </w:pPr>
      <w:r w:rsidRPr="00157FA7">
        <w:rPr>
          <w:lang w:val="ru-RU"/>
        </w:rPr>
        <w:t xml:space="preserve">Для упрощения международного обмена программами и оптимизации конструкции оборудования желательно продолжать исследования методов, используемых для кодирования цифрового источника таких сигналов, </w:t>
      </w:r>
      <w:r w:rsidR="000D58E7">
        <w:rPr>
          <w:lang w:val="ru-RU"/>
        </w:rPr>
        <w:t>которые определены другими органами по стандартизации, например</w:t>
      </w:r>
      <w:r w:rsidRPr="00157FA7">
        <w:rPr>
          <w:lang w:val="ru-RU"/>
        </w:rPr>
        <w:t xml:space="preserve"> </w:t>
      </w:r>
      <w:r w:rsidR="000D58E7">
        <w:rPr>
          <w:lang w:val="ru-RU"/>
        </w:rPr>
        <w:t>16</w:t>
      </w:r>
      <w:r w:rsidRPr="00157FA7">
        <w:rPr>
          <w:lang w:val="ru-RU"/>
        </w:rPr>
        <w:t>-й Исследовательской комисси</w:t>
      </w:r>
      <w:r w:rsidR="000D58E7">
        <w:rPr>
          <w:lang w:val="ru-RU"/>
        </w:rPr>
        <w:t>ей</w:t>
      </w:r>
      <w:r w:rsidRPr="00157FA7">
        <w:rPr>
          <w:lang w:val="ru-RU"/>
        </w:rPr>
        <w:t>.</w:t>
      </w:r>
    </w:p>
    <w:p w14:paraId="12A77E78" w14:textId="77777777" w:rsidR="00157FA7" w:rsidRPr="00157FA7" w:rsidRDefault="00157FA7" w:rsidP="00157FA7">
      <w:pPr>
        <w:rPr>
          <w:rFonts w:eastAsia="MS PGothic"/>
          <w:szCs w:val="22"/>
          <w:lang w:val="ru-RU"/>
        </w:rPr>
      </w:pPr>
      <w:r w:rsidRPr="00157FA7">
        <w:rPr>
          <w:rFonts w:eastAsia="MS PGothic"/>
          <w:szCs w:val="22"/>
          <w:lang w:val="ru-RU"/>
        </w:rPr>
        <w:t>Очевидно, что проблема заключается в достижении рационального компромисса между различными факторами, которые являются взаимодействующими в спецификации метода передачи, предпочтительного для каждого приложения. Например, должен быть найден компромисс между следующими факторами:</w:t>
      </w:r>
    </w:p>
    <w:p w14:paraId="3EAB8614" w14:textId="77777777" w:rsidR="00157FA7" w:rsidRPr="00157FA7" w:rsidRDefault="00157FA7" w:rsidP="00157FA7">
      <w:pPr>
        <w:pStyle w:val="enumlev1"/>
        <w:rPr>
          <w:lang w:val="ru-RU"/>
        </w:rPr>
      </w:pPr>
      <w:r w:rsidRPr="00157FA7">
        <w:rPr>
          <w:lang w:val="ru-RU"/>
        </w:rPr>
        <w:t>–</w:t>
      </w:r>
      <w:r w:rsidRPr="00157FA7">
        <w:rPr>
          <w:lang w:val="ru-RU"/>
        </w:rPr>
        <w:tab/>
        <w:t>требуемый показатель готовности услуги;</w:t>
      </w:r>
    </w:p>
    <w:p w14:paraId="554387DA" w14:textId="77777777" w:rsidR="00157FA7" w:rsidRPr="00157FA7" w:rsidRDefault="00157FA7" w:rsidP="00157FA7">
      <w:pPr>
        <w:pStyle w:val="enumlev1"/>
        <w:rPr>
          <w:lang w:val="ru-RU"/>
        </w:rPr>
      </w:pPr>
      <w:r w:rsidRPr="00157FA7">
        <w:rPr>
          <w:lang w:val="ru-RU"/>
        </w:rPr>
        <w:t>–</w:t>
      </w:r>
      <w:r w:rsidRPr="00157FA7">
        <w:rPr>
          <w:lang w:val="ru-RU"/>
        </w:rPr>
        <w:tab/>
        <w:t>требуемое качество изображения и звука, доставляемых пользователю;</w:t>
      </w:r>
    </w:p>
    <w:p w14:paraId="1ABFA731" w14:textId="77777777" w:rsidR="00157FA7" w:rsidRPr="00157FA7" w:rsidRDefault="00157FA7" w:rsidP="00157FA7">
      <w:pPr>
        <w:pStyle w:val="enumlev1"/>
        <w:rPr>
          <w:lang w:val="ru-RU"/>
        </w:rPr>
      </w:pPr>
      <w:r w:rsidRPr="00157FA7">
        <w:rPr>
          <w:lang w:val="ru-RU"/>
        </w:rPr>
        <w:t>–</w:t>
      </w:r>
      <w:r w:rsidRPr="00157FA7">
        <w:rPr>
          <w:lang w:val="ru-RU"/>
        </w:rPr>
        <w:tab/>
        <w:t>общая задержка сигнала в тракте передачи;</w:t>
      </w:r>
    </w:p>
    <w:p w14:paraId="22F9E26F" w14:textId="71C2996C" w:rsidR="00157FA7" w:rsidRPr="00157FA7" w:rsidRDefault="00157FA7" w:rsidP="00157FA7">
      <w:pPr>
        <w:pStyle w:val="enumlev1"/>
        <w:rPr>
          <w:lang w:val="ru-RU"/>
        </w:rPr>
      </w:pPr>
      <w:r w:rsidRPr="00157FA7">
        <w:rPr>
          <w:lang w:val="ru-RU"/>
        </w:rPr>
        <w:t>–</w:t>
      </w:r>
      <w:r w:rsidRPr="00157FA7">
        <w:rPr>
          <w:lang w:val="ru-RU"/>
        </w:rPr>
        <w:tab/>
        <w:t xml:space="preserve">рекомендуемые метод </w:t>
      </w:r>
      <w:r w:rsidR="0098739B" w:rsidRPr="00157FA7">
        <w:rPr>
          <w:lang w:val="ru-RU"/>
        </w:rPr>
        <w:t xml:space="preserve">снижения </w:t>
      </w:r>
      <w:r w:rsidRPr="00157FA7">
        <w:rPr>
          <w:lang w:val="ru-RU"/>
        </w:rPr>
        <w:t>и профиль битовой скорости;</w:t>
      </w:r>
    </w:p>
    <w:p w14:paraId="67707A11" w14:textId="77777777" w:rsidR="00157FA7" w:rsidRPr="00157FA7" w:rsidRDefault="00157FA7" w:rsidP="00157FA7">
      <w:pPr>
        <w:pStyle w:val="enumlev1"/>
        <w:rPr>
          <w:lang w:val="ru-RU"/>
        </w:rPr>
      </w:pPr>
      <w:r w:rsidRPr="00157FA7">
        <w:rPr>
          <w:lang w:val="ru-RU"/>
        </w:rPr>
        <w:t>–</w:t>
      </w:r>
      <w:r w:rsidRPr="00157FA7">
        <w:rPr>
          <w:lang w:val="ru-RU"/>
        </w:rPr>
        <w:tab/>
        <w:t>битовая скорость, необходимая в канале для доставки услуги.</w:t>
      </w:r>
    </w:p>
    <w:p w14:paraId="07EDBDCA" w14:textId="3EBBF521" w:rsidR="00157FA7" w:rsidRPr="00D35836" w:rsidRDefault="00157FA7" w:rsidP="00157FA7">
      <w:pPr>
        <w:rPr>
          <w:lang w:val="ru-RU"/>
        </w:rPr>
      </w:pPr>
      <w:r w:rsidRPr="008D7AC8">
        <w:rPr>
          <w:lang w:val="ru-RU"/>
        </w:rPr>
        <w:lastRenderedPageBreak/>
        <w:t xml:space="preserve">Такие средства управления доставкой, как мультиплексирование, коммутация и/или </w:t>
      </w:r>
      <w:r w:rsidR="003507C2">
        <w:rPr>
          <w:lang w:val="ru-RU"/>
        </w:rPr>
        <w:t>ввод</w:t>
      </w:r>
      <w:r w:rsidRPr="008D7AC8">
        <w:rPr>
          <w:lang w:val="ru-RU"/>
        </w:rPr>
        <w:t>, должны соответствовать следующим требованиям:</w:t>
      </w:r>
    </w:p>
    <w:p w14:paraId="4696932C" w14:textId="16CCA162" w:rsidR="00157FA7" w:rsidRPr="00157FA7" w:rsidRDefault="00157FA7" w:rsidP="00157FA7">
      <w:pPr>
        <w:pStyle w:val="enumlev1"/>
        <w:rPr>
          <w:lang w:val="ru-RU"/>
        </w:rPr>
      </w:pPr>
      <w:r w:rsidRPr="00C23197">
        <w:rPr>
          <w:lang w:val="ru-RU"/>
        </w:rPr>
        <w:t>–</w:t>
      </w:r>
      <w:r w:rsidRPr="008D7AC8">
        <w:rPr>
          <w:rFonts w:eastAsia="MS PGothic"/>
          <w:lang w:val="ru-RU"/>
        </w:rPr>
        <w:tab/>
      </w:r>
      <w:r w:rsidRPr="008D7AC8">
        <w:rPr>
          <w:lang w:val="ru-RU"/>
        </w:rPr>
        <w:t xml:space="preserve">не </w:t>
      </w:r>
      <w:r w:rsidR="003507C2">
        <w:rPr>
          <w:lang w:val="ru-RU"/>
        </w:rPr>
        <w:t>вызывать сбое</w:t>
      </w:r>
      <w:r w:rsidR="00E11D60">
        <w:rPr>
          <w:lang w:val="ru-RU"/>
        </w:rPr>
        <w:t>в</w:t>
      </w:r>
      <w:r w:rsidR="003507C2">
        <w:rPr>
          <w:lang w:val="ru-RU"/>
        </w:rPr>
        <w:t xml:space="preserve"> в</w:t>
      </w:r>
      <w:r w:rsidRPr="008D7AC8">
        <w:rPr>
          <w:lang w:val="ru-RU"/>
        </w:rPr>
        <w:t xml:space="preserve"> работ</w:t>
      </w:r>
      <w:r w:rsidR="003507C2">
        <w:rPr>
          <w:lang w:val="ru-RU"/>
        </w:rPr>
        <w:t>е</w:t>
      </w:r>
      <w:r w:rsidRPr="008D7AC8">
        <w:rPr>
          <w:lang w:val="ru-RU"/>
        </w:rPr>
        <w:t xml:space="preserve"> бытовых декодеров</w:t>
      </w:r>
      <w:r w:rsidRPr="00157FA7">
        <w:rPr>
          <w:lang w:val="ru-RU"/>
        </w:rPr>
        <w:t>.</w:t>
      </w:r>
    </w:p>
    <w:p w14:paraId="6151714E" w14:textId="77777777" w:rsidR="00157FA7" w:rsidRPr="008D7AC8" w:rsidRDefault="00157FA7" w:rsidP="00157FA7">
      <w:pPr>
        <w:rPr>
          <w:lang w:val="ru-RU"/>
        </w:rPr>
      </w:pPr>
      <w:r w:rsidRPr="008D7AC8">
        <w:rPr>
          <w:lang w:val="ru-RU"/>
        </w:rPr>
        <w:t>В дополнение к этому, данные решения должны удовлетворять вышеуказанным требованиям даже в тех случаях, когда различные битовые потоки:</w:t>
      </w:r>
    </w:p>
    <w:p w14:paraId="0C74BAFF" w14:textId="77777777" w:rsidR="00157FA7" w:rsidRPr="008D7AC8" w:rsidRDefault="00157FA7" w:rsidP="00157FA7">
      <w:pPr>
        <w:pStyle w:val="enumlev1"/>
        <w:rPr>
          <w:lang w:val="ru-RU"/>
        </w:rPr>
      </w:pPr>
      <w:r w:rsidRPr="00C23197">
        <w:rPr>
          <w:lang w:val="ru-RU"/>
        </w:rPr>
        <w:t>–</w:t>
      </w:r>
      <w:r w:rsidRPr="008D7AC8">
        <w:rPr>
          <w:lang w:val="ru-RU"/>
        </w:rPr>
        <w:tab/>
        <w:t>не синхронизированы друг с другом;</w:t>
      </w:r>
    </w:p>
    <w:p w14:paraId="75366D33" w14:textId="390CC02D" w:rsidR="00157FA7" w:rsidRPr="008D7AC8" w:rsidRDefault="00157FA7" w:rsidP="00157FA7">
      <w:pPr>
        <w:pStyle w:val="enumlev1"/>
        <w:rPr>
          <w:lang w:val="ru-RU"/>
        </w:rPr>
      </w:pPr>
      <w:r w:rsidRPr="00C23197">
        <w:rPr>
          <w:lang w:val="ru-RU"/>
        </w:rPr>
        <w:t>–</w:t>
      </w:r>
      <w:r w:rsidRPr="008D7AC8">
        <w:rPr>
          <w:lang w:val="ru-RU"/>
        </w:rPr>
        <w:tab/>
      </w:r>
      <w:r w:rsidR="003507C2">
        <w:rPr>
          <w:lang w:val="ru-RU"/>
        </w:rPr>
        <w:t>имеют</w:t>
      </w:r>
      <w:r w:rsidRPr="008D7AC8">
        <w:rPr>
          <w:lang w:val="ru-RU"/>
        </w:rPr>
        <w:t xml:space="preserve"> разн</w:t>
      </w:r>
      <w:r w:rsidR="003507C2">
        <w:rPr>
          <w:lang w:val="ru-RU"/>
        </w:rPr>
        <w:t>ую</w:t>
      </w:r>
      <w:r w:rsidRPr="008D7AC8">
        <w:rPr>
          <w:lang w:val="ru-RU"/>
        </w:rPr>
        <w:t xml:space="preserve"> скорост</w:t>
      </w:r>
      <w:r w:rsidR="003507C2">
        <w:rPr>
          <w:lang w:val="ru-RU"/>
        </w:rPr>
        <w:t>ь</w:t>
      </w:r>
      <w:r w:rsidRPr="008D7AC8">
        <w:rPr>
          <w:lang w:val="ru-RU"/>
        </w:rPr>
        <w:t xml:space="preserve"> передачи битов и разную разрешающую способность;</w:t>
      </w:r>
    </w:p>
    <w:p w14:paraId="44082FF1" w14:textId="77777777" w:rsidR="00157FA7" w:rsidRPr="008D7AC8" w:rsidRDefault="00157FA7" w:rsidP="00157FA7">
      <w:pPr>
        <w:pStyle w:val="enumlev1"/>
        <w:rPr>
          <w:lang w:val="ru-RU"/>
        </w:rPr>
      </w:pPr>
      <w:r w:rsidRPr="00C23197">
        <w:rPr>
          <w:lang w:val="ru-RU"/>
        </w:rPr>
        <w:t>–</w:t>
      </w:r>
      <w:r w:rsidRPr="008D7AC8">
        <w:rPr>
          <w:lang w:val="ru-RU"/>
        </w:rPr>
        <w:tab/>
        <w:t>соответствуют разным форматам и профилям изображения;</w:t>
      </w:r>
    </w:p>
    <w:p w14:paraId="0924187B" w14:textId="77777777" w:rsidR="00157FA7" w:rsidRPr="008D7AC8" w:rsidRDefault="00157FA7" w:rsidP="00157FA7">
      <w:pPr>
        <w:pStyle w:val="enumlev1"/>
        <w:rPr>
          <w:lang w:val="ru-RU"/>
        </w:rPr>
      </w:pPr>
      <w:r w:rsidRPr="00C23197">
        <w:rPr>
          <w:lang w:val="ru-RU"/>
        </w:rPr>
        <w:t>–</w:t>
      </w:r>
      <w:r w:rsidRPr="008D7AC8">
        <w:rPr>
          <w:lang w:val="ru-RU"/>
        </w:rPr>
        <w:tab/>
        <w:t>соответствуют разным стандартам сжатия;</w:t>
      </w:r>
    </w:p>
    <w:p w14:paraId="48CBD7B0" w14:textId="77777777" w:rsidR="00157FA7" w:rsidRPr="008D7AC8" w:rsidRDefault="00157FA7" w:rsidP="00157FA7">
      <w:pPr>
        <w:pStyle w:val="enumlev1"/>
        <w:rPr>
          <w:lang w:val="ru-RU"/>
        </w:rPr>
      </w:pPr>
      <w:r w:rsidRPr="00C23197">
        <w:rPr>
          <w:lang w:val="ru-RU"/>
        </w:rPr>
        <w:t>–</w:t>
      </w:r>
      <w:r w:rsidRPr="008D7AC8">
        <w:rPr>
          <w:lang w:val="ru-RU"/>
        </w:rPr>
        <w:tab/>
        <w:t xml:space="preserve">инкапсулированы в </w:t>
      </w:r>
      <w:r w:rsidRPr="00757CAC">
        <w:t>TS</w:t>
      </w:r>
      <w:r w:rsidRPr="008D7AC8">
        <w:rPr>
          <w:lang w:val="ru-RU"/>
        </w:rPr>
        <w:t xml:space="preserve">, </w:t>
      </w:r>
      <w:r w:rsidRPr="00080291">
        <w:rPr>
          <w:lang w:val="ru-RU"/>
        </w:rPr>
        <w:t>MMT</w:t>
      </w:r>
      <w:r w:rsidRPr="008D7AC8">
        <w:rPr>
          <w:lang w:val="ru-RU"/>
        </w:rPr>
        <w:t xml:space="preserve"> или потоки других форматов;</w:t>
      </w:r>
    </w:p>
    <w:p w14:paraId="4F1E4CD5" w14:textId="669A7F25" w:rsidR="00157FA7" w:rsidRPr="008D7AC8" w:rsidRDefault="00157FA7" w:rsidP="00157FA7">
      <w:pPr>
        <w:pStyle w:val="enumlev1"/>
        <w:rPr>
          <w:lang w:val="ru-RU"/>
        </w:rPr>
      </w:pPr>
      <w:r w:rsidRPr="00C23197">
        <w:rPr>
          <w:lang w:val="ru-RU"/>
        </w:rPr>
        <w:t>–</w:t>
      </w:r>
      <w:r w:rsidRPr="008D7AC8">
        <w:rPr>
          <w:lang w:val="ru-RU"/>
        </w:rPr>
        <w:tab/>
        <w:t xml:space="preserve">передаются по </w:t>
      </w:r>
      <w:r w:rsidR="003507C2" w:rsidRPr="008D7AC8">
        <w:rPr>
          <w:lang w:val="ru-RU"/>
        </w:rPr>
        <w:t>сет</w:t>
      </w:r>
      <w:r w:rsidR="003507C2">
        <w:rPr>
          <w:lang w:val="ru-RU"/>
        </w:rPr>
        <w:t>ям</w:t>
      </w:r>
      <w:r w:rsidR="003507C2" w:rsidRPr="008D7AC8">
        <w:rPr>
          <w:lang w:val="ru-RU"/>
        </w:rPr>
        <w:t xml:space="preserve"> </w:t>
      </w:r>
      <w:r w:rsidRPr="008D7AC8">
        <w:rPr>
          <w:lang w:val="ru-RU"/>
        </w:rPr>
        <w:t>различны</w:t>
      </w:r>
      <w:r w:rsidR="003507C2">
        <w:rPr>
          <w:lang w:val="ru-RU"/>
        </w:rPr>
        <w:t>х</w:t>
      </w:r>
      <w:r w:rsidRPr="008D7AC8">
        <w:rPr>
          <w:lang w:val="ru-RU"/>
        </w:rPr>
        <w:t xml:space="preserve"> вид</w:t>
      </w:r>
      <w:r w:rsidR="003507C2">
        <w:rPr>
          <w:lang w:val="ru-RU"/>
        </w:rPr>
        <w:t>ов</w:t>
      </w:r>
      <w:r w:rsidRPr="008D7AC8">
        <w:rPr>
          <w:lang w:val="ru-RU"/>
        </w:rPr>
        <w:t xml:space="preserve"> после мультиплексирования (применяется только к </w:t>
      </w:r>
      <w:r w:rsidRPr="00757CAC">
        <w:t>MMT</w:t>
      </w:r>
      <w:r w:rsidRPr="008D7AC8">
        <w:rPr>
          <w:lang w:val="ru-RU"/>
        </w:rPr>
        <w:t>).</w:t>
      </w:r>
    </w:p>
    <w:p w14:paraId="6107C26E" w14:textId="396C7EE2" w:rsidR="00157FA7" w:rsidRPr="00157FA7" w:rsidRDefault="00157FA7" w:rsidP="00157FA7">
      <w:pPr>
        <w:rPr>
          <w:lang w:val="ru-RU"/>
        </w:rPr>
      </w:pPr>
      <w:r w:rsidRPr="00157FA7">
        <w:rPr>
          <w:lang w:val="ru-RU"/>
        </w:rPr>
        <w:t xml:space="preserve">Исследования охватывают не только сигналы телевизионных и звуковых программ, но также и доставку услуг появляющихся усовершенствованных видеосистем, таких как ТСВЧ, </w:t>
      </w:r>
      <w:r w:rsidRPr="00757CAC">
        <w:t>HDR</w:t>
      </w:r>
      <w:r w:rsidRPr="00157FA7">
        <w:rPr>
          <w:lang w:val="ru-RU"/>
        </w:rPr>
        <w:t>, 3</w:t>
      </w:r>
      <w:r w:rsidRPr="00757CAC">
        <w:t>D</w:t>
      </w:r>
      <w:r w:rsidRPr="00157FA7">
        <w:rPr>
          <w:lang w:val="ru-RU"/>
        </w:rPr>
        <w:t xml:space="preserve">, передачи видеоизображений от нескольких камер и видеоизображений с нефиксированной точкой обзора с помощью различных средств транспортирования, включая средства на базе </w:t>
      </w:r>
      <w:r w:rsidRPr="00757CAC">
        <w:t>IP</w:t>
      </w:r>
      <w:r w:rsidRPr="00157FA7">
        <w:rPr>
          <w:lang w:val="ru-RU"/>
        </w:rPr>
        <w:t>.</w:t>
      </w:r>
    </w:p>
    <w:p w14:paraId="01BAD127" w14:textId="7889F95F" w:rsidR="00157FA7" w:rsidRPr="000D2189" w:rsidRDefault="00157FA7" w:rsidP="002B1FF0">
      <w:pPr>
        <w:pStyle w:val="Note"/>
        <w:rPr>
          <w:lang w:val="ru-RU"/>
        </w:rPr>
      </w:pPr>
      <w:r>
        <w:rPr>
          <w:lang w:val="ru-RU"/>
        </w:rPr>
        <w:t>ПРИМЕЧАНИЕ 2</w:t>
      </w:r>
      <w:r w:rsidRPr="00157FA7">
        <w:rPr>
          <w:lang w:val="ru-RU"/>
        </w:rPr>
        <w:t>.</w:t>
      </w:r>
      <w:r>
        <w:rPr>
          <w:lang w:val="ru-RU"/>
        </w:rPr>
        <w:t xml:space="preserve"> </w:t>
      </w:r>
      <w:r w:rsidR="003507C2">
        <w:rPr>
          <w:lang w:val="ru-RU"/>
        </w:rPr>
        <w:t>–</w:t>
      </w:r>
      <w:r w:rsidRPr="00157FA7">
        <w:rPr>
          <w:lang w:val="ru-RU"/>
        </w:rPr>
        <w:t xml:space="preserve"> </w:t>
      </w:r>
      <w:r w:rsidR="003507C2">
        <w:rPr>
          <w:lang w:val="ru-RU"/>
        </w:rPr>
        <w:t>Вопросы и</w:t>
      </w:r>
      <w:r w:rsidRPr="00157FA7">
        <w:rPr>
          <w:lang w:val="ru-RU"/>
        </w:rPr>
        <w:t>змерени</w:t>
      </w:r>
      <w:r w:rsidR="003507C2">
        <w:rPr>
          <w:lang w:val="ru-RU"/>
        </w:rPr>
        <w:t>я</w:t>
      </w:r>
      <w:r w:rsidRPr="00157FA7">
        <w:rPr>
          <w:lang w:val="ru-RU"/>
        </w:rPr>
        <w:t xml:space="preserve"> </w:t>
      </w:r>
      <w:r w:rsidR="003507C2" w:rsidRPr="00157FA7">
        <w:rPr>
          <w:lang w:val="ru-RU"/>
        </w:rPr>
        <w:t>качеств</w:t>
      </w:r>
      <w:r w:rsidR="003507C2">
        <w:rPr>
          <w:lang w:val="ru-RU"/>
        </w:rPr>
        <w:t>а</w:t>
      </w:r>
      <w:r w:rsidR="003507C2" w:rsidRPr="00157FA7">
        <w:rPr>
          <w:lang w:val="ru-RU"/>
        </w:rPr>
        <w:t xml:space="preserve"> обслуживания </w:t>
      </w:r>
      <w:r w:rsidRPr="00157FA7">
        <w:rPr>
          <w:lang w:val="ru-RU"/>
        </w:rPr>
        <w:t>и управлени</w:t>
      </w:r>
      <w:r w:rsidR="003507C2">
        <w:rPr>
          <w:lang w:val="ru-RU"/>
        </w:rPr>
        <w:t>я им</w:t>
      </w:r>
      <w:r w:rsidRPr="00157FA7">
        <w:rPr>
          <w:lang w:val="ru-RU"/>
        </w:rPr>
        <w:t xml:space="preserve"> охватываются ИК12.</w:t>
      </w:r>
    </w:p>
    <w:p w14:paraId="76F67AD0" w14:textId="33C288B1" w:rsidR="00157FA7" w:rsidRPr="00757CAC" w:rsidRDefault="00157FA7" w:rsidP="00157FA7">
      <w:pPr>
        <w:pStyle w:val="Heading3"/>
        <w:rPr>
          <w:lang w:val="ru-RU"/>
        </w:rPr>
      </w:pPr>
      <w:bookmarkStart w:id="19" w:name="_Toc63096760"/>
      <w:bookmarkStart w:id="20" w:name="_Toc67499718"/>
      <w:r>
        <w:t>A</w:t>
      </w:r>
      <w:r w:rsidRPr="00757CAC">
        <w:rPr>
          <w:lang w:val="ru-RU"/>
        </w:rPr>
        <w:t>.2</w:t>
      </w:r>
      <w:r w:rsidRPr="00757CAC">
        <w:rPr>
          <w:lang w:val="ru-RU"/>
        </w:rPr>
        <w:tab/>
        <w:t>Вопрос</w:t>
      </w:r>
      <w:bookmarkEnd w:id="19"/>
      <w:bookmarkEnd w:id="20"/>
    </w:p>
    <w:p w14:paraId="68D27FDD" w14:textId="77777777" w:rsidR="00157FA7" w:rsidRPr="00157FA7" w:rsidRDefault="00157FA7" w:rsidP="00157FA7">
      <w:pPr>
        <w:rPr>
          <w:b/>
          <w:lang w:val="ru-RU"/>
        </w:rPr>
      </w:pPr>
      <w:r w:rsidRPr="00157FA7">
        <w:rPr>
          <w:lang w:val="ru-RU"/>
        </w:rPr>
        <w:t>К числу подлежащих изучению вопросов, наряду с прочими, относятся следующие:</w:t>
      </w:r>
    </w:p>
    <w:p w14:paraId="6E802D41" w14:textId="2CC83A62" w:rsidR="00157FA7" w:rsidRPr="00157FA7" w:rsidRDefault="00157FA7" w:rsidP="00157FA7">
      <w:pPr>
        <w:pStyle w:val="enumlev1"/>
        <w:rPr>
          <w:lang w:val="ru-RU"/>
        </w:rPr>
      </w:pPr>
      <w:r w:rsidRPr="00157FA7">
        <w:rPr>
          <w:lang w:val="ru-RU"/>
        </w:rPr>
        <w:t>–</w:t>
      </w:r>
      <w:r w:rsidRPr="00157FA7">
        <w:rPr>
          <w:lang w:val="ru-RU"/>
        </w:rPr>
        <w:tab/>
        <w:t xml:space="preserve">Какие методы кодирования источника и какие интерфейсы </w:t>
      </w:r>
      <w:r w:rsidR="00FB672F">
        <w:rPr>
          <w:lang w:val="ru-RU"/>
        </w:rPr>
        <w:t>возможно</w:t>
      </w:r>
      <w:r w:rsidRPr="00157FA7">
        <w:rPr>
          <w:lang w:val="ru-RU"/>
        </w:rPr>
        <w:t xml:space="preserve"> рекомендова</w:t>
      </w:r>
      <w:r w:rsidR="00FB672F">
        <w:rPr>
          <w:lang w:val="ru-RU"/>
        </w:rPr>
        <w:t>ть</w:t>
      </w:r>
      <w:r w:rsidRPr="00157FA7">
        <w:rPr>
          <w:lang w:val="ru-RU"/>
        </w:rPr>
        <w:t xml:space="preserve"> для передачи цифровых сигналов телевизионных и звуковых программ для целей снабжения по</w:t>
      </w:r>
      <w:r w:rsidRPr="00757CAC">
        <w:t> </w:t>
      </w:r>
      <w:r w:rsidRPr="00157FA7">
        <w:rPr>
          <w:lang w:val="ru-RU"/>
        </w:rPr>
        <w:t>цифровым каналам передачи и по составным каналам?</w:t>
      </w:r>
    </w:p>
    <w:p w14:paraId="46550D00" w14:textId="77777777" w:rsidR="00157FA7" w:rsidRPr="00157FA7" w:rsidRDefault="00157FA7" w:rsidP="00157FA7">
      <w:pPr>
        <w:pStyle w:val="enumlev1"/>
        <w:rPr>
          <w:lang w:val="ru-RU"/>
        </w:rPr>
      </w:pPr>
      <w:r w:rsidRPr="00157FA7">
        <w:rPr>
          <w:lang w:val="ru-RU"/>
        </w:rPr>
        <w:t>–</w:t>
      </w:r>
      <w:r w:rsidRPr="00157FA7">
        <w:rPr>
          <w:lang w:val="ru-RU"/>
        </w:rPr>
        <w:tab/>
        <w:t>Какие решения из тех, которые были исследованы 6-й Исследовательской комиссией МСЭ</w:t>
      </w:r>
      <w:r w:rsidRPr="00157FA7">
        <w:rPr>
          <w:lang w:val="ru-RU"/>
        </w:rPr>
        <w:noBreakHyphen/>
      </w:r>
      <w:r w:rsidRPr="00757CAC">
        <w:t>R</w:t>
      </w:r>
      <w:r w:rsidRPr="00157FA7">
        <w:rPr>
          <w:lang w:val="ru-RU"/>
        </w:rPr>
        <w:t xml:space="preserve">, должны быть рекомендованы для передачи из пункта в пункт для подачи программного материала ТСВЧ и </w:t>
      </w:r>
      <w:r w:rsidRPr="00757CAC">
        <w:t>HDR</w:t>
      </w:r>
      <w:r w:rsidRPr="00157FA7">
        <w:rPr>
          <w:lang w:val="ru-RU"/>
        </w:rPr>
        <w:t xml:space="preserve"> по физическим соединениям?</w:t>
      </w:r>
    </w:p>
    <w:p w14:paraId="0D62944C" w14:textId="77777777" w:rsidR="00157FA7" w:rsidRPr="00157FA7" w:rsidRDefault="00157FA7" w:rsidP="00157FA7">
      <w:pPr>
        <w:pStyle w:val="enumlev1"/>
        <w:rPr>
          <w:lang w:val="ru-RU"/>
        </w:rPr>
      </w:pPr>
      <w:r w:rsidRPr="00157FA7">
        <w:rPr>
          <w:lang w:val="ru-RU"/>
        </w:rPr>
        <w:t>–</w:t>
      </w:r>
      <w:r w:rsidRPr="00157FA7">
        <w:rPr>
          <w:lang w:val="ru-RU"/>
        </w:rPr>
        <w:tab/>
        <w:t>Какие схемы мультиплексирования (компонент, услуга, протоколы более высокого уровня) являются пригодными для вышеперечисленных приложений?</w:t>
      </w:r>
    </w:p>
    <w:p w14:paraId="19DFEB1F" w14:textId="60D38037" w:rsidR="00157FA7" w:rsidRPr="00157FA7" w:rsidRDefault="00157FA7" w:rsidP="00157FA7">
      <w:pPr>
        <w:pStyle w:val="enumlev1"/>
        <w:rPr>
          <w:lang w:val="ru-RU"/>
        </w:rPr>
      </w:pPr>
      <w:r w:rsidRPr="00157FA7">
        <w:rPr>
          <w:lang w:val="ru-RU"/>
        </w:rPr>
        <w:t>–</w:t>
      </w:r>
      <w:r w:rsidRPr="00157FA7">
        <w:rPr>
          <w:lang w:val="ru-RU"/>
        </w:rPr>
        <w:tab/>
        <w:t>Каковы требования к готовности услуги и как</w:t>
      </w:r>
      <w:r w:rsidR="00262383">
        <w:rPr>
          <w:lang w:val="ru-RU"/>
        </w:rPr>
        <w:t>им образом</w:t>
      </w:r>
      <w:r w:rsidRPr="00157FA7">
        <w:rPr>
          <w:lang w:val="ru-RU"/>
        </w:rPr>
        <w:t xml:space="preserve"> они определяют методы защиты от ошибок передачи цифровых сигналов, пригодные для этих приложений?</w:t>
      </w:r>
    </w:p>
    <w:p w14:paraId="3E4BD0FD" w14:textId="77777777" w:rsidR="00157FA7" w:rsidRPr="00157FA7" w:rsidRDefault="00157FA7" w:rsidP="00157FA7">
      <w:pPr>
        <w:pStyle w:val="enumlev1"/>
        <w:rPr>
          <w:lang w:val="ru-RU"/>
        </w:rPr>
      </w:pPr>
      <w:r w:rsidRPr="00157FA7">
        <w:rPr>
          <w:lang w:val="ru-RU"/>
        </w:rPr>
        <w:t>–</w:t>
      </w:r>
      <w:r w:rsidRPr="00157FA7">
        <w:rPr>
          <w:lang w:val="ru-RU"/>
        </w:rPr>
        <w:tab/>
        <w:t xml:space="preserve">Какие требования следует применять к различным параметрам, которые являются взаимосвязанными, для определения характеристик услуги передачи, таких как </w:t>
      </w:r>
      <w:r w:rsidRPr="00757CAC">
        <w:t>QoS</w:t>
      </w:r>
      <w:r w:rsidRPr="00157FA7">
        <w:rPr>
          <w:lang w:val="ru-RU"/>
        </w:rPr>
        <w:t>, качество изображения и звука, задержка сигнала и</w:t>
      </w:r>
      <w:r w:rsidRPr="00757CAC">
        <w:t> </w:t>
      </w:r>
      <w:r w:rsidRPr="00157FA7">
        <w:rPr>
          <w:lang w:val="ru-RU"/>
        </w:rPr>
        <w:t>т.</w:t>
      </w:r>
      <w:r w:rsidRPr="00757CAC">
        <w:t> </w:t>
      </w:r>
      <w:r w:rsidRPr="00157FA7">
        <w:rPr>
          <w:lang w:val="ru-RU"/>
        </w:rPr>
        <w:t>д., с тем чтобы гарантировать обеспечение услугой передачи адекватных характеристик для указанных приложений, используя для этого умеренный объем ресурсов, как, например, оптимальное значение битовой скорости?</w:t>
      </w:r>
    </w:p>
    <w:p w14:paraId="17A2BE6D" w14:textId="1A2A4987" w:rsidR="00157FA7" w:rsidRPr="00262383" w:rsidRDefault="00157FA7" w:rsidP="00157FA7">
      <w:pPr>
        <w:pStyle w:val="enumlev1"/>
        <w:rPr>
          <w:lang w:val="ru-RU"/>
        </w:rPr>
      </w:pPr>
      <w:r w:rsidRPr="00262383">
        <w:rPr>
          <w:lang w:val="ru-RU"/>
        </w:rPr>
        <w:t>–</w:t>
      </w:r>
      <w:r w:rsidRPr="00262383">
        <w:rPr>
          <w:lang w:val="ru-RU"/>
        </w:rPr>
        <w:tab/>
      </w:r>
      <w:r w:rsidRPr="00157FA7">
        <w:rPr>
          <w:lang w:val="ru-RU"/>
        </w:rPr>
        <w:t>Как</w:t>
      </w:r>
      <w:r w:rsidR="00262383">
        <w:rPr>
          <w:lang w:val="ru-RU"/>
        </w:rPr>
        <w:t>овы</w:t>
      </w:r>
      <w:r w:rsidR="00262383" w:rsidRPr="00262383">
        <w:rPr>
          <w:lang w:val="ru-RU"/>
        </w:rPr>
        <w:t xml:space="preserve"> </w:t>
      </w:r>
      <w:r w:rsidR="00262383">
        <w:rPr>
          <w:lang w:val="ru-RU"/>
        </w:rPr>
        <w:t>требования</w:t>
      </w:r>
      <w:r w:rsidR="00262383" w:rsidRPr="00262383">
        <w:rPr>
          <w:lang w:val="ru-RU"/>
        </w:rPr>
        <w:t xml:space="preserve"> </w:t>
      </w:r>
      <w:r w:rsidR="00262383">
        <w:rPr>
          <w:lang w:val="ru-RU"/>
        </w:rPr>
        <w:t>и</w:t>
      </w:r>
      <w:r w:rsidR="00262383" w:rsidRPr="00262383">
        <w:rPr>
          <w:lang w:val="ru-RU"/>
        </w:rPr>
        <w:t xml:space="preserve"> </w:t>
      </w:r>
      <w:r w:rsidR="00262383">
        <w:rPr>
          <w:lang w:val="ru-RU"/>
        </w:rPr>
        <w:t>интерфейсы</w:t>
      </w:r>
      <w:r w:rsidR="00262383" w:rsidRPr="00262383">
        <w:rPr>
          <w:lang w:val="ru-RU"/>
        </w:rPr>
        <w:t xml:space="preserve"> </w:t>
      </w:r>
      <w:r w:rsidR="00262383">
        <w:rPr>
          <w:lang w:val="ru-RU"/>
        </w:rPr>
        <w:t>для</w:t>
      </w:r>
      <w:r w:rsidR="00262383" w:rsidRPr="00262383">
        <w:rPr>
          <w:lang w:val="ru-RU"/>
        </w:rPr>
        <w:t xml:space="preserve"> </w:t>
      </w:r>
      <w:r w:rsidR="00262383">
        <w:rPr>
          <w:lang w:val="ru-RU"/>
        </w:rPr>
        <w:t>присоединения</w:t>
      </w:r>
      <w:r w:rsidR="00262383" w:rsidRPr="00262383">
        <w:rPr>
          <w:lang w:val="ru-RU"/>
        </w:rPr>
        <w:t xml:space="preserve"> </w:t>
      </w:r>
      <w:r w:rsidR="00262383">
        <w:rPr>
          <w:lang w:val="ru-RU"/>
        </w:rPr>
        <w:t>к</w:t>
      </w:r>
      <w:r w:rsidR="00262383" w:rsidRPr="00262383">
        <w:rPr>
          <w:lang w:val="ru-RU"/>
        </w:rPr>
        <w:t xml:space="preserve"> </w:t>
      </w:r>
      <w:r w:rsidR="00262383">
        <w:rPr>
          <w:lang w:val="ru-RU"/>
        </w:rPr>
        <w:t>внешним</w:t>
      </w:r>
      <w:r w:rsidR="00262383" w:rsidRPr="00262383">
        <w:rPr>
          <w:lang w:val="ru-RU"/>
        </w:rPr>
        <w:t xml:space="preserve"> </w:t>
      </w:r>
      <w:r w:rsidR="00262383">
        <w:rPr>
          <w:lang w:val="ru-RU"/>
        </w:rPr>
        <w:t>объектам</w:t>
      </w:r>
      <w:r w:rsidR="00262383" w:rsidRPr="00262383">
        <w:rPr>
          <w:lang w:val="ru-RU"/>
        </w:rPr>
        <w:t xml:space="preserve">, </w:t>
      </w:r>
      <w:r w:rsidR="00262383">
        <w:rPr>
          <w:lang w:val="ru-RU"/>
        </w:rPr>
        <w:t>предоставляющим</w:t>
      </w:r>
      <w:r w:rsidR="00262383" w:rsidRPr="00262383">
        <w:rPr>
          <w:lang w:val="ru-RU"/>
        </w:rPr>
        <w:t xml:space="preserve"> </w:t>
      </w:r>
      <w:r w:rsidR="00262383">
        <w:rPr>
          <w:lang w:val="ru-RU"/>
        </w:rPr>
        <w:t>контент</w:t>
      </w:r>
      <w:r w:rsidR="00262383" w:rsidRPr="00262383">
        <w:rPr>
          <w:lang w:val="ru-RU"/>
        </w:rPr>
        <w:t xml:space="preserve"> </w:t>
      </w:r>
      <w:r w:rsidR="00262383">
        <w:rPr>
          <w:lang w:val="ru-RU"/>
        </w:rPr>
        <w:t>и</w:t>
      </w:r>
      <w:r w:rsidR="00262383" w:rsidRPr="00262383">
        <w:rPr>
          <w:lang w:val="ru-RU"/>
        </w:rPr>
        <w:t>/</w:t>
      </w:r>
      <w:r w:rsidR="00262383">
        <w:rPr>
          <w:lang w:val="ru-RU"/>
        </w:rPr>
        <w:t>или услуги для сетей передачи видео и звука</w:t>
      </w:r>
      <w:r w:rsidRPr="00262383">
        <w:rPr>
          <w:lang w:val="ru-RU"/>
        </w:rPr>
        <w:t>?</w:t>
      </w:r>
    </w:p>
    <w:p w14:paraId="22FA782B" w14:textId="7542D054" w:rsidR="00157FA7" w:rsidRPr="00262383" w:rsidRDefault="00157FA7" w:rsidP="00157FA7">
      <w:pPr>
        <w:pStyle w:val="enumlev1"/>
        <w:rPr>
          <w:lang w:val="ru-RU"/>
        </w:rPr>
      </w:pPr>
      <w:r w:rsidRPr="00262383">
        <w:rPr>
          <w:lang w:val="ru-RU"/>
        </w:rPr>
        <w:t>−</w:t>
      </w:r>
      <w:r w:rsidRPr="00262383">
        <w:rPr>
          <w:lang w:val="ru-RU"/>
        </w:rPr>
        <w:tab/>
      </w:r>
      <w:r w:rsidR="00262383" w:rsidRPr="00157FA7">
        <w:rPr>
          <w:lang w:val="ru-RU"/>
        </w:rPr>
        <w:t>Как</w:t>
      </w:r>
      <w:r w:rsidR="00262383">
        <w:rPr>
          <w:lang w:val="ru-RU"/>
        </w:rPr>
        <w:t>овы</w:t>
      </w:r>
      <w:r w:rsidR="00262383" w:rsidRPr="00262383">
        <w:rPr>
          <w:lang w:val="ru-RU"/>
        </w:rPr>
        <w:t xml:space="preserve"> </w:t>
      </w:r>
      <w:r w:rsidR="00262383">
        <w:rPr>
          <w:lang w:val="ru-RU"/>
        </w:rPr>
        <w:t>требования</w:t>
      </w:r>
      <w:r w:rsidR="00262383" w:rsidRPr="00262383">
        <w:rPr>
          <w:lang w:val="ru-RU"/>
        </w:rPr>
        <w:t xml:space="preserve"> </w:t>
      </w:r>
      <w:r w:rsidR="00262383">
        <w:rPr>
          <w:lang w:val="ru-RU"/>
        </w:rPr>
        <w:t>и</w:t>
      </w:r>
      <w:r w:rsidR="00262383" w:rsidRPr="00262383">
        <w:rPr>
          <w:lang w:val="ru-RU"/>
        </w:rPr>
        <w:t xml:space="preserve"> </w:t>
      </w:r>
      <w:r w:rsidR="00262383">
        <w:rPr>
          <w:lang w:val="ru-RU"/>
        </w:rPr>
        <w:t>интерфейсы</w:t>
      </w:r>
      <w:r w:rsidR="00262383" w:rsidRPr="00262383">
        <w:rPr>
          <w:lang w:val="ru-RU"/>
        </w:rPr>
        <w:t xml:space="preserve"> </w:t>
      </w:r>
      <w:r w:rsidR="00262383">
        <w:rPr>
          <w:lang w:val="ru-RU"/>
        </w:rPr>
        <w:t>для</w:t>
      </w:r>
      <w:r w:rsidR="00262383" w:rsidRPr="00262383">
        <w:rPr>
          <w:lang w:val="ru-RU"/>
        </w:rPr>
        <w:t xml:space="preserve"> </w:t>
      </w:r>
      <w:r w:rsidR="00262383">
        <w:rPr>
          <w:lang w:val="ru-RU"/>
        </w:rPr>
        <w:t>присоединения</w:t>
      </w:r>
      <w:r w:rsidR="00262383" w:rsidRPr="00262383">
        <w:rPr>
          <w:lang w:val="ru-RU"/>
        </w:rPr>
        <w:t xml:space="preserve"> </w:t>
      </w:r>
      <w:r w:rsidR="00262383">
        <w:rPr>
          <w:lang w:val="ru-RU"/>
        </w:rPr>
        <w:t>сетей</w:t>
      </w:r>
      <w:r w:rsidR="00262383" w:rsidRPr="00262383">
        <w:rPr>
          <w:lang w:val="ru-RU"/>
        </w:rPr>
        <w:t xml:space="preserve"> </w:t>
      </w:r>
      <w:r w:rsidR="00262383">
        <w:rPr>
          <w:lang w:val="ru-RU"/>
        </w:rPr>
        <w:t>передачи</w:t>
      </w:r>
      <w:r w:rsidR="00262383" w:rsidRPr="00262383">
        <w:rPr>
          <w:lang w:val="ru-RU"/>
        </w:rPr>
        <w:t xml:space="preserve"> </w:t>
      </w:r>
      <w:r w:rsidR="00262383">
        <w:rPr>
          <w:lang w:val="ru-RU"/>
        </w:rPr>
        <w:t>видео</w:t>
      </w:r>
      <w:r w:rsidR="00262383" w:rsidRPr="00262383">
        <w:rPr>
          <w:lang w:val="ru-RU"/>
        </w:rPr>
        <w:t xml:space="preserve"> </w:t>
      </w:r>
      <w:r w:rsidR="00262383">
        <w:rPr>
          <w:lang w:val="ru-RU"/>
        </w:rPr>
        <w:t>и</w:t>
      </w:r>
      <w:r w:rsidR="00262383" w:rsidRPr="00262383">
        <w:rPr>
          <w:lang w:val="ru-RU"/>
        </w:rPr>
        <w:t xml:space="preserve"> </w:t>
      </w:r>
      <w:r w:rsidR="00262383">
        <w:rPr>
          <w:lang w:val="ru-RU"/>
        </w:rPr>
        <w:t>звука</w:t>
      </w:r>
      <w:r w:rsidR="00262383" w:rsidRPr="00262383">
        <w:rPr>
          <w:lang w:val="ru-RU"/>
        </w:rPr>
        <w:t xml:space="preserve"> </w:t>
      </w:r>
      <w:r w:rsidR="00262383">
        <w:rPr>
          <w:lang w:val="ru-RU"/>
        </w:rPr>
        <w:t>к</w:t>
      </w:r>
      <w:r w:rsidR="00262383" w:rsidRPr="00262383">
        <w:rPr>
          <w:lang w:val="ru-RU"/>
        </w:rPr>
        <w:t xml:space="preserve"> </w:t>
      </w:r>
      <w:r w:rsidR="00262383">
        <w:rPr>
          <w:lang w:val="ru-RU"/>
        </w:rPr>
        <w:t>другим</w:t>
      </w:r>
      <w:r w:rsidR="00262383" w:rsidRPr="00262383">
        <w:rPr>
          <w:lang w:val="ru-RU"/>
        </w:rPr>
        <w:t xml:space="preserve"> </w:t>
      </w:r>
      <w:r w:rsidR="00262383">
        <w:rPr>
          <w:lang w:val="ru-RU"/>
        </w:rPr>
        <w:t>внешним</w:t>
      </w:r>
      <w:r w:rsidR="00262383" w:rsidRPr="00262383">
        <w:rPr>
          <w:lang w:val="ru-RU"/>
        </w:rPr>
        <w:t xml:space="preserve"> </w:t>
      </w:r>
      <w:r w:rsidR="00262383">
        <w:rPr>
          <w:lang w:val="ru-RU"/>
        </w:rPr>
        <w:t>сетям</w:t>
      </w:r>
      <w:r w:rsidR="00262383" w:rsidRPr="00262383">
        <w:rPr>
          <w:lang w:val="ru-RU"/>
        </w:rPr>
        <w:t xml:space="preserve"> </w:t>
      </w:r>
      <w:r w:rsidR="00262383">
        <w:rPr>
          <w:lang w:val="ru-RU"/>
        </w:rPr>
        <w:t>распределения видео и звука, не входящим в сферу ответственности ИК9 МСЭ-Т, например автомобильным мультимедийным сетям</w:t>
      </w:r>
      <w:r w:rsidRPr="00262383">
        <w:rPr>
          <w:lang w:val="ru-RU"/>
        </w:rPr>
        <w:t>?</w:t>
      </w:r>
    </w:p>
    <w:p w14:paraId="42AEE190" w14:textId="017413FB" w:rsidR="00157FA7" w:rsidRDefault="00157FA7" w:rsidP="00157FA7">
      <w:pPr>
        <w:pStyle w:val="enumlev1"/>
        <w:rPr>
          <w:lang w:val="ru-RU"/>
        </w:rPr>
      </w:pPr>
      <w:r w:rsidRPr="00757CAC">
        <w:sym w:font="Symbol" w:char="F02D"/>
      </w:r>
      <w:r w:rsidRPr="00157FA7">
        <w:rPr>
          <w:lang w:val="ru-RU"/>
        </w:rPr>
        <w:tab/>
        <w:t xml:space="preserve">Какие функциональные и эксплуатационные требования различных приложений должны быть удовлетворены для осуществления управления доставкой различных сжатых битовых потоков программ и/или потоков пакетов, т. е. </w:t>
      </w:r>
      <w:r w:rsidRPr="00757CAC">
        <w:t>TS</w:t>
      </w:r>
      <w:r w:rsidRPr="00157FA7">
        <w:rPr>
          <w:lang w:val="ru-RU"/>
        </w:rPr>
        <w:t xml:space="preserve"> </w:t>
      </w:r>
      <w:r w:rsidRPr="00157FA7">
        <w:rPr>
          <w:rFonts w:asciiTheme="majorBidi" w:hAnsiTheme="majorBidi" w:cstheme="majorBidi"/>
          <w:lang w:val="ru-RU"/>
        </w:rPr>
        <w:t xml:space="preserve">или </w:t>
      </w:r>
      <w:r w:rsidRPr="00757CAC">
        <w:rPr>
          <w:rFonts w:asciiTheme="majorBidi" w:hAnsiTheme="majorBidi" w:cstheme="majorBidi"/>
        </w:rPr>
        <w:t>M</w:t>
      </w:r>
      <w:r w:rsidRPr="00757CAC">
        <w:t>MT</w:t>
      </w:r>
      <w:r w:rsidRPr="00157FA7">
        <w:rPr>
          <w:lang w:val="ru-RU"/>
        </w:rPr>
        <w:t xml:space="preserve">, в выходном канале систем </w:t>
      </w:r>
      <w:r w:rsidR="00BC37EE" w:rsidRPr="00EE1885">
        <w:rPr>
          <w:lang w:val="ru-RU"/>
        </w:rPr>
        <w:t>распределения</w:t>
      </w:r>
      <w:r w:rsidR="00BC37EE" w:rsidRPr="00BC37EE">
        <w:rPr>
          <w:lang w:val="ru-RU"/>
        </w:rPr>
        <w:t xml:space="preserve"> </w:t>
      </w:r>
      <w:r w:rsidR="00BC37EE" w:rsidRPr="00EE1885">
        <w:rPr>
          <w:lang w:val="ru-RU"/>
        </w:rPr>
        <w:t>телевизионн</w:t>
      </w:r>
      <w:r w:rsidR="00BC37EE">
        <w:rPr>
          <w:lang w:val="ru-RU"/>
        </w:rPr>
        <w:t>ых программ</w:t>
      </w:r>
      <w:r w:rsidRPr="00157FA7">
        <w:rPr>
          <w:lang w:val="ru-RU"/>
        </w:rPr>
        <w:t>, например мультиплексировани</w:t>
      </w:r>
      <w:r w:rsidR="00BC37EE">
        <w:rPr>
          <w:lang w:val="ru-RU"/>
        </w:rPr>
        <w:t>е</w:t>
      </w:r>
      <w:r w:rsidRPr="00157FA7">
        <w:rPr>
          <w:lang w:val="ru-RU"/>
        </w:rPr>
        <w:t>, коммутаци</w:t>
      </w:r>
      <w:r w:rsidR="00BC37EE">
        <w:rPr>
          <w:lang w:val="ru-RU"/>
        </w:rPr>
        <w:t>я</w:t>
      </w:r>
      <w:r w:rsidRPr="00157FA7">
        <w:rPr>
          <w:lang w:val="ru-RU"/>
        </w:rPr>
        <w:t xml:space="preserve"> и вв</w:t>
      </w:r>
      <w:r w:rsidR="00BC37EE">
        <w:rPr>
          <w:lang w:val="ru-RU"/>
        </w:rPr>
        <w:t>од</w:t>
      </w:r>
      <w:r w:rsidRPr="00157FA7">
        <w:rPr>
          <w:lang w:val="ru-RU"/>
        </w:rPr>
        <w:t>?</w:t>
      </w:r>
    </w:p>
    <w:p w14:paraId="4E750B72" w14:textId="5C370E5B" w:rsidR="00157FA7" w:rsidRPr="00157FA7" w:rsidRDefault="00EE1885" w:rsidP="00157FA7">
      <w:pPr>
        <w:pStyle w:val="enumlev1"/>
        <w:rPr>
          <w:lang w:val="ru-RU"/>
        </w:rPr>
      </w:pPr>
      <w:r>
        <w:rPr>
          <w:lang w:val="ru-RU"/>
        </w:rPr>
        <w:t>−</w:t>
      </w:r>
      <w:r>
        <w:rPr>
          <w:lang w:val="ru-RU"/>
        </w:rPr>
        <w:tab/>
        <w:t>К</w:t>
      </w:r>
      <w:r w:rsidRPr="00EE1885">
        <w:rPr>
          <w:lang w:val="ru-RU"/>
        </w:rPr>
        <w:t xml:space="preserve">акие технические решения </w:t>
      </w:r>
      <w:r w:rsidR="00FB672F">
        <w:rPr>
          <w:lang w:val="ru-RU"/>
        </w:rPr>
        <w:t>возможно рекомендовать</w:t>
      </w:r>
      <w:r w:rsidRPr="00EE1885">
        <w:rPr>
          <w:lang w:val="ru-RU"/>
        </w:rPr>
        <w:t xml:space="preserve"> для обеспечения</w:t>
      </w:r>
      <w:r w:rsidR="00BC37EE">
        <w:rPr>
          <w:lang w:val="ru-RU"/>
        </w:rPr>
        <w:t xml:space="preserve"> возможности</w:t>
      </w:r>
      <w:r w:rsidRPr="00EE1885">
        <w:rPr>
          <w:lang w:val="ru-RU"/>
        </w:rPr>
        <w:t xml:space="preserve"> управления доставкой, например мультиплексировани</w:t>
      </w:r>
      <w:r w:rsidR="00BC37EE">
        <w:rPr>
          <w:lang w:val="ru-RU"/>
        </w:rPr>
        <w:t>е</w:t>
      </w:r>
      <w:r w:rsidRPr="00EE1885">
        <w:rPr>
          <w:lang w:val="ru-RU"/>
        </w:rPr>
        <w:t>, коммутаци</w:t>
      </w:r>
      <w:r w:rsidR="00BC37EE">
        <w:rPr>
          <w:lang w:val="ru-RU"/>
        </w:rPr>
        <w:t>я</w:t>
      </w:r>
      <w:r w:rsidRPr="00EE1885">
        <w:rPr>
          <w:lang w:val="ru-RU"/>
        </w:rPr>
        <w:t xml:space="preserve"> и вв</w:t>
      </w:r>
      <w:r w:rsidR="00BC37EE">
        <w:rPr>
          <w:lang w:val="ru-RU"/>
        </w:rPr>
        <w:t>од</w:t>
      </w:r>
      <w:r w:rsidRPr="00EE1885">
        <w:rPr>
          <w:lang w:val="ru-RU"/>
        </w:rPr>
        <w:t xml:space="preserve"> различных </w:t>
      </w:r>
      <w:r w:rsidRPr="00EE1885">
        <w:rPr>
          <w:lang w:val="ru-RU"/>
        </w:rPr>
        <w:lastRenderedPageBreak/>
        <w:t>сжатых битовых потоков программ и/или потоков пакетов, т. е. TS или MMT, в выходном канале систем распределения</w:t>
      </w:r>
      <w:r w:rsidR="00BC37EE" w:rsidRPr="00BC37EE">
        <w:rPr>
          <w:lang w:val="ru-RU"/>
        </w:rPr>
        <w:t xml:space="preserve"> </w:t>
      </w:r>
      <w:r w:rsidR="00BC37EE" w:rsidRPr="00EE1885">
        <w:rPr>
          <w:lang w:val="ru-RU"/>
        </w:rPr>
        <w:t>телевизионн</w:t>
      </w:r>
      <w:r w:rsidR="00BC37EE">
        <w:rPr>
          <w:lang w:val="ru-RU"/>
        </w:rPr>
        <w:t>ых программ</w:t>
      </w:r>
      <w:r>
        <w:rPr>
          <w:lang w:val="ru-RU"/>
        </w:rPr>
        <w:t>?</w:t>
      </w:r>
    </w:p>
    <w:p w14:paraId="59700EC6" w14:textId="77777777" w:rsidR="00157FA7" w:rsidRPr="00157FA7" w:rsidRDefault="00157FA7" w:rsidP="00157FA7">
      <w:pPr>
        <w:pStyle w:val="enumlev1"/>
        <w:rPr>
          <w:lang w:val="ru-RU"/>
        </w:rPr>
      </w:pPr>
      <w:r w:rsidRPr="00157FA7">
        <w:rPr>
          <w:lang w:val="ru-RU"/>
        </w:rPr>
        <w:t>–</w:t>
      </w:r>
      <w:r w:rsidRPr="00157FA7">
        <w:rPr>
          <w:lang w:val="ru-RU"/>
        </w:rPr>
        <w:tab/>
        <w:t xml:space="preserve">Каковы пригодные системные модели, требования и методы передачи для систем ТСВЧ, </w:t>
      </w:r>
      <w:r w:rsidRPr="00757CAC">
        <w:t>HDR</w:t>
      </w:r>
      <w:r w:rsidRPr="00157FA7">
        <w:rPr>
          <w:lang w:val="ru-RU"/>
        </w:rPr>
        <w:t>, 3</w:t>
      </w:r>
      <w:r w:rsidRPr="00757CAC">
        <w:t>D</w:t>
      </w:r>
      <w:r w:rsidRPr="00157FA7">
        <w:rPr>
          <w:lang w:val="ru-RU"/>
        </w:rPr>
        <w:t xml:space="preserve"> (стереоскопических/</w:t>
      </w:r>
      <w:proofErr w:type="spellStart"/>
      <w:r w:rsidRPr="00157FA7">
        <w:rPr>
          <w:color w:val="000000"/>
          <w:lang w:val="ru-RU"/>
        </w:rPr>
        <w:t>автостереоскопических</w:t>
      </w:r>
      <w:proofErr w:type="spellEnd"/>
      <w:r w:rsidRPr="00157FA7">
        <w:rPr>
          <w:lang w:val="ru-RU"/>
        </w:rPr>
        <w:t>/</w:t>
      </w:r>
      <w:r w:rsidRPr="00157FA7">
        <w:rPr>
          <w:color w:val="000000"/>
          <w:lang w:val="ru-RU"/>
        </w:rPr>
        <w:t>голографических</w:t>
      </w:r>
      <w:r w:rsidRPr="00157FA7">
        <w:rPr>
          <w:lang w:val="ru-RU"/>
        </w:rPr>
        <w:t>), передачи видеоизображений от нескольких камер и видеоизображений с нефиксированной точкой обзора с использованием различных средств транспортирования?</w:t>
      </w:r>
    </w:p>
    <w:p w14:paraId="2F04C23B" w14:textId="77777777" w:rsidR="00157FA7" w:rsidRPr="00157FA7" w:rsidRDefault="00157FA7" w:rsidP="00157FA7">
      <w:pPr>
        <w:pStyle w:val="enumlev1"/>
        <w:rPr>
          <w:lang w:val="ru-RU"/>
        </w:rPr>
      </w:pPr>
      <w:r w:rsidRPr="00157FA7">
        <w:rPr>
          <w:lang w:val="ru-RU"/>
        </w:rPr>
        <w:t>–</w:t>
      </w:r>
      <w:r w:rsidRPr="00157FA7">
        <w:rPr>
          <w:lang w:val="ru-RU"/>
        </w:rPr>
        <w:tab/>
        <w:t>Какие усовершенствования существующих Рекомендаций требуются для прямого или косвенного обеспечения экономии энергии в отрасли информационно-коммуникационных технологий (ИКТ) или других отраслях? Какие усовершенствования необходимо внести в разрабатываемые или новые Рекомендации для обеспечения такой экономии энергии?</w:t>
      </w:r>
    </w:p>
    <w:p w14:paraId="649C1E29" w14:textId="77777777" w:rsidR="00157FA7" w:rsidRPr="00157FA7" w:rsidRDefault="00157FA7" w:rsidP="00157FA7">
      <w:pPr>
        <w:pStyle w:val="enumlev1"/>
        <w:rPr>
          <w:lang w:val="ru-RU"/>
        </w:rPr>
      </w:pPr>
      <w:r w:rsidRPr="00157FA7">
        <w:rPr>
          <w:lang w:val="ru-RU"/>
        </w:rPr>
        <w:t>−</w:t>
      </w:r>
      <w:r w:rsidRPr="00157FA7">
        <w:rPr>
          <w:lang w:val="ru-RU"/>
        </w:rPr>
        <w:tab/>
        <w:t xml:space="preserve">Каким является надлежащий способ передачи сигнала ТСВЧ и </w:t>
      </w:r>
      <w:r w:rsidRPr="00757CAC">
        <w:t>HDR</w:t>
      </w:r>
      <w:r w:rsidRPr="00157FA7">
        <w:rPr>
          <w:lang w:val="ru-RU"/>
        </w:rPr>
        <w:t xml:space="preserve"> большого объема с места до станции вещательной компании?</w:t>
      </w:r>
    </w:p>
    <w:p w14:paraId="543DE4BC" w14:textId="74D7B918" w:rsidR="00157FA7" w:rsidRPr="00157FA7" w:rsidRDefault="00157FA7" w:rsidP="00157FA7">
      <w:pPr>
        <w:pStyle w:val="enumlev1"/>
        <w:rPr>
          <w:lang w:val="ru-RU"/>
        </w:rPr>
      </w:pPr>
      <w:r w:rsidRPr="00157FA7">
        <w:rPr>
          <w:lang w:val="ru-RU"/>
        </w:rPr>
        <w:t>−</w:t>
      </w:r>
      <w:r w:rsidRPr="00157FA7">
        <w:rPr>
          <w:lang w:val="ru-RU"/>
        </w:rPr>
        <w:tab/>
        <w:t xml:space="preserve">Какой требуется механизм для физического уровня, чтобы </w:t>
      </w:r>
      <w:r w:rsidR="00FB672F">
        <w:rPr>
          <w:lang w:val="ru-RU"/>
        </w:rPr>
        <w:t>воз</w:t>
      </w:r>
      <w:r w:rsidRPr="00157FA7">
        <w:rPr>
          <w:lang w:val="ru-RU"/>
        </w:rPr>
        <w:t xml:space="preserve">можно было осуществлять многоадресную передачу по </w:t>
      </w:r>
      <w:r w:rsidRPr="00757CAC">
        <w:t>IP</w:t>
      </w:r>
      <w:r w:rsidRPr="00157FA7">
        <w:rPr>
          <w:lang w:val="ru-RU"/>
        </w:rPr>
        <w:t xml:space="preserve">-протоколу данных большого объема, таких как сигнал ТСВЧ и </w:t>
      </w:r>
      <w:r w:rsidRPr="00757CAC">
        <w:t>HDR</w:t>
      </w:r>
      <w:r w:rsidRPr="00157FA7">
        <w:rPr>
          <w:lang w:val="ru-RU"/>
        </w:rPr>
        <w:t>?</w:t>
      </w:r>
      <w:r w:rsidR="008D365C">
        <w:rPr>
          <w:lang w:val="ru-RU"/>
        </w:rPr>
        <w:t xml:space="preserve"> </w:t>
      </w:r>
    </w:p>
    <w:p w14:paraId="657CD1F7" w14:textId="58C32A06" w:rsidR="00157FA7" w:rsidRPr="00757CAC" w:rsidRDefault="00157FA7" w:rsidP="00157FA7">
      <w:pPr>
        <w:pStyle w:val="Heading3"/>
        <w:rPr>
          <w:lang w:val="ru-RU"/>
        </w:rPr>
      </w:pPr>
      <w:bookmarkStart w:id="21" w:name="_Toc63096761"/>
      <w:bookmarkStart w:id="22" w:name="_Toc67499719"/>
      <w:r>
        <w:t>A</w:t>
      </w:r>
      <w:r w:rsidRPr="00757CAC">
        <w:rPr>
          <w:lang w:val="ru-RU"/>
        </w:rPr>
        <w:t>.3</w:t>
      </w:r>
      <w:r w:rsidRPr="00757CAC">
        <w:rPr>
          <w:lang w:val="ru-RU"/>
        </w:rPr>
        <w:tab/>
        <w:t>Задачи</w:t>
      </w:r>
      <w:bookmarkEnd w:id="21"/>
      <w:bookmarkEnd w:id="22"/>
    </w:p>
    <w:p w14:paraId="008FF07D" w14:textId="77777777" w:rsidR="00157FA7" w:rsidRPr="00157FA7" w:rsidRDefault="00157FA7" w:rsidP="00157FA7">
      <w:pPr>
        <w:rPr>
          <w:lang w:val="ru-RU"/>
        </w:rPr>
      </w:pPr>
      <w:r w:rsidRPr="00157FA7">
        <w:rPr>
          <w:lang w:val="ru-RU"/>
        </w:rPr>
        <w:t>К числу задач, наряду с прочими, относятся следующие:</w:t>
      </w:r>
    </w:p>
    <w:p w14:paraId="2D099346" w14:textId="387CB7DC" w:rsidR="00157FA7" w:rsidRPr="00157FA7" w:rsidRDefault="00157FA7" w:rsidP="00157FA7">
      <w:pPr>
        <w:pStyle w:val="enumlev1"/>
        <w:rPr>
          <w:lang w:val="ru-RU"/>
        </w:rPr>
      </w:pPr>
      <w:r w:rsidRPr="00157FA7">
        <w:rPr>
          <w:lang w:val="ru-RU"/>
        </w:rPr>
        <w:t>–</w:t>
      </w:r>
      <w:r w:rsidRPr="00157FA7">
        <w:rPr>
          <w:lang w:val="ru-RU"/>
        </w:rPr>
        <w:tab/>
        <w:t>подготовка к 2020</w:t>
      </w:r>
      <w:r w:rsidRPr="00757CAC">
        <w:t> </w:t>
      </w:r>
      <w:r w:rsidRPr="00157FA7">
        <w:rPr>
          <w:lang w:val="ru-RU"/>
        </w:rPr>
        <w:t xml:space="preserve">году проектов ряда новых Рекомендаций, в которых будут определены методы, используемые для </w:t>
      </w:r>
      <w:r w:rsidR="00E11D60">
        <w:rPr>
          <w:lang w:val="ru-RU"/>
        </w:rPr>
        <w:t xml:space="preserve">передачи и </w:t>
      </w:r>
      <w:r w:rsidRPr="00157FA7">
        <w:rPr>
          <w:lang w:val="ru-RU"/>
        </w:rPr>
        <w:t>доставки усовершенствованных телевизионных программ в целях снабжения и первичного распределения с использованием инфраструктуры цифрового кабельного телевидения,</w:t>
      </w:r>
      <w:r w:rsidR="00E11D60">
        <w:rPr>
          <w:lang w:val="ru-RU"/>
        </w:rPr>
        <w:t xml:space="preserve"> включая коллективную сеть,</w:t>
      </w:r>
      <w:r w:rsidRPr="00157FA7">
        <w:rPr>
          <w:lang w:val="ru-RU"/>
        </w:rPr>
        <w:t xml:space="preserve"> в зависимости от вкладов, которые будут получены, и от результатов работы назначенного(</w:t>
      </w:r>
      <w:proofErr w:type="spellStart"/>
      <w:r w:rsidRPr="00157FA7">
        <w:rPr>
          <w:lang w:val="ru-RU"/>
        </w:rPr>
        <w:t>ых</w:t>
      </w:r>
      <w:proofErr w:type="spellEnd"/>
      <w:r w:rsidRPr="00157FA7">
        <w:rPr>
          <w:lang w:val="ru-RU"/>
        </w:rPr>
        <w:t>) Докладчика(</w:t>
      </w:r>
      <w:proofErr w:type="spellStart"/>
      <w:r w:rsidRPr="00157FA7">
        <w:rPr>
          <w:lang w:val="ru-RU"/>
        </w:rPr>
        <w:t>ов</w:t>
      </w:r>
      <w:proofErr w:type="spellEnd"/>
      <w:r w:rsidRPr="00157FA7">
        <w:rPr>
          <w:lang w:val="ru-RU"/>
        </w:rPr>
        <w:t>).</w:t>
      </w:r>
    </w:p>
    <w:p w14:paraId="026AD28F" w14:textId="1759E33C" w:rsidR="00157FA7" w:rsidRPr="00157FA7" w:rsidRDefault="00157FA7" w:rsidP="00157FA7">
      <w:pPr>
        <w:rPr>
          <w:rFonts w:eastAsia="MS PGothic"/>
          <w:szCs w:val="22"/>
          <w:lang w:val="ru-RU"/>
        </w:rPr>
      </w:pPr>
      <w:r w:rsidRPr="00157FA7">
        <w:rPr>
          <w:szCs w:val="22"/>
          <w:lang w:val="ru-RU"/>
        </w:rPr>
        <w:t xml:space="preserve">Информация о текущем состоянии работы </w:t>
      </w:r>
      <w:r w:rsidRPr="00157FA7">
        <w:rPr>
          <w:lang w:val="ru-RU"/>
        </w:rPr>
        <w:t>по</w:t>
      </w:r>
      <w:r w:rsidRPr="00157FA7">
        <w:rPr>
          <w:szCs w:val="22"/>
          <w:lang w:val="ru-RU"/>
        </w:rPr>
        <w:t xml:space="preserve"> </w:t>
      </w:r>
      <w:r w:rsidRPr="00157FA7">
        <w:rPr>
          <w:lang w:val="ru-RU"/>
        </w:rPr>
        <w:t>этому</w:t>
      </w:r>
      <w:r w:rsidRPr="00157FA7">
        <w:rPr>
          <w:szCs w:val="22"/>
          <w:lang w:val="ru-RU"/>
        </w:rPr>
        <w:t xml:space="preserve"> Вопрос</w:t>
      </w:r>
      <w:r w:rsidRPr="00157FA7">
        <w:rPr>
          <w:lang w:val="ru-RU"/>
        </w:rPr>
        <w:t>у</w:t>
      </w:r>
      <w:r w:rsidRPr="00157FA7">
        <w:rPr>
          <w:szCs w:val="22"/>
          <w:lang w:val="ru-RU"/>
        </w:rPr>
        <w:t xml:space="preserve"> содержится в программе работы </w:t>
      </w:r>
      <w:r w:rsidR="00FE716F">
        <w:rPr>
          <w:rFonts w:eastAsia="SimSun"/>
          <w:lang w:val="ru-RU"/>
        </w:rPr>
        <w:t>9</w:t>
      </w:r>
      <w:r w:rsidR="00FE716F">
        <w:rPr>
          <w:rFonts w:eastAsia="SimSun"/>
          <w:lang w:val="ru-RU"/>
        </w:rPr>
        <w:noBreakHyphen/>
        <w:t>й Исследовательской комиссии</w:t>
      </w:r>
      <w:r w:rsidRPr="00157FA7">
        <w:rPr>
          <w:szCs w:val="22"/>
          <w:lang w:val="ru-RU"/>
        </w:rPr>
        <w:t xml:space="preserve"> по</w:t>
      </w:r>
      <w:r w:rsidRPr="00757CAC">
        <w:rPr>
          <w:szCs w:val="22"/>
        </w:rPr>
        <w:t> </w:t>
      </w:r>
      <w:r w:rsidRPr="00157FA7">
        <w:rPr>
          <w:szCs w:val="22"/>
          <w:lang w:val="ru-RU"/>
        </w:rPr>
        <w:t>адресу:</w:t>
      </w:r>
      <w:r w:rsidR="00EE1885" w:rsidRPr="00EE1885">
        <w:rPr>
          <w:szCs w:val="22"/>
          <w:lang w:val="ru-RU"/>
        </w:rPr>
        <w:t xml:space="preserve"> </w:t>
      </w:r>
      <w:hyperlink r:id="rId10" w:history="1">
        <w:r w:rsidR="00EE1885" w:rsidRPr="00153243">
          <w:rPr>
            <w:rStyle w:val="Hyperlink"/>
            <w:szCs w:val="22"/>
            <w:lang w:val="ru-RU"/>
          </w:rPr>
          <w:t>https://www.itu.int/ITU-T/workprog/wp_search.aspx?sp=16&amp;q=1/9</w:t>
        </w:r>
      </w:hyperlink>
      <w:r w:rsidRPr="00157FA7">
        <w:rPr>
          <w:szCs w:val="22"/>
          <w:lang w:val="ru-RU"/>
        </w:rPr>
        <w:t>.</w:t>
      </w:r>
    </w:p>
    <w:p w14:paraId="571C5AB7" w14:textId="5B438F37" w:rsidR="00157FA7" w:rsidRPr="00757CAC" w:rsidRDefault="00EE1885" w:rsidP="00157FA7">
      <w:pPr>
        <w:pStyle w:val="Heading3"/>
        <w:rPr>
          <w:lang w:val="ru-RU"/>
        </w:rPr>
      </w:pPr>
      <w:bookmarkStart w:id="23" w:name="_Toc63096762"/>
      <w:bookmarkStart w:id="24" w:name="_Toc67499720"/>
      <w:r>
        <w:t>A</w:t>
      </w:r>
      <w:r w:rsidR="00157FA7" w:rsidRPr="00757CAC">
        <w:rPr>
          <w:lang w:val="ru-RU"/>
        </w:rPr>
        <w:t>.4</w:t>
      </w:r>
      <w:r w:rsidR="00157FA7" w:rsidRPr="00757CAC">
        <w:rPr>
          <w:lang w:val="ru-RU"/>
        </w:rPr>
        <w:tab/>
        <w:t>Относящиеся к Вопросу</w:t>
      </w:r>
      <w:bookmarkEnd w:id="23"/>
      <w:bookmarkEnd w:id="24"/>
    </w:p>
    <w:p w14:paraId="75D1031C" w14:textId="798D9811" w:rsidR="00157FA7" w:rsidRPr="00757CAC" w:rsidRDefault="00157FA7" w:rsidP="00157FA7">
      <w:pPr>
        <w:pStyle w:val="Headingb"/>
        <w:rPr>
          <w:b w:val="0"/>
          <w:bCs/>
          <w:lang w:val="ru-RU"/>
        </w:rPr>
      </w:pPr>
      <w:r w:rsidRPr="00757CAC">
        <w:rPr>
          <w:lang w:val="ru-RU"/>
        </w:rPr>
        <w:t>Рекомендации</w:t>
      </w:r>
    </w:p>
    <w:p w14:paraId="6E7137D7" w14:textId="77777777" w:rsidR="00157FA7" w:rsidRPr="00157FA7" w:rsidRDefault="00157FA7" w:rsidP="00157FA7">
      <w:pPr>
        <w:pStyle w:val="enumlev1"/>
        <w:rPr>
          <w:lang w:val="ru-RU"/>
        </w:rPr>
      </w:pPr>
      <w:r w:rsidRPr="00157FA7">
        <w:rPr>
          <w:lang w:val="ru-RU"/>
        </w:rPr>
        <w:t>–</w:t>
      </w:r>
      <w:r w:rsidRPr="00157FA7">
        <w:rPr>
          <w:lang w:val="ru-RU"/>
        </w:rPr>
        <w:tab/>
        <w:t xml:space="preserve">МСЭ-Т </w:t>
      </w:r>
      <w:r w:rsidRPr="00757CAC">
        <w:t>H</w:t>
      </w:r>
      <w:r w:rsidRPr="00157FA7">
        <w:rPr>
          <w:lang w:val="ru-RU"/>
        </w:rPr>
        <w:t xml:space="preserve">.261, </w:t>
      </w:r>
      <w:r w:rsidRPr="00757CAC">
        <w:t>H</w:t>
      </w:r>
      <w:r w:rsidRPr="00157FA7">
        <w:rPr>
          <w:lang w:val="ru-RU"/>
        </w:rPr>
        <w:t xml:space="preserve">.262, </w:t>
      </w:r>
      <w:r w:rsidRPr="00757CAC">
        <w:t>H</w:t>
      </w:r>
      <w:r w:rsidRPr="00157FA7">
        <w:rPr>
          <w:lang w:val="ru-RU"/>
        </w:rPr>
        <w:t xml:space="preserve">.263, </w:t>
      </w:r>
      <w:r w:rsidRPr="00757CAC">
        <w:t>H</w:t>
      </w:r>
      <w:r w:rsidRPr="00157FA7">
        <w:rPr>
          <w:lang w:val="ru-RU"/>
        </w:rPr>
        <w:t xml:space="preserve">.264, </w:t>
      </w:r>
      <w:r w:rsidRPr="00757CAC">
        <w:t>H</w:t>
      </w:r>
      <w:r w:rsidRPr="00157FA7">
        <w:rPr>
          <w:lang w:val="ru-RU"/>
        </w:rPr>
        <w:t>.265</w:t>
      </w:r>
    </w:p>
    <w:p w14:paraId="087817E3" w14:textId="3D0F8C4A" w:rsidR="00157FA7" w:rsidRDefault="00157FA7" w:rsidP="00157FA7">
      <w:pPr>
        <w:pStyle w:val="enumlev1"/>
        <w:rPr>
          <w:lang w:val="ru-RU"/>
        </w:rPr>
      </w:pPr>
      <w:r w:rsidRPr="00157FA7">
        <w:rPr>
          <w:lang w:val="ru-RU"/>
        </w:rPr>
        <w:t>–</w:t>
      </w:r>
      <w:r w:rsidRPr="00157FA7">
        <w:rPr>
          <w:lang w:val="ru-RU"/>
        </w:rPr>
        <w:tab/>
        <w:t xml:space="preserve">МСЭ-Т </w:t>
      </w:r>
      <w:r w:rsidRPr="00757CAC">
        <w:t>H</w:t>
      </w:r>
      <w:r w:rsidRPr="00157FA7">
        <w:rPr>
          <w:lang w:val="ru-RU"/>
        </w:rPr>
        <w:t>.222.0</w:t>
      </w:r>
    </w:p>
    <w:p w14:paraId="1885D81D" w14:textId="3393CAFD" w:rsidR="00EE1885" w:rsidRPr="00157FA7" w:rsidRDefault="00EE1885" w:rsidP="00157FA7">
      <w:pPr>
        <w:pStyle w:val="enumlev1"/>
        <w:rPr>
          <w:lang w:val="ru-RU"/>
        </w:rPr>
      </w:pPr>
      <w:r w:rsidRPr="00EE1885">
        <w:rPr>
          <w:lang w:val="ru-RU"/>
        </w:rPr>
        <w:t>–</w:t>
      </w:r>
      <w:r w:rsidRPr="00EE1885">
        <w:rPr>
          <w:lang w:val="ru-RU"/>
        </w:rPr>
        <w:tab/>
      </w:r>
      <w:r>
        <w:rPr>
          <w:lang w:val="ru-RU"/>
        </w:rPr>
        <w:t xml:space="preserve">Серия </w:t>
      </w:r>
      <w:r w:rsidRPr="00EE1885">
        <w:rPr>
          <w:lang w:val="ru-RU"/>
        </w:rPr>
        <w:t>J</w:t>
      </w:r>
      <w:r>
        <w:rPr>
          <w:lang w:val="ru-RU"/>
        </w:rPr>
        <w:t xml:space="preserve"> МСЭ</w:t>
      </w:r>
      <w:r w:rsidRPr="00EE1885">
        <w:rPr>
          <w:lang w:val="ru-RU"/>
        </w:rPr>
        <w:t>-T (</w:t>
      </w:r>
      <w:r>
        <w:rPr>
          <w:lang w:val="ru-RU"/>
        </w:rPr>
        <w:t>например,</w:t>
      </w:r>
      <w:r w:rsidRPr="00EE1885">
        <w:rPr>
          <w:lang w:val="ru-RU"/>
        </w:rPr>
        <w:t xml:space="preserve"> J.83, J.181, J.183, J.189, J.195</w:t>
      </w:r>
      <w:r>
        <w:rPr>
          <w:lang w:val="ru-RU"/>
        </w:rPr>
        <w:t>−</w:t>
      </w:r>
      <w:r w:rsidRPr="00EE1885">
        <w:rPr>
          <w:lang w:val="ru-RU"/>
        </w:rPr>
        <w:t xml:space="preserve">196, J.216, J.224, J.280, J.288, </w:t>
      </w:r>
      <w:r>
        <w:rPr>
          <w:lang w:val="ru-RU"/>
        </w:rPr>
        <w:t>серия </w:t>
      </w:r>
      <w:r w:rsidRPr="00EE1885">
        <w:rPr>
          <w:lang w:val="ru-RU"/>
        </w:rPr>
        <w:t>J.380, J.382, J.383)</w:t>
      </w:r>
    </w:p>
    <w:p w14:paraId="02391EC9" w14:textId="77777777" w:rsidR="00157FA7" w:rsidRPr="000D2189" w:rsidRDefault="00157FA7" w:rsidP="00157FA7">
      <w:pPr>
        <w:pStyle w:val="enumlev1"/>
      </w:pPr>
      <w:r w:rsidRPr="000D2189">
        <w:t>–</w:t>
      </w:r>
      <w:r w:rsidRPr="000D2189">
        <w:tab/>
      </w:r>
      <w:r w:rsidRPr="00157FA7">
        <w:rPr>
          <w:lang w:val="ru-RU"/>
        </w:rPr>
        <w:t>МСЭ</w:t>
      </w:r>
      <w:r w:rsidRPr="000D2189">
        <w:t>-</w:t>
      </w:r>
      <w:r w:rsidRPr="00757CAC">
        <w:t>R</w:t>
      </w:r>
      <w:r w:rsidRPr="000D2189">
        <w:t xml:space="preserve"> </w:t>
      </w:r>
      <w:r w:rsidRPr="00757CAC">
        <w:t>BT</w:t>
      </w:r>
      <w:r w:rsidRPr="000D2189">
        <w:t xml:space="preserve">.1769, </w:t>
      </w:r>
      <w:r w:rsidRPr="00757CAC">
        <w:t>BT</w:t>
      </w:r>
      <w:r w:rsidRPr="000D2189">
        <w:t xml:space="preserve">.1121-1, </w:t>
      </w:r>
      <w:r w:rsidRPr="00757CAC">
        <w:t>BT</w:t>
      </w:r>
      <w:r w:rsidRPr="000D2189">
        <w:t>.1548-2</w:t>
      </w:r>
    </w:p>
    <w:p w14:paraId="645EA4CA" w14:textId="018229E3" w:rsidR="00157FA7" w:rsidRPr="00757CAC" w:rsidRDefault="00157FA7" w:rsidP="00157FA7">
      <w:pPr>
        <w:pStyle w:val="Headingb"/>
        <w:rPr>
          <w:b w:val="0"/>
          <w:bCs/>
          <w:lang w:val="ru-RU"/>
        </w:rPr>
      </w:pPr>
      <w:r w:rsidRPr="00757CAC">
        <w:rPr>
          <w:lang w:val="ru-RU"/>
        </w:rPr>
        <w:t>Вопросы</w:t>
      </w:r>
    </w:p>
    <w:p w14:paraId="1DE4B3D3" w14:textId="191DB664" w:rsidR="00157FA7" w:rsidRPr="00157FA7" w:rsidRDefault="00157FA7" w:rsidP="00157FA7">
      <w:pPr>
        <w:pStyle w:val="enumlev1"/>
        <w:rPr>
          <w:lang w:val="ru-RU"/>
        </w:rPr>
      </w:pPr>
      <w:r w:rsidRPr="00157FA7">
        <w:rPr>
          <w:lang w:val="ru-RU"/>
        </w:rPr>
        <w:t>–</w:t>
      </w:r>
      <w:r w:rsidRPr="00157FA7">
        <w:rPr>
          <w:lang w:val="ru-RU"/>
        </w:rPr>
        <w:tab/>
        <w:t>Вопросы</w:t>
      </w:r>
      <w:r w:rsidR="00EE1885">
        <w:rPr>
          <w:lang w:val="ru-RU"/>
        </w:rPr>
        <w:t xml:space="preserve"> 4, 7 и 9</w:t>
      </w:r>
      <w:r w:rsidRPr="00157FA7">
        <w:rPr>
          <w:lang w:val="ru-RU"/>
        </w:rPr>
        <w:t>/9</w:t>
      </w:r>
    </w:p>
    <w:p w14:paraId="69D37958" w14:textId="4A3F829A" w:rsidR="00157FA7" w:rsidRPr="00757CAC" w:rsidRDefault="00157FA7" w:rsidP="00157FA7">
      <w:pPr>
        <w:pStyle w:val="Headingb"/>
        <w:rPr>
          <w:b w:val="0"/>
          <w:bCs/>
          <w:lang w:val="ru-RU"/>
        </w:rPr>
      </w:pPr>
      <w:r w:rsidRPr="00757CAC">
        <w:rPr>
          <w:lang w:val="ru-RU"/>
        </w:rPr>
        <w:t>Исследовательские комиссии</w:t>
      </w:r>
    </w:p>
    <w:p w14:paraId="1E03C5C2" w14:textId="55C77FB5" w:rsidR="00EE1885" w:rsidRDefault="00EE1885" w:rsidP="00157FA7">
      <w:pPr>
        <w:pStyle w:val="enumlev1"/>
        <w:rPr>
          <w:lang w:val="ru-RU"/>
        </w:rPr>
      </w:pPr>
      <w:r>
        <w:rPr>
          <w:lang w:val="ru-RU"/>
        </w:rPr>
        <w:t>−</w:t>
      </w:r>
      <w:r>
        <w:rPr>
          <w:lang w:val="ru-RU"/>
        </w:rPr>
        <w:tab/>
        <w:t>ИК12 МСЭ-Т (особенно Вопрос 19/12)</w:t>
      </w:r>
    </w:p>
    <w:p w14:paraId="70E3210C" w14:textId="6AD40722" w:rsidR="00157FA7" w:rsidRPr="00157FA7" w:rsidRDefault="00157FA7" w:rsidP="00157FA7">
      <w:pPr>
        <w:pStyle w:val="enumlev1"/>
        <w:rPr>
          <w:lang w:val="ru-RU"/>
        </w:rPr>
      </w:pPr>
      <w:r w:rsidRPr="00157FA7">
        <w:rPr>
          <w:lang w:val="ru-RU"/>
        </w:rPr>
        <w:t>–</w:t>
      </w:r>
      <w:r w:rsidRPr="00157FA7">
        <w:rPr>
          <w:lang w:val="ru-RU"/>
        </w:rPr>
        <w:tab/>
        <w:t>ИК16 МСЭ-</w:t>
      </w:r>
      <w:r w:rsidRPr="00757CAC">
        <w:t>T</w:t>
      </w:r>
      <w:r w:rsidRPr="00157FA7">
        <w:rPr>
          <w:lang w:val="ru-RU"/>
        </w:rPr>
        <w:t xml:space="preserve"> (</w:t>
      </w:r>
      <w:r w:rsidR="00EE1885">
        <w:rPr>
          <w:lang w:val="ru-RU"/>
        </w:rPr>
        <w:t>особенно Вопрос 6</w:t>
      </w:r>
      <w:r w:rsidRPr="00157FA7">
        <w:rPr>
          <w:lang w:val="ru-RU"/>
        </w:rPr>
        <w:t>/16)</w:t>
      </w:r>
    </w:p>
    <w:p w14:paraId="5477C1C5" w14:textId="77777777" w:rsidR="00157FA7" w:rsidRPr="00157FA7" w:rsidRDefault="00157FA7" w:rsidP="00157FA7">
      <w:pPr>
        <w:pStyle w:val="enumlev1"/>
        <w:rPr>
          <w:lang w:val="ru-RU"/>
        </w:rPr>
      </w:pPr>
      <w:r w:rsidRPr="00157FA7">
        <w:rPr>
          <w:lang w:val="ru-RU"/>
        </w:rPr>
        <w:t>–</w:t>
      </w:r>
      <w:r w:rsidRPr="00157FA7">
        <w:rPr>
          <w:lang w:val="ru-RU"/>
        </w:rPr>
        <w:tab/>
        <w:t>ИК 4, 5 и 6 МСЭ-</w:t>
      </w:r>
      <w:r w:rsidRPr="00757CAC">
        <w:t>R</w:t>
      </w:r>
    </w:p>
    <w:p w14:paraId="11517883" w14:textId="4500C983" w:rsidR="00157FA7" w:rsidRPr="00757CAC" w:rsidRDefault="00157FA7" w:rsidP="00157FA7">
      <w:pPr>
        <w:pStyle w:val="Headingb"/>
        <w:rPr>
          <w:lang w:val="ru-RU"/>
        </w:rPr>
      </w:pPr>
      <w:r w:rsidRPr="00757CAC">
        <w:rPr>
          <w:lang w:val="ru-RU"/>
        </w:rPr>
        <w:t>Органы по стандартизации</w:t>
      </w:r>
    </w:p>
    <w:p w14:paraId="7D88FA2D" w14:textId="77777777" w:rsidR="00157FA7" w:rsidRPr="00157FA7" w:rsidRDefault="00157FA7" w:rsidP="00157FA7">
      <w:pPr>
        <w:pStyle w:val="enumlev1"/>
        <w:rPr>
          <w:lang w:val="ru-RU"/>
        </w:rPr>
      </w:pPr>
      <w:r w:rsidRPr="00157FA7">
        <w:rPr>
          <w:lang w:val="ru-RU"/>
        </w:rPr>
        <w:t>–</w:t>
      </w:r>
      <w:r w:rsidRPr="00157FA7">
        <w:rPr>
          <w:lang w:val="ru-RU"/>
        </w:rPr>
        <w:tab/>
      </w:r>
      <w:bookmarkStart w:id="25" w:name="lt_pId175"/>
      <w:r w:rsidRPr="00757CAC">
        <w:t>AES</w:t>
      </w:r>
      <w:bookmarkEnd w:id="25"/>
      <w:r w:rsidRPr="00157FA7">
        <w:rPr>
          <w:lang w:val="ru-RU"/>
        </w:rPr>
        <w:t xml:space="preserve"> </w:t>
      </w:r>
    </w:p>
    <w:p w14:paraId="33000736" w14:textId="77777777" w:rsidR="00EE1885" w:rsidRDefault="00EE1885" w:rsidP="00157FA7">
      <w:pPr>
        <w:pStyle w:val="enumlev1"/>
        <w:rPr>
          <w:lang w:val="ru-RU"/>
        </w:rPr>
      </w:pPr>
      <w:r w:rsidRPr="00EE1885">
        <w:rPr>
          <w:lang w:val="ru-RU"/>
        </w:rPr>
        <w:t>–</w:t>
      </w:r>
      <w:r w:rsidRPr="00EE1885">
        <w:rPr>
          <w:lang w:val="ru-RU"/>
        </w:rPr>
        <w:tab/>
      </w:r>
      <w:proofErr w:type="spellStart"/>
      <w:r w:rsidRPr="00EE1885">
        <w:rPr>
          <w:lang w:val="ru-RU"/>
        </w:rPr>
        <w:t>CableLabs</w:t>
      </w:r>
      <w:proofErr w:type="spellEnd"/>
    </w:p>
    <w:p w14:paraId="0AF28038" w14:textId="113ED863" w:rsidR="00157FA7" w:rsidRPr="000D2189" w:rsidRDefault="00157FA7" w:rsidP="00157FA7">
      <w:pPr>
        <w:pStyle w:val="enumlev1"/>
        <w:rPr>
          <w:lang w:val="ru-RU"/>
        </w:rPr>
      </w:pPr>
      <w:r w:rsidRPr="000D2189">
        <w:rPr>
          <w:lang w:val="ru-RU"/>
        </w:rPr>
        <w:t>–</w:t>
      </w:r>
      <w:r w:rsidRPr="000D2189">
        <w:rPr>
          <w:lang w:val="ru-RU"/>
        </w:rPr>
        <w:tab/>
      </w:r>
      <w:bookmarkStart w:id="26" w:name="lt_pId177"/>
      <w:r w:rsidRPr="00EE1885">
        <w:rPr>
          <w:lang w:val="fr-CH"/>
        </w:rPr>
        <w:t>DVB</w:t>
      </w:r>
      <w:bookmarkEnd w:id="26"/>
    </w:p>
    <w:p w14:paraId="142D9F2A" w14:textId="70C127C2" w:rsidR="00157FA7" w:rsidRPr="00E11D60" w:rsidRDefault="00157FA7" w:rsidP="00157FA7">
      <w:pPr>
        <w:pStyle w:val="enumlev1"/>
        <w:rPr>
          <w:lang w:val="ru-RU"/>
        </w:rPr>
      </w:pPr>
      <w:r w:rsidRPr="000D2189">
        <w:rPr>
          <w:lang w:val="ru-RU"/>
        </w:rPr>
        <w:t>–</w:t>
      </w:r>
      <w:r w:rsidRPr="000D2189">
        <w:rPr>
          <w:lang w:val="ru-RU"/>
        </w:rPr>
        <w:tab/>
      </w:r>
      <w:r w:rsidR="00E11D60">
        <w:rPr>
          <w:lang w:val="ru-RU"/>
        </w:rPr>
        <w:t>ТК</w:t>
      </w:r>
      <w:r w:rsidR="00EE1885" w:rsidRPr="000D2189">
        <w:rPr>
          <w:lang w:val="ru-RU"/>
        </w:rPr>
        <w:t xml:space="preserve"> </w:t>
      </w:r>
      <w:r w:rsidR="00EE1885" w:rsidRPr="00EE1885">
        <w:rPr>
          <w:lang w:val="fr-CH"/>
        </w:rPr>
        <w:t>Cable</w:t>
      </w:r>
      <w:r w:rsidR="00E11D60" w:rsidRPr="00671619">
        <w:rPr>
          <w:lang w:val="ru-RU"/>
        </w:rPr>
        <w:t xml:space="preserve"> </w:t>
      </w:r>
      <w:r w:rsidR="00E11D60">
        <w:rPr>
          <w:lang w:val="ru-RU"/>
        </w:rPr>
        <w:t>ЕТСИ</w:t>
      </w:r>
    </w:p>
    <w:p w14:paraId="353FD84A" w14:textId="283261FF" w:rsidR="00157FA7" w:rsidRPr="000D2189" w:rsidRDefault="00157FA7" w:rsidP="00157FA7">
      <w:pPr>
        <w:pStyle w:val="enumlev1"/>
        <w:rPr>
          <w:lang w:val="ru-RU"/>
        </w:rPr>
      </w:pPr>
      <w:r w:rsidRPr="000D2189">
        <w:rPr>
          <w:lang w:val="ru-RU"/>
        </w:rPr>
        <w:t>–</w:t>
      </w:r>
      <w:r w:rsidRPr="000D2189">
        <w:rPr>
          <w:lang w:val="ru-RU"/>
        </w:rPr>
        <w:tab/>
      </w:r>
      <w:r w:rsidR="00EE1885">
        <w:rPr>
          <w:lang w:val="ru-RU"/>
        </w:rPr>
        <w:t>ТК</w:t>
      </w:r>
      <w:r w:rsidR="00EE1885" w:rsidRPr="000D2189">
        <w:rPr>
          <w:lang w:val="ru-RU"/>
        </w:rPr>
        <w:t xml:space="preserve">100 </w:t>
      </w:r>
      <w:r w:rsidRPr="00157FA7">
        <w:rPr>
          <w:lang w:val="ru-RU"/>
        </w:rPr>
        <w:t>МЭК</w:t>
      </w:r>
    </w:p>
    <w:p w14:paraId="6D59540A" w14:textId="77777777" w:rsidR="00157FA7" w:rsidRPr="00157FA7" w:rsidRDefault="00157FA7" w:rsidP="00157FA7">
      <w:pPr>
        <w:pStyle w:val="enumlev1"/>
        <w:rPr>
          <w:lang w:val="ru-RU"/>
        </w:rPr>
      </w:pPr>
      <w:r w:rsidRPr="00157FA7">
        <w:rPr>
          <w:lang w:val="ru-RU"/>
        </w:rPr>
        <w:t>–</w:t>
      </w:r>
      <w:r w:rsidRPr="00157FA7">
        <w:rPr>
          <w:lang w:val="ru-RU"/>
        </w:rPr>
        <w:tab/>
      </w:r>
      <w:bookmarkStart w:id="27" w:name="lt_pId183"/>
      <w:r w:rsidRPr="00757CAC">
        <w:t>IEEE</w:t>
      </w:r>
      <w:bookmarkEnd w:id="27"/>
    </w:p>
    <w:p w14:paraId="0E753175" w14:textId="11DC3285" w:rsidR="00157FA7" w:rsidRPr="00671619" w:rsidRDefault="00157FA7" w:rsidP="00157FA7">
      <w:pPr>
        <w:pStyle w:val="enumlev1"/>
        <w:rPr>
          <w:lang w:val="ru-RU"/>
        </w:rPr>
      </w:pPr>
      <w:r w:rsidRPr="00671619">
        <w:rPr>
          <w:lang w:val="ru-RU"/>
        </w:rPr>
        <w:lastRenderedPageBreak/>
        <w:t>–</w:t>
      </w:r>
      <w:r w:rsidRPr="00671619">
        <w:rPr>
          <w:lang w:val="ru-RU"/>
        </w:rPr>
        <w:tab/>
      </w:r>
      <w:r w:rsidRPr="00157FA7">
        <w:rPr>
          <w:lang w:val="ru-RU"/>
        </w:rPr>
        <w:t>ОТК</w:t>
      </w:r>
      <w:r w:rsidRPr="00671619">
        <w:rPr>
          <w:lang w:val="ru-RU"/>
        </w:rPr>
        <w:t>1/</w:t>
      </w:r>
      <w:r w:rsidRPr="00157FA7">
        <w:rPr>
          <w:lang w:val="ru-RU"/>
        </w:rPr>
        <w:t>ПК</w:t>
      </w:r>
      <w:r w:rsidRPr="00671619">
        <w:rPr>
          <w:lang w:val="ru-RU"/>
        </w:rPr>
        <w:t>29/</w:t>
      </w:r>
      <w:r w:rsidRPr="00157FA7">
        <w:rPr>
          <w:lang w:val="ru-RU"/>
        </w:rPr>
        <w:t>РГ</w:t>
      </w:r>
      <w:r w:rsidRPr="00671619">
        <w:rPr>
          <w:lang w:val="ru-RU"/>
        </w:rPr>
        <w:t xml:space="preserve">11 </w:t>
      </w:r>
      <w:r w:rsidRPr="00157FA7">
        <w:rPr>
          <w:lang w:val="ru-RU"/>
        </w:rPr>
        <w:t>ИСО</w:t>
      </w:r>
      <w:r w:rsidRPr="00671619">
        <w:rPr>
          <w:lang w:val="ru-RU"/>
        </w:rPr>
        <w:t>/</w:t>
      </w:r>
      <w:r w:rsidRPr="00157FA7">
        <w:rPr>
          <w:lang w:val="ru-RU"/>
        </w:rPr>
        <w:t>МЭК</w:t>
      </w:r>
    </w:p>
    <w:p w14:paraId="478AE39F" w14:textId="4AF475D3" w:rsidR="00EE1885" w:rsidRPr="000D2189" w:rsidRDefault="00EE1885" w:rsidP="00157FA7">
      <w:pPr>
        <w:pStyle w:val="enumlev1"/>
        <w:rPr>
          <w:lang w:val="fr-CH"/>
        </w:rPr>
      </w:pPr>
      <w:r w:rsidRPr="000D2189">
        <w:rPr>
          <w:lang w:val="fr-CH"/>
        </w:rPr>
        <w:t>–</w:t>
      </w:r>
      <w:r w:rsidRPr="000D2189">
        <w:rPr>
          <w:lang w:val="fr-CH"/>
        </w:rPr>
        <w:tab/>
        <w:t xml:space="preserve">Japan Cable </w:t>
      </w:r>
      <w:proofErr w:type="spellStart"/>
      <w:r w:rsidRPr="000D2189">
        <w:rPr>
          <w:lang w:val="fr-CH"/>
        </w:rPr>
        <w:t>Laboratories</w:t>
      </w:r>
      <w:proofErr w:type="spellEnd"/>
    </w:p>
    <w:p w14:paraId="40F716FE" w14:textId="60A7F9AB" w:rsidR="00157FA7" w:rsidRPr="000D2189" w:rsidRDefault="00157FA7" w:rsidP="00157FA7">
      <w:pPr>
        <w:pStyle w:val="enumlev1"/>
        <w:rPr>
          <w:lang w:val="fr-CH"/>
        </w:rPr>
      </w:pPr>
      <w:r w:rsidRPr="000D2189">
        <w:rPr>
          <w:lang w:val="fr-CH"/>
        </w:rPr>
        <w:t>–</w:t>
      </w:r>
      <w:r w:rsidRPr="000D2189">
        <w:rPr>
          <w:lang w:val="fr-CH"/>
        </w:rPr>
        <w:tab/>
      </w:r>
      <w:bookmarkStart w:id="28" w:name="lt_pId189"/>
      <w:r w:rsidRPr="000D2189">
        <w:rPr>
          <w:lang w:val="fr-CH"/>
        </w:rPr>
        <w:t>JCTEA</w:t>
      </w:r>
      <w:bookmarkEnd w:id="28"/>
    </w:p>
    <w:p w14:paraId="27220105" w14:textId="78FBF269" w:rsidR="00EE1885" w:rsidRPr="000D2189" w:rsidRDefault="00EE1885" w:rsidP="00157FA7">
      <w:pPr>
        <w:pStyle w:val="enumlev1"/>
        <w:rPr>
          <w:lang w:val="fr-CH"/>
        </w:rPr>
      </w:pPr>
      <w:r w:rsidRPr="000D2189">
        <w:rPr>
          <w:lang w:val="fr-CH"/>
        </w:rPr>
        <w:t>–</w:t>
      </w:r>
      <w:r w:rsidRPr="000D2189">
        <w:rPr>
          <w:lang w:val="fr-CH"/>
        </w:rPr>
        <w:tab/>
        <w:t>SCTE</w:t>
      </w:r>
    </w:p>
    <w:p w14:paraId="6239DEAB" w14:textId="77777777" w:rsidR="00157FA7" w:rsidRPr="000D2189" w:rsidRDefault="00157FA7" w:rsidP="00157FA7">
      <w:pPr>
        <w:pStyle w:val="enumlev1"/>
        <w:rPr>
          <w:lang w:val="fr-CH"/>
        </w:rPr>
      </w:pPr>
      <w:r w:rsidRPr="000D2189">
        <w:rPr>
          <w:lang w:val="fr-CH"/>
        </w:rPr>
        <w:t>–</w:t>
      </w:r>
      <w:r w:rsidRPr="000D2189">
        <w:rPr>
          <w:lang w:val="fr-CH"/>
        </w:rPr>
        <w:tab/>
      </w:r>
      <w:bookmarkStart w:id="29" w:name="lt_pId191"/>
      <w:r w:rsidRPr="000D2189">
        <w:rPr>
          <w:lang w:val="fr-CH"/>
        </w:rPr>
        <w:t>SMPTE</w:t>
      </w:r>
      <w:bookmarkEnd w:id="29"/>
    </w:p>
    <w:p w14:paraId="61204280" w14:textId="77777777" w:rsidR="00157FA7" w:rsidRPr="000D2189" w:rsidRDefault="00157FA7" w:rsidP="00157FA7">
      <w:pPr>
        <w:pStyle w:val="enumlev1"/>
        <w:rPr>
          <w:lang w:val="fr-CH"/>
        </w:rPr>
      </w:pPr>
      <w:r w:rsidRPr="000D2189">
        <w:rPr>
          <w:lang w:val="fr-CH"/>
        </w:rPr>
        <w:br w:type="page"/>
      </w:r>
    </w:p>
    <w:p w14:paraId="2DA4166C" w14:textId="4C1D9C83" w:rsidR="00157FA7" w:rsidRPr="00757CAC" w:rsidRDefault="00F90A60" w:rsidP="00157FA7">
      <w:pPr>
        <w:pStyle w:val="Heading2"/>
        <w:rPr>
          <w:lang w:val="ru-RU"/>
        </w:rPr>
      </w:pPr>
      <w:bookmarkStart w:id="30" w:name="_Toc474915268"/>
      <w:bookmarkStart w:id="31" w:name="_Toc63096763"/>
      <w:bookmarkStart w:id="32" w:name="_Toc67499721"/>
      <w:r>
        <w:lastRenderedPageBreak/>
        <w:t>B</w:t>
      </w:r>
      <w:r w:rsidR="00157FA7" w:rsidRPr="00757CAC">
        <w:rPr>
          <w:lang w:val="ru-RU"/>
        </w:rPr>
        <w:tab/>
        <w:t xml:space="preserve">Вопрос 2/9 − </w:t>
      </w:r>
      <w:bookmarkEnd w:id="30"/>
      <w:r w:rsidR="000F2401" w:rsidRPr="00157FA7">
        <w:rPr>
          <w:lang w:val="ru-RU"/>
        </w:rPr>
        <w:t>Методы и практическое применение условного доступа и защиты контента</w:t>
      </w:r>
      <w:bookmarkEnd w:id="31"/>
      <w:bookmarkEnd w:id="32"/>
    </w:p>
    <w:p w14:paraId="0AFCF29F" w14:textId="46900BF3" w:rsidR="00157FA7" w:rsidRPr="00157FA7" w:rsidRDefault="00157FA7" w:rsidP="00157FA7">
      <w:pPr>
        <w:rPr>
          <w:lang w:val="ru-RU"/>
        </w:rPr>
      </w:pPr>
      <w:r w:rsidRPr="00157FA7">
        <w:rPr>
          <w:lang w:val="ru-RU"/>
        </w:rPr>
        <w:t xml:space="preserve">(Продолжение Вопроса </w:t>
      </w:r>
      <w:r w:rsidR="000F2401" w:rsidRPr="000D2189">
        <w:rPr>
          <w:lang w:val="ru-RU"/>
        </w:rPr>
        <w:t>2</w:t>
      </w:r>
      <w:r w:rsidRPr="00157FA7">
        <w:rPr>
          <w:lang w:val="ru-RU"/>
        </w:rPr>
        <w:t>/9)</w:t>
      </w:r>
    </w:p>
    <w:p w14:paraId="24F478E2" w14:textId="4ADB3181" w:rsidR="00157FA7" w:rsidRPr="00757CAC" w:rsidRDefault="000F2401" w:rsidP="00157FA7">
      <w:pPr>
        <w:pStyle w:val="Heading3"/>
        <w:rPr>
          <w:lang w:val="ru-RU"/>
        </w:rPr>
      </w:pPr>
      <w:bookmarkStart w:id="33" w:name="_Toc63096764"/>
      <w:bookmarkStart w:id="34" w:name="_Toc67499722"/>
      <w:r>
        <w:t>B</w:t>
      </w:r>
      <w:r w:rsidR="00157FA7" w:rsidRPr="00757CAC">
        <w:rPr>
          <w:lang w:val="ru-RU"/>
        </w:rPr>
        <w:t>.1</w:t>
      </w:r>
      <w:r w:rsidR="00157FA7" w:rsidRPr="00757CAC">
        <w:rPr>
          <w:lang w:val="ru-RU"/>
        </w:rPr>
        <w:tab/>
        <w:t>Обоснование</w:t>
      </w:r>
      <w:bookmarkEnd w:id="33"/>
      <w:bookmarkEnd w:id="34"/>
    </w:p>
    <w:p w14:paraId="51CE35A4" w14:textId="77777777" w:rsidR="00157FA7" w:rsidRPr="00157FA7" w:rsidRDefault="00157FA7" w:rsidP="00157FA7">
      <w:pPr>
        <w:rPr>
          <w:lang w:val="ru-RU"/>
        </w:rPr>
      </w:pPr>
      <w:r w:rsidRPr="00157FA7">
        <w:rPr>
          <w:lang w:val="ru-RU"/>
        </w:rPr>
        <w:t>В настоящее время в некоторых странах проводятся исследования способов повышения безопасности систем условного доступа, используемых для платного телевидения, оказания услуг с платой за просмотр и аналогичных услуг, распределяемых кабельным телевидением до дома. Необходимость в</w:t>
      </w:r>
      <w:r w:rsidRPr="00757CAC">
        <w:t> </w:t>
      </w:r>
      <w:r w:rsidRPr="00157FA7">
        <w:rPr>
          <w:lang w:val="ru-RU"/>
        </w:rPr>
        <w:t>проведении подобных исследований возникает сразу же после проведения оценки безопасности и устойчивости систем условного доступа, используемых в настоящее время в Европе, Соединенных Штатах Америки и других странах.</w:t>
      </w:r>
    </w:p>
    <w:p w14:paraId="6EECAF9D" w14:textId="77777777" w:rsidR="00157FA7" w:rsidRPr="00157FA7" w:rsidRDefault="00157FA7" w:rsidP="00157FA7">
      <w:pPr>
        <w:rPr>
          <w:lang w:val="ru-RU"/>
        </w:rPr>
      </w:pPr>
      <w:r w:rsidRPr="00157FA7">
        <w:rPr>
          <w:lang w:val="ru-RU"/>
        </w:rPr>
        <w:t>Такая оценка выявляет очевидную необходимость разработки усовершенствованных, обладающих лучшими характеристиками, устойчивых в отношении незаконных действий систем, которые позволяли бы системам кабельного телевидения обеспечивать распределение телевизионных программ до дома (как на условиях абонирования, так и в виде услуги с платой по просмотру) при таком уровне безопасности, который делал бы их коммерчески рентабельными. Защита систем условного доступа, считавшихся безопасными несколько лет тому назад, когда они еще только разрабатывались для распределения программ телевидения до дома, была окончательно подорвана пиратами, которые извлекают информацию, обеспечивающую условный доступ, и продают ее по цене, составляющей долю от обычной абонентской платы.</w:t>
      </w:r>
    </w:p>
    <w:p w14:paraId="091A0E7A" w14:textId="77777777" w:rsidR="00157FA7" w:rsidRPr="00157FA7" w:rsidRDefault="00157FA7" w:rsidP="00157FA7">
      <w:pPr>
        <w:rPr>
          <w:lang w:val="ru-RU"/>
        </w:rPr>
      </w:pPr>
      <w:r w:rsidRPr="00157FA7">
        <w:rPr>
          <w:lang w:val="ru-RU"/>
        </w:rPr>
        <w:t>Любая защита системы условного доступа, какой бы сложной она ни была, в конечном счете может быть подорвана, если раскрытая разрешающая информация будет продана достаточно широкому кругу клиентов.</w:t>
      </w:r>
    </w:p>
    <w:p w14:paraId="47AA1C49" w14:textId="77777777" w:rsidR="00157FA7" w:rsidRPr="00157FA7" w:rsidRDefault="00157FA7" w:rsidP="00157FA7">
      <w:pPr>
        <w:rPr>
          <w:lang w:val="ru-RU"/>
        </w:rPr>
      </w:pPr>
      <w:r w:rsidRPr="00157FA7">
        <w:rPr>
          <w:lang w:val="ru-RU"/>
        </w:rPr>
        <w:t>Представляется, что система условного доступа будет в большей степени защищена, если будут выполнены следующие условия:</w:t>
      </w:r>
    </w:p>
    <w:p w14:paraId="640BFEAC" w14:textId="77777777" w:rsidR="00157FA7" w:rsidRPr="00157FA7" w:rsidRDefault="00157FA7" w:rsidP="00157FA7">
      <w:pPr>
        <w:pStyle w:val="enumlev1"/>
        <w:rPr>
          <w:lang w:val="ru-RU"/>
        </w:rPr>
      </w:pPr>
      <w:r w:rsidRPr="00157FA7">
        <w:rPr>
          <w:lang w:val="ru-RU"/>
        </w:rPr>
        <w:t>–</w:t>
      </w:r>
      <w:r w:rsidRPr="00157FA7">
        <w:rPr>
          <w:lang w:val="ru-RU"/>
        </w:rPr>
        <w:tab/>
        <w:t>процесс скремблирования будет иметь высокую степень безопасности;</w:t>
      </w:r>
    </w:p>
    <w:p w14:paraId="3B360ABD" w14:textId="77777777" w:rsidR="00157FA7" w:rsidRPr="00157FA7" w:rsidRDefault="00157FA7" w:rsidP="00157FA7">
      <w:pPr>
        <w:pStyle w:val="enumlev1"/>
        <w:rPr>
          <w:lang w:val="ru-RU"/>
        </w:rPr>
      </w:pPr>
      <w:r w:rsidRPr="00157FA7">
        <w:rPr>
          <w:lang w:val="ru-RU"/>
        </w:rPr>
        <w:t>–</w:t>
      </w:r>
      <w:r w:rsidRPr="00157FA7">
        <w:rPr>
          <w:lang w:val="ru-RU"/>
        </w:rPr>
        <w:tab/>
        <w:t>алгоритм шифрования будет иметь высокую степень безопасности;</w:t>
      </w:r>
    </w:p>
    <w:p w14:paraId="2346D0F9" w14:textId="77777777" w:rsidR="00157FA7" w:rsidRPr="00157FA7" w:rsidRDefault="00157FA7" w:rsidP="00157FA7">
      <w:pPr>
        <w:pStyle w:val="enumlev1"/>
        <w:rPr>
          <w:lang w:val="ru-RU"/>
        </w:rPr>
      </w:pPr>
      <w:r w:rsidRPr="00157FA7">
        <w:rPr>
          <w:lang w:val="ru-RU"/>
        </w:rPr>
        <w:t>–</w:t>
      </w:r>
      <w:r w:rsidRPr="00157FA7">
        <w:rPr>
          <w:lang w:val="ru-RU"/>
        </w:rPr>
        <w:tab/>
        <w:t>ключ и информация о правах будут изменяться достаточно часто;</w:t>
      </w:r>
    </w:p>
    <w:p w14:paraId="6ECBB1E7" w14:textId="77777777" w:rsidR="00157FA7" w:rsidRPr="00157FA7" w:rsidRDefault="00157FA7" w:rsidP="00157FA7">
      <w:pPr>
        <w:pStyle w:val="enumlev1"/>
        <w:rPr>
          <w:lang w:val="ru-RU"/>
        </w:rPr>
      </w:pPr>
      <w:r w:rsidRPr="00157FA7">
        <w:rPr>
          <w:lang w:val="ru-RU"/>
        </w:rPr>
        <w:t>–</w:t>
      </w:r>
      <w:r w:rsidRPr="00157FA7">
        <w:rPr>
          <w:lang w:val="ru-RU"/>
        </w:rPr>
        <w:tab/>
        <w:t>абоненты будут разделены на небольшие подобъекты, каждый из которых будет иметь собственный ключ и право.</w:t>
      </w:r>
    </w:p>
    <w:p w14:paraId="1774D5C5" w14:textId="77777777" w:rsidR="00157FA7" w:rsidRPr="00157FA7" w:rsidRDefault="00157FA7" w:rsidP="00157FA7">
      <w:pPr>
        <w:rPr>
          <w:lang w:val="ru-RU"/>
        </w:rPr>
      </w:pPr>
      <w:r w:rsidRPr="00157FA7">
        <w:rPr>
          <w:lang w:val="ru-RU"/>
        </w:rPr>
        <w:t>Совпадение этих условий удорожает работу, связанную с взломом системы, и уменьшает клиентскую базу пиратов до такого уровня, что заниматься этим становится экономически невыгодно.</w:t>
      </w:r>
    </w:p>
    <w:p w14:paraId="78399AF0" w14:textId="77777777" w:rsidR="00157FA7" w:rsidRPr="00157FA7" w:rsidRDefault="00157FA7" w:rsidP="00157FA7">
      <w:pPr>
        <w:rPr>
          <w:lang w:val="ru-RU"/>
        </w:rPr>
      </w:pPr>
      <w:r w:rsidRPr="00157FA7">
        <w:rPr>
          <w:lang w:val="ru-RU"/>
        </w:rPr>
        <w:t>Еще одним весьма важным аспектом, касающимся управления цифровыми правами, который связан с</w:t>
      </w:r>
      <w:r w:rsidRPr="00757CAC">
        <w:t> </w:t>
      </w:r>
      <w:r w:rsidRPr="00157FA7">
        <w:rPr>
          <w:lang w:val="ru-RU"/>
        </w:rPr>
        <w:t>условным доступом, является обеспечение мер для предотвращения копирования или перераспределения распределенных программ, если владелец прав интеллектуальной собственности не разрешает такое копирование или перераспределение. Для того чтобы достичь этой цели, изучается возможность использования нескольких подходов, не являющихся взаимоисключающими:</w:t>
      </w:r>
    </w:p>
    <w:p w14:paraId="54F9E81D" w14:textId="77777777" w:rsidR="00157FA7" w:rsidRPr="00157FA7" w:rsidRDefault="00157FA7" w:rsidP="00157FA7">
      <w:pPr>
        <w:pStyle w:val="enumlev1"/>
        <w:rPr>
          <w:lang w:val="ru-RU"/>
        </w:rPr>
      </w:pPr>
      <w:r w:rsidRPr="00157FA7">
        <w:rPr>
          <w:lang w:val="ru-RU"/>
        </w:rPr>
        <w:t>–</w:t>
      </w:r>
      <w:r w:rsidRPr="00157FA7">
        <w:rPr>
          <w:lang w:val="ru-RU"/>
        </w:rPr>
        <w:tab/>
        <w:t xml:space="preserve">система условного доступа может быть спроектирована таким образом, чтобы отделить разрешение на просмотр от разрешения на копирование. Иными словами, эта система предоставит возможность просмотра тем пользователям, которым просмотр соответствующей программы разрешен, а возможность записи получат только те пользователи, которым будет отдельно разрешено такое копирование. Вопрос еще больше осложняется в связи с необходимостью для владельцев интеллектуальной собственности иметь различные категории разрешений, а именно: без права копирования, одна копия или любое количество копий; </w:t>
      </w:r>
    </w:p>
    <w:p w14:paraId="124A955A" w14:textId="77777777" w:rsidR="00157FA7" w:rsidRPr="00157FA7" w:rsidRDefault="00157FA7" w:rsidP="00157FA7">
      <w:pPr>
        <w:pStyle w:val="enumlev1"/>
        <w:rPr>
          <w:lang w:val="ru-RU"/>
        </w:rPr>
      </w:pPr>
      <w:r w:rsidRPr="00157FA7">
        <w:rPr>
          <w:lang w:val="ru-RU"/>
        </w:rPr>
        <w:t>–</w:t>
      </w:r>
      <w:r w:rsidRPr="00157FA7">
        <w:rPr>
          <w:lang w:val="ru-RU"/>
        </w:rPr>
        <w:tab/>
        <w:t xml:space="preserve">система условного доступа может быть спроектирована для разрешения перераспределения сигнала с учетом местных условий (например, дома), в которых получен соответствующий контент; </w:t>
      </w:r>
    </w:p>
    <w:p w14:paraId="525057FD" w14:textId="77777777" w:rsidR="00157FA7" w:rsidRPr="00157FA7" w:rsidRDefault="00157FA7" w:rsidP="00157FA7">
      <w:pPr>
        <w:pStyle w:val="enumlev1"/>
        <w:rPr>
          <w:lang w:val="ru-RU"/>
        </w:rPr>
      </w:pPr>
      <w:r w:rsidRPr="00157FA7">
        <w:rPr>
          <w:lang w:val="ru-RU"/>
        </w:rPr>
        <w:t>–</w:t>
      </w:r>
      <w:r w:rsidRPr="00157FA7">
        <w:rPr>
          <w:lang w:val="ru-RU"/>
        </w:rPr>
        <w:tab/>
        <w:t xml:space="preserve">система условного доступа может быть спроектирована для разрешения перераспределения сигнала с учетом личного санкционированного пространства устройства, которое первым получило соответствующий контент (например, устройств, принадлежащих одному лицу или домашнему хозяйству); </w:t>
      </w:r>
    </w:p>
    <w:p w14:paraId="6F4C6AE3" w14:textId="77777777" w:rsidR="00157FA7" w:rsidRPr="00157FA7" w:rsidRDefault="00157FA7" w:rsidP="00157FA7">
      <w:pPr>
        <w:pStyle w:val="enumlev1"/>
        <w:rPr>
          <w:lang w:val="ru-RU"/>
        </w:rPr>
      </w:pPr>
      <w:r w:rsidRPr="00157FA7">
        <w:rPr>
          <w:lang w:val="ru-RU"/>
        </w:rPr>
        <w:lastRenderedPageBreak/>
        <w:t>–</w:t>
      </w:r>
      <w:r w:rsidRPr="00157FA7">
        <w:rPr>
          <w:lang w:val="ru-RU"/>
        </w:rPr>
        <w:tab/>
        <w:t>система условного доступа может быть спроектирована для селективного предоставления выходных данных конкретному устройству, обладающему определенными характеристиками, такими как четкость или формат восстановленного сигнала посредством конфиденциального согласования;</w:t>
      </w:r>
    </w:p>
    <w:p w14:paraId="61AD6878" w14:textId="77777777" w:rsidR="00157FA7" w:rsidRPr="00157FA7" w:rsidRDefault="00157FA7" w:rsidP="00157FA7">
      <w:pPr>
        <w:pStyle w:val="enumlev1"/>
        <w:rPr>
          <w:lang w:val="ru-RU"/>
        </w:rPr>
      </w:pPr>
      <w:r w:rsidRPr="00157FA7">
        <w:rPr>
          <w:lang w:val="ru-RU"/>
        </w:rPr>
        <w:t>–</w:t>
      </w:r>
      <w:r w:rsidRPr="00157FA7">
        <w:rPr>
          <w:lang w:val="ru-RU"/>
        </w:rPr>
        <w:tab/>
        <w:t xml:space="preserve">программа может быть помечена "водяными знаками" со скрытой закодированной информацией, которую нельзя ни удалить, ни изменить и которая идентифицировала бы ее обладателя в отношении прав интеллектуальной собственности и тем самым позволяла бы проследить процесс несанкционированного копирования и принять надлежащие юридические действия против пиратов; </w:t>
      </w:r>
    </w:p>
    <w:p w14:paraId="548DB3E9" w14:textId="77777777" w:rsidR="00157FA7" w:rsidRPr="00157FA7" w:rsidRDefault="00157FA7" w:rsidP="00157FA7">
      <w:pPr>
        <w:pStyle w:val="enumlev1"/>
        <w:rPr>
          <w:lang w:val="ru-RU"/>
        </w:rPr>
      </w:pPr>
      <w:r w:rsidRPr="00157FA7">
        <w:rPr>
          <w:lang w:val="ru-RU"/>
        </w:rPr>
        <w:t>–</w:t>
      </w:r>
      <w:r w:rsidRPr="00157FA7">
        <w:rPr>
          <w:lang w:val="ru-RU"/>
        </w:rPr>
        <w:tab/>
        <w:t xml:space="preserve">программа может быть помечена "водяными знаками" со скрытой закодированной информацией, которую нельзя ни удалить, ни изменить и которая указывала бы на права пользования, относящиеся к соответствующему контенту. </w:t>
      </w:r>
    </w:p>
    <w:p w14:paraId="5B3BD632" w14:textId="77777777" w:rsidR="00157FA7" w:rsidRPr="00157FA7" w:rsidRDefault="00157FA7" w:rsidP="00157FA7">
      <w:pPr>
        <w:rPr>
          <w:lang w:val="ru-RU"/>
        </w:rPr>
      </w:pPr>
      <w:r w:rsidRPr="00157FA7">
        <w:rPr>
          <w:lang w:val="ru-RU"/>
        </w:rPr>
        <w:t>Таким образом, в рамках исследования внимание следует сосредоточить на следующих направлениях:</w:t>
      </w:r>
    </w:p>
    <w:p w14:paraId="2195333A" w14:textId="77777777" w:rsidR="00157FA7" w:rsidRPr="00157FA7" w:rsidRDefault="00157FA7" w:rsidP="00157FA7">
      <w:pPr>
        <w:pStyle w:val="enumlev1"/>
        <w:rPr>
          <w:lang w:val="ru-RU"/>
        </w:rPr>
      </w:pPr>
      <w:r w:rsidRPr="00157FA7">
        <w:rPr>
          <w:lang w:val="ru-RU"/>
        </w:rPr>
        <w:t>–</w:t>
      </w:r>
      <w:r w:rsidRPr="00157FA7">
        <w:rPr>
          <w:lang w:val="ru-RU"/>
        </w:rPr>
        <w:tab/>
        <w:t>спецификация высоконадежной системы скремблирования;</w:t>
      </w:r>
    </w:p>
    <w:p w14:paraId="73DB0398" w14:textId="77777777" w:rsidR="00157FA7" w:rsidRPr="00157FA7" w:rsidRDefault="00157FA7" w:rsidP="00157FA7">
      <w:pPr>
        <w:pStyle w:val="enumlev1"/>
        <w:rPr>
          <w:lang w:val="ru-RU"/>
        </w:rPr>
      </w:pPr>
      <w:r w:rsidRPr="00157FA7">
        <w:rPr>
          <w:lang w:val="ru-RU"/>
        </w:rPr>
        <w:t>–</w:t>
      </w:r>
      <w:r w:rsidRPr="00157FA7">
        <w:rPr>
          <w:lang w:val="ru-RU"/>
        </w:rPr>
        <w:tab/>
        <w:t>спецификация высоконадежной системы шифрования, которая могла бы быть реализована при разумных затратах для распределения программ кабельного телевидения до дома, а именно, в</w:t>
      </w:r>
      <w:r w:rsidRPr="00757CAC">
        <w:t> </w:t>
      </w:r>
      <w:r w:rsidRPr="00157FA7">
        <w:rPr>
          <w:lang w:val="ru-RU"/>
        </w:rPr>
        <w:t>среде оборудования серийного производства, находящегося в помещениях потребителей;</w:t>
      </w:r>
    </w:p>
    <w:p w14:paraId="3425E205" w14:textId="77777777" w:rsidR="00157FA7" w:rsidRPr="00157FA7" w:rsidRDefault="00157FA7" w:rsidP="00157FA7">
      <w:pPr>
        <w:pStyle w:val="enumlev1"/>
        <w:rPr>
          <w:lang w:val="ru-RU"/>
        </w:rPr>
      </w:pPr>
      <w:r w:rsidRPr="00157FA7">
        <w:rPr>
          <w:lang w:val="ru-RU"/>
        </w:rPr>
        <w:t>–</w:t>
      </w:r>
      <w:r w:rsidRPr="00157FA7">
        <w:rPr>
          <w:lang w:val="ru-RU"/>
        </w:rPr>
        <w:tab/>
        <w:t>спецификация и создание ключей, а также система распределения разрешающей информации, имеющая надлежащую защиту, емкость и гибкость для удовлетворения разнородных потребностей различных систем кабельного телевидения и их различных абонентов;</w:t>
      </w:r>
    </w:p>
    <w:p w14:paraId="2C5CA0C6" w14:textId="77777777" w:rsidR="00157FA7" w:rsidRPr="00157FA7" w:rsidRDefault="00157FA7" w:rsidP="00157FA7">
      <w:pPr>
        <w:pStyle w:val="enumlev1"/>
        <w:rPr>
          <w:lang w:val="ru-RU"/>
        </w:rPr>
      </w:pPr>
      <w:r w:rsidRPr="00157FA7">
        <w:rPr>
          <w:lang w:val="ru-RU"/>
        </w:rPr>
        <w:t>–</w:t>
      </w:r>
      <w:r w:rsidRPr="00157FA7">
        <w:rPr>
          <w:lang w:val="ru-RU"/>
        </w:rPr>
        <w:tab/>
        <w:t>разработка набора руководящих указаний, касающихся оптимального интервала времени для обновления ключа и разрешающей информации, а также оптимального числа абонентов, которым присвоена одна и та же разрешающая информация;</w:t>
      </w:r>
    </w:p>
    <w:p w14:paraId="7890A64A" w14:textId="77777777" w:rsidR="00157FA7" w:rsidRPr="00157FA7" w:rsidRDefault="00157FA7" w:rsidP="00157FA7">
      <w:pPr>
        <w:pStyle w:val="enumlev1"/>
        <w:rPr>
          <w:lang w:val="ru-RU"/>
        </w:rPr>
      </w:pPr>
      <w:r w:rsidRPr="00157FA7">
        <w:rPr>
          <w:lang w:val="ru-RU"/>
        </w:rPr>
        <w:t>–</w:t>
      </w:r>
      <w:r w:rsidRPr="00157FA7">
        <w:rPr>
          <w:lang w:val="ru-RU"/>
        </w:rPr>
        <w:tab/>
        <w:t>спецификации для применения системы шифрования, пригодной для реализации защиты от несанкционированного копирования на различных уровнях разрешения (без права копирования, одна копия или любое количество копий);</w:t>
      </w:r>
    </w:p>
    <w:p w14:paraId="60486755" w14:textId="77777777" w:rsidR="00157FA7" w:rsidRPr="00157FA7" w:rsidRDefault="00157FA7" w:rsidP="00157FA7">
      <w:pPr>
        <w:pStyle w:val="enumlev1"/>
        <w:rPr>
          <w:lang w:val="ru-RU"/>
        </w:rPr>
      </w:pPr>
      <w:r w:rsidRPr="00157FA7">
        <w:rPr>
          <w:lang w:val="ru-RU"/>
        </w:rPr>
        <w:t>–</w:t>
      </w:r>
      <w:r w:rsidRPr="00157FA7">
        <w:rPr>
          <w:lang w:val="ru-RU"/>
        </w:rPr>
        <w:tab/>
        <w:t>спецификации для применения системы шифрования, пригодной для реализации "контроля за перераспределением" с учетом местной среды (например, в быту), в которой был получен соответствующий контент;</w:t>
      </w:r>
    </w:p>
    <w:p w14:paraId="54B10ADC" w14:textId="77777777" w:rsidR="00157FA7" w:rsidRPr="00157FA7" w:rsidRDefault="00157FA7" w:rsidP="00157FA7">
      <w:pPr>
        <w:pStyle w:val="enumlev1"/>
        <w:rPr>
          <w:lang w:val="ru-RU"/>
        </w:rPr>
      </w:pPr>
      <w:r w:rsidRPr="00157FA7">
        <w:rPr>
          <w:lang w:val="ru-RU"/>
        </w:rPr>
        <w:t>–</w:t>
      </w:r>
      <w:r w:rsidRPr="00157FA7">
        <w:rPr>
          <w:lang w:val="ru-RU"/>
        </w:rPr>
        <w:tab/>
        <w:t>спецификации для применения системы шифрования, пригодной для реализации "контроля за перераспределением", с учетом личного санкционированного пространства устройства, которое первым получило соответствующий контент (например, устройств, принадлежащих одному лицу или домашнему хозяйству);</w:t>
      </w:r>
    </w:p>
    <w:p w14:paraId="26FA71BD" w14:textId="77777777" w:rsidR="00157FA7" w:rsidRPr="00157FA7" w:rsidRDefault="00157FA7" w:rsidP="00157FA7">
      <w:pPr>
        <w:pStyle w:val="enumlev1"/>
        <w:rPr>
          <w:lang w:val="ru-RU"/>
        </w:rPr>
      </w:pPr>
      <w:r w:rsidRPr="00157FA7">
        <w:rPr>
          <w:lang w:val="ru-RU"/>
        </w:rPr>
        <w:t>–</w:t>
      </w:r>
      <w:r w:rsidRPr="00157FA7">
        <w:rPr>
          <w:lang w:val="ru-RU"/>
        </w:rPr>
        <w:tab/>
        <w:t>спецификации для применения системы шифрования в целях согласования санкционированной передачи контента между устройствами в пределах санкционированного пространства, удовлетворяющего требованиям формата сигнала или ограничения по четкости;</w:t>
      </w:r>
    </w:p>
    <w:p w14:paraId="70EA3500" w14:textId="77777777" w:rsidR="00157FA7" w:rsidRPr="00157FA7" w:rsidRDefault="00157FA7" w:rsidP="00157FA7">
      <w:pPr>
        <w:pStyle w:val="enumlev1"/>
        <w:rPr>
          <w:lang w:val="ru-RU"/>
        </w:rPr>
      </w:pPr>
      <w:r w:rsidRPr="00157FA7">
        <w:rPr>
          <w:lang w:val="ru-RU"/>
        </w:rPr>
        <w:t>–</w:t>
      </w:r>
      <w:r w:rsidRPr="00157FA7">
        <w:rPr>
          <w:lang w:val="ru-RU"/>
        </w:rPr>
        <w:tab/>
        <w:t>спецификации для высоконадежных помеченных "водяными знаками" систем, которые не</w:t>
      </w:r>
      <w:r w:rsidRPr="00757CAC">
        <w:t> </w:t>
      </w:r>
      <w:r w:rsidRPr="00157FA7">
        <w:rPr>
          <w:lang w:val="ru-RU"/>
        </w:rPr>
        <w:t>отразятся на качестве восприятия распределенной программы;</w:t>
      </w:r>
    </w:p>
    <w:p w14:paraId="64003CEE" w14:textId="77777777" w:rsidR="00157FA7" w:rsidRPr="00157FA7" w:rsidRDefault="00157FA7" w:rsidP="00157FA7">
      <w:pPr>
        <w:pStyle w:val="enumlev1"/>
        <w:rPr>
          <w:lang w:val="ru-RU"/>
        </w:rPr>
      </w:pPr>
      <w:r w:rsidRPr="00157FA7">
        <w:rPr>
          <w:lang w:val="ru-RU"/>
        </w:rPr>
        <w:t>–</w:t>
      </w:r>
      <w:r w:rsidRPr="00157FA7">
        <w:rPr>
          <w:lang w:val="ru-RU"/>
        </w:rPr>
        <w:tab/>
        <w:t xml:space="preserve">спецификации для новых усовершенствованных типов систем условного доступа, которые применимы к возникающим услугам (например, услуга доступа к онлайновому контенту по протоколу </w:t>
      </w:r>
      <w:r w:rsidRPr="00757CAC">
        <w:t>HTTP</w:t>
      </w:r>
      <w:r w:rsidRPr="00157FA7">
        <w:rPr>
          <w:lang w:val="ru-RU"/>
        </w:rPr>
        <w:t xml:space="preserve">, услуга защиты данных в </w:t>
      </w:r>
      <w:r w:rsidRPr="00757CAC">
        <w:t>HTML</w:t>
      </w:r>
      <w:r w:rsidRPr="00157FA7">
        <w:rPr>
          <w:lang w:val="ru-RU"/>
        </w:rPr>
        <w:t xml:space="preserve">5, услуга защиты контента в </w:t>
      </w:r>
      <w:r w:rsidRPr="00757CAC">
        <w:t>DASH</w:t>
      </w:r>
      <w:r w:rsidRPr="00157FA7">
        <w:rPr>
          <w:lang w:val="ru-RU"/>
        </w:rPr>
        <w:t xml:space="preserve"> или </w:t>
      </w:r>
      <w:r w:rsidRPr="00757CAC">
        <w:t>MMT</w:t>
      </w:r>
      <w:r w:rsidRPr="00157FA7">
        <w:rPr>
          <w:lang w:val="ru-RU"/>
        </w:rPr>
        <w:t>, гибридная радиовещательная служба, услуга телевидения сверхвысокой четкости, услуга 3</w:t>
      </w:r>
      <w:r w:rsidRPr="00757CAC">
        <w:t>D</w:t>
      </w:r>
      <w:r w:rsidRPr="00157FA7">
        <w:rPr>
          <w:lang w:val="ru-RU"/>
        </w:rPr>
        <w:noBreakHyphen/>
        <w:t>ТВ), в случае если данные услуги предоставляются по сетям кабельного телевидения.</w:t>
      </w:r>
    </w:p>
    <w:p w14:paraId="782E6115" w14:textId="653160E8" w:rsidR="00157FA7" w:rsidRPr="00757CAC" w:rsidRDefault="000F2401" w:rsidP="00157FA7">
      <w:pPr>
        <w:pStyle w:val="Heading3"/>
        <w:rPr>
          <w:lang w:val="ru-RU"/>
        </w:rPr>
      </w:pPr>
      <w:bookmarkStart w:id="35" w:name="_Toc63096765"/>
      <w:bookmarkStart w:id="36" w:name="_Toc67499723"/>
      <w:r>
        <w:lastRenderedPageBreak/>
        <w:t>B</w:t>
      </w:r>
      <w:r w:rsidR="00157FA7" w:rsidRPr="00757CAC">
        <w:rPr>
          <w:lang w:val="ru-RU"/>
        </w:rPr>
        <w:t>.2</w:t>
      </w:r>
      <w:r w:rsidR="00157FA7" w:rsidRPr="00757CAC">
        <w:rPr>
          <w:lang w:val="ru-RU"/>
        </w:rPr>
        <w:tab/>
        <w:t>Вопрос</w:t>
      </w:r>
      <w:bookmarkEnd w:id="35"/>
      <w:bookmarkEnd w:id="36"/>
    </w:p>
    <w:p w14:paraId="264F4EAD" w14:textId="77777777" w:rsidR="00157FA7" w:rsidRPr="00157FA7" w:rsidRDefault="00157FA7" w:rsidP="008F1156">
      <w:pPr>
        <w:keepNext/>
        <w:rPr>
          <w:b/>
          <w:lang w:val="ru-RU"/>
        </w:rPr>
      </w:pPr>
      <w:r w:rsidRPr="00157FA7">
        <w:rPr>
          <w:lang w:val="ru-RU"/>
        </w:rPr>
        <w:t>К числу подлежащих изучению вопросов, наряду с прочими, относятся следующие:</w:t>
      </w:r>
    </w:p>
    <w:p w14:paraId="4B8A19FD" w14:textId="603C596F" w:rsidR="00157FA7" w:rsidRPr="00157FA7" w:rsidRDefault="00157FA7" w:rsidP="00157FA7">
      <w:pPr>
        <w:pStyle w:val="enumlev1"/>
        <w:rPr>
          <w:lang w:val="ru-RU"/>
        </w:rPr>
      </w:pPr>
      <w:r w:rsidRPr="00157FA7">
        <w:rPr>
          <w:lang w:val="ru-RU"/>
        </w:rPr>
        <w:t>–</w:t>
      </w:r>
      <w:r w:rsidRPr="00157FA7">
        <w:rPr>
          <w:lang w:val="ru-RU"/>
        </w:rPr>
        <w:tab/>
        <w:t xml:space="preserve">Какие подходы в отношении скремблинга </w:t>
      </w:r>
      <w:r w:rsidR="00FB672F">
        <w:rPr>
          <w:lang w:val="ru-RU"/>
        </w:rPr>
        <w:t>возможно рекомендовать</w:t>
      </w:r>
      <w:r w:rsidRPr="00157FA7">
        <w:rPr>
          <w:lang w:val="ru-RU"/>
        </w:rPr>
        <w:t xml:space="preserve"> для распределения программ цифрового кабельного телевидения до дома? </w:t>
      </w:r>
    </w:p>
    <w:p w14:paraId="0C13E245" w14:textId="77777777" w:rsidR="00157FA7" w:rsidRPr="00157FA7" w:rsidRDefault="00157FA7" w:rsidP="00157FA7">
      <w:pPr>
        <w:pStyle w:val="enumlev1"/>
        <w:rPr>
          <w:lang w:val="ru-RU"/>
        </w:rPr>
      </w:pPr>
      <w:r w:rsidRPr="00157FA7">
        <w:rPr>
          <w:lang w:val="ru-RU"/>
        </w:rPr>
        <w:t>–</w:t>
      </w:r>
      <w:r w:rsidRPr="00157FA7">
        <w:rPr>
          <w:lang w:val="ru-RU"/>
        </w:rPr>
        <w:tab/>
        <w:t>Какой должна быть пропускная способность системы условного доступа для распределения программ кабельного телевидения до дома, в том что касается числа абонентов или групп абонентов и</w:t>
      </w:r>
      <w:r w:rsidRPr="00757CAC">
        <w:t> </w:t>
      </w:r>
      <w:r w:rsidRPr="00157FA7">
        <w:rPr>
          <w:lang w:val="ru-RU"/>
        </w:rPr>
        <w:t>т.</w:t>
      </w:r>
      <w:r w:rsidRPr="00757CAC">
        <w:t> </w:t>
      </w:r>
      <w:r w:rsidRPr="00157FA7">
        <w:rPr>
          <w:lang w:val="ru-RU"/>
        </w:rPr>
        <w:t xml:space="preserve">д., адресуемых индивидуально? </w:t>
      </w:r>
    </w:p>
    <w:p w14:paraId="71DC1EFF" w14:textId="77777777" w:rsidR="00157FA7" w:rsidRPr="00157FA7" w:rsidRDefault="00157FA7" w:rsidP="00157FA7">
      <w:pPr>
        <w:pStyle w:val="enumlev1"/>
        <w:rPr>
          <w:lang w:val="ru-RU"/>
        </w:rPr>
      </w:pPr>
      <w:r w:rsidRPr="00157FA7">
        <w:rPr>
          <w:lang w:val="ru-RU"/>
        </w:rPr>
        <w:t>–</w:t>
      </w:r>
      <w:r w:rsidRPr="00157FA7">
        <w:rPr>
          <w:lang w:val="ru-RU"/>
        </w:rPr>
        <w:tab/>
        <w:t xml:space="preserve">Каковы спецификации для (желательно единого) подхода к шифрованию, пригодного для такой системы условного доступа? </w:t>
      </w:r>
    </w:p>
    <w:p w14:paraId="249E03BD" w14:textId="77777777" w:rsidR="00157FA7" w:rsidRPr="00157FA7" w:rsidRDefault="00157FA7" w:rsidP="00157FA7">
      <w:pPr>
        <w:pStyle w:val="enumlev1"/>
        <w:rPr>
          <w:lang w:val="ru-RU"/>
        </w:rPr>
      </w:pPr>
      <w:r w:rsidRPr="00157FA7">
        <w:rPr>
          <w:lang w:val="ru-RU"/>
        </w:rPr>
        <w:t>–</w:t>
      </w:r>
      <w:r w:rsidRPr="00157FA7">
        <w:rPr>
          <w:lang w:val="ru-RU"/>
        </w:rPr>
        <w:tab/>
        <w:t xml:space="preserve">Каковы спецификации для применения системы шифрования, пригодной для реализации защиты от несанкционированного копирования на различных уровнях разрешения (без права копирования, одна копия или любое количество копий)? </w:t>
      </w:r>
    </w:p>
    <w:p w14:paraId="5D02411A" w14:textId="77777777" w:rsidR="00157FA7" w:rsidRPr="00157FA7" w:rsidRDefault="00157FA7" w:rsidP="00157FA7">
      <w:pPr>
        <w:pStyle w:val="enumlev1"/>
        <w:rPr>
          <w:lang w:val="ru-RU"/>
        </w:rPr>
      </w:pPr>
      <w:r w:rsidRPr="00157FA7">
        <w:rPr>
          <w:lang w:val="ru-RU"/>
        </w:rPr>
        <w:t>–</w:t>
      </w:r>
      <w:r w:rsidRPr="00157FA7">
        <w:rPr>
          <w:lang w:val="ru-RU"/>
        </w:rPr>
        <w:tab/>
        <w:t xml:space="preserve">Каковы спецификации для применения системы шифрования, пригодной для реализации "контроля за перераспределением" с учетом местной среды (например, в быту), в которой был получен соответствующий контент? </w:t>
      </w:r>
    </w:p>
    <w:p w14:paraId="3A885B50" w14:textId="77777777" w:rsidR="00157FA7" w:rsidRPr="00157FA7" w:rsidRDefault="00157FA7" w:rsidP="00157FA7">
      <w:pPr>
        <w:pStyle w:val="enumlev1"/>
        <w:rPr>
          <w:lang w:val="ru-RU"/>
        </w:rPr>
      </w:pPr>
      <w:r w:rsidRPr="00157FA7">
        <w:rPr>
          <w:lang w:val="ru-RU"/>
        </w:rPr>
        <w:t>–</w:t>
      </w:r>
      <w:r w:rsidRPr="00157FA7">
        <w:rPr>
          <w:lang w:val="ru-RU"/>
        </w:rPr>
        <w:tab/>
        <w:t xml:space="preserve">Каковы спецификации для применения системы шифрования, пригодной для реализации "контроля за перераспределением" с учетом личного санкционированного пространства устройства, которое первым получило соответствующий контент (например, устройств, принадлежащих одному лицу или домашнему хозяйству)? </w:t>
      </w:r>
    </w:p>
    <w:p w14:paraId="1C23CFE0" w14:textId="77777777" w:rsidR="00157FA7" w:rsidRPr="00157FA7" w:rsidRDefault="00157FA7" w:rsidP="00157FA7">
      <w:pPr>
        <w:pStyle w:val="enumlev1"/>
        <w:rPr>
          <w:lang w:val="ru-RU"/>
        </w:rPr>
      </w:pPr>
      <w:r w:rsidRPr="00157FA7">
        <w:rPr>
          <w:lang w:val="ru-RU"/>
        </w:rPr>
        <w:t>–</w:t>
      </w:r>
      <w:r w:rsidRPr="00157FA7">
        <w:rPr>
          <w:lang w:val="ru-RU"/>
        </w:rPr>
        <w:tab/>
        <w:t>Каковы спецификации для применения системы шифрования, пригодной для реализации "контроля за перераспределением" с учетом характеристик выходного сигнала устройства, которое первым получило соответствующий контент (например, устройств, поддерживающих многочисленные выходные форматы и четкость на выходе)?</w:t>
      </w:r>
    </w:p>
    <w:p w14:paraId="24EA869D" w14:textId="77777777" w:rsidR="00157FA7" w:rsidRPr="00157FA7" w:rsidRDefault="00157FA7" w:rsidP="00157FA7">
      <w:pPr>
        <w:pStyle w:val="enumlev1"/>
        <w:rPr>
          <w:lang w:val="ru-RU"/>
        </w:rPr>
      </w:pPr>
      <w:r w:rsidRPr="00157FA7">
        <w:rPr>
          <w:lang w:val="ru-RU"/>
        </w:rPr>
        <w:t>–</w:t>
      </w:r>
      <w:r w:rsidRPr="00157FA7">
        <w:rPr>
          <w:lang w:val="ru-RU"/>
        </w:rPr>
        <w:tab/>
        <w:t>Каковы спецификации для (желательно единого) переносного (например, ИСО</w:t>
      </w:r>
      <w:r w:rsidRPr="00757CAC">
        <w:t> </w:t>
      </w:r>
      <w:r w:rsidRPr="00157FA7">
        <w:rPr>
          <w:lang w:val="ru-RU"/>
        </w:rPr>
        <w:t xml:space="preserve">7816, </w:t>
      </w:r>
      <w:r w:rsidRPr="00757CAC">
        <w:t>PCMCIA</w:t>
      </w:r>
      <w:r w:rsidRPr="00157FA7">
        <w:rPr>
          <w:lang w:val="ru-RU"/>
        </w:rPr>
        <w:t xml:space="preserve">, </w:t>
      </w:r>
      <w:r w:rsidRPr="00757CAC">
        <w:t>USB</w:t>
      </w:r>
      <w:r w:rsidRPr="00157FA7">
        <w:rPr>
          <w:lang w:val="ru-RU"/>
        </w:rPr>
        <w:t xml:space="preserve">2.0/3.0, </w:t>
      </w:r>
      <w:r w:rsidRPr="00757CAC">
        <w:t>USIM</w:t>
      </w:r>
      <w:r w:rsidRPr="00157FA7">
        <w:rPr>
          <w:lang w:val="ru-RU"/>
        </w:rPr>
        <w:t xml:space="preserve">, </w:t>
      </w:r>
      <w:r w:rsidRPr="00757CAC">
        <w:t>Nano</w:t>
      </w:r>
      <w:r w:rsidRPr="00157FA7">
        <w:rPr>
          <w:lang w:val="ru-RU"/>
        </w:rPr>
        <w:t>-</w:t>
      </w:r>
      <w:r w:rsidRPr="00757CAC">
        <w:t>SIM</w:t>
      </w:r>
      <w:r w:rsidRPr="00157FA7">
        <w:rPr>
          <w:lang w:val="ru-RU"/>
        </w:rPr>
        <w:t xml:space="preserve"> и т.</w:t>
      </w:r>
      <w:r w:rsidRPr="00757CAC">
        <w:t> </w:t>
      </w:r>
      <w:r w:rsidRPr="00157FA7">
        <w:rPr>
          <w:lang w:val="ru-RU"/>
        </w:rPr>
        <w:t xml:space="preserve">д.) или съемного (например, программируемое защищенное устройство на базе микропроцессора) устройства для шифрования, если оно используется в такой системе условного доступа? </w:t>
      </w:r>
    </w:p>
    <w:p w14:paraId="543AFE64" w14:textId="77777777" w:rsidR="00157FA7" w:rsidRPr="00157FA7" w:rsidRDefault="00157FA7" w:rsidP="00157FA7">
      <w:pPr>
        <w:pStyle w:val="enumlev1"/>
        <w:rPr>
          <w:lang w:val="ru-RU"/>
        </w:rPr>
      </w:pPr>
      <w:r w:rsidRPr="00157FA7">
        <w:rPr>
          <w:lang w:val="ru-RU"/>
        </w:rPr>
        <w:t>–</w:t>
      </w:r>
      <w:r w:rsidRPr="00157FA7">
        <w:rPr>
          <w:lang w:val="ru-RU"/>
        </w:rPr>
        <w:tab/>
        <w:t xml:space="preserve">Как часто должны обновляться ключи условного доступа? </w:t>
      </w:r>
    </w:p>
    <w:p w14:paraId="763E157F" w14:textId="77777777" w:rsidR="00157FA7" w:rsidRPr="00157FA7" w:rsidRDefault="00157FA7" w:rsidP="00157FA7">
      <w:pPr>
        <w:pStyle w:val="enumlev1"/>
        <w:rPr>
          <w:lang w:val="ru-RU"/>
        </w:rPr>
      </w:pPr>
      <w:r w:rsidRPr="00157FA7">
        <w:rPr>
          <w:lang w:val="ru-RU"/>
        </w:rPr>
        <w:t>–</w:t>
      </w:r>
      <w:r w:rsidRPr="00157FA7">
        <w:rPr>
          <w:lang w:val="ru-RU"/>
        </w:rPr>
        <w:tab/>
        <w:t xml:space="preserve">Какие критерии следует использовать для определения времени замены (переносного или съемного) устройства для шифрования или содержащейся в нем разрешающей информации? </w:t>
      </w:r>
    </w:p>
    <w:p w14:paraId="46CB9ACE" w14:textId="77777777" w:rsidR="00157FA7" w:rsidRPr="00157FA7" w:rsidRDefault="00157FA7" w:rsidP="00157FA7">
      <w:pPr>
        <w:pStyle w:val="enumlev1"/>
        <w:rPr>
          <w:lang w:val="ru-RU"/>
        </w:rPr>
      </w:pPr>
      <w:r w:rsidRPr="00157FA7">
        <w:rPr>
          <w:lang w:val="ru-RU"/>
        </w:rPr>
        <w:t>–</w:t>
      </w:r>
      <w:r w:rsidRPr="00157FA7">
        <w:rPr>
          <w:lang w:val="ru-RU"/>
        </w:rPr>
        <w:tab/>
        <w:t xml:space="preserve">Каково оптимальное число абонентов, которым может быть присвоен один и тот же ключ или одна и та же разрешающая информация без ущерба для безопасности? </w:t>
      </w:r>
    </w:p>
    <w:p w14:paraId="0BFE9972" w14:textId="77777777" w:rsidR="00157FA7" w:rsidRPr="00157FA7" w:rsidRDefault="00157FA7" w:rsidP="00157FA7">
      <w:pPr>
        <w:pStyle w:val="enumlev1"/>
        <w:rPr>
          <w:lang w:val="ru-RU"/>
        </w:rPr>
      </w:pPr>
      <w:r w:rsidRPr="00157FA7">
        <w:rPr>
          <w:lang w:val="ru-RU"/>
        </w:rPr>
        <w:t>–</w:t>
      </w:r>
      <w:r w:rsidRPr="00157FA7">
        <w:rPr>
          <w:lang w:val="ru-RU"/>
        </w:rPr>
        <w:tab/>
        <w:t xml:space="preserve">Могут ли решения, касающиеся условного доступа и разработанные для наземного и спутникового радиовещания, использоваться также для кабельного телевидения? </w:t>
      </w:r>
    </w:p>
    <w:p w14:paraId="41515E44" w14:textId="77777777" w:rsidR="00157FA7" w:rsidRPr="00157FA7" w:rsidRDefault="00157FA7" w:rsidP="00157FA7">
      <w:pPr>
        <w:pStyle w:val="enumlev1"/>
        <w:rPr>
          <w:lang w:val="ru-RU"/>
        </w:rPr>
      </w:pPr>
      <w:r w:rsidRPr="00157FA7">
        <w:rPr>
          <w:lang w:val="ru-RU"/>
        </w:rPr>
        <w:t>–</w:t>
      </w:r>
      <w:r w:rsidRPr="00157FA7">
        <w:rPr>
          <w:lang w:val="ru-RU"/>
        </w:rPr>
        <w:tab/>
        <w:t>Каковы спецификации для высоконадежной помеченной "водяными знаками" системы, которые не отразятся на воспринимаемом качестве распределенной программы?</w:t>
      </w:r>
    </w:p>
    <w:p w14:paraId="699A24DA" w14:textId="77777777" w:rsidR="00157FA7" w:rsidRPr="00157FA7" w:rsidRDefault="00157FA7" w:rsidP="00157FA7">
      <w:pPr>
        <w:pStyle w:val="enumlev1"/>
        <w:rPr>
          <w:lang w:val="ru-RU"/>
        </w:rPr>
      </w:pPr>
      <w:r w:rsidRPr="00157FA7">
        <w:rPr>
          <w:lang w:val="ru-RU"/>
        </w:rPr>
        <w:t>–</w:t>
      </w:r>
      <w:r w:rsidRPr="00157FA7">
        <w:rPr>
          <w:lang w:val="ru-RU"/>
        </w:rPr>
        <w:tab/>
        <w:t>Каковы спецификации для загружаемых систем условного доступа?</w:t>
      </w:r>
    </w:p>
    <w:p w14:paraId="5984AA57" w14:textId="77777777" w:rsidR="00157FA7" w:rsidRPr="00157FA7" w:rsidRDefault="00157FA7" w:rsidP="00157FA7">
      <w:pPr>
        <w:pStyle w:val="enumlev1"/>
        <w:rPr>
          <w:lang w:val="ru-RU"/>
        </w:rPr>
      </w:pPr>
      <w:r w:rsidRPr="00157FA7">
        <w:rPr>
          <w:lang w:val="ru-RU"/>
        </w:rPr>
        <w:t>−</w:t>
      </w:r>
      <w:r w:rsidRPr="00157FA7">
        <w:rPr>
          <w:lang w:val="ru-RU"/>
        </w:rPr>
        <w:tab/>
        <w:t xml:space="preserve">Каковы спецификации для систем, позволяющих загружать несколько </w:t>
      </w:r>
      <w:r w:rsidRPr="00757CAC">
        <w:t>CA</w:t>
      </w:r>
      <w:r w:rsidRPr="00157FA7">
        <w:rPr>
          <w:lang w:val="ru-RU"/>
        </w:rPr>
        <w:t>/</w:t>
      </w:r>
      <w:r w:rsidRPr="00757CAC">
        <w:t>DRM</w:t>
      </w:r>
      <w:r w:rsidRPr="00157FA7">
        <w:rPr>
          <w:lang w:val="ru-RU"/>
        </w:rPr>
        <w:t>?</w:t>
      </w:r>
    </w:p>
    <w:p w14:paraId="5187C211" w14:textId="77777777" w:rsidR="00157FA7" w:rsidRPr="00157FA7" w:rsidRDefault="00157FA7" w:rsidP="00157FA7">
      <w:pPr>
        <w:pStyle w:val="enumlev1"/>
        <w:rPr>
          <w:lang w:val="ru-RU"/>
        </w:rPr>
      </w:pPr>
      <w:r w:rsidRPr="00157FA7">
        <w:rPr>
          <w:lang w:val="ru-RU"/>
        </w:rPr>
        <w:t>–</w:t>
      </w:r>
      <w:r w:rsidRPr="00157FA7">
        <w:rPr>
          <w:lang w:val="ru-RU"/>
        </w:rPr>
        <w:tab/>
        <w:t>Каковы спецификации для решений условного доступа, реализуемых только программными средствами или учитывающих программное обеспечение?</w:t>
      </w:r>
    </w:p>
    <w:p w14:paraId="602CE6AF" w14:textId="77777777" w:rsidR="00157FA7" w:rsidRPr="00157FA7" w:rsidRDefault="00157FA7" w:rsidP="00157FA7">
      <w:pPr>
        <w:pStyle w:val="enumlev1"/>
        <w:rPr>
          <w:lang w:val="ru-RU"/>
        </w:rPr>
      </w:pPr>
      <w:r w:rsidRPr="00157FA7">
        <w:rPr>
          <w:lang w:val="ru-RU"/>
        </w:rPr>
        <w:t>–</w:t>
      </w:r>
      <w:r w:rsidRPr="00157FA7">
        <w:rPr>
          <w:lang w:val="ru-RU"/>
        </w:rPr>
        <w:tab/>
        <w:t xml:space="preserve">Каковы спецификации для </w:t>
      </w:r>
      <w:r w:rsidRPr="00157FA7">
        <w:rPr>
          <w:color w:val="000000"/>
          <w:lang w:val="ru-RU"/>
        </w:rPr>
        <w:t xml:space="preserve">обмениваемых встроенных решений </w:t>
      </w:r>
      <w:r w:rsidRPr="00757CAC">
        <w:t>CA</w:t>
      </w:r>
      <w:r w:rsidRPr="00157FA7">
        <w:rPr>
          <w:lang w:val="ru-RU"/>
        </w:rPr>
        <w:t>/</w:t>
      </w:r>
      <w:r w:rsidRPr="00757CAC">
        <w:t>DRM</w:t>
      </w:r>
      <w:r w:rsidRPr="00157FA7">
        <w:rPr>
          <w:lang w:val="ru-RU"/>
        </w:rPr>
        <w:t>?</w:t>
      </w:r>
    </w:p>
    <w:p w14:paraId="359A9F9E" w14:textId="77777777" w:rsidR="00157FA7" w:rsidRPr="00157FA7" w:rsidRDefault="00157FA7" w:rsidP="00157FA7">
      <w:pPr>
        <w:pStyle w:val="enumlev1"/>
        <w:rPr>
          <w:lang w:val="ru-RU"/>
        </w:rPr>
      </w:pPr>
      <w:r w:rsidRPr="00157FA7">
        <w:rPr>
          <w:lang w:val="ru-RU"/>
        </w:rPr>
        <w:t>–</w:t>
      </w:r>
      <w:r w:rsidRPr="00157FA7">
        <w:rPr>
          <w:lang w:val="ru-RU"/>
        </w:rPr>
        <w:tab/>
        <w:t xml:space="preserve">Каковы спецификации для </w:t>
      </w:r>
      <w:r w:rsidRPr="00757CAC">
        <w:t>DRM</w:t>
      </w:r>
      <w:r w:rsidRPr="00157FA7">
        <w:rPr>
          <w:lang w:val="ru-RU"/>
        </w:rPr>
        <w:t xml:space="preserve">/нескольких </w:t>
      </w:r>
      <w:r w:rsidRPr="00757CAC">
        <w:t>DRM</w:t>
      </w:r>
      <w:r w:rsidRPr="00157FA7">
        <w:rPr>
          <w:lang w:val="ru-RU"/>
        </w:rPr>
        <w:t xml:space="preserve"> для </w:t>
      </w:r>
      <w:proofErr w:type="spellStart"/>
      <w:r w:rsidRPr="00157FA7">
        <w:rPr>
          <w:lang w:val="ru-RU"/>
        </w:rPr>
        <w:t>многоэкранных</w:t>
      </w:r>
      <w:proofErr w:type="spellEnd"/>
      <w:r w:rsidRPr="00157FA7">
        <w:rPr>
          <w:lang w:val="ru-RU"/>
        </w:rPr>
        <w:t xml:space="preserve"> услуг кабельного телевидения?</w:t>
      </w:r>
    </w:p>
    <w:p w14:paraId="07EA344A" w14:textId="77777777" w:rsidR="00157FA7" w:rsidRPr="00157FA7" w:rsidRDefault="00157FA7" w:rsidP="00157FA7">
      <w:pPr>
        <w:pStyle w:val="enumlev1"/>
        <w:rPr>
          <w:lang w:val="ru-RU"/>
        </w:rPr>
      </w:pPr>
      <w:r w:rsidRPr="00157FA7">
        <w:rPr>
          <w:lang w:val="ru-RU"/>
        </w:rPr>
        <w:t>–</w:t>
      </w:r>
      <w:r w:rsidRPr="00157FA7">
        <w:rPr>
          <w:lang w:val="ru-RU"/>
        </w:rPr>
        <w:tab/>
        <w:t xml:space="preserve">Каковы спецификации для новых усовершенствованных типов систем защиты радиовещательного контента, применимых к появляющимся услугам (например, услуга доступа к онлайновому контенту по протоколу </w:t>
      </w:r>
      <w:r w:rsidRPr="00757CAC">
        <w:t>HTTP</w:t>
      </w:r>
      <w:r w:rsidRPr="00157FA7">
        <w:rPr>
          <w:lang w:val="ru-RU"/>
        </w:rPr>
        <w:t xml:space="preserve">, услуга защиты </w:t>
      </w:r>
      <w:proofErr w:type="spellStart"/>
      <w:r w:rsidRPr="00157FA7">
        <w:rPr>
          <w:lang w:val="ru-RU"/>
        </w:rPr>
        <w:t>медиаданных</w:t>
      </w:r>
      <w:proofErr w:type="spellEnd"/>
      <w:r w:rsidRPr="00157FA7">
        <w:rPr>
          <w:lang w:val="ru-RU"/>
        </w:rPr>
        <w:t xml:space="preserve"> в языке разметки гипертекста версии 5 (</w:t>
      </w:r>
      <w:r w:rsidRPr="00757CAC">
        <w:t>HTML</w:t>
      </w:r>
      <w:r w:rsidRPr="00157FA7">
        <w:rPr>
          <w:lang w:val="ru-RU"/>
        </w:rPr>
        <w:t>5), услуга защиты контента в динамической адаптивной потоковой передаче по</w:t>
      </w:r>
      <w:r w:rsidRPr="00757CAC">
        <w:t> </w:t>
      </w:r>
      <w:r w:rsidRPr="00157FA7">
        <w:rPr>
          <w:lang w:val="ru-RU"/>
        </w:rPr>
        <w:t xml:space="preserve">протоколу </w:t>
      </w:r>
      <w:r w:rsidRPr="00757CAC">
        <w:t>HTTP</w:t>
      </w:r>
      <w:r w:rsidRPr="00157FA7">
        <w:rPr>
          <w:lang w:val="ru-RU"/>
        </w:rPr>
        <w:t xml:space="preserve"> (</w:t>
      </w:r>
      <w:r w:rsidRPr="00757CAC">
        <w:t>DASH</w:t>
      </w:r>
      <w:r w:rsidRPr="00157FA7">
        <w:rPr>
          <w:lang w:val="ru-RU"/>
        </w:rPr>
        <w:t>) или современным средствами передачи мультимедиа (</w:t>
      </w:r>
      <w:r w:rsidRPr="00757CAC">
        <w:t>MMT</w:t>
      </w:r>
      <w:r w:rsidRPr="00157FA7">
        <w:rPr>
          <w:lang w:val="ru-RU"/>
        </w:rPr>
        <w:t xml:space="preserve">), гибридная радиовещательная служба, услуга телевидения </w:t>
      </w:r>
      <w:r w:rsidRPr="00157FA7">
        <w:rPr>
          <w:lang w:val="ru-RU"/>
        </w:rPr>
        <w:lastRenderedPageBreak/>
        <w:t>сверхвысокой четкости, услуга 3</w:t>
      </w:r>
      <w:r w:rsidRPr="00757CAC">
        <w:t>D</w:t>
      </w:r>
      <w:r w:rsidRPr="00157FA7">
        <w:rPr>
          <w:lang w:val="ru-RU"/>
        </w:rPr>
        <w:noBreakHyphen/>
        <w:t>ТВ, интернет вещей (</w:t>
      </w:r>
      <w:r w:rsidRPr="00757CAC">
        <w:t>IoT</w:t>
      </w:r>
      <w:r w:rsidRPr="00157FA7">
        <w:rPr>
          <w:lang w:val="ru-RU"/>
        </w:rPr>
        <w:t>) и т.</w:t>
      </w:r>
      <w:r w:rsidRPr="00757CAC">
        <w:t> </w:t>
      </w:r>
      <w:r w:rsidRPr="00157FA7">
        <w:rPr>
          <w:lang w:val="ru-RU"/>
        </w:rPr>
        <w:t xml:space="preserve">д.), в том случае когда они передаются по сетям кабельного телевидения? </w:t>
      </w:r>
    </w:p>
    <w:p w14:paraId="3EE49DBA" w14:textId="77777777" w:rsidR="00157FA7" w:rsidRPr="00157FA7" w:rsidRDefault="00157FA7" w:rsidP="00157FA7">
      <w:pPr>
        <w:pStyle w:val="enumlev1"/>
        <w:rPr>
          <w:lang w:val="ru-RU"/>
        </w:rPr>
      </w:pPr>
      <w:r w:rsidRPr="00157FA7">
        <w:rPr>
          <w:lang w:val="ru-RU"/>
        </w:rPr>
        <w:t>–</w:t>
      </w:r>
      <w:r w:rsidRPr="00157FA7">
        <w:rPr>
          <w:lang w:val="ru-RU"/>
        </w:rPr>
        <w:tab/>
        <w:t>Какие усовершенствования существующих Рекомендаций необходимы для обеспечения прямой или косвенной экономии энергии в отрасли информационно-коммуникационных технологий (ИКТ) или других отраслях? Какие усовершенствования необходимо внести в разработку новых Рекомендаций для обеспечения такой экономии энергии?</w:t>
      </w:r>
    </w:p>
    <w:p w14:paraId="6383ADCD" w14:textId="4B26D630" w:rsidR="00157FA7" w:rsidRPr="00757CAC" w:rsidRDefault="000F2401" w:rsidP="00157FA7">
      <w:pPr>
        <w:pStyle w:val="Heading3"/>
        <w:rPr>
          <w:lang w:val="ru-RU"/>
        </w:rPr>
      </w:pPr>
      <w:bookmarkStart w:id="37" w:name="_Toc63096766"/>
      <w:bookmarkStart w:id="38" w:name="_Toc67499724"/>
      <w:r>
        <w:t>B</w:t>
      </w:r>
      <w:r w:rsidR="00157FA7" w:rsidRPr="00757CAC">
        <w:rPr>
          <w:lang w:val="ru-RU"/>
        </w:rPr>
        <w:t>.3</w:t>
      </w:r>
      <w:r w:rsidR="00157FA7" w:rsidRPr="00757CAC">
        <w:rPr>
          <w:lang w:val="ru-RU"/>
        </w:rPr>
        <w:tab/>
        <w:t>Задачи</w:t>
      </w:r>
      <w:bookmarkEnd w:id="37"/>
      <w:bookmarkEnd w:id="38"/>
    </w:p>
    <w:p w14:paraId="4DAF8B61" w14:textId="77777777" w:rsidR="00157FA7" w:rsidRPr="00157FA7" w:rsidRDefault="00157FA7" w:rsidP="00157FA7">
      <w:pPr>
        <w:rPr>
          <w:lang w:val="ru-RU"/>
        </w:rPr>
      </w:pPr>
      <w:r w:rsidRPr="00157FA7">
        <w:rPr>
          <w:lang w:val="ru-RU"/>
        </w:rPr>
        <w:t>К числу задач, наряду с прочими, относятся следующие:</w:t>
      </w:r>
    </w:p>
    <w:p w14:paraId="6282F662" w14:textId="77777777" w:rsidR="00157FA7" w:rsidRPr="00157FA7" w:rsidRDefault="00157FA7" w:rsidP="00157FA7">
      <w:pPr>
        <w:pStyle w:val="enumlev1"/>
        <w:rPr>
          <w:lang w:val="ru-RU"/>
        </w:rPr>
      </w:pPr>
      <w:r w:rsidRPr="00157FA7">
        <w:rPr>
          <w:lang w:val="ru-RU"/>
        </w:rPr>
        <w:t>–</w:t>
      </w:r>
      <w:r w:rsidRPr="00157FA7">
        <w:rPr>
          <w:lang w:val="ru-RU"/>
        </w:rPr>
        <w:tab/>
        <w:t>подготовка новой(</w:t>
      </w:r>
      <w:proofErr w:type="spellStart"/>
      <w:r w:rsidRPr="00157FA7">
        <w:rPr>
          <w:lang w:val="ru-RU"/>
        </w:rPr>
        <w:t>ых</w:t>
      </w:r>
      <w:proofErr w:type="spellEnd"/>
      <w:r w:rsidRPr="00157FA7">
        <w:rPr>
          <w:lang w:val="ru-RU"/>
        </w:rPr>
        <w:t xml:space="preserve">) Рекомендации(й) по указанным выше вопросам для исследования, а также поддержание и ведение существующих Рекомендаций. </w:t>
      </w:r>
    </w:p>
    <w:p w14:paraId="5532E7E4" w14:textId="6225EE1B" w:rsidR="00157FA7" w:rsidRPr="00157FA7" w:rsidRDefault="00157FA7" w:rsidP="00157FA7">
      <w:pPr>
        <w:rPr>
          <w:rFonts w:eastAsia="MS PGothic"/>
          <w:szCs w:val="22"/>
          <w:lang w:val="ru-RU"/>
        </w:rPr>
      </w:pPr>
      <w:r w:rsidRPr="00157FA7">
        <w:rPr>
          <w:szCs w:val="22"/>
          <w:lang w:val="ru-RU"/>
        </w:rPr>
        <w:t xml:space="preserve">Информация о текущем состоянии работы </w:t>
      </w:r>
      <w:r w:rsidRPr="00157FA7">
        <w:rPr>
          <w:lang w:val="ru-RU"/>
        </w:rPr>
        <w:t>по</w:t>
      </w:r>
      <w:r w:rsidRPr="00157FA7">
        <w:rPr>
          <w:szCs w:val="22"/>
          <w:lang w:val="ru-RU"/>
        </w:rPr>
        <w:t xml:space="preserve"> </w:t>
      </w:r>
      <w:r w:rsidRPr="00157FA7">
        <w:rPr>
          <w:lang w:val="ru-RU"/>
        </w:rPr>
        <w:t>этому</w:t>
      </w:r>
      <w:r w:rsidRPr="00157FA7">
        <w:rPr>
          <w:szCs w:val="22"/>
          <w:lang w:val="ru-RU"/>
        </w:rPr>
        <w:t xml:space="preserve"> Вопрос</w:t>
      </w:r>
      <w:r w:rsidRPr="00157FA7">
        <w:rPr>
          <w:lang w:val="ru-RU"/>
        </w:rPr>
        <w:t>у</w:t>
      </w:r>
      <w:r w:rsidRPr="00157FA7">
        <w:rPr>
          <w:szCs w:val="22"/>
          <w:lang w:val="ru-RU"/>
        </w:rPr>
        <w:t xml:space="preserve"> содержится в программе работы </w:t>
      </w:r>
      <w:r w:rsidR="00FE716F">
        <w:rPr>
          <w:rFonts w:eastAsia="SimSun"/>
          <w:lang w:val="ru-RU"/>
        </w:rPr>
        <w:t>9</w:t>
      </w:r>
      <w:r w:rsidR="00FE716F">
        <w:rPr>
          <w:rFonts w:eastAsia="SimSun"/>
          <w:lang w:val="ru-RU"/>
        </w:rPr>
        <w:noBreakHyphen/>
        <w:t>й Исследовательской комиссии</w:t>
      </w:r>
      <w:r w:rsidRPr="00157FA7">
        <w:rPr>
          <w:szCs w:val="22"/>
          <w:lang w:val="ru-RU"/>
        </w:rPr>
        <w:t xml:space="preserve"> по</w:t>
      </w:r>
      <w:r w:rsidRPr="00757CAC">
        <w:rPr>
          <w:szCs w:val="22"/>
        </w:rPr>
        <w:t> </w:t>
      </w:r>
      <w:r w:rsidRPr="00157FA7">
        <w:rPr>
          <w:szCs w:val="22"/>
          <w:lang w:val="ru-RU"/>
        </w:rPr>
        <w:t>адресу:</w:t>
      </w:r>
      <w:r w:rsidR="000F2401" w:rsidRPr="000F2401">
        <w:rPr>
          <w:szCs w:val="22"/>
          <w:lang w:val="ru-RU"/>
        </w:rPr>
        <w:t xml:space="preserve"> </w:t>
      </w:r>
      <w:hyperlink r:id="rId11" w:history="1">
        <w:r w:rsidR="000F2401" w:rsidRPr="00441C4B">
          <w:rPr>
            <w:rStyle w:val="Hyperlink"/>
            <w:szCs w:val="22"/>
            <w:lang w:val="ru-RU"/>
          </w:rPr>
          <w:t>https://www.itu.int/ITU-T/workprog/wp_search.aspx?sp=16&amp;q=2/9</w:t>
        </w:r>
      </w:hyperlink>
      <w:r w:rsidRPr="00157FA7">
        <w:rPr>
          <w:szCs w:val="22"/>
          <w:lang w:val="ru-RU"/>
        </w:rPr>
        <w:t>.</w:t>
      </w:r>
    </w:p>
    <w:p w14:paraId="1CF6EAF3" w14:textId="5AEF1C05" w:rsidR="00157FA7" w:rsidRPr="00757CAC" w:rsidRDefault="000F2401" w:rsidP="00157FA7">
      <w:pPr>
        <w:pStyle w:val="Heading3"/>
        <w:rPr>
          <w:lang w:val="ru-RU"/>
        </w:rPr>
      </w:pPr>
      <w:bookmarkStart w:id="39" w:name="_Toc63096767"/>
      <w:bookmarkStart w:id="40" w:name="_Toc67499725"/>
      <w:r>
        <w:t>B</w:t>
      </w:r>
      <w:r w:rsidR="00157FA7" w:rsidRPr="00757CAC">
        <w:rPr>
          <w:lang w:val="ru-RU"/>
        </w:rPr>
        <w:t>.4</w:t>
      </w:r>
      <w:r w:rsidR="00157FA7" w:rsidRPr="00757CAC">
        <w:rPr>
          <w:lang w:val="ru-RU"/>
        </w:rPr>
        <w:tab/>
        <w:t>Относящиеся к Вопросу</w:t>
      </w:r>
      <w:bookmarkEnd w:id="39"/>
      <w:bookmarkEnd w:id="40"/>
    </w:p>
    <w:p w14:paraId="47A02CF1" w14:textId="3B11E77E" w:rsidR="00157FA7" w:rsidRPr="00757CAC" w:rsidRDefault="00157FA7" w:rsidP="00157FA7">
      <w:pPr>
        <w:pStyle w:val="Headingb"/>
        <w:rPr>
          <w:b w:val="0"/>
          <w:bCs/>
          <w:lang w:val="ru-RU"/>
        </w:rPr>
      </w:pPr>
      <w:r w:rsidRPr="00757CAC">
        <w:rPr>
          <w:lang w:val="ru-RU"/>
        </w:rPr>
        <w:t>Рекомендации</w:t>
      </w:r>
    </w:p>
    <w:p w14:paraId="66E8EA06" w14:textId="77777777" w:rsidR="00157FA7" w:rsidRPr="00157FA7" w:rsidRDefault="00157FA7" w:rsidP="00157FA7">
      <w:pPr>
        <w:pStyle w:val="enumlev1"/>
        <w:rPr>
          <w:lang w:val="ru-RU"/>
        </w:rPr>
      </w:pPr>
      <w:r w:rsidRPr="00157FA7">
        <w:rPr>
          <w:lang w:val="ru-RU"/>
        </w:rPr>
        <w:t>–</w:t>
      </w:r>
      <w:r w:rsidRPr="00157FA7">
        <w:rPr>
          <w:lang w:val="ru-RU"/>
        </w:rPr>
        <w:tab/>
        <w:t xml:space="preserve">Защита от копирования: МСЭ-Т </w:t>
      </w:r>
      <w:r w:rsidRPr="00757CAC">
        <w:t>J</w:t>
      </w:r>
      <w:r w:rsidRPr="00157FA7">
        <w:rPr>
          <w:lang w:val="ru-RU"/>
        </w:rPr>
        <w:t>.95</w:t>
      </w:r>
    </w:p>
    <w:p w14:paraId="1066C52B" w14:textId="77777777" w:rsidR="00157FA7" w:rsidRPr="00157FA7" w:rsidRDefault="00157FA7" w:rsidP="00157FA7">
      <w:pPr>
        <w:pStyle w:val="enumlev1"/>
        <w:rPr>
          <w:lang w:val="ru-RU"/>
        </w:rPr>
      </w:pPr>
      <w:r w:rsidRPr="00157FA7">
        <w:rPr>
          <w:lang w:val="ru-RU"/>
        </w:rPr>
        <w:t>–</w:t>
      </w:r>
      <w:r w:rsidRPr="00157FA7">
        <w:rPr>
          <w:lang w:val="ru-RU"/>
        </w:rPr>
        <w:tab/>
      </w:r>
      <w:r w:rsidRPr="00757CAC">
        <w:t>DRM</w:t>
      </w:r>
      <w:r w:rsidRPr="00157FA7">
        <w:rPr>
          <w:lang w:val="ru-RU"/>
        </w:rPr>
        <w:t xml:space="preserve">: МСЭ-Т </w:t>
      </w:r>
      <w:r w:rsidRPr="00757CAC">
        <w:t>J</w:t>
      </w:r>
      <w:r w:rsidRPr="00157FA7">
        <w:rPr>
          <w:lang w:val="ru-RU"/>
        </w:rPr>
        <w:t>.197</w:t>
      </w:r>
    </w:p>
    <w:p w14:paraId="51A6C60E" w14:textId="77777777" w:rsidR="00157FA7" w:rsidRPr="00157FA7" w:rsidRDefault="00157FA7" w:rsidP="00157FA7">
      <w:pPr>
        <w:pStyle w:val="enumlev1"/>
        <w:rPr>
          <w:lang w:val="ru-RU"/>
        </w:rPr>
      </w:pPr>
      <w:r w:rsidRPr="00157FA7">
        <w:rPr>
          <w:lang w:val="ru-RU"/>
        </w:rPr>
        <w:t>–</w:t>
      </w:r>
      <w:r w:rsidRPr="00157FA7">
        <w:rPr>
          <w:lang w:val="ru-RU"/>
        </w:rPr>
        <w:tab/>
        <w:t xml:space="preserve">Условный доступ: МСЭ-Т </w:t>
      </w:r>
      <w:r w:rsidRPr="00757CAC">
        <w:t>J</w:t>
      </w:r>
      <w:r w:rsidRPr="00157FA7">
        <w:rPr>
          <w:lang w:val="ru-RU"/>
        </w:rPr>
        <w:t xml:space="preserve">.93, </w:t>
      </w:r>
      <w:r w:rsidRPr="00757CAC">
        <w:t>J</w:t>
      </w:r>
      <w:r w:rsidRPr="00157FA7">
        <w:rPr>
          <w:lang w:val="ru-RU"/>
        </w:rPr>
        <w:t xml:space="preserve">.290, </w:t>
      </w:r>
      <w:r w:rsidRPr="00757CAC">
        <w:t>J</w:t>
      </w:r>
      <w:r w:rsidRPr="00157FA7">
        <w:rPr>
          <w:lang w:val="ru-RU"/>
        </w:rPr>
        <w:t xml:space="preserve">.291, </w:t>
      </w:r>
      <w:r w:rsidRPr="00757CAC">
        <w:t>J</w:t>
      </w:r>
      <w:r w:rsidRPr="00157FA7">
        <w:rPr>
          <w:lang w:val="ru-RU"/>
        </w:rPr>
        <w:t xml:space="preserve">.295, </w:t>
      </w:r>
      <w:r w:rsidRPr="00757CAC">
        <w:t>J</w:t>
      </w:r>
      <w:r w:rsidRPr="00157FA7">
        <w:rPr>
          <w:lang w:val="ru-RU"/>
        </w:rPr>
        <w:t>.296</w:t>
      </w:r>
    </w:p>
    <w:p w14:paraId="0608F336" w14:textId="77777777" w:rsidR="00157FA7" w:rsidRPr="00157FA7" w:rsidRDefault="00157FA7" w:rsidP="00157FA7">
      <w:pPr>
        <w:pStyle w:val="enumlev1"/>
        <w:rPr>
          <w:lang w:val="ru-RU"/>
        </w:rPr>
      </w:pPr>
      <w:r w:rsidRPr="00157FA7">
        <w:rPr>
          <w:lang w:val="ru-RU"/>
        </w:rPr>
        <w:t>–</w:t>
      </w:r>
      <w:r w:rsidRPr="00157FA7">
        <w:rPr>
          <w:lang w:val="ru-RU"/>
        </w:rPr>
        <w:tab/>
        <w:t xml:space="preserve">Безопасность </w:t>
      </w:r>
      <w:r w:rsidRPr="00757CAC">
        <w:t>DOCSIS</w:t>
      </w:r>
      <w:r w:rsidRPr="00157FA7">
        <w:rPr>
          <w:lang w:val="ru-RU"/>
        </w:rPr>
        <w:t xml:space="preserve">: МСЭ-Т </w:t>
      </w:r>
      <w:r w:rsidRPr="00757CAC">
        <w:t>J</w:t>
      </w:r>
      <w:r w:rsidRPr="00157FA7">
        <w:rPr>
          <w:lang w:val="ru-RU"/>
        </w:rPr>
        <w:t>.222.3</w:t>
      </w:r>
    </w:p>
    <w:p w14:paraId="20671637" w14:textId="77777777" w:rsidR="00157FA7" w:rsidRPr="00157FA7" w:rsidRDefault="00157FA7" w:rsidP="00157FA7">
      <w:pPr>
        <w:pStyle w:val="enumlev1"/>
        <w:rPr>
          <w:lang w:val="ru-RU"/>
        </w:rPr>
      </w:pPr>
      <w:r w:rsidRPr="00157FA7">
        <w:rPr>
          <w:lang w:val="ru-RU"/>
        </w:rPr>
        <w:t>–</w:t>
      </w:r>
      <w:r w:rsidRPr="00157FA7">
        <w:rPr>
          <w:lang w:val="ru-RU"/>
        </w:rPr>
        <w:tab/>
      </w:r>
      <w:r w:rsidRPr="00757CAC">
        <w:t>DRM</w:t>
      </w:r>
      <w:r w:rsidRPr="00157FA7">
        <w:rPr>
          <w:lang w:val="ru-RU"/>
        </w:rPr>
        <w:t xml:space="preserve"> для </w:t>
      </w:r>
      <w:proofErr w:type="spellStart"/>
      <w:r w:rsidRPr="00157FA7">
        <w:rPr>
          <w:lang w:val="ru-RU"/>
        </w:rPr>
        <w:t>многоэкранной</w:t>
      </w:r>
      <w:proofErr w:type="spellEnd"/>
      <w:r w:rsidRPr="00157FA7">
        <w:rPr>
          <w:lang w:val="ru-RU"/>
        </w:rPr>
        <w:t xml:space="preserve"> услуги кабельного телевидения: МСЭ-Т </w:t>
      </w:r>
      <w:r w:rsidRPr="00757CAC">
        <w:t>J</w:t>
      </w:r>
      <w:r w:rsidRPr="00157FA7">
        <w:rPr>
          <w:lang w:val="ru-RU"/>
        </w:rPr>
        <w:t>.1005</w:t>
      </w:r>
    </w:p>
    <w:p w14:paraId="2DCC0D47" w14:textId="5D138922" w:rsidR="00157FA7" w:rsidRDefault="00157FA7" w:rsidP="00157FA7">
      <w:pPr>
        <w:pStyle w:val="enumlev1"/>
        <w:rPr>
          <w:lang w:val="ru-RU"/>
        </w:rPr>
      </w:pPr>
      <w:r w:rsidRPr="00157FA7">
        <w:rPr>
          <w:lang w:val="ru-RU"/>
        </w:rPr>
        <w:t>–</w:t>
      </w:r>
      <w:r w:rsidRPr="00157FA7">
        <w:rPr>
          <w:lang w:val="ru-RU"/>
        </w:rPr>
        <w:tab/>
      </w:r>
      <w:r w:rsidRPr="00157FA7">
        <w:rPr>
          <w:color w:val="000000"/>
          <w:lang w:val="ru-RU"/>
        </w:rPr>
        <w:t>Обновляемая система условного доступа</w:t>
      </w:r>
      <w:r w:rsidRPr="00157FA7">
        <w:rPr>
          <w:lang w:val="ru-RU"/>
        </w:rPr>
        <w:t xml:space="preserve">: МСЭ-Т </w:t>
      </w:r>
      <w:r w:rsidRPr="00757CAC">
        <w:t>J</w:t>
      </w:r>
      <w:r w:rsidRPr="00157FA7">
        <w:rPr>
          <w:lang w:val="ru-RU"/>
        </w:rPr>
        <w:t xml:space="preserve">.1001, </w:t>
      </w:r>
      <w:r w:rsidRPr="00757CAC">
        <w:t>J</w:t>
      </w:r>
      <w:r w:rsidRPr="00157FA7">
        <w:rPr>
          <w:lang w:val="ru-RU"/>
        </w:rPr>
        <w:t xml:space="preserve">.1002, </w:t>
      </w:r>
      <w:r w:rsidRPr="00757CAC">
        <w:t>J</w:t>
      </w:r>
      <w:r w:rsidRPr="00157FA7">
        <w:rPr>
          <w:lang w:val="ru-RU"/>
        </w:rPr>
        <w:t xml:space="preserve">.1003, </w:t>
      </w:r>
      <w:r w:rsidRPr="00757CAC">
        <w:t>J</w:t>
      </w:r>
      <w:r w:rsidRPr="00157FA7">
        <w:rPr>
          <w:lang w:val="ru-RU"/>
        </w:rPr>
        <w:t>.1004</w:t>
      </w:r>
    </w:p>
    <w:p w14:paraId="388D0867" w14:textId="53E59D39" w:rsidR="004B4A87" w:rsidRPr="006D6F1C" w:rsidRDefault="004B4A87" w:rsidP="004B4A87">
      <w:pPr>
        <w:pStyle w:val="enumlev1"/>
        <w:rPr>
          <w:lang w:val="ru-RU"/>
        </w:rPr>
      </w:pPr>
      <w:r w:rsidRPr="006D6F1C">
        <w:rPr>
          <w:lang w:val="ru-RU"/>
        </w:rPr>
        <w:t>–</w:t>
      </w:r>
      <w:r w:rsidRPr="006D6F1C">
        <w:rPr>
          <w:lang w:val="ru-RU"/>
        </w:rPr>
        <w:tab/>
      </w:r>
      <w:r w:rsidR="006D6F1C" w:rsidRPr="006D6F1C">
        <w:rPr>
          <w:lang w:val="ru-RU"/>
        </w:rPr>
        <w:t>Загружаемая система условного доступа</w:t>
      </w:r>
      <w:r w:rsidRPr="006D6F1C">
        <w:rPr>
          <w:lang w:val="ru-RU"/>
        </w:rPr>
        <w:t xml:space="preserve">: </w:t>
      </w:r>
      <w:r w:rsidRPr="004B4A87">
        <w:rPr>
          <w:lang w:val="ru-RU"/>
        </w:rPr>
        <w:t>МСЭ</w:t>
      </w:r>
      <w:r w:rsidRPr="006D6F1C">
        <w:rPr>
          <w:lang w:val="ru-RU"/>
        </w:rPr>
        <w:t>-</w:t>
      </w:r>
      <w:r w:rsidRPr="004B4A87">
        <w:t>T</w:t>
      </w:r>
      <w:r w:rsidRPr="006D6F1C">
        <w:rPr>
          <w:lang w:val="ru-RU"/>
        </w:rPr>
        <w:t xml:space="preserve"> </w:t>
      </w:r>
      <w:r w:rsidRPr="004B4A87">
        <w:t>J</w:t>
      </w:r>
      <w:r w:rsidRPr="006D6F1C">
        <w:rPr>
          <w:lang w:val="ru-RU"/>
        </w:rPr>
        <w:t xml:space="preserve">.1020, </w:t>
      </w:r>
      <w:r w:rsidRPr="004B4A87">
        <w:t>J</w:t>
      </w:r>
      <w:r w:rsidRPr="006D6F1C">
        <w:rPr>
          <w:lang w:val="ru-RU"/>
        </w:rPr>
        <w:t xml:space="preserve">.1026, </w:t>
      </w:r>
      <w:r w:rsidRPr="004B4A87">
        <w:t>J</w:t>
      </w:r>
      <w:r w:rsidRPr="006D6F1C">
        <w:rPr>
          <w:lang w:val="ru-RU"/>
        </w:rPr>
        <w:t xml:space="preserve">.1027, </w:t>
      </w:r>
      <w:r w:rsidRPr="004B4A87">
        <w:t>J</w:t>
      </w:r>
      <w:r w:rsidRPr="006D6F1C">
        <w:rPr>
          <w:lang w:val="ru-RU"/>
        </w:rPr>
        <w:t>.1028</w:t>
      </w:r>
    </w:p>
    <w:p w14:paraId="24580857" w14:textId="13FBC80B" w:rsidR="004B4A87" w:rsidRPr="006D6F1C" w:rsidRDefault="004B4A87" w:rsidP="004B4A87">
      <w:pPr>
        <w:pStyle w:val="enumlev1"/>
        <w:rPr>
          <w:lang w:val="ru-RU"/>
        </w:rPr>
      </w:pPr>
      <w:r w:rsidRPr="006D6F1C">
        <w:rPr>
          <w:lang w:val="ru-RU"/>
        </w:rPr>
        <w:t>–</w:t>
      </w:r>
      <w:r w:rsidRPr="006D6F1C">
        <w:rPr>
          <w:lang w:val="ru-RU"/>
        </w:rPr>
        <w:tab/>
      </w:r>
      <w:r w:rsidR="006D6F1C">
        <w:rPr>
          <w:lang w:val="ru-RU"/>
        </w:rPr>
        <w:t>В</w:t>
      </w:r>
      <w:r w:rsidR="006D6F1C" w:rsidRPr="006D6F1C">
        <w:rPr>
          <w:lang w:val="ru-RU"/>
        </w:rPr>
        <w:t>строенн</w:t>
      </w:r>
      <w:r w:rsidR="006D6F1C">
        <w:rPr>
          <w:lang w:val="ru-RU"/>
        </w:rPr>
        <w:t>ый</w:t>
      </w:r>
      <w:r w:rsidR="006D6F1C" w:rsidRPr="006D6F1C">
        <w:rPr>
          <w:lang w:val="ru-RU"/>
        </w:rPr>
        <w:t xml:space="preserve"> общ</w:t>
      </w:r>
      <w:r w:rsidR="006D6F1C">
        <w:rPr>
          <w:lang w:val="ru-RU"/>
        </w:rPr>
        <w:t>ий</w:t>
      </w:r>
      <w:r w:rsidR="006D6F1C" w:rsidRPr="006D6F1C">
        <w:rPr>
          <w:lang w:val="ru-RU"/>
        </w:rPr>
        <w:t xml:space="preserve"> интерфейс </w:t>
      </w:r>
      <w:r w:rsidRPr="006D6F1C">
        <w:rPr>
          <w:lang w:val="ru-RU"/>
        </w:rPr>
        <w:t>(</w:t>
      </w:r>
      <w:r w:rsidRPr="004B4A87">
        <w:t>ECI</w:t>
      </w:r>
      <w:r w:rsidRPr="006D6F1C">
        <w:rPr>
          <w:lang w:val="ru-RU"/>
        </w:rPr>
        <w:t xml:space="preserve">) </w:t>
      </w:r>
      <w:r w:rsidR="006D6F1C">
        <w:rPr>
          <w:lang w:val="ru-RU"/>
        </w:rPr>
        <w:t xml:space="preserve">для </w:t>
      </w:r>
      <w:r w:rsidR="006D6F1C" w:rsidRPr="006D6F1C">
        <w:rPr>
          <w:lang w:val="ru-RU"/>
        </w:rPr>
        <w:t xml:space="preserve">заменяемых решений </w:t>
      </w:r>
      <w:r w:rsidRPr="004B4A87">
        <w:t>CA</w:t>
      </w:r>
      <w:r w:rsidRPr="006D6F1C">
        <w:rPr>
          <w:lang w:val="ru-RU"/>
        </w:rPr>
        <w:t>/</w:t>
      </w:r>
      <w:r w:rsidRPr="004B4A87">
        <w:t>DRM</w:t>
      </w:r>
      <w:r w:rsidRPr="006D6F1C">
        <w:rPr>
          <w:lang w:val="ru-RU"/>
        </w:rPr>
        <w:t xml:space="preserve"> </w:t>
      </w:r>
      <w:r w:rsidRPr="004B4A87">
        <w:t>solutions</w:t>
      </w:r>
      <w:r w:rsidRPr="006D6F1C">
        <w:rPr>
          <w:lang w:val="ru-RU"/>
        </w:rPr>
        <w:t xml:space="preserve">: </w:t>
      </w:r>
      <w:r w:rsidRPr="004B4A87">
        <w:rPr>
          <w:lang w:val="ru-RU"/>
        </w:rPr>
        <w:t>МСЭ</w:t>
      </w:r>
      <w:r w:rsidRPr="006D6F1C">
        <w:rPr>
          <w:lang w:val="ru-RU"/>
        </w:rPr>
        <w:t>-</w:t>
      </w:r>
      <w:r w:rsidRPr="004B4A87">
        <w:t>T</w:t>
      </w:r>
      <w:r w:rsidRPr="006D6F1C">
        <w:rPr>
          <w:lang w:val="ru-RU"/>
        </w:rPr>
        <w:t xml:space="preserve"> </w:t>
      </w:r>
      <w:r w:rsidRPr="004B4A87">
        <w:t>J</w:t>
      </w:r>
      <w:r w:rsidRPr="006D6F1C">
        <w:rPr>
          <w:lang w:val="ru-RU"/>
        </w:rPr>
        <w:t xml:space="preserve">.1012, </w:t>
      </w:r>
      <w:r w:rsidRPr="004B4A87">
        <w:t>J</w:t>
      </w:r>
      <w:r w:rsidRPr="006D6F1C">
        <w:rPr>
          <w:lang w:val="ru-RU"/>
        </w:rPr>
        <w:t xml:space="preserve">.1013, </w:t>
      </w:r>
      <w:r w:rsidRPr="004B4A87">
        <w:t>J</w:t>
      </w:r>
      <w:r w:rsidRPr="006D6F1C">
        <w:rPr>
          <w:lang w:val="ru-RU"/>
        </w:rPr>
        <w:t xml:space="preserve">.1014, </w:t>
      </w:r>
      <w:r w:rsidRPr="004B4A87">
        <w:t>J</w:t>
      </w:r>
      <w:r w:rsidRPr="006D6F1C">
        <w:rPr>
          <w:lang w:val="ru-RU"/>
        </w:rPr>
        <w:t xml:space="preserve">.1015, </w:t>
      </w:r>
      <w:r w:rsidRPr="004B4A87">
        <w:t>J</w:t>
      </w:r>
      <w:r w:rsidRPr="006D6F1C">
        <w:rPr>
          <w:lang w:val="ru-RU"/>
        </w:rPr>
        <w:t>.1015.1</w:t>
      </w:r>
    </w:p>
    <w:p w14:paraId="082639B5" w14:textId="0BBBB4C0" w:rsidR="00157FA7" w:rsidRPr="00757CAC" w:rsidRDefault="00157FA7" w:rsidP="00157FA7">
      <w:pPr>
        <w:pStyle w:val="Headingb"/>
        <w:rPr>
          <w:b w:val="0"/>
          <w:bCs/>
          <w:lang w:val="ru-RU"/>
        </w:rPr>
      </w:pPr>
      <w:r w:rsidRPr="00757CAC">
        <w:rPr>
          <w:lang w:val="ru-RU"/>
        </w:rPr>
        <w:t>Вопросы</w:t>
      </w:r>
    </w:p>
    <w:p w14:paraId="3D809139" w14:textId="59431C2E" w:rsidR="00157FA7" w:rsidRPr="00157FA7" w:rsidRDefault="00157FA7" w:rsidP="00157FA7">
      <w:pPr>
        <w:pStyle w:val="enumlev1"/>
        <w:rPr>
          <w:lang w:val="ru-RU"/>
        </w:rPr>
      </w:pPr>
      <w:r w:rsidRPr="00157FA7">
        <w:rPr>
          <w:lang w:val="ru-RU"/>
        </w:rPr>
        <w:t>–</w:t>
      </w:r>
      <w:r w:rsidRPr="00157FA7">
        <w:rPr>
          <w:lang w:val="ru-RU"/>
        </w:rPr>
        <w:tab/>
        <w:t>Все</w:t>
      </w:r>
      <w:r w:rsidR="004B4A87">
        <w:rPr>
          <w:lang w:val="ru-RU"/>
        </w:rPr>
        <w:t xml:space="preserve"> Вопросы ИК9</w:t>
      </w:r>
    </w:p>
    <w:p w14:paraId="08500197" w14:textId="38EA9A06" w:rsidR="00157FA7" w:rsidRPr="00757CAC" w:rsidRDefault="00157FA7" w:rsidP="00157FA7">
      <w:pPr>
        <w:pStyle w:val="Headingb"/>
        <w:rPr>
          <w:b w:val="0"/>
          <w:bCs/>
          <w:lang w:val="ru-RU"/>
        </w:rPr>
      </w:pPr>
      <w:r w:rsidRPr="00757CAC">
        <w:rPr>
          <w:lang w:val="ru-RU"/>
        </w:rPr>
        <w:t>Исследовательские комиссии</w:t>
      </w:r>
    </w:p>
    <w:p w14:paraId="0059B515" w14:textId="77777777" w:rsidR="00157FA7" w:rsidRPr="00157FA7" w:rsidRDefault="00157FA7" w:rsidP="00157FA7">
      <w:pPr>
        <w:pStyle w:val="enumlev1"/>
        <w:rPr>
          <w:lang w:val="ru-RU"/>
        </w:rPr>
      </w:pPr>
      <w:r w:rsidRPr="00157FA7">
        <w:rPr>
          <w:lang w:val="ru-RU"/>
        </w:rPr>
        <w:t>–</w:t>
      </w:r>
      <w:r w:rsidRPr="00157FA7">
        <w:rPr>
          <w:lang w:val="ru-RU"/>
        </w:rPr>
        <w:tab/>
        <w:t>ИК17 МСЭ-</w:t>
      </w:r>
      <w:r w:rsidRPr="00757CAC">
        <w:t>T</w:t>
      </w:r>
    </w:p>
    <w:p w14:paraId="0C849517" w14:textId="77777777" w:rsidR="00157FA7" w:rsidRPr="00157FA7" w:rsidRDefault="00157FA7" w:rsidP="00157FA7">
      <w:pPr>
        <w:pStyle w:val="enumlev1"/>
        <w:rPr>
          <w:lang w:val="ru-RU"/>
        </w:rPr>
      </w:pPr>
      <w:r w:rsidRPr="00157FA7">
        <w:rPr>
          <w:lang w:val="ru-RU"/>
        </w:rPr>
        <w:t>–</w:t>
      </w:r>
      <w:r w:rsidRPr="00157FA7">
        <w:rPr>
          <w:lang w:val="ru-RU"/>
        </w:rPr>
        <w:tab/>
        <w:t>ИК6 МСЭ-</w:t>
      </w:r>
      <w:r w:rsidRPr="00757CAC">
        <w:t>R</w:t>
      </w:r>
    </w:p>
    <w:p w14:paraId="55583825" w14:textId="77777777" w:rsidR="00157FA7" w:rsidRPr="00157FA7" w:rsidRDefault="00157FA7" w:rsidP="00157FA7">
      <w:pPr>
        <w:pStyle w:val="enumlev1"/>
        <w:rPr>
          <w:lang w:val="ru-RU"/>
        </w:rPr>
      </w:pPr>
      <w:r w:rsidRPr="00157FA7">
        <w:rPr>
          <w:lang w:val="ru-RU"/>
        </w:rPr>
        <w:t>−</w:t>
      </w:r>
      <w:r w:rsidRPr="00157FA7">
        <w:rPr>
          <w:lang w:val="ru-RU"/>
        </w:rPr>
        <w:tab/>
        <w:t>ИК20 МСЭ-Т</w:t>
      </w:r>
    </w:p>
    <w:p w14:paraId="346ED2C7" w14:textId="1B23BC70" w:rsidR="00157FA7" w:rsidRPr="00757CAC" w:rsidRDefault="00157FA7" w:rsidP="00157FA7">
      <w:pPr>
        <w:pStyle w:val="Headingb"/>
        <w:rPr>
          <w:lang w:val="ru-RU"/>
        </w:rPr>
      </w:pPr>
      <w:r w:rsidRPr="00757CAC">
        <w:rPr>
          <w:lang w:val="ru-RU"/>
        </w:rPr>
        <w:t>Органы по стандартизации</w:t>
      </w:r>
    </w:p>
    <w:p w14:paraId="1A98E3B4" w14:textId="77777777" w:rsidR="00157FA7" w:rsidRPr="00363286" w:rsidRDefault="00157FA7" w:rsidP="00157FA7">
      <w:pPr>
        <w:pStyle w:val="enumlev1"/>
        <w:rPr>
          <w:lang w:val="fr-CH"/>
        </w:rPr>
      </w:pPr>
      <w:r w:rsidRPr="00363286">
        <w:rPr>
          <w:lang w:val="fr-CH"/>
        </w:rPr>
        <w:t>–</w:t>
      </w:r>
      <w:r w:rsidRPr="00363286">
        <w:rPr>
          <w:lang w:val="fr-CH"/>
        </w:rPr>
        <w:tab/>
        <w:t>DVB-CM (CI-Plus, CP, SEG, SSC)</w:t>
      </w:r>
    </w:p>
    <w:p w14:paraId="766427D6" w14:textId="77777777" w:rsidR="00157FA7" w:rsidRPr="0024788D" w:rsidRDefault="00157FA7" w:rsidP="00157FA7">
      <w:pPr>
        <w:pStyle w:val="enumlev1"/>
        <w:rPr>
          <w:lang w:val="fr-CH"/>
        </w:rPr>
      </w:pPr>
      <w:r w:rsidRPr="0024788D">
        <w:rPr>
          <w:lang w:val="fr-CH"/>
        </w:rPr>
        <w:t>–</w:t>
      </w:r>
      <w:r w:rsidRPr="0024788D">
        <w:rPr>
          <w:lang w:val="fr-CH"/>
        </w:rPr>
        <w:tab/>
        <w:t>DVB-TM (CI-Plus, CPT, CSA)</w:t>
      </w:r>
    </w:p>
    <w:p w14:paraId="7B592676" w14:textId="77777777" w:rsidR="00157FA7" w:rsidRPr="00157FA7" w:rsidRDefault="00157FA7" w:rsidP="00157FA7">
      <w:pPr>
        <w:pStyle w:val="enumlev1"/>
        <w:rPr>
          <w:lang w:val="ru-RU"/>
        </w:rPr>
      </w:pPr>
      <w:r w:rsidRPr="00157FA7">
        <w:rPr>
          <w:lang w:val="ru-RU"/>
        </w:rPr>
        <w:t>–</w:t>
      </w:r>
      <w:r w:rsidRPr="00157FA7">
        <w:rPr>
          <w:lang w:val="ru-RU"/>
        </w:rPr>
        <w:tab/>
      </w:r>
      <w:r w:rsidRPr="00757CAC">
        <w:t>ISG</w:t>
      </w:r>
      <w:r w:rsidRPr="00157FA7">
        <w:rPr>
          <w:lang w:val="ru-RU"/>
        </w:rPr>
        <w:t xml:space="preserve"> </w:t>
      </w:r>
      <w:r w:rsidRPr="00757CAC">
        <w:t>ECI</w:t>
      </w:r>
      <w:r w:rsidRPr="00157FA7">
        <w:rPr>
          <w:lang w:val="ru-RU"/>
        </w:rPr>
        <w:t xml:space="preserve"> ЕТСИ</w:t>
      </w:r>
    </w:p>
    <w:p w14:paraId="26258876" w14:textId="77777777" w:rsidR="00157FA7" w:rsidRPr="00157FA7" w:rsidRDefault="00157FA7" w:rsidP="00157FA7">
      <w:pPr>
        <w:rPr>
          <w:lang w:val="ru-RU"/>
        </w:rPr>
      </w:pPr>
      <w:r w:rsidRPr="00157FA7">
        <w:rPr>
          <w:lang w:val="ru-RU"/>
        </w:rPr>
        <w:br w:type="page"/>
      </w:r>
    </w:p>
    <w:p w14:paraId="23819061" w14:textId="57FDB612" w:rsidR="00157FA7" w:rsidRPr="00757CAC" w:rsidRDefault="00F90A60" w:rsidP="00157FA7">
      <w:pPr>
        <w:pStyle w:val="Heading2"/>
        <w:rPr>
          <w:lang w:val="ru-RU"/>
        </w:rPr>
      </w:pPr>
      <w:bookmarkStart w:id="41" w:name="_Toc474915269"/>
      <w:bookmarkStart w:id="42" w:name="_Toc63096768"/>
      <w:bookmarkStart w:id="43" w:name="_Toc67499726"/>
      <w:r>
        <w:rPr>
          <w:lang w:val="en-US"/>
        </w:rPr>
        <w:lastRenderedPageBreak/>
        <w:t>C</w:t>
      </w:r>
      <w:r w:rsidR="00157FA7" w:rsidRPr="00757CAC">
        <w:rPr>
          <w:lang w:val="ru-RU"/>
        </w:rPr>
        <w:tab/>
      </w:r>
      <w:bookmarkStart w:id="44" w:name="_Toc474915270"/>
      <w:bookmarkEnd w:id="41"/>
      <w:r w:rsidR="00157FA7" w:rsidRPr="00757CAC">
        <w:rPr>
          <w:lang w:val="ru-RU"/>
        </w:rPr>
        <w:t xml:space="preserve">Вопрос 4/9 − </w:t>
      </w:r>
      <w:bookmarkEnd w:id="44"/>
      <w:r w:rsidR="004B4A87" w:rsidRPr="00157FA7">
        <w:rPr>
          <w:lang w:val="ru-RU"/>
        </w:rPr>
        <w:t xml:space="preserve">Руководящие указания по внедрению и развертыванию передачи многоканальных цифровых телевизионных сигналов по оптическим и гибридным волоконно-оптическим/коаксиальным </w:t>
      </w:r>
      <w:r w:rsidR="004B4A87" w:rsidRPr="00157FA7">
        <w:rPr>
          <w:bCs/>
          <w:lang w:val="ru-RU"/>
        </w:rPr>
        <w:t xml:space="preserve">(HFC) </w:t>
      </w:r>
      <w:r w:rsidR="004B4A87" w:rsidRPr="00157FA7">
        <w:rPr>
          <w:lang w:val="ru-RU"/>
        </w:rPr>
        <w:t>сетям доступа</w:t>
      </w:r>
      <w:bookmarkEnd w:id="42"/>
      <w:bookmarkEnd w:id="43"/>
    </w:p>
    <w:p w14:paraId="3C8C8F69" w14:textId="14BC84CB" w:rsidR="00157FA7" w:rsidRPr="00157FA7" w:rsidRDefault="00157FA7" w:rsidP="00157FA7">
      <w:pPr>
        <w:rPr>
          <w:lang w:val="ru-RU"/>
        </w:rPr>
      </w:pPr>
      <w:r w:rsidRPr="00157FA7">
        <w:rPr>
          <w:lang w:val="ru-RU"/>
        </w:rPr>
        <w:t xml:space="preserve">(Продолжение Вопроса </w:t>
      </w:r>
      <w:r w:rsidR="004B4A87">
        <w:rPr>
          <w:lang w:val="ru-RU"/>
        </w:rPr>
        <w:t>4</w:t>
      </w:r>
      <w:r w:rsidRPr="00157FA7">
        <w:rPr>
          <w:lang w:val="ru-RU"/>
        </w:rPr>
        <w:t>/9)</w:t>
      </w:r>
    </w:p>
    <w:p w14:paraId="7766957E" w14:textId="1D0A7A91" w:rsidR="00157FA7" w:rsidRPr="00757CAC" w:rsidRDefault="004B4A87" w:rsidP="00157FA7">
      <w:pPr>
        <w:pStyle w:val="Heading3"/>
        <w:rPr>
          <w:lang w:val="ru-RU"/>
        </w:rPr>
      </w:pPr>
      <w:bookmarkStart w:id="45" w:name="_Toc63096769"/>
      <w:bookmarkStart w:id="46" w:name="_Toc67499727"/>
      <w:r>
        <w:t>C</w:t>
      </w:r>
      <w:r w:rsidR="00157FA7" w:rsidRPr="00757CAC">
        <w:rPr>
          <w:lang w:val="ru-RU"/>
        </w:rPr>
        <w:t>.1</w:t>
      </w:r>
      <w:r w:rsidR="00157FA7" w:rsidRPr="00757CAC">
        <w:rPr>
          <w:lang w:val="ru-RU"/>
        </w:rPr>
        <w:tab/>
        <w:t>Обоснование</w:t>
      </w:r>
      <w:bookmarkEnd w:id="45"/>
      <w:bookmarkEnd w:id="46"/>
    </w:p>
    <w:p w14:paraId="3582079F" w14:textId="77777777" w:rsidR="00157FA7" w:rsidRPr="00157FA7" w:rsidRDefault="00157FA7" w:rsidP="00157FA7">
      <w:pPr>
        <w:rPr>
          <w:lang w:val="ru-RU"/>
        </w:rPr>
      </w:pPr>
      <w:r w:rsidRPr="00157FA7">
        <w:rPr>
          <w:lang w:val="ru-RU"/>
        </w:rPr>
        <w:t xml:space="preserve">Современные волоконно-оптические технологии передачи информации позволяют подводить волоконно-оптические сети к придорожным распределительным коробкам, зданиям или домам. </w:t>
      </w:r>
    </w:p>
    <w:p w14:paraId="586B3A8C" w14:textId="0E8757E6" w:rsidR="00157FA7" w:rsidRPr="00157FA7" w:rsidRDefault="00157FA7" w:rsidP="00157FA7">
      <w:pPr>
        <w:rPr>
          <w:lang w:val="ru-RU"/>
        </w:rPr>
      </w:pPr>
      <w:r w:rsidRPr="00157FA7">
        <w:rPr>
          <w:lang w:val="ru-RU"/>
        </w:rPr>
        <w:t xml:space="preserve">Волоконно-оптические сети могут быть подведены ближе к помещениям пользователей, чем гибридные волоконно-оптические коаксиальные </w:t>
      </w:r>
      <w:r w:rsidR="00D2086A" w:rsidRPr="008E45BB">
        <w:rPr>
          <w:lang w:val="ru-RU"/>
        </w:rPr>
        <w:t>(HFC)</w:t>
      </w:r>
      <w:r w:rsidR="00D2086A">
        <w:rPr>
          <w:lang w:val="ru-RU"/>
        </w:rPr>
        <w:t xml:space="preserve"> </w:t>
      </w:r>
      <w:r w:rsidRPr="00157FA7">
        <w:rPr>
          <w:lang w:val="ru-RU"/>
        </w:rPr>
        <w:t>сети</w:t>
      </w:r>
      <w:r w:rsidR="008E45BB" w:rsidRPr="008E45BB">
        <w:rPr>
          <w:lang w:val="ru-RU"/>
        </w:rPr>
        <w:t xml:space="preserve">, </w:t>
      </w:r>
      <w:r w:rsidR="00D2086A">
        <w:rPr>
          <w:lang w:val="ru-RU"/>
        </w:rPr>
        <w:t>хотя</w:t>
      </w:r>
      <w:r w:rsidR="008E45BB" w:rsidRPr="008E45BB">
        <w:rPr>
          <w:lang w:val="ru-RU"/>
        </w:rPr>
        <w:t xml:space="preserve"> HFC </w:t>
      </w:r>
      <w:r w:rsidR="00D2086A">
        <w:rPr>
          <w:lang w:val="ru-RU"/>
        </w:rPr>
        <w:t>до сих пор широко используются в развитых странах и</w:t>
      </w:r>
      <w:r w:rsidR="000D7C8B">
        <w:rPr>
          <w:lang w:val="ru-RU"/>
        </w:rPr>
        <w:t>,</w:t>
      </w:r>
      <w:r w:rsidR="00D2086A">
        <w:rPr>
          <w:lang w:val="ru-RU"/>
        </w:rPr>
        <w:t xml:space="preserve"> как ожидается, будут использоваться в развивающихся странах в качестве основной инфраструктуры кабельного доступа</w:t>
      </w:r>
      <w:r w:rsidRPr="00157FA7">
        <w:rPr>
          <w:lang w:val="ru-RU"/>
        </w:rPr>
        <w:t xml:space="preserve">. </w:t>
      </w:r>
    </w:p>
    <w:p w14:paraId="24B1FA42" w14:textId="54A352D3" w:rsidR="00157FA7" w:rsidRPr="00157FA7" w:rsidRDefault="00157FA7" w:rsidP="00157FA7">
      <w:pPr>
        <w:rPr>
          <w:lang w:val="ru-RU"/>
        </w:rPr>
      </w:pPr>
      <w:r w:rsidRPr="00157FA7">
        <w:rPr>
          <w:lang w:val="ru-RU"/>
        </w:rPr>
        <w:t xml:space="preserve">Волоконная технология </w:t>
      </w:r>
      <w:r w:rsidR="00D64878">
        <w:rPr>
          <w:lang w:val="ru-RU"/>
        </w:rPr>
        <w:t xml:space="preserve">позволяет осуществлять передачу многоканального цифрового телевизионного сигнала в форме РЧ, как в сетях </w:t>
      </w:r>
      <w:r w:rsidR="00D64878">
        <w:t>HFC</w:t>
      </w:r>
      <w:r w:rsidR="00D64878">
        <w:rPr>
          <w:lang w:val="ru-RU"/>
        </w:rPr>
        <w:t xml:space="preserve">. Эта технология </w:t>
      </w:r>
      <w:r w:rsidRPr="00157FA7">
        <w:rPr>
          <w:lang w:val="ru-RU"/>
        </w:rPr>
        <w:t xml:space="preserve">может </w:t>
      </w:r>
      <w:r w:rsidR="00D64878">
        <w:rPr>
          <w:lang w:val="ru-RU"/>
        </w:rPr>
        <w:t xml:space="preserve">также </w:t>
      </w:r>
      <w:r w:rsidRPr="00157FA7">
        <w:rPr>
          <w:lang w:val="ru-RU"/>
        </w:rPr>
        <w:t xml:space="preserve">обеспечить высокую пропускную способность </w:t>
      </w:r>
      <w:r w:rsidR="00D64878">
        <w:rPr>
          <w:lang w:val="ru-RU"/>
        </w:rPr>
        <w:t>(100 бит/с и более)</w:t>
      </w:r>
      <w:r w:rsidR="00A65318">
        <w:rPr>
          <w:lang w:val="ru-RU"/>
        </w:rPr>
        <w:t xml:space="preserve"> </w:t>
      </w:r>
      <w:r w:rsidRPr="00157FA7">
        <w:rPr>
          <w:lang w:val="ru-RU"/>
        </w:rPr>
        <w:t>в прямом и</w:t>
      </w:r>
      <w:r w:rsidRPr="00757CAC">
        <w:t> </w:t>
      </w:r>
      <w:r w:rsidRPr="00157FA7">
        <w:rPr>
          <w:lang w:val="ru-RU"/>
        </w:rPr>
        <w:t>обратном канале</w:t>
      </w:r>
      <w:r w:rsidR="0030247B" w:rsidRPr="0030247B">
        <w:rPr>
          <w:lang w:val="ru-RU"/>
        </w:rPr>
        <w:t xml:space="preserve"> </w:t>
      </w:r>
      <w:r w:rsidR="0030247B">
        <w:rPr>
          <w:lang w:val="ru-RU"/>
        </w:rPr>
        <w:t xml:space="preserve">в форме высокоскоростных цифровых сигналов, таких как </w:t>
      </w:r>
      <w:r w:rsidR="0030247B" w:rsidRPr="0030247B">
        <w:rPr>
          <w:lang w:val="ru-RU"/>
        </w:rPr>
        <w:t>IP</w:t>
      </w:r>
      <w:r w:rsidRPr="00157FA7">
        <w:rPr>
          <w:lang w:val="ru-RU"/>
        </w:rPr>
        <w:t xml:space="preserve">, </w:t>
      </w:r>
      <w:r w:rsidR="0030247B">
        <w:rPr>
          <w:lang w:val="ru-RU"/>
        </w:rPr>
        <w:t xml:space="preserve">что </w:t>
      </w:r>
      <w:r w:rsidRPr="00157FA7">
        <w:rPr>
          <w:lang w:val="ru-RU"/>
        </w:rPr>
        <w:t>необходим</w:t>
      </w:r>
      <w:r w:rsidR="0030247B">
        <w:rPr>
          <w:lang w:val="ru-RU"/>
        </w:rPr>
        <w:t>о</w:t>
      </w:r>
      <w:r w:rsidRPr="00157FA7">
        <w:rPr>
          <w:lang w:val="ru-RU"/>
        </w:rPr>
        <w:t xml:space="preserve"> для предоставления </w:t>
      </w:r>
      <w:r w:rsidR="00A65318">
        <w:rPr>
          <w:lang w:val="ru-RU"/>
        </w:rPr>
        <w:t>типовых</w:t>
      </w:r>
      <w:r w:rsidRPr="00157FA7">
        <w:rPr>
          <w:lang w:val="ru-RU"/>
        </w:rPr>
        <w:t xml:space="preserve"> услуг кабельного телевидения, в том числе интерактивных.</w:t>
      </w:r>
    </w:p>
    <w:p w14:paraId="5ADA70F2" w14:textId="7DAA2F08" w:rsidR="00157FA7" w:rsidRPr="00157FA7" w:rsidRDefault="00A65318" w:rsidP="00157FA7">
      <w:pPr>
        <w:rPr>
          <w:lang w:val="ru-RU"/>
        </w:rPr>
      </w:pPr>
      <w:r>
        <w:rPr>
          <w:lang w:val="ru-RU"/>
        </w:rPr>
        <w:t xml:space="preserve">Притом что </w:t>
      </w:r>
      <w:r w:rsidR="00157FA7" w:rsidRPr="00157FA7">
        <w:rPr>
          <w:lang w:val="ru-RU"/>
        </w:rPr>
        <w:t>разработано несколько Рекомендаций</w:t>
      </w:r>
      <w:r>
        <w:rPr>
          <w:lang w:val="ru-RU"/>
        </w:rPr>
        <w:t xml:space="preserve"> по </w:t>
      </w:r>
      <w:r w:rsidR="00157FA7" w:rsidRPr="00157FA7">
        <w:rPr>
          <w:lang w:val="ru-RU"/>
        </w:rPr>
        <w:t>оптически</w:t>
      </w:r>
      <w:r>
        <w:rPr>
          <w:lang w:val="ru-RU"/>
        </w:rPr>
        <w:t>м</w:t>
      </w:r>
      <w:r w:rsidR="00157FA7" w:rsidRPr="00157FA7">
        <w:rPr>
          <w:lang w:val="ru-RU"/>
        </w:rPr>
        <w:t xml:space="preserve"> сет</w:t>
      </w:r>
      <w:r>
        <w:rPr>
          <w:lang w:val="ru-RU"/>
        </w:rPr>
        <w:t>ям</w:t>
      </w:r>
      <w:r w:rsidR="00157FA7" w:rsidRPr="00157FA7">
        <w:rPr>
          <w:lang w:val="ru-RU"/>
        </w:rPr>
        <w:t xml:space="preserve"> доступа,</w:t>
      </w:r>
      <w:r>
        <w:rPr>
          <w:lang w:val="ru-RU"/>
        </w:rPr>
        <w:t xml:space="preserve"> посвященны</w:t>
      </w:r>
      <w:r w:rsidR="00531F20">
        <w:rPr>
          <w:lang w:val="ru-RU"/>
        </w:rPr>
        <w:t>х</w:t>
      </w:r>
      <w:r>
        <w:rPr>
          <w:lang w:val="ru-RU"/>
        </w:rPr>
        <w:t xml:space="preserve"> передаче высококачественных телевизионных сигналов,</w:t>
      </w:r>
      <w:r w:rsidR="00157FA7" w:rsidRPr="00157FA7">
        <w:rPr>
          <w:lang w:val="ru-RU"/>
        </w:rPr>
        <w:t xml:space="preserve"> </w:t>
      </w:r>
      <w:r w:rsidR="00157FA7" w:rsidRPr="00157FA7">
        <w:rPr>
          <w:lang w:val="ru-RU" w:eastAsia="ja-JP"/>
        </w:rPr>
        <w:t xml:space="preserve">необходимы дальнейшие исследования, касающиеся </w:t>
      </w:r>
      <w:r w:rsidR="00157FA7" w:rsidRPr="00157FA7">
        <w:rPr>
          <w:lang w:val="ru-RU"/>
        </w:rPr>
        <w:t>межсетевого взаимодействия и интерфейсов между цифровыми видеосистемами и волоконно-оптическими сетями.</w:t>
      </w:r>
    </w:p>
    <w:p w14:paraId="092BCBE2" w14:textId="6A263AE7" w:rsidR="00157FA7" w:rsidRPr="00757CAC" w:rsidRDefault="004B4A87" w:rsidP="00157FA7">
      <w:pPr>
        <w:pStyle w:val="Heading3"/>
        <w:rPr>
          <w:lang w:val="ru-RU"/>
        </w:rPr>
      </w:pPr>
      <w:bookmarkStart w:id="47" w:name="_Toc63096770"/>
      <w:bookmarkStart w:id="48" w:name="_Toc67499728"/>
      <w:r>
        <w:t>C</w:t>
      </w:r>
      <w:r w:rsidR="00157FA7" w:rsidRPr="00757CAC">
        <w:rPr>
          <w:lang w:val="ru-RU"/>
        </w:rPr>
        <w:t>.2</w:t>
      </w:r>
      <w:r w:rsidR="00157FA7" w:rsidRPr="00757CAC">
        <w:rPr>
          <w:lang w:val="ru-RU"/>
        </w:rPr>
        <w:tab/>
        <w:t>Вопрос</w:t>
      </w:r>
      <w:bookmarkEnd w:id="47"/>
      <w:bookmarkEnd w:id="48"/>
    </w:p>
    <w:p w14:paraId="70395A04" w14:textId="77777777" w:rsidR="00157FA7" w:rsidRPr="00157FA7" w:rsidRDefault="00157FA7" w:rsidP="00157FA7">
      <w:pPr>
        <w:rPr>
          <w:lang w:val="ru-RU"/>
        </w:rPr>
      </w:pPr>
      <w:r w:rsidRPr="00157FA7">
        <w:rPr>
          <w:lang w:val="ru-RU"/>
        </w:rPr>
        <w:t>К числу подлежащих изучению вопросов, наряду с прочими, относятся следующие:</w:t>
      </w:r>
    </w:p>
    <w:p w14:paraId="633F3F24" w14:textId="5C8EA699" w:rsidR="00157FA7" w:rsidRPr="00157FA7" w:rsidRDefault="00157FA7" w:rsidP="00157FA7">
      <w:pPr>
        <w:pStyle w:val="enumlev1"/>
        <w:rPr>
          <w:lang w:val="ru-RU"/>
        </w:rPr>
      </w:pPr>
      <w:r w:rsidRPr="00157FA7">
        <w:rPr>
          <w:lang w:val="ru-RU"/>
        </w:rPr>
        <w:t>–</w:t>
      </w:r>
      <w:r w:rsidRPr="00157FA7">
        <w:rPr>
          <w:lang w:val="ru-RU"/>
        </w:rPr>
        <w:tab/>
        <w:t xml:space="preserve">Какие механизмы могут быть использованы для транспортирования многоканальных цифровых телевизионных сигналов по волоконно-оптическим сетям </w:t>
      </w:r>
      <w:r w:rsidR="00A65318">
        <w:rPr>
          <w:lang w:val="ru-RU"/>
        </w:rPr>
        <w:t xml:space="preserve">и </w:t>
      </w:r>
      <w:r w:rsidR="00A65318" w:rsidRPr="00157FA7">
        <w:rPr>
          <w:lang w:val="ru-RU"/>
        </w:rPr>
        <w:t>гибридны</w:t>
      </w:r>
      <w:r w:rsidR="00A65318">
        <w:rPr>
          <w:lang w:val="ru-RU"/>
        </w:rPr>
        <w:t>м</w:t>
      </w:r>
      <w:r w:rsidR="00A65318" w:rsidRPr="00157FA7">
        <w:rPr>
          <w:lang w:val="ru-RU"/>
        </w:rPr>
        <w:t xml:space="preserve"> волоконно-оптически</w:t>
      </w:r>
      <w:r w:rsidR="00A65318">
        <w:rPr>
          <w:lang w:val="ru-RU"/>
        </w:rPr>
        <w:t>м</w:t>
      </w:r>
      <w:r w:rsidR="00A65318" w:rsidRPr="00157FA7">
        <w:rPr>
          <w:lang w:val="ru-RU"/>
        </w:rPr>
        <w:t xml:space="preserve"> коаксиальны</w:t>
      </w:r>
      <w:r w:rsidR="00A65318">
        <w:rPr>
          <w:lang w:val="ru-RU"/>
        </w:rPr>
        <w:t>м</w:t>
      </w:r>
      <w:r w:rsidR="00A65318" w:rsidRPr="00157FA7">
        <w:rPr>
          <w:lang w:val="ru-RU"/>
        </w:rPr>
        <w:t xml:space="preserve"> </w:t>
      </w:r>
      <w:r w:rsidR="00A65318" w:rsidRPr="008E45BB">
        <w:rPr>
          <w:lang w:val="ru-RU"/>
        </w:rPr>
        <w:t>(HFC)</w:t>
      </w:r>
      <w:r w:rsidR="00A65318">
        <w:rPr>
          <w:lang w:val="ru-RU"/>
        </w:rPr>
        <w:t xml:space="preserve"> </w:t>
      </w:r>
      <w:r w:rsidR="00A65318" w:rsidRPr="00157FA7">
        <w:rPr>
          <w:lang w:val="ru-RU"/>
        </w:rPr>
        <w:t>сет</w:t>
      </w:r>
      <w:r w:rsidR="00A65318">
        <w:rPr>
          <w:lang w:val="ru-RU"/>
        </w:rPr>
        <w:t>ям</w:t>
      </w:r>
      <w:r w:rsidR="00A65318" w:rsidRPr="00157FA7">
        <w:rPr>
          <w:lang w:val="ru-RU"/>
        </w:rPr>
        <w:t xml:space="preserve"> </w:t>
      </w:r>
      <w:r w:rsidRPr="00157FA7">
        <w:rPr>
          <w:lang w:val="ru-RU"/>
        </w:rPr>
        <w:t xml:space="preserve">ввиду больших потерь в оптических разветвителях, используемых для </w:t>
      </w:r>
      <w:r w:rsidRPr="00757CAC">
        <w:t>PON</w:t>
      </w:r>
      <w:r w:rsidRPr="00157FA7">
        <w:rPr>
          <w:lang w:val="ru-RU"/>
        </w:rPr>
        <w:t xml:space="preserve"> (пассивных оптических сетей)? </w:t>
      </w:r>
    </w:p>
    <w:p w14:paraId="0C66334E" w14:textId="77777777" w:rsidR="00157FA7" w:rsidRPr="00157FA7" w:rsidRDefault="00157FA7" w:rsidP="00157FA7">
      <w:pPr>
        <w:pStyle w:val="enumlev1"/>
        <w:rPr>
          <w:lang w:val="ru-RU"/>
        </w:rPr>
      </w:pPr>
      <w:r w:rsidRPr="00157FA7">
        <w:rPr>
          <w:lang w:val="ru-RU"/>
        </w:rPr>
        <w:t>–</w:t>
      </w:r>
      <w:r w:rsidRPr="00157FA7">
        <w:rPr>
          <w:lang w:val="ru-RU"/>
        </w:rPr>
        <w:tab/>
        <w:t>Какие механизмы могут быть использованы для обеспечения низкого композитного искажения и высокого отношения несущая-шум (</w:t>
      </w:r>
      <w:r w:rsidRPr="00757CAC">
        <w:t>CNR</w:t>
      </w:r>
      <w:r w:rsidRPr="00157FA7">
        <w:rPr>
          <w:lang w:val="ru-RU"/>
        </w:rPr>
        <w:t xml:space="preserve">), необходимых для транспортирования с </w:t>
      </w:r>
      <w:r w:rsidRPr="00757CAC">
        <w:t>FDM</w:t>
      </w:r>
      <w:r w:rsidRPr="00157FA7">
        <w:rPr>
          <w:lang w:val="ru-RU"/>
        </w:rPr>
        <w:t xml:space="preserve"> (частотным разделением каналов) цифровых телевизионных сигналов по волоконно-оптическим сетям? </w:t>
      </w:r>
    </w:p>
    <w:p w14:paraId="47CAE80A" w14:textId="3B39F054" w:rsidR="00157FA7" w:rsidRPr="00157FA7" w:rsidRDefault="00157FA7" w:rsidP="00157FA7">
      <w:pPr>
        <w:pStyle w:val="enumlev1"/>
        <w:rPr>
          <w:lang w:val="ru-RU"/>
        </w:rPr>
      </w:pPr>
      <w:r w:rsidRPr="00157FA7">
        <w:rPr>
          <w:lang w:val="ru-RU"/>
        </w:rPr>
        <w:t>–</w:t>
      </w:r>
      <w:r w:rsidRPr="00157FA7">
        <w:rPr>
          <w:lang w:val="ru-RU"/>
        </w:rPr>
        <w:tab/>
        <w:t xml:space="preserve">Какой механизм может быть использован для транспортирования многоканальных цифровых телевизионных сигналов по волоконно-оптическим сетям </w:t>
      </w:r>
      <w:r w:rsidR="00A65318">
        <w:rPr>
          <w:lang w:val="ru-RU"/>
        </w:rPr>
        <w:t>в форме</w:t>
      </w:r>
      <w:r w:rsidRPr="00157FA7">
        <w:rPr>
          <w:lang w:val="ru-RU"/>
        </w:rPr>
        <w:t xml:space="preserve"> высокоскоростной цифровой линии связи</w:t>
      </w:r>
      <w:r w:rsidR="00A65318">
        <w:rPr>
          <w:lang w:val="ru-RU"/>
        </w:rPr>
        <w:t xml:space="preserve"> или </w:t>
      </w:r>
      <w:r w:rsidR="00A65318">
        <w:t>IP</w:t>
      </w:r>
      <w:r w:rsidR="00A65318">
        <w:rPr>
          <w:lang w:val="ru-RU"/>
        </w:rPr>
        <w:t>-передачи пакетов</w:t>
      </w:r>
      <w:r w:rsidRPr="00157FA7">
        <w:rPr>
          <w:lang w:val="ru-RU"/>
        </w:rPr>
        <w:t xml:space="preserve">? </w:t>
      </w:r>
    </w:p>
    <w:p w14:paraId="4E34A405" w14:textId="77777777" w:rsidR="00157FA7" w:rsidRPr="00157FA7" w:rsidRDefault="00157FA7" w:rsidP="00157FA7">
      <w:pPr>
        <w:pStyle w:val="enumlev1"/>
        <w:rPr>
          <w:lang w:val="ru-RU"/>
        </w:rPr>
      </w:pPr>
      <w:r w:rsidRPr="00157FA7">
        <w:rPr>
          <w:lang w:val="ru-RU"/>
        </w:rPr>
        <w:t>–</w:t>
      </w:r>
      <w:r w:rsidRPr="00157FA7">
        <w:rPr>
          <w:lang w:val="ru-RU"/>
        </w:rPr>
        <w:tab/>
        <w:t xml:space="preserve">Какой механизм может быть использован, для того чтобы компенсировать дрожание, возникающее в результате транспортирования по асинхронным линиям связи по волоконно-оптическим сетям? </w:t>
      </w:r>
    </w:p>
    <w:p w14:paraId="54852C3B" w14:textId="778F5EEB" w:rsidR="00157FA7" w:rsidRDefault="00157FA7" w:rsidP="00157FA7">
      <w:pPr>
        <w:pStyle w:val="enumlev1"/>
        <w:rPr>
          <w:lang w:val="ru-RU"/>
        </w:rPr>
      </w:pPr>
      <w:r w:rsidRPr="00157FA7">
        <w:rPr>
          <w:lang w:val="ru-RU"/>
        </w:rPr>
        <w:t>–</w:t>
      </w:r>
      <w:r w:rsidRPr="00157FA7">
        <w:rPr>
          <w:lang w:val="ru-RU"/>
        </w:rPr>
        <w:tab/>
        <w:t xml:space="preserve">Какой механизм может быть использован, для того чтобы компенсировать потери пакетов, возникающие в результате транспортирования по линиям связи в режиме максимальных усилий по волоконно-оптическим сетям? </w:t>
      </w:r>
    </w:p>
    <w:p w14:paraId="52395122" w14:textId="0E564B28" w:rsidR="004B4A87" w:rsidRPr="00A65318" w:rsidRDefault="004B4A87" w:rsidP="00157FA7">
      <w:pPr>
        <w:pStyle w:val="enumlev1"/>
        <w:rPr>
          <w:lang w:val="ru-RU"/>
        </w:rPr>
      </w:pPr>
      <w:r w:rsidRPr="00A65318">
        <w:rPr>
          <w:lang w:val="ru-RU"/>
        </w:rPr>
        <w:t>–</w:t>
      </w:r>
      <w:r w:rsidRPr="00A65318">
        <w:rPr>
          <w:lang w:val="ru-RU"/>
        </w:rPr>
        <w:tab/>
      </w:r>
      <w:r w:rsidR="00A65318">
        <w:rPr>
          <w:lang w:val="ru-RU"/>
        </w:rPr>
        <w:t>Какой</w:t>
      </w:r>
      <w:r w:rsidR="00A65318" w:rsidRPr="00A65318">
        <w:rPr>
          <w:lang w:val="ru-RU"/>
        </w:rPr>
        <w:t xml:space="preserve"> </w:t>
      </w:r>
      <w:r w:rsidR="00A65318">
        <w:rPr>
          <w:lang w:val="ru-RU"/>
        </w:rPr>
        <w:t>механизм</w:t>
      </w:r>
      <w:r w:rsidR="00A65318" w:rsidRPr="00A65318">
        <w:rPr>
          <w:lang w:val="ru-RU"/>
        </w:rPr>
        <w:t xml:space="preserve"> </w:t>
      </w:r>
      <w:r w:rsidR="00A65318">
        <w:rPr>
          <w:lang w:val="ru-RU"/>
        </w:rPr>
        <w:t>или</w:t>
      </w:r>
      <w:r w:rsidR="00A65318" w:rsidRPr="00A65318">
        <w:rPr>
          <w:lang w:val="ru-RU"/>
        </w:rPr>
        <w:t xml:space="preserve"> </w:t>
      </w:r>
      <w:r w:rsidR="00A65318">
        <w:rPr>
          <w:lang w:val="ru-RU"/>
        </w:rPr>
        <w:t>интерфейс</w:t>
      </w:r>
      <w:r w:rsidR="00A65318" w:rsidRPr="00A65318">
        <w:rPr>
          <w:lang w:val="ru-RU"/>
        </w:rPr>
        <w:t xml:space="preserve"> </w:t>
      </w:r>
      <w:r w:rsidR="00A65318">
        <w:rPr>
          <w:lang w:val="ru-RU"/>
        </w:rPr>
        <w:t>может</w:t>
      </w:r>
      <w:r w:rsidR="00A65318" w:rsidRPr="00A65318">
        <w:rPr>
          <w:lang w:val="ru-RU"/>
        </w:rPr>
        <w:t xml:space="preserve"> </w:t>
      </w:r>
      <w:r w:rsidR="00A65318">
        <w:rPr>
          <w:lang w:val="ru-RU"/>
        </w:rPr>
        <w:t>быть</w:t>
      </w:r>
      <w:r w:rsidR="00A65318" w:rsidRPr="00A65318">
        <w:rPr>
          <w:lang w:val="ru-RU"/>
        </w:rPr>
        <w:t xml:space="preserve"> </w:t>
      </w:r>
      <w:r w:rsidR="00A65318">
        <w:rPr>
          <w:lang w:val="ru-RU"/>
        </w:rPr>
        <w:t>использован</w:t>
      </w:r>
      <w:r w:rsidR="00A65318" w:rsidRPr="00A65318">
        <w:rPr>
          <w:lang w:val="ru-RU"/>
        </w:rPr>
        <w:t xml:space="preserve"> </w:t>
      </w:r>
      <w:r w:rsidR="00A65318">
        <w:rPr>
          <w:lang w:val="ru-RU"/>
        </w:rPr>
        <w:t>между</w:t>
      </w:r>
      <w:r w:rsidR="00A65318" w:rsidRPr="00A65318">
        <w:rPr>
          <w:lang w:val="ru-RU"/>
        </w:rPr>
        <w:t xml:space="preserve"> </w:t>
      </w:r>
      <w:r w:rsidR="00A65318">
        <w:rPr>
          <w:lang w:val="ru-RU"/>
        </w:rPr>
        <w:t>поставщиками</w:t>
      </w:r>
      <w:r w:rsidR="00A65318" w:rsidRPr="00A65318">
        <w:rPr>
          <w:lang w:val="ru-RU"/>
        </w:rPr>
        <w:t xml:space="preserve"> </w:t>
      </w:r>
      <w:r w:rsidR="00A65318">
        <w:rPr>
          <w:lang w:val="ru-RU"/>
        </w:rPr>
        <w:t>контента, базовыми сетями и оптическими сетями доступа</w:t>
      </w:r>
      <w:r w:rsidRPr="00A65318">
        <w:rPr>
          <w:lang w:val="ru-RU"/>
        </w:rPr>
        <w:t>/</w:t>
      </w:r>
      <w:r w:rsidRPr="004B4A87">
        <w:t>HFC</w:t>
      </w:r>
      <w:r w:rsidRPr="00A65318">
        <w:rPr>
          <w:lang w:val="ru-RU"/>
        </w:rPr>
        <w:t>?</w:t>
      </w:r>
    </w:p>
    <w:p w14:paraId="13FEBA2A" w14:textId="77777777" w:rsidR="00157FA7" w:rsidRPr="00157FA7" w:rsidRDefault="00157FA7" w:rsidP="00157FA7">
      <w:pPr>
        <w:pStyle w:val="enumlev1"/>
        <w:rPr>
          <w:lang w:val="ru-RU"/>
        </w:rPr>
      </w:pPr>
      <w:r w:rsidRPr="00157FA7">
        <w:rPr>
          <w:lang w:val="ru-RU"/>
        </w:rPr>
        <w:t>–</w:t>
      </w:r>
      <w:r w:rsidRPr="00157FA7">
        <w:rPr>
          <w:lang w:val="ru-RU"/>
        </w:rPr>
        <w:tab/>
        <w:t xml:space="preserve">Какой механизм может быть использован для управления доступом к трафику в аспекте управления трафиком и его безопасности? </w:t>
      </w:r>
    </w:p>
    <w:p w14:paraId="10662188" w14:textId="75AA9EB8" w:rsidR="004B4A87" w:rsidRPr="00A65318" w:rsidRDefault="004B4A87" w:rsidP="004B4A87">
      <w:pPr>
        <w:pStyle w:val="enumlev1"/>
        <w:rPr>
          <w:lang w:val="ru-RU"/>
        </w:rPr>
      </w:pPr>
      <w:r w:rsidRPr="00A65318">
        <w:rPr>
          <w:lang w:val="ru-RU"/>
        </w:rPr>
        <w:t>–</w:t>
      </w:r>
      <w:r w:rsidRPr="00A65318">
        <w:rPr>
          <w:lang w:val="ru-RU"/>
        </w:rPr>
        <w:tab/>
      </w:r>
      <w:r w:rsidR="00A65318">
        <w:rPr>
          <w:lang w:val="ru-RU"/>
        </w:rPr>
        <w:t>Каким</w:t>
      </w:r>
      <w:r w:rsidR="00A65318" w:rsidRPr="00A65318">
        <w:rPr>
          <w:lang w:val="ru-RU"/>
        </w:rPr>
        <w:t xml:space="preserve"> </w:t>
      </w:r>
      <w:r w:rsidR="00A65318">
        <w:rPr>
          <w:lang w:val="ru-RU"/>
        </w:rPr>
        <w:t>образом</w:t>
      </w:r>
      <w:r w:rsidR="00A65318" w:rsidRPr="00A65318">
        <w:rPr>
          <w:lang w:val="ru-RU"/>
        </w:rPr>
        <w:t xml:space="preserve"> </w:t>
      </w:r>
      <w:r w:rsidR="00A65318">
        <w:rPr>
          <w:lang w:val="ru-RU"/>
        </w:rPr>
        <w:t>ИК</w:t>
      </w:r>
      <w:r w:rsidR="00A65318" w:rsidRPr="00A65318">
        <w:rPr>
          <w:lang w:val="ru-RU"/>
        </w:rPr>
        <w:t xml:space="preserve">9 </w:t>
      </w:r>
      <w:r w:rsidR="00A65318">
        <w:rPr>
          <w:lang w:val="ru-RU"/>
        </w:rPr>
        <w:t>МСЭ</w:t>
      </w:r>
      <w:r w:rsidR="00A65318" w:rsidRPr="00A65318">
        <w:rPr>
          <w:lang w:val="ru-RU"/>
        </w:rPr>
        <w:t>-</w:t>
      </w:r>
      <w:r w:rsidR="00A65318">
        <w:rPr>
          <w:lang w:val="ru-RU"/>
        </w:rPr>
        <w:t>Т</w:t>
      </w:r>
      <w:r w:rsidR="00A65318" w:rsidRPr="00A65318">
        <w:rPr>
          <w:lang w:val="ru-RU"/>
        </w:rPr>
        <w:t xml:space="preserve"> </w:t>
      </w:r>
      <w:r w:rsidR="00A65318">
        <w:rPr>
          <w:lang w:val="ru-RU"/>
        </w:rPr>
        <w:t>может</w:t>
      </w:r>
      <w:r w:rsidR="00A65318" w:rsidRPr="00A65318">
        <w:rPr>
          <w:lang w:val="ru-RU"/>
        </w:rPr>
        <w:t xml:space="preserve"> </w:t>
      </w:r>
      <w:r w:rsidR="00A65318">
        <w:rPr>
          <w:lang w:val="ru-RU"/>
        </w:rPr>
        <w:t>оказать</w:t>
      </w:r>
      <w:r w:rsidR="00A65318" w:rsidRPr="00A65318">
        <w:rPr>
          <w:lang w:val="ru-RU"/>
        </w:rPr>
        <w:t xml:space="preserve"> </w:t>
      </w:r>
      <w:r w:rsidR="00A65318">
        <w:rPr>
          <w:lang w:val="ru-RU"/>
        </w:rPr>
        <w:t>поддержку</w:t>
      </w:r>
      <w:r w:rsidR="00A65318" w:rsidRPr="00A65318">
        <w:rPr>
          <w:lang w:val="ru-RU"/>
        </w:rPr>
        <w:t xml:space="preserve"> </w:t>
      </w:r>
      <w:r w:rsidR="00A65318">
        <w:rPr>
          <w:lang w:val="ru-RU"/>
        </w:rPr>
        <w:t>развивающимся</w:t>
      </w:r>
      <w:r w:rsidR="00A65318" w:rsidRPr="00A65318">
        <w:rPr>
          <w:lang w:val="ru-RU"/>
        </w:rPr>
        <w:t xml:space="preserve"> </w:t>
      </w:r>
      <w:r w:rsidR="00A65318">
        <w:rPr>
          <w:lang w:val="ru-RU"/>
        </w:rPr>
        <w:t>странам</w:t>
      </w:r>
      <w:r w:rsidR="00A65318" w:rsidRPr="00A65318">
        <w:rPr>
          <w:lang w:val="ru-RU"/>
        </w:rPr>
        <w:t xml:space="preserve"> </w:t>
      </w:r>
      <w:r w:rsidR="00A65318">
        <w:rPr>
          <w:lang w:val="ru-RU"/>
        </w:rPr>
        <w:t>в</w:t>
      </w:r>
      <w:r w:rsidR="00A65318" w:rsidRPr="00A65318">
        <w:rPr>
          <w:lang w:val="ru-RU"/>
        </w:rPr>
        <w:t xml:space="preserve"> </w:t>
      </w:r>
      <w:r w:rsidR="00A65318">
        <w:rPr>
          <w:lang w:val="ru-RU"/>
        </w:rPr>
        <w:t>развертывании</w:t>
      </w:r>
      <w:r w:rsidR="00A65318" w:rsidRPr="00A65318">
        <w:rPr>
          <w:lang w:val="ru-RU"/>
        </w:rPr>
        <w:t xml:space="preserve"> </w:t>
      </w:r>
      <w:r w:rsidR="00A65318">
        <w:rPr>
          <w:lang w:val="ru-RU"/>
        </w:rPr>
        <w:t>цифровых</w:t>
      </w:r>
      <w:r w:rsidR="00A65318" w:rsidRPr="00A65318">
        <w:rPr>
          <w:lang w:val="ru-RU"/>
        </w:rPr>
        <w:t xml:space="preserve"> </w:t>
      </w:r>
      <w:r w:rsidR="00A65318">
        <w:rPr>
          <w:lang w:val="ru-RU"/>
        </w:rPr>
        <w:t xml:space="preserve">телевизионных услуг по волоконно-оптическим сетям и </w:t>
      </w:r>
      <w:r w:rsidRPr="00BE5856">
        <w:t>HFC</w:t>
      </w:r>
      <w:r w:rsidRPr="00A65318">
        <w:rPr>
          <w:lang w:val="ru-RU"/>
        </w:rPr>
        <w:t xml:space="preserve">, </w:t>
      </w:r>
      <w:r w:rsidR="00A65318">
        <w:rPr>
          <w:lang w:val="ru-RU"/>
        </w:rPr>
        <w:t>учитывая их ограниченные ресурсы, а также иные конкретные потребности</w:t>
      </w:r>
      <w:r w:rsidRPr="00A65318">
        <w:rPr>
          <w:lang w:val="ru-RU"/>
        </w:rPr>
        <w:t>?</w:t>
      </w:r>
    </w:p>
    <w:p w14:paraId="017D30D9" w14:textId="7C7D96EF" w:rsidR="00157FA7" w:rsidRPr="00757CAC" w:rsidRDefault="004B4A87" w:rsidP="00157FA7">
      <w:pPr>
        <w:pStyle w:val="Heading3"/>
        <w:rPr>
          <w:lang w:val="ru-RU"/>
        </w:rPr>
      </w:pPr>
      <w:bookmarkStart w:id="49" w:name="_Toc63096771"/>
      <w:bookmarkStart w:id="50" w:name="_Toc67499729"/>
      <w:r>
        <w:t>C</w:t>
      </w:r>
      <w:r w:rsidR="00157FA7" w:rsidRPr="00757CAC">
        <w:rPr>
          <w:lang w:val="ru-RU"/>
        </w:rPr>
        <w:t>.3</w:t>
      </w:r>
      <w:r w:rsidR="00157FA7" w:rsidRPr="00757CAC">
        <w:rPr>
          <w:lang w:val="ru-RU"/>
        </w:rPr>
        <w:tab/>
        <w:t>Задачи</w:t>
      </w:r>
      <w:bookmarkEnd w:id="49"/>
      <w:bookmarkEnd w:id="50"/>
    </w:p>
    <w:p w14:paraId="3AC7A250" w14:textId="77777777" w:rsidR="00157FA7" w:rsidRPr="00157FA7" w:rsidRDefault="00157FA7" w:rsidP="00157FA7">
      <w:pPr>
        <w:rPr>
          <w:lang w:val="ru-RU"/>
        </w:rPr>
      </w:pPr>
      <w:r w:rsidRPr="00157FA7">
        <w:rPr>
          <w:lang w:val="ru-RU"/>
        </w:rPr>
        <w:t>К числу задач, наряду с прочими, относятся следующие:</w:t>
      </w:r>
    </w:p>
    <w:p w14:paraId="17AABAB9" w14:textId="3D4D054A" w:rsidR="00157FA7" w:rsidRPr="00157FA7" w:rsidRDefault="00157FA7" w:rsidP="00157FA7">
      <w:pPr>
        <w:pStyle w:val="enumlev1"/>
        <w:rPr>
          <w:lang w:val="ru-RU"/>
        </w:rPr>
      </w:pPr>
      <w:r w:rsidRPr="00157FA7">
        <w:rPr>
          <w:lang w:val="ru-RU"/>
        </w:rPr>
        <w:lastRenderedPageBreak/>
        <w:t>–</w:t>
      </w:r>
      <w:r w:rsidRPr="00157FA7">
        <w:rPr>
          <w:lang w:val="ru-RU"/>
        </w:rPr>
        <w:tab/>
        <w:t>подготовка новой(</w:t>
      </w:r>
      <w:proofErr w:type="spellStart"/>
      <w:r w:rsidRPr="00157FA7">
        <w:rPr>
          <w:lang w:val="ru-RU"/>
        </w:rPr>
        <w:t>ых</w:t>
      </w:r>
      <w:proofErr w:type="spellEnd"/>
      <w:r w:rsidRPr="00157FA7">
        <w:rPr>
          <w:lang w:val="ru-RU"/>
        </w:rPr>
        <w:t xml:space="preserve">) Рекомендации(й) </w:t>
      </w:r>
      <w:r w:rsidR="00A65318">
        <w:rPr>
          <w:lang w:val="ru-RU"/>
        </w:rPr>
        <w:t>по</w:t>
      </w:r>
      <w:r w:rsidRPr="00157FA7">
        <w:rPr>
          <w:lang w:val="ru-RU"/>
        </w:rPr>
        <w:t xml:space="preserve"> вышеупомянутым</w:t>
      </w:r>
      <w:r w:rsidR="00A65318">
        <w:rPr>
          <w:lang w:val="ru-RU"/>
        </w:rPr>
        <w:t xml:space="preserve"> исследовательским темам, перечисленным в разделе "Вопрос</w:t>
      </w:r>
      <w:r w:rsidR="00A47573">
        <w:rPr>
          <w:lang w:val="ru-RU"/>
        </w:rPr>
        <w:t>"</w:t>
      </w:r>
      <w:r w:rsidRPr="00157FA7">
        <w:rPr>
          <w:lang w:val="ru-RU"/>
        </w:rPr>
        <w:t xml:space="preserve">, а также поддержка и ведение существующих Рекомендаций, таких как МСЭ-Т </w:t>
      </w:r>
      <w:r w:rsidRPr="00757CAC">
        <w:t>J</w:t>
      </w:r>
      <w:r w:rsidRPr="00157FA7">
        <w:rPr>
          <w:lang w:val="ru-RU"/>
        </w:rPr>
        <w:t xml:space="preserve">.185 и </w:t>
      </w:r>
      <w:r w:rsidRPr="00757CAC">
        <w:t>J</w:t>
      </w:r>
      <w:r w:rsidRPr="00157FA7">
        <w:rPr>
          <w:lang w:val="ru-RU"/>
        </w:rPr>
        <w:t>.186;</w:t>
      </w:r>
    </w:p>
    <w:p w14:paraId="0BC9FA1E" w14:textId="2C15E00B" w:rsidR="00157FA7" w:rsidRPr="00157FA7" w:rsidRDefault="00157FA7" w:rsidP="00157FA7">
      <w:pPr>
        <w:pStyle w:val="enumlev1"/>
        <w:rPr>
          <w:lang w:val="ru-RU"/>
        </w:rPr>
      </w:pPr>
      <w:r w:rsidRPr="00157FA7">
        <w:rPr>
          <w:lang w:val="ru-RU"/>
        </w:rPr>
        <w:t>−</w:t>
      </w:r>
      <w:r w:rsidRPr="00157FA7">
        <w:rPr>
          <w:lang w:val="ru-RU"/>
        </w:rPr>
        <w:tab/>
        <w:t>публикация полезной информации (например, Отчетов</w:t>
      </w:r>
      <w:r w:rsidR="00A47573">
        <w:rPr>
          <w:lang w:val="ru-RU"/>
        </w:rPr>
        <w:t xml:space="preserve">, Обследований, Добавление, Руководящих указаний </w:t>
      </w:r>
      <w:r w:rsidRPr="00157FA7">
        <w:rPr>
          <w:lang w:val="ru-RU"/>
        </w:rPr>
        <w:t xml:space="preserve">или Справочников) </w:t>
      </w:r>
      <w:r w:rsidR="00A47573">
        <w:rPr>
          <w:lang w:val="ru-RU"/>
        </w:rPr>
        <w:t>для поддержки</w:t>
      </w:r>
      <w:r w:rsidRPr="00157FA7">
        <w:rPr>
          <w:lang w:val="ru-RU"/>
        </w:rPr>
        <w:t xml:space="preserve"> развертывани</w:t>
      </w:r>
      <w:r w:rsidR="00A47573">
        <w:rPr>
          <w:lang w:val="ru-RU"/>
        </w:rPr>
        <w:t>я</w:t>
      </w:r>
      <w:r w:rsidRPr="00157FA7">
        <w:rPr>
          <w:lang w:val="ru-RU"/>
        </w:rPr>
        <w:t xml:space="preserve"> цифровых телевизионных услуг по волоконно-оптическим сетям </w:t>
      </w:r>
      <w:r w:rsidR="00A47573">
        <w:rPr>
          <w:lang w:val="ru-RU"/>
        </w:rPr>
        <w:t>и Н</w:t>
      </w:r>
      <w:r w:rsidR="00A47573">
        <w:t>FC</w:t>
      </w:r>
      <w:r w:rsidR="00A47573">
        <w:rPr>
          <w:lang w:val="ru-RU"/>
        </w:rPr>
        <w:t xml:space="preserve"> </w:t>
      </w:r>
      <w:r w:rsidRPr="00157FA7">
        <w:rPr>
          <w:lang w:val="ru-RU"/>
        </w:rPr>
        <w:t>в развивающихся странах.</w:t>
      </w:r>
    </w:p>
    <w:p w14:paraId="5E8CF922" w14:textId="42CF17B4" w:rsidR="00157FA7" w:rsidRPr="00157FA7" w:rsidRDefault="00157FA7" w:rsidP="00157FA7">
      <w:pPr>
        <w:rPr>
          <w:rFonts w:eastAsia="MS PGothic"/>
          <w:szCs w:val="22"/>
          <w:lang w:val="ru-RU"/>
        </w:rPr>
      </w:pPr>
      <w:r w:rsidRPr="00157FA7">
        <w:rPr>
          <w:szCs w:val="22"/>
          <w:lang w:val="ru-RU"/>
        </w:rPr>
        <w:t xml:space="preserve">Информация о текущем состоянии работы </w:t>
      </w:r>
      <w:r w:rsidRPr="00157FA7">
        <w:rPr>
          <w:lang w:val="ru-RU"/>
        </w:rPr>
        <w:t>по</w:t>
      </w:r>
      <w:r w:rsidRPr="00157FA7">
        <w:rPr>
          <w:szCs w:val="22"/>
          <w:lang w:val="ru-RU"/>
        </w:rPr>
        <w:t xml:space="preserve"> </w:t>
      </w:r>
      <w:r w:rsidRPr="00157FA7">
        <w:rPr>
          <w:lang w:val="ru-RU"/>
        </w:rPr>
        <w:t>этому</w:t>
      </w:r>
      <w:r w:rsidRPr="00157FA7">
        <w:rPr>
          <w:szCs w:val="22"/>
          <w:lang w:val="ru-RU"/>
        </w:rPr>
        <w:t xml:space="preserve"> Вопрос</w:t>
      </w:r>
      <w:r w:rsidRPr="00157FA7">
        <w:rPr>
          <w:lang w:val="ru-RU"/>
        </w:rPr>
        <w:t>у</w:t>
      </w:r>
      <w:r w:rsidRPr="00157FA7">
        <w:rPr>
          <w:szCs w:val="22"/>
          <w:lang w:val="ru-RU"/>
        </w:rPr>
        <w:t xml:space="preserve"> содержится в программе работы </w:t>
      </w:r>
      <w:r w:rsidR="00FE716F">
        <w:rPr>
          <w:rFonts w:eastAsia="SimSun"/>
          <w:lang w:val="ru-RU"/>
        </w:rPr>
        <w:t>9</w:t>
      </w:r>
      <w:r w:rsidR="00FE716F">
        <w:rPr>
          <w:rFonts w:eastAsia="SimSun"/>
          <w:lang w:val="ru-RU"/>
        </w:rPr>
        <w:noBreakHyphen/>
        <w:t>й Исследовательской комиссии</w:t>
      </w:r>
      <w:r w:rsidRPr="00157FA7">
        <w:rPr>
          <w:szCs w:val="22"/>
          <w:lang w:val="ru-RU"/>
        </w:rPr>
        <w:t xml:space="preserve"> по</w:t>
      </w:r>
      <w:r w:rsidRPr="00757CAC">
        <w:rPr>
          <w:szCs w:val="22"/>
        </w:rPr>
        <w:t> </w:t>
      </w:r>
      <w:r w:rsidRPr="00157FA7">
        <w:rPr>
          <w:szCs w:val="22"/>
          <w:lang w:val="ru-RU"/>
        </w:rPr>
        <w:t>адресу:</w:t>
      </w:r>
      <w:r w:rsidR="004B4A87" w:rsidRPr="004B4A87">
        <w:rPr>
          <w:szCs w:val="22"/>
          <w:lang w:val="ru-RU"/>
        </w:rPr>
        <w:t xml:space="preserve"> </w:t>
      </w:r>
      <w:hyperlink r:id="rId12" w:history="1">
        <w:r w:rsidR="004B4A87" w:rsidRPr="00441C4B">
          <w:rPr>
            <w:rStyle w:val="Hyperlink"/>
            <w:szCs w:val="22"/>
            <w:lang w:val="ru-RU"/>
          </w:rPr>
          <w:t>https://www.itu.int/ITU-T/workprog/wp_search.aspx?sp=16&amp;q=4/9</w:t>
        </w:r>
      </w:hyperlink>
      <w:r w:rsidRPr="00157FA7">
        <w:rPr>
          <w:szCs w:val="22"/>
          <w:lang w:val="ru-RU"/>
        </w:rPr>
        <w:t>.</w:t>
      </w:r>
    </w:p>
    <w:p w14:paraId="613E7BF2" w14:textId="03EDB9E2" w:rsidR="00157FA7" w:rsidRPr="00757CAC" w:rsidRDefault="004B4A87" w:rsidP="00157FA7">
      <w:pPr>
        <w:pStyle w:val="Heading3"/>
        <w:rPr>
          <w:lang w:val="ru-RU"/>
        </w:rPr>
      </w:pPr>
      <w:bookmarkStart w:id="51" w:name="_Toc63096772"/>
      <w:bookmarkStart w:id="52" w:name="_Toc67499730"/>
      <w:r>
        <w:t>C</w:t>
      </w:r>
      <w:r w:rsidR="00157FA7" w:rsidRPr="00757CAC">
        <w:rPr>
          <w:lang w:val="ru-RU"/>
        </w:rPr>
        <w:t>.4</w:t>
      </w:r>
      <w:r w:rsidR="00157FA7" w:rsidRPr="00757CAC">
        <w:rPr>
          <w:lang w:val="ru-RU"/>
        </w:rPr>
        <w:tab/>
        <w:t>Относящиеся к Вопросу</w:t>
      </w:r>
      <w:bookmarkEnd w:id="51"/>
      <w:bookmarkEnd w:id="52"/>
    </w:p>
    <w:p w14:paraId="3525D0A6" w14:textId="5200CE4B" w:rsidR="00157FA7" w:rsidRPr="00757CAC" w:rsidRDefault="00157FA7" w:rsidP="00157FA7">
      <w:pPr>
        <w:pStyle w:val="Headingb"/>
        <w:rPr>
          <w:b w:val="0"/>
          <w:bCs/>
          <w:lang w:val="ru-RU"/>
        </w:rPr>
      </w:pPr>
      <w:r w:rsidRPr="00757CAC">
        <w:rPr>
          <w:lang w:val="ru-RU"/>
        </w:rPr>
        <w:t>Рекомендации</w:t>
      </w:r>
    </w:p>
    <w:p w14:paraId="07A5678A" w14:textId="1458A49B" w:rsidR="004B4A87" w:rsidRPr="00A47573" w:rsidRDefault="004B4A87" w:rsidP="00157FA7">
      <w:pPr>
        <w:pStyle w:val="enumlev1"/>
        <w:rPr>
          <w:lang w:val="ru-RU"/>
        </w:rPr>
      </w:pPr>
      <w:r w:rsidRPr="00A47573">
        <w:rPr>
          <w:lang w:val="ru-RU"/>
        </w:rPr>
        <w:t>–</w:t>
      </w:r>
      <w:r w:rsidRPr="00A47573">
        <w:rPr>
          <w:lang w:val="ru-RU"/>
        </w:rPr>
        <w:tab/>
      </w:r>
      <w:r>
        <w:rPr>
          <w:lang w:val="ru-RU"/>
        </w:rPr>
        <w:t>МСЭ</w:t>
      </w:r>
      <w:r w:rsidRPr="00A47573">
        <w:rPr>
          <w:lang w:val="ru-RU"/>
        </w:rPr>
        <w:t>-</w:t>
      </w:r>
      <w:r w:rsidRPr="00A47573">
        <w:rPr>
          <w:lang w:val="fr-FR"/>
        </w:rPr>
        <w:t>T</w:t>
      </w:r>
      <w:r w:rsidRPr="00A47573">
        <w:rPr>
          <w:lang w:val="ru-RU"/>
        </w:rPr>
        <w:t xml:space="preserve"> </w:t>
      </w:r>
      <w:r w:rsidRPr="00A47573">
        <w:rPr>
          <w:lang w:val="fr-FR"/>
        </w:rPr>
        <w:t>J</w:t>
      </w:r>
      <w:r w:rsidRPr="00A47573">
        <w:rPr>
          <w:lang w:val="ru-RU"/>
        </w:rPr>
        <w:t xml:space="preserve">.83, </w:t>
      </w:r>
      <w:r w:rsidRPr="00A47573">
        <w:rPr>
          <w:lang w:val="fr-FR"/>
        </w:rPr>
        <w:t>J</w:t>
      </w:r>
      <w:r w:rsidRPr="00A47573">
        <w:rPr>
          <w:lang w:val="ru-RU"/>
        </w:rPr>
        <w:t xml:space="preserve">.185, </w:t>
      </w:r>
      <w:r w:rsidRPr="00A47573">
        <w:rPr>
          <w:lang w:val="fr-FR"/>
        </w:rPr>
        <w:t>J</w:t>
      </w:r>
      <w:r w:rsidRPr="00A47573">
        <w:rPr>
          <w:lang w:val="ru-RU"/>
        </w:rPr>
        <w:t xml:space="preserve">.186 </w:t>
      </w:r>
      <w:r w:rsidR="00A47573">
        <w:rPr>
          <w:lang w:val="ru-RU"/>
        </w:rPr>
        <w:t>и</w:t>
      </w:r>
      <w:r w:rsidR="00A47573" w:rsidRPr="00A47573">
        <w:rPr>
          <w:lang w:val="ru-RU"/>
        </w:rPr>
        <w:t xml:space="preserve"> </w:t>
      </w:r>
      <w:r w:rsidR="00A47573">
        <w:rPr>
          <w:lang w:val="ru-RU"/>
        </w:rPr>
        <w:t>другие</w:t>
      </w:r>
      <w:r w:rsidR="00A47573" w:rsidRPr="00A47573">
        <w:rPr>
          <w:lang w:val="ru-RU"/>
        </w:rPr>
        <w:t xml:space="preserve"> </w:t>
      </w:r>
      <w:r w:rsidR="00A47573">
        <w:rPr>
          <w:lang w:val="ru-RU"/>
        </w:rPr>
        <w:t>соответствующие</w:t>
      </w:r>
      <w:r w:rsidR="00A47573" w:rsidRPr="00A47573">
        <w:rPr>
          <w:lang w:val="ru-RU"/>
        </w:rPr>
        <w:t xml:space="preserve"> </w:t>
      </w:r>
      <w:r w:rsidR="00A47573">
        <w:rPr>
          <w:lang w:val="ru-RU"/>
        </w:rPr>
        <w:t xml:space="preserve">Рекомендации серии </w:t>
      </w:r>
      <w:r w:rsidRPr="00A47573">
        <w:rPr>
          <w:lang w:val="fr-FR"/>
        </w:rPr>
        <w:t>J</w:t>
      </w:r>
    </w:p>
    <w:p w14:paraId="06C25310" w14:textId="198E861C" w:rsidR="00157FA7" w:rsidRPr="00157FA7" w:rsidRDefault="00157FA7" w:rsidP="00157FA7">
      <w:pPr>
        <w:pStyle w:val="enumlev1"/>
        <w:rPr>
          <w:lang w:val="ru-RU"/>
        </w:rPr>
      </w:pPr>
      <w:r w:rsidRPr="00157FA7">
        <w:rPr>
          <w:lang w:val="ru-RU"/>
        </w:rPr>
        <w:t>–</w:t>
      </w:r>
      <w:r w:rsidRPr="00157FA7">
        <w:rPr>
          <w:lang w:val="ru-RU"/>
        </w:rPr>
        <w:tab/>
        <w:t xml:space="preserve">Серия </w:t>
      </w:r>
      <w:r w:rsidRPr="00757CAC">
        <w:t>G</w:t>
      </w:r>
      <w:r w:rsidRPr="00157FA7">
        <w:rPr>
          <w:lang w:val="ru-RU"/>
        </w:rPr>
        <w:t>.984</w:t>
      </w:r>
      <w:r w:rsidR="00A47573">
        <w:rPr>
          <w:lang w:val="ru-RU"/>
        </w:rPr>
        <w:t>,</w:t>
      </w:r>
      <w:r w:rsidR="004B4A87">
        <w:rPr>
          <w:lang w:val="ru-RU"/>
        </w:rPr>
        <w:t xml:space="preserve"> серия </w:t>
      </w:r>
      <w:r w:rsidR="004B4A87" w:rsidRPr="004B4A87">
        <w:rPr>
          <w:lang w:val="ru-RU"/>
        </w:rPr>
        <w:t>G.987</w:t>
      </w:r>
      <w:r w:rsidR="004B4A87">
        <w:rPr>
          <w:lang w:val="ru-RU"/>
        </w:rPr>
        <w:t xml:space="preserve"> и серия </w:t>
      </w:r>
      <w:r w:rsidR="004B4A87" w:rsidRPr="004B4A87">
        <w:rPr>
          <w:lang w:val="ru-RU"/>
        </w:rPr>
        <w:t>G.9807</w:t>
      </w:r>
      <w:r w:rsidRPr="00157FA7">
        <w:rPr>
          <w:lang w:val="ru-RU"/>
        </w:rPr>
        <w:t xml:space="preserve"> МСЭ-Т и другие Рекомендации серии </w:t>
      </w:r>
      <w:r w:rsidRPr="00757CAC">
        <w:t>G</w:t>
      </w:r>
      <w:r w:rsidRPr="00157FA7">
        <w:rPr>
          <w:lang w:val="ru-RU"/>
        </w:rPr>
        <w:t>, касающиеся волоконно-оптических сетей, систем и интерфейсов</w:t>
      </w:r>
    </w:p>
    <w:p w14:paraId="67F94FB9" w14:textId="03F7001F" w:rsidR="00157FA7" w:rsidRPr="00757CAC" w:rsidRDefault="00157FA7" w:rsidP="00157FA7">
      <w:pPr>
        <w:pStyle w:val="Headingb"/>
        <w:rPr>
          <w:b w:val="0"/>
          <w:bCs/>
          <w:lang w:val="ru-RU"/>
        </w:rPr>
      </w:pPr>
      <w:r w:rsidRPr="00757CAC">
        <w:rPr>
          <w:lang w:val="ru-RU"/>
        </w:rPr>
        <w:t>Вопросы</w:t>
      </w:r>
    </w:p>
    <w:p w14:paraId="62744DE9" w14:textId="02A683CB" w:rsidR="00157FA7" w:rsidRPr="00157FA7" w:rsidRDefault="00157FA7" w:rsidP="00157FA7">
      <w:pPr>
        <w:pStyle w:val="enumlev1"/>
        <w:rPr>
          <w:lang w:val="ru-RU"/>
        </w:rPr>
      </w:pPr>
      <w:r w:rsidRPr="00157FA7">
        <w:rPr>
          <w:lang w:val="ru-RU"/>
        </w:rPr>
        <w:t>–</w:t>
      </w:r>
      <w:r w:rsidRPr="00157FA7">
        <w:rPr>
          <w:lang w:val="ru-RU"/>
        </w:rPr>
        <w:tab/>
      </w:r>
      <w:r w:rsidR="004B4A87">
        <w:rPr>
          <w:lang w:val="ru-RU"/>
        </w:rPr>
        <w:t>Все Вопросы ИК9</w:t>
      </w:r>
    </w:p>
    <w:p w14:paraId="22DDDE74" w14:textId="35CC55D1" w:rsidR="00157FA7" w:rsidRPr="00757CAC" w:rsidRDefault="00157FA7" w:rsidP="00157FA7">
      <w:pPr>
        <w:pStyle w:val="Headingb"/>
        <w:rPr>
          <w:b w:val="0"/>
          <w:bCs/>
          <w:lang w:val="ru-RU"/>
        </w:rPr>
      </w:pPr>
      <w:r w:rsidRPr="00757CAC">
        <w:rPr>
          <w:lang w:val="ru-RU"/>
        </w:rPr>
        <w:t>Исследовательские комиссии</w:t>
      </w:r>
    </w:p>
    <w:p w14:paraId="34ABD6D1" w14:textId="77777777" w:rsidR="00157FA7" w:rsidRPr="00157FA7" w:rsidRDefault="00157FA7" w:rsidP="00157FA7">
      <w:pPr>
        <w:pStyle w:val="enumlev1"/>
        <w:rPr>
          <w:lang w:val="ru-RU"/>
        </w:rPr>
      </w:pPr>
      <w:r w:rsidRPr="00157FA7">
        <w:rPr>
          <w:lang w:val="ru-RU"/>
        </w:rPr>
        <w:t>–</w:t>
      </w:r>
      <w:r w:rsidRPr="00157FA7">
        <w:rPr>
          <w:lang w:val="ru-RU"/>
        </w:rPr>
        <w:tab/>
        <w:t>ИК15 МСЭ-</w:t>
      </w:r>
      <w:r w:rsidRPr="00757CAC">
        <w:t>T</w:t>
      </w:r>
      <w:r w:rsidRPr="00157FA7">
        <w:rPr>
          <w:lang w:val="ru-RU"/>
        </w:rPr>
        <w:t xml:space="preserve"> (архитектуры оптических сетей, особенно относящиеся к системам </w:t>
      </w:r>
      <w:r w:rsidRPr="00757CAC">
        <w:t>PON</w:t>
      </w:r>
      <w:r w:rsidRPr="00157FA7">
        <w:rPr>
          <w:lang w:val="ru-RU"/>
        </w:rPr>
        <w:t>, и</w:t>
      </w:r>
      <w:r w:rsidRPr="00757CAC">
        <w:t> </w:t>
      </w:r>
      <w:r w:rsidRPr="00157FA7">
        <w:rPr>
          <w:lang w:val="ru-RU"/>
        </w:rPr>
        <w:t>оптические интерфейсы)</w:t>
      </w:r>
    </w:p>
    <w:p w14:paraId="3F5CDF20" w14:textId="77777777" w:rsidR="00157FA7" w:rsidRPr="00157FA7" w:rsidRDefault="00157FA7" w:rsidP="00157FA7">
      <w:pPr>
        <w:pStyle w:val="enumlev1"/>
        <w:rPr>
          <w:lang w:val="ru-RU"/>
        </w:rPr>
      </w:pPr>
      <w:r w:rsidRPr="00157FA7">
        <w:rPr>
          <w:lang w:val="ru-RU"/>
        </w:rPr>
        <w:t>−</w:t>
      </w:r>
      <w:r w:rsidRPr="00157FA7">
        <w:rPr>
          <w:lang w:val="ru-RU"/>
        </w:rPr>
        <w:tab/>
        <w:t>ИК1 и ИК2 МСЭ-</w:t>
      </w:r>
      <w:r w:rsidRPr="00757CAC">
        <w:t>D</w:t>
      </w:r>
    </w:p>
    <w:p w14:paraId="68E8A83D" w14:textId="7B05015F" w:rsidR="00157FA7" w:rsidRPr="00757CAC" w:rsidRDefault="00157FA7" w:rsidP="00157FA7">
      <w:pPr>
        <w:pStyle w:val="Headingb"/>
        <w:rPr>
          <w:lang w:val="ru-RU"/>
        </w:rPr>
      </w:pPr>
      <w:r w:rsidRPr="00757CAC">
        <w:rPr>
          <w:lang w:val="ru-RU"/>
        </w:rPr>
        <w:t>Органы по стандартизации</w:t>
      </w:r>
    </w:p>
    <w:p w14:paraId="408B0F4A" w14:textId="4D7332C1" w:rsidR="00157FA7" w:rsidRPr="004B4A87" w:rsidRDefault="00157FA7" w:rsidP="00157FA7">
      <w:pPr>
        <w:pStyle w:val="enumlev1"/>
        <w:rPr>
          <w:lang w:val="ru-RU"/>
        </w:rPr>
      </w:pPr>
      <w:r w:rsidRPr="00157FA7">
        <w:rPr>
          <w:lang w:val="ru-RU"/>
        </w:rPr>
        <w:t>–</w:t>
      </w:r>
      <w:r w:rsidRPr="00157FA7">
        <w:rPr>
          <w:lang w:val="ru-RU"/>
        </w:rPr>
        <w:tab/>
      </w:r>
      <w:r w:rsidRPr="00757CAC">
        <w:t>IEEE</w:t>
      </w:r>
      <w:r w:rsidR="004B4A87">
        <w:rPr>
          <w:lang w:val="ru-RU"/>
        </w:rPr>
        <w:t xml:space="preserve"> 802.3</w:t>
      </w:r>
    </w:p>
    <w:p w14:paraId="31D66FA3" w14:textId="115A0F2F" w:rsidR="00157FA7" w:rsidRPr="00157FA7" w:rsidRDefault="00157FA7" w:rsidP="00157FA7">
      <w:pPr>
        <w:pStyle w:val="enumlev1"/>
        <w:rPr>
          <w:lang w:val="ru-RU"/>
        </w:rPr>
      </w:pPr>
      <w:r w:rsidRPr="00157FA7">
        <w:rPr>
          <w:lang w:val="ru-RU"/>
        </w:rPr>
        <w:t>–</w:t>
      </w:r>
      <w:r w:rsidRPr="00157FA7">
        <w:rPr>
          <w:lang w:val="ru-RU"/>
        </w:rPr>
        <w:tab/>
      </w:r>
      <w:r w:rsidR="004B4A87">
        <w:rPr>
          <w:lang w:val="ru-RU"/>
        </w:rPr>
        <w:t xml:space="preserve">ТК100 </w:t>
      </w:r>
      <w:r w:rsidRPr="00157FA7">
        <w:rPr>
          <w:lang w:val="ru-RU"/>
        </w:rPr>
        <w:t>МЭК</w:t>
      </w:r>
    </w:p>
    <w:p w14:paraId="0A858D52" w14:textId="77777777" w:rsidR="00157FA7" w:rsidRPr="00157FA7" w:rsidRDefault="00157FA7" w:rsidP="00157FA7">
      <w:pPr>
        <w:rPr>
          <w:lang w:val="ru-RU"/>
        </w:rPr>
      </w:pPr>
      <w:r w:rsidRPr="00157FA7">
        <w:rPr>
          <w:lang w:val="ru-RU"/>
        </w:rPr>
        <w:br w:type="page"/>
      </w:r>
    </w:p>
    <w:p w14:paraId="408B32BE" w14:textId="34D484F7" w:rsidR="00157FA7" w:rsidRPr="00757CAC" w:rsidRDefault="00F90A60" w:rsidP="00157FA7">
      <w:pPr>
        <w:pStyle w:val="Heading2"/>
        <w:rPr>
          <w:lang w:val="ru-RU"/>
        </w:rPr>
      </w:pPr>
      <w:bookmarkStart w:id="53" w:name="_Toc474915271"/>
      <w:bookmarkStart w:id="54" w:name="_Toc63096773"/>
      <w:bookmarkStart w:id="55" w:name="_Toc67499731"/>
      <w:r>
        <w:lastRenderedPageBreak/>
        <w:t>D</w:t>
      </w:r>
      <w:r w:rsidR="00157FA7" w:rsidRPr="00757CAC">
        <w:rPr>
          <w:lang w:val="ru-RU"/>
        </w:rPr>
        <w:tab/>
        <w:t>Вопрос 5/9 − Интерфейсы прикладного программирования (API) компонентов программного обеспечения, структуры и общая архитектура программного обеспечения для усовершенствованных услуг распределения контента в рамках сферы деятельности 9-й Исследовательской комиссии</w:t>
      </w:r>
      <w:bookmarkEnd w:id="53"/>
      <w:bookmarkEnd w:id="54"/>
      <w:bookmarkEnd w:id="55"/>
    </w:p>
    <w:p w14:paraId="37268674" w14:textId="5549A28B" w:rsidR="00157FA7" w:rsidRPr="00157FA7" w:rsidRDefault="00157FA7" w:rsidP="00157FA7">
      <w:pPr>
        <w:rPr>
          <w:lang w:val="ru-RU"/>
        </w:rPr>
      </w:pPr>
      <w:r w:rsidRPr="00157FA7">
        <w:rPr>
          <w:lang w:val="ru-RU"/>
        </w:rPr>
        <w:t xml:space="preserve">(Продолжение Вопроса </w:t>
      </w:r>
      <w:r w:rsidR="00363286" w:rsidRPr="000D2189">
        <w:rPr>
          <w:lang w:val="ru-RU"/>
        </w:rPr>
        <w:t>5</w:t>
      </w:r>
      <w:r w:rsidRPr="00157FA7">
        <w:rPr>
          <w:lang w:val="ru-RU"/>
        </w:rPr>
        <w:t>/9)</w:t>
      </w:r>
    </w:p>
    <w:p w14:paraId="5C00EB67" w14:textId="06FCAA69" w:rsidR="00157FA7" w:rsidRPr="00757CAC" w:rsidRDefault="002B1FF0" w:rsidP="00157FA7">
      <w:pPr>
        <w:pStyle w:val="Heading3"/>
        <w:rPr>
          <w:lang w:val="ru-RU"/>
        </w:rPr>
      </w:pPr>
      <w:bookmarkStart w:id="56" w:name="_Toc63096774"/>
      <w:bookmarkStart w:id="57" w:name="_Toc67499732"/>
      <w:r>
        <w:t>D</w:t>
      </w:r>
      <w:r w:rsidR="00157FA7" w:rsidRPr="00757CAC">
        <w:rPr>
          <w:lang w:val="ru-RU"/>
        </w:rPr>
        <w:t>.1</w:t>
      </w:r>
      <w:r w:rsidR="00157FA7" w:rsidRPr="00757CAC">
        <w:rPr>
          <w:lang w:val="ru-RU"/>
        </w:rPr>
        <w:tab/>
        <w:t>Обоснование</w:t>
      </w:r>
      <w:bookmarkEnd w:id="56"/>
      <w:bookmarkEnd w:id="57"/>
    </w:p>
    <w:p w14:paraId="2A53B166" w14:textId="36A31659" w:rsidR="00157FA7" w:rsidRPr="00157FA7" w:rsidRDefault="00157FA7" w:rsidP="00157FA7">
      <w:pPr>
        <w:rPr>
          <w:lang w:val="ru-RU"/>
        </w:rPr>
      </w:pPr>
      <w:r w:rsidRPr="00157FA7">
        <w:rPr>
          <w:lang w:val="ru-RU"/>
        </w:rPr>
        <w:t>Проектирование телевизионных абонентских приставок и/или цифровых приемников следующих поколений для усовершенствованных услуг распределения контента</w:t>
      </w:r>
      <w:r w:rsidRPr="00157FA7">
        <w:rPr>
          <w:rStyle w:val="FootnoteReference"/>
          <w:lang w:val="ru-RU"/>
        </w:rPr>
        <w:t>1</w:t>
      </w:r>
      <w:r w:rsidRPr="00157FA7">
        <w:rPr>
          <w:lang w:val="ru-RU"/>
        </w:rPr>
        <w:t xml:space="preserve"> для использования потребителями потребует плавной интеграции десятков компонентов аппаратного и программного обеспечения.</w:t>
      </w:r>
    </w:p>
    <w:p w14:paraId="67C96DDE" w14:textId="075B0382" w:rsidR="00157FA7" w:rsidRPr="00757CAC" w:rsidRDefault="00157FA7" w:rsidP="00157FA7">
      <w:pPr>
        <w:pStyle w:val="Note"/>
        <w:rPr>
          <w:lang w:val="ru-RU"/>
        </w:rPr>
      </w:pPr>
      <w:r w:rsidRPr="00757CAC">
        <w:rPr>
          <w:lang w:val="ru-RU"/>
        </w:rPr>
        <w:t>ПРИМЕЧАНИЕ. – В терминологической базе МСЭ "контент" определяется как "программный материал и связанная с ним информация любого вида".</w:t>
      </w:r>
    </w:p>
    <w:p w14:paraId="3588D95B" w14:textId="77777777" w:rsidR="00157FA7" w:rsidRPr="00157FA7" w:rsidRDefault="00157FA7" w:rsidP="00157FA7">
      <w:pPr>
        <w:rPr>
          <w:lang w:val="ru-RU"/>
        </w:rPr>
      </w:pPr>
      <w:r w:rsidRPr="00157FA7">
        <w:rPr>
          <w:lang w:val="ru-RU"/>
        </w:rPr>
        <w:t xml:space="preserve">В частности, данные компоненты программного обеспечения должны будут создаваться на основе проверенных архитектурных решений, должны будут связываться друг с другом через четко определенные </w:t>
      </w:r>
      <w:r w:rsidRPr="00997E1E">
        <w:rPr>
          <w:lang w:val="ru-RU"/>
        </w:rPr>
        <w:t>интерфейсы прикладного программирования</w:t>
      </w:r>
      <w:r w:rsidRPr="00157FA7">
        <w:rPr>
          <w:lang w:val="ru-RU"/>
        </w:rPr>
        <w:t xml:space="preserve"> (</w:t>
      </w:r>
      <w:r w:rsidRPr="00757CAC">
        <w:t>API</w:t>
      </w:r>
      <w:r w:rsidRPr="00157FA7">
        <w:rPr>
          <w:lang w:val="ru-RU"/>
        </w:rPr>
        <w:t xml:space="preserve">) и должны будут интегрироваться, насколько это возможно, в форме, предполагающей многократное использование. Набор переносимых, функционально совместимых и должным образом обобщенных функциональных компонентов для конкретной сферы применения, которую иногда называют "структурой", является полезным инструментом для разработки усовершенствованных систем. Интегрированные </w:t>
      </w:r>
      <w:r w:rsidRPr="00757CAC">
        <w:t>API</w:t>
      </w:r>
      <w:r w:rsidRPr="00157FA7">
        <w:rPr>
          <w:lang w:val="ru-RU"/>
        </w:rPr>
        <w:t xml:space="preserve"> играют важную роль в структурах, способствуя ускоренной разработке продуктов, решений или проектов в</w:t>
      </w:r>
      <w:r w:rsidRPr="00757CAC">
        <w:t> </w:t>
      </w:r>
      <w:r w:rsidRPr="00157FA7">
        <w:rPr>
          <w:lang w:val="ru-RU"/>
        </w:rPr>
        <w:t>рамках определенной сферы применения. Такие структуры должны также следовать точным правилам и определениям, которые сделают возможным их многократное использование и, следовательно, уменьшат суммарные затраты на разработку усовершенствованных систем подобного рода.</w:t>
      </w:r>
    </w:p>
    <w:p w14:paraId="5E074DA0" w14:textId="58917F62" w:rsidR="00157FA7" w:rsidRPr="00157FA7" w:rsidRDefault="00157FA7" w:rsidP="00157FA7">
      <w:pPr>
        <w:rPr>
          <w:lang w:val="ru-RU"/>
        </w:rPr>
      </w:pPr>
      <w:r w:rsidRPr="00157FA7">
        <w:rPr>
          <w:lang w:val="ru-RU"/>
        </w:rPr>
        <w:t xml:space="preserve">В настоящее время использование компонентов программного обеспечения не ограничивается только услугами распределения контента. Имеется много видов услуг, таких как </w:t>
      </w:r>
      <w:r w:rsidRPr="00157FA7">
        <w:rPr>
          <w:color w:val="000000"/>
          <w:lang w:val="ru-RU"/>
        </w:rPr>
        <w:t>объединенные услуги широкополосного радиовещания</w:t>
      </w:r>
      <w:r w:rsidRPr="00157FA7">
        <w:rPr>
          <w:lang w:val="ru-RU"/>
        </w:rPr>
        <w:t>, услуги по представлению и синхронизации с использованием нескольких устройств, услуги в области создаваемого пользователями контента, социальное ТВ и</w:t>
      </w:r>
      <w:r w:rsidR="00A47573">
        <w:rPr>
          <w:lang w:val="ru-RU"/>
        </w:rPr>
        <w:t> т. д</w:t>
      </w:r>
      <w:r w:rsidRPr="00157FA7">
        <w:rPr>
          <w:lang w:val="ru-RU"/>
        </w:rPr>
        <w:t xml:space="preserve">. Эти услуги обеспечат </w:t>
      </w:r>
      <w:r w:rsidR="00B75B7D">
        <w:rPr>
          <w:lang w:val="ru-RU"/>
        </w:rPr>
        <w:t xml:space="preserve">более высокие уровни </w:t>
      </w:r>
      <w:r w:rsidRPr="00157FA7">
        <w:rPr>
          <w:lang w:val="ru-RU"/>
        </w:rPr>
        <w:t>интерактивност</w:t>
      </w:r>
      <w:r w:rsidR="00B75B7D">
        <w:rPr>
          <w:lang w:val="ru-RU"/>
        </w:rPr>
        <w:t>и</w:t>
      </w:r>
      <w:r w:rsidRPr="00157FA7">
        <w:rPr>
          <w:lang w:val="ru-RU"/>
        </w:rPr>
        <w:t>, доступност</w:t>
      </w:r>
      <w:r w:rsidR="00B75B7D">
        <w:rPr>
          <w:lang w:val="ru-RU"/>
        </w:rPr>
        <w:t>и</w:t>
      </w:r>
      <w:r w:rsidRPr="00157FA7">
        <w:rPr>
          <w:lang w:val="ru-RU"/>
        </w:rPr>
        <w:t xml:space="preserve"> и удобств</w:t>
      </w:r>
      <w:r w:rsidR="00B75B7D">
        <w:rPr>
          <w:lang w:val="ru-RU"/>
        </w:rPr>
        <w:t>а</w:t>
      </w:r>
      <w:r w:rsidRPr="00157FA7">
        <w:rPr>
          <w:lang w:val="ru-RU"/>
        </w:rPr>
        <w:t xml:space="preserve"> в эксплуатации. Это, в свою очередь, приводит к возникновению такой же потребности в должным образом определенной и организованной </w:t>
      </w:r>
      <w:r w:rsidR="00A47573">
        <w:rPr>
          <w:lang w:val="ru-RU"/>
        </w:rPr>
        <w:t xml:space="preserve">архитектуре </w:t>
      </w:r>
      <w:r w:rsidRPr="00157FA7">
        <w:rPr>
          <w:lang w:val="ru-RU"/>
        </w:rPr>
        <w:t>программного обеспечения.</w:t>
      </w:r>
    </w:p>
    <w:p w14:paraId="17F37268" w14:textId="36D6684F" w:rsidR="00B75B7D" w:rsidRPr="00B75B7D" w:rsidRDefault="00157FA7" w:rsidP="00B75B7D">
      <w:pPr>
        <w:rPr>
          <w:lang w:val="ru-RU"/>
        </w:rPr>
      </w:pPr>
      <w:r w:rsidRPr="00157FA7">
        <w:rPr>
          <w:lang w:val="ru-RU"/>
        </w:rPr>
        <w:t xml:space="preserve">Описанная выше </w:t>
      </w:r>
      <w:r w:rsidR="00A47573">
        <w:rPr>
          <w:lang w:val="ru-RU"/>
        </w:rPr>
        <w:t>архитектура</w:t>
      </w:r>
      <w:r w:rsidRPr="00157FA7">
        <w:rPr>
          <w:lang w:val="ru-RU"/>
        </w:rPr>
        <w:t xml:space="preserve"> программного обеспечения основана на том факте, что подробное изучение и возможность управлять каждым </w:t>
      </w:r>
      <w:r w:rsidRPr="00757CAC">
        <w:t>API</w:t>
      </w:r>
      <w:r w:rsidRPr="00157FA7">
        <w:rPr>
          <w:lang w:val="ru-RU"/>
        </w:rPr>
        <w:t xml:space="preserve"> имеют огромное значение, поскольку некоторые </w:t>
      </w:r>
      <w:r w:rsidRPr="00757CAC">
        <w:t>API</w:t>
      </w:r>
      <w:r w:rsidRPr="00157FA7">
        <w:rPr>
          <w:lang w:val="ru-RU"/>
        </w:rPr>
        <w:t xml:space="preserve"> могут расти, чтобы принимать на себя управление и замещать собой другие </w:t>
      </w:r>
      <w:r w:rsidRPr="00757CAC">
        <w:t>API</w:t>
      </w:r>
      <w:r w:rsidRPr="00157FA7">
        <w:rPr>
          <w:lang w:val="ru-RU"/>
        </w:rPr>
        <w:t>, а</w:t>
      </w:r>
      <w:r w:rsidRPr="00757CAC">
        <w:t> </w:t>
      </w:r>
      <w:r w:rsidRPr="00157FA7">
        <w:rPr>
          <w:lang w:val="ru-RU"/>
        </w:rPr>
        <w:t xml:space="preserve">также, поскольку всего один закрытый </w:t>
      </w:r>
      <w:r w:rsidRPr="00757CAC">
        <w:t>API</w:t>
      </w:r>
      <w:r w:rsidRPr="00157FA7">
        <w:rPr>
          <w:lang w:val="ru-RU"/>
        </w:rPr>
        <w:t xml:space="preserve"> подобного рода формирует закрытую среду в открытых по другим параметрам телевизионной абонентской приставке и/или цифровом приемнике, управление практически всеми ключевыми </w:t>
      </w:r>
      <w:r w:rsidRPr="00757CAC">
        <w:t>API</w:t>
      </w:r>
      <w:r w:rsidRPr="00157FA7">
        <w:rPr>
          <w:lang w:val="ru-RU"/>
        </w:rPr>
        <w:t xml:space="preserve"> имеет первостепенное значение.</w:t>
      </w:r>
      <w:r w:rsidR="002B1FF0" w:rsidRPr="002B1FF0">
        <w:rPr>
          <w:lang w:val="ru-RU"/>
        </w:rPr>
        <w:t xml:space="preserve"> </w:t>
      </w:r>
      <w:r w:rsidR="00B75B7D" w:rsidRPr="00B75B7D">
        <w:rPr>
          <w:lang w:val="ru-RU"/>
        </w:rPr>
        <w:t xml:space="preserve">Поэтому </w:t>
      </w:r>
      <w:r w:rsidR="00B75B7D">
        <w:rPr>
          <w:lang w:val="ru-RU"/>
        </w:rPr>
        <w:t>весьма желательно</w:t>
      </w:r>
      <w:r w:rsidR="00B75B7D" w:rsidRPr="00B75B7D">
        <w:rPr>
          <w:lang w:val="ru-RU"/>
        </w:rPr>
        <w:t xml:space="preserve"> </w:t>
      </w:r>
      <w:r w:rsidR="00B75B7D">
        <w:rPr>
          <w:lang w:val="ru-RU"/>
        </w:rPr>
        <w:t>также</w:t>
      </w:r>
      <w:r w:rsidR="00B75B7D" w:rsidRPr="00B75B7D">
        <w:rPr>
          <w:lang w:val="ru-RU"/>
        </w:rPr>
        <w:t xml:space="preserve">, чтобы указанные API соответствовали </w:t>
      </w:r>
      <w:r w:rsidR="00B75B7D">
        <w:rPr>
          <w:lang w:val="ru-RU"/>
        </w:rPr>
        <w:t xml:space="preserve">доступным </w:t>
      </w:r>
      <w:r w:rsidR="00B75B7D" w:rsidRPr="00B75B7D">
        <w:rPr>
          <w:lang w:val="ru-RU"/>
        </w:rPr>
        <w:t xml:space="preserve">опубликованным стандартам, </w:t>
      </w:r>
      <w:r w:rsidR="00B75B7D">
        <w:rPr>
          <w:lang w:val="ru-RU"/>
        </w:rPr>
        <w:t xml:space="preserve">например Рекомендациям МСЭ-Т, </w:t>
      </w:r>
      <w:r w:rsidR="00B75B7D" w:rsidRPr="00B75B7D">
        <w:rPr>
          <w:lang w:val="ru-RU"/>
        </w:rPr>
        <w:t xml:space="preserve">а не проприетарным стандартам, и чтобы они включали четкий механизм для добавления расширений. </w:t>
      </w:r>
    </w:p>
    <w:p w14:paraId="1BF714B2" w14:textId="747680ED" w:rsidR="00157FA7" w:rsidRPr="00157FA7" w:rsidRDefault="00157FA7" w:rsidP="00157FA7">
      <w:pPr>
        <w:rPr>
          <w:lang w:val="ru-RU"/>
        </w:rPr>
      </w:pPr>
      <w:r w:rsidRPr="00157FA7">
        <w:rPr>
          <w:lang w:val="ru-RU"/>
        </w:rPr>
        <w:t>Еще одна цель определения этих</w:t>
      </w:r>
      <w:r w:rsidR="00B75B7D">
        <w:rPr>
          <w:lang w:val="ru-RU"/>
        </w:rPr>
        <w:t xml:space="preserve"> архитектур программного обеспечения,</w:t>
      </w:r>
      <w:r w:rsidRPr="00157FA7">
        <w:rPr>
          <w:lang w:val="ru-RU"/>
        </w:rPr>
        <w:t xml:space="preserve"> структур и </w:t>
      </w:r>
      <w:r w:rsidRPr="00757CAC">
        <w:t>API</w:t>
      </w:r>
      <w:r w:rsidRPr="00157FA7">
        <w:rPr>
          <w:lang w:val="ru-RU"/>
        </w:rPr>
        <w:t xml:space="preserve"> заключается в том, чтобы позволить операторам услуг развертывать усовершенствованные телевизионные абонентские приставки и/или цифровые приемники, обеспечивая при этом для них возможности сохранения затрат на низком уровне, выбора гибкой архитектуры, сохранения модульной среды с наличием многих поставщиков и </w:t>
      </w:r>
      <w:r w:rsidR="00671619">
        <w:rPr>
          <w:lang w:val="ru-RU"/>
        </w:rPr>
        <w:t>исключения</w:t>
      </w:r>
      <w:r w:rsidRPr="00157FA7">
        <w:rPr>
          <w:lang w:val="ru-RU"/>
        </w:rPr>
        <w:t xml:space="preserve"> необходимости поиска компромисса в отношении параметров и функциональных возможностей.</w:t>
      </w:r>
    </w:p>
    <w:p w14:paraId="1C31C171" w14:textId="19AFDC1B" w:rsidR="00157FA7" w:rsidRPr="00157FA7" w:rsidRDefault="00157FA7" w:rsidP="00157FA7">
      <w:pPr>
        <w:rPr>
          <w:lang w:val="ru-RU"/>
        </w:rPr>
      </w:pPr>
      <w:r w:rsidRPr="00157FA7">
        <w:rPr>
          <w:lang w:val="ru-RU"/>
        </w:rPr>
        <w:t xml:space="preserve">Поэтому важно безотлагательно исследовать и определить </w:t>
      </w:r>
      <w:r w:rsidRPr="00757CAC">
        <w:t>API</w:t>
      </w:r>
      <w:r w:rsidRPr="00157FA7">
        <w:rPr>
          <w:lang w:val="ru-RU"/>
        </w:rPr>
        <w:t>, структуры и общ</w:t>
      </w:r>
      <w:r w:rsidR="00404232">
        <w:rPr>
          <w:lang w:val="ru-RU"/>
        </w:rPr>
        <w:t>ую</w:t>
      </w:r>
      <w:r w:rsidR="00B75B7D">
        <w:rPr>
          <w:lang w:val="ru-RU"/>
        </w:rPr>
        <w:t xml:space="preserve"> архитектур</w:t>
      </w:r>
      <w:r w:rsidR="00404232">
        <w:rPr>
          <w:lang w:val="ru-RU"/>
        </w:rPr>
        <w:t>у</w:t>
      </w:r>
      <w:r w:rsidRPr="00157FA7">
        <w:rPr>
          <w:lang w:val="ru-RU"/>
        </w:rPr>
        <w:t xml:space="preserve"> программного обеспечения, используемые в усовершенствованных услугах распределения контента </w:t>
      </w:r>
      <w:r w:rsidR="00B75B7D">
        <w:rPr>
          <w:lang w:val="ru-RU"/>
        </w:rPr>
        <w:t>и</w:t>
      </w:r>
      <w:r w:rsidRPr="00157FA7">
        <w:rPr>
          <w:lang w:val="ru-RU"/>
        </w:rPr>
        <w:t xml:space="preserve"> телевизионных абонентских пристав</w:t>
      </w:r>
      <w:r w:rsidR="00404232">
        <w:rPr>
          <w:lang w:val="ru-RU"/>
        </w:rPr>
        <w:t>ках</w:t>
      </w:r>
      <w:r w:rsidRPr="00157FA7">
        <w:rPr>
          <w:lang w:val="ru-RU"/>
        </w:rPr>
        <w:t xml:space="preserve"> и/или цифровых приемник</w:t>
      </w:r>
      <w:r w:rsidR="00404232">
        <w:rPr>
          <w:lang w:val="ru-RU"/>
        </w:rPr>
        <w:t>ах</w:t>
      </w:r>
      <w:r w:rsidRPr="00157FA7">
        <w:rPr>
          <w:lang w:val="ru-RU"/>
        </w:rPr>
        <w:t xml:space="preserve"> следующих поколений,</w:t>
      </w:r>
      <w:r w:rsidR="00404232">
        <w:rPr>
          <w:lang w:val="ru-RU"/>
        </w:rPr>
        <w:t xml:space="preserve"> чтобы они</w:t>
      </w:r>
      <w:r w:rsidRPr="00157FA7">
        <w:rPr>
          <w:lang w:val="ru-RU"/>
        </w:rPr>
        <w:t xml:space="preserve"> соответствовали эксплуатационным требованиям, которые были описаны выше.</w:t>
      </w:r>
    </w:p>
    <w:p w14:paraId="3BD6C96B" w14:textId="3C17CCC3" w:rsidR="00157FA7" w:rsidRPr="00757CAC" w:rsidRDefault="002B1FF0" w:rsidP="00157FA7">
      <w:pPr>
        <w:pStyle w:val="Heading3"/>
        <w:rPr>
          <w:lang w:val="ru-RU"/>
        </w:rPr>
      </w:pPr>
      <w:bookmarkStart w:id="58" w:name="_Toc63096775"/>
      <w:bookmarkStart w:id="59" w:name="_Toc67499733"/>
      <w:r>
        <w:lastRenderedPageBreak/>
        <w:t>D</w:t>
      </w:r>
      <w:r w:rsidR="00157FA7" w:rsidRPr="00757CAC">
        <w:rPr>
          <w:lang w:val="ru-RU"/>
        </w:rPr>
        <w:t>.2</w:t>
      </w:r>
      <w:r w:rsidR="00157FA7" w:rsidRPr="00757CAC">
        <w:rPr>
          <w:lang w:val="ru-RU"/>
        </w:rPr>
        <w:tab/>
        <w:t>Вопрос</w:t>
      </w:r>
      <w:bookmarkEnd w:id="58"/>
      <w:bookmarkEnd w:id="59"/>
    </w:p>
    <w:p w14:paraId="39F9DEA5" w14:textId="77777777" w:rsidR="00157FA7" w:rsidRPr="00157FA7" w:rsidRDefault="00157FA7" w:rsidP="00157FA7">
      <w:pPr>
        <w:rPr>
          <w:b/>
          <w:lang w:val="ru-RU"/>
        </w:rPr>
      </w:pPr>
      <w:r w:rsidRPr="00157FA7">
        <w:rPr>
          <w:lang w:val="ru-RU"/>
        </w:rPr>
        <w:t>К числу подлежащих изучению вопросов, наряду с прочими, относятся следующие:</w:t>
      </w:r>
    </w:p>
    <w:p w14:paraId="41DF3270" w14:textId="47093816" w:rsidR="00157FA7" w:rsidRPr="00157FA7" w:rsidRDefault="00157FA7" w:rsidP="00157FA7">
      <w:pPr>
        <w:pStyle w:val="enumlev1"/>
        <w:rPr>
          <w:lang w:val="ru-RU"/>
        </w:rPr>
      </w:pPr>
      <w:r w:rsidRPr="00157FA7">
        <w:rPr>
          <w:lang w:val="ru-RU"/>
        </w:rPr>
        <w:t>–</w:t>
      </w:r>
      <w:r w:rsidRPr="00157FA7">
        <w:rPr>
          <w:lang w:val="ru-RU"/>
        </w:rPr>
        <w:tab/>
        <w:t>Как</w:t>
      </w:r>
      <w:r w:rsidR="0003487B">
        <w:rPr>
          <w:lang w:val="ru-RU"/>
        </w:rPr>
        <w:t>овы</w:t>
      </w:r>
      <w:r w:rsidRPr="00157FA7">
        <w:rPr>
          <w:lang w:val="ru-RU"/>
        </w:rPr>
        <w:t xml:space="preserve"> соответствующие </w:t>
      </w:r>
      <w:r w:rsidR="0003487B">
        <w:rPr>
          <w:lang w:val="ru-RU"/>
        </w:rPr>
        <w:t xml:space="preserve">требования к </w:t>
      </w:r>
      <w:r w:rsidR="0003487B">
        <w:t>API</w:t>
      </w:r>
      <w:r w:rsidR="0003487B">
        <w:rPr>
          <w:lang w:val="ru-RU"/>
        </w:rPr>
        <w:t xml:space="preserve"> (например, </w:t>
      </w:r>
      <w:r w:rsidR="0003487B">
        <w:t>API</w:t>
      </w:r>
      <w:r w:rsidR="0003487B" w:rsidRPr="0003487B">
        <w:rPr>
          <w:lang w:val="ru-RU"/>
        </w:rPr>
        <w:t xml:space="preserve"> </w:t>
      </w:r>
      <w:r w:rsidR="0003487B">
        <w:rPr>
          <w:lang w:val="ru-RU"/>
        </w:rPr>
        <w:t xml:space="preserve">для телевизионных абонентских приставок или цифровых приемников) для поддержки необходимого </w:t>
      </w:r>
      <w:r w:rsidRPr="00157FA7">
        <w:rPr>
          <w:lang w:val="ru-RU"/>
        </w:rPr>
        <w:t>усовершенствованн</w:t>
      </w:r>
      <w:r w:rsidR="0003487B">
        <w:rPr>
          <w:lang w:val="ru-RU"/>
        </w:rPr>
        <w:t>ого</w:t>
      </w:r>
      <w:r w:rsidRPr="00157FA7">
        <w:rPr>
          <w:lang w:val="ru-RU"/>
        </w:rPr>
        <w:t xml:space="preserve"> распределения </w:t>
      </w:r>
      <w:r w:rsidR="0003487B">
        <w:rPr>
          <w:lang w:val="ru-RU"/>
        </w:rPr>
        <w:t>и функциональных возможностей?</w:t>
      </w:r>
    </w:p>
    <w:p w14:paraId="2A9ECC01" w14:textId="5A1CC05C" w:rsidR="00157FA7" w:rsidRPr="00157FA7" w:rsidRDefault="00157FA7" w:rsidP="00157FA7">
      <w:pPr>
        <w:pStyle w:val="enumlev1"/>
        <w:rPr>
          <w:lang w:val="ru-RU"/>
        </w:rPr>
      </w:pPr>
      <w:r w:rsidRPr="00157FA7">
        <w:rPr>
          <w:lang w:val="ru-RU"/>
        </w:rPr>
        <w:t>–</w:t>
      </w:r>
      <w:r w:rsidRPr="00157FA7">
        <w:rPr>
          <w:lang w:val="ru-RU"/>
        </w:rPr>
        <w:tab/>
        <w:t>Как</w:t>
      </w:r>
      <w:r w:rsidR="0003487B">
        <w:rPr>
          <w:lang w:val="ru-RU"/>
        </w:rPr>
        <w:t>ие</w:t>
      </w:r>
      <w:r w:rsidRPr="00157FA7">
        <w:rPr>
          <w:lang w:val="ru-RU"/>
        </w:rPr>
        <w:t xml:space="preserve"> спецификаци</w:t>
      </w:r>
      <w:r w:rsidR="0003487B">
        <w:rPr>
          <w:lang w:val="ru-RU"/>
        </w:rPr>
        <w:t>и</w:t>
      </w:r>
      <w:r w:rsidRPr="00157FA7">
        <w:rPr>
          <w:lang w:val="ru-RU"/>
        </w:rPr>
        <w:t xml:space="preserve"> </w:t>
      </w:r>
      <w:r w:rsidRPr="00757CAC">
        <w:t>API</w:t>
      </w:r>
      <w:r w:rsidRPr="00157FA7">
        <w:rPr>
          <w:lang w:val="ru-RU"/>
        </w:rPr>
        <w:t xml:space="preserve"> </w:t>
      </w:r>
      <w:r w:rsidR="00FB672F">
        <w:rPr>
          <w:lang w:val="ru-RU"/>
        </w:rPr>
        <w:t>возможно рекомендовать</w:t>
      </w:r>
      <w:r w:rsidRPr="00157FA7">
        <w:rPr>
          <w:lang w:val="ru-RU"/>
        </w:rPr>
        <w:t xml:space="preserve"> для использования в приложени</w:t>
      </w:r>
      <w:r w:rsidR="0003487B">
        <w:rPr>
          <w:lang w:val="ru-RU"/>
        </w:rPr>
        <w:t>ях</w:t>
      </w:r>
      <w:r w:rsidRPr="00157FA7">
        <w:rPr>
          <w:lang w:val="ru-RU"/>
        </w:rPr>
        <w:t>, учитывая их желательную функциональную совместимость с</w:t>
      </w:r>
      <w:r w:rsidRPr="00757CAC">
        <w:t> </w:t>
      </w:r>
      <w:r w:rsidRPr="00157FA7">
        <w:rPr>
          <w:lang w:val="ru-RU"/>
        </w:rPr>
        <w:t xml:space="preserve">другими </w:t>
      </w:r>
      <w:r w:rsidRPr="00757CAC">
        <w:t>API</w:t>
      </w:r>
      <w:r w:rsidRPr="00157FA7">
        <w:rPr>
          <w:lang w:val="ru-RU"/>
        </w:rPr>
        <w:t>, использ</w:t>
      </w:r>
      <w:r w:rsidR="0003487B">
        <w:rPr>
          <w:lang w:val="ru-RU"/>
        </w:rPr>
        <w:t>уемыми</w:t>
      </w:r>
      <w:r w:rsidRPr="00157FA7">
        <w:rPr>
          <w:lang w:val="ru-RU"/>
        </w:rPr>
        <w:t xml:space="preserve"> в других услугах и телевизионных абонентских приставках следующих поколений для приема усовершенствованных услуг распределения контента с использованием интерактивных систем? </w:t>
      </w:r>
    </w:p>
    <w:p w14:paraId="2905099F" w14:textId="2282506D" w:rsidR="00157FA7" w:rsidRPr="00157FA7" w:rsidRDefault="00157FA7" w:rsidP="00157FA7">
      <w:pPr>
        <w:pStyle w:val="enumlev1"/>
        <w:rPr>
          <w:lang w:val="ru-RU"/>
        </w:rPr>
      </w:pPr>
      <w:r w:rsidRPr="00157FA7">
        <w:rPr>
          <w:lang w:val="ru-RU"/>
        </w:rPr>
        <w:t>−</w:t>
      </w:r>
      <w:r w:rsidRPr="00157FA7">
        <w:rPr>
          <w:lang w:val="ru-RU"/>
        </w:rPr>
        <w:tab/>
        <w:t>Как</w:t>
      </w:r>
      <w:r w:rsidR="0003487B">
        <w:rPr>
          <w:lang w:val="ru-RU"/>
        </w:rPr>
        <w:t>ие</w:t>
      </w:r>
      <w:r w:rsidRPr="00157FA7">
        <w:rPr>
          <w:lang w:val="ru-RU"/>
        </w:rPr>
        <w:t xml:space="preserve"> спецификаци</w:t>
      </w:r>
      <w:r w:rsidR="0003487B">
        <w:rPr>
          <w:lang w:val="ru-RU"/>
        </w:rPr>
        <w:t>и</w:t>
      </w:r>
      <w:r w:rsidRPr="00157FA7">
        <w:rPr>
          <w:lang w:val="ru-RU"/>
        </w:rPr>
        <w:t xml:space="preserve"> </w:t>
      </w:r>
      <w:r w:rsidRPr="00757CAC">
        <w:t>API</w:t>
      </w:r>
      <w:r w:rsidRPr="00157FA7">
        <w:rPr>
          <w:lang w:val="ru-RU"/>
        </w:rPr>
        <w:t xml:space="preserve"> </w:t>
      </w:r>
      <w:r w:rsidR="00FB672F">
        <w:rPr>
          <w:lang w:val="ru-RU"/>
        </w:rPr>
        <w:t>возможно рекомендовать</w:t>
      </w:r>
      <w:r w:rsidRPr="00157FA7">
        <w:rPr>
          <w:lang w:val="ru-RU"/>
        </w:rPr>
        <w:t xml:space="preserve"> для использования </w:t>
      </w:r>
      <w:r w:rsidR="0003487B">
        <w:rPr>
          <w:lang w:val="ru-RU"/>
        </w:rPr>
        <w:t xml:space="preserve">в </w:t>
      </w:r>
      <w:r w:rsidRPr="00157FA7">
        <w:rPr>
          <w:lang w:val="ru-RU"/>
        </w:rPr>
        <w:t>нескольких устройств</w:t>
      </w:r>
      <w:r w:rsidR="0003487B">
        <w:rPr>
          <w:lang w:val="ru-RU"/>
        </w:rPr>
        <w:t>ах</w:t>
      </w:r>
      <w:r w:rsidRPr="00157FA7">
        <w:rPr>
          <w:lang w:val="ru-RU"/>
        </w:rPr>
        <w:t xml:space="preserve">, таких как несколько </w:t>
      </w:r>
      <w:r w:rsidRPr="00757CAC">
        <w:t>STB</w:t>
      </w:r>
      <w:r w:rsidRPr="00157FA7">
        <w:rPr>
          <w:lang w:val="ru-RU"/>
        </w:rPr>
        <w:t xml:space="preserve"> или мобильных устройств, в целях предоставления услуги, учитывая их желательную функциональную совместимость с другими </w:t>
      </w:r>
      <w:r w:rsidRPr="00757CAC">
        <w:t>API</w:t>
      </w:r>
      <w:r w:rsidRPr="00157FA7">
        <w:rPr>
          <w:lang w:val="ru-RU"/>
        </w:rPr>
        <w:t xml:space="preserve">, используемыми в каждом устройстве, с тем чтобы обеспечить возможность </w:t>
      </w:r>
      <w:r w:rsidRPr="00157FA7">
        <w:rPr>
          <w:color w:val="000000"/>
          <w:lang w:val="ru-RU"/>
        </w:rPr>
        <w:t xml:space="preserve">усовершенствованных услуг распределения контента </w:t>
      </w:r>
      <w:r w:rsidRPr="00157FA7">
        <w:rPr>
          <w:lang w:val="ru-RU"/>
        </w:rPr>
        <w:t>с использованием интерактивных систем?</w:t>
      </w:r>
    </w:p>
    <w:p w14:paraId="414EE8A3" w14:textId="61EBEAD8" w:rsidR="00157FA7" w:rsidRPr="00157FA7" w:rsidRDefault="00157FA7" w:rsidP="00157FA7">
      <w:pPr>
        <w:pStyle w:val="enumlev1"/>
        <w:rPr>
          <w:lang w:val="ru-RU"/>
        </w:rPr>
      </w:pPr>
      <w:r w:rsidRPr="00157FA7">
        <w:rPr>
          <w:lang w:val="ru-RU"/>
        </w:rPr>
        <w:t>–</w:t>
      </w:r>
      <w:r w:rsidRPr="00157FA7">
        <w:rPr>
          <w:lang w:val="ru-RU"/>
        </w:rPr>
        <w:tab/>
        <w:t>Как</w:t>
      </w:r>
      <w:r w:rsidR="00997E1E">
        <w:rPr>
          <w:lang w:val="ru-RU"/>
        </w:rPr>
        <w:t>ие</w:t>
      </w:r>
      <w:r w:rsidRPr="00157FA7">
        <w:rPr>
          <w:lang w:val="ru-RU"/>
        </w:rPr>
        <w:t xml:space="preserve"> </w:t>
      </w:r>
      <w:r w:rsidR="00997E1E">
        <w:rPr>
          <w:lang w:val="ru-RU"/>
        </w:rPr>
        <w:t>надлежащи</w:t>
      </w:r>
      <w:r w:rsidR="00AA6B18">
        <w:rPr>
          <w:lang w:val="ru-RU"/>
        </w:rPr>
        <w:t>е</w:t>
      </w:r>
      <w:r w:rsidR="00997E1E">
        <w:rPr>
          <w:lang w:val="ru-RU"/>
        </w:rPr>
        <w:t xml:space="preserve"> </w:t>
      </w:r>
      <w:r w:rsidRPr="00157FA7">
        <w:rPr>
          <w:lang w:val="ru-RU"/>
        </w:rPr>
        <w:t>архитектур</w:t>
      </w:r>
      <w:r w:rsidR="00997E1E">
        <w:rPr>
          <w:lang w:val="ru-RU"/>
        </w:rPr>
        <w:t xml:space="preserve">ы </w:t>
      </w:r>
      <w:r w:rsidR="00997E1E" w:rsidRPr="00157FA7">
        <w:rPr>
          <w:lang w:val="ru-RU"/>
        </w:rPr>
        <w:t>и структур</w:t>
      </w:r>
      <w:r w:rsidR="00997E1E">
        <w:rPr>
          <w:lang w:val="ru-RU"/>
        </w:rPr>
        <w:t>ы операционной системы</w:t>
      </w:r>
      <w:r w:rsidRPr="00157FA7">
        <w:rPr>
          <w:lang w:val="ru-RU"/>
        </w:rPr>
        <w:t xml:space="preserve"> </w:t>
      </w:r>
      <w:r w:rsidR="00997E1E">
        <w:rPr>
          <w:lang w:val="ru-RU"/>
        </w:rPr>
        <w:t>могут быть рекомендованы для обеспечения возможности предоставления усовершенствованных услуг распределения контента через интерактивные системы</w:t>
      </w:r>
      <w:r w:rsidRPr="00157FA7">
        <w:rPr>
          <w:lang w:val="ru-RU"/>
        </w:rPr>
        <w:t>?</w:t>
      </w:r>
    </w:p>
    <w:p w14:paraId="0B3F80D2" w14:textId="102A09E7" w:rsidR="00157FA7" w:rsidRPr="00157FA7" w:rsidRDefault="00157FA7" w:rsidP="00157FA7">
      <w:pPr>
        <w:pStyle w:val="enumlev1"/>
        <w:rPr>
          <w:lang w:val="ru-RU"/>
        </w:rPr>
      </w:pPr>
      <w:r w:rsidRPr="00157FA7">
        <w:rPr>
          <w:lang w:val="ru-RU"/>
        </w:rPr>
        <w:t>–</w:t>
      </w:r>
      <w:r w:rsidRPr="00157FA7">
        <w:rPr>
          <w:lang w:val="ru-RU"/>
        </w:rPr>
        <w:tab/>
        <w:t>Как</w:t>
      </w:r>
      <w:r w:rsidR="00AA6B18">
        <w:rPr>
          <w:lang w:val="ru-RU"/>
        </w:rPr>
        <w:t>ие</w:t>
      </w:r>
      <w:r w:rsidRPr="00157FA7">
        <w:rPr>
          <w:lang w:val="ru-RU"/>
        </w:rPr>
        <w:t xml:space="preserve"> спецификации </w:t>
      </w:r>
      <w:r w:rsidR="00997E1E">
        <w:t>API</w:t>
      </w:r>
      <w:r w:rsidR="00997E1E">
        <w:rPr>
          <w:lang w:val="ru-RU"/>
        </w:rPr>
        <w:t xml:space="preserve"> </w:t>
      </w:r>
      <w:r w:rsidRPr="00157FA7">
        <w:rPr>
          <w:lang w:val="ru-RU"/>
        </w:rPr>
        <w:t>могут быть рекомендованы для</w:t>
      </w:r>
      <w:r w:rsidR="00997E1E">
        <w:rPr>
          <w:lang w:val="ru-RU"/>
        </w:rPr>
        <w:t xml:space="preserve"> обеспечения</w:t>
      </w:r>
      <w:r w:rsidRPr="00157FA7">
        <w:rPr>
          <w:lang w:val="ru-RU"/>
        </w:rPr>
        <w:t xml:space="preserve"> механизмов, которые </w:t>
      </w:r>
      <w:r w:rsidR="00997E1E">
        <w:rPr>
          <w:lang w:val="ru-RU"/>
        </w:rPr>
        <w:t>дадут</w:t>
      </w:r>
      <w:r w:rsidRPr="00157FA7">
        <w:rPr>
          <w:lang w:val="ru-RU"/>
        </w:rPr>
        <w:t xml:space="preserve"> возможность дальнейшего расширения его функциональных возможностей в будущем?</w:t>
      </w:r>
    </w:p>
    <w:p w14:paraId="54147059" w14:textId="3C3056F2" w:rsidR="00157FA7" w:rsidRPr="00157FA7" w:rsidRDefault="00157FA7" w:rsidP="00AA6B18">
      <w:pPr>
        <w:pStyle w:val="enumlev1"/>
        <w:rPr>
          <w:lang w:val="ru-RU"/>
        </w:rPr>
      </w:pPr>
      <w:r w:rsidRPr="00157FA7">
        <w:rPr>
          <w:lang w:val="ru-RU"/>
        </w:rPr>
        <w:t>–</w:t>
      </w:r>
      <w:r w:rsidRPr="00157FA7">
        <w:rPr>
          <w:lang w:val="ru-RU"/>
        </w:rPr>
        <w:tab/>
      </w:r>
      <w:r w:rsidR="00AA6B18" w:rsidRPr="00157FA7">
        <w:rPr>
          <w:lang w:val="ru-RU"/>
        </w:rPr>
        <w:t>Как</w:t>
      </w:r>
      <w:r w:rsidR="00AA6B18">
        <w:rPr>
          <w:lang w:val="ru-RU"/>
        </w:rPr>
        <w:t>овы</w:t>
      </w:r>
      <w:r w:rsidR="00AA6B18" w:rsidRPr="00157FA7">
        <w:rPr>
          <w:lang w:val="ru-RU"/>
        </w:rPr>
        <w:t xml:space="preserve"> спецификации </w:t>
      </w:r>
      <w:r w:rsidR="00AA6B18">
        <w:t>API</w:t>
      </w:r>
      <w:r w:rsidR="00AA6B18">
        <w:rPr>
          <w:lang w:val="ru-RU"/>
        </w:rPr>
        <w:t xml:space="preserve"> для поддержки требований доступности?</w:t>
      </w:r>
    </w:p>
    <w:p w14:paraId="2F26E305" w14:textId="09CCF7B0" w:rsidR="00157FA7" w:rsidRPr="00757CAC" w:rsidRDefault="002B1FF0" w:rsidP="00157FA7">
      <w:pPr>
        <w:pStyle w:val="Heading3"/>
        <w:rPr>
          <w:lang w:val="ru-RU"/>
        </w:rPr>
      </w:pPr>
      <w:bookmarkStart w:id="60" w:name="_Toc63096776"/>
      <w:bookmarkStart w:id="61" w:name="_Toc67499734"/>
      <w:r>
        <w:t>D</w:t>
      </w:r>
      <w:r w:rsidR="001C7EC8" w:rsidRPr="00015077">
        <w:rPr>
          <w:lang w:val="ru-RU"/>
        </w:rPr>
        <w:t>.</w:t>
      </w:r>
      <w:r w:rsidR="00157FA7" w:rsidRPr="00757CAC">
        <w:rPr>
          <w:lang w:val="ru-RU"/>
        </w:rPr>
        <w:t>3</w:t>
      </w:r>
      <w:r w:rsidR="00157FA7" w:rsidRPr="00757CAC">
        <w:rPr>
          <w:lang w:val="ru-RU"/>
        </w:rPr>
        <w:tab/>
        <w:t>Задачи</w:t>
      </w:r>
      <w:bookmarkEnd w:id="60"/>
      <w:bookmarkEnd w:id="61"/>
    </w:p>
    <w:p w14:paraId="01E004BF" w14:textId="77777777" w:rsidR="00157FA7" w:rsidRPr="00157FA7" w:rsidRDefault="00157FA7" w:rsidP="00157FA7">
      <w:pPr>
        <w:rPr>
          <w:lang w:val="ru-RU"/>
        </w:rPr>
      </w:pPr>
      <w:r w:rsidRPr="00157FA7">
        <w:rPr>
          <w:lang w:val="ru-RU"/>
        </w:rPr>
        <w:t>К числу задач, наряду с прочими, относятся следующие:</w:t>
      </w:r>
    </w:p>
    <w:p w14:paraId="0A22C345" w14:textId="413E5BD9" w:rsidR="00157FA7" w:rsidRPr="00157FA7" w:rsidRDefault="00157FA7" w:rsidP="00157FA7">
      <w:pPr>
        <w:pStyle w:val="enumlev1"/>
        <w:rPr>
          <w:lang w:val="ru-RU"/>
        </w:rPr>
      </w:pPr>
      <w:r w:rsidRPr="00157FA7">
        <w:rPr>
          <w:lang w:val="ru-RU"/>
        </w:rPr>
        <w:t>–</w:t>
      </w:r>
      <w:r w:rsidRPr="00157FA7">
        <w:rPr>
          <w:lang w:val="ru-RU"/>
        </w:rPr>
        <w:tab/>
        <w:t>подготовка новой(</w:t>
      </w:r>
      <w:proofErr w:type="spellStart"/>
      <w:r w:rsidRPr="00157FA7">
        <w:rPr>
          <w:lang w:val="ru-RU"/>
        </w:rPr>
        <w:t>ых</w:t>
      </w:r>
      <w:proofErr w:type="spellEnd"/>
      <w:r w:rsidRPr="00157FA7">
        <w:rPr>
          <w:lang w:val="ru-RU"/>
        </w:rPr>
        <w:t>) Рекомендации(й)</w:t>
      </w:r>
      <w:r w:rsidR="00AC58B3">
        <w:rPr>
          <w:lang w:val="ru-RU"/>
        </w:rPr>
        <w:t xml:space="preserve"> по</w:t>
      </w:r>
      <w:r w:rsidR="00AC58B3" w:rsidRPr="00AC58B3">
        <w:rPr>
          <w:lang w:val="ru-RU"/>
        </w:rPr>
        <w:t xml:space="preserve"> </w:t>
      </w:r>
      <w:r w:rsidR="00AC58B3">
        <w:rPr>
          <w:lang w:val="ru-RU"/>
        </w:rPr>
        <w:t>исследовательским темам, перечисленным в разделе "Вопрос"</w:t>
      </w:r>
      <w:r w:rsidRPr="00157FA7">
        <w:rPr>
          <w:lang w:val="ru-RU"/>
        </w:rPr>
        <w:t>,</w:t>
      </w:r>
      <w:r w:rsidR="00AC58B3">
        <w:rPr>
          <w:lang w:val="ru-RU"/>
        </w:rPr>
        <w:t xml:space="preserve"> выше,</w:t>
      </w:r>
      <w:r w:rsidRPr="00157FA7">
        <w:rPr>
          <w:lang w:val="ru-RU"/>
        </w:rPr>
        <w:t xml:space="preserve"> в которой(</w:t>
      </w:r>
      <w:proofErr w:type="spellStart"/>
      <w:r w:rsidRPr="00157FA7">
        <w:rPr>
          <w:lang w:val="ru-RU"/>
        </w:rPr>
        <w:t>ых</w:t>
      </w:r>
      <w:proofErr w:type="spellEnd"/>
      <w:r w:rsidRPr="00157FA7">
        <w:rPr>
          <w:lang w:val="ru-RU"/>
        </w:rPr>
        <w:t xml:space="preserve">) в конечном счете будут полностью определены все </w:t>
      </w:r>
      <w:r w:rsidRPr="00757CAC">
        <w:t>API</w:t>
      </w:r>
      <w:r w:rsidRPr="00157FA7">
        <w:rPr>
          <w:lang w:val="ru-RU"/>
        </w:rPr>
        <w:t>, структуры и общая архитектура программного обеспечения, рекомендованные для использования в усовершенствованных услугах распределения контента по сетям интерактивного доступа.</w:t>
      </w:r>
    </w:p>
    <w:p w14:paraId="72A9E42A" w14:textId="17199B38" w:rsidR="00157FA7" w:rsidRPr="00157FA7" w:rsidRDefault="00157FA7" w:rsidP="00157FA7">
      <w:pPr>
        <w:rPr>
          <w:rFonts w:eastAsia="MS PGothic"/>
          <w:szCs w:val="22"/>
          <w:lang w:val="ru-RU"/>
        </w:rPr>
      </w:pPr>
      <w:r w:rsidRPr="00157FA7">
        <w:rPr>
          <w:szCs w:val="22"/>
          <w:lang w:val="ru-RU"/>
        </w:rPr>
        <w:t xml:space="preserve">Информация о текущем состоянии работы </w:t>
      </w:r>
      <w:r w:rsidRPr="00157FA7">
        <w:rPr>
          <w:lang w:val="ru-RU"/>
        </w:rPr>
        <w:t>по</w:t>
      </w:r>
      <w:r w:rsidRPr="00157FA7">
        <w:rPr>
          <w:szCs w:val="22"/>
          <w:lang w:val="ru-RU"/>
        </w:rPr>
        <w:t xml:space="preserve"> </w:t>
      </w:r>
      <w:r w:rsidRPr="00157FA7">
        <w:rPr>
          <w:lang w:val="ru-RU"/>
        </w:rPr>
        <w:t>этому</w:t>
      </w:r>
      <w:r w:rsidRPr="00157FA7">
        <w:rPr>
          <w:szCs w:val="22"/>
          <w:lang w:val="ru-RU"/>
        </w:rPr>
        <w:t xml:space="preserve"> Вопрос</w:t>
      </w:r>
      <w:r w:rsidRPr="00157FA7">
        <w:rPr>
          <w:lang w:val="ru-RU"/>
        </w:rPr>
        <w:t>у</w:t>
      </w:r>
      <w:r w:rsidRPr="00157FA7">
        <w:rPr>
          <w:szCs w:val="22"/>
          <w:lang w:val="ru-RU"/>
        </w:rPr>
        <w:t xml:space="preserve"> содержится в программе работы </w:t>
      </w:r>
      <w:r w:rsidR="00FE716F">
        <w:rPr>
          <w:rFonts w:eastAsia="SimSun"/>
          <w:lang w:val="ru-RU"/>
        </w:rPr>
        <w:t>9</w:t>
      </w:r>
      <w:r w:rsidR="00FE716F">
        <w:rPr>
          <w:rFonts w:eastAsia="SimSun"/>
          <w:lang w:val="ru-RU"/>
        </w:rPr>
        <w:noBreakHyphen/>
        <w:t>й Исследовательской комиссии</w:t>
      </w:r>
      <w:r w:rsidRPr="00157FA7">
        <w:rPr>
          <w:szCs w:val="22"/>
          <w:lang w:val="ru-RU"/>
        </w:rPr>
        <w:t xml:space="preserve"> по</w:t>
      </w:r>
      <w:r w:rsidRPr="00757CAC">
        <w:rPr>
          <w:szCs w:val="22"/>
        </w:rPr>
        <w:t> </w:t>
      </w:r>
      <w:r w:rsidRPr="00157FA7">
        <w:rPr>
          <w:szCs w:val="22"/>
          <w:lang w:val="ru-RU"/>
        </w:rPr>
        <w:t>адресу:</w:t>
      </w:r>
      <w:r w:rsidR="002B1FF0" w:rsidRPr="002B1FF0">
        <w:rPr>
          <w:lang w:val="ru-RU"/>
        </w:rPr>
        <w:t xml:space="preserve"> </w:t>
      </w:r>
      <w:hyperlink r:id="rId13" w:history="1">
        <w:r w:rsidR="002B1FF0" w:rsidRPr="00441C4B">
          <w:rPr>
            <w:rStyle w:val="Hyperlink"/>
            <w:lang w:val="ru-RU"/>
          </w:rPr>
          <w:t>https://www.itu.int/ITU-T/workprog/wp_search.aspx?sp=16&amp;q=5/9</w:t>
        </w:r>
      </w:hyperlink>
      <w:r w:rsidRPr="00157FA7">
        <w:rPr>
          <w:szCs w:val="22"/>
          <w:lang w:val="ru-RU"/>
        </w:rPr>
        <w:t>.</w:t>
      </w:r>
    </w:p>
    <w:p w14:paraId="7AA315A2" w14:textId="770805A1" w:rsidR="00157FA7" w:rsidRPr="00757CAC" w:rsidRDefault="001C7EC8" w:rsidP="00157FA7">
      <w:pPr>
        <w:pStyle w:val="Heading3"/>
        <w:rPr>
          <w:lang w:val="ru-RU"/>
        </w:rPr>
      </w:pPr>
      <w:bookmarkStart w:id="62" w:name="_Toc63096777"/>
      <w:bookmarkStart w:id="63" w:name="_Toc67499735"/>
      <w:r>
        <w:rPr>
          <w:lang w:val="fr-CH"/>
        </w:rPr>
        <w:t>D</w:t>
      </w:r>
      <w:r w:rsidR="00157FA7" w:rsidRPr="00757CAC">
        <w:rPr>
          <w:lang w:val="ru-RU"/>
        </w:rPr>
        <w:t>.4</w:t>
      </w:r>
      <w:r w:rsidR="00157FA7" w:rsidRPr="00757CAC">
        <w:rPr>
          <w:lang w:val="ru-RU"/>
        </w:rPr>
        <w:tab/>
        <w:t>Относящиеся к Вопросу</w:t>
      </w:r>
      <w:bookmarkEnd w:id="62"/>
      <w:bookmarkEnd w:id="63"/>
    </w:p>
    <w:p w14:paraId="5D81D89E" w14:textId="36D0B80F" w:rsidR="00157FA7" w:rsidRPr="00757CAC" w:rsidRDefault="00157FA7" w:rsidP="00157FA7">
      <w:pPr>
        <w:pStyle w:val="Headingb"/>
        <w:spacing w:before="120"/>
        <w:rPr>
          <w:b w:val="0"/>
          <w:bCs/>
          <w:lang w:val="ru-RU"/>
        </w:rPr>
      </w:pPr>
      <w:r w:rsidRPr="00757CAC">
        <w:rPr>
          <w:lang w:val="ru-RU"/>
        </w:rPr>
        <w:t>Рекомендации</w:t>
      </w:r>
    </w:p>
    <w:p w14:paraId="59600D79" w14:textId="4DF785B8" w:rsidR="00157FA7" w:rsidRDefault="00157FA7" w:rsidP="00157FA7">
      <w:pPr>
        <w:pStyle w:val="enumlev1"/>
        <w:keepNext/>
        <w:keepLines/>
        <w:rPr>
          <w:lang w:val="ru-RU"/>
        </w:rPr>
      </w:pPr>
      <w:r w:rsidRPr="00157FA7">
        <w:rPr>
          <w:lang w:val="ru-RU"/>
        </w:rPr>
        <w:t>–</w:t>
      </w:r>
      <w:r w:rsidRPr="00157FA7">
        <w:rPr>
          <w:lang w:val="ru-RU"/>
        </w:rPr>
        <w:tab/>
      </w:r>
      <w:r w:rsidR="002B1FF0" w:rsidRPr="002B1FF0">
        <w:rPr>
          <w:lang w:val="ru-RU"/>
        </w:rPr>
        <w:t xml:space="preserve">API: </w:t>
      </w:r>
      <w:r w:rsidR="002B1FF0">
        <w:t>c</w:t>
      </w:r>
      <w:proofErr w:type="spellStart"/>
      <w:r w:rsidRPr="00157FA7">
        <w:rPr>
          <w:lang w:val="ru-RU"/>
        </w:rPr>
        <w:t>ерия</w:t>
      </w:r>
      <w:proofErr w:type="spellEnd"/>
      <w:r w:rsidRPr="00157FA7">
        <w:rPr>
          <w:lang w:val="ru-RU"/>
        </w:rPr>
        <w:t xml:space="preserve"> </w:t>
      </w:r>
      <w:r w:rsidRPr="00757CAC">
        <w:t>J</w:t>
      </w:r>
      <w:r w:rsidRPr="00157FA7">
        <w:rPr>
          <w:lang w:val="ru-RU"/>
        </w:rPr>
        <w:t>.200</w:t>
      </w:r>
    </w:p>
    <w:p w14:paraId="46157F7E" w14:textId="4330437E" w:rsidR="002B1FF0" w:rsidRPr="002B1FF0" w:rsidRDefault="002B1FF0" w:rsidP="00157FA7">
      <w:pPr>
        <w:pStyle w:val="enumlev1"/>
        <w:keepNext/>
        <w:keepLines/>
        <w:rPr>
          <w:lang w:val="ru-RU"/>
        </w:rPr>
      </w:pPr>
      <w:r w:rsidRPr="002B1FF0">
        <w:rPr>
          <w:lang w:val="ru-RU"/>
        </w:rPr>
        <w:t>−</w:t>
      </w:r>
      <w:r w:rsidRPr="002B1FF0">
        <w:rPr>
          <w:lang w:val="ru-RU"/>
        </w:rPr>
        <w:tab/>
      </w:r>
      <w:r w:rsidRPr="002B1FF0">
        <w:t>TVOS</w:t>
      </w:r>
      <w:r w:rsidRPr="002B1FF0">
        <w:rPr>
          <w:lang w:val="ru-RU"/>
        </w:rPr>
        <w:t xml:space="preserve">: </w:t>
      </w:r>
      <w:r>
        <w:rPr>
          <w:lang w:val="ru-RU"/>
        </w:rPr>
        <w:t xml:space="preserve">серия </w:t>
      </w:r>
      <w:r w:rsidRPr="002B1FF0">
        <w:t>J</w:t>
      </w:r>
      <w:r w:rsidRPr="002B1FF0">
        <w:rPr>
          <w:lang w:val="ru-RU"/>
        </w:rPr>
        <w:t>.1</w:t>
      </w:r>
      <w:r>
        <w:rPr>
          <w:lang w:val="ru-RU"/>
        </w:rPr>
        <w:t>200</w:t>
      </w:r>
    </w:p>
    <w:p w14:paraId="54F1C042" w14:textId="7879AC92" w:rsidR="00157FA7" w:rsidRPr="00157FA7" w:rsidRDefault="00157FA7" w:rsidP="00157FA7">
      <w:pPr>
        <w:pStyle w:val="enumlev1"/>
        <w:keepNext/>
        <w:keepLines/>
        <w:rPr>
          <w:lang w:val="ru-RU"/>
        </w:rPr>
      </w:pPr>
      <w:r w:rsidRPr="00157FA7">
        <w:rPr>
          <w:lang w:val="ru-RU"/>
        </w:rPr>
        <w:t>–</w:t>
      </w:r>
      <w:r w:rsidRPr="00157FA7">
        <w:rPr>
          <w:lang w:val="ru-RU"/>
        </w:rPr>
        <w:tab/>
      </w:r>
      <w:r w:rsidR="002B1FF0" w:rsidRPr="002B1FF0">
        <w:rPr>
          <w:lang w:val="ru-RU"/>
        </w:rPr>
        <w:t xml:space="preserve">IBB: </w:t>
      </w:r>
      <w:r w:rsidRPr="00157FA7">
        <w:rPr>
          <w:lang w:val="ru-RU"/>
        </w:rPr>
        <w:t>МСЭ-</w:t>
      </w:r>
      <w:r w:rsidRPr="00757CAC">
        <w:t>R</w:t>
      </w:r>
      <w:r w:rsidRPr="00157FA7">
        <w:rPr>
          <w:lang w:val="ru-RU"/>
        </w:rPr>
        <w:t xml:space="preserve"> </w:t>
      </w:r>
      <w:r w:rsidRPr="00757CAC">
        <w:t>BT</w:t>
      </w:r>
      <w:r w:rsidRPr="00157FA7">
        <w:rPr>
          <w:lang w:val="ru-RU"/>
        </w:rPr>
        <w:t xml:space="preserve">.1699, </w:t>
      </w:r>
      <w:r w:rsidRPr="00757CAC">
        <w:t>BT</w:t>
      </w:r>
      <w:r w:rsidRPr="00157FA7">
        <w:rPr>
          <w:lang w:val="ru-RU"/>
        </w:rPr>
        <w:t xml:space="preserve">.1722, </w:t>
      </w:r>
      <w:r w:rsidRPr="00757CAC">
        <w:t>BT</w:t>
      </w:r>
      <w:r w:rsidRPr="00157FA7">
        <w:rPr>
          <w:lang w:val="ru-RU"/>
        </w:rPr>
        <w:t xml:space="preserve">.1889, </w:t>
      </w:r>
      <w:r w:rsidRPr="00757CAC">
        <w:t>BT</w:t>
      </w:r>
      <w:r w:rsidRPr="00157FA7">
        <w:rPr>
          <w:lang w:val="ru-RU"/>
        </w:rPr>
        <w:t xml:space="preserve">.2037, </w:t>
      </w:r>
      <w:r w:rsidRPr="00757CAC">
        <w:t>BT</w:t>
      </w:r>
      <w:r w:rsidRPr="00157FA7">
        <w:rPr>
          <w:lang w:val="ru-RU"/>
        </w:rPr>
        <w:t xml:space="preserve">.2053 и </w:t>
      </w:r>
      <w:r w:rsidRPr="00757CAC">
        <w:t>BT</w:t>
      </w:r>
      <w:r w:rsidRPr="00157FA7">
        <w:rPr>
          <w:lang w:val="ru-RU"/>
        </w:rPr>
        <w:t>.2075</w:t>
      </w:r>
    </w:p>
    <w:p w14:paraId="596993FE" w14:textId="0031E8E7" w:rsidR="00157FA7" w:rsidRPr="00757CAC" w:rsidRDefault="00157FA7" w:rsidP="00157FA7">
      <w:pPr>
        <w:pStyle w:val="Headingb"/>
        <w:rPr>
          <w:b w:val="0"/>
          <w:bCs/>
          <w:lang w:val="ru-RU"/>
        </w:rPr>
      </w:pPr>
      <w:r w:rsidRPr="00757CAC">
        <w:rPr>
          <w:lang w:val="ru-RU"/>
        </w:rPr>
        <w:t>Вопросы</w:t>
      </w:r>
    </w:p>
    <w:p w14:paraId="425F6651" w14:textId="2B89D94E" w:rsidR="00157FA7" w:rsidRPr="00157FA7" w:rsidRDefault="00157FA7" w:rsidP="00157FA7">
      <w:pPr>
        <w:pStyle w:val="enumlev1"/>
        <w:rPr>
          <w:lang w:val="ru-RU"/>
        </w:rPr>
      </w:pPr>
      <w:r w:rsidRPr="00157FA7">
        <w:rPr>
          <w:lang w:val="ru-RU"/>
        </w:rPr>
        <w:t>–</w:t>
      </w:r>
      <w:r w:rsidRPr="00157FA7">
        <w:rPr>
          <w:lang w:val="ru-RU"/>
        </w:rPr>
        <w:tab/>
        <w:t>Вопросы 6, 7</w:t>
      </w:r>
      <w:r w:rsidR="002B1FF0">
        <w:rPr>
          <w:lang w:val="ru-RU"/>
        </w:rPr>
        <w:t>, 8, 9, 11 и 12</w:t>
      </w:r>
      <w:r w:rsidRPr="00157FA7">
        <w:rPr>
          <w:lang w:val="ru-RU"/>
        </w:rPr>
        <w:t>/9</w:t>
      </w:r>
    </w:p>
    <w:p w14:paraId="60E5129B" w14:textId="15C0840B" w:rsidR="00157FA7" w:rsidRPr="00757CAC" w:rsidRDefault="00157FA7" w:rsidP="00157FA7">
      <w:pPr>
        <w:pStyle w:val="Headingb"/>
        <w:rPr>
          <w:b w:val="0"/>
          <w:bCs/>
          <w:lang w:val="ru-RU"/>
        </w:rPr>
      </w:pPr>
      <w:r w:rsidRPr="00757CAC">
        <w:rPr>
          <w:lang w:val="ru-RU"/>
        </w:rPr>
        <w:t>Исследовательские комиссии</w:t>
      </w:r>
    </w:p>
    <w:p w14:paraId="4F07B4B3" w14:textId="7C5A77D7" w:rsidR="00157FA7" w:rsidRPr="00157FA7" w:rsidRDefault="00157FA7" w:rsidP="00157FA7">
      <w:pPr>
        <w:pStyle w:val="enumlev1"/>
        <w:rPr>
          <w:lang w:val="ru-RU"/>
        </w:rPr>
      </w:pPr>
      <w:r w:rsidRPr="00157FA7">
        <w:rPr>
          <w:lang w:val="ru-RU"/>
        </w:rPr>
        <w:t>–</w:t>
      </w:r>
      <w:r w:rsidRPr="00157FA7">
        <w:rPr>
          <w:lang w:val="ru-RU"/>
        </w:rPr>
        <w:tab/>
        <w:t>ИК</w:t>
      </w:r>
      <w:r w:rsidR="002B1FF0">
        <w:rPr>
          <w:lang w:val="ru-RU"/>
        </w:rPr>
        <w:t xml:space="preserve">16 (особенно Вопрос </w:t>
      </w:r>
      <w:r w:rsidRPr="00157FA7">
        <w:rPr>
          <w:lang w:val="ru-RU"/>
        </w:rPr>
        <w:t>13/16)</w:t>
      </w:r>
    </w:p>
    <w:p w14:paraId="75AC228C" w14:textId="67DC6944" w:rsidR="00157FA7" w:rsidRPr="00157FA7" w:rsidRDefault="00157FA7" w:rsidP="00157FA7">
      <w:pPr>
        <w:pStyle w:val="enumlev1"/>
        <w:rPr>
          <w:lang w:val="ru-RU"/>
        </w:rPr>
      </w:pPr>
      <w:r w:rsidRPr="00157FA7">
        <w:rPr>
          <w:lang w:val="ru-RU"/>
        </w:rPr>
        <w:t>–</w:t>
      </w:r>
      <w:r w:rsidRPr="00157FA7">
        <w:rPr>
          <w:lang w:val="ru-RU"/>
        </w:rPr>
        <w:tab/>
        <w:t>ИК6 МСЭ-</w:t>
      </w:r>
      <w:r w:rsidRPr="00757CAC">
        <w:t>R</w:t>
      </w:r>
    </w:p>
    <w:p w14:paraId="67B647CC" w14:textId="168242BB" w:rsidR="00157FA7" w:rsidRPr="00157FA7" w:rsidRDefault="00157FA7" w:rsidP="00157FA7">
      <w:pPr>
        <w:pStyle w:val="enumlev1"/>
        <w:rPr>
          <w:lang w:val="ru-RU"/>
        </w:rPr>
      </w:pPr>
      <w:r w:rsidRPr="00157FA7">
        <w:rPr>
          <w:lang w:val="ru-RU"/>
        </w:rPr>
        <w:t>−</w:t>
      </w:r>
      <w:r w:rsidRPr="00157FA7">
        <w:rPr>
          <w:lang w:val="ru-RU"/>
        </w:rPr>
        <w:tab/>
        <w:t>МГД-</w:t>
      </w:r>
      <w:r w:rsidRPr="00757CAC">
        <w:t>IBB</w:t>
      </w:r>
      <w:r w:rsidRPr="00157FA7">
        <w:rPr>
          <w:lang w:val="ru-RU"/>
        </w:rPr>
        <w:t xml:space="preserve"> МСЭ (</w:t>
      </w:r>
      <w:proofErr w:type="spellStart"/>
      <w:r w:rsidRPr="00157FA7">
        <w:rPr>
          <w:lang w:val="ru-RU"/>
        </w:rPr>
        <w:t>Межсекторальная</w:t>
      </w:r>
      <w:proofErr w:type="spellEnd"/>
      <w:r w:rsidRPr="00157FA7">
        <w:rPr>
          <w:lang w:val="ru-RU"/>
        </w:rPr>
        <w:t xml:space="preserve"> группа Докладчика </w:t>
      </w:r>
      <w:r w:rsidR="00AC58B3" w:rsidRPr="00AC58B3">
        <w:rPr>
          <w:lang w:val="ru-RU"/>
        </w:rPr>
        <w:t>по интегрированным вещательным широкополосным системам</w:t>
      </w:r>
      <w:r w:rsidRPr="00157FA7">
        <w:rPr>
          <w:lang w:val="ru-RU"/>
        </w:rPr>
        <w:t>)</w:t>
      </w:r>
    </w:p>
    <w:p w14:paraId="56ED4F86" w14:textId="15964E3A" w:rsidR="00157FA7" w:rsidRPr="00757CAC" w:rsidRDefault="00157FA7" w:rsidP="00157FA7">
      <w:pPr>
        <w:pStyle w:val="Headingb"/>
        <w:rPr>
          <w:lang w:val="ru-RU"/>
        </w:rPr>
      </w:pPr>
      <w:r w:rsidRPr="00757CAC">
        <w:rPr>
          <w:lang w:val="ru-RU"/>
        </w:rPr>
        <w:lastRenderedPageBreak/>
        <w:t>Органы по стандартизации</w:t>
      </w:r>
    </w:p>
    <w:p w14:paraId="6910AF87" w14:textId="6C5D3A3F" w:rsidR="00157FA7" w:rsidRPr="00157FA7" w:rsidRDefault="00157FA7" w:rsidP="00157FA7">
      <w:pPr>
        <w:pStyle w:val="enumlev1"/>
        <w:rPr>
          <w:lang w:val="ru-RU"/>
        </w:rPr>
      </w:pPr>
      <w:r w:rsidRPr="00157FA7">
        <w:rPr>
          <w:lang w:val="ru-RU"/>
        </w:rPr>
        <w:t>–</w:t>
      </w:r>
      <w:r w:rsidRPr="00157FA7">
        <w:rPr>
          <w:lang w:val="ru-RU"/>
        </w:rPr>
        <w:tab/>
      </w:r>
      <w:r w:rsidR="002B1FF0">
        <w:rPr>
          <w:lang w:val="ru-RU"/>
        </w:rPr>
        <w:t xml:space="preserve">ОТК1 </w:t>
      </w:r>
      <w:r w:rsidRPr="00157FA7">
        <w:rPr>
          <w:lang w:val="ru-RU"/>
        </w:rPr>
        <w:t>ИСО/МЭК</w:t>
      </w:r>
    </w:p>
    <w:p w14:paraId="402AC4CE" w14:textId="77777777" w:rsidR="00157FA7" w:rsidRPr="00157FA7" w:rsidRDefault="00157FA7" w:rsidP="00157FA7">
      <w:pPr>
        <w:pStyle w:val="enumlev1"/>
        <w:rPr>
          <w:lang w:val="ru-RU"/>
        </w:rPr>
      </w:pPr>
      <w:r w:rsidRPr="00157FA7">
        <w:rPr>
          <w:lang w:val="ru-RU"/>
        </w:rPr>
        <w:t>−</w:t>
      </w:r>
      <w:r w:rsidRPr="00157FA7">
        <w:rPr>
          <w:lang w:val="ru-RU"/>
        </w:rPr>
        <w:tab/>
      </w:r>
      <w:r w:rsidRPr="00757CAC">
        <w:t>DVB</w:t>
      </w:r>
    </w:p>
    <w:p w14:paraId="43CCE8DB" w14:textId="77777777" w:rsidR="00157FA7" w:rsidRPr="00157FA7" w:rsidRDefault="00157FA7" w:rsidP="00157FA7">
      <w:pPr>
        <w:pStyle w:val="enumlev1"/>
        <w:rPr>
          <w:lang w:val="ru-RU"/>
        </w:rPr>
      </w:pPr>
      <w:r w:rsidRPr="00157FA7">
        <w:rPr>
          <w:lang w:val="ru-RU"/>
        </w:rPr>
        <w:t>–</w:t>
      </w:r>
      <w:r w:rsidRPr="00157FA7">
        <w:rPr>
          <w:lang w:val="ru-RU"/>
        </w:rPr>
        <w:tab/>
        <w:t>ЕТСИ</w:t>
      </w:r>
    </w:p>
    <w:p w14:paraId="5410673C" w14:textId="77777777" w:rsidR="002B1FF0" w:rsidRPr="00157FA7" w:rsidRDefault="002B1FF0" w:rsidP="002B1FF0">
      <w:pPr>
        <w:pStyle w:val="enumlev1"/>
        <w:rPr>
          <w:lang w:val="ru-RU"/>
        </w:rPr>
      </w:pPr>
      <w:r w:rsidRPr="00157FA7">
        <w:rPr>
          <w:lang w:val="ru-RU"/>
        </w:rPr>
        <w:t>–</w:t>
      </w:r>
      <w:r w:rsidRPr="00157FA7">
        <w:rPr>
          <w:lang w:val="ru-RU"/>
        </w:rPr>
        <w:tab/>
      </w:r>
      <w:r w:rsidRPr="00757CAC">
        <w:t>W</w:t>
      </w:r>
      <w:r w:rsidRPr="00157FA7">
        <w:rPr>
          <w:lang w:val="ru-RU"/>
        </w:rPr>
        <w:t>3</w:t>
      </w:r>
      <w:r w:rsidRPr="00757CAC">
        <w:t>C</w:t>
      </w:r>
    </w:p>
    <w:p w14:paraId="5A820148" w14:textId="77777777" w:rsidR="00157FA7" w:rsidRPr="00157FA7" w:rsidRDefault="00157FA7" w:rsidP="00157FA7">
      <w:pPr>
        <w:rPr>
          <w:lang w:val="ru-RU"/>
        </w:rPr>
      </w:pPr>
      <w:r w:rsidRPr="00157FA7">
        <w:rPr>
          <w:lang w:val="ru-RU"/>
        </w:rPr>
        <w:br w:type="page"/>
      </w:r>
    </w:p>
    <w:p w14:paraId="487808A3" w14:textId="61AC94C7" w:rsidR="00157FA7" w:rsidRPr="00757CAC" w:rsidRDefault="00F90A60" w:rsidP="00157FA7">
      <w:pPr>
        <w:pStyle w:val="Heading2"/>
        <w:rPr>
          <w:lang w:val="ru-RU"/>
        </w:rPr>
      </w:pPr>
      <w:bookmarkStart w:id="64" w:name="_Toc474915272"/>
      <w:bookmarkStart w:id="65" w:name="_Toc63096778"/>
      <w:bookmarkStart w:id="66" w:name="_Hlk66697537"/>
      <w:bookmarkStart w:id="67" w:name="_Toc67499736"/>
      <w:r>
        <w:lastRenderedPageBreak/>
        <w:t>E</w:t>
      </w:r>
      <w:r w:rsidR="00157FA7" w:rsidRPr="00757CAC">
        <w:rPr>
          <w:lang w:val="ru-RU"/>
        </w:rPr>
        <w:tab/>
        <w:t xml:space="preserve">Вопрос 6/9 − </w:t>
      </w:r>
      <w:bookmarkEnd w:id="64"/>
      <w:r w:rsidR="002B1FF0" w:rsidRPr="00157FA7">
        <w:rPr>
          <w:lang w:val="ru-RU"/>
        </w:rPr>
        <w:t>Функциональные требования к оконечным устройствам интегрированной широкополосной кабельной сети</w:t>
      </w:r>
      <w:bookmarkEnd w:id="65"/>
      <w:bookmarkEnd w:id="67"/>
    </w:p>
    <w:bookmarkEnd w:id="66"/>
    <w:p w14:paraId="3FF03B1E" w14:textId="18D420DE" w:rsidR="00157FA7" w:rsidRPr="00157FA7" w:rsidRDefault="00157FA7" w:rsidP="00157FA7">
      <w:pPr>
        <w:rPr>
          <w:lang w:val="ru-RU"/>
        </w:rPr>
      </w:pPr>
      <w:r w:rsidRPr="00157FA7">
        <w:rPr>
          <w:lang w:val="ru-RU"/>
        </w:rPr>
        <w:t xml:space="preserve">(Продолжение Вопроса </w:t>
      </w:r>
      <w:r w:rsidR="002B1FF0" w:rsidRPr="000D2189">
        <w:rPr>
          <w:lang w:val="ru-RU"/>
        </w:rPr>
        <w:t>6</w:t>
      </w:r>
      <w:r w:rsidRPr="00157FA7">
        <w:rPr>
          <w:lang w:val="ru-RU"/>
        </w:rPr>
        <w:t>/9)</w:t>
      </w:r>
    </w:p>
    <w:p w14:paraId="7E18C8EF" w14:textId="5DB25979" w:rsidR="00157FA7" w:rsidRPr="00757CAC" w:rsidRDefault="002B1FF0" w:rsidP="00157FA7">
      <w:pPr>
        <w:pStyle w:val="Heading3"/>
        <w:rPr>
          <w:lang w:val="ru-RU"/>
        </w:rPr>
      </w:pPr>
      <w:bookmarkStart w:id="68" w:name="_Toc63096779"/>
      <w:bookmarkStart w:id="69" w:name="_Toc67499737"/>
      <w:r>
        <w:t>E</w:t>
      </w:r>
      <w:r w:rsidR="00157FA7" w:rsidRPr="00757CAC">
        <w:rPr>
          <w:lang w:val="ru-RU"/>
        </w:rPr>
        <w:t>.1</w:t>
      </w:r>
      <w:r w:rsidR="00157FA7" w:rsidRPr="00757CAC">
        <w:rPr>
          <w:lang w:val="ru-RU"/>
        </w:rPr>
        <w:tab/>
        <w:t>Обоснование</w:t>
      </w:r>
      <w:bookmarkEnd w:id="68"/>
      <w:bookmarkEnd w:id="69"/>
    </w:p>
    <w:p w14:paraId="5FA6B4AF" w14:textId="2E85B012" w:rsidR="00157FA7" w:rsidRPr="00157FA7" w:rsidRDefault="006635C6" w:rsidP="00157FA7">
      <w:pPr>
        <w:rPr>
          <w:lang w:val="ru-RU"/>
        </w:rPr>
      </w:pPr>
      <w:r w:rsidRPr="00404232">
        <w:rPr>
          <w:rFonts w:eastAsiaTheme="minorEastAsia"/>
          <w:lang w:val="ru-RU" w:eastAsia="zh-CN"/>
        </w:rPr>
        <w:t>С развитием технологий услуги становятся все более интерактивными, интеллектуальными, удобными в использовании</w:t>
      </w:r>
      <w:r w:rsidR="00847D4A" w:rsidRPr="00404232">
        <w:rPr>
          <w:rFonts w:eastAsiaTheme="minorEastAsia"/>
          <w:lang w:val="ru-RU" w:eastAsia="zh-CN"/>
        </w:rPr>
        <w:t xml:space="preserve">, а также постоянно появляются новые функции и услуги, </w:t>
      </w:r>
      <w:r w:rsidR="00466260" w:rsidRPr="00404232">
        <w:rPr>
          <w:rFonts w:eastAsiaTheme="minorEastAsia"/>
          <w:lang w:val="ru-RU" w:eastAsia="zh-CN"/>
        </w:rPr>
        <w:t>поэтому потребуется предусмотреть разнообразные функции в домашних устройствах</w:t>
      </w:r>
      <w:r w:rsidR="00157FA7" w:rsidRPr="00404232">
        <w:rPr>
          <w:lang w:val="ru-RU"/>
        </w:rPr>
        <w:t xml:space="preserve">. Учитывая соображения стоимости и удобства для потребителя, желательно, чтобы </w:t>
      </w:r>
      <w:r w:rsidR="00847D4A" w:rsidRPr="00404232">
        <w:rPr>
          <w:lang w:val="ru-RU"/>
        </w:rPr>
        <w:t xml:space="preserve">все </w:t>
      </w:r>
      <w:r w:rsidR="00157FA7" w:rsidRPr="00404232">
        <w:rPr>
          <w:lang w:val="ru-RU"/>
        </w:rPr>
        <w:t>эти функции были объединены в одном устройстве. Для обеспечения данного широкого диапазона услуг таким</w:t>
      </w:r>
      <w:r w:rsidR="00157FA7" w:rsidRPr="00157FA7">
        <w:rPr>
          <w:lang w:val="ru-RU"/>
        </w:rPr>
        <w:t xml:space="preserve"> способом, который был бы приемлем для поставщиков услуг, потребителей и поставщиков контента, важно осуществить стандартизацию в ряде областей, имеющих решающее значение</w:t>
      </w:r>
      <w:r w:rsidR="00847D4A">
        <w:rPr>
          <w:lang w:val="ru-RU"/>
        </w:rPr>
        <w:t xml:space="preserve"> для оконечных устройств</w:t>
      </w:r>
      <w:r w:rsidR="00157FA7" w:rsidRPr="00157FA7">
        <w:rPr>
          <w:lang w:val="ru-RU"/>
        </w:rPr>
        <w:t xml:space="preserve">. К ним относятся </w:t>
      </w:r>
      <w:r w:rsidR="00847D4A">
        <w:rPr>
          <w:lang w:val="ru-RU"/>
        </w:rPr>
        <w:t xml:space="preserve">конфигурация аппаратного оборудования, интерфейсы, </w:t>
      </w:r>
      <w:r w:rsidR="00157FA7" w:rsidRPr="00157FA7">
        <w:rPr>
          <w:lang w:val="ru-RU"/>
        </w:rPr>
        <w:t>безопасность, условный доступ, защита</w:t>
      </w:r>
      <w:r w:rsidR="00847D4A">
        <w:rPr>
          <w:lang w:val="ru-RU"/>
        </w:rPr>
        <w:t xml:space="preserve"> контента</w:t>
      </w:r>
      <w:r w:rsidR="00157FA7" w:rsidRPr="00157FA7">
        <w:rPr>
          <w:lang w:val="ru-RU"/>
        </w:rPr>
        <w:t xml:space="preserve">, </w:t>
      </w:r>
      <w:r w:rsidR="00847D4A">
        <w:rPr>
          <w:lang w:val="ru-RU"/>
        </w:rPr>
        <w:t>инициализация</w:t>
      </w:r>
      <w:r w:rsidR="00157FA7" w:rsidRPr="00157FA7">
        <w:rPr>
          <w:lang w:val="ru-RU"/>
        </w:rPr>
        <w:t xml:space="preserve"> устройств и управление ими, </w:t>
      </w:r>
      <w:r w:rsidR="002E7324" w:rsidRPr="00157FA7">
        <w:rPr>
          <w:lang w:val="ru-RU"/>
        </w:rPr>
        <w:t>пользовател</w:t>
      </w:r>
      <w:r w:rsidR="002E7324">
        <w:rPr>
          <w:lang w:val="ru-RU"/>
        </w:rPr>
        <w:t>ьский</w:t>
      </w:r>
      <w:r w:rsidR="002E7324" w:rsidRPr="00157FA7">
        <w:rPr>
          <w:lang w:val="ru-RU"/>
        </w:rPr>
        <w:t xml:space="preserve"> </w:t>
      </w:r>
      <w:r w:rsidR="00157FA7" w:rsidRPr="00157FA7">
        <w:rPr>
          <w:lang w:val="ru-RU"/>
        </w:rPr>
        <w:t>интерфейс, интерфейс прикладного программирования (</w:t>
      </w:r>
      <w:r w:rsidR="00157FA7" w:rsidRPr="00757CAC">
        <w:t>API</w:t>
      </w:r>
      <w:r w:rsidR="00157FA7" w:rsidRPr="00157FA7">
        <w:rPr>
          <w:lang w:val="ru-RU"/>
        </w:rPr>
        <w:t>) и</w:t>
      </w:r>
      <w:r w:rsidR="00157FA7" w:rsidRPr="00757CAC">
        <w:t> </w:t>
      </w:r>
      <w:r w:rsidR="00157FA7" w:rsidRPr="00157FA7">
        <w:rPr>
          <w:lang w:val="ru-RU"/>
        </w:rPr>
        <w:t>т.</w:t>
      </w:r>
      <w:r w:rsidR="00157FA7" w:rsidRPr="00757CAC">
        <w:t> </w:t>
      </w:r>
      <w:r w:rsidR="00157FA7" w:rsidRPr="00157FA7">
        <w:rPr>
          <w:lang w:val="ru-RU"/>
        </w:rPr>
        <w:t>д.</w:t>
      </w:r>
    </w:p>
    <w:p w14:paraId="3CE3377E" w14:textId="3FED588A" w:rsidR="00157FA7" w:rsidRPr="00757CAC" w:rsidRDefault="00157FA7" w:rsidP="00F868FE">
      <w:pPr>
        <w:rPr>
          <w:lang w:val="ru-RU"/>
        </w:rPr>
      </w:pPr>
      <w:r w:rsidRPr="00157FA7">
        <w:rPr>
          <w:lang w:val="ru-RU"/>
        </w:rPr>
        <w:t xml:space="preserve">Кроме того, различные услуги, к которым пользователи домашних устройств смогут получить доступ с помощью инфраструктуры цифрового телевидения, могут быть основаны на различных платформах услуг, поддерживающих </w:t>
      </w:r>
      <w:r w:rsidR="00466260">
        <w:rPr>
          <w:lang w:val="ru-RU"/>
        </w:rPr>
        <w:t>разнообразные</w:t>
      </w:r>
      <w:r w:rsidRPr="00157FA7">
        <w:rPr>
          <w:lang w:val="ru-RU"/>
        </w:rPr>
        <w:t xml:space="preserve"> приложения. Для связывания этих</w:t>
      </w:r>
      <w:r w:rsidR="00466260">
        <w:rPr>
          <w:lang w:val="ru-RU"/>
        </w:rPr>
        <w:t xml:space="preserve"> платформ услуг и простого и удобного динамического изменения функций</w:t>
      </w:r>
      <w:r w:rsidRPr="00157FA7">
        <w:rPr>
          <w:lang w:val="ru-RU"/>
        </w:rPr>
        <w:t xml:space="preserve"> потребуется</w:t>
      </w:r>
      <w:r w:rsidR="00466260">
        <w:rPr>
          <w:lang w:val="ru-RU"/>
        </w:rPr>
        <w:t xml:space="preserve"> гибкая</w:t>
      </w:r>
      <w:r w:rsidRPr="00157FA7">
        <w:rPr>
          <w:lang w:val="ru-RU"/>
        </w:rPr>
        <w:t xml:space="preserve"> архитектура. </w:t>
      </w:r>
    </w:p>
    <w:p w14:paraId="73D4B75C" w14:textId="7C9C0601" w:rsidR="00157FA7" w:rsidRPr="00157FA7" w:rsidRDefault="00157FA7" w:rsidP="00157FA7">
      <w:pPr>
        <w:rPr>
          <w:lang w:val="ru-RU"/>
        </w:rPr>
      </w:pPr>
      <w:r w:rsidRPr="00157FA7">
        <w:rPr>
          <w:lang w:val="ru-RU"/>
        </w:rPr>
        <w:t xml:space="preserve">Принимая во внимание быстрое </w:t>
      </w:r>
      <w:r w:rsidR="00466260">
        <w:rPr>
          <w:lang w:val="ru-RU"/>
        </w:rPr>
        <w:t xml:space="preserve">развитие новых услуг, таких как телевидение </w:t>
      </w:r>
      <w:r w:rsidRPr="00157FA7">
        <w:rPr>
          <w:color w:val="000000"/>
          <w:lang w:val="ru-RU"/>
        </w:rPr>
        <w:t>большо</w:t>
      </w:r>
      <w:r w:rsidR="00466260">
        <w:rPr>
          <w:color w:val="000000"/>
          <w:lang w:val="ru-RU"/>
        </w:rPr>
        <w:t>го</w:t>
      </w:r>
      <w:r w:rsidRPr="00157FA7">
        <w:rPr>
          <w:color w:val="000000"/>
          <w:lang w:val="ru-RU"/>
        </w:rPr>
        <w:t xml:space="preserve"> динамическо</w:t>
      </w:r>
      <w:r w:rsidR="00466260">
        <w:rPr>
          <w:color w:val="000000"/>
          <w:lang w:val="ru-RU"/>
        </w:rPr>
        <w:t>го</w:t>
      </w:r>
      <w:r w:rsidRPr="00157FA7">
        <w:rPr>
          <w:color w:val="000000"/>
          <w:lang w:val="ru-RU"/>
        </w:rPr>
        <w:t xml:space="preserve"> диапазон</w:t>
      </w:r>
      <w:r w:rsidR="00466260">
        <w:rPr>
          <w:color w:val="000000"/>
          <w:lang w:val="ru-RU"/>
        </w:rPr>
        <w:t>а (</w:t>
      </w:r>
      <w:r w:rsidR="00466260">
        <w:rPr>
          <w:color w:val="000000"/>
        </w:rPr>
        <w:t>HDR</w:t>
      </w:r>
      <w:r w:rsidRPr="00157FA7">
        <w:rPr>
          <w:lang w:val="ru-RU"/>
        </w:rPr>
        <w:t xml:space="preserve">), </w:t>
      </w:r>
      <w:r w:rsidRPr="00157FA7">
        <w:rPr>
          <w:rFonts w:asciiTheme="majorBidi" w:eastAsia="TimesNewRomanPSMT" w:hAnsiTheme="majorBidi" w:cstheme="majorBidi"/>
          <w:szCs w:val="22"/>
          <w:lang w:val="ru-RU" w:eastAsia="zh-CN"/>
        </w:rPr>
        <w:t>телевидени</w:t>
      </w:r>
      <w:r w:rsidR="00466260">
        <w:rPr>
          <w:rFonts w:asciiTheme="majorBidi" w:eastAsia="TimesNewRomanPSMT" w:hAnsiTheme="majorBidi" w:cstheme="majorBidi"/>
          <w:szCs w:val="22"/>
          <w:lang w:val="ru-RU" w:eastAsia="zh-CN"/>
        </w:rPr>
        <w:t>е</w:t>
      </w:r>
      <w:r w:rsidRPr="00157FA7">
        <w:rPr>
          <w:rFonts w:asciiTheme="majorBidi" w:eastAsia="TimesNewRomanPSMT" w:hAnsiTheme="majorBidi" w:cstheme="majorBidi"/>
          <w:szCs w:val="22"/>
          <w:lang w:val="ru-RU" w:eastAsia="zh-CN"/>
        </w:rPr>
        <w:t xml:space="preserve"> сверхвысокой четкости</w:t>
      </w:r>
      <w:r w:rsidR="00466260">
        <w:rPr>
          <w:rFonts w:asciiTheme="majorBidi" w:eastAsia="TimesNewRomanPSMT" w:hAnsiTheme="majorBidi" w:cstheme="majorBidi"/>
          <w:szCs w:val="22"/>
          <w:lang w:val="ru-RU" w:eastAsia="zh-CN"/>
        </w:rPr>
        <w:t xml:space="preserve"> (</w:t>
      </w:r>
      <w:r w:rsidR="00466260" w:rsidRPr="00157FA7">
        <w:rPr>
          <w:lang w:val="ru-RU"/>
        </w:rPr>
        <w:t>ТСВЧ</w:t>
      </w:r>
      <w:r w:rsidR="00466260">
        <w:rPr>
          <w:lang w:val="ru-RU"/>
        </w:rPr>
        <w:t>)</w:t>
      </w:r>
      <w:r w:rsidR="00466260">
        <w:rPr>
          <w:rFonts w:asciiTheme="majorBidi" w:eastAsia="TimesNewRomanPSMT" w:hAnsiTheme="majorBidi" w:cstheme="majorBidi"/>
          <w:szCs w:val="22"/>
          <w:lang w:val="ru-RU" w:eastAsia="zh-CN"/>
        </w:rPr>
        <w:t xml:space="preserve"> </w:t>
      </w:r>
      <w:r w:rsidR="002E7324" w:rsidRPr="002E7324">
        <w:rPr>
          <w:rFonts w:asciiTheme="majorBidi" w:eastAsia="TimesNewRomanPSMT" w:hAnsiTheme="majorBidi" w:cstheme="majorBidi"/>
          <w:szCs w:val="22"/>
          <w:lang w:val="ru-RU" w:eastAsia="zh-CN"/>
        </w:rPr>
        <w:t xml:space="preserve">4K </w:t>
      </w:r>
      <w:r w:rsidR="002E7324">
        <w:rPr>
          <w:rFonts w:asciiTheme="majorBidi" w:eastAsia="TimesNewRomanPSMT" w:hAnsiTheme="majorBidi" w:cstheme="majorBidi"/>
          <w:szCs w:val="22"/>
          <w:lang w:val="ru-RU" w:eastAsia="zh-CN"/>
        </w:rPr>
        <w:t>и</w:t>
      </w:r>
      <w:r w:rsidR="002E7324" w:rsidRPr="002E7324">
        <w:rPr>
          <w:rFonts w:asciiTheme="majorBidi" w:eastAsia="TimesNewRomanPSMT" w:hAnsiTheme="majorBidi" w:cstheme="majorBidi"/>
          <w:szCs w:val="22"/>
          <w:lang w:val="ru-RU" w:eastAsia="zh-CN"/>
        </w:rPr>
        <w:t xml:space="preserve"> 8K</w:t>
      </w:r>
      <w:r w:rsidRPr="00157FA7">
        <w:rPr>
          <w:rFonts w:asciiTheme="majorBidi" w:hAnsiTheme="majorBidi" w:cstheme="majorBidi"/>
          <w:szCs w:val="22"/>
          <w:lang w:val="ru-RU"/>
        </w:rPr>
        <w:t xml:space="preserve">, </w:t>
      </w:r>
      <w:r w:rsidR="00466260">
        <w:rPr>
          <w:rFonts w:asciiTheme="majorBidi" w:hAnsiTheme="majorBidi" w:cstheme="majorBidi"/>
          <w:szCs w:val="22"/>
          <w:lang w:val="ru-RU"/>
        </w:rPr>
        <w:t xml:space="preserve">а также развертывание новых технологий в </w:t>
      </w:r>
      <w:r w:rsidR="00112026" w:rsidRPr="00157FA7">
        <w:rPr>
          <w:lang w:val="ru-RU"/>
        </w:rPr>
        <w:t>отрасли кабельной связи</w:t>
      </w:r>
      <w:r w:rsidR="00466260">
        <w:rPr>
          <w:rFonts w:asciiTheme="majorBidi" w:hAnsiTheme="majorBidi" w:cstheme="majorBidi"/>
          <w:szCs w:val="22"/>
          <w:lang w:val="ru-RU"/>
        </w:rPr>
        <w:t xml:space="preserve">, таких как </w:t>
      </w:r>
      <w:r w:rsidR="00466260">
        <w:rPr>
          <w:rFonts w:asciiTheme="majorBidi" w:hAnsiTheme="majorBidi" w:cstheme="majorBidi"/>
          <w:szCs w:val="22"/>
        </w:rPr>
        <w:t>VR</w:t>
      </w:r>
      <w:r w:rsidR="00466260" w:rsidRPr="00466260">
        <w:rPr>
          <w:rFonts w:asciiTheme="majorBidi" w:hAnsiTheme="majorBidi" w:cstheme="majorBidi"/>
          <w:szCs w:val="22"/>
          <w:lang w:val="ru-RU"/>
        </w:rPr>
        <w:t>/</w:t>
      </w:r>
      <w:r w:rsidR="00466260">
        <w:rPr>
          <w:rFonts w:asciiTheme="majorBidi" w:hAnsiTheme="majorBidi" w:cstheme="majorBidi"/>
          <w:szCs w:val="22"/>
        </w:rPr>
        <w:t>AR</w:t>
      </w:r>
      <w:r w:rsidR="00466260">
        <w:rPr>
          <w:rFonts w:asciiTheme="majorBidi" w:hAnsiTheme="majorBidi" w:cstheme="majorBidi"/>
          <w:szCs w:val="22"/>
          <w:lang w:val="ru-RU"/>
        </w:rPr>
        <w:t xml:space="preserve">, </w:t>
      </w:r>
      <w:proofErr w:type="spellStart"/>
      <w:r w:rsidRPr="00157FA7">
        <w:rPr>
          <w:rFonts w:asciiTheme="majorBidi" w:hAnsiTheme="majorBidi" w:cstheme="majorBidi"/>
          <w:szCs w:val="22"/>
          <w:lang w:val="ru-RU"/>
        </w:rPr>
        <w:t>многоэкранны</w:t>
      </w:r>
      <w:r w:rsidR="00466260">
        <w:rPr>
          <w:rFonts w:asciiTheme="majorBidi" w:hAnsiTheme="majorBidi" w:cstheme="majorBidi"/>
          <w:szCs w:val="22"/>
          <w:lang w:val="ru-RU"/>
        </w:rPr>
        <w:t>е</w:t>
      </w:r>
      <w:proofErr w:type="spellEnd"/>
      <w:r w:rsidRPr="00157FA7">
        <w:rPr>
          <w:rFonts w:asciiTheme="majorBidi" w:hAnsiTheme="majorBidi" w:cstheme="majorBidi"/>
          <w:szCs w:val="22"/>
          <w:lang w:val="ru-RU"/>
        </w:rPr>
        <w:t xml:space="preserve"> услуг</w:t>
      </w:r>
      <w:r w:rsidR="00466260">
        <w:rPr>
          <w:rFonts w:asciiTheme="majorBidi" w:hAnsiTheme="majorBidi" w:cstheme="majorBidi"/>
          <w:szCs w:val="22"/>
          <w:lang w:val="ru-RU"/>
        </w:rPr>
        <w:t>и</w:t>
      </w:r>
      <w:r w:rsidRPr="00157FA7">
        <w:rPr>
          <w:rFonts w:asciiTheme="majorBidi" w:hAnsiTheme="majorBidi" w:cstheme="majorBidi"/>
          <w:szCs w:val="22"/>
          <w:lang w:val="ru-RU"/>
        </w:rPr>
        <w:t xml:space="preserve">, </w:t>
      </w:r>
      <w:r w:rsidRPr="00157FA7">
        <w:rPr>
          <w:lang w:val="ru-RU"/>
        </w:rPr>
        <w:t>интернет вещей</w:t>
      </w:r>
      <w:r w:rsidR="00466260">
        <w:rPr>
          <w:lang w:val="ru-RU"/>
        </w:rPr>
        <w:t xml:space="preserve"> (</w:t>
      </w:r>
      <w:r w:rsidR="00466260" w:rsidRPr="00757CAC">
        <w:t>IoT</w:t>
      </w:r>
      <w:r w:rsidRPr="00157FA7">
        <w:rPr>
          <w:lang w:val="ru-RU"/>
        </w:rPr>
        <w:t>)</w:t>
      </w:r>
      <w:r w:rsidR="00466260">
        <w:rPr>
          <w:lang w:val="ru-RU"/>
        </w:rPr>
        <w:t>, искусственный интеллект (ИИ) и "умные" дома</w:t>
      </w:r>
      <w:r w:rsidR="00112026">
        <w:rPr>
          <w:lang w:val="ru-RU"/>
        </w:rPr>
        <w:t>, необходимо чтобы оконечные устройства поддерживали соответствующие</w:t>
      </w:r>
      <w:r w:rsidR="00466260">
        <w:rPr>
          <w:lang w:val="ru-RU"/>
        </w:rPr>
        <w:t xml:space="preserve"> </w:t>
      </w:r>
      <w:r w:rsidRPr="00157FA7">
        <w:rPr>
          <w:lang w:val="ru-RU"/>
        </w:rPr>
        <w:t>приложени</w:t>
      </w:r>
      <w:r w:rsidR="00112026">
        <w:rPr>
          <w:lang w:val="ru-RU"/>
        </w:rPr>
        <w:t>я</w:t>
      </w:r>
      <w:r w:rsidRPr="00157FA7">
        <w:rPr>
          <w:lang w:val="ru-RU"/>
        </w:rPr>
        <w:t xml:space="preserve"> и услуг</w:t>
      </w:r>
      <w:r w:rsidR="00112026">
        <w:rPr>
          <w:lang w:val="ru-RU"/>
        </w:rPr>
        <w:t>и</w:t>
      </w:r>
      <w:r w:rsidRPr="00157FA7">
        <w:rPr>
          <w:lang w:val="ru-RU"/>
        </w:rPr>
        <w:t xml:space="preserve"> по запросу с </w:t>
      </w:r>
      <w:r w:rsidR="00112026">
        <w:rPr>
          <w:lang w:val="ru-RU"/>
        </w:rPr>
        <w:t>расширенными</w:t>
      </w:r>
      <w:r w:rsidRPr="00157FA7">
        <w:rPr>
          <w:lang w:val="ru-RU"/>
        </w:rPr>
        <w:t xml:space="preserve"> функциональными возможностями и встроенными </w:t>
      </w:r>
      <w:r w:rsidRPr="00757CAC">
        <w:t>API</w:t>
      </w:r>
      <w:r w:rsidRPr="00157FA7">
        <w:rPr>
          <w:lang w:val="ru-RU"/>
        </w:rPr>
        <w:t xml:space="preserve">. </w:t>
      </w:r>
    </w:p>
    <w:p w14:paraId="718CFA0C" w14:textId="6056692E" w:rsidR="00157FA7" w:rsidRPr="00757CAC" w:rsidRDefault="002B1FF0" w:rsidP="00157FA7">
      <w:pPr>
        <w:pStyle w:val="Heading3"/>
        <w:rPr>
          <w:lang w:val="ru-RU"/>
        </w:rPr>
      </w:pPr>
      <w:bookmarkStart w:id="70" w:name="_Toc63096780"/>
      <w:bookmarkStart w:id="71" w:name="_Toc67499738"/>
      <w:r>
        <w:t>E</w:t>
      </w:r>
      <w:r w:rsidR="00157FA7" w:rsidRPr="00757CAC">
        <w:rPr>
          <w:lang w:val="ru-RU"/>
        </w:rPr>
        <w:t>.2</w:t>
      </w:r>
      <w:r w:rsidR="00157FA7" w:rsidRPr="00757CAC">
        <w:rPr>
          <w:lang w:val="ru-RU"/>
        </w:rPr>
        <w:tab/>
        <w:t>Вопрос</w:t>
      </w:r>
      <w:bookmarkEnd w:id="70"/>
      <w:bookmarkEnd w:id="71"/>
    </w:p>
    <w:p w14:paraId="486196B2" w14:textId="77777777" w:rsidR="00157FA7" w:rsidRPr="00157FA7" w:rsidRDefault="00157FA7" w:rsidP="00157FA7">
      <w:pPr>
        <w:rPr>
          <w:b/>
          <w:lang w:val="ru-RU"/>
        </w:rPr>
      </w:pPr>
      <w:r w:rsidRPr="00157FA7">
        <w:rPr>
          <w:lang w:val="ru-RU"/>
        </w:rPr>
        <w:t>К числу подлежащих изучению вопросов, наряду с прочими, относятся следующие:</w:t>
      </w:r>
    </w:p>
    <w:p w14:paraId="62DEF9B6" w14:textId="5969F61A" w:rsidR="00157FA7" w:rsidRPr="00926E81" w:rsidRDefault="00157FA7" w:rsidP="00157FA7">
      <w:pPr>
        <w:pStyle w:val="enumlev1"/>
        <w:rPr>
          <w:lang w:val="ru-RU"/>
        </w:rPr>
      </w:pPr>
      <w:bookmarkStart w:id="72" w:name="_Hlk66697336"/>
      <w:r w:rsidRPr="00157FA7">
        <w:rPr>
          <w:lang w:val="ru-RU"/>
        </w:rPr>
        <w:t>–</w:t>
      </w:r>
      <w:r w:rsidRPr="00157FA7">
        <w:rPr>
          <w:lang w:val="ru-RU"/>
        </w:rPr>
        <w:tab/>
      </w:r>
      <w:r w:rsidRPr="00926E81">
        <w:rPr>
          <w:lang w:val="ru-RU"/>
        </w:rPr>
        <w:t xml:space="preserve">Какая архитектура потребуется </w:t>
      </w:r>
      <w:r w:rsidR="00595A44" w:rsidRPr="00926E81">
        <w:rPr>
          <w:lang w:val="ru-RU"/>
        </w:rPr>
        <w:t>для будущих оконечных устройств интегрированной широкополосной кабельной сети</w:t>
      </w:r>
      <w:r w:rsidRPr="00926E81">
        <w:rPr>
          <w:lang w:val="ru-RU"/>
        </w:rPr>
        <w:t>?</w:t>
      </w:r>
    </w:p>
    <w:p w14:paraId="1F1EAD29" w14:textId="57C54434" w:rsidR="00157FA7" w:rsidRPr="00926E81" w:rsidRDefault="00157FA7" w:rsidP="00157FA7">
      <w:pPr>
        <w:pStyle w:val="enumlev1"/>
        <w:rPr>
          <w:lang w:val="ru-RU"/>
        </w:rPr>
      </w:pPr>
      <w:r w:rsidRPr="00926E81">
        <w:rPr>
          <w:lang w:val="ru-RU"/>
        </w:rPr>
        <w:t>–</w:t>
      </w:r>
      <w:r w:rsidRPr="00926E81">
        <w:rPr>
          <w:lang w:val="ru-RU"/>
        </w:rPr>
        <w:tab/>
        <w:t>Как</w:t>
      </w:r>
      <w:r w:rsidR="00595A44" w:rsidRPr="00926E81">
        <w:rPr>
          <w:lang w:val="ru-RU"/>
        </w:rPr>
        <w:t>им образом</w:t>
      </w:r>
      <w:r w:rsidRPr="00926E81">
        <w:rPr>
          <w:lang w:val="ru-RU"/>
        </w:rPr>
        <w:t xml:space="preserve"> прием услуг на базе радиовещания или </w:t>
      </w:r>
      <w:r w:rsidRPr="00926E81">
        <w:t>IP</w:t>
      </w:r>
      <w:r w:rsidRPr="00926E81">
        <w:rPr>
          <w:lang w:val="ru-RU"/>
        </w:rPr>
        <w:t xml:space="preserve"> через соединение с сетью доступа будет интегрирован в </w:t>
      </w:r>
      <w:r w:rsidR="00595A44" w:rsidRPr="00926E81">
        <w:rPr>
          <w:lang w:val="ru-RU"/>
        </w:rPr>
        <w:t>будущие оконечные устройства интегрированной широкополосной кабельной сети</w:t>
      </w:r>
      <w:r w:rsidRPr="00926E81">
        <w:rPr>
          <w:lang w:val="ru-RU"/>
        </w:rPr>
        <w:t>?</w:t>
      </w:r>
    </w:p>
    <w:p w14:paraId="6772FCEB" w14:textId="1C71EF02" w:rsidR="00157FA7" w:rsidRPr="00926E81" w:rsidRDefault="00157FA7" w:rsidP="00157FA7">
      <w:pPr>
        <w:pStyle w:val="enumlev1"/>
        <w:rPr>
          <w:lang w:val="ru-RU"/>
        </w:rPr>
      </w:pPr>
      <w:r w:rsidRPr="00926E81">
        <w:rPr>
          <w:lang w:val="ru-RU"/>
        </w:rPr>
        <w:t>–</w:t>
      </w:r>
      <w:r w:rsidRPr="00926E81">
        <w:rPr>
          <w:lang w:val="ru-RU"/>
        </w:rPr>
        <w:tab/>
        <w:t>Каки</w:t>
      </w:r>
      <w:r w:rsidR="00595A44" w:rsidRPr="00926E81">
        <w:rPr>
          <w:lang w:val="ru-RU"/>
        </w:rPr>
        <w:t>е</w:t>
      </w:r>
      <w:r w:rsidRPr="00926E81">
        <w:rPr>
          <w:lang w:val="ru-RU"/>
        </w:rPr>
        <w:t xml:space="preserve"> функции шлюза должны </w:t>
      </w:r>
      <w:r w:rsidR="00595A44" w:rsidRPr="00926E81">
        <w:rPr>
          <w:lang w:val="ru-RU"/>
        </w:rPr>
        <w:t>быть включены в</w:t>
      </w:r>
      <w:r w:rsidRPr="00926E81">
        <w:rPr>
          <w:lang w:val="ru-RU"/>
        </w:rPr>
        <w:t xml:space="preserve"> </w:t>
      </w:r>
      <w:r w:rsidR="00595A44" w:rsidRPr="00926E81">
        <w:rPr>
          <w:lang w:val="ru-RU"/>
        </w:rPr>
        <w:t>оконечные устройства интегрированной широкополосной кабельной сети для присоединения к устройствам "умного" дома</w:t>
      </w:r>
      <w:r w:rsidRPr="00926E81">
        <w:rPr>
          <w:lang w:val="ru-RU"/>
        </w:rPr>
        <w:t>?</w:t>
      </w:r>
    </w:p>
    <w:p w14:paraId="5F710F27" w14:textId="5CA55918" w:rsidR="00595A44" w:rsidRPr="00926E81" w:rsidRDefault="00595A44" w:rsidP="00157FA7">
      <w:pPr>
        <w:pStyle w:val="enumlev1"/>
        <w:rPr>
          <w:lang w:val="ru-RU"/>
        </w:rPr>
      </w:pPr>
      <w:r w:rsidRPr="00926E81">
        <w:rPr>
          <w:lang w:val="ru-RU"/>
        </w:rPr>
        <w:t>–</w:t>
      </w:r>
      <w:r w:rsidRPr="00926E81">
        <w:rPr>
          <w:lang w:val="ru-RU"/>
        </w:rPr>
        <w:tab/>
        <w:t>Какая операционная система, промежуточное программное обеспечение и пользовательские интерфейсы требуются для оконечных устройств интегрированной широкополосной кабельной сети?</w:t>
      </w:r>
    </w:p>
    <w:p w14:paraId="415DBDE1" w14:textId="761CBD76" w:rsidR="00157FA7" w:rsidRPr="00926E81" w:rsidRDefault="00157FA7" w:rsidP="00157FA7">
      <w:pPr>
        <w:pStyle w:val="enumlev1"/>
        <w:rPr>
          <w:lang w:val="ru-RU"/>
        </w:rPr>
      </w:pPr>
      <w:r w:rsidRPr="00926E81">
        <w:rPr>
          <w:lang w:val="ru-RU"/>
        </w:rPr>
        <w:t>–</w:t>
      </w:r>
      <w:r w:rsidRPr="00926E81">
        <w:rPr>
          <w:lang w:val="ru-RU"/>
        </w:rPr>
        <w:tab/>
      </w:r>
      <w:r w:rsidR="00595A44" w:rsidRPr="00926E81">
        <w:rPr>
          <w:lang w:val="ru-RU"/>
        </w:rPr>
        <w:t>Какая реализация механизмов безопасности, условного доступа и защиты контента требуется для оконечных устройств интегрированной широкополосной кабельной сети</w:t>
      </w:r>
      <w:r w:rsidRPr="00926E81">
        <w:rPr>
          <w:lang w:val="ru-RU"/>
        </w:rPr>
        <w:t>?</w:t>
      </w:r>
    </w:p>
    <w:p w14:paraId="794E160F" w14:textId="7D4412E8" w:rsidR="00157FA7" w:rsidRPr="00926E81" w:rsidRDefault="00157FA7" w:rsidP="00157FA7">
      <w:pPr>
        <w:pStyle w:val="enumlev1"/>
        <w:rPr>
          <w:lang w:val="ru-RU"/>
        </w:rPr>
      </w:pPr>
      <w:r w:rsidRPr="00926E81">
        <w:rPr>
          <w:lang w:val="ru-RU"/>
        </w:rPr>
        <w:t>–</w:t>
      </w:r>
      <w:r w:rsidRPr="00926E81">
        <w:rPr>
          <w:lang w:val="ru-RU"/>
        </w:rPr>
        <w:tab/>
        <w:t xml:space="preserve">Какие инструменты </w:t>
      </w:r>
      <w:r w:rsidR="002E7324" w:rsidRPr="00926E81">
        <w:rPr>
          <w:lang w:val="ru-RU"/>
        </w:rPr>
        <w:t>инициализации</w:t>
      </w:r>
      <w:r w:rsidRPr="00926E81">
        <w:rPr>
          <w:lang w:val="ru-RU"/>
        </w:rPr>
        <w:t xml:space="preserve"> и управления </w:t>
      </w:r>
      <w:r w:rsidR="002E7324" w:rsidRPr="00926E81">
        <w:rPr>
          <w:lang w:val="ru-RU"/>
        </w:rPr>
        <w:t xml:space="preserve">оконечными устройствами </w:t>
      </w:r>
      <w:r w:rsidRPr="00926E81">
        <w:rPr>
          <w:lang w:val="ru-RU"/>
        </w:rPr>
        <w:t xml:space="preserve">потребуются </w:t>
      </w:r>
      <w:r w:rsidR="002E7324" w:rsidRPr="00926E81">
        <w:rPr>
          <w:lang w:val="ru-RU"/>
        </w:rPr>
        <w:t>для оконечных устройств интегрированной широкополосной кабельной сети</w:t>
      </w:r>
      <w:r w:rsidRPr="00926E81">
        <w:rPr>
          <w:lang w:val="ru-RU"/>
        </w:rPr>
        <w:t>?</w:t>
      </w:r>
    </w:p>
    <w:p w14:paraId="43B12EAA" w14:textId="6289C18C" w:rsidR="00157FA7" w:rsidRPr="00926E81" w:rsidRDefault="00157FA7" w:rsidP="00157FA7">
      <w:pPr>
        <w:pStyle w:val="enumlev1"/>
        <w:rPr>
          <w:lang w:val="ru-RU"/>
        </w:rPr>
      </w:pPr>
      <w:r w:rsidRPr="00926E81">
        <w:rPr>
          <w:lang w:val="ru-RU"/>
        </w:rPr>
        <w:t>–</w:t>
      </w:r>
      <w:r w:rsidRPr="00926E81">
        <w:rPr>
          <w:lang w:val="ru-RU"/>
        </w:rPr>
        <w:tab/>
      </w:r>
      <w:r w:rsidR="002E7324" w:rsidRPr="00926E81">
        <w:rPr>
          <w:lang w:val="ru-RU"/>
        </w:rPr>
        <w:t>Какие типы возможностей управления контентом потребуются для оконечных устройств интегрированной широкополосной кабельной сети</w:t>
      </w:r>
      <w:r w:rsidRPr="00926E81">
        <w:rPr>
          <w:lang w:val="ru-RU"/>
        </w:rPr>
        <w:t>?</w:t>
      </w:r>
    </w:p>
    <w:p w14:paraId="1E454D4A" w14:textId="3AFD8C25" w:rsidR="00BF08BB" w:rsidRPr="00BF08BB" w:rsidRDefault="00BF08BB" w:rsidP="00BF08BB">
      <w:pPr>
        <w:pStyle w:val="enumlev1"/>
        <w:rPr>
          <w:lang w:val="ru-RU"/>
        </w:rPr>
      </w:pPr>
      <w:r w:rsidRPr="00926E81">
        <w:rPr>
          <w:lang w:val="ru-RU"/>
        </w:rPr>
        <w:t>–</w:t>
      </w:r>
      <w:r w:rsidRPr="00926E81">
        <w:rPr>
          <w:lang w:val="ru-RU"/>
        </w:rPr>
        <w:tab/>
      </w:r>
      <w:r>
        <w:rPr>
          <w:lang w:val="ru-RU"/>
        </w:rPr>
        <w:t xml:space="preserve">Какие механизмы потребуются для оконечных устройств интегрированной широкополосной кабельной сети, с тем чтобы обеспечить различные уровни качества обслуживания? </w:t>
      </w:r>
    </w:p>
    <w:p w14:paraId="63B2D8F0" w14:textId="74ED63DC" w:rsidR="00BF08BB" w:rsidRPr="00BF08BB" w:rsidRDefault="00BF08BB" w:rsidP="00BF08BB">
      <w:pPr>
        <w:pStyle w:val="enumlev1"/>
        <w:rPr>
          <w:lang w:val="ru-RU"/>
        </w:rPr>
      </w:pPr>
      <w:r w:rsidRPr="00926E81">
        <w:rPr>
          <w:lang w:val="ru-RU"/>
        </w:rPr>
        <w:t>–</w:t>
      </w:r>
      <w:r w:rsidRPr="00926E81">
        <w:rPr>
          <w:lang w:val="ru-RU"/>
        </w:rPr>
        <w:tab/>
      </w:r>
      <w:r>
        <w:rPr>
          <w:lang w:val="ru-RU"/>
        </w:rPr>
        <w:t xml:space="preserve">Какие протоколы потребуются для оконечных устройств интегрированной широкополосной кабельной сети, с тем чтобы обеспечить возможность взаимодействия с другими домашними устройствами, включая устройства, базирующиеся и не базирующиеся на </w:t>
      </w:r>
      <w:r w:rsidRPr="00BF08BB">
        <w:rPr>
          <w:lang w:val="ru-RU"/>
        </w:rPr>
        <w:t>IP</w:t>
      </w:r>
      <w:r>
        <w:rPr>
          <w:lang w:val="ru-RU"/>
        </w:rPr>
        <w:t>?</w:t>
      </w:r>
    </w:p>
    <w:p w14:paraId="721B65BB" w14:textId="3413AB21" w:rsidR="00157FA7" w:rsidRPr="00157FA7" w:rsidRDefault="00157FA7" w:rsidP="00157FA7">
      <w:pPr>
        <w:pStyle w:val="enumlev1"/>
        <w:rPr>
          <w:lang w:val="ru-RU"/>
        </w:rPr>
      </w:pPr>
      <w:r w:rsidRPr="00926E81">
        <w:rPr>
          <w:lang w:val="ru-RU"/>
        </w:rPr>
        <w:t>–</w:t>
      </w:r>
      <w:r w:rsidRPr="00926E81">
        <w:rPr>
          <w:lang w:val="ru-RU"/>
        </w:rPr>
        <w:tab/>
      </w:r>
      <w:r w:rsidR="002E7324" w:rsidRPr="00926E81">
        <w:rPr>
          <w:lang w:val="ru-RU"/>
        </w:rPr>
        <w:t xml:space="preserve">Какие требования необходимы для предоставления потребителям услуг (включая HDR, UHDTV 4K и 8K, VR/AR, </w:t>
      </w:r>
      <w:proofErr w:type="spellStart"/>
      <w:r w:rsidR="002E7324" w:rsidRPr="00926E81">
        <w:rPr>
          <w:lang w:val="ru-RU"/>
        </w:rPr>
        <w:t>многоэкранные</w:t>
      </w:r>
      <w:proofErr w:type="spellEnd"/>
      <w:r w:rsidR="002E7324" w:rsidRPr="00926E81">
        <w:rPr>
          <w:lang w:val="ru-RU"/>
        </w:rPr>
        <w:t xml:space="preserve"> услуги) с использованием новых технологий </w:t>
      </w:r>
      <w:r w:rsidR="002E7324" w:rsidRPr="00926E81">
        <w:rPr>
          <w:lang w:val="ru-RU"/>
        </w:rPr>
        <w:lastRenderedPageBreak/>
        <w:t xml:space="preserve">(например, ИИ, </w:t>
      </w:r>
      <w:proofErr w:type="spellStart"/>
      <w:r w:rsidR="002E7324" w:rsidRPr="00926E81">
        <w:rPr>
          <w:lang w:val="ru-RU"/>
        </w:rPr>
        <w:t>IoT</w:t>
      </w:r>
      <w:proofErr w:type="spellEnd"/>
      <w:r w:rsidR="002E7324" w:rsidRPr="00926E81">
        <w:rPr>
          <w:lang w:val="ru-RU"/>
        </w:rPr>
        <w:t xml:space="preserve"> и т. д.)</w:t>
      </w:r>
      <w:r w:rsidR="002E7324" w:rsidRPr="002E7324">
        <w:rPr>
          <w:lang w:val="ru-RU"/>
        </w:rPr>
        <w:t xml:space="preserve"> в оконечных устройствах интегрированной широкополосной кабельной сети?</w:t>
      </w:r>
    </w:p>
    <w:p w14:paraId="0B343A58" w14:textId="77777777" w:rsidR="00AC46A0" w:rsidRPr="00757CAC" w:rsidRDefault="00AC46A0" w:rsidP="00AC46A0">
      <w:pPr>
        <w:pStyle w:val="Heading3"/>
        <w:rPr>
          <w:lang w:val="ru-RU"/>
        </w:rPr>
      </w:pPr>
      <w:bookmarkStart w:id="73" w:name="_Toc63096781"/>
      <w:bookmarkStart w:id="74" w:name="_Toc67499739"/>
      <w:bookmarkEnd w:id="72"/>
      <w:r>
        <w:t>E</w:t>
      </w:r>
      <w:r w:rsidRPr="00757CAC">
        <w:rPr>
          <w:lang w:val="ru-RU"/>
        </w:rPr>
        <w:t>.3</w:t>
      </w:r>
      <w:r w:rsidRPr="00757CAC">
        <w:rPr>
          <w:lang w:val="ru-RU"/>
        </w:rPr>
        <w:tab/>
        <w:t>Задачи</w:t>
      </w:r>
      <w:bookmarkEnd w:id="73"/>
      <w:bookmarkEnd w:id="74"/>
    </w:p>
    <w:p w14:paraId="6DAEE87B" w14:textId="77777777" w:rsidR="00AC46A0" w:rsidRPr="00157FA7" w:rsidRDefault="00AC46A0" w:rsidP="00AC46A0">
      <w:pPr>
        <w:rPr>
          <w:lang w:val="ru-RU"/>
        </w:rPr>
      </w:pPr>
      <w:r w:rsidRPr="00157FA7">
        <w:rPr>
          <w:lang w:val="ru-RU"/>
        </w:rPr>
        <w:t>К числу задач, наряду с прочими, относятся следующие:</w:t>
      </w:r>
    </w:p>
    <w:p w14:paraId="38BE607F" w14:textId="161B08BE" w:rsidR="00AC46A0" w:rsidRPr="002E7324" w:rsidRDefault="00AC46A0" w:rsidP="00AC46A0">
      <w:pPr>
        <w:pStyle w:val="enumlev1"/>
        <w:rPr>
          <w:lang w:val="ru-RU"/>
        </w:rPr>
      </w:pPr>
      <w:r w:rsidRPr="002E7324">
        <w:rPr>
          <w:lang w:val="ru-RU"/>
        </w:rPr>
        <w:t>–</w:t>
      </w:r>
      <w:r w:rsidRPr="002E7324">
        <w:rPr>
          <w:lang w:val="ru-RU"/>
        </w:rPr>
        <w:tab/>
      </w:r>
      <w:r w:rsidR="002E7324" w:rsidRPr="00157FA7">
        <w:rPr>
          <w:lang w:val="ru-RU"/>
        </w:rPr>
        <w:t>подготовка новой(</w:t>
      </w:r>
      <w:proofErr w:type="spellStart"/>
      <w:r w:rsidR="002E7324" w:rsidRPr="00157FA7">
        <w:rPr>
          <w:lang w:val="ru-RU"/>
        </w:rPr>
        <w:t>ых</w:t>
      </w:r>
      <w:proofErr w:type="spellEnd"/>
      <w:r w:rsidR="002E7324" w:rsidRPr="00157FA7">
        <w:rPr>
          <w:lang w:val="ru-RU"/>
        </w:rPr>
        <w:t xml:space="preserve">) Рекомендации(й) </w:t>
      </w:r>
      <w:r w:rsidR="002E7324">
        <w:rPr>
          <w:lang w:val="ru-RU"/>
        </w:rPr>
        <w:t>по</w:t>
      </w:r>
      <w:r w:rsidR="002E7324" w:rsidRPr="00157FA7">
        <w:rPr>
          <w:lang w:val="ru-RU"/>
        </w:rPr>
        <w:t xml:space="preserve"> вышеупомянутым</w:t>
      </w:r>
      <w:r w:rsidR="002E7324">
        <w:rPr>
          <w:lang w:val="ru-RU"/>
        </w:rPr>
        <w:t xml:space="preserve"> исследовательским темам, перечисленным в разделе "Вопрос"</w:t>
      </w:r>
      <w:r w:rsidR="002E7324" w:rsidRPr="00157FA7">
        <w:rPr>
          <w:lang w:val="ru-RU"/>
        </w:rPr>
        <w:t>, а также поддержка и ведение существующих Рекомендаций</w:t>
      </w:r>
      <w:r w:rsidR="00793CF1">
        <w:rPr>
          <w:lang w:val="ru-RU"/>
        </w:rPr>
        <w:t>.</w:t>
      </w:r>
    </w:p>
    <w:p w14:paraId="6EF57694" w14:textId="0DBFBCA3" w:rsidR="00157FA7" w:rsidRPr="00157FA7" w:rsidRDefault="00157FA7" w:rsidP="00157FA7">
      <w:pPr>
        <w:rPr>
          <w:rFonts w:eastAsia="MS PGothic"/>
          <w:szCs w:val="22"/>
          <w:lang w:val="ru-RU"/>
        </w:rPr>
      </w:pPr>
      <w:r w:rsidRPr="00157FA7">
        <w:rPr>
          <w:szCs w:val="22"/>
          <w:lang w:val="ru-RU"/>
        </w:rPr>
        <w:t xml:space="preserve">Информация о текущем состоянии работы </w:t>
      </w:r>
      <w:r w:rsidRPr="00157FA7">
        <w:rPr>
          <w:lang w:val="ru-RU"/>
        </w:rPr>
        <w:t>по</w:t>
      </w:r>
      <w:r w:rsidRPr="00157FA7">
        <w:rPr>
          <w:szCs w:val="22"/>
          <w:lang w:val="ru-RU"/>
        </w:rPr>
        <w:t xml:space="preserve"> </w:t>
      </w:r>
      <w:r w:rsidRPr="00157FA7">
        <w:rPr>
          <w:lang w:val="ru-RU"/>
        </w:rPr>
        <w:t>этому</w:t>
      </w:r>
      <w:r w:rsidRPr="00157FA7">
        <w:rPr>
          <w:szCs w:val="22"/>
          <w:lang w:val="ru-RU"/>
        </w:rPr>
        <w:t xml:space="preserve"> Вопрос</w:t>
      </w:r>
      <w:r w:rsidRPr="00157FA7">
        <w:rPr>
          <w:lang w:val="ru-RU"/>
        </w:rPr>
        <w:t>у</w:t>
      </w:r>
      <w:r w:rsidRPr="00157FA7">
        <w:rPr>
          <w:szCs w:val="22"/>
          <w:lang w:val="ru-RU"/>
        </w:rPr>
        <w:t xml:space="preserve"> содержится в программе работы </w:t>
      </w:r>
      <w:r w:rsidR="00FE716F">
        <w:rPr>
          <w:rFonts w:eastAsia="SimSun"/>
          <w:lang w:val="ru-RU"/>
        </w:rPr>
        <w:t>9</w:t>
      </w:r>
      <w:r w:rsidR="00FE716F">
        <w:rPr>
          <w:rFonts w:eastAsia="SimSun"/>
          <w:lang w:val="ru-RU"/>
        </w:rPr>
        <w:noBreakHyphen/>
        <w:t>й Исследовательской комиссии</w:t>
      </w:r>
      <w:r w:rsidRPr="00157FA7">
        <w:rPr>
          <w:szCs w:val="22"/>
          <w:lang w:val="ru-RU"/>
        </w:rPr>
        <w:t xml:space="preserve"> по</w:t>
      </w:r>
      <w:r w:rsidRPr="00757CAC">
        <w:rPr>
          <w:szCs w:val="22"/>
        </w:rPr>
        <w:t> </w:t>
      </w:r>
      <w:r w:rsidRPr="00157FA7">
        <w:rPr>
          <w:szCs w:val="22"/>
          <w:lang w:val="ru-RU"/>
        </w:rPr>
        <w:t>адресу:</w:t>
      </w:r>
      <w:r w:rsidR="002B1FF0" w:rsidRPr="002B1FF0">
        <w:rPr>
          <w:szCs w:val="22"/>
          <w:lang w:val="ru-RU"/>
        </w:rPr>
        <w:t xml:space="preserve"> </w:t>
      </w:r>
      <w:hyperlink r:id="rId14" w:history="1">
        <w:r w:rsidR="002B1FF0" w:rsidRPr="00441C4B">
          <w:rPr>
            <w:rStyle w:val="Hyperlink"/>
            <w:szCs w:val="22"/>
            <w:lang w:val="ru-RU"/>
          </w:rPr>
          <w:t>https://www.itu.int/ITU-T/workprog/wp_search.aspx?sp=16&amp;q=6/9</w:t>
        </w:r>
      </w:hyperlink>
      <w:r w:rsidRPr="00157FA7">
        <w:rPr>
          <w:szCs w:val="22"/>
          <w:lang w:val="ru-RU"/>
        </w:rPr>
        <w:t>.</w:t>
      </w:r>
    </w:p>
    <w:p w14:paraId="59D2FB8F" w14:textId="2D386B6C" w:rsidR="00157FA7" w:rsidRPr="00757CAC" w:rsidRDefault="002B1FF0" w:rsidP="00157FA7">
      <w:pPr>
        <w:pStyle w:val="Heading3"/>
        <w:rPr>
          <w:lang w:val="ru-RU"/>
        </w:rPr>
      </w:pPr>
      <w:bookmarkStart w:id="75" w:name="_Toc63096782"/>
      <w:bookmarkStart w:id="76" w:name="_Toc67499740"/>
      <w:r>
        <w:t>E</w:t>
      </w:r>
      <w:r w:rsidR="00157FA7" w:rsidRPr="00757CAC">
        <w:rPr>
          <w:lang w:val="ru-RU"/>
        </w:rPr>
        <w:t>.4</w:t>
      </w:r>
      <w:r w:rsidR="00157FA7" w:rsidRPr="00757CAC">
        <w:rPr>
          <w:lang w:val="ru-RU"/>
        </w:rPr>
        <w:tab/>
        <w:t>Относящиеся к Вопросу</w:t>
      </w:r>
      <w:bookmarkEnd w:id="75"/>
      <w:bookmarkEnd w:id="76"/>
    </w:p>
    <w:p w14:paraId="0E097717" w14:textId="6EAEB0FF" w:rsidR="00157FA7" w:rsidRPr="00757CAC" w:rsidRDefault="00157FA7" w:rsidP="00157FA7">
      <w:pPr>
        <w:pStyle w:val="Headingb"/>
        <w:rPr>
          <w:b w:val="0"/>
          <w:bCs/>
          <w:lang w:val="ru-RU"/>
        </w:rPr>
      </w:pPr>
      <w:r w:rsidRPr="00757CAC">
        <w:rPr>
          <w:lang w:val="ru-RU"/>
        </w:rPr>
        <w:t>Рекомендации</w:t>
      </w:r>
    </w:p>
    <w:p w14:paraId="1C2A748A" w14:textId="77777777" w:rsidR="00157FA7" w:rsidRPr="00157FA7" w:rsidRDefault="00157FA7" w:rsidP="00157FA7">
      <w:pPr>
        <w:pStyle w:val="enumlev1"/>
        <w:rPr>
          <w:lang w:val="ru-RU"/>
        </w:rPr>
      </w:pPr>
      <w:r w:rsidRPr="00157FA7">
        <w:rPr>
          <w:lang w:val="ru-RU"/>
        </w:rPr>
        <w:t>–</w:t>
      </w:r>
      <w:r w:rsidRPr="00157FA7">
        <w:rPr>
          <w:lang w:val="ru-RU"/>
        </w:rPr>
        <w:tab/>
        <w:t xml:space="preserve">Платформа приложений: МСЭ-Т </w:t>
      </w:r>
      <w:r w:rsidRPr="00757CAC">
        <w:t>J</w:t>
      </w:r>
      <w:r w:rsidRPr="00157FA7">
        <w:rPr>
          <w:lang w:val="ru-RU"/>
        </w:rPr>
        <w:t xml:space="preserve">.200, </w:t>
      </w:r>
      <w:r w:rsidRPr="00757CAC">
        <w:t>J</w:t>
      </w:r>
      <w:r w:rsidRPr="00157FA7">
        <w:rPr>
          <w:lang w:val="ru-RU"/>
        </w:rPr>
        <w:t xml:space="preserve">.201, </w:t>
      </w:r>
      <w:r w:rsidRPr="00757CAC">
        <w:t>J</w:t>
      </w:r>
      <w:r w:rsidRPr="00157FA7">
        <w:rPr>
          <w:lang w:val="ru-RU"/>
        </w:rPr>
        <w:t xml:space="preserve">.202 </w:t>
      </w:r>
    </w:p>
    <w:p w14:paraId="23C59B0A" w14:textId="40F03952" w:rsidR="00157FA7" w:rsidRPr="00157FA7" w:rsidRDefault="00157FA7" w:rsidP="00157FA7">
      <w:pPr>
        <w:pStyle w:val="enumlev1"/>
        <w:rPr>
          <w:lang w:val="ru-RU"/>
        </w:rPr>
      </w:pPr>
      <w:r w:rsidRPr="00157FA7">
        <w:rPr>
          <w:lang w:val="ru-RU"/>
        </w:rPr>
        <w:t>–</w:t>
      </w:r>
      <w:r w:rsidRPr="00157FA7">
        <w:rPr>
          <w:lang w:val="ru-RU"/>
        </w:rPr>
        <w:tab/>
        <w:t xml:space="preserve">Телевизионная абонентская приставка: МСЭ-Т </w:t>
      </w:r>
      <w:r w:rsidRPr="00757CAC">
        <w:t>J</w:t>
      </w:r>
      <w:r w:rsidRPr="00157FA7">
        <w:rPr>
          <w:lang w:val="ru-RU"/>
        </w:rPr>
        <w:t xml:space="preserve">.290, </w:t>
      </w:r>
      <w:r w:rsidRPr="00757CAC">
        <w:t>J</w:t>
      </w:r>
      <w:r w:rsidRPr="00157FA7">
        <w:rPr>
          <w:lang w:val="ru-RU"/>
        </w:rPr>
        <w:t xml:space="preserve">.291, </w:t>
      </w:r>
      <w:r w:rsidRPr="00757CAC">
        <w:t>J</w:t>
      </w:r>
      <w:r w:rsidRPr="00157FA7">
        <w:rPr>
          <w:lang w:val="ru-RU"/>
        </w:rPr>
        <w:t xml:space="preserve">.292, </w:t>
      </w:r>
      <w:r w:rsidRPr="00757CAC">
        <w:t>J</w:t>
      </w:r>
      <w:r w:rsidRPr="00157FA7">
        <w:rPr>
          <w:lang w:val="ru-RU"/>
        </w:rPr>
        <w:t xml:space="preserve">.293, </w:t>
      </w:r>
      <w:r w:rsidRPr="00757CAC">
        <w:t>J</w:t>
      </w:r>
      <w:r w:rsidRPr="00157FA7">
        <w:rPr>
          <w:lang w:val="ru-RU"/>
        </w:rPr>
        <w:t xml:space="preserve">.295, </w:t>
      </w:r>
      <w:r w:rsidRPr="00757CAC">
        <w:t>J</w:t>
      </w:r>
      <w:r w:rsidRPr="00157FA7">
        <w:rPr>
          <w:lang w:val="ru-RU"/>
        </w:rPr>
        <w:t>.296</w:t>
      </w:r>
      <w:r w:rsidR="00AC46A0" w:rsidRPr="00AC46A0">
        <w:rPr>
          <w:lang w:val="ru-RU"/>
        </w:rPr>
        <w:t>, J.297, J.298</w:t>
      </w:r>
    </w:p>
    <w:p w14:paraId="6ED99E5B" w14:textId="77777777" w:rsidR="00157FA7" w:rsidRPr="00157FA7" w:rsidRDefault="00157FA7" w:rsidP="00157FA7">
      <w:pPr>
        <w:pStyle w:val="enumlev1"/>
        <w:rPr>
          <w:lang w:val="ru-RU"/>
        </w:rPr>
      </w:pPr>
      <w:r w:rsidRPr="00157FA7">
        <w:rPr>
          <w:lang w:val="ru-RU"/>
        </w:rPr>
        <w:t>–</w:t>
      </w:r>
      <w:r w:rsidRPr="00157FA7">
        <w:rPr>
          <w:lang w:val="ru-RU"/>
        </w:rPr>
        <w:tab/>
        <w:t xml:space="preserve">Шлюз: МСЭ-Т </w:t>
      </w:r>
      <w:r w:rsidRPr="00757CAC">
        <w:t>J</w:t>
      </w:r>
      <w:r w:rsidRPr="00157FA7">
        <w:rPr>
          <w:lang w:val="ru-RU"/>
        </w:rPr>
        <w:t>.294</w:t>
      </w:r>
    </w:p>
    <w:p w14:paraId="2D9CED17" w14:textId="77777777" w:rsidR="00157FA7" w:rsidRPr="00157FA7" w:rsidRDefault="00157FA7" w:rsidP="00157FA7">
      <w:pPr>
        <w:pStyle w:val="enumlev1"/>
        <w:rPr>
          <w:lang w:val="ru-RU"/>
        </w:rPr>
      </w:pPr>
      <w:r w:rsidRPr="00157FA7">
        <w:rPr>
          <w:lang w:val="ru-RU"/>
        </w:rPr>
        <w:t>–</w:t>
      </w:r>
      <w:r w:rsidRPr="00157FA7">
        <w:rPr>
          <w:lang w:val="ru-RU"/>
        </w:rPr>
        <w:tab/>
        <w:t xml:space="preserve">Домашняя сеть: </w:t>
      </w:r>
      <w:r w:rsidRPr="00757CAC">
        <w:t>J</w:t>
      </w:r>
      <w:r w:rsidRPr="00157FA7">
        <w:rPr>
          <w:lang w:val="ru-RU"/>
        </w:rPr>
        <w:t xml:space="preserve">.190, </w:t>
      </w:r>
      <w:r w:rsidRPr="00757CAC">
        <w:t>J</w:t>
      </w:r>
      <w:r w:rsidRPr="00157FA7">
        <w:rPr>
          <w:lang w:val="ru-RU"/>
        </w:rPr>
        <w:t>.192</w:t>
      </w:r>
    </w:p>
    <w:p w14:paraId="784051B6" w14:textId="3EC9178E" w:rsidR="00157FA7" w:rsidRPr="00757CAC" w:rsidRDefault="00157FA7" w:rsidP="00157FA7">
      <w:pPr>
        <w:pStyle w:val="Headingb"/>
        <w:rPr>
          <w:b w:val="0"/>
          <w:bCs/>
          <w:lang w:val="ru-RU"/>
        </w:rPr>
      </w:pPr>
      <w:r w:rsidRPr="00757CAC">
        <w:rPr>
          <w:lang w:val="ru-RU"/>
        </w:rPr>
        <w:t>Вопросы</w:t>
      </w:r>
    </w:p>
    <w:p w14:paraId="568BA276" w14:textId="500D86B1" w:rsidR="00157FA7" w:rsidRPr="00157FA7" w:rsidRDefault="00157FA7" w:rsidP="00157FA7">
      <w:pPr>
        <w:pStyle w:val="enumlev1"/>
        <w:rPr>
          <w:lang w:val="ru-RU"/>
        </w:rPr>
      </w:pPr>
      <w:r w:rsidRPr="00157FA7">
        <w:rPr>
          <w:lang w:val="ru-RU"/>
        </w:rPr>
        <w:t>–</w:t>
      </w:r>
      <w:r w:rsidRPr="00157FA7">
        <w:rPr>
          <w:lang w:val="ru-RU"/>
        </w:rPr>
        <w:tab/>
        <w:t xml:space="preserve">Вопросы </w:t>
      </w:r>
      <w:r w:rsidR="00AC46A0" w:rsidRPr="000D2189">
        <w:rPr>
          <w:lang w:val="ru-RU"/>
        </w:rPr>
        <w:t>2,</w:t>
      </w:r>
      <w:r w:rsidRPr="00157FA7">
        <w:rPr>
          <w:lang w:val="ru-RU"/>
        </w:rPr>
        <w:t xml:space="preserve"> 5, 7, 8</w:t>
      </w:r>
      <w:r w:rsidR="00AC46A0" w:rsidRPr="000D2189">
        <w:rPr>
          <w:lang w:val="ru-RU"/>
        </w:rPr>
        <w:t>, 9, 11</w:t>
      </w:r>
      <w:r w:rsidRPr="00157FA7">
        <w:rPr>
          <w:lang w:val="ru-RU"/>
        </w:rPr>
        <w:t xml:space="preserve"> и </w:t>
      </w:r>
      <w:r w:rsidR="00AC46A0" w:rsidRPr="000D2189">
        <w:rPr>
          <w:lang w:val="ru-RU"/>
        </w:rPr>
        <w:t>12</w:t>
      </w:r>
      <w:r w:rsidRPr="00157FA7">
        <w:rPr>
          <w:lang w:val="ru-RU"/>
        </w:rPr>
        <w:t>/9</w:t>
      </w:r>
    </w:p>
    <w:p w14:paraId="45E45FB6" w14:textId="4399723C" w:rsidR="00157FA7" w:rsidRPr="00757CAC" w:rsidRDefault="00157FA7" w:rsidP="00157FA7">
      <w:pPr>
        <w:pStyle w:val="Headingb"/>
        <w:rPr>
          <w:b w:val="0"/>
          <w:bCs/>
          <w:lang w:val="ru-RU"/>
        </w:rPr>
      </w:pPr>
      <w:r w:rsidRPr="00757CAC">
        <w:rPr>
          <w:lang w:val="ru-RU"/>
        </w:rPr>
        <w:t>Исследовательские комиссии</w:t>
      </w:r>
    </w:p>
    <w:p w14:paraId="65389099" w14:textId="77777777" w:rsidR="00157FA7" w:rsidRPr="00157FA7" w:rsidRDefault="00157FA7" w:rsidP="00157FA7">
      <w:pPr>
        <w:pStyle w:val="enumlev1"/>
        <w:rPr>
          <w:lang w:val="ru-RU"/>
        </w:rPr>
      </w:pPr>
      <w:r w:rsidRPr="00157FA7">
        <w:rPr>
          <w:lang w:val="ru-RU"/>
        </w:rPr>
        <w:t>–</w:t>
      </w:r>
      <w:r w:rsidRPr="00157FA7">
        <w:rPr>
          <w:lang w:val="ru-RU"/>
        </w:rPr>
        <w:tab/>
        <w:t>ИК 13, 15, 16, 17 и 20 МСЭ-</w:t>
      </w:r>
      <w:r w:rsidRPr="00757CAC">
        <w:t>T</w:t>
      </w:r>
    </w:p>
    <w:p w14:paraId="4610225C" w14:textId="77777777" w:rsidR="00157FA7" w:rsidRPr="00157FA7" w:rsidRDefault="00157FA7" w:rsidP="00157FA7">
      <w:pPr>
        <w:pStyle w:val="enumlev1"/>
        <w:rPr>
          <w:lang w:val="ru-RU"/>
        </w:rPr>
      </w:pPr>
      <w:r w:rsidRPr="00157FA7">
        <w:rPr>
          <w:lang w:val="ru-RU"/>
        </w:rPr>
        <w:t>–</w:t>
      </w:r>
      <w:r w:rsidRPr="00157FA7">
        <w:rPr>
          <w:lang w:val="ru-RU"/>
        </w:rPr>
        <w:tab/>
        <w:t>ИК6 МСЭ-</w:t>
      </w:r>
      <w:r w:rsidRPr="00757CAC">
        <w:t>R</w:t>
      </w:r>
    </w:p>
    <w:p w14:paraId="74030906" w14:textId="03146FC6" w:rsidR="00157FA7" w:rsidRPr="00157FA7" w:rsidRDefault="00157FA7" w:rsidP="00157FA7">
      <w:pPr>
        <w:pStyle w:val="enumlev1"/>
        <w:rPr>
          <w:lang w:val="ru-RU"/>
        </w:rPr>
      </w:pPr>
      <w:r w:rsidRPr="00157FA7">
        <w:rPr>
          <w:lang w:val="ru-RU"/>
        </w:rPr>
        <w:t>−</w:t>
      </w:r>
      <w:r w:rsidRPr="00157FA7">
        <w:rPr>
          <w:lang w:val="ru-RU"/>
        </w:rPr>
        <w:tab/>
        <w:t>МГД-</w:t>
      </w:r>
      <w:r w:rsidRPr="00757CAC">
        <w:t>AVA</w:t>
      </w:r>
      <w:r w:rsidRPr="00157FA7">
        <w:rPr>
          <w:lang w:val="ru-RU"/>
        </w:rPr>
        <w:t xml:space="preserve"> МСЭ (</w:t>
      </w:r>
      <w:proofErr w:type="spellStart"/>
      <w:r w:rsidRPr="00157FA7">
        <w:rPr>
          <w:lang w:val="ru-RU"/>
        </w:rPr>
        <w:t>Межсекторальная</w:t>
      </w:r>
      <w:proofErr w:type="spellEnd"/>
      <w:r w:rsidRPr="00157FA7">
        <w:rPr>
          <w:lang w:val="ru-RU"/>
        </w:rPr>
        <w:t xml:space="preserve"> группа Докладчика </w:t>
      </w:r>
      <w:r w:rsidR="000F60C5">
        <w:rPr>
          <w:lang w:val="ru-RU"/>
        </w:rPr>
        <w:t xml:space="preserve">по </w:t>
      </w:r>
      <w:r w:rsidR="000F60C5" w:rsidRPr="000F60C5">
        <w:rPr>
          <w:lang w:val="ru-RU"/>
        </w:rPr>
        <w:t>доступности аудиовизуальных средств массовой информации</w:t>
      </w:r>
      <w:r w:rsidRPr="00157FA7">
        <w:rPr>
          <w:lang w:val="ru-RU"/>
        </w:rPr>
        <w:t>)</w:t>
      </w:r>
    </w:p>
    <w:p w14:paraId="337E10B5" w14:textId="70C044DB" w:rsidR="00157FA7" w:rsidRPr="00757CAC" w:rsidRDefault="00157FA7" w:rsidP="00157FA7">
      <w:pPr>
        <w:pStyle w:val="Headingb"/>
        <w:rPr>
          <w:lang w:val="ru-RU"/>
        </w:rPr>
      </w:pPr>
      <w:r w:rsidRPr="00757CAC">
        <w:rPr>
          <w:lang w:val="ru-RU"/>
        </w:rPr>
        <w:t>Органы по стандартизации</w:t>
      </w:r>
    </w:p>
    <w:p w14:paraId="4F151F48" w14:textId="59FA76F7" w:rsidR="00AC46A0" w:rsidRPr="000D2189" w:rsidRDefault="00AC46A0" w:rsidP="00157FA7">
      <w:pPr>
        <w:pStyle w:val="enumlev1"/>
        <w:rPr>
          <w:lang w:val="ru-RU"/>
        </w:rPr>
      </w:pPr>
      <w:r w:rsidRPr="000D2189">
        <w:rPr>
          <w:lang w:val="ru-RU"/>
        </w:rPr>
        <w:t>−</w:t>
      </w:r>
      <w:r w:rsidRPr="000D2189">
        <w:rPr>
          <w:lang w:val="ru-RU"/>
        </w:rPr>
        <w:tab/>
      </w:r>
      <w:r w:rsidRPr="00AC46A0">
        <w:t>DVB</w:t>
      </w:r>
    </w:p>
    <w:p w14:paraId="78B2DAD0" w14:textId="778C501D" w:rsidR="00AC46A0" w:rsidRPr="00AC46A0" w:rsidRDefault="00AC46A0" w:rsidP="00157FA7">
      <w:pPr>
        <w:pStyle w:val="enumlev1"/>
        <w:rPr>
          <w:lang w:val="ru-RU"/>
        </w:rPr>
      </w:pPr>
      <w:r w:rsidRPr="000D2189">
        <w:rPr>
          <w:lang w:val="ru-RU"/>
        </w:rPr>
        <w:t>−</w:t>
      </w:r>
      <w:r w:rsidRPr="000D2189">
        <w:rPr>
          <w:lang w:val="ru-RU"/>
        </w:rPr>
        <w:tab/>
      </w:r>
      <w:r>
        <w:rPr>
          <w:lang w:val="ru-RU"/>
        </w:rPr>
        <w:t>ЕТСИ</w:t>
      </w:r>
    </w:p>
    <w:p w14:paraId="0653CE64" w14:textId="35BFCBF1" w:rsidR="00157FA7" w:rsidRPr="00157FA7" w:rsidRDefault="00157FA7" w:rsidP="00157FA7">
      <w:pPr>
        <w:pStyle w:val="enumlev1"/>
        <w:rPr>
          <w:lang w:val="ru-RU"/>
        </w:rPr>
      </w:pPr>
      <w:r w:rsidRPr="00157FA7">
        <w:rPr>
          <w:lang w:val="ru-RU"/>
        </w:rPr>
        <w:t>–</w:t>
      </w:r>
      <w:r w:rsidRPr="00157FA7">
        <w:rPr>
          <w:lang w:val="ru-RU"/>
        </w:rPr>
        <w:tab/>
      </w:r>
      <w:r w:rsidR="00AC46A0">
        <w:rPr>
          <w:lang w:val="ru-RU"/>
        </w:rPr>
        <w:t xml:space="preserve">ОТК1 </w:t>
      </w:r>
      <w:r w:rsidRPr="00157FA7">
        <w:rPr>
          <w:lang w:val="ru-RU"/>
        </w:rPr>
        <w:t>ИСО/МЭК</w:t>
      </w:r>
    </w:p>
    <w:p w14:paraId="5821959D" w14:textId="7C771F54" w:rsidR="00157FA7" w:rsidRPr="000D2189" w:rsidRDefault="00157FA7" w:rsidP="00157FA7">
      <w:pPr>
        <w:pStyle w:val="enumlev1"/>
        <w:rPr>
          <w:lang w:val="ru-RU"/>
        </w:rPr>
      </w:pPr>
      <w:r w:rsidRPr="00157FA7">
        <w:rPr>
          <w:lang w:val="ru-RU"/>
        </w:rPr>
        <w:t>–</w:t>
      </w:r>
      <w:r w:rsidRPr="00157FA7">
        <w:rPr>
          <w:lang w:val="ru-RU"/>
        </w:rPr>
        <w:tab/>
      </w:r>
      <w:bookmarkStart w:id="77" w:name="lt_pId613"/>
      <w:r w:rsidRPr="00757CAC">
        <w:t>IETF</w:t>
      </w:r>
      <w:bookmarkEnd w:id="77"/>
    </w:p>
    <w:p w14:paraId="00F9CC89" w14:textId="4BAB2B79" w:rsidR="00AC46A0" w:rsidRPr="00157FA7" w:rsidRDefault="00AC46A0" w:rsidP="00157FA7">
      <w:pPr>
        <w:pStyle w:val="enumlev1"/>
        <w:rPr>
          <w:lang w:val="ru-RU"/>
        </w:rPr>
      </w:pPr>
      <w:r w:rsidRPr="00AC46A0">
        <w:rPr>
          <w:lang w:val="ru-RU"/>
        </w:rPr>
        <w:t>–</w:t>
      </w:r>
      <w:r w:rsidRPr="00AC46A0">
        <w:rPr>
          <w:lang w:val="ru-RU"/>
        </w:rPr>
        <w:tab/>
        <w:t>OCF</w:t>
      </w:r>
    </w:p>
    <w:p w14:paraId="77D1025E" w14:textId="77777777" w:rsidR="00AC46A0" w:rsidRPr="00157FA7" w:rsidRDefault="00AC46A0" w:rsidP="00AC46A0">
      <w:pPr>
        <w:pStyle w:val="enumlev1"/>
        <w:rPr>
          <w:lang w:val="ru-RU"/>
        </w:rPr>
      </w:pPr>
      <w:r w:rsidRPr="00157FA7">
        <w:rPr>
          <w:lang w:val="ru-RU"/>
        </w:rPr>
        <w:t>–</w:t>
      </w:r>
      <w:r w:rsidRPr="00157FA7">
        <w:rPr>
          <w:lang w:val="ru-RU"/>
        </w:rPr>
        <w:tab/>
      </w:r>
      <w:bookmarkStart w:id="78" w:name="lt_pId619"/>
      <w:r w:rsidRPr="00757CAC">
        <w:t>SCTE</w:t>
      </w:r>
      <w:bookmarkEnd w:id="78"/>
    </w:p>
    <w:p w14:paraId="1B758639" w14:textId="77777777" w:rsidR="00157FA7" w:rsidRPr="00157FA7" w:rsidRDefault="00157FA7" w:rsidP="00157FA7">
      <w:pPr>
        <w:pStyle w:val="enumlev1"/>
        <w:rPr>
          <w:lang w:val="ru-RU"/>
        </w:rPr>
      </w:pPr>
      <w:r w:rsidRPr="00157FA7">
        <w:rPr>
          <w:lang w:val="ru-RU"/>
        </w:rPr>
        <w:t>–</w:t>
      </w:r>
      <w:r w:rsidRPr="00157FA7">
        <w:rPr>
          <w:lang w:val="ru-RU"/>
        </w:rPr>
        <w:tab/>
      </w:r>
      <w:bookmarkStart w:id="79" w:name="lt_pId615"/>
      <w:r w:rsidRPr="00757CAC">
        <w:t>W</w:t>
      </w:r>
      <w:r w:rsidRPr="00157FA7">
        <w:rPr>
          <w:lang w:val="ru-RU"/>
        </w:rPr>
        <w:t>3</w:t>
      </w:r>
      <w:r w:rsidRPr="00757CAC">
        <w:t>C</w:t>
      </w:r>
      <w:bookmarkEnd w:id="79"/>
    </w:p>
    <w:p w14:paraId="7EF541F9" w14:textId="1B4CB4F3" w:rsidR="00157FA7" w:rsidRPr="00AC46A0" w:rsidRDefault="00AC46A0" w:rsidP="00AC46A0">
      <w:pPr>
        <w:pStyle w:val="Headingb"/>
        <w:rPr>
          <w:lang w:val="ru-RU"/>
        </w:rPr>
      </w:pPr>
      <w:r>
        <w:rPr>
          <w:lang w:val="ru-RU"/>
        </w:rPr>
        <w:t>Другие</w:t>
      </w:r>
      <w:r w:rsidR="00157FA7" w:rsidRPr="00AC46A0">
        <w:rPr>
          <w:lang w:val="ru-RU"/>
        </w:rPr>
        <w:t xml:space="preserve"> </w:t>
      </w:r>
      <w:r w:rsidR="00157FA7" w:rsidRPr="00157FA7">
        <w:rPr>
          <w:lang w:val="ru-RU"/>
        </w:rPr>
        <w:t>органы</w:t>
      </w:r>
    </w:p>
    <w:p w14:paraId="25191AA0" w14:textId="77777777" w:rsidR="00AC46A0" w:rsidRPr="000D2189" w:rsidRDefault="00AC46A0" w:rsidP="00AC46A0">
      <w:pPr>
        <w:pStyle w:val="enumlev1"/>
        <w:rPr>
          <w:lang w:val="ru-RU"/>
        </w:rPr>
      </w:pPr>
      <w:r w:rsidRPr="000D2189">
        <w:rPr>
          <w:lang w:val="ru-RU"/>
        </w:rPr>
        <w:t>–</w:t>
      </w:r>
      <w:r w:rsidRPr="000D2189">
        <w:rPr>
          <w:lang w:val="ru-RU"/>
        </w:rPr>
        <w:tab/>
      </w:r>
      <w:r w:rsidRPr="00BE5856">
        <w:t>Bluetooth</w:t>
      </w:r>
      <w:r w:rsidRPr="000D2189">
        <w:rPr>
          <w:lang w:val="ru-RU"/>
        </w:rPr>
        <w:t xml:space="preserve"> </w:t>
      </w:r>
      <w:r w:rsidRPr="00BE5856">
        <w:t>SIG</w:t>
      </w:r>
    </w:p>
    <w:p w14:paraId="702D7775" w14:textId="13E3D5AC" w:rsidR="00AC46A0" w:rsidRPr="000D2189" w:rsidRDefault="00AC46A0" w:rsidP="00157FA7">
      <w:pPr>
        <w:pStyle w:val="enumlev1"/>
        <w:rPr>
          <w:lang w:val="ru-RU"/>
        </w:rPr>
      </w:pPr>
      <w:r w:rsidRPr="000D2189">
        <w:rPr>
          <w:lang w:val="ru-RU"/>
        </w:rPr>
        <w:t>–</w:t>
      </w:r>
      <w:r w:rsidRPr="000D2189">
        <w:rPr>
          <w:lang w:val="ru-RU"/>
        </w:rPr>
        <w:tab/>
      </w:r>
      <w:r w:rsidRPr="00BE5856">
        <w:t>Zigbee</w:t>
      </w:r>
      <w:r w:rsidRPr="000D2189">
        <w:rPr>
          <w:lang w:val="ru-RU"/>
        </w:rPr>
        <w:t xml:space="preserve"> </w:t>
      </w:r>
      <w:r w:rsidRPr="00BE5856">
        <w:t>Alliance</w:t>
      </w:r>
    </w:p>
    <w:p w14:paraId="21F0DA08" w14:textId="77777777" w:rsidR="00157FA7" w:rsidRPr="000D2189" w:rsidRDefault="00157FA7" w:rsidP="00157FA7">
      <w:pPr>
        <w:rPr>
          <w:lang w:val="ru-RU"/>
        </w:rPr>
      </w:pPr>
      <w:r w:rsidRPr="000D2189">
        <w:rPr>
          <w:lang w:val="ru-RU"/>
        </w:rPr>
        <w:br w:type="page"/>
      </w:r>
    </w:p>
    <w:p w14:paraId="2FE92007" w14:textId="409650F5" w:rsidR="00157FA7" w:rsidRPr="00757CAC" w:rsidRDefault="00F90A60" w:rsidP="00157FA7">
      <w:pPr>
        <w:pStyle w:val="Heading2"/>
        <w:rPr>
          <w:lang w:val="ru-RU"/>
        </w:rPr>
      </w:pPr>
      <w:bookmarkStart w:id="80" w:name="_Toc474915273"/>
      <w:bookmarkStart w:id="81" w:name="_Toc63096783"/>
      <w:bookmarkStart w:id="82" w:name="_Toc67499741"/>
      <w:r>
        <w:lastRenderedPageBreak/>
        <w:t>F</w:t>
      </w:r>
      <w:r w:rsidR="00157FA7" w:rsidRPr="00757CAC">
        <w:rPr>
          <w:lang w:val="ru-RU"/>
        </w:rPr>
        <w:tab/>
        <w:t xml:space="preserve">Вопрос 7/9 − </w:t>
      </w:r>
      <w:bookmarkEnd w:id="80"/>
      <w:r w:rsidR="00AC46A0" w:rsidRPr="00157FA7">
        <w:rPr>
          <w:lang w:val="ru-RU"/>
        </w:rPr>
        <w:t>Управление передачей и интерфейсы передачи (уровень MAC) для IP</w:t>
      </w:r>
      <w:r w:rsidR="00AC46A0">
        <w:rPr>
          <w:lang w:val="ru-RU"/>
        </w:rPr>
        <w:noBreakHyphen/>
      </w:r>
      <w:r w:rsidR="00AC46A0" w:rsidRPr="00157FA7">
        <w:rPr>
          <w:lang w:val="ru-RU"/>
        </w:rPr>
        <w:t xml:space="preserve">передачи и/или пакетной передачи данных по </w:t>
      </w:r>
      <w:bookmarkStart w:id="83" w:name="_Hlk66560786"/>
      <w:r w:rsidR="00AC46A0" w:rsidRPr="00157FA7">
        <w:rPr>
          <w:lang w:val="ru-RU"/>
        </w:rPr>
        <w:t>интегрированным широкополосным кабельным сетям</w:t>
      </w:r>
      <w:bookmarkEnd w:id="81"/>
      <w:bookmarkEnd w:id="82"/>
      <w:bookmarkEnd w:id="83"/>
    </w:p>
    <w:p w14:paraId="1D7E6C16" w14:textId="77777777" w:rsidR="00157FA7" w:rsidRPr="00157FA7" w:rsidRDefault="00157FA7" w:rsidP="00157FA7">
      <w:pPr>
        <w:rPr>
          <w:lang w:val="ru-RU"/>
        </w:rPr>
      </w:pPr>
      <w:r w:rsidRPr="00157FA7">
        <w:rPr>
          <w:lang w:val="ru-RU"/>
        </w:rPr>
        <w:t>(Продолжение Вопроса 7/9)</w:t>
      </w:r>
    </w:p>
    <w:p w14:paraId="16053CAB" w14:textId="315CB918" w:rsidR="00157FA7" w:rsidRPr="00757CAC" w:rsidRDefault="00AC46A0" w:rsidP="00157FA7">
      <w:pPr>
        <w:pStyle w:val="Heading3"/>
        <w:rPr>
          <w:lang w:val="ru-RU"/>
        </w:rPr>
      </w:pPr>
      <w:bookmarkStart w:id="84" w:name="_Toc63096784"/>
      <w:bookmarkStart w:id="85" w:name="_Toc67499742"/>
      <w:r>
        <w:t>F</w:t>
      </w:r>
      <w:r w:rsidR="00157FA7" w:rsidRPr="00757CAC">
        <w:rPr>
          <w:lang w:val="ru-RU"/>
        </w:rPr>
        <w:t>.1</w:t>
      </w:r>
      <w:r w:rsidR="00157FA7" w:rsidRPr="00757CAC">
        <w:rPr>
          <w:lang w:val="ru-RU"/>
        </w:rPr>
        <w:tab/>
        <w:t>Обоснование</w:t>
      </w:r>
      <w:bookmarkEnd w:id="84"/>
      <w:bookmarkEnd w:id="85"/>
    </w:p>
    <w:p w14:paraId="61F53A32" w14:textId="3AB749B2" w:rsidR="00157FA7" w:rsidRPr="00157FA7" w:rsidRDefault="00793CF1" w:rsidP="00157FA7">
      <w:pPr>
        <w:rPr>
          <w:lang w:val="ru-RU"/>
        </w:rPr>
      </w:pPr>
      <w:r>
        <w:rPr>
          <w:lang w:val="ru-RU"/>
        </w:rPr>
        <w:t>Системы</w:t>
      </w:r>
      <w:r w:rsidR="00157FA7" w:rsidRPr="00157FA7">
        <w:rPr>
          <w:lang w:val="ru-RU"/>
        </w:rPr>
        <w:t xml:space="preserve"> цифрово</w:t>
      </w:r>
      <w:r>
        <w:rPr>
          <w:lang w:val="ru-RU"/>
        </w:rPr>
        <w:t>го кабельного</w:t>
      </w:r>
      <w:r w:rsidR="00157FA7" w:rsidRPr="00157FA7">
        <w:rPr>
          <w:lang w:val="ru-RU"/>
        </w:rPr>
        <w:t xml:space="preserve"> телевидения в</w:t>
      </w:r>
      <w:r>
        <w:rPr>
          <w:lang w:val="ru-RU"/>
        </w:rPr>
        <w:t xml:space="preserve"> большинстве</w:t>
      </w:r>
      <w:r w:rsidR="00157FA7" w:rsidRPr="00157FA7">
        <w:rPr>
          <w:lang w:val="ru-RU"/>
        </w:rPr>
        <w:t xml:space="preserve"> стран предоставляют также средства двунаправленной высокоскоростной передачи данных, которые, наряду с прочими видами полезной нагрузки, поддерживают полезную нагрузку, использующую </w:t>
      </w:r>
      <w:r w:rsidR="00157FA7" w:rsidRPr="00157FA7">
        <w:rPr>
          <w:szCs w:val="22"/>
          <w:lang w:val="ru-RU"/>
        </w:rPr>
        <w:t xml:space="preserve">протокол Интернет </w:t>
      </w:r>
      <w:r w:rsidR="00157FA7" w:rsidRPr="00157FA7">
        <w:rPr>
          <w:lang w:val="ru-RU"/>
        </w:rPr>
        <w:t>(</w:t>
      </w:r>
      <w:r w:rsidR="00157FA7" w:rsidRPr="00757CAC">
        <w:t>IP</w:t>
      </w:r>
      <w:r w:rsidR="00157FA7" w:rsidRPr="00157FA7">
        <w:rPr>
          <w:lang w:val="ru-RU"/>
        </w:rPr>
        <w:t xml:space="preserve">). Эти средства могут также использоваться для доставки на </w:t>
      </w:r>
      <w:r>
        <w:rPr>
          <w:lang w:val="ru-RU"/>
        </w:rPr>
        <w:t>домашние</w:t>
      </w:r>
      <w:r w:rsidR="00157FA7" w:rsidRPr="00157FA7">
        <w:rPr>
          <w:lang w:val="ru-RU"/>
        </w:rPr>
        <w:t xml:space="preserve"> устройства других цифровых услуг на основе пакетированных данных, с использованием возможностей широкополосной передачи, предоставляемых гибридными волоконно-оптическими/коаксиальными кабельными (</w:t>
      </w:r>
      <w:r w:rsidR="00157FA7" w:rsidRPr="00757CAC">
        <w:t>HFC</w:t>
      </w:r>
      <w:r w:rsidR="00157FA7" w:rsidRPr="00157FA7">
        <w:rPr>
          <w:lang w:val="ru-RU"/>
        </w:rPr>
        <w:t xml:space="preserve">) на основе усовершенствованных "умных" систем цифрового кабельного телевидения, и соединяя между собой местные, географически обособленные системы цифрового кабельного телевидения </w:t>
      </w:r>
      <w:r>
        <w:rPr>
          <w:lang w:val="ru-RU"/>
        </w:rPr>
        <w:t>через</w:t>
      </w:r>
      <w:r w:rsidR="00157FA7" w:rsidRPr="00157FA7">
        <w:rPr>
          <w:lang w:val="ru-RU"/>
        </w:rPr>
        <w:t xml:space="preserve"> прямы</w:t>
      </w:r>
      <w:r>
        <w:rPr>
          <w:lang w:val="ru-RU"/>
        </w:rPr>
        <w:t>е</w:t>
      </w:r>
      <w:r w:rsidR="00157FA7" w:rsidRPr="00157FA7">
        <w:rPr>
          <w:lang w:val="ru-RU"/>
        </w:rPr>
        <w:t xml:space="preserve"> соединени</w:t>
      </w:r>
      <w:r>
        <w:rPr>
          <w:lang w:val="ru-RU"/>
        </w:rPr>
        <w:t>я</w:t>
      </w:r>
      <w:r w:rsidR="00157FA7" w:rsidRPr="00157FA7">
        <w:rPr>
          <w:lang w:val="ru-RU"/>
        </w:rPr>
        <w:t xml:space="preserve"> или управляемы</w:t>
      </w:r>
      <w:r>
        <w:rPr>
          <w:lang w:val="ru-RU"/>
        </w:rPr>
        <w:t>е</w:t>
      </w:r>
      <w:r w:rsidR="00157FA7" w:rsidRPr="00157FA7">
        <w:rPr>
          <w:lang w:val="ru-RU"/>
        </w:rPr>
        <w:t xml:space="preserve"> магистрал</w:t>
      </w:r>
      <w:r>
        <w:rPr>
          <w:lang w:val="ru-RU"/>
        </w:rPr>
        <w:t>и</w:t>
      </w:r>
      <w:r w:rsidR="00157FA7" w:rsidRPr="00157FA7">
        <w:rPr>
          <w:lang w:val="ru-RU"/>
        </w:rPr>
        <w:t>.</w:t>
      </w:r>
    </w:p>
    <w:p w14:paraId="17C67459" w14:textId="25605300" w:rsidR="00157FA7" w:rsidRPr="00157FA7" w:rsidRDefault="00157FA7" w:rsidP="00157FA7">
      <w:pPr>
        <w:rPr>
          <w:lang w:val="ru-RU"/>
        </w:rPr>
      </w:pPr>
      <w:r w:rsidRPr="00157FA7">
        <w:rPr>
          <w:lang w:val="ru-RU"/>
        </w:rPr>
        <w:t xml:space="preserve">Предполагаемый диапазон услуг передачи пакетированных данных, которые необходимо обеспечить, включает услуги и приложения, основанные на использовании </w:t>
      </w:r>
      <w:r w:rsidRPr="00757CAC">
        <w:t>IP</w:t>
      </w:r>
      <w:r w:rsidRPr="00157FA7">
        <w:rPr>
          <w:lang w:val="ru-RU"/>
        </w:rPr>
        <w:t xml:space="preserve">. Сюда относится в том числе цифровое двунаправленное (интерактивное) кабельное вещание телевизионных и звуковых программ, усовершенствованное интерактивное телевидение, услуги передачи звуковых программ и мультимедиа, услуги видеоконференций и </w:t>
      </w:r>
      <w:proofErr w:type="spellStart"/>
      <w:r w:rsidRPr="00157FA7">
        <w:rPr>
          <w:lang w:val="ru-RU"/>
        </w:rPr>
        <w:t>видеотелефонии</w:t>
      </w:r>
      <w:proofErr w:type="spellEnd"/>
      <w:r w:rsidR="00316C4E">
        <w:rPr>
          <w:lang w:val="ru-RU"/>
        </w:rPr>
        <w:t xml:space="preserve"> и т. д</w:t>
      </w:r>
      <w:r w:rsidRPr="00157FA7">
        <w:rPr>
          <w:lang w:val="ru-RU"/>
        </w:rPr>
        <w:t>.</w:t>
      </w:r>
    </w:p>
    <w:p w14:paraId="336A2830" w14:textId="1B29AFC8" w:rsidR="00157FA7" w:rsidRPr="00157FA7" w:rsidRDefault="00157FA7" w:rsidP="00157FA7">
      <w:pPr>
        <w:rPr>
          <w:lang w:val="ru-RU"/>
        </w:rPr>
      </w:pPr>
      <w:r w:rsidRPr="00157FA7">
        <w:rPr>
          <w:lang w:val="ru-RU"/>
        </w:rPr>
        <w:t>Технология, с помощью которой предполагается осуществлять</w:t>
      </w:r>
      <w:r w:rsidR="00316C4E">
        <w:rPr>
          <w:lang w:val="ru-RU"/>
        </w:rPr>
        <w:t xml:space="preserve"> передачу и</w:t>
      </w:r>
      <w:r w:rsidRPr="00157FA7">
        <w:rPr>
          <w:lang w:val="ru-RU"/>
        </w:rPr>
        <w:t xml:space="preserve"> доставку услуг на основе пакетированных данных с использованием усовершенствованной "умной" инфраструктуры кабельного телевидения, использует соответствующие протоколы передачи, в том числе протокол </w:t>
      </w:r>
      <w:r w:rsidRPr="00757CAC">
        <w:t>IP</w:t>
      </w:r>
      <w:r w:rsidRPr="00157FA7">
        <w:rPr>
          <w:lang w:val="ru-RU"/>
        </w:rPr>
        <w:t xml:space="preserve"> и его усовершенствованные варианты.</w:t>
      </w:r>
    </w:p>
    <w:p w14:paraId="0A949993" w14:textId="71CB166F" w:rsidR="00157FA7" w:rsidRPr="00157FA7" w:rsidRDefault="000F60C5" w:rsidP="00157FA7">
      <w:pPr>
        <w:rPr>
          <w:lang w:val="ru-RU"/>
        </w:rPr>
      </w:pPr>
      <w:r>
        <w:rPr>
          <w:lang w:val="ru-RU"/>
        </w:rPr>
        <w:t>Предоставляемые</w:t>
      </w:r>
      <w:r w:rsidR="00157FA7" w:rsidRPr="00157FA7">
        <w:rPr>
          <w:lang w:val="ru-RU"/>
        </w:rPr>
        <w:t xml:space="preserve"> услуг</w:t>
      </w:r>
      <w:r>
        <w:rPr>
          <w:lang w:val="ru-RU"/>
        </w:rPr>
        <w:t>и</w:t>
      </w:r>
      <w:r w:rsidR="00157FA7" w:rsidRPr="00157FA7">
        <w:rPr>
          <w:lang w:val="ru-RU"/>
        </w:rPr>
        <w:t xml:space="preserve"> облада</w:t>
      </w:r>
      <w:r w:rsidR="00EC7071">
        <w:rPr>
          <w:lang w:val="ru-RU"/>
        </w:rPr>
        <w:t>ю</w:t>
      </w:r>
      <w:r w:rsidR="00157FA7" w:rsidRPr="00157FA7">
        <w:rPr>
          <w:lang w:val="ru-RU"/>
        </w:rPr>
        <w:t xml:space="preserve">т общими характерными особенностями: </w:t>
      </w:r>
    </w:p>
    <w:p w14:paraId="01D4519B" w14:textId="395E7268" w:rsidR="00157FA7" w:rsidRPr="00157FA7" w:rsidRDefault="00157FA7" w:rsidP="00157FA7">
      <w:pPr>
        <w:pStyle w:val="enumlev1"/>
        <w:rPr>
          <w:lang w:val="ru-RU"/>
        </w:rPr>
      </w:pPr>
      <w:r w:rsidRPr="00157FA7">
        <w:rPr>
          <w:lang w:val="ru-RU"/>
        </w:rPr>
        <w:t>–</w:t>
      </w:r>
      <w:r w:rsidRPr="00157FA7">
        <w:rPr>
          <w:lang w:val="ru-RU"/>
        </w:rPr>
        <w:tab/>
        <w:t xml:space="preserve">использование современных и </w:t>
      </w:r>
      <w:r w:rsidR="00EC7071">
        <w:rPr>
          <w:lang w:val="ru-RU"/>
        </w:rPr>
        <w:t>будущих</w:t>
      </w:r>
      <w:r w:rsidRPr="00157FA7">
        <w:rPr>
          <w:lang w:val="ru-RU"/>
        </w:rPr>
        <w:t xml:space="preserve"> гибридных двунаправленных </w:t>
      </w:r>
      <w:r w:rsidR="00316C4E" w:rsidRPr="00157FA7">
        <w:rPr>
          <w:lang w:val="ru-RU"/>
        </w:rPr>
        <w:t>интегрированны</w:t>
      </w:r>
      <w:r w:rsidR="00316C4E">
        <w:rPr>
          <w:lang w:val="ru-RU"/>
        </w:rPr>
        <w:t>х</w:t>
      </w:r>
      <w:r w:rsidR="00316C4E" w:rsidRPr="00157FA7">
        <w:rPr>
          <w:lang w:val="ru-RU"/>
        </w:rPr>
        <w:t xml:space="preserve"> широкополосны</w:t>
      </w:r>
      <w:r w:rsidR="00316C4E">
        <w:rPr>
          <w:lang w:val="ru-RU"/>
        </w:rPr>
        <w:t>х</w:t>
      </w:r>
      <w:r w:rsidR="00316C4E" w:rsidRPr="00157FA7">
        <w:rPr>
          <w:lang w:val="ru-RU"/>
        </w:rPr>
        <w:t xml:space="preserve"> кабельны</w:t>
      </w:r>
      <w:r w:rsidR="00316C4E">
        <w:rPr>
          <w:lang w:val="ru-RU"/>
        </w:rPr>
        <w:t>х</w:t>
      </w:r>
      <w:r w:rsidR="00316C4E" w:rsidRPr="00157FA7">
        <w:rPr>
          <w:lang w:val="ru-RU"/>
        </w:rPr>
        <w:t xml:space="preserve"> сет</w:t>
      </w:r>
      <w:r w:rsidR="00316C4E">
        <w:rPr>
          <w:lang w:val="ru-RU"/>
        </w:rPr>
        <w:t>ей</w:t>
      </w:r>
      <w:r w:rsidRPr="00157FA7">
        <w:rPr>
          <w:lang w:val="ru-RU"/>
        </w:rPr>
        <w:t>;</w:t>
      </w:r>
    </w:p>
    <w:p w14:paraId="494B596F" w14:textId="59DB9FDB" w:rsidR="00157FA7" w:rsidRDefault="00157FA7" w:rsidP="00157FA7">
      <w:pPr>
        <w:pStyle w:val="enumlev1"/>
        <w:rPr>
          <w:lang w:val="ru-RU"/>
        </w:rPr>
      </w:pPr>
      <w:r w:rsidRPr="00157FA7">
        <w:rPr>
          <w:lang w:val="ru-RU"/>
        </w:rPr>
        <w:t>–</w:t>
      </w:r>
      <w:r w:rsidRPr="00157FA7">
        <w:rPr>
          <w:lang w:val="ru-RU"/>
        </w:rPr>
        <w:tab/>
        <w:t xml:space="preserve">использование методов передачи, </w:t>
      </w:r>
      <w:r w:rsidR="00EC7071">
        <w:rPr>
          <w:lang w:val="ru-RU"/>
        </w:rPr>
        <w:t>определенных</w:t>
      </w:r>
      <w:r w:rsidRPr="00157FA7">
        <w:rPr>
          <w:lang w:val="ru-RU"/>
        </w:rPr>
        <w:t xml:space="preserve"> для </w:t>
      </w:r>
      <w:r w:rsidR="00316C4E" w:rsidRPr="00157FA7">
        <w:rPr>
          <w:lang w:val="ru-RU"/>
        </w:rPr>
        <w:t>интегрированны</w:t>
      </w:r>
      <w:r w:rsidR="00316C4E">
        <w:rPr>
          <w:lang w:val="ru-RU"/>
        </w:rPr>
        <w:t>х</w:t>
      </w:r>
      <w:r w:rsidR="00316C4E" w:rsidRPr="00157FA7">
        <w:rPr>
          <w:lang w:val="ru-RU"/>
        </w:rPr>
        <w:t xml:space="preserve"> широкополосны</w:t>
      </w:r>
      <w:r w:rsidR="00316C4E">
        <w:rPr>
          <w:lang w:val="ru-RU"/>
        </w:rPr>
        <w:t>х</w:t>
      </w:r>
      <w:r w:rsidR="00316C4E" w:rsidRPr="00157FA7">
        <w:rPr>
          <w:lang w:val="ru-RU"/>
        </w:rPr>
        <w:t xml:space="preserve"> кабельны</w:t>
      </w:r>
      <w:r w:rsidR="00316C4E">
        <w:rPr>
          <w:lang w:val="ru-RU"/>
        </w:rPr>
        <w:t>х</w:t>
      </w:r>
      <w:r w:rsidR="00316C4E" w:rsidRPr="00157FA7">
        <w:rPr>
          <w:lang w:val="ru-RU"/>
        </w:rPr>
        <w:t xml:space="preserve"> сет</w:t>
      </w:r>
      <w:r w:rsidR="00316C4E">
        <w:rPr>
          <w:lang w:val="ru-RU"/>
        </w:rPr>
        <w:t>ей</w:t>
      </w:r>
      <w:r w:rsidRPr="00157FA7">
        <w:rPr>
          <w:lang w:val="ru-RU"/>
        </w:rPr>
        <w:t>;</w:t>
      </w:r>
    </w:p>
    <w:p w14:paraId="64CB683B" w14:textId="70C26CA2" w:rsidR="00AC46A0" w:rsidRPr="00316C4E" w:rsidRDefault="00AC46A0" w:rsidP="00AC46A0">
      <w:pPr>
        <w:pStyle w:val="enumlev1"/>
        <w:rPr>
          <w:lang w:val="ru-RU"/>
        </w:rPr>
      </w:pPr>
      <w:r w:rsidRPr="00316C4E">
        <w:rPr>
          <w:lang w:val="ru-RU"/>
        </w:rPr>
        <w:t>–</w:t>
      </w:r>
      <w:r w:rsidRPr="00316C4E">
        <w:rPr>
          <w:lang w:val="ru-RU"/>
        </w:rPr>
        <w:tab/>
      </w:r>
      <w:r w:rsidR="00316C4E">
        <w:rPr>
          <w:lang w:val="ru-RU"/>
        </w:rPr>
        <w:t>архитектуры</w:t>
      </w:r>
      <w:r w:rsidR="00316C4E" w:rsidRPr="00316C4E">
        <w:rPr>
          <w:lang w:val="ru-RU"/>
        </w:rPr>
        <w:t xml:space="preserve"> </w:t>
      </w:r>
      <w:r w:rsidR="00316C4E">
        <w:rPr>
          <w:lang w:val="ru-RU"/>
        </w:rPr>
        <w:t>для</w:t>
      </w:r>
      <w:r w:rsidR="00316C4E" w:rsidRPr="00316C4E">
        <w:rPr>
          <w:lang w:val="ru-RU"/>
        </w:rPr>
        <w:t xml:space="preserve"> </w:t>
      </w:r>
      <w:r w:rsidR="00316C4E">
        <w:rPr>
          <w:lang w:val="ru-RU"/>
        </w:rPr>
        <w:t>протокола</w:t>
      </w:r>
      <w:r w:rsidR="00316C4E" w:rsidRPr="00316C4E">
        <w:rPr>
          <w:lang w:val="ru-RU"/>
        </w:rPr>
        <w:t xml:space="preserve"> </w:t>
      </w:r>
      <w:r w:rsidR="00316C4E">
        <w:rPr>
          <w:lang w:val="ru-RU"/>
        </w:rPr>
        <w:t>передачи</w:t>
      </w:r>
      <w:r w:rsidR="00316C4E" w:rsidRPr="00316C4E">
        <w:rPr>
          <w:lang w:val="ru-RU"/>
        </w:rPr>
        <w:t xml:space="preserve"> </w:t>
      </w:r>
      <w:r w:rsidR="00316C4E">
        <w:rPr>
          <w:lang w:val="ru-RU"/>
        </w:rPr>
        <w:t>в</w:t>
      </w:r>
      <w:r w:rsidR="00316C4E" w:rsidRPr="00316C4E">
        <w:rPr>
          <w:lang w:val="ru-RU"/>
        </w:rPr>
        <w:t xml:space="preserve"> </w:t>
      </w:r>
      <w:r w:rsidR="00316C4E" w:rsidRPr="00157FA7">
        <w:rPr>
          <w:lang w:val="ru-RU"/>
        </w:rPr>
        <w:t>интегрированны</w:t>
      </w:r>
      <w:r w:rsidR="00316C4E">
        <w:rPr>
          <w:lang w:val="ru-RU"/>
        </w:rPr>
        <w:t>х</w:t>
      </w:r>
      <w:r w:rsidR="00316C4E" w:rsidRPr="00157FA7">
        <w:rPr>
          <w:lang w:val="ru-RU"/>
        </w:rPr>
        <w:t xml:space="preserve"> широкополосны</w:t>
      </w:r>
      <w:r w:rsidR="00316C4E">
        <w:rPr>
          <w:lang w:val="ru-RU"/>
        </w:rPr>
        <w:t>х</w:t>
      </w:r>
      <w:r w:rsidR="00316C4E" w:rsidRPr="00157FA7">
        <w:rPr>
          <w:lang w:val="ru-RU"/>
        </w:rPr>
        <w:t xml:space="preserve"> кабельны</w:t>
      </w:r>
      <w:r w:rsidR="00316C4E">
        <w:rPr>
          <w:lang w:val="ru-RU"/>
        </w:rPr>
        <w:t>х</w:t>
      </w:r>
      <w:r w:rsidR="00316C4E" w:rsidRPr="00157FA7">
        <w:rPr>
          <w:lang w:val="ru-RU"/>
        </w:rPr>
        <w:t xml:space="preserve"> сет</w:t>
      </w:r>
      <w:r w:rsidR="00316C4E">
        <w:rPr>
          <w:lang w:val="ru-RU"/>
        </w:rPr>
        <w:t>ях</w:t>
      </w:r>
      <w:r w:rsidRPr="00316C4E">
        <w:rPr>
          <w:lang w:val="ru-RU"/>
        </w:rPr>
        <w:t>;</w:t>
      </w:r>
    </w:p>
    <w:p w14:paraId="14F301D4" w14:textId="3BC4456B" w:rsidR="00AC46A0" w:rsidRPr="00316C4E" w:rsidRDefault="00AC46A0" w:rsidP="00AC46A0">
      <w:pPr>
        <w:pStyle w:val="enumlev1"/>
        <w:rPr>
          <w:lang w:val="ru-RU"/>
        </w:rPr>
      </w:pPr>
      <w:r w:rsidRPr="00316C4E">
        <w:rPr>
          <w:lang w:val="ru-RU"/>
        </w:rPr>
        <w:t>–</w:t>
      </w:r>
      <w:r w:rsidRPr="00316C4E">
        <w:rPr>
          <w:lang w:val="ru-RU"/>
        </w:rPr>
        <w:tab/>
      </w:r>
      <w:r w:rsidR="00316C4E" w:rsidRPr="00316C4E">
        <w:rPr>
          <w:lang w:val="ru-RU"/>
        </w:rPr>
        <w:t xml:space="preserve">архитектура </w:t>
      </w:r>
      <w:r w:rsidR="00316C4E">
        <w:rPr>
          <w:lang w:val="ru-RU"/>
        </w:rPr>
        <w:t xml:space="preserve">услуг </w:t>
      </w:r>
      <w:r w:rsidR="00316C4E" w:rsidRPr="00316C4E">
        <w:rPr>
          <w:lang w:val="ru-RU"/>
        </w:rPr>
        <w:t xml:space="preserve">для передачи по интегрированной широкополосной кабельной сети (управляемые и неуправляемые </w:t>
      </w:r>
      <w:r w:rsidR="00316C4E">
        <w:rPr>
          <w:lang w:val="ru-RU"/>
        </w:rPr>
        <w:t>услуги</w:t>
      </w:r>
      <w:r w:rsidR="00316C4E" w:rsidRPr="00316C4E">
        <w:rPr>
          <w:lang w:val="ru-RU"/>
        </w:rPr>
        <w:t>)</w:t>
      </w:r>
      <w:r w:rsidRPr="00316C4E">
        <w:rPr>
          <w:lang w:val="ru-RU"/>
        </w:rPr>
        <w:t>;</w:t>
      </w:r>
    </w:p>
    <w:p w14:paraId="6AB2E505" w14:textId="7AB28D9F" w:rsidR="00157FA7" w:rsidRDefault="00157FA7" w:rsidP="00157FA7">
      <w:pPr>
        <w:pStyle w:val="enumlev1"/>
        <w:rPr>
          <w:lang w:val="ru-RU"/>
        </w:rPr>
      </w:pPr>
      <w:r w:rsidRPr="00157FA7">
        <w:rPr>
          <w:lang w:val="ru-RU"/>
        </w:rPr>
        <w:t>–</w:t>
      </w:r>
      <w:r w:rsidRPr="00157FA7">
        <w:rPr>
          <w:lang w:val="ru-RU"/>
        </w:rPr>
        <w:tab/>
        <w:t xml:space="preserve">использование архитектуры и модемов, </w:t>
      </w:r>
      <w:r w:rsidR="00EC7071">
        <w:rPr>
          <w:lang w:val="ru-RU"/>
        </w:rPr>
        <w:t>определенных</w:t>
      </w:r>
      <w:r w:rsidRPr="00157FA7">
        <w:rPr>
          <w:lang w:val="ru-RU"/>
        </w:rPr>
        <w:t xml:space="preserve"> для </w:t>
      </w:r>
      <w:r w:rsidR="00E4603D" w:rsidRPr="00157FA7">
        <w:rPr>
          <w:lang w:val="ru-RU"/>
        </w:rPr>
        <w:t>интегрированны</w:t>
      </w:r>
      <w:r w:rsidR="00E4603D">
        <w:rPr>
          <w:lang w:val="ru-RU"/>
        </w:rPr>
        <w:t>х</w:t>
      </w:r>
      <w:r w:rsidR="00E4603D" w:rsidRPr="00157FA7">
        <w:rPr>
          <w:lang w:val="ru-RU"/>
        </w:rPr>
        <w:t xml:space="preserve"> широкополосны</w:t>
      </w:r>
      <w:r w:rsidR="00E4603D">
        <w:rPr>
          <w:lang w:val="ru-RU"/>
        </w:rPr>
        <w:t>х</w:t>
      </w:r>
      <w:r w:rsidR="00E4603D" w:rsidRPr="00157FA7">
        <w:rPr>
          <w:lang w:val="ru-RU"/>
        </w:rPr>
        <w:t xml:space="preserve"> кабельны</w:t>
      </w:r>
      <w:r w:rsidR="00E4603D">
        <w:rPr>
          <w:lang w:val="ru-RU"/>
        </w:rPr>
        <w:t>х</w:t>
      </w:r>
      <w:r w:rsidR="00E4603D" w:rsidRPr="00157FA7">
        <w:rPr>
          <w:lang w:val="ru-RU"/>
        </w:rPr>
        <w:t xml:space="preserve"> сет</w:t>
      </w:r>
      <w:r w:rsidR="00E4603D">
        <w:rPr>
          <w:lang w:val="ru-RU"/>
        </w:rPr>
        <w:t>ей</w:t>
      </w:r>
      <w:r w:rsidRPr="00157FA7">
        <w:rPr>
          <w:lang w:val="ru-RU"/>
        </w:rPr>
        <w:t>;</w:t>
      </w:r>
    </w:p>
    <w:p w14:paraId="6C2FF161" w14:textId="114EFFAF" w:rsidR="00AC46A0" w:rsidRPr="00E4603D" w:rsidRDefault="00AC46A0" w:rsidP="00AC46A0">
      <w:pPr>
        <w:pStyle w:val="enumlev1"/>
        <w:rPr>
          <w:lang w:val="ru-RU"/>
        </w:rPr>
      </w:pPr>
      <w:r w:rsidRPr="00E4603D">
        <w:rPr>
          <w:lang w:val="ru-RU"/>
        </w:rPr>
        <w:t>–</w:t>
      </w:r>
      <w:r w:rsidRPr="00E4603D">
        <w:rPr>
          <w:lang w:val="ru-RU"/>
        </w:rPr>
        <w:tab/>
      </w:r>
      <w:r w:rsidR="00E4603D">
        <w:rPr>
          <w:lang w:val="ru-RU"/>
        </w:rPr>
        <w:t>архитектура</w:t>
      </w:r>
      <w:r w:rsidR="00E4603D" w:rsidRPr="00E4603D">
        <w:rPr>
          <w:lang w:val="ru-RU"/>
        </w:rPr>
        <w:t xml:space="preserve"> </w:t>
      </w:r>
      <w:r w:rsidR="00E4603D" w:rsidRPr="00157FA7">
        <w:rPr>
          <w:lang w:val="ru-RU"/>
        </w:rPr>
        <w:t>интегрированн</w:t>
      </w:r>
      <w:r w:rsidR="00E4603D">
        <w:rPr>
          <w:lang w:val="ru-RU"/>
        </w:rPr>
        <w:t>ой</w:t>
      </w:r>
      <w:r w:rsidR="00E4603D" w:rsidRPr="00E4603D">
        <w:rPr>
          <w:lang w:val="ru-RU"/>
        </w:rPr>
        <w:t xml:space="preserve"> </w:t>
      </w:r>
      <w:r w:rsidR="00E4603D" w:rsidRPr="00157FA7">
        <w:rPr>
          <w:lang w:val="ru-RU"/>
        </w:rPr>
        <w:t>широкополосн</w:t>
      </w:r>
      <w:r w:rsidR="00E4603D">
        <w:rPr>
          <w:lang w:val="ru-RU"/>
        </w:rPr>
        <w:t>ой</w:t>
      </w:r>
      <w:r w:rsidR="00E4603D" w:rsidRPr="00E4603D">
        <w:rPr>
          <w:lang w:val="ru-RU"/>
        </w:rPr>
        <w:t xml:space="preserve"> </w:t>
      </w:r>
      <w:r w:rsidR="00E4603D" w:rsidRPr="00157FA7">
        <w:rPr>
          <w:lang w:val="ru-RU"/>
        </w:rPr>
        <w:t>кабельн</w:t>
      </w:r>
      <w:r w:rsidR="00E4603D">
        <w:rPr>
          <w:lang w:val="ru-RU"/>
        </w:rPr>
        <w:t>ой</w:t>
      </w:r>
      <w:r w:rsidR="00E4603D" w:rsidRPr="00E4603D">
        <w:rPr>
          <w:lang w:val="ru-RU"/>
        </w:rPr>
        <w:t xml:space="preserve"> </w:t>
      </w:r>
      <w:r w:rsidR="00E4603D" w:rsidRPr="00157FA7">
        <w:rPr>
          <w:lang w:val="ru-RU"/>
        </w:rPr>
        <w:t>сет</w:t>
      </w:r>
      <w:r w:rsidR="00E4603D">
        <w:rPr>
          <w:lang w:val="ru-RU"/>
        </w:rPr>
        <w:t>и</w:t>
      </w:r>
      <w:r w:rsidR="00E4603D" w:rsidRPr="00E4603D">
        <w:rPr>
          <w:lang w:val="ru-RU"/>
        </w:rPr>
        <w:t xml:space="preserve"> </w:t>
      </w:r>
      <w:r w:rsidR="00E4603D">
        <w:rPr>
          <w:lang w:val="ru-RU"/>
        </w:rPr>
        <w:t>и</w:t>
      </w:r>
      <w:r w:rsidR="00E4603D" w:rsidRPr="00E4603D">
        <w:rPr>
          <w:lang w:val="ru-RU"/>
        </w:rPr>
        <w:t xml:space="preserve"> </w:t>
      </w:r>
      <w:r w:rsidR="00E4603D">
        <w:rPr>
          <w:lang w:val="ru-RU"/>
        </w:rPr>
        <w:t>ее</w:t>
      </w:r>
      <w:r w:rsidR="00E4603D" w:rsidRPr="00E4603D">
        <w:rPr>
          <w:lang w:val="ru-RU"/>
        </w:rPr>
        <w:t xml:space="preserve"> </w:t>
      </w:r>
      <w:r w:rsidR="00E4603D">
        <w:rPr>
          <w:lang w:val="ru-RU"/>
        </w:rPr>
        <w:t>функциональная</w:t>
      </w:r>
      <w:r w:rsidR="00E4603D" w:rsidRPr="00E4603D">
        <w:rPr>
          <w:lang w:val="ru-RU"/>
        </w:rPr>
        <w:t xml:space="preserve"> </w:t>
      </w:r>
      <w:r w:rsidR="00E4603D">
        <w:rPr>
          <w:lang w:val="ru-RU"/>
        </w:rPr>
        <w:t>совместимость с сетями подвижной связи, включая</w:t>
      </w:r>
      <w:r w:rsidRPr="00E4603D">
        <w:rPr>
          <w:lang w:val="ru-RU"/>
        </w:rPr>
        <w:t xml:space="preserve"> 5</w:t>
      </w:r>
      <w:r w:rsidRPr="00AC46A0">
        <w:t>G</w:t>
      </w:r>
      <w:r w:rsidRPr="00E4603D">
        <w:rPr>
          <w:lang w:val="ru-RU"/>
        </w:rPr>
        <w:t>;</w:t>
      </w:r>
    </w:p>
    <w:p w14:paraId="4BA4F29B" w14:textId="23738130" w:rsidR="00AC46A0" w:rsidRPr="004D0577" w:rsidRDefault="00AC46A0" w:rsidP="00AC46A0">
      <w:pPr>
        <w:pStyle w:val="enumlev1"/>
        <w:rPr>
          <w:lang w:val="ru-RU"/>
        </w:rPr>
      </w:pPr>
      <w:r w:rsidRPr="004D0577">
        <w:rPr>
          <w:lang w:val="ru-RU"/>
        </w:rPr>
        <w:t>–</w:t>
      </w:r>
      <w:r w:rsidRPr="004D0577">
        <w:rPr>
          <w:lang w:val="ru-RU"/>
        </w:rPr>
        <w:tab/>
      </w:r>
      <w:r w:rsidR="00E4603D">
        <w:rPr>
          <w:lang w:val="ru-RU"/>
        </w:rPr>
        <w:t>контроль</w:t>
      </w:r>
      <w:r w:rsidR="00E4603D" w:rsidRPr="004D0577">
        <w:rPr>
          <w:lang w:val="ru-RU"/>
        </w:rPr>
        <w:t xml:space="preserve"> </w:t>
      </w:r>
      <w:r w:rsidR="00E4603D">
        <w:rPr>
          <w:lang w:val="ru-RU"/>
        </w:rPr>
        <w:t>передачи</w:t>
      </w:r>
      <w:r w:rsidR="00E4603D" w:rsidRPr="004D0577">
        <w:rPr>
          <w:lang w:val="ru-RU"/>
        </w:rPr>
        <w:t xml:space="preserve"> </w:t>
      </w:r>
      <w:r w:rsidR="00E4603D">
        <w:rPr>
          <w:lang w:val="ru-RU"/>
        </w:rPr>
        <w:t>и</w:t>
      </w:r>
      <w:r w:rsidR="00E4603D" w:rsidRPr="004D0577">
        <w:rPr>
          <w:lang w:val="ru-RU"/>
        </w:rPr>
        <w:t xml:space="preserve"> </w:t>
      </w:r>
      <w:r w:rsidR="00E4603D">
        <w:rPr>
          <w:lang w:val="ru-RU"/>
        </w:rPr>
        <w:t>управление</w:t>
      </w:r>
      <w:r w:rsidR="00E4603D" w:rsidRPr="004D0577">
        <w:rPr>
          <w:lang w:val="ru-RU"/>
        </w:rPr>
        <w:t xml:space="preserve"> </w:t>
      </w:r>
      <w:r w:rsidR="00E4603D">
        <w:rPr>
          <w:lang w:val="ru-RU"/>
        </w:rPr>
        <w:t>передачей</w:t>
      </w:r>
      <w:r w:rsidR="00E4603D" w:rsidRPr="004D0577">
        <w:rPr>
          <w:lang w:val="ru-RU"/>
        </w:rPr>
        <w:t xml:space="preserve"> </w:t>
      </w:r>
      <w:r w:rsidR="00E4603D" w:rsidRPr="00157FA7">
        <w:rPr>
          <w:lang w:val="ru-RU"/>
        </w:rPr>
        <w:t>интегрированн</w:t>
      </w:r>
      <w:r w:rsidR="00E4603D">
        <w:rPr>
          <w:lang w:val="ru-RU"/>
        </w:rPr>
        <w:t>ой</w:t>
      </w:r>
      <w:r w:rsidR="00E4603D" w:rsidRPr="00E4603D">
        <w:rPr>
          <w:lang w:val="ru-RU"/>
        </w:rPr>
        <w:t xml:space="preserve"> </w:t>
      </w:r>
      <w:r w:rsidR="00E4603D" w:rsidRPr="00157FA7">
        <w:rPr>
          <w:lang w:val="ru-RU"/>
        </w:rPr>
        <w:t>широкополосн</w:t>
      </w:r>
      <w:r w:rsidR="00E4603D">
        <w:rPr>
          <w:lang w:val="ru-RU"/>
        </w:rPr>
        <w:t>ой</w:t>
      </w:r>
      <w:r w:rsidR="00E4603D" w:rsidRPr="00E4603D">
        <w:rPr>
          <w:lang w:val="ru-RU"/>
        </w:rPr>
        <w:t xml:space="preserve"> </w:t>
      </w:r>
      <w:r w:rsidR="00E4603D" w:rsidRPr="00157FA7">
        <w:rPr>
          <w:lang w:val="ru-RU"/>
        </w:rPr>
        <w:t>кабельн</w:t>
      </w:r>
      <w:r w:rsidR="00E4603D">
        <w:rPr>
          <w:lang w:val="ru-RU"/>
        </w:rPr>
        <w:t>ой</w:t>
      </w:r>
      <w:r w:rsidR="00E4603D" w:rsidRPr="00E4603D">
        <w:rPr>
          <w:lang w:val="ru-RU"/>
        </w:rPr>
        <w:t xml:space="preserve"> </w:t>
      </w:r>
      <w:r w:rsidR="00E4603D" w:rsidRPr="00157FA7">
        <w:rPr>
          <w:lang w:val="ru-RU"/>
        </w:rPr>
        <w:t>сет</w:t>
      </w:r>
      <w:r w:rsidR="00E4603D">
        <w:rPr>
          <w:lang w:val="ru-RU"/>
        </w:rPr>
        <w:t>и</w:t>
      </w:r>
      <w:r w:rsidRPr="004D0577">
        <w:rPr>
          <w:lang w:val="ru-RU"/>
        </w:rPr>
        <w:t>;</w:t>
      </w:r>
    </w:p>
    <w:p w14:paraId="6C08DEA9" w14:textId="7B2C6662" w:rsidR="00157FA7" w:rsidRPr="00157FA7" w:rsidRDefault="00157FA7" w:rsidP="00157FA7">
      <w:pPr>
        <w:pStyle w:val="enumlev1"/>
        <w:rPr>
          <w:lang w:val="ru-RU"/>
        </w:rPr>
      </w:pPr>
      <w:r w:rsidRPr="00157FA7">
        <w:rPr>
          <w:lang w:val="ru-RU"/>
        </w:rPr>
        <w:t>–</w:t>
      </w:r>
      <w:r w:rsidRPr="00157FA7">
        <w:rPr>
          <w:lang w:val="ru-RU"/>
        </w:rPr>
        <w:tab/>
        <w:t xml:space="preserve">соответствие спецификациям и </w:t>
      </w:r>
      <w:proofErr w:type="spellStart"/>
      <w:r w:rsidRPr="00757CAC">
        <w:t>Qo</w:t>
      </w:r>
      <w:r w:rsidR="004D0577">
        <w:t>E</w:t>
      </w:r>
      <w:proofErr w:type="spellEnd"/>
      <w:r w:rsidRPr="00157FA7">
        <w:rPr>
          <w:lang w:val="ru-RU"/>
        </w:rPr>
        <w:t xml:space="preserve">, характерным для </w:t>
      </w:r>
      <w:r w:rsidR="004D0577" w:rsidRPr="00157FA7">
        <w:rPr>
          <w:lang w:val="ru-RU"/>
        </w:rPr>
        <w:t>интегрированн</w:t>
      </w:r>
      <w:r w:rsidR="004D0577">
        <w:rPr>
          <w:lang w:val="ru-RU"/>
        </w:rPr>
        <w:t>ой</w:t>
      </w:r>
      <w:r w:rsidR="004D0577" w:rsidRPr="00E4603D">
        <w:rPr>
          <w:lang w:val="ru-RU"/>
        </w:rPr>
        <w:t xml:space="preserve"> </w:t>
      </w:r>
      <w:r w:rsidR="004D0577" w:rsidRPr="00157FA7">
        <w:rPr>
          <w:lang w:val="ru-RU"/>
        </w:rPr>
        <w:t>широкополосн</w:t>
      </w:r>
      <w:r w:rsidR="004D0577">
        <w:rPr>
          <w:lang w:val="ru-RU"/>
        </w:rPr>
        <w:t>ой</w:t>
      </w:r>
      <w:r w:rsidR="004D0577" w:rsidRPr="00E4603D">
        <w:rPr>
          <w:lang w:val="ru-RU"/>
        </w:rPr>
        <w:t xml:space="preserve"> </w:t>
      </w:r>
      <w:r w:rsidR="004D0577" w:rsidRPr="00157FA7">
        <w:rPr>
          <w:lang w:val="ru-RU"/>
        </w:rPr>
        <w:t>кабельн</w:t>
      </w:r>
      <w:r w:rsidR="004D0577">
        <w:rPr>
          <w:lang w:val="ru-RU"/>
        </w:rPr>
        <w:t>ой</w:t>
      </w:r>
      <w:r w:rsidR="004D0577" w:rsidRPr="00E4603D">
        <w:rPr>
          <w:lang w:val="ru-RU"/>
        </w:rPr>
        <w:t xml:space="preserve"> </w:t>
      </w:r>
      <w:r w:rsidR="004D0577" w:rsidRPr="00157FA7">
        <w:rPr>
          <w:lang w:val="ru-RU"/>
        </w:rPr>
        <w:t>сет</w:t>
      </w:r>
      <w:r w:rsidR="004D0577">
        <w:rPr>
          <w:lang w:val="ru-RU"/>
        </w:rPr>
        <w:t>и</w:t>
      </w:r>
      <w:r w:rsidRPr="00157FA7">
        <w:rPr>
          <w:lang w:val="ru-RU"/>
        </w:rPr>
        <w:t>;</w:t>
      </w:r>
    </w:p>
    <w:p w14:paraId="2B52DE2D" w14:textId="77777777" w:rsidR="00157FA7" w:rsidRPr="00157FA7" w:rsidRDefault="00157FA7" w:rsidP="00157FA7">
      <w:pPr>
        <w:pStyle w:val="enumlev1"/>
        <w:rPr>
          <w:lang w:val="ru-RU"/>
        </w:rPr>
      </w:pPr>
      <w:r w:rsidRPr="00157FA7">
        <w:rPr>
          <w:lang w:val="ru-RU"/>
        </w:rPr>
        <w:t>–</w:t>
      </w:r>
      <w:r w:rsidRPr="00157FA7">
        <w:rPr>
          <w:lang w:val="ru-RU"/>
        </w:rPr>
        <w:tab/>
        <w:t>возможность функционирования в режиме реального времени (малое время запаздывания) для усовершенствованных "умных" интерактивных услуг, требующих этого;</w:t>
      </w:r>
    </w:p>
    <w:p w14:paraId="252223AA" w14:textId="77777777" w:rsidR="00157FA7" w:rsidRPr="00157FA7" w:rsidRDefault="00157FA7" w:rsidP="00157FA7">
      <w:pPr>
        <w:pStyle w:val="enumlev1"/>
        <w:rPr>
          <w:lang w:val="ru-RU"/>
        </w:rPr>
      </w:pPr>
      <w:r w:rsidRPr="00157FA7">
        <w:rPr>
          <w:lang w:val="ru-RU"/>
        </w:rPr>
        <w:t>–</w:t>
      </w:r>
      <w:r w:rsidRPr="00157FA7">
        <w:rPr>
          <w:lang w:val="ru-RU"/>
        </w:rPr>
        <w:tab/>
        <w:t xml:space="preserve">функциональная совместимость с соответствующими протоколами передачи пакетированных данных, в частности с протоколом </w:t>
      </w:r>
      <w:r w:rsidRPr="00757CAC">
        <w:t>IP</w:t>
      </w:r>
      <w:r w:rsidRPr="00157FA7">
        <w:rPr>
          <w:lang w:val="ru-RU"/>
        </w:rPr>
        <w:t>.</w:t>
      </w:r>
    </w:p>
    <w:p w14:paraId="29BEF6E4" w14:textId="546A5078" w:rsidR="00157FA7" w:rsidRPr="00757CAC" w:rsidRDefault="00AC46A0" w:rsidP="00157FA7">
      <w:pPr>
        <w:pStyle w:val="Heading3"/>
        <w:rPr>
          <w:lang w:val="ru-RU"/>
        </w:rPr>
      </w:pPr>
      <w:bookmarkStart w:id="86" w:name="_Toc63096785"/>
      <w:bookmarkStart w:id="87" w:name="_Toc67499743"/>
      <w:r>
        <w:t>F</w:t>
      </w:r>
      <w:r w:rsidR="00157FA7" w:rsidRPr="00757CAC">
        <w:rPr>
          <w:lang w:val="ru-RU"/>
        </w:rPr>
        <w:t>.2</w:t>
      </w:r>
      <w:r w:rsidR="00157FA7" w:rsidRPr="00757CAC">
        <w:rPr>
          <w:lang w:val="ru-RU"/>
        </w:rPr>
        <w:tab/>
        <w:t>Вопрос</w:t>
      </w:r>
      <w:bookmarkEnd w:id="86"/>
      <w:bookmarkEnd w:id="87"/>
    </w:p>
    <w:p w14:paraId="1E126345" w14:textId="77777777" w:rsidR="00157FA7" w:rsidRPr="00157FA7" w:rsidRDefault="00157FA7" w:rsidP="00157FA7">
      <w:pPr>
        <w:rPr>
          <w:lang w:val="ru-RU"/>
        </w:rPr>
      </w:pPr>
      <w:r w:rsidRPr="00157FA7">
        <w:rPr>
          <w:lang w:val="ru-RU"/>
        </w:rPr>
        <w:t xml:space="preserve">К числу подлежащих изучению вопросов, наряду с прочими, относятся следующие: </w:t>
      </w:r>
    </w:p>
    <w:p w14:paraId="42770AC2" w14:textId="2E76A200" w:rsidR="00157FA7" w:rsidRPr="00157FA7" w:rsidRDefault="00157FA7" w:rsidP="00157FA7">
      <w:pPr>
        <w:pStyle w:val="enumlev1"/>
        <w:rPr>
          <w:lang w:val="ru-RU"/>
        </w:rPr>
      </w:pPr>
      <w:r w:rsidRPr="00757CAC">
        <w:sym w:font="Symbol" w:char="F02D"/>
      </w:r>
      <w:r w:rsidRPr="00157FA7">
        <w:rPr>
          <w:lang w:val="ru-RU"/>
        </w:rPr>
        <w:tab/>
        <w:t>Как</w:t>
      </w:r>
      <w:r w:rsidR="004D0577">
        <w:rPr>
          <w:lang w:val="ru-RU"/>
        </w:rPr>
        <w:t>овы</w:t>
      </w:r>
      <w:r w:rsidRPr="00157FA7">
        <w:rPr>
          <w:lang w:val="ru-RU"/>
        </w:rPr>
        <w:t xml:space="preserve"> </w:t>
      </w:r>
      <w:r w:rsidR="004D0577">
        <w:rPr>
          <w:lang w:val="ru-RU"/>
        </w:rPr>
        <w:t xml:space="preserve">протоколы передачи для поддержки услуг, которые необходимо предоставлять по </w:t>
      </w:r>
      <w:r w:rsidR="004D0577" w:rsidRPr="00157FA7">
        <w:rPr>
          <w:lang w:val="ru-RU"/>
        </w:rPr>
        <w:t>интегрированн</w:t>
      </w:r>
      <w:r w:rsidR="004D0577">
        <w:rPr>
          <w:lang w:val="ru-RU"/>
        </w:rPr>
        <w:t>ой</w:t>
      </w:r>
      <w:r w:rsidR="004D0577" w:rsidRPr="00E4603D">
        <w:rPr>
          <w:lang w:val="ru-RU"/>
        </w:rPr>
        <w:t xml:space="preserve"> </w:t>
      </w:r>
      <w:r w:rsidR="004D0577" w:rsidRPr="00157FA7">
        <w:rPr>
          <w:lang w:val="ru-RU"/>
        </w:rPr>
        <w:t>широкополосн</w:t>
      </w:r>
      <w:r w:rsidR="004D0577">
        <w:rPr>
          <w:lang w:val="ru-RU"/>
        </w:rPr>
        <w:t>ой</w:t>
      </w:r>
      <w:r w:rsidR="004D0577" w:rsidRPr="00E4603D">
        <w:rPr>
          <w:lang w:val="ru-RU"/>
        </w:rPr>
        <w:t xml:space="preserve"> </w:t>
      </w:r>
      <w:r w:rsidR="004D0577" w:rsidRPr="00157FA7">
        <w:rPr>
          <w:lang w:val="ru-RU"/>
        </w:rPr>
        <w:t>кабельн</w:t>
      </w:r>
      <w:r w:rsidR="004D0577">
        <w:rPr>
          <w:lang w:val="ru-RU"/>
        </w:rPr>
        <w:t>ой</w:t>
      </w:r>
      <w:r w:rsidR="004D0577" w:rsidRPr="00E4603D">
        <w:rPr>
          <w:lang w:val="ru-RU"/>
        </w:rPr>
        <w:t xml:space="preserve"> </w:t>
      </w:r>
      <w:r w:rsidR="004D0577" w:rsidRPr="00157FA7">
        <w:rPr>
          <w:lang w:val="ru-RU"/>
        </w:rPr>
        <w:t>сет</w:t>
      </w:r>
      <w:r w:rsidR="004D0577">
        <w:rPr>
          <w:lang w:val="ru-RU"/>
        </w:rPr>
        <w:t>и</w:t>
      </w:r>
      <w:r w:rsidRPr="00157FA7">
        <w:rPr>
          <w:lang w:val="ru-RU"/>
        </w:rPr>
        <w:t>?</w:t>
      </w:r>
    </w:p>
    <w:p w14:paraId="3AF24290" w14:textId="4326E0DC" w:rsidR="00157FA7" w:rsidRPr="00157FA7" w:rsidRDefault="00157FA7" w:rsidP="00157FA7">
      <w:pPr>
        <w:pStyle w:val="enumlev1"/>
        <w:rPr>
          <w:lang w:val="ru-RU"/>
        </w:rPr>
      </w:pPr>
      <w:r w:rsidRPr="00757CAC">
        <w:lastRenderedPageBreak/>
        <w:sym w:font="Symbol" w:char="F02D"/>
      </w:r>
      <w:r w:rsidRPr="00157FA7">
        <w:rPr>
          <w:lang w:val="ru-RU"/>
        </w:rPr>
        <w:tab/>
        <w:t xml:space="preserve">Каковы спецификации для </w:t>
      </w:r>
      <w:r w:rsidR="004D0577">
        <w:rPr>
          <w:lang w:val="ru-RU"/>
        </w:rPr>
        <w:t>переноса</w:t>
      </w:r>
      <w:r w:rsidRPr="00157FA7">
        <w:rPr>
          <w:lang w:val="ru-RU"/>
        </w:rPr>
        <w:t xml:space="preserve"> данных на </w:t>
      </w:r>
      <w:r w:rsidR="004D0577">
        <w:rPr>
          <w:lang w:val="ru-RU"/>
        </w:rPr>
        <w:t xml:space="preserve">базе </w:t>
      </w:r>
      <w:r w:rsidR="004D0577">
        <w:t>IP</w:t>
      </w:r>
      <w:r w:rsidR="004D0577">
        <w:rPr>
          <w:lang w:val="ru-RU"/>
        </w:rPr>
        <w:t xml:space="preserve"> с использованием</w:t>
      </w:r>
      <w:r w:rsidRPr="00157FA7">
        <w:rPr>
          <w:lang w:val="ru-RU"/>
        </w:rPr>
        <w:t xml:space="preserve"> квадратурной амплитудной модуляции (</w:t>
      </w:r>
      <w:r w:rsidRPr="00757CAC">
        <w:t>QAM</w:t>
      </w:r>
      <w:r w:rsidRPr="00157FA7">
        <w:rPr>
          <w:lang w:val="ru-RU"/>
        </w:rPr>
        <w:t>)?</w:t>
      </w:r>
    </w:p>
    <w:p w14:paraId="48B3D3E2" w14:textId="77777777" w:rsidR="004D0577" w:rsidRDefault="00157FA7" w:rsidP="00157FA7">
      <w:pPr>
        <w:pStyle w:val="enumlev1"/>
        <w:rPr>
          <w:lang w:val="ru-RU"/>
        </w:rPr>
      </w:pPr>
      <w:r w:rsidRPr="00757CAC">
        <w:sym w:font="Symbol" w:char="F02D"/>
      </w:r>
      <w:r w:rsidRPr="00157FA7">
        <w:rPr>
          <w:lang w:val="ru-RU"/>
        </w:rPr>
        <w:tab/>
        <w:t xml:space="preserve">Какие открытые протоколы могут быть использованы </w:t>
      </w:r>
      <w:r w:rsidR="004D0577">
        <w:rPr>
          <w:lang w:val="ru-RU"/>
        </w:rPr>
        <w:t xml:space="preserve">или усовершенствованы </w:t>
      </w:r>
      <w:r w:rsidRPr="00157FA7">
        <w:rPr>
          <w:lang w:val="ru-RU"/>
        </w:rPr>
        <w:t>для предоставления услуг</w:t>
      </w:r>
      <w:r w:rsidR="004D0577">
        <w:rPr>
          <w:lang w:val="ru-RU"/>
        </w:rPr>
        <w:t xml:space="preserve">? </w:t>
      </w:r>
    </w:p>
    <w:p w14:paraId="7342F890" w14:textId="66BDCFEF" w:rsidR="00157FA7" w:rsidRPr="00157FA7" w:rsidRDefault="004D0577" w:rsidP="00157FA7">
      <w:pPr>
        <w:pStyle w:val="enumlev1"/>
        <w:rPr>
          <w:lang w:val="ru-RU"/>
        </w:rPr>
      </w:pPr>
      <w:r w:rsidRPr="00757CAC">
        <w:sym w:font="Symbol" w:char="F02D"/>
      </w:r>
      <w:r w:rsidRPr="00157FA7">
        <w:rPr>
          <w:lang w:val="ru-RU"/>
        </w:rPr>
        <w:tab/>
      </w:r>
      <w:r w:rsidR="00157FA7" w:rsidRPr="00157FA7">
        <w:rPr>
          <w:lang w:val="ru-RU"/>
        </w:rPr>
        <w:t>Как</w:t>
      </w:r>
      <w:r>
        <w:rPr>
          <w:lang w:val="ru-RU"/>
        </w:rPr>
        <w:t xml:space="preserve">ие протоколы </w:t>
      </w:r>
      <w:r w:rsidR="00157FA7" w:rsidRPr="00157FA7">
        <w:rPr>
          <w:lang w:val="ru-RU"/>
        </w:rPr>
        <w:t>следует рекомендовать для</w:t>
      </w:r>
      <w:r>
        <w:rPr>
          <w:lang w:val="ru-RU"/>
        </w:rPr>
        <w:t xml:space="preserve"> обеспечения </w:t>
      </w:r>
      <w:r w:rsidR="00157FA7" w:rsidRPr="00157FA7">
        <w:rPr>
          <w:lang w:val="ru-RU"/>
        </w:rPr>
        <w:t xml:space="preserve">каждой из рассматриваемых услуг, с тем чтобы </w:t>
      </w:r>
      <w:r>
        <w:rPr>
          <w:lang w:val="ru-RU"/>
        </w:rPr>
        <w:t>упростить</w:t>
      </w:r>
      <w:r w:rsidR="00157FA7" w:rsidRPr="00157FA7">
        <w:rPr>
          <w:lang w:val="ru-RU"/>
        </w:rPr>
        <w:t xml:space="preserve"> будущ</w:t>
      </w:r>
      <w:r>
        <w:rPr>
          <w:lang w:val="ru-RU"/>
        </w:rPr>
        <w:t>ую</w:t>
      </w:r>
      <w:r w:rsidR="00157FA7" w:rsidRPr="00157FA7">
        <w:rPr>
          <w:lang w:val="ru-RU"/>
        </w:rPr>
        <w:t xml:space="preserve"> </w:t>
      </w:r>
      <w:r>
        <w:rPr>
          <w:lang w:val="ru-RU"/>
        </w:rPr>
        <w:t xml:space="preserve">модернизацию </w:t>
      </w:r>
      <w:r w:rsidR="00157FA7" w:rsidRPr="00157FA7">
        <w:rPr>
          <w:lang w:val="ru-RU"/>
        </w:rPr>
        <w:t>услуг?</w:t>
      </w:r>
    </w:p>
    <w:p w14:paraId="0EE831A3" w14:textId="14F4B8C7" w:rsidR="00157FA7" w:rsidRPr="00157FA7" w:rsidRDefault="00157FA7" w:rsidP="00157FA7">
      <w:pPr>
        <w:pStyle w:val="enumlev1"/>
        <w:rPr>
          <w:lang w:val="ru-RU"/>
        </w:rPr>
      </w:pPr>
      <w:r w:rsidRPr="00757CAC">
        <w:sym w:font="Symbol" w:char="F02D"/>
      </w:r>
      <w:r w:rsidRPr="00157FA7">
        <w:rPr>
          <w:lang w:val="ru-RU"/>
        </w:rPr>
        <w:tab/>
        <w:t xml:space="preserve">Какие требования </w:t>
      </w:r>
      <w:r w:rsidR="000815BC">
        <w:rPr>
          <w:lang w:val="ru-RU"/>
        </w:rPr>
        <w:t>к протоколам следует применять для предоставления и эксплуатации цифровых услуг</w:t>
      </w:r>
      <w:r w:rsidR="005747A3" w:rsidRPr="00157FA7">
        <w:rPr>
          <w:lang w:val="ru-RU"/>
        </w:rPr>
        <w:t xml:space="preserve">, использующих </w:t>
      </w:r>
      <w:r w:rsidR="005747A3" w:rsidRPr="00757CAC">
        <w:t>IP</w:t>
      </w:r>
      <w:r w:rsidR="005747A3" w:rsidRPr="00157FA7">
        <w:rPr>
          <w:lang w:val="ru-RU"/>
        </w:rPr>
        <w:t>, в интегрированн</w:t>
      </w:r>
      <w:r w:rsidR="005747A3">
        <w:rPr>
          <w:lang w:val="ru-RU"/>
        </w:rPr>
        <w:t>ой</w:t>
      </w:r>
      <w:r w:rsidR="005747A3" w:rsidRPr="00E4603D">
        <w:rPr>
          <w:lang w:val="ru-RU"/>
        </w:rPr>
        <w:t xml:space="preserve"> </w:t>
      </w:r>
      <w:r w:rsidR="005747A3" w:rsidRPr="00157FA7">
        <w:rPr>
          <w:lang w:val="ru-RU"/>
        </w:rPr>
        <w:t>широкополосн</w:t>
      </w:r>
      <w:r w:rsidR="005747A3">
        <w:rPr>
          <w:lang w:val="ru-RU"/>
        </w:rPr>
        <w:t>ой</w:t>
      </w:r>
      <w:r w:rsidR="005747A3" w:rsidRPr="00E4603D">
        <w:rPr>
          <w:lang w:val="ru-RU"/>
        </w:rPr>
        <w:t xml:space="preserve"> </w:t>
      </w:r>
      <w:r w:rsidR="005747A3" w:rsidRPr="00157FA7">
        <w:rPr>
          <w:lang w:val="ru-RU"/>
        </w:rPr>
        <w:t>кабельн</w:t>
      </w:r>
      <w:r w:rsidR="005747A3">
        <w:rPr>
          <w:lang w:val="ru-RU"/>
        </w:rPr>
        <w:t>ой</w:t>
      </w:r>
      <w:r w:rsidR="005747A3" w:rsidRPr="00E4603D">
        <w:rPr>
          <w:lang w:val="ru-RU"/>
        </w:rPr>
        <w:t xml:space="preserve"> </w:t>
      </w:r>
      <w:r w:rsidR="005747A3" w:rsidRPr="00157FA7">
        <w:rPr>
          <w:lang w:val="ru-RU"/>
        </w:rPr>
        <w:t>сет</w:t>
      </w:r>
      <w:r w:rsidR="005747A3">
        <w:rPr>
          <w:lang w:val="ru-RU"/>
        </w:rPr>
        <w:t>и</w:t>
      </w:r>
      <w:r w:rsidRPr="00157FA7">
        <w:rPr>
          <w:lang w:val="ru-RU"/>
        </w:rPr>
        <w:t>?</w:t>
      </w:r>
    </w:p>
    <w:p w14:paraId="7CC4FC13" w14:textId="709A3EE2" w:rsidR="00157FA7" w:rsidRPr="00157FA7" w:rsidRDefault="00157FA7" w:rsidP="00157FA7">
      <w:pPr>
        <w:pStyle w:val="enumlev1"/>
        <w:rPr>
          <w:lang w:val="ru-RU"/>
        </w:rPr>
      </w:pPr>
      <w:r w:rsidRPr="00757CAC">
        <w:sym w:font="Symbol" w:char="F02D"/>
      </w:r>
      <w:r w:rsidRPr="00157FA7">
        <w:rPr>
          <w:lang w:val="ru-RU"/>
        </w:rPr>
        <w:tab/>
        <w:t xml:space="preserve">Какие интерфейсы </w:t>
      </w:r>
      <w:r w:rsidR="005747A3">
        <w:rPr>
          <w:lang w:val="ru-RU"/>
        </w:rPr>
        <w:t xml:space="preserve">(уровень МАС) </w:t>
      </w:r>
      <w:r w:rsidRPr="00157FA7">
        <w:rPr>
          <w:lang w:val="ru-RU"/>
        </w:rPr>
        <w:t xml:space="preserve">необходимы для обеспечения работы приложений, использующих </w:t>
      </w:r>
      <w:r w:rsidRPr="00757CAC">
        <w:t>IP</w:t>
      </w:r>
      <w:r w:rsidRPr="00157FA7">
        <w:rPr>
          <w:lang w:val="ru-RU"/>
        </w:rPr>
        <w:t xml:space="preserve">, в </w:t>
      </w:r>
      <w:r w:rsidR="005747A3" w:rsidRPr="00157FA7">
        <w:rPr>
          <w:lang w:val="ru-RU"/>
        </w:rPr>
        <w:t>интегрированн</w:t>
      </w:r>
      <w:r w:rsidR="005747A3">
        <w:rPr>
          <w:lang w:val="ru-RU"/>
        </w:rPr>
        <w:t>ой</w:t>
      </w:r>
      <w:r w:rsidR="005747A3" w:rsidRPr="00E4603D">
        <w:rPr>
          <w:lang w:val="ru-RU"/>
        </w:rPr>
        <w:t xml:space="preserve"> </w:t>
      </w:r>
      <w:r w:rsidR="005747A3" w:rsidRPr="00157FA7">
        <w:rPr>
          <w:lang w:val="ru-RU"/>
        </w:rPr>
        <w:t>широкополосн</w:t>
      </w:r>
      <w:r w:rsidR="005747A3">
        <w:rPr>
          <w:lang w:val="ru-RU"/>
        </w:rPr>
        <w:t>ой</w:t>
      </w:r>
      <w:r w:rsidR="005747A3" w:rsidRPr="00E4603D">
        <w:rPr>
          <w:lang w:val="ru-RU"/>
        </w:rPr>
        <w:t xml:space="preserve"> </w:t>
      </w:r>
      <w:r w:rsidR="005747A3" w:rsidRPr="00157FA7">
        <w:rPr>
          <w:lang w:val="ru-RU"/>
        </w:rPr>
        <w:t>кабельн</w:t>
      </w:r>
      <w:r w:rsidR="005747A3">
        <w:rPr>
          <w:lang w:val="ru-RU"/>
        </w:rPr>
        <w:t>ой</w:t>
      </w:r>
      <w:r w:rsidR="005747A3" w:rsidRPr="00E4603D">
        <w:rPr>
          <w:lang w:val="ru-RU"/>
        </w:rPr>
        <w:t xml:space="preserve"> </w:t>
      </w:r>
      <w:r w:rsidR="005747A3" w:rsidRPr="00157FA7">
        <w:rPr>
          <w:lang w:val="ru-RU"/>
        </w:rPr>
        <w:t>сет</w:t>
      </w:r>
      <w:r w:rsidR="005747A3">
        <w:rPr>
          <w:lang w:val="ru-RU"/>
        </w:rPr>
        <w:t>и</w:t>
      </w:r>
      <w:r w:rsidRPr="00157FA7">
        <w:rPr>
          <w:lang w:val="ru-RU"/>
        </w:rPr>
        <w:t>?</w:t>
      </w:r>
    </w:p>
    <w:p w14:paraId="0D480BA8" w14:textId="74EE6372" w:rsidR="00AC46A0" w:rsidRPr="00757CAC" w:rsidRDefault="001C7EC8" w:rsidP="00AC46A0">
      <w:pPr>
        <w:pStyle w:val="Heading3"/>
        <w:rPr>
          <w:lang w:val="ru-RU"/>
        </w:rPr>
      </w:pPr>
      <w:bookmarkStart w:id="88" w:name="_Toc63096786"/>
      <w:bookmarkStart w:id="89" w:name="_Toc67499744"/>
      <w:r>
        <w:rPr>
          <w:lang w:val="fr-CH"/>
        </w:rPr>
        <w:t>F</w:t>
      </w:r>
      <w:r w:rsidR="00AC46A0" w:rsidRPr="00757CAC">
        <w:rPr>
          <w:lang w:val="ru-RU"/>
        </w:rPr>
        <w:t>.3</w:t>
      </w:r>
      <w:r w:rsidR="00AC46A0" w:rsidRPr="00757CAC">
        <w:rPr>
          <w:lang w:val="ru-RU"/>
        </w:rPr>
        <w:tab/>
        <w:t>Задачи</w:t>
      </w:r>
      <w:bookmarkEnd w:id="88"/>
      <w:bookmarkEnd w:id="89"/>
    </w:p>
    <w:p w14:paraId="1FF3EEA5" w14:textId="77777777" w:rsidR="00AC46A0" w:rsidRPr="00157FA7" w:rsidRDefault="00AC46A0" w:rsidP="00AC46A0">
      <w:pPr>
        <w:rPr>
          <w:lang w:val="ru-RU"/>
        </w:rPr>
      </w:pPr>
      <w:r w:rsidRPr="00157FA7">
        <w:rPr>
          <w:lang w:val="ru-RU"/>
        </w:rPr>
        <w:t>К числу задач, наряду с прочими, относятся следующие:</w:t>
      </w:r>
    </w:p>
    <w:p w14:paraId="6998D5C4" w14:textId="728DCCF3" w:rsidR="00C37868" w:rsidRPr="00793CF1" w:rsidRDefault="00C37868" w:rsidP="00C37868">
      <w:pPr>
        <w:pStyle w:val="enumlev1"/>
        <w:rPr>
          <w:lang w:val="ru-RU"/>
        </w:rPr>
      </w:pPr>
      <w:r w:rsidRPr="00793CF1">
        <w:rPr>
          <w:lang w:val="ru-RU"/>
        </w:rPr>
        <w:t>–</w:t>
      </w:r>
      <w:r w:rsidRPr="00793CF1">
        <w:rPr>
          <w:lang w:val="ru-RU"/>
        </w:rPr>
        <w:tab/>
      </w:r>
      <w:r w:rsidR="00793CF1" w:rsidRPr="00157FA7">
        <w:rPr>
          <w:lang w:val="ru-RU"/>
        </w:rPr>
        <w:t xml:space="preserve">подготовка </w:t>
      </w:r>
      <w:r w:rsidR="00793CF1">
        <w:rPr>
          <w:lang w:val="ru-RU"/>
        </w:rPr>
        <w:t xml:space="preserve">проектов </w:t>
      </w:r>
      <w:r w:rsidR="00793CF1" w:rsidRPr="00157FA7">
        <w:rPr>
          <w:lang w:val="ru-RU"/>
        </w:rPr>
        <w:t xml:space="preserve">новых Рекомендаций </w:t>
      </w:r>
      <w:r w:rsidR="00793CF1">
        <w:rPr>
          <w:lang w:val="ru-RU"/>
        </w:rPr>
        <w:t>по</w:t>
      </w:r>
      <w:r w:rsidR="00793CF1" w:rsidRPr="00157FA7">
        <w:rPr>
          <w:lang w:val="ru-RU"/>
        </w:rPr>
        <w:t xml:space="preserve"> вышеупомянутым</w:t>
      </w:r>
      <w:r w:rsidR="00793CF1">
        <w:rPr>
          <w:lang w:val="ru-RU"/>
        </w:rPr>
        <w:t xml:space="preserve"> исследовательским темам, перечисленным в разделе "Вопрос".</w:t>
      </w:r>
    </w:p>
    <w:p w14:paraId="41F4DAED" w14:textId="75ACB016" w:rsidR="00157FA7" w:rsidRPr="00157FA7" w:rsidRDefault="00157FA7" w:rsidP="00157FA7">
      <w:pPr>
        <w:rPr>
          <w:rFonts w:eastAsia="MS PGothic"/>
          <w:szCs w:val="22"/>
          <w:lang w:val="ru-RU"/>
        </w:rPr>
      </w:pPr>
      <w:r w:rsidRPr="00157FA7">
        <w:rPr>
          <w:szCs w:val="22"/>
          <w:lang w:val="ru-RU"/>
        </w:rPr>
        <w:t xml:space="preserve">Информация о текущем состоянии работы </w:t>
      </w:r>
      <w:r w:rsidRPr="00157FA7">
        <w:rPr>
          <w:lang w:val="ru-RU"/>
        </w:rPr>
        <w:t>по</w:t>
      </w:r>
      <w:r w:rsidRPr="00157FA7">
        <w:rPr>
          <w:szCs w:val="22"/>
          <w:lang w:val="ru-RU"/>
        </w:rPr>
        <w:t xml:space="preserve"> </w:t>
      </w:r>
      <w:r w:rsidRPr="00157FA7">
        <w:rPr>
          <w:lang w:val="ru-RU"/>
        </w:rPr>
        <w:t>этому</w:t>
      </w:r>
      <w:r w:rsidRPr="00157FA7">
        <w:rPr>
          <w:szCs w:val="22"/>
          <w:lang w:val="ru-RU"/>
        </w:rPr>
        <w:t xml:space="preserve"> Вопрос</w:t>
      </w:r>
      <w:r w:rsidRPr="00157FA7">
        <w:rPr>
          <w:lang w:val="ru-RU"/>
        </w:rPr>
        <w:t>у</w:t>
      </w:r>
      <w:r w:rsidRPr="00157FA7">
        <w:rPr>
          <w:szCs w:val="22"/>
          <w:lang w:val="ru-RU"/>
        </w:rPr>
        <w:t xml:space="preserve"> содержится в программе работы </w:t>
      </w:r>
      <w:r w:rsidR="00FE716F">
        <w:rPr>
          <w:rFonts w:eastAsia="SimSun"/>
          <w:lang w:val="ru-RU"/>
        </w:rPr>
        <w:t>9</w:t>
      </w:r>
      <w:r w:rsidR="00FE716F">
        <w:rPr>
          <w:rFonts w:eastAsia="SimSun"/>
          <w:lang w:val="ru-RU"/>
        </w:rPr>
        <w:noBreakHyphen/>
        <w:t xml:space="preserve">й Исследовательской комиссии </w:t>
      </w:r>
      <w:r w:rsidRPr="00157FA7">
        <w:rPr>
          <w:szCs w:val="22"/>
          <w:lang w:val="ru-RU"/>
        </w:rPr>
        <w:t>по</w:t>
      </w:r>
      <w:r w:rsidRPr="00757CAC">
        <w:rPr>
          <w:szCs w:val="22"/>
        </w:rPr>
        <w:t> </w:t>
      </w:r>
      <w:r w:rsidRPr="00157FA7">
        <w:rPr>
          <w:szCs w:val="22"/>
          <w:lang w:val="ru-RU"/>
        </w:rPr>
        <w:t>адресу:</w:t>
      </w:r>
      <w:r w:rsidR="00C37868" w:rsidRPr="00C37868">
        <w:rPr>
          <w:szCs w:val="22"/>
          <w:lang w:val="ru-RU"/>
        </w:rPr>
        <w:t xml:space="preserve"> </w:t>
      </w:r>
      <w:hyperlink r:id="rId15" w:history="1">
        <w:r w:rsidR="00C37868" w:rsidRPr="00441C4B">
          <w:rPr>
            <w:rStyle w:val="Hyperlink"/>
            <w:szCs w:val="22"/>
            <w:lang w:val="ru-RU"/>
          </w:rPr>
          <w:t>https://www.itu.int/ITU-T/workprog/wp_search.aspx?sp=16&amp;q=7/9</w:t>
        </w:r>
      </w:hyperlink>
      <w:r w:rsidRPr="00157FA7">
        <w:rPr>
          <w:szCs w:val="22"/>
          <w:lang w:val="ru-RU"/>
        </w:rPr>
        <w:t>.</w:t>
      </w:r>
    </w:p>
    <w:p w14:paraId="697F82F9" w14:textId="7CD34AE3" w:rsidR="00157FA7" w:rsidRPr="00757CAC" w:rsidRDefault="001C7EC8" w:rsidP="00157FA7">
      <w:pPr>
        <w:pStyle w:val="Heading3"/>
        <w:rPr>
          <w:lang w:val="ru-RU"/>
        </w:rPr>
      </w:pPr>
      <w:bookmarkStart w:id="90" w:name="_Toc63096787"/>
      <w:bookmarkStart w:id="91" w:name="_Toc67499745"/>
      <w:r>
        <w:rPr>
          <w:lang w:val="fr-CH"/>
        </w:rPr>
        <w:t>F</w:t>
      </w:r>
      <w:r w:rsidR="00157FA7" w:rsidRPr="00757CAC">
        <w:rPr>
          <w:lang w:val="ru-RU"/>
        </w:rPr>
        <w:t>.4</w:t>
      </w:r>
      <w:r w:rsidR="00157FA7" w:rsidRPr="00757CAC">
        <w:rPr>
          <w:lang w:val="ru-RU"/>
        </w:rPr>
        <w:tab/>
        <w:t>Относящиеся к Вопросу</w:t>
      </w:r>
      <w:bookmarkEnd w:id="90"/>
      <w:bookmarkEnd w:id="91"/>
    </w:p>
    <w:p w14:paraId="5BD0723B" w14:textId="0E063159" w:rsidR="00157FA7" w:rsidRPr="00757CAC" w:rsidRDefault="00157FA7" w:rsidP="00157FA7">
      <w:pPr>
        <w:pStyle w:val="Headingb"/>
        <w:rPr>
          <w:b w:val="0"/>
          <w:bCs/>
          <w:lang w:val="ru-RU"/>
        </w:rPr>
      </w:pPr>
      <w:r w:rsidRPr="00757CAC">
        <w:rPr>
          <w:lang w:val="ru-RU"/>
        </w:rPr>
        <w:t>Рекомендации</w:t>
      </w:r>
    </w:p>
    <w:p w14:paraId="66BB3139" w14:textId="77777777" w:rsidR="00157FA7" w:rsidRPr="00157FA7" w:rsidRDefault="00157FA7" w:rsidP="00157FA7">
      <w:pPr>
        <w:pStyle w:val="enumlev1"/>
        <w:rPr>
          <w:lang w:val="ru-RU"/>
        </w:rPr>
      </w:pPr>
      <w:r w:rsidRPr="00157FA7">
        <w:rPr>
          <w:lang w:val="ru-RU"/>
        </w:rPr>
        <w:t>–</w:t>
      </w:r>
      <w:r w:rsidRPr="00157FA7">
        <w:rPr>
          <w:lang w:val="ru-RU"/>
        </w:rPr>
        <w:tab/>
        <w:t xml:space="preserve">Серия </w:t>
      </w:r>
      <w:r w:rsidRPr="00757CAC">
        <w:t>J</w:t>
      </w:r>
      <w:r w:rsidRPr="00157FA7">
        <w:rPr>
          <w:lang w:val="ru-RU"/>
        </w:rPr>
        <w:t xml:space="preserve"> МСЭ-Т</w:t>
      </w:r>
    </w:p>
    <w:p w14:paraId="365C5836" w14:textId="76F751BB" w:rsidR="00157FA7" w:rsidRPr="00757CAC" w:rsidRDefault="00157FA7" w:rsidP="00157FA7">
      <w:pPr>
        <w:pStyle w:val="Headingb"/>
        <w:rPr>
          <w:b w:val="0"/>
          <w:bCs/>
          <w:lang w:val="ru-RU"/>
        </w:rPr>
      </w:pPr>
      <w:r w:rsidRPr="00757CAC">
        <w:rPr>
          <w:lang w:val="ru-RU"/>
        </w:rPr>
        <w:t>Вопросы</w:t>
      </w:r>
    </w:p>
    <w:p w14:paraId="0FB0D6CD" w14:textId="37208E13" w:rsidR="00157FA7" w:rsidRPr="00157FA7" w:rsidRDefault="00157FA7" w:rsidP="00157FA7">
      <w:pPr>
        <w:pStyle w:val="enumlev1"/>
        <w:rPr>
          <w:lang w:val="ru-RU"/>
        </w:rPr>
      </w:pPr>
      <w:r w:rsidRPr="00157FA7">
        <w:rPr>
          <w:lang w:val="ru-RU"/>
        </w:rPr>
        <w:t>–</w:t>
      </w:r>
      <w:r w:rsidRPr="00157FA7">
        <w:rPr>
          <w:lang w:val="ru-RU"/>
        </w:rPr>
        <w:tab/>
      </w:r>
      <w:r w:rsidR="00C37868">
        <w:rPr>
          <w:lang w:val="ru-RU"/>
        </w:rPr>
        <w:t>Вопросы 1, 5, 6, 8 и 9</w:t>
      </w:r>
      <w:r w:rsidRPr="00157FA7">
        <w:rPr>
          <w:lang w:val="ru-RU"/>
        </w:rPr>
        <w:t>/9</w:t>
      </w:r>
    </w:p>
    <w:p w14:paraId="0E2D3F62" w14:textId="0907632E" w:rsidR="00157FA7" w:rsidRPr="00757CAC" w:rsidRDefault="00157FA7" w:rsidP="00157FA7">
      <w:pPr>
        <w:pStyle w:val="Headingb"/>
        <w:rPr>
          <w:b w:val="0"/>
          <w:bCs/>
          <w:lang w:val="ru-RU"/>
        </w:rPr>
      </w:pPr>
      <w:r w:rsidRPr="00757CAC">
        <w:rPr>
          <w:lang w:val="ru-RU"/>
        </w:rPr>
        <w:t>Исследовательские комиссии</w:t>
      </w:r>
    </w:p>
    <w:p w14:paraId="423B6F62" w14:textId="0EC2C01A" w:rsidR="00C37868" w:rsidRDefault="00C37868" w:rsidP="00157FA7">
      <w:pPr>
        <w:pStyle w:val="enumlev1"/>
        <w:rPr>
          <w:lang w:val="ru-RU"/>
        </w:rPr>
      </w:pPr>
      <w:r>
        <w:rPr>
          <w:lang w:val="ru-RU"/>
        </w:rPr>
        <w:t>−</w:t>
      </w:r>
      <w:r>
        <w:rPr>
          <w:lang w:val="ru-RU"/>
        </w:rPr>
        <w:tab/>
        <w:t>ИК11 МСЭ-Т</w:t>
      </w:r>
    </w:p>
    <w:p w14:paraId="78E53BF5" w14:textId="7B749314" w:rsidR="00157FA7" w:rsidRPr="000D2189" w:rsidRDefault="00157FA7" w:rsidP="00157FA7">
      <w:pPr>
        <w:pStyle w:val="enumlev1"/>
        <w:rPr>
          <w:lang w:val="fr-CH"/>
        </w:rPr>
      </w:pPr>
      <w:r w:rsidRPr="000D2189">
        <w:rPr>
          <w:lang w:val="fr-CH"/>
        </w:rPr>
        <w:t>–</w:t>
      </w:r>
      <w:r w:rsidRPr="000D2189">
        <w:rPr>
          <w:lang w:val="fr-CH"/>
        </w:rPr>
        <w:tab/>
      </w:r>
      <w:r w:rsidRPr="00157FA7">
        <w:rPr>
          <w:lang w:val="ru-RU"/>
        </w:rPr>
        <w:t>ИК</w:t>
      </w:r>
      <w:r w:rsidRPr="000D2189">
        <w:rPr>
          <w:lang w:val="fr-CH"/>
        </w:rPr>
        <w:t xml:space="preserve">13 </w:t>
      </w:r>
      <w:r w:rsidRPr="00157FA7">
        <w:rPr>
          <w:lang w:val="ru-RU"/>
        </w:rPr>
        <w:t>МСЭ</w:t>
      </w:r>
      <w:r w:rsidRPr="000D2189">
        <w:rPr>
          <w:lang w:val="fr-CH"/>
        </w:rPr>
        <w:t>-T</w:t>
      </w:r>
    </w:p>
    <w:p w14:paraId="0D3A3066" w14:textId="77777777" w:rsidR="00157FA7" w:rsidRPr="000D2189" w:rsidRDefault="00157FA7" w:rsidP="00157FA7">
      <w:pPr>
        <w:pStyle w:val="enumlev1"/>
        <w:rPr>
          <w:lang w:val="fr-CH"/>
        </w:rPr>
      </w:pPr>
      <w:r w:rsidRPr="000D2189">
        <w:rPr>
          <w:lang w:val="fr-CH"/>
        </w:rPr>
        <w:t>−</w:t>
      </w:r>
      <w:r w:rsidRPr="000D2189">
        <w:rPr>
          <w:lang w:val="fr-CH"/>
        </w:rPr>
        <w:tab/>
      </w:r>
      <w:r w:rsidRPr="00157FA7">
        <w:rPr>
          <w:lang w:val="ru-RU"/>
        </w:rPr>
        <w:t>ИК</w:t>
      </w:r>
      <w:r w:rsidRPr="000D2189">
        <w:rPr>
          <w:lang w:val="fr-CH"/>
        </w:rPr>
        <w:t xml:space="preserve">15 </w:t>
      </w:r>
      <w:r w:rsidRPr="00157FA7">
        <w:rPr>
          <w:lang w:val="ru-RU"/>
        </w:rPr>
        <w:t>МСЭ</w:t>
      </w:r>
      <w:r w:rsidRPr="000D2189">
        <w:rPr>
          <w:lang w:val="fr-CH"/>
        </w:rPr>
        <w:t>-T</w:t>
      </w:r>
    </w:p>
    <w:p w14:paraId="0C5F7F6A" w14:textId="00172996" w:rsidR="00157FA7" w:rsidRPr="00757CAC" w:rsidRDefault="00157FA7" w:rsidP="00157FA7">
      <w:pPr>
        <w:pStyle w:val="Headingb"/>
        <w:rPr>
          <w:lang w:val="ru-RU"/>
        </w:rPr>
      </w:pPr>
      <w:r w:rsidRPr="00757CAC">
        <w:rPr>
          <w:lang w:val="ru-RU"/>
        </w:rPr>
        <w:t>Органы по стандартизации</w:t>
      </w:r>
    </w:p>
    <w:p w14:paraId="5171808D" w14:textId="77777777" w:rsidR="00C37868" w:rsidRDefault="00C37868" w:rsidP="00157FA7">
      <w:pPr>
        <w:pStyle w:val="enumlev1"/>
        <w:rPr>
          <w:lang w:val="ru-RU"/>
        </w:rPr>
      </w:pPr>
      <w:r w:rsidRPr="00C37868">
        <w:rPr>
          <w:lang w:val="ru-RU"/>
        </w:rPr>
        <w:t>–</w:t>
      </w:r>
      <w:r w:rsidRPr="00C37868">
        <w:rPr>
          <w:lang w:val="ru-RU"/>
        </w:rPr>
        <w:tab/>
      </w:r>
      <w:proofErr w:type="spellStart"/>
      <w:r w:rsidRPr="00C37868">
        <w:rPr>
          <w:lang w:val="ru-RU"/>
        </w:rPr>
        <w:t>Cablelabs</w:t>
      </w:r>
      <w:proofErr w:type="spellEnd"/>
    </w:p>
    <w:p w14:paraId="2EA9681B" w14:textId="0A5D8D1F" w:rsidR="00157FA7" w:rsidRDefault="00157FA7" w:rsidP="00157FA7">
      <w:pPr>
        <w:pStyle w:val="enumlev1"/>
        <w:rPr>
          <w:lang w:val="ru-RU"/>
        </w:rPr>
      </w:pPr>
      <w:r w:rsidRPr="00157FA7">
        <w:rPr>
          <w:lang w:val="ru-RU"/>
        </w:rPr>
        <w:t>−</w:t>
      </w:r>
      <w:r w:rsidRPr="00157FA7">
        <w:rPr>
          <w:lang w:val="ru-RU"/>
        </w:rPr>
        <w:tab/>
        <w:t>ЕТСИ</w:t>
      </w:r>
    </w:p>
    <w:p w14:paraId="096A4328" w14:textId="77777777" w:rsidR="00C37868" w:rsidRPr="00C37868" w:rsidRDefault="00C37868" w:rsidP="00C37868">
      <w:pPr>
        <w:pStyle w:val="enumlev1"/>
        <w:rPr>
          <w:lang w:val="ru-RU"/>
        </w:rPr>
      </w:pPr>
      <w:r w:rsidRPr="00C37868">
        <w:rPr>
          <w:lang w:val="ru-RU"/>
        </w:rPr>
        <w:t>–</w:t>
      </w:r>
      <w:r w:rsidRPr="00C37868">
        <w:rPr>
          <w:lang w:val="ru-RU"/>
        </w:rPr>
        <w:tab/>
        <w:t>IEEE</w:t>
      </w:r>
    </w:p>
    <w:p w14:paraId="4C9F021D" w14:textId="77777777" w:rsidR="00C37868" w:rsidRPr="00C37868" w:rsidRDefault="00C37868" w:rsidP="00C37868">
      <w:pPr>
        <w:pStyle w:val="enumlev1"/>
        <w:rPr>
          <w:lang w:val="ru-RU"/>
        </w:rPr>
      </w:pPr>
      <w:r w:rsidRPr="00C37868">
        <w:rPr>
          <w:lang w:val="ru-RU"/>
        </w:rPr>
        <w:t>–</w:t>
      </w:r>
      <w:r w:rsidRPr="00C37868">
        <w:rPr>
          <w:lang w:val="ru-RU"/>
        </w:rPr>
        <w:tab/>
        <w:t>IETF</w:t>
      </w:r>
    </w:p>
    <w:p w14:paraId="41FBA751" w14:textId="0B20EF4D" w:rsidR="00C37868" w:rsidRPr="00157FA7" w:rsidRDefault="00C37868" w:rsidP="00C37868">
      <w:pPr>
        <w:pStyle w:val="enumlev1"/>
        <w:rPr>
          <w:lang w:val="ru-RU"/>
        </w:rPr>
      </w:pPr>
      <w:r w:rsidRPr="00C37868">
        <w:rPr>
          <w:lang w:val="ru-RU"/>
        </w:rPr>
        <w:t>–</w:t>
      </w:r>
      <w:r w:rsidRPr="00C37868">
        <w:rPr>
          <w:lang w:val="ru-RU"/>
        </w:rPr>
        <w:tab/>
        <w:t>SCTE</w:t>
      </w:r>
    </w:p>
    <w:p w14:paraId="340B8D5B" w14:textId="77777777" w:rsidR="00157FA7" w:rsidRPr="00157FA7" w:rsidRDefault="00157FA7" w:rsidP="00157FA7">
      <w:pPr>
        <w:rPr>
          <w:lang w:val="ru-RU"/>
        </w:rPr>
      </w:pPr>
      <w:r w:rsidRPr="00157FA7">
        <w:rPr>
          <w:lang w:val="ru-RU"/>
        </w:rPr>
        <w:br w:type="page"/>
      </w:r>
    </w:p>
    <w:p w14:paraId="3A3AA2B7" w14:textId="5F3CF52B" w:rsidR="00157FA7" w:rsidRPr="00757CAC" w:rsidRDefault="00F90A60" w:rsidP="00157FA7">
      <w:pPr>
        <w:pStyle w:val="Heading2"/>
        <w:rPr>
          <w:lang w:val="ru-RU"/>
        </w:rPr>
      </w:pPr>
      <w:bookmarkStart w:id="92" w:name="_Toc474915274"/>
      <w:bookmarkStart w:id="93" w:name="_Toc63096788"/>
      <w:bookmarkStart w:id="94" w:name="_Toc67499746"/>
      <w:r>
        <w:lastRenderedPageBreak/>
        <w:t>G</w:t>
      </w:r>
      <w:r w:rsidR="00157FA7" w:rsidRPr="00757CAC">
        <w:rPr>
          <w:lang w:val="ru-RU"/>
        </w:rPr>
        <w:tab/>
        <w:t xml:space="preserve">Вопрос 8/9 − Основанные на протоколе Интернет (IP) мультимедийные приложения и услуги для сетей кабельного телевидения, поддерживаемых </w:t>
      </w:r>
      <w:proofErr w:type="spellStart"/>
      <w:r w:rsidR="00157FA7" w:rsidRPr="00757CAC">
        <w:rPr>
          <w:lang w:val="ru-RU"/>
        </w:rPr>
        <w:t>конвергированными</w:t>
      </w:r>
      <w:proofErr w:type="spellEnd"/>
      <w:r w:rsidR="00157FA7" w:rsidRPr="00757CAC">
        <w:rPr>
          <w:lang w:val="ru-RU"/>
        </w:rPr>
        <w:t xml:space="preserve"> платформами</w:t>
      </w:r>
      <w:bookmarkEnd w:id="92"/>
      <w:bookmarkEnd w:id="93"/>
      <w:bookmarkEnd w:id="94"/>
    </w:p>
    <w:p w14:paraId="76812B55" w14:textId="77777777" w:rsidR="00157FA7" w:rsidRPr="00157FA7" w:rsidRDefault="00157FA7" w:rsidP="00157FA7">
      <w:pPr>
        <w:rPr>
          <w:lang w:val="ru-RU"/>
        </w:rPr>
      </w:pPr>
      <w:r w:rsidRPr="00157FA7">
        <w:rPr>
          <w:lang w:val="ru-RU"/>
        </w:rPr>
        <w:t>(Продолжение Вопроса 8/9)</w:t>
      </w:r>
    </w:p>
    <w:p w14:paraId="54684873" w14:textId="3583C004" w:rsidR="00157FA7" w:rsidRPr="00757CAC" w:rsidRDefault="00550340" w:rsidP="00157FA7">
      <w:pPr>
        <w:pStyle w:val="Heading3"/>
        <w:rPr>
          <w:lang w:val="ru-RU"/>
        </w:rPr>
      </w:pPr>
      <w:bookmarkStart w:id="95" w:name="_Toc63096789"/>
      <w:bookmarkStart w:id="96" w:name="_Toc67499747"/>
      <w:r>
        <w:t>G</w:t>
      </w:r>
      <w:r w:rsidR="00157FA7" w:rsidRPr="00757CAC">
        <w:rPr>
          <w:lang w:val="ru-RU"/>
        </w:rPr>
        <w:t>.1</w:t>
      </w:r>
      <w:r w:rsidR="00157FA7" w:rsidRPr="00757CAC">
        <w:rPr>
          <w:lang w:val="ru-RU"/>
        </w:rPr>
        <w:tab/>
        <w:t>Обоснование</w:t>
      </w:r>
      <w:bookmarkEnd w:id="95"/>
      <w:bookmarkEnd w:id="96"/>
    </w:p>
    <w:p w14:paraId="3FB04542" w14:textId="175FDDD3" w:rsidR="00157FA7" w:rsidRPr="00231B00" w:rsidRDefault="00157FA7" w:rsidP="00157FA7">
      <w:pPr>
        <w:rPr>
          <w:lang w:val="ru-RU"/>
        </w:rPr>
      </w:pPr>
      <w:r w:rsidRPr="00157FA7">
        <w:rPr>
          <w:lang w:val="ru-RU"/>
        </w:rPr>
        <w:t xml:space="preserve">В дополнение к распределению телевизионных программ, основанная на </w:t>
      </w:r>
      <w:r w:rsidRPr="00757CAC">
        <w:t>IP</w:t>
      </w:r>
      <w:r w:rsidRPr="00157FA7">
        <w:rPr>
          <w:lang w:val="ru-RU"/>
        </w:rPr>
        <w:t xml:space="preserve"> инфраструктура кабельного телевидения может обеспечивать средства, которые позволяют реализовать большое число усовершенствованных услуг (например, услуги </w:t>
      </w:r>
      <w:r w:rsidRPr="00757CAC">
        <w:t>over</w:t>
      </w:r>
      <w:r w:rsidRPr="00157FA7">
        <w:rPr>
          <w:lang w:val="ru-RU"/>
        </w:rPr>
        <w:t xml:space="preserve"> </w:t>
      </w:r>
      <w:r w:rsidRPr="00757CAC">
        <w:t>the</w:t>
      </w:r>
      <w:r w:rsidRPr="00157FA7">
        <w:rPr>
          <w:lang w:val="ru-RU"/>
        </w:rPr>
        <w:t xml:space="preserve"> </w:t>
      </w:r>
      <w:r w:rsidRPr="00757CAC">
        <w:t>top</w:t>
      </w:r>
      <w:r w:rsidRPr="00157FA7">
        <w:rPr>
          <w:lang w:val="ru-RU"/>
        </w:rPr>
        <w:t xml:space="preserve"> и </w:t>
      </w:r>
      <w:r w:rsidRPr="00157FA7">
        <w:rPr>
          <w:color w:val="000000"/>
          <w:lang w:val="ru-RU"/>
        </w:rPr>
        <w:t>многоэкранные услуги</w:t>
      </w:r>
      <w:r w:rsidRPr="00157FA7">
        <w:rPr>
          <w:lang w:val="ru-RU"/>
        </w:rPr>
        <w:t xml:space="preserve">) для </w:t>
      </w:r>
      <w:r w:rsidR="006D7CCA">
        <w:rPr>
          <w:lang w:val="ru-RU"/>
        </w:rPr>
        <w:t>абонента</w:t>
      </w:r>
      <w:r w:rsidRPr="00157FA7">
        <w:rPr>
          <w:lang w:val="ru-RU"/>
        </w:rPr>
        <w:t>/потребителя, включая услуг</w:t>
      </w:r>
      <w:r w:rsidR="00231B00">
        <w:rPr>
          <w:lang w:val="ru-RU"/>
        </w:rPr>
        <w:t>и</w:t>
      </w:r>
      <w:r w:rsidRPr="00157FA7">
        <w:rPr>
          <w:lang w:val="ru-RU"/>
        </w:rPr>
        <w:t xml:space="preserve"> облачных вычислений, услуг</w:t>
      </w:r>
      <w:r w:rsidR="00231B00">
        <w:rPr>
          <w:lang w:val="ru-RU"/>
        </w:rPr>
        <w:t>и</w:t>
      </w:r>
      <w:r w:rsidRPr="00157FA7">
        <w:rPr>
          <w:lang w:val="ru-RU"/>
        </w:rPr>
        <w:t xml:space="preserve"> больших данных</w:t>
      </w:r>
      <w:r w:rsidR="00231B00">
        <w:rPr>
          <w:lang w:val="ru-RU"/>
        </w:rPr>
        <w:t>, услуги на базе искусственного интеллекта</w:t>
      </w:r>
      <w:r w:rsidRPr="00157FA7">
        <w:rPr>
          <w:lang w:val="ru-RU"/>
        </w:rPr>
        <w:t xml:space="preserve"> и</w:t>
      </w:r>
      <w:r w:rsidR="00231B00">
        <w:rPr>
          <w:lang w:val="ru-RU"/>
        </w:rPr>
        <w:t xml:space="preserve"> услуги</w:t>
      </w:r>
      <w:r w:rsidRPr="00157FA7">
        <w:rPr>
          <w:lang w:val="ru-RU"/>
        </w:rPr>
        <w:t xml:space="preserve"> интерактивности</w:t>
      </w:r>
      <w:r w:rsidR="00231B00">
        <w:rPr>
          <w:lang w:val="ru-RU"/>
        </w:rPr>
        <w:t xml:space="preserve"> и т. д</w:t>
      </w:r>
      <w:r w:rsidRPr="00157FA7">
        <w:rPr>
          <w:lang w:val="ru-RU"/>
        </w:rPr>
        <w:t>.</w:t>
      </w:r>
      <w:r w:rsidR="00550340" w:rsidRPr="00550340">
        <w:rPr>
          <w:lang w:val="ru-RU"/>
        </w:rPr>
        <w:t xml:space="preserve"> </w:t>
      </w:r>
      <w:r w:rsidR="00231B00">
        <w:rPr>
          <w:lang w:val="ru-RU"/>
        </w:rPr>
        <w:t>Т</w:t>
      </w:r>
      <w:r w:rsidR="00231B00" w:rsidRPr="00231B00">
        <w:rPr>
          <w:lang w:val="ru-RU"/>
        </w:rPr>
        <w:t>акие услуги включают облачн</w:t>
      </w:r>
      <w:r w:rsidR="00231B00">
        <w:rPr>
          <w:lang w:val="ru-RU"/>
        </w:rPr>
        <w:t>ое</w:t>
      </w:r>
      <w:r w:rsidR="00231B00" w:rsidRPr="00231B00">
        <w:rPr>
          <w:lang w:val="ru-RU"/>
        </w:rPr>
        <w:t xml:space="preserve"> DVR, </w:t>
      </w:r>
      <w:r w:rsidR="00231B00">
        <w:rPr>
          <w:lang w:val="ru-RU"/>
        </w:rPr>
        <w:t>телевидение</w:t>
      </w:r>
      <w:r w:rsidR="00231B00" w:rsidRPr="00231B00">
        <w:rPr>
          <w:lang w:val="ru-RU"/>
        </w:rPr>
        <w:t xml:space="preserve"> со сдвигом во времени (</w:t>
      </w:r>
      <w:r w:rsidR="00231B00">
        <w:rPr>
          <w:lang w:val="ru-RU"/>
        </w:rPr>
        <w:t>наверстывание</w:t>
      </w:r>
      <w:r w:rsidR="00231B00" w:rsidRPr="00231B00">
        <w:rPr>
          <w:lang w:val="ru-RU"/>
        </w:rPr>
        <w:t xml:space="preserve">, перезапуск, пауза/возобновление), видео по запросу и линейное </w:t>
      </w:r>
      <w:r w:rsidR="00231B00">
        <w:rPr>
          <w:lang w:val="ru-RU"/>
        </w:rPr>
        <w:t>телевидение</w:t>
      </w:r>
      <w:r w:rsidR="00231B00" w:rsidRPr="00231B00">
        <w:rPr>
          <w:lang w:val="ru-RU"/>
        </w:rPr>
        <w:t xml:space="preserve"> в плоскости данных, а также расширенный поиск, рекомендации, </w:t>
      </w:r>
      <w:r w:rsidR="00231B00">
        <w:rPr>
          <w:lang w:val="ru-RU"/>
        </w:rPr>
        <w:t>адресная</w:t>
      </w:r>
      <w:r w:rsidR="00231B00" w:rsidRPr="00231B00">
        <w:rPr>
          <w:lang w:val="ru-RU"/>
        </w:rPr>
        <w:t xml:space="preserve"> реклам</w:t>
      </w:r>
      <w:r w:rsidR="00231B00">
        <w:rPr>
          <w:lang w:val="ru-RU"/>
        </w:rPr>
        <w:t>а</w:t>
      </w:r>
      <w:r w:rsidR="00231B00" w:rsidRPr="00231B00">
        <w:rPr>
          <w:lang w:val="ru-RU"/>
        </w:rPr>
        <w:t>, персонализированный</w:t>
      </w:r>
      <w:r w:rsidR="00231B00">
        <w:rPr>
          <w:lang w:val="ru-RU"/>
        </w:rPr>
        <w:t xml:space="preserve"> пользовательский</w:t>
      </w:r>
      <w:r w:rsidR="00231B00" w:rsidRPr="00231B00">
        <w:rPr>
          <w:lang w:val="ru-RU"/>
        </w:rPr>
        <w:t xml:space="preserve"> интерфейс, </w:t>
      </w:r>
      <w:r w:rsidR="00231B00">
        <w:rPr>
          <w:lang w:val="ru-RU"/>
        </w:rPr>
        <w:t>усовер</w:t>
      </w:r>
      <w:r w:rsidR="006D7CCA">
        <w:rPr>
          <w:lang w:val="ru-RU"/>
        </w:rPr>
        <w:t>ш</w:t>
      </w:r>
      <w:r w:rsidR="00231B00">
        <w:rPr>
          <w:lang w:val="ru-RU"/>
        </w:rPr>
        <w:t>енствованное</w:t>
      </w:r>
      <w:r w:rsidR="00231B00" w:rsidRPr="00231B00">
        <w:rPr>
          <w:lang w:val="ru-RU"/>
        </w:rPr>
        <w:t xml:space="preserve"> обнаружение мошенничества и бизнес-аналитика </w:t>
      </w:r>
      <w:r w:rsidR="00231B00">
        <w:rPr>
          <w:lang w:val="ru-RU"/>
        </w:rPr>
        <w:t xml:space="preserve">более высокого уровня </w:t>
      </w:r>
      <w:r w:rsidR="00231B00" w:rsidRPr="00231B00">
        <w:rPr>
          <w:lang w:val="ru-RU"/>
        </w:rPr>
        <w:t>в плоскости управления.</w:t>
      </w:r>
    </w:p>
    <w:p w14:paraId="685DDAE0" w14:textId="77777777" w:rsidR="00157FA7" w:rsidRPr="00157FA7" w:rsidRDefault="00157FA7" w:rsidP="00157FA7">
      <w:pPr>
        <w:rPr>
          <w:lang w:val="ru-RU"/>
        </w:rPr>
      </w:pPr>
      <w:r w:rsidRPr="00157FA7">
        <w:rPr>
          <w:lang w:val="ru-RU"/>
        </w:rPr>
        <w:t xml:space="preserve">Быстрое развитие технологий, основанных на </w:t>
      </w:r>
      <w:r w:rsidRPr="00757CAC">
        <w:t>IP</w:t>
      </w:r>
      <w:r w:rsidRPr="00157FA7">
        <w:rPr>
          <w:lang w:val="ru-RU"/>
        </w:rPr>
        <w:t xml:space="preserve">, позволяет сетям кабельного телевидения быть универсальной инфраструктурой для различных интерактивных мультимедийных услуг и поддерживающих их платформ. Основанные на </w:t>
      </w:r>
      <w:r w:rsidRPr="00757CAC">
        <w:t>IP</w:t>
      </w:r>
      <w:r w:rsidRPr="00157FA7">
        <w:rPr>
          <w:lang w:val="ru-RU"/>
        </w:rPr>
        <w:t xml:space="preserve"> будущие сети кабельного телевидения будут связывать, на очень высоком уровне, по меньшей мере четыре структуры: </w:t>
      </w:r>
    </w:p>
    <w:p w14:paraId="73A2C4C6" w14:textId="77777777" w:rsidR="00157FA7" w:rsidRPr="00157FA7" w:rsidRDefault="00157FA7" w:rsidP="00157FA7">
      <w:pPr>
        <w:pStyle w:val="enumlev1"/>
        <w:rPr>
          <w:lang w:val="ru-RU"/>
        </w:rPr>
      </w:pPr>
      <w:r w:rsidRPr="00157FA7">
        <w:rPr>
          <w:lang w:val="ru-RU"/>
        </w:rPr>
        <w:t>–</w:t>
      </w:r>
      <w:r w:rsidRPr="00157FA7">
        <w:rPr>
          <w:lang w:val="ru-RU"/>
        </w:rPr>
        <w:tab/>
        <w:t>гибридную волоконно-оптическую/коаксиальную (</w:t>
      </w:r>
      <w:r w:rsidRPr="00757CAC">
        <w:t>HFC</w:t>
      </w:r>
      <w:r w:rsidRPr="00157FA7">
        <w:rPr>
          <w:lang w:val="ru-RU"/>
        </w:rPr>
        <w:t>) сеть доступа;</w:t>
      </w:r>
    </w:p>
    <w:p w14:paraId="4663D45E" w14:textId="77777777" w:rsidR="00157FA7" w:rsidRPr="00157FA7" w:rsidRDefault="00157FA7" w:rsidP="00157FA7">
      <w:pPr>
        <w:pStyle w:val="enumlev1"/>
        <w:rPr>
          <w:lang w:val="ru-RU"/>
        </w:rPr>
      </w:pPr>
      <w:r w:rsidRPr="00157FA7">
        <w:rPr>
          <w:lang w:val="ru-RU"/>
        </w:rPr>
        <w:t>–</w:t>
      </w:r>
      <w:r w:rsidRPr="00157FA7">
        <w:rPr>
          <w:lang w:val="ru-RU"/>
        </w:rPr>
        <w:tab/>
        <w:t xml:space="preserve">сеть на основе </w:t>
      </w:r>
      <w:r w:rsidRPr="00757CAC">
        <w:t>IP</w:t>
      </w:r>
      <w:r w:rsidRPr="00157FA7">
        <w:rPr>
          <w:lang w:val="ru-RU"/>
        </w:rPr>
        <w:t>;</w:t>
      </w:r>
    </w:p>
    <w:p w14:paraId="7ED6FE79" w14:textId="77777777" w:rsidR="00157FA7" w:rsidRPr="00157FA7" w:rsidRDefault="00157FA7" w:rsidP="00157FA7">
      <w:pPr>
        <w:pStyle w:val="enumlev1"/>
        <w:rPr>
          <w:lang w:val="ru-RU"/>
        </w:rPr>
      </w:pPr>
      <w:r w:rsidRPr="00157FA7">
        <w:rPr>
          <w:lang w:val="ru-RU"/>
        </w:rPr>
        <w:t>–</w:t>
      </w:r>
      <w:r w:rsidRPr="00157FA7">
        <w:rPr>
          <w:lang w:val="ru-RU"/>
        </w:rPr>
        <w:tab/>
        <w:t>коммутируемую телефонную сеть общего пользования (КТСОП);</w:t>
      </w:r>
    </w:p>
    <w:p w14:paraId="18ED707B" w14:textId="77777777" w:rsidR="00157FA7" w:rsidRPr="00157FA7" w:rsidRDefault="00157FA7" w:rsidP="00157FA7">
      <w:pPr>
        <w:pStyle w:val="enumlev1"/>
        <w:rPr>
          <w:lang w:val="ru-RU"/>
        </w:rPr>
      </w:pPr>
      <w:r w:rsidRPr="00157FA7">
        <w:rPr>
          <w:lang w:val="ru-RU"/>
        </w:rPr>
        <w:t>–</w:t>
      </w:r>
      <w:r w:rsidRPr="00157FA7">
        <w:rPr>
          <w:lang w:val="ru-RU"/>
        </w:rPr>
        <w:tab/>
        <w:t xml:space="preserve">структуры третьей стороны. </w:t>
      </w:r>
    </w:p>
    <w:p w14:paraId="6800D05C" w14:textId="1E8D0F70" w:rsidR="00157FA7" w:rsidRPr="00157FA7" w:rsidRDefault="00157FA7" w:rsidP="00157FA7">
      <w:pPr>
        <w:rPr>
          <w:lang w:val="ru-RU"/>
        </w:rPr>
      </w:pPr>
      <w:r w:rsidRPr="00157FA7">
        <w:rPr>
          <w:lang w:val="ru-RU"/>
        </w:rPr>
        <w:t>В дополнение к этому конвергенция данных структур (их механизмов доставки, а также связанных с</w:t>
      </w:r>
      <w:r w:rsidRPr="00757CAC">
        <w:t> </w:t>
      </w:r>
      <w:r w:rsidRPr="00157FA7">
        <w:rPr>
          <w:lang w:val="ru-RU"/>
        </w:rPr>
        <w:t>ними услуг/приложений) ускорит гибридизацию новых услуг и приложений.</w:t>
      </w:r>
    </w:p>
    <w:p w14:paraId="024643AD" w14:textId="136E7F86" w:rsidR="00157FA7" w:rsidRPr="00157FA7" w:rsidRDefault="00157FA7" w:rsidP="00157FA7">
      <w:pPr>
        <w:rPr>
          <w:lang w:val="ru-RU"/>
        </w:rPr>
      </w:pPr>
      <w:r w:rsidRPr="00157FA7">
        <w:rPr>
          <w:lang w:val="ru-RU"/>
        </w:rPr>
        <w:t xml:space="preserve">Системная архитектура для будущих кабельных сетей на основе </w:t>
      </w:r>
      <w:r w:rsidRPr="00757CAC">
        <w:t>IP</w:t>
      </w:r>
      <w:r w:rsidRPr="00157FA7">
        <w:rPr>
          <w:lang w:val="ru-RU"/>
        </w:rPr>
        <w:t xml:space="preserve"> должна содержать спецификации функциональных компонентов и определять интерфейсы, связывающие упомянутые выше структуры, включая их механизмы доставки, и сети кабельного телевидения на основе </w:t>
      </w:r>
      <w:r w:rsidRPr="00757CAC">
        <w:t>IP</w:t>
      </w:r>
      <w:r w:rsidR="00231B00">
        <w:rPr>
          <w:lang w:val="ru-RU"/>
        </w:rPr>
        <w:t>, а также определение порядка развертывания различных услуг и соответствующих подсистем</w:t>
      </w:r>
      <w:r w:rsidR="00550340" w:rsidRPr="00550340">
        <w:rPr>
          <w:lang w:val="ru-RU"/>
        </w:rPr>
        <w:t xml:space="preserve"> (</w:t>
      </w:r>
      <w:r w:rsidR="00231B00">
        <w:rPr>
          <w:lang w:val="ru-RU"/>
        </w:rPr>
        <w:t>которые также называются микроуслугами</w:t>
      </w:r>
      <w:r w:rsidR="00550340" w:rsidRPr="00550340">
        <w:rPr>
          <w:lang w:val="ru-RU"/>
        </w:rPr>
        <w:t>)</w:t>
      </w:r>
      <w:r w:rsidR="00231B00">
        <w:rPr>
          <w:lang w:val="ru-RU"/>
        </w:rPr>
        <w:t xml:space="preserve"> в обла</w:t>
      </w:r>
      <w:r w:rsidR="006D7CCA">
        <w:rPr>
          <w:lang w:val="ru-RU"/>
        </w:rPr>
        <w:t>к</w:t>
      </w:r>
      <w:r w:rsidR="00231B00">
        <w:rPr>
          <w:lang w:val="ru-RU"/>
        </w:rPr>
        <w:t xml:space="preserve">е, в </w:t>
      </w:r>
      <w:r w:rsidR="00500175">
        <w:rPr>
          <w:lang w:val="ru-RU"/>
        </w:rPr>
        <w:t>локальной среде</w:t>
      </w:r>
      <w:r w:rsidR="00231B00">
        <w:rPr>
          <w:lang w:val="ru-RU"/>
        </w:rPr>
        <w:t xml:space="preserve"> и/или на границе сети</w:t>
      </w:r>
      <w:r w:rsidRPr="00157FA7">
        <w:rPr>
          <w:lang w:val="ru-RU"/>
        </w:rPr>
        <w:t>.</w:t>
      </w:r>
    </w:p>
    <w:p w14:paraId="5C9EE6B0" w14:textId="6328F732" w:rsidR="00157FA7" w:rsidRPr="00157FA7" w:rsidRDefault="00157FA7" w:rsidP="00157FA7">
      <w:pPr>
        <w:rPr>
          <w:lang w:val="ru-RU"/>
        </w:rPr>
      </w:pPr>
      <w:r w:rsidRPr="00157FA7">
        <w:rPr>
          <w:lang w:val="ru-RU"/>
        </w:rPr>
        <w:t xml:space="preserve">Усовершенствованные мультимедийные приложения и услуги на основе </w:t>
      </w:r>
      <w:r w:rsidRPr="00757CAC">
        <w:t>IP</w:t>
      </w:r>
      <w:r w:rsidRPr="00157FA7">
        <w:rPr>
          <w:lang w:val="ru-RU"/>
        </w:rPr>
        <w:t xml:space="preserve"> потребуют жесткого контроля запаздывания и потери пакетов. Несмотря на то что разработка новых кодеков для данных приложений и услуг может не потребоваться, необходимо определить, какие кодеки должны быть обязательными для обеспечения качества обслуживания (</w:t>
      </w:r>
      <w:r w:rsidRPr="00757CAC">
        <w:t>QoS</w:t>
      </w:r>
      <w:r w:rsidRPr="00157FA7">
        <w:rPr>
          <w:lang w:val="ru-RU"/>
        </w:rPr>
        <w:t xml:space="preserve">) этих усовершенствованных мультимедийных приложений и услуг в сетях кабельного телевидения на основе </w:t>
      </w:r>
      <w:r w:rsidRPr="00757CAC">
        <w:t>IP</w:t>
      </w:r>
      <w:r w:rsidRPr="00157FA7">
        <w:rPr>
          <w:lang w:val="ru-RU"/>
        </w:rPr>
        <w:t xml:space="preserve">. В новых Рекомендациях будут описаны обязательные и необязательные требования для мультимедийных приложений </w:t>
      </w:r>
      <w:r w:rsidR="00500175">
        <w:rPr>
          <w:lang w:val="ru-RU"/>
        </w:rPr>
        <w:t xml:space="preserve">и услуг </w:t>
      </w:r>
      <w:r w:rsidRPr="00157FA7">
        <w:rPr>
          <w:lang w:val="ru-RU"/>
        </w:rPr>
        <w:t xml:space="preserve">на основе </w:t>
      </w:r>
      <w:r w:rsidRPr="00757CAC">
        <w:t>IP</w:t>
      </w:r>
      <w:r w:rsidRPr="00157FA7">
        <w:rPr>
          <w:lang w:val="ru-RU"/>
        </w:rPr>
        <w:t xml:space="preserve"> в соответствии с установленными уровнями </w:t>
      </w:r>
      <w:r w:rsidRPr="00757CAC">
        <w:t>QoS</w:t>
      </w:r>
      <w:r w:rsidRPr="00157FA7">
        <w:rPr>
          <w:lang w:val="ru-RU"/>
        </w:rPr>
        <w:t xml:space="preserve"> и безопасности.</w:t>
      </w:r>
    </w:p>
    <w:p w14:paraId="5704D989" w14:textId="7BD834DA" w:rsidR="00157FA7" w:rsidRPr="00757CAC" w:rsidRDefault="00550340" w:rsidP="00157FA7">
      <w:pPr>
        <w:pStyle w:val="Heading3"/>
        <w:rPr>
          <w:lang w:val="ru-RU"/>
        </w:rPr>
      </w:pPr>
      <w:bookmarkStart w:id="97" w:name="_Toc63096790"/>
      <w:bookmarkStart w:id="98" w:name="_Toc67499748"/>
      <w:r>
        <w:t>G</w:t>
      </w:r>
      <w:r w:rsidR="00157FA7" w:rsidRPr="00757CAC">
        <w:rPr>
          <w:lang w:val="ru-RU"/>
        </w:rPr>
        <w:t>.2</w:t>
      </w:r>
      <w:r w:rsidR="00157FA7" w:rsidRPr="00757CAC">
        <w:rPr>
          <w:lang w:val="ru-RU"/>
        </w:rPr>
        <w:tab/>
        <w:t>Вопрос</w:t>
      </w:r>
      <w:bookmarkEnd w:id="97"/>
      <w:bookmarkEnd w:id="98"/>
    </w:p>
    <w:p w14:paraId="701A4751" w14:textId="77777777" w:rsidR="00157FA7" w:rsidRPr="00157FA7" w:rsidRDefault="00157FA7" w:rsidP="00157FA7">
      <w:pPr>
        <w:rPr>
          <w:lang w:val="ru-RU"/>
        </w:rPr>
      </w:pPr>
      <w:r w:rsidRPr="00157FA7">
        <w:rPr>
          <w:lang w:val="ru-RU"/>
        </w:rPr>
        <w:t>К числу подлежащих изучению вопросов, наряду с прочими, относятся следующие:</w:t>
      </w:r>
    </w:p>
    <w:p w14:paraId="3B2ED381" w14:textId="77777777" w:rsidR="00157FA7" w:rsidRPr="00157FA7" w:rsidRDefault="00157FA7" w:rsidP="00157FA7">
      <w:pPr>
        <w:pStyle w:val="enumlev1"/>
        <w:rPr>
          <w:lang w:val="ru-RU"/>
        </w:rPr>
      </w:pPr>
      <w:r w:rsidRPr="00157FA7">
        <w:rPr>
          <w:lang w:val="ru-RU"/>
        </w:rPr>
        <w:t>–</w:t>
      </w:r>
      <w:r w:rsidRPr="00157FA7">
        <w:rPr>
          <w:lang w:val="ru-RU"/>
        </w:rPr>
        <w:tab/>
        <w:t>Какие механизмы требуются в среде пользователя для обеспечения доверенного/защищенного доступа мультимедийных услуг/приложений?</w:t>
      </w:r>
    </w:p>
    <w:p w14:paraId="0E74D70E" w14:textId="29C2AEA8" w:rsidR="00157FA7" w:rsidRPr="00157FA7" w:rsidRDefault="00157FA7" w:rsidP="00157FA7">
      <w:pPr>
        <w:pStyle w:val="enumlev1"/>
        <w:rPr>
          <w:lang w:val="ru-RU"/>
        </w:rPr>
      </w:pPr>
      <w:r w:rsidRPr="00157FA7">
        <w:rPr>
          <w:lang w:val="ru-RU"/>
        </w:rPr>
        <w:t>–</w:t>
      </w:r>
      <w:r w:rsidRPr="00157FA7">
        <w:rPr>
          <w:lang w:val="ru-RU"/>
        </w:rPr>
        <w:tab/>
        <w:t xml:space="preserve">Какие интерфейсы </w:t>
      </w:r>
      <w:r w:rsidR="00500175">
        <w:rPr>
          <w:lang w:val="ru-RU"/>
        </w:rPr>
        <w:t xml:space="preserve">приложений услуг высокого уровня и микроуслуг, а также сообщения о событиях </w:t>
      </w:r>
      <w:r w:rsidRPr="00157FA7">
        <w:rPr>
          <w:lang w:val="ru-RU"/>
        </w:rPr>
        <w:t xml:space="preserve">необходимы для реализации основанных на </w:t>
      </w:r>
      <w:r w:rsidRPr="00757CAC">
        <w:t>IP</w:t>
      </w:r>
      <w:r w:rsidRPr="00157FA7">
        <w:rPr>
          <w:lang w:val="ru-RU"/>
        </w:rPr>
        <w:t xml:space="preserve"> мультимедийных приложений</w:t>
      </w:r>
      <w:r w:rsidR="00500175">
        <w:rPr>
          <w:lang w:val="ru-RU"/>
        </w:rPr>
        <w:t xml:space="preserve"> и </w:t>
      </w:r>
      <w:r w:rsidRPr="00157FA7">
        <w:rPr>
          <w:lang w:val="ru-RU"/>
        </w:rPr>
        <w:t>услуг?</w:t>
      </w:r>
    </w:p>
    <w:p w14:paraId="336AE9BC" w14:textId="4D6A4AA1" w:rsidR="00157FA7" w:rsidRPr="00157FA7" w:rsidRDefault="00157FA7" w:rsidP="00157FA7">
      <w:pPr>
        <w:pStyle w:val="enumlev1"/>
        <w:rPr>
          <w:lang w:val="ru-RU"/>
        </w:rPr>
      </w:pPr>
      <w:r w:rsidRPr="00157FA7">
        <w:rPr>
          <w:lang w:val="ru-RU"/>
        </w:rPr>
        <w:t>–</w:t>
      </w:r>
      <w:r w:rsidRPr="00157FA7">
        <w:rPr>
          <w:lang w:val="ru-RU"/>
        </w:rPr>
        <w:tab/>
        <w:t xml:space="preserve">Реализация каких механизмов может потребоваться, для того чтобы обеспечить возможность включения различных </w:t>
      </w:r>
      <w:r w:rsidR="00500175">
        <w:rPr>
          <w:lang w:val="ru-RU"/>
        </w:rPr>
        <w:t>услуг и микро</w:t>
      </w:r>
      <w:r w:rsidRPr="00157FA7">
        <w:rPr>
          <w:lang w:val="ru-RU"/>
        </w:rPr>
        <w:t xml:space="preserve">услуг, которые расширят охват кабельной сети? </w:t>
      </w:r>
    </w:p>
    <w:p w14:paraId="2795AD3C" w14:textId="6CAF51B1" w:rsidR="00157FA7" w:rsidRPr="00157FA7" w:rsidRDefault="00157FA7" w:rsidP="00157FA7">
      <w:pPr>
        <w:pStyle w:val="enumlev1"/>
        <w:rPr>
          <w:lang w:val="ru-RU"/>
        </w:rPr>
      </w:pPr>
      <w:r w:rsidRPr="00157FA7">
        <w:rPr>
          <w:lang w:val="ru-RU"/>
        </w:rPr>
        <w:t>–</w:t>
      </w:r>
      <w:r w:rsidRPr="00157FA7">
        <w:rPr>
          <w:lang w:val="ru-RU"/>
        </w:rPr>
        <w:tab/>
        <w:t xml:space="preserve">Какие технологии необходимы для </w:t>
      </w:r>
      <w:r w:rsidR="00500175">
        <w:rPr>
          <w:lang w:val="ru-RU"/>
        </w:rPr>
        <w:t>обеспечения</w:t>
      </w:r>
      <w:r w:rsidRPr="00157FA7">
        <w:rPr>
          <w:lang w:val="ru-RU"/>
        </w:rPr>
        <w:t xml:space="preserve"> мультимедийных интерактивных услуг, включая основные кабельные услуги, услуги третьей стороны (например, услуги </w:t>
      </w:r>
      <w:r w:rsidRPr="00757CAC">
        <w:t>over</w:t>
      </w:r>
      <w:r w:rsidRPr="00157FA7">
        <w:rPr>
          <w:lang w:val="ru-RU"/>
        </w:rPr>
        <w:t xml:space="preserve"> </w:t>
      </w:r>
      <w:r w:rsidRPr="00757CAC">
        <w:t>the</w:t>
      </w:r>
      <w:r w:rsidRPr="00157FA7">
        <w:rPr>
          <w:lang w:val="ru-RU"/>
        </w:rPr>
        <w:t xml:space="preserve"> </w:t>
      </w:r>
      <w:r w:rsidRPr="00757CAC">
        <w:t>top</w:t>
      </w:r>
      <w:r w:rsidRPr="00157FA7">
        <w:rPr>
          <w:lang w:val="ru-RU"/>
        </w:rPr>
        <w:t xml:space="preserve">), </w:t>
      </w:r>
      <w:r w:rsidRPr="00157FA7">
        <w:rPr>
          <w:color w:val="000000"/>
          <w:lang w:val="ru-RU"/>
        </w:rPr>
        <w:t xml:space="preserve">многоэкранные услуги, </w:t>
      </w:r>
      <w:r w:rsidRPr="00157FA7">
        <w:rPr>
          <w:lang w:val="ru-RU"/>
        </w:rPr>
        <w:t>услуги облачных вычислений</w:t>
      </w:r>
      <w:r w:rsidR="00500175">
        <w:rPr>
          <w:lang w:val="ru-RU"/>
        </w:rPr>
        <w:t>,</w:t>
      </w:r>
      <w:r w:rsidRPr="00157FA7">
        <w:rPr>
          <w:lang w:val="ru-RU"/>
        </w:rPr>
        <w:t xml:space="preserve"> больших данных и</w:t>
      </w:r>
      <w:r w:rsidR="00500175">
        <w:rPr>
          <w:lang w:val="ru-RU"/>
        </w:rPr>
        <w:t xml:space="preserve"> ИИ</w:t>
      </w:r>
      <w:r w:rsidRPr="00157FA7">
        <w:rPr>
          <w:lang w:val="ru-RU"/>
        </w:rPr>
        <w:t>?</w:t>
      </w:r>
    </w:p>
    <w:p w14:paraId="3423ABC4" w14:textId="23BF0BBA" w:rsidR="00157FA7" w:rsidRPr="00157FA7" w:rsidRDefault="00157FA7" w:rsidP="00157FA7">
      <w:pPr>
        <w:pStyle w:val="enumlev1"/>
        <w:rPr>
          <w:lang w:val="ru-RU"/>
        </w:rPr>
      </w:pPr>
      <w:r w:rsidRPr="00157FA7">
        <w:rPr>
          <w:lang w:val="ru-RU"/>
        </w:rPr>
        <w:lastRenderedPageBreak/>
        <w:t>–</w:t>
      </w:r>
      <w:r w:rsidRPr="00157FA7">
        <w:rPr>
          <w:lang w:val="ru-RU"/>
        </w:rPr>
        <w:tab/>
        <w:t>Как</w:t>
      </w:r>
      <w:r w:rsidR="00500175">
        <w:rPr>
          <w:lang w:val="ru-RU"/>
        </w:rPr>
        <w:t>овы надлежащие методы конфигурации приложений в каждом из устройств просмотра телевидения для этих услуг и микроуслуг</w:t>
      </w:r>
      <w:r w:rsidRPr="00157FA7">
        <w:rPr>
          <w:lang w:val="ru-RU"/>
        </w:rPr>
        <w:t>?</w:t>
      </w:r>
    </w:p>
    <w:p w14:paraId="5781574B" w14:textId="09B24C59" w:rsidR="00157FA7" w:rsidRPr="00157FA7" w:rsidRDefault="00157FA7" w:rsidP="00157FA7">
      <w:pPr>
        <w:pStyle w:val="enumlev1"/>
        <w:rPr>
          <w:lang w:val="ru-RU"/>
        </w:rPr>
      </w:pPr>
      <w:r w:rsidRPr="00157FA7">
        <w:rPr>
          <w:lang w:val="ru-RU"/>
        </w:rPr>
        <w:t>–</w:t>
      </w:r>
      <w:r w:rsidRPr="00157FA7">
        <w:rPr>
          <w:lang w:val="ru-RU"/>
        </w:rPr>
        <w:tab/>
        <w:t xml:space="preserve">Какие методы </w:t>
      </w:r>
      <w:r w:rsidR="00500175">
        <w:rPr>
          <w:lang w:val="ru-RU"/>
        </w:rPr>
        <w:t xml:space="preserve">упаковки и </w:t>
      </w:r>
      <w:r w:rsidRPr="00157FA7">
        <w:rPr>
          <w:lang w:val="ru-RU"/>
        </w:rPr>
        <w:t xml:space="preserve">передачи кодирования мультимедиа следует </w:t>
      </w:r>
      <w:r w:rsidR="00500175">
        <w:rPr>
          <w:lang w:val="ru-RU"/>
        </w:rPr>
        <w:t>применять</w:t>
      </w:r>
      <w:r w:rsidRPr="00157FA7">
        <w:rPr>
          <w:lang w:val="ru-RU"/>
        </w:rPr>
        <w:t xml:space="preserve"> для полного использования </w:t>
      </w:r>
      <w:r w:rsidR="0098739B">
        <w:rPr>
          <w:lang w:val="ru-RU"/>
        </w:rPr>
        <w:t>традиционных</w:t>
      </w:r>
      <w:r w:rsidRPr="00157FA7">
        <w:rPr>
          <w:lang w:val="ru-RU"/>
        </w:rPr>
        <w:t xml:space="preserve"> возможностей </w:t>
      </w:r>
      <w:r w:rsidRPr="00757CAC">
        <w:t>HFC</w:t>
      </w:r>
      <w:r w:rsidRPr="00157FA7">
        <w:rPr>
          <w:lang w:val="ru-RU"/>
        </w:rPr>
        <w:t xml:space="preserve"> сетей наряду с основанными на </w:t>
      </w:r>
      <w:r w:rsidRPr="00757CAC">
        <w:t>IP</w:t>
      </w:r>
      <w:r w:rsidRPr="00157FA7">
        <w:rPr>
          <w:lang w:val="ru-RU"/>
        </w:rPr>
        <w:t xml:space="preserve"> будущими услугами и приложениями?</w:t>
      </w:r>
      <w:r w:rsidR="00500175">
        <w:rPr>
          <w:lang w:val="ru-RU"/>
        </w:rPr>
        <w:t xml:space="preserve"> Для этих приложений:</w:t>
      </w:r>
    </w:p>
    <w:p w14:paraId="67F132FC" w14:textId="48FFBE2F" w:rsidR="00157FA7" w:rsidRDefault="00BF08BB" w:rsidP="0098739B">
      <w:pPr>
        <w:pStyle w:val="enumlev1"/>
        <w:tabs>
          <w:tab w:val="clear" w:pos="794"/>
        </w:tabs>
        <w:ind w:left="1560"/>
        <w:rPr>
          <w:lang w:val="ru-RU"/>
        </w:rPr>
      </w:pPr>
      <w:r w:rsidRPr="00BF08BB">
        <w:rPr>
          <w:lang w:val="ru-RU"/>
        </w:rPr>
        <w:t>•</w:t>
      </w:r>
      <w:r w:rsidR="00157FA7" w:rsidRPr="00157FA7">
        <w:rPr>
          <w:lang w:val="ru-RU"/>
        </w:rPr>
        <w:tab/>
      </w:r>
      <w:r w:rsidR="0098739B">
        <w:rPr>
          <w:lang w:val="ru-RU"/>
        </w:rPr>
        <w:t>к</w:t>
      </w:r>
      <w:r w:rsidR="00157FA7" w:rsidRPr="00157FA7">
        <w:rPr>
          <w:lang w:val="ru-RU"/>
        </w:rPr>
        <w:t>акой тип аудио- и видеокодеков, включая технологии транскодирования, следует определить</w:t>
      </w:r>
      <w:r w:rsidR="0098739B">
        <w:rPr>
          <w:lang w:val="ru-RU"/>
        </w:rPr>
        <w:t>;</w:t>
      </w:r>
    </w:p>
    <w:p w14:paraId="6BACEF88" w14:textId="4BC06588" w:rsidR="0098739B" w:rsidRPr="0098739B" w:rsidRDefault="00BF08BB" w:rsidP="0098739B">
      <w:pPr>
        <w:pStyle w:val="enumlev1"/>
        <w:tabs>
          <w:tab w:val="clear" w:pos="794"/>
        </w:tabs>
        <w:ind w:left="1560"/>
        <w:rPr>
          <w:lang w:val="ru-RU"/>
        </w:rPr>
      </w:pPr>
      <w:r w:rsidRPr="00BF08BB">
        <w:rPr>
          <w:lang w:val="ru-RU"/>
        </w:rPr>
        <w:t>•</w:t>
      </w:r>
      <w:r w:rsidR="0098739B" w:rsidRPr="0098739B">
        <w:rPr>
          <w:lang w:val="ru-RU"/>
        </w:rPr>
        <w:tab/>
      </w:r>
      <w:r w:rsidR="0098739B">
        <w:rPr>
          <w:lang w:val="ru-RU"/>
        </w:rPr>
        <w:t>какие</w:t>
      </w:r>
      <w:r w:rsidR="0098739B" w:rsidRPr="0098739B">
        <w:rPr>
          <w:lang w:val="ru-RU"/>
        </w:rPr>
        <w:t xml:space="preserve"> </w:t>
      </w:r>
      <w:r w:rsidR="0098739B">
        <w:rPr>
          <w:lang w:val="ru-RU"/>
        </w:rPr>
        <w:t>форматы</w:t>
      </w:r>
      <w:r w:rsidR="0098739B" w:rsidRPr="0098739B">
        <w:rPr>
          <w:lang w:val="ru-RU"/>
        </w:rPr>
        <w:t xml:space="preserve"> </w:t>
      </w:r>
      <w:r w:rsidR="0098739B">
        <w:rPr>
          <w:lang w:val="ru-RU"/>
        </w:rPr>
        <w:t>адаптивной</w:t>
      </w:r>
      <w:r w:rsidR="0098739B" w:rsidRPr="0098739B">
        <w:rPr>
          <w:lang w:val="ru-RU"/>
        </w:rPr>
        <w:t xml:space="preserve"> </w:t>
      </w:r>
      <w:r w:rsidR="0098739B">
        <w:rPr>
          <w:lang w:val="ru-RU"/>
        </w:rPr>
        <w:t>битовой</w:t>
      </w:r>
      <w:r w:rsidR="0098739B" w:rsidRPr="0098739B">
        <w:rPr>
          <w:lang w:val="ru-RU"/>
        </w:rPr>
        <w:t xml:space="preserve"> </w:t>
      </w:r>
      <w:r w:rsidR="0098739B">
        <w:rPr>
          <w:lang w:val="ru-RU"/>
        </w:rPr>
        <w:t>скорости</w:t>
      </w:r>
      <w:r w:rsidR="0098739B" w:rsidRPr="0098739B">
        <w:rPr>
          <w:lang w:val="ru-RU"/>
        </w:rPr>
        <w:t xml:space="preserve"> (</w:t>
      </w:r>
      <w:r w:rsidR="0098739B" w:rsidRPr="0098739B">
        <w:t>ABR</w:t>
      </w:r>
      <w:r w:rsidR="0098739B" w:rsidRPr="0098739B">
        <w:rPr>
          <w:lang w:val="ru-RU"/>
        </w:rPr>
        <w:t xml:space="preserve">) </w:t>
      </w:r>
      <w:r w:rsidR="0098739B">
        <w:rPr>
          <w:lang w:val="ru-RU"/>
        </w:rPr>
        <w:t>следует поддерживать; каким образом следует применять соответствующие технологии кодирования;</w:t>
      </w:r>
    </w:p>
    <w:p w14:paraId="2B3DEE20" w14:textId="4351ACA8" w:rsidR="00157FA7" w:rsidRPr="00157FA7" w:rsidRDefault="00BF08BB" w:rsidP="0098739B">
      <w:pPr>
        <w:pStyle w:val="enumlev1"/>
        <w:tabs>
          <w:tab w:val="clear" w:pos="794"/>
        </w:tabs>
        <w:ind w:left="1560"/>
        <w:rPr>
          <w:lang w:val="ru-RU"/>
        </w:rPr>
      </w:pPr>
      <w:r w:rsidRPr="00BF08BB">
        <w:rPr>
          <w:lang w:val="ru-RU"/>
        </w:rPr>
        <w:t>•</w:t>
      </w:r>
      <w:r w:rsidR="00157FA7" w:rsidRPr="00157FA7">
        <w:rPr>
          <w:lang w:val="ru-RU"/>
        </w:rPr>
        <w:tab/>
      </w:r>
      <w:r w:rsidR="0098739B">
        <w:rPr>
          <w:lang w:val="ru-RU"/>
        </w:rPr>
        <w:t>к</w:t>
      </w:r>
      <w:r w:rsidR="00157FA7" w:rsidRPr="00157FA7">
        <w:rPr>
          <w:lang w:val="ru-RU"/>
        </w:rPr>
        <w:t>акие параметры следует определить для контроля запаздывания и потери пакетов</w:t>
      </w:r>
      <w:r w:rsidR="0098739B">
        <w:rPr>
          <w:lang w:val="ru-RU"/>
        </w:rPr>
        <w:t>;</w:t>
      </w:r>
    </w:p>
    <w:p w14:paraId="01E50FC8" w14:textId="1640EABB" w:rsidR="00157FA7" w:rsidRPr="00157FA7" w:rsidRDefault="00BF08BB" w:rsidP="0098739B">
      <w:pPr>
        <w:pStyle w:val="enumlev1"/>
        <w:tabs>
          <w:tab w:val="clear" w:pos="794"/>
        </w:tabs>
        <w:ind w:left="1560"/>
        <w:rPr>
          <w:lang w:val="ru-RU"/>
        </w:rPr>
      </w:pPr>
      <w:r w:rsidRPr="00BF08BB">
        <w:rPr>
          <w:lang w:val="ru-RU"/>
        </w:rPr>
        <w:t>•</w:t>
      </w:r>
      <w:r w:rsidR="00157FA7" w:rsidRPr="00157FA7">
        <w:rPr>
          <w:lang w:val="ru-RU"/>
        </w:rPr>
        <w:tab/>
      </w:r>
      <w:r w:rsidR="0098739B">
        <w:rPr>
          <w:lang w:val="ru-RU"/>
        </w:rPr>
        <w:t>к</w:t>
      </w:r>
      <w:r w:rsidR="00157FA7" w:rsidRPr="00157FA7">
        <w:rPr>
          <w:lang w:val="ru-RU"/>
        </w:rPr>
        <w:t xml:space="preserve">акой класс </w:t>
      </w:r>
      <w:r w:rsidR="00157FA7" w:rsidRPr="00757CAC">
        <w:t>QoS</w:t>
      </w:r>
      <w:r w:rsidR="00157FA7" w:rsidRPr="00157FA7">
        <w:rPr>
          <w:lang w:val="ru-RU"/>
        </w:rPr>
        <w:t xml:space="preserve"> следует использовать?</w:t>
      </w:r>
    </w:p>
    <w:p w14:paraId="7FB6A221" w14:textId="2B42CE55" w:rsidR="0098739B" w:rsidRPr="0098739B" w:rsidRDefault="0098739B" w:rsidP="0098739B">
      <w:pPr>
        <w:pStyle w:val="enumlev1"/>
        <w:rPr>
          <w:lang w:val="ru-RU"/>
        </w:rPr>
      </w:pPr>
      <w:bookmarkStart w:id="99" w:name="_Toc63096791"/>
      <w:r w:rsidRPr="0098739B">
        <w:rPr>
          <w:lang w:val="ru-RU"/>
        </w:rPr>
        <w:t>–</w:t>
      </w:r>
      <w:r w:rsidRPr="0098739B">
        <w:rPr>
          <w:lang w:val="ru-RU"/>
        </w:rPr>
        <w:tab/>
        <w:t>Какие услуги и микро</w:t>
      </w:r>
      <w:r>
        <w:rPr>
          <w:lang w:val="ru-RU"/>
        </w:rPr>
        <w:t xml:space="preserve">услуги </w:t>
      </w:r>
      <w:r w:rsidR="00A43659" w:rsidRPr="0098739B">
        <w:rPr>
          <w:lang w:val="ru-RU"/>
        </w:rPr>
        <w:t>широкополосн</w:t>
      </w:r>
      <w:r w:rsidR="00A43659">
        <w:rPr>
          <w:lang w:val="ru-RU"/>
        </w:rPr>
        <w:t>ой связи</w:t>
      </w:r>
      <w:r w:rsidR="00A43659" w:rsidRPr="0098739B">
        <w:rPr>
          <w:lang w:val="ru-RU"/>
        </w:rPr>
        <w:t xml:space="preserve"> и </w:t>
      </w:r>
      <w:r w:rsidR="00A43659">
        <w:rPr>
          <w:lang w:val="ru-RU"/>
        </w:rPr>
        <w:t>радио</w:t>
      </w:r>
      <w:r w:rsidR="00A43659" w:rsidRPr="0098739B">
        <w:rPr>
          <w:lang w:val="ru-RU"/>
        </w:rPr>
        <w:t>веща</w:t>
      </w:r>
      <w:r w:rsidR="00A43659">
        <w:rPr>
          <w:lang w:val="ru-RU"/>
        </w:rPr>
        <w:t xml:space="preserve">ния </w:t>
      </w:r>
      <w:r>
        <w:rPr>
          <w:lang w:val="ru-RU"/>
        </w:rPr>
        <w:t xml:space="preserve">на базе </w:t>
      </w:r>
      <w:r w:rsidRPr="0098739B">
        <w:t>IP</w:t>
      </w:r>
      <w:r w:rsidRPr="0098739B">
        <w:rPr>
          <w:lang w:val="ru-RU"/>
        </w:rPr>
        <w:t xml:space="preserve"> </w:t>
      </w:r>
      <w:r w:rsidR="00A43659">
        <w:rPr>
          <w:lang w:val="ru-RU"/>
        </w:rPr>
        <w:t>должны</w:t>
      </w:r>
      <w:r w:rsidRPr="0098739B">
        <w:rPr>
          <w:lang w:val="ru-RU"/>
        </w:rPr>
        <w:t xml:space="preserve"> поддерживать сети </w:t>
      </w:r>
      <w:r w:rsidRPr="0098739B">
        <w:t>IP</w:t>
      </w:r>
      <w:r w:rsidRPr="0098739B">
        <w:rPr>
          <w:lang w:val="ru-RU"/>
        </w:rPr>
        <w:t>/</w:t>
      </w:r>
      <w:r w:rsidRPr="0098739B">
        <w:t>HFC</w:t>
      </w:r>
      <w:r w:rsidRPr="0098739B">
        <w:rPr>
          <w:lang w:val="ru-RU"/>
        </w:rPr>
        <w:t xml:space="preserve"> следующего поколения?</w:t>
      </w:r>
    </w:p>
    <w:p w14:paraId="1C76CBAB" w14:textId="4641BD43" w:rsidR="0098739B" w:rsidRPr="00A43659" w:rsidRDefault="0098739B" w:rsidP="0098739B">
      <w:pPr>
        <w:pStyle w:val="enumlev1"/>
        <w:rPr>
          <w:lang w:val="ru-RU"/>
        </w:rPr>
      </w:pPr>
      <w:r w:rsidRPr="00A43659">
        <w:rPr>
          <w:lang w:val="ru-RU"/>
        </w:rPr>
        <w:t>–</w:t>
      </w:r>
      <w:r w:rsidRPr="00A43659">
        <w:rPr>
          <w:lang w:val="ru-RU"/>
        </w:rPr>
        <w:tab/>
      </w:r>
      <w:r w:rsidR="00A43659">
        <w:rPr>
          <w:lang w:val="ru-RU"/>
        </w:rPr>
        <w:t>Каким</w:t>
      </w:r>
      <w:r w:rsidR="00A43659" w:rsidRPr="00A43659">
        <w:rPr>
          <w:lang w:val="ru-RU"/>
        </w:rPr>
        <w:t xml:space="preserve"> </w:t>
      </w:r>
      <w:r w:rsidR="00A43659">
        <w:rPr>
          <w:lang w:val="ru-RU"/>
        </w:rPr>
        <w:t>образом</w:t>
      </w:r>
      <w:r w:rsidR="00A43659" w:rsidRPr="00A43659">
        <w:rPr>
          <w:lang w:val="ru-RU"/>
        </w:rPr>
        <w:t xml:space="preserve"> </w:t>
      </w:r>
      <w:r w:rsidR="00A43659">
        <w:rPr>
          <w:lang w:val="ru-RU"/>
        </w:rPr>
        <w:t>будут</w:t>
      </w:r>
      <w:r w:rsidR="00A43659" w:rsidRPr="00A43659">
        <w:rPr>
          <w:lang w:val="ru-RU"/>
        </w:rPr>
        <w:t xml:space="preserve"> </w:t>
      </w:r>
      <w:r w:rsidR="00A43659">
        <w:rPr>
          <w:lang w:val="ru-RU"/>
        </w:rPr>
        <w:t>разворачиваться</w:t>
      </w:r>
      <w:r w:rsidR="00A43659" w:rsidRPr="00A43659">
        <w:rPr>
          <w:lang w:val="ru-RU"/>
        </w:rPr>
        <w:t xml:space="preserve"> </w:t>
      </w:r>
      <w:r w:rsidR="00A43659">
        <w:rPr>
          <w:lang w:val="ru-RU"/>
        </w:rPr>
        <w:t>эти</w:t>
      </w:r>
      <w:r w:rsidR="00A43659" w:rsidRPr="00A43659">
        <w:rPr>
          <w:lang w:val="ru-RU"/>
        </w:rPr>
        <w:t xml:space="preserve"> </w:t>
      </w:r>
      <w:r w:rsidR="00A43659">
        <w:rPr>
          <w:lang w:val="ru-RU"/>
        </w:rPr>
        <w:t>услуги</w:t>
      </w:r>
      <w:r w:rsidR="00A43659" w:rsidRPr="00A43659">
        <w:t> </w:t>
      </w:r>
      <w:r w:rsidR="00A43659" w:rsidRPr="00A43659">
        <w:rPr>
          <w:lang w:val="ru-RU"/>
        </w:rPr>
        <w:t xml:space="preserve">– </w:t>
      </w:r>
      <w:r w:rsidR="00A43659">
        <w:rPr>
          <w:lang w:val="ru-RU"/>
        </w:rPr>
        <w:t>общедоступное</w:t>
      </w:r>
      <w:r w:rsidR="00A43659" w:rsidRPr="00A43659">
        <w:rPr>
          <w:lang w:val="ru-RU"/>
        </w:rPr>
        <w:t xml:space="preserve"> </w:t>
      </w:r>
      <w:r w:rsidR="00A43659">
        <w:rPr>
          <w:lang w:val="ru-RU"/>
        </w:rPr>
        <w:t>облако или частное облако, включая границу</w:t>
      </w:r>
      <w:r w:rsidRPr="00A43659">
        <w:rPr>
          <w:lang w:val="ru-RU"/>
        </w:rPr>
        <w:t>?</w:t>
      </w:r>
    </w:p>
    <w:p w14:paraId="14702662" w14:textId="3F081E45" w:rsidR="0098739B" w:rsidRPr="00A43659" w:rsidRDefault="0098739B" w:rsidP="0098739B">
      <w:pPr>
        <w:pStyle w:val="enumlev1"/>
        <w:rPr>
          <w:lang w:val="ru-RU"/>
        </w:rPr>
      </w:pPr>
      <w:r w:rsidRPr="00A43659">
        <w:rPr>
          <w:lang w:val="ru-RU"/>
        </w:rPr>
        <w:t>–</w:t>
      </w:r>
      <w:r w:rsidRPr="00A43659">
        <w:rPr>
          <w:lang w:val="ru-RU"/>
        </w:rPr>
        <w:tab/>
      </w:r>
      <w:r w:rsidR="00A43659">
        <w:rPr>
          <w:lang w:val="ru-RU"/>
        </w:rPr>
        <w:t>Возможно</w:t>
      </w:r>
      <w:r w:rsidR="00A43659" w:rsidRPr="00A43659">
        <w:rPr>
          <w:lang w:val="ru-RU"/>
        </w:rPr>
        <w:t xml:space="preserve"> </w:t>
      </w:r>
      <w:r w:rsidR="00A43659">
        <w:rPr>
          <w:lang w:val="ru-RU"/>
        </w:rPr>
        <w:t>ли</w:t>
      </w:r>
      <w:r w:rsidR="00A43659" w:rsidRPr="00A43659">
        <w:rPr>
          <w:lang w:val="ru-RU"/>
        </w:rPr>
        <w:t xml:space="preserve"> </w:t>
      </w:r>
      <w:r w:rsidR="00A43659">
        <w:rPr>
          <w:lang w:val="ru-RU"/>
        </w:rPr>
        <w:t>создание</w:t>
      </w:r>
      <w:r w:rsidR="00A43659" w:rsidRPr="00A43659">
        <w:rPr>
          <w:lang w:val="ru-RU"/>
        </w:rPr>
        <w:t xml:space="preserve"> </w:t>
      </w:r>
      <w:r w:rsidR="00A43659">
        <w:rPr>
          <w:lang w:val="ru-RU"/>
        </w:rPr>
        <w:t>для</w:t>
      </w:r>
      <w:r w:rsidR="00A43659" w:rsidRPr="00A43659">
        <w:rPr>
          <w:lang w:val="ru-RU"/>
        </w:rPr>
        <w:t xml:space="preserve"> </w:t>
      </w:r>
      <w:r w:rsidR="00A43659">
        <w:rPr>
          <w:lang w:val="ru-RU"/>
        </w:rPr>
        <w:t>этих</w:t>
      </w:r>
      <w:r w:rsidR="00A43659" w:rsidRPr="00A43659">
        <w:rPr>
          <w:lang w:val="ru-RU"/>
        </w:rPr>
        <w:t xml:space="preserve"> </w:t>
      </w:r>
      <w:r w:rsidR="00A43659">
        <w:rPr>
          <w:lang w:val="ru-RU"/>
        </w:rPr>
        <w:t>услуг</w:t>
      </w:r>
      <w:r w:rsidR="00A43659" w:rsidRPr="00A43659">
        <w:rPr>
          <w:lang w:val="ru-RU"/>
        </w:rPr>
        <w:t xml:space="preserve"> </w:t>
      </w:r>
      <w:r w:rsidR="00A43659">
        <w:rPr>
          <w:lang w:val="ru-RU"/>
        </w:rPr>
        <w:t>стандартной</w:t>
      </w:r>
      <w:r w:rsidR="00A43659" w:rsidRPr="00A43659">
        <w:rPr>
          <w:lang w:val="ru-RU"/>
        </w:rPr>
        <w:t xml:space="preserve"> </w:t>
      </w:r>
      <w:r w:rsidR="00A43659">
        <w:rPr>
          <w:lang w:val="ru-RU"/>
        </w:rPr>
        <w:t>архитектуры</w:t>
      </w:r>
      <w:r w:rsidR="00A43659" w:rsidRPr="00A43659">
        <w:rPr>
          <w:lang w:val="ru-RU"/>
        </w:rPr>
        <w:t xml:space="preserve">, </w:t>
      </w:r>
      <w:r w:rsidR="00A43659">
        <w:rPr>
          <w:lang w:val="ru-RU"/>
        </w:rPr>
        <w:t>в</w:t>
      </w:r>
      <w:r w:rsidR="00A43659" w:rsidRPr="00A43659">
        <w:rPr>
          <w:lang w:val="ru-RU"/>
        </w:rPr>
        <w:t xml:space="preserve"> </w:t>
      </w:r>
      <w:r w:rsidR="00A43659">
        <w:rPr>
          <w:lang w:val="ru-RU"/>
        </w:rPr>
        <w:t>том</w:t>
      </w:r>
      <w:r w:rsidR="00A43659" w:rsidRPr="00A43659">
        <w:rPr>
          <w:lang w:val="ru-RU"/>
        </w:rPr>
        <w:t xml:space="preserve"> </w:t>
      </w:r>
      <w:r w:rsidR="00A43659">
        <w:rPr>
          <w:lang w:val="ru-RU"/>
        </w:rPr>
        <w:t>числе</w:t>
      </w:r>
      <w:r w:rsidR="006D7CCA">
        <w:rPr>
          <w:lang w:val="ru-RU"/>
        </w:rPr>
        <w:t>, возможно ли</w:t>
      </w:r>
      <w:r w:rsidR="00A43659" w:rsidRPr="00A43659">
        <w:rPr>
          <w:lang w:val="ru-RU"/>
        </w:rPr>
        <w:t xml:space="preserve"> </w:t>
      </w:r>
      <w:r w:rsidR="00A43659">
        <w:rPr>
          <w:lang w:val="ru-RU"/>
        </w:rPr>
        <w:t>определить</w:t>
      </w:r>
      <w:r w:rsidR="00A43659" w:rsidRPr="00A43659">
        <w:rPr>
          <w:lang w:val="ru-RU"/>
        </w:rPr>
        <w:t xml:space="preserve">, </w:t>
      </w:r>
      <w:r w:rsidR="00A43659">
        <w:rPr>
          <w:lang w:val="ru-RU"/>
        </w:rPr>
        <w:t>какой</w:t>
      </w:r>
      <w:r w:rsidR="00A43659" w:rsidRPr="00A43659">
        <w:rPr>
          <w:lang w:val="ru-RU"/>
        </w:rPr>
        <w:t xml:space="preserve"> </w:t>
      </w:r>
      <w:r w:rsidR="00A43659">
        <w:rPr>
          <w:lang w:val="ru-RU"/>
        </w:rPr>
        <w:t>набор</w:t>
      </w:r>
      <w:r w:rsidR="00A43659" w:rsidRPr="00A43659">
        <w:rPr>
          <w:lang w:val="ru-RU"/>
        </w:rPr>
        <w:t xml:space="preserve"> </w:t>
      </w:r>
      <w:r w:rsidR="00A43659">
        <w:rPr>
          <w:lang w:val="ru-RU"/>
        </w:rPr>
        <w:t>микроуслуг</w:t>
      </w:r>
      <w:r w:rsidR="00A43659" w:rsidRPr="00A43659">
        <w:rPr>
          <w:lang w:val="ru-RU"/>
        </w:rPr>
        <w:t xml:space="preserve"> </w:t>
      </w:r>
      <w:r w:rsidR="00A43659">
        <w:rPr>
          <w:lang w:val="ru-RU"/>
        </w:rPr>
        <w:t>необходимо включить в каждую услугу</w:t>
      </w:r>
      <w:r w:rsidRPr="00A43659">
        <w:rPr>
          <w:lang w:val="ru-RU"/>
        </w:rPr>
        <w:t>?</w:t>
      </w:r>
    </w:p>
    <w:p w14:paraId="2D7D271D" w14:textId="69622EDE" w:rsidR="0098739B" w:rsidRPr="00A43659" w:rsidRDefault="0098739B" w:rsidP="00A43659">
      <w:pPr>
        <w:pStyle w:val="enumlev1"/>
        <w:rPr>
          <w:lang w:val="ru-RU"/>
        </w:rPr>
      </w:pPr>
      <w:r w:rsidRPr="00A43659">
        <w:rPr>
          <w:lang w:val="ru-RU"/>
        </w:rPr>
        <w:t>–</w:t>
      </w:r>
      <w:r w:rsidRPr="00A43659">
        <w:rPr>
          <w:lang w:val="ru-RU"/>
        </w:rPr>
        <w:tab/>
      </w:r>
      <w:r w:rsidR="00A43659">
        <w:rPr>
          <w:lang w:val="ru-RU"/>
        </w:rPr>
        <w:t>Какую</w:t>
      </w:r>
      <w:r w:rsidR="00A43659" w:rsidRPr="00A43659">
        <w:rPr>
          <w:lang w:val="ru-RU"/>
        </w:rPr>
        <w:t xml:space="preserve"> </w:t>
      </w:r>
      <w:r w:rsidR="00A43659">
        <w:rPr>
          <w:lang w:val="ru-RU"/>
        </w:rPr>
        <w:t>соответствующую</w:t>
      </w:r>
      <w:r w:rsidR="00A43659" w:rsidRPr="00A43659">
        <w:rPr>
          <w:lang w:val="ru-RU"/>
        </w:rPr>
        <w:t xml:space="preserve"> </w:t>
      </w:r>
      <w:r w:rsidR="00A43659">
        <w:rPr>
          <w:lang w:val="ru-RU"/>
        </w:rPr>
        <w:t>архитектуру</w:t>
      </w:r>
      <w:r w:rsidR="00A43659" w:rsidRPr="00A43659">
        <w:rPr>
          <w:lang w:val="ru-RU"/>
        </w:rPr>
        <w:t xml:space="preserve"> </w:t>
      </w:r>
      <w:r w:rsidR="00A43659">
        <w:rPr>
          <w:lang w:val="ru-RU"/>
        </w:rPr>
        <w:t>больших</w:t>
      </w:r>
      <w:r w:rsidR="00A43659" w:rsidRPr="00A43659">
        <w:rPr>
          <w:lang w:val="ru-RU"/>
        </w:rPr>
        <w:t xml:space="preserve"> </w:t>
      </w:r>
      <w:r w:rsidR="00A43659">
        <w:rPr>
          <w:lang w:val="ru-RU"/>
        </w:rPr>
        <w:t>данных</w:t>
      </w:r>
      <w:r w:rsidR="00A43659" w:rsidRPr="00A43659">
        <w:rPr>
          <w:lang w:val="ru-RU"/>
        </w:rPr>
        <w:t xml:space="preserve"> </w:t>
      </w:r>
      <w:r w:rsidR="00A43659">
        <w:rPr>
          <w:lang w:val="ru-RU"/>
        </w:rPr>
        <w:t>следует</w:t>
      </w:r>
      <w:r w:rsidR="00A43659" w:rsidRPr="00A43659">
        <w:rPr>
          <w:lang w:val="ru-RU"/>
        </w:rPr>
        <w:t xml:space="preserve"> </w:t>
      </w:r>
      <w:r w:rsidR="00A43659">
        <w:rPr>
          <w:lang w:val="ru-RU"/>
        </w:rPr>
        <w:t>использовать</w:t>
      </w:r>
      <w:r w:rsidR="00A43659" w:rsidRPr="00A43659">
        <w:rPr>
          <w:lang w:val="ru-RU"/>
        </w:rPr>
        <w:t xml:space="preserve"> </w:t>
      </w:r>
      <w:r w:rsidR="00A43659">
        <w:rPr>
          <w:lang w:val="ru-RU"/>
        </w:rPr>
        <w:t>для приложений, управляемых данными</w:t>
      </w:r>
      <w:r w:rsidRPr="00A43659">
        <w:rPr>
          <w:lang w:val="ru-RU"/>
        </w:rPr>
        <w:t>?</w:t>
      </w:r>
    </w:p>
    <w:p w14:paraId="15DE715F" w14:textId="0450A059" w:rsidR="00157FA7" w:rsidRPr="00757CAC" w:rsidRDefault="00550340" w:rsidP="00157FA7">
      <w:pPr>
        <w:pStyle w:val="Heading3"/>
        <w:rPr>
          <w:lang w:val="ru-RU"/>
        </w:rPr>
      </w:pPr>
      <w:bookmarkStart w:id="100" w:name="_Toc67499749"/>
      <w:r>
        <w:t>G</w:t>
      </w:r>
      <w:r w:rsidR="00157FA7" w:rsidRPr="00757CAC">
        <w:rPr>
          <w:lang w:val="ru-RU"/>
        </w:rPr>
        <w:t>.3</w:t>
      </w:r>
      <w:r w:rsidR="00157FA7" w:rsidRPr="00757CAC">
        <w:rPr>
          <w:lang w:val="ru-RU"/>
        </w:rPr>
        <w:tab/>
        <w:t>Задачи</w:t>
      </w:r>
      <w:bookmarkEnd w:id="99"/>
      <w:bookmarkEnd w:id="100"/>
    </w:p>
    <w:p w14:paraId="11AFF44D" w14:textId="77777777" w:rsidR="00157FA7" w:rsidRPr="00157FA7" w:rsidRDefault="00157FA7" w:rsidP="00157FA7">
      <w:pPr>
        <w:rPr>
          <w:lang w:val="ru-RU"/>
        </w:rPr>
      </w:pPr>
      <w:r w:rsidRPr="00157FA7">
        <w:rPr>
          <w:lang w:val="ru-RU"/>
        </w:rPr>
        <w:t>К числу задач, наряду с прочими, относятся следующие:</w:t>
      </w:r>
    </w:p>
    <w:p w14:paraId="263BD696" w14:textId="77777777" w:rsidR="00157FA7" w:rsidRPr="00157FA7" w:rsidRDefault="00157FA7" w:rsidP="00157FA7">
      <w:pPr>
        <w:pStyle w:val="enumlev1"/>
        <w:rPr>
          <w:lang w:val="ru-RU"/>
        </w:rPr>
      </w:pPr>
      <w:r w:rsidRPr="00157FA7">
        <w:rPr>
          <w:lang w:val="ru-RU"/>
        </w:rPr>
        <w:t>–</w:t>
      </w:r>
      <w:r w:rsidRPr="00157FA7">
        <w:rPr>
          <w:lang w:val="ru-RU"/>
        </w:rPr>
        <w:tab/>
        <w:t>подготовка обновленных или новых Рекомендаций, при необходимости.</w:t>
      </w:r>
    </w:p>
    <w:p w14:paraId="60A3FD33" w14:textId="6C8A3C46" w:rsidR="00157FA7" w:rsidRPr="00157FA7" w:rsidRDefault="00157FA7" w:rsidP="00157FA7">
      <w:pPr>
        <w:rPr>
          <w:rFonts w:eastAsia="MS PGothic"/>
          <w:szCs w:val="22"/>
          <w:lang w:val="ru-RU"/>
        </w:rPr>
      </w:pPr>
      <w:r w:rsidRPr="00157FA7">
        <w:rPr>
          <w:szCs w:val="22"/>
          <w:lang w:val="ru-RU"/>
        </w:rPr>
        <w:t xml:space="preserve">Информация о текущем состоянии работы </w:t>
      </w:r>
      <w:r w:rsidRPr="00157FA7">
        <w:rPr>
          <w:lang w:val="ru-RU"/>
        </w:rPr>
        <w:t>по</w:t>
      </w:r>
      <w:r w:rsidRPr="00157FA7">
        <w:rPr>
          <w:szCs w:val="22"/>
          <w:lang w:val="ru-RU"/>
        </w:rPr>
        <w:t xml:space="preserve"> </w:t>
      </w:r>
      <w:r w:rsidRPr="00157FA7">
        <w:rPr>
          <w:lang w:val="ru-RU"/>
        </w:rPr>
        <w:t>этому</w:t>
      </w:r>
      <w:r w:rsidRPr="00157FA7">
        <w:rPr>
          <w:szCs w:val="22"/>
          <w:lang w:val="ru-RU"/>
        </w:rPr>
        <w:t xml:space="preserve"> Вопрос</w:t>
      </w:r>
      <w:r w:rsidRPr="00157FA7">
        <w:rPr>
          <w:lang w:val="ru-RU"/>
        </w:rPr>
        <w:t>у</w:t>
      </w:r>
      <w:r w:rsidRPr="00157FA7">
        <w:rPr>
          <w:szCs w:val="22"/>
          <w:lang w:val="ru-RU"/>
        </w:rPr>
        <w:t xml:space="preserve"> содержится в программе работы </w:t>
      </w:r>
      <w:r w:rsidR="00FE716F">
        <w:rPr>
          <w:rFonts w:eastAsia="SimSun"/>
          <w:lang w:val="ru-RU"/>
        </w:rPr>
        <w:t>9</w:t>
      </w:r>
      <w:r w:rsidR="00FE716F">
        <w:rPr>
          <w:rFonts w:eastAsia="SimSun"/>
          <w:lang w:val="ru-RU"/>
        </w:rPr>
        <w:noBreakHyphen/>
        <w:t>й Исследовательской комиссии</w:t>
      </w:r>
      <w:r w:rsidRPr="00157FA7">
        <w:rPr>
          <w:szCs w:val="22"/>
          <w:lang w:val="ru-RU"/>
        </w:rPr>
        <w:t xml:space="preserve"> по адресу:</w:t>
      </w:r>
      <w:r w:rsidR="00550340" w:rsidRPr="00550340">
        <w:rPr>
          <w:szCs w:val="22"/>
          <w:lang w:val="ru-RU"/>
        </w:rPr>
        <w:t xml:space="preserve"> </w:t>
      </w:r>
      <w:hyperlink r:id="rId16" w:history="1">
        <w:r w:rsidR="00550340" w:rsidRPr="00441C4B">
          <w:rPr>
            <w:rStyle w:val="Hyperlink"/>
            <w:szCs w:val="22"/>
            <w:lang w:val="ru-RU"/>
          </w:rPr>
          <w:t>https://www.itu.int/ITU-T/workprog/wp_search.aspx?sp=16&amp;q=8/9</w:t>
        </w:r>
      </w:hyperlink>
      <w:r w:rsidRPr="00157FA7">
        <w:rPr>
          <w:szCs w:val="22"/>
          <w:lang w:val="ru-RU"/>
        </w:rPr>
        <w:t>.</w:t>
      </w:r>
    </w:p>
    <w:p w14:paraId="0E357D06" w14:textId="2BF538E3" w:rsidR="00157FA7" w:rsidRPr="00757CAC" w:rsidRDefault="001C7EC8" w:rsidP="00157FA7">
      <w:pPr>
        <w:pStyle w:val="Heading3"/>
        <w:rPr>
          <w:lang w:val="ru-RU"/>
        </w:rPr>
      </w:pPr>
      <w:bookmarkStart w:id="101" w:name="_Toc63096792"/>
      <w:bookmarkStart w:id="102" w:name="_Toc67499750"/>
      <w:r>
        <w:rPr>
          <w:lang w:val="fr-CH"/>
        </w:rPr>
        <w:t>G</w:t>
      </w:r>
      <w:r w:rsidR="00157FA7" w:rsidRPr="00757CAC">
        <w:rPr>
          <w:lang w:val="ru-RU"/>
        </w:rPr>
        <w:t>.4</w:t>
      </w:r>
      <w:r w:rsidR="00157FA7" w:rsidRPr="00757CAC">
        <w:rPr>
          <w:lang w:val="ru-RU"/>
        </w:rPr>
        <w:tab/>
        <w:t>Относящиеся к Вопросу</w:t>
      </w:r>
      <w:bookmarkEnd w:id="101"/>
      <w:bookmarkEnd w:id="102"/>
    </w:p>
    <w:p w14:paraId="350A0D72" w14:textId="48124613" w:rsidR="00157FA7" w:rsidRPr="00757CAC" w:rsidRDefault="00157FA7" w:rsidP="00262AA0">
      <w:pPr>
        <w:pStyle w:val="Headingb"/>
        <w:spacing w:before="120"/>
        <w:rPr>
          <w:b w:val="0"/>
          <w:bCs/>
          <w:lang w:val="ru-RU"/>
        </w:rPr>
      </w:pPr>
      <w:r w:rsidRPr="00757CAC">
        <w:rPr>
          <w:lang w:val="ru-RU"/>
        </w:rPr>
        <w:t>Рекомендации</w:t>
      </w:r>
    </w:p>
    <w:p w14:paraId="5DB2A614" w14:textId="77777777" w:rsidR="00157FA7" w:rsidRPr="00157FA7" w:rsidRDefault="00157FA7" w:rsidP="00157FA7">
      <w:pPr>
        <w:pStyle w:val="enumlev1"/>
        <w:rPr>
          <w:lang w:val="ru-RU"/>
        </w:rPr>
      </w:pPr>
      <w:r w:rsidRPr="00157FA7">
        <w:rPr>
          <w:lang w:val="ru-RU"/>
        </w:rPr>
        <w:t>–</w:t>
      </w:r>
      <w:r w:rsidRPr="00157FA7">
        <w:rPr>
          <w:lang w:val="ru-RU"/>
        </w:rPr>
        <w:tab/>
        <w:t xml:space="preserve">Базовая архитектура: МСЭ-Т </w:t>
      </w:r>
      <w:r w:rsidRPr="00757CAC">
        <w:t>J</w:t>
      </w:r>
      <w:r w:rsidRPr="00157FA7">
        <w:rPr>
          <w:lang w:val="ru-RU"/>
        </w:rPr>
        <w:t>.700</w:t>
      </w:r>
    </w:p>
    <w:p w14:paraId="299A3B0A" w14:textId="67064721" w:rsidR="00157FA7" w:rsidRPr="00550340" w:rsidRDefault="00157FA7" w:rsidP="00157FA7">
      <w:pPr>
        <w:pStyle w:val="enumlev1"/>
        <w:rPr>
          <w:lang w:val="ru-RU"/>
        </w:rPr>
      </w:pPr>
      <w:r w:rsidRPr="00157FA7">
        <w:rPr>
          <w:lang w:val="ru-RU"/>
        </w:rPr>
        <w:t>–</w:t>
      </w:r>
      <w:r w:rsidRPr="00157FA7">
        <w:rPr>
          <w:lang w:val="ru-RU"/>
        </w:rPr>
        <w:tab/>
        <w:t xml:space="preserve">Платформа приложений: МСЭ-Т </w:t>
      </w:r>
      <w:r w:rsidRPr="00757CAC">
        <w:t>J</w:t>
      </w:r>
      <w:r w:rsidRPr="00157FA7">
        <w:rPr>
          <w:lang w:val="ru-RU"/>
        </w:rPr>
        <w:t xml:space="preserve">.200, </w:t>
      </w:r>
      <w:r w:rsidRPr="00757CAC">
        <w:t>J</w:t>
      </w:r>
      <w:r w:rsidRPr="00157FA7">
        <w:rPr>
          <w:lang w:val="ru-RU"/>
        </w:rPr>
        <w:t>.20</w:t>
      </w:r>
      <w:r w:rsidR="00550340" w:rsidRPr="00550340">
        <w:rPr>
          <w:lang w:val="ru-RU"/>
        </w:rPr>
        <w:t>2</w:t>
      </w:r>
      <w:r w:rsidRPr="00157FA7">
        <w:rPr>
          <w:lang w:val="ru-RU"/>
        </w:rPr>
        <w:t xml:space="preserve">, </w:t>
      </w:r>
      <w:r w:rsidRPr="00757CAC">
        <w:t>J</w:t>
      </w:r>
      <w:r w:rsidRPr="00157FA7">
        <w:rPr>
          <w:lang w:val="ru-RU"/>
        </w:rPr>
        <w:t>.20</w:t>
      </w:r>
      <w:r w:rsidR="00550340" w:rsidRPr="00550340">
        <w:rPr>
          <w:lang w:val="ru-RU"/>
        </w:rPr>
        <w:t>5−207</w:t>
      </w:r>
      <w:r w:rsidR="00550340">
        <w:rPr>
          <w:lang w:val="ru-RU"/>
        </w:rPr>
        <w:t xml:space="preserve">, серия </w:t>
      </w:r>
      <w:r w:rsidR="00550340" w:rsidRPr="00550340">
        <w:rPr>
          <w:lang w:val="ru-RU"/>
        </w:rPr>
        <w:t>J.1200</w:t>
      </w:r>
    </w:p>
    <w:p w14:paraId="1CD7A615" w14:textId="6B368662" w:rsidR="00157FA7" w:rsidRPr="00157FA7" w:rsidRDefault="00157FA7" w:rsidP="00157FA7">
      <w:pPr>
        <w:pStyle w:val="enumlev1"/>
        <w:rPr>
          <w:lang w:val="ru-RU"/>
        </w:rPr>
      </w:pPr>
      <w:r w:rsidRPr="00157FA7">
        <w:rPr>
          <w:lang w:val="ru-RU"/>
        </w:rPr>
        <w:t>–</w:t>
      </w:r>
      <w:r w:rsidRPr="00157FA7">
        <w:rPr>
          <w:lang w:val="ru-RU"/>
        </w:rPr>
        <w:tab/>
        <w:t>Телевизионная абонентская приставка</w:t>
      </w:r>
      <w:r w:rsidR="00550340">
        <w:rPr>
          <w:lang w:val="ru-RU"/>
        </w:rPr>
        <w:t xml:space="preserve"> </w:t>
      </w:r>
      <w:r w:rsidR="00A43659">
        <w:rPr>
          <w:lang w:val="ru-RU"/>
        </w:rPr>
        <w:t xml:space="preserve">и другие устройства просмотра </w:t>
      </w:r>
      <w:r w:rsidR="006D7CCA">
        <w:rPr>
          <w:lang w:val="ru-RU"/>
        </w:rPr>
        <w:t>телевидения</w:t>
      </w:r>
      <w:r w:rsidR="00A43659">
        <w:rPr>
          <w:lang w:val="ru-RU"/>
        </w:rPr>
        <w:t xml:space="preserve">: </w:t>
      </w:r>
      <w:r w:rsidRPr="00157FA7">
        <w:rPr>
          <w:lang w:val="ru-RU"/>
        </w:rPr>
        <w:t xml:space="preserve">МСЭ-Т </w:t>
      </w:r>
      <w:r w:rsidRPr="00757CAC">
        <w:t>J</w:t>
      </w:r>
      <w:r w:rsidRPr="00157FA7">
        <w:rPr>
          <w:lang w:val="ru-RU"/>
        </w:rPr>
        <w:t xml:space="preserve">.290, </w:t>
      </w:r>
      <w:r w:rsidRPr="00757CAC">
        <w:t>J</w:t>
      </w:r>
      <w:r w:rsidRPr="00157FA7">
        <w:rPr>
          <w:lang w:val="ru-RU"/>
        </w:rPr>
        <w:t xml:space="preserve">.291, </w:t>
      </w:r>
      <w:r w:rsidRPr="00757CAC">
        <w:t>J</w:t>
      </w:r>
      <w:r w:rsidRPr="00157FA7">
        <w:rPr>
          <w:lang w:val="ru-RU"/>
        </w:rPr>
        <w:t xml:space="preserve">.293, </w:t>
      </w:r>
      <w:r w:rsidRPr="00757CAC">
        <w:t>J</w:t>
      </w:r>
      <w:r w:rsidRPr="00157FA7">
        <w:rPr>
          <w:lang w:val="ru-RU"/>
        </w:rPr>
        <w:t>.295</w:t>
      </w:r>
      <w:r w:rsidR="00BF08BB" w:rsidRPr="00550340">
        <w:rPr>
          <w:lang w:val="ru-RU"/>
        </w:rPr>
        <w:t>−</w:t>
      </w:r>
      <w:r w:rsidRPr="00757CAC">
        <w:t>J</w:t>
      </w:r>
      <w:r w:rsidRPr="00157FA7">
        <w:rPr>
          <w:lang w:val="ru-RU"/>
        </w:rPr>
        <w:t>.29</w:t>
      </w:r>
      <w:r w:rsidR="00550340">
        <w:rPr>
          <w:lang w:val="ru-RU"/>
        </w:rPr>
        <w:t>7</w:t>
      </w:r>
    </w:p>
    <w:p w14:paraId="01496D11" w14:textId="77777777" w:rsidR="00157FA7" w:rsidRPr="00157FA7" w:rsidRDefault="00157FA7" w:rsidP="00157FA7">
      <w:pPr>
        <w:pStyle w:val="enumlev1"/>
        <w:rPr>
          <w:lang w:val="ru-RU"/>
        </w:rPr>
      </w:pPr>
      <w:r w:rsidRPr="00157FA7">
        <w:rPr>
          <w:lang w:val="ru-RU"/>
        </w:rPr>
        <w:t>–</w:t>
      </w:r>
      <w:r w:rsidRPr="00157FA7">
        <w:rPr>
          <w:lang w:val="ru-RU"/>
        </w:rPr>
        <w:tab/>
        <w:t xml:space="preserve">Домашняя сеть: МСЭ-Т </w:t>
      </w:r>
      <w:r w:rsidRPr="00757CAC">
        <w:t>J</w:t>
      </w:r>
      <w:r w:rsidRPr="00157FA7">
        <w:rPr>
          <w:lang w:val="ru-RU"/>
        </w:rPr>
        <w:t xml:space="preserve">.190, </w:t>
      </w:r>
      <w:r w:rsidRPr="00757CAC">
        <w:t>J</w:t>
      </w:r>
      <w:r w:rsidRPr="00157FA7">
        <w:rPr>
          <w:lang w:val="ru-RU"/>
        </w:rPr>
        <w:t>.192</w:t>
      </w:r>
    </w:p>
    <w:p w14:paraId="78E9E0E4" w14:textId="078D0555" w:rsidR="00157FA7" w:rsidRPr="00757CAC" w:rsidRDefault="00157FA7" w:rsidP="00157FA7">
      <w:pPr>
        <w:pStyle w:val="Headingb"/>
        <w:rPr>
          <w:b w:val="0"/>
          <w:bCs/>
          <w:lang w:val="ru-RU"/>
        </w:rPr>
      </w:pPr>
      <w:r w:rsidRPr="00757CAC">
        <w:rPr>
          <w:lang w:val="ru-RU"/>
        </w:rPr>
        <w:t>Вопросы</w:t>
      </w:r>
    </w:p>
    <w:p w14:paraId="3F65821E" w14:textId="14B1E505" w:rsidR="00157FA7" w:rsidRPr="00157FA7" w:rsidRDefault="00157FA7" w:rsidP="00157FA7">
      <w:pPr>
        <w:pStyle w:val="enumlev1"/>
        <w:rPr>
          <w:lang w:val="ru-RU"/>
        </w:rPr>
      </w:pPr>
      <w:r w:rsidRPr="00157FA7">
        <w:rPr>
          <w:lang w:val="ru-RU"/>
        </w:rPr>
        <w:t>–</w:t>
      </w:r>
      <w:r w:rsidRPr="00157FA7">
        <w:rPr>
          <w:lang w:val="ru-RU"/>
        </w:rPr>
        <w:tab/>
        <w:t>Вопросы 2, 5, 6</w:t>
      </w:r>
      <w:r w:rsidR="00550340">
        <w:rPr>
          <w:lang w:val="ru-RU"/>
        </w:rPr>
        <w:t>, 7, 9</w:t>
      </w:r>
      <w:r w:rsidRPr="00157FA7">
        <w:rPr>
          <w:lang w:val="ru-RU"/>
        </w:rPr>
        <w:t xml:space="preserve"> и </w:t>
      </w:r>
      <w:r w:rsidR="00550340">
        <w:rPr>
          <w:lang w:val="ru-RU"/>
        </w:rPr>
        <w:t>12</w:t>
      </w:r>
      <w:r w:rsidRPr="00157FA7">
        <w:rPr>
          <w:lang w:val="ru-RU"/>
        </w:rPr>
        <w:t>/9</w:t>
      </w:r>
    </w:p>
    <w:p w14:paraId="343D7E82" w14:textId="5C3F6831" w:rsidR="00157FA7" w:rsidRPr="00757CAC" w:rsidRDefault="00157FA7" w:rsidP="00262AA0">
      <w:pPr>
        <w:pStyle w:val="Headingb"/>
        <w:spacing w:before="120"/>
        <w:rPr>
          <w:b w:val="0"/>
          <w:bCs/>
          <w:lang w:val="ru-RU"/>
        </w:rPr>
      </w:pPr>
      <w:r w:rsidRPr="00757CAC">
        <w:rPr>
          <w:lang w:val="ru-RU"/>
        </w:rPr>
        <w:t>Исследовательские комиссии</w:t>
      </w:r>
    </w:p>
    <w:p w14:paraId="362B1140" w14:textId="77777777" w:rsidR="00157FA7" w:rsidRPr="000D2189" w:rsidRDefault="00157FA7" w:rsidP="00262AA0">
      <w:pPr>
        <w:pStyle w:val="enumlev1"/>
        <w:spacing w:before="60"/>
        <w:rPr>
          <w:lang w:val="ru-RU"/>
        </w:rPr>
      </w:pPr>
      <w:r w:rsidRPr="000D2189">
        <w:rPr>
          <w:lang w:val="ru-RU"/>
        </w:rPr>
        <w:t>–</w:t>
      </w:r>
      <w:r w:rsidRPr="000D2189">
        <w:rPr>
          <w:lang w:val="ru-RU"/>
        </w:rPr>
        <w:tab/>
        <w:t>ИК11 МСЭ-</w:t>
      </w:r>
      <w:r w:rsidRPr="00157FA7">
        <w:rPr>
          <w:lang w:val="fr-CH"/>
        </w:rPr>
        <w:t>T</w:t>
      </w:r>
    </w:p>
    <w:p w14:paraId="2D419DCA" w14:textId="77777777" w:rsidR="00157FA7" w:rsidRPr="00157FA7" w:rsidRDefault="00157FA7" w:rsidP="00262AA0">
      <w:pPr>
        <w:pStyle w:val="enumlev1"/>
        <w:spacing w:before="60"/>
        <w:rPr>
          <w:lang w:val="fr-CH"/>
        </w:rPr>
      </w:pPr>
      <w:r w:rsidRPr="00157FA7">
        <w:rPr>
          <w:lang w:val="fr-CH"/>
        </w:rPr>
        <w:t>−</w:t>
      </w:r>
      <w:r w:rsidRPr="00157FA7">
        <w:rPr>
          <w:lang w:val="fr-CH"/>
        </w:rPr>
        <w:tab/>
      </w:r>
      <w:r w:rsidRPr="00757CAC">
        <w:t>ИК</w:t>
      </w:r>
      <w:r w:rsidRPr="00157FA7">
        <w:rPr>
          <w:lang w:val="fr-CH"/>
        </w:rPr>
        <w:t xml:space="preserve">13 </w:t>
      </w:r>
      <w:r w:rsidRPr="00757CAC">
        <w:t>МСЭ</w:t>
      </w:r>
      <w:r w:rsidRPr="00157FA7">
        <w:rPr>
          <w:lang w:val="fr-CH"/>
        </w:rPr>
        <w:t>-T</w:t>
      </w:r>
    </w:p>
    <w:p w14:paraId="494F2A8B" w14:textId="77777777" w:rsidR="00157FA7" w:rsidRPr="00157FA7" w:rsidRDefault="00157FA7" w:rsidP="00262AA0">
      <w:pPr>
        <w:pStyle w:val="enumlev1"/>
        <w:spacing w:before="60"/>
        <w:rPr>
          <w:lang w:val="fr-CH"/>
        </w:rPr>
      </w:pPr>
      <w:r w:rsidRPr="00157FA7">
        <w:rPr>
          <w:lang w:val="fr-CH"/>
        </w:rPr>
        <w:t>−</w:t>
      </w:r>
      <w:r w:rsidRPr="00157FA7">
        <w:rPr>
          <w:lang w:val="fr-CH"/>
        </w:rPr>
        <w:tab/>
      </w:r>
      <w:r w:rsidRPr="00757CAC">
        <w:t>ИК</w:t>
      </w:r>
      <w:r w:rsidRPr="00157FA7">
        <w:rPr>
          <w:lang w:val="fr-CH"/>
        </w:rPr>
        <w:t xml:space="preserve">16 </w:t>
      </w:r>
      <w:r w:rsidRPr="00757CAC">
        <w:t>МСЭ</w:t>
      </w:r>
      <w:r w:rsidRPr="00157FA7">
        <w:rPr>
          <w:lang w:val="fr-CH"/>
        </w:rPr>
        <w:t>-T</w:t>
      </w:r>
    </w:p>
    <w:p w14:paraId="7D20005E" w14:textId="77777777" w:rsidR="00157FA7" w:rsidRPr="000D2189" w:rsidRDefault="00157FA7" w:rsidP="00262AA0">
      <w:pPr>
        <w:pStyle w:val="enumlev1"/>
        <w:spacing w:before="60"/>
        <w:rPr>
          <w:lang w:val="ru-RU"/>
        </w:rPr>
      </w:pPr>
      <w:r w:rsidRPr="000D2189">
        <w:rPr>
          <w:lang w:val="ru-RU"/>
        </w:rPr>
        <w:t>−</w:t>
      </w:r>
      <w:r w:rsidRPr="000D2189">
        <w:rPr>
          <w:lang w:val="ru-RU"/>
        </w:rPr>
        <w:tab/>
        <w:t>ИК20 МСЭ-</w:t>
      </w:r>
      <w:r w:rsidRPr="00157FA7">
        <w:rPr>
          <w:lang w:val="fr-CH"/>
        </w:rPr>
        <w:t>T</w:t>
      </w:r>
    </w:p>
    <w:p w14:paraId="4FBB093D" w14:textId="757673A5" w:rsidR="00157FA7" w:rsidRPr="00757CAC" w:rsidRDefault="00157FA7" w:rsidP="00262AA0">
      <w:pPr>
        <w:pStyle w:val="Headingb"/>
        <w:spacing w:before="120"/>
        <w:rPr>
          <w:lang w:val="ru-RU"/>
        </w:rPr>
      </w:pPr>
      <w:r w:rsidRPr="00757CAC">
        <w:rPr>
          <w:lang w:val="ru-RU"/>
        </w:rPr>
        <w:t>Органы по стандартизации</w:t>
      </w:r>
    </w:p>
    <w:p w14:paraId="555E4300" w14:textId="77777777" w:rsidR="00157FA7" w:rsidRPr="00157FA7" w:rsidRDefault="00157FA7" w:rsidP="00262AA0">
      <w:pPr>
        <w:pStyle w:val="enumlev1"/>
        <w:spacing w:before="60"/>
        <w:rPr>
          <w:lang w:val="ru-RU"/>
        </w:rPr>
      </w:pPr>
      <w:r w:rsidRPr="00157FA7">
        <w:rPr>
          <w:lang w:val="ru-RU"/>
        </w:rPr>
        <w:t>–</w:t>
      </w:r>
      <w:r w:rsidRPr="00157FA7">
        <w:rPr>
          <w:lang w:val="ru-RU"/>
        </w:rPr>
        <w:tab/>
      </w:r>
      <w:r w:rsidRPr="00757CAC">
        <w:t>DVB</w:t>
      </w:r>
    </w:p>
    <w:p w14:paraId="1C3D28AD" w14:textId="77777777" w:rsidR="00157FA7" w:rsidRPr="00157FA7" w:rsidRDefault="00157FA7" w:rsidP="00262AA0">
      <w:pPr>
        <w:pStyle w:val="enumlev1"/>
        <w:spacing w:before="60"/>
        <w:rPr>
          <w:lang w:val="ru-RU"/>
        </w:rPr>
      </w:pPr>
      <w:r w:rsidRPr="00157FA7">
        <w:rPr>
          <w:lang w:val="ru-RU"/>
        </w:rPr>
        <w:t>−</w:t>
      </w:r>
      <w:r w:rsidRPr="00157FA7">
        <w:rPr>
          <w:lang w:val="ru-RU"/>
        </w:rPr>
        <w:tab/>
        <w:t>ЕТСИ</w:t>
      </w:r>
    </w:p>
    <w:p w14:paraId="714E27DF" w14:textId="77777777" w:rsidR="00157FA7" w:rsidRPr="00157FA7" w:rsidRDefault="00157FA7" w:rsidP="00262AA0">
      <w:pPr>
        <w:pStyle w:val="enumlev1"/>
        <w:spacing w:before="60"/>
        <w:rPr>
          <w:lang w:val="ru-RU"/>
        </w:rPr>
      </w:pPr>
      <w:r w:rsidRPr="00157FA7">
        <w:rPr>
          <w:lang w:val="ru-RU"/>
        </w:rPr>
        <w:t>−</w:t>
      </w:r>
      <w:r w:rsidRPr="00157FA7">
        <w:rPr>
          <w:lang w:val="ru-RU"/>
        </w:rPr>
        <w:tab/>
      </w:r>
      <w:r w:rsidRPr="00757CAC">
        <w:t>IETF</w:t>
      </w:r>
    </w:p>
    <w:p w14:paraId="1F3E01B3" w14:textId="0300ADD8" w:rsidR="00157FA7" w:rsidRPr="000D2189" w:rsidRDefault="00157FA7" w:rsidP="00262AA0">
      <w:pPr>
        <w:pStyle w:val="enumlev1"/>
        <w:spacing w:before="60"/>
        <w:rPr>
          <w:lang w:val="ru-RU"/>
        </w:rPr>
      </w:pPr>
      <w:r w:rsidRPr="00157FA7">
        <w:rPr>
          <w:lang w:val="ru-RU"/>
        </w:rPr>
        <w:t>−</w:t>
      </w:r>
      <w:r w:rsidRPr="00157FA7">
        <w:rPr>
          <w:lang w:val="ru-RU"/>
        </w:rPr>
        <w:tab/>
      </w:r>
      <w:r w:rsidRPr="00757CAC">
        <w:t>SCTE</w:t>
      </w:r>
    </w:p>
    <w:p w14:paraId="28D3FC02" w14:textId="6FF69A54" w:rsidR="00157FA7" w:rsidRPr="00157FA7" w:rsidRDefault="00550340" w:rsidP="00262AA0">
      <w:pPr>
        <w:pStyle w:val="enumlev1"/>
        <w:spacing w:before="60"/>
        <w:rPr>
          <w:lang w:val="ru-RU"/>
        </w:rPr>
      </w:pPr>
      <w:r w:rsidRPr="00550340">
        <w:rPr>
          <w:lang w:val="ru-RU"/>
        </w:rPr>
        <w:t>–</w:t>
      </w:r>
      <w:r w:rsidRPr="00550340">
        <w:rPr>
          <w:lang w:val="ru-RU"/>
        </w:rPr>
        <w:tab/>
        <w:t>3GPP 5GNR</w:t>
      </w:r>
      <w:r w:rsidR="00157FA7" w:rsidRPr="00157FA7">
        <w:rPr>
          <w:lang w:val="ru-RU"/>
        </w:rPr>
        <w:br w:type="page"/>
      </w:r>
    </w:p>
    <w:p w14:paraId="6777933E" w14:textId="7AD1D749" w:rsidR="00157FA7" w:rsidRPr="00757CAC" w:rsidRDefault="00F90A60" w:rsidP="00157FA7">
      <w:pPr>
        <w:pStyle w:val="Heading2"/>
        <w:rPr>
          <w:lang w:val="ru-RU"/>
        </w:rPr>
      </w:pPr>
      <w:bookmarkStart w:id="103" w:name="_Toc474915275"/>
      <w:bookmarkStart w:id="104" w:name="_Toc63096793"/>
      <w:bookmarkStart w:id="105" w:name="_Toc67499751"/>
      <w:r>
        <w:lastRenderedPageBreak/>
        <w:t>H</w:t>
      </w:r>
      <w:r w:rsidR="00157FA7" w:rsidRPr="00757CAC">
        <w:rPr>
          <w:lang w:val="ru-RU"/>
        </w:rPr>
        <w:tab/>
        <w:t xml:space="preserve">Вопрос 9/9 − </w:t>
      </w:r>
      <w:bookmarkEnd w:id="103"/>
      <w:r w:rsidR="00D46D3F" w:rsidRPr="00157FA7">
        <w:rPr>
          <w:lang w:val="ru-RU"/>
        </w:rPr>
        <w:t>Требования, методы и интерфейсы усовершенствованных платформ услуг для повышения качества доставки аудиовизуального контента, а также других мультимедийных интерактивных услуг по интегрированным широкополосным кабельным сетям</w:t>
      </w:r>
      <w:bookmarkEnd w:id="104"/>
      <w:bookmarkEnd w:id="105"/>
    </w:p>
    <w:p w14:paraId="7158AC67" w14:textId="1DECF7E3" w:rsidR="00157FA7" w:rsidRPr="00157FA7" w:rsidRDefault="00157FA7" w:rsidP="00157FA7">
      <w:pPr>
        <w:rPr>
          <w:lang w:val="ru-RU"/>
        </w:rPr>
      </w:pPr>
      <w:r w:rsidRPr="00157FA7">
        <w:rPr>
          <w:lang w:val="ru-RU"/>
        </w:rPr>
        <w:t xml:space="preserve">(Продолжение Вопроса </w:t>
      </w:r>
      <w:r w:rsidR="00550340" w:rsidRPr="000D2189">
        <w:rPr>
          <w:lang w:val="ru-RU"/>
        </w:rPr>
        <w:t>9</w:t>
      </w:r>
      <w:r w:rsidRPr="00157FA7">
        <w:rPr>
          <w:lang w:val="ru-RU"/>
        </w:rPr>
        <w:t>/9)</w:t>
      </w:r>
    </w:p>
    <w:p w14:paraId="71DAE76C" w14:textId="25639732" w:rsidR="00157FA7" w:rsidRPr="00757CAC" w:rsidRDefault="00D46D3F" w:rsidP="00157FA7">
      <w:pPr>
        <w:pStyle w:val="Heading3"/>
        <w:rPr>
          <w:lang w:val="ru-RU"/>
        </w:rPr>
      </w:pPr>
      <w:bookmarkStart w:id="106" w:name="_Toc63096794"/>
      <w:bookmarkStart w:id="107" w:name="_Toc67499752"/>
      <w:r>
        <w:t>H</w:t>
      </w:r>
      <w:r w:rsidR="00157FA7" w:rsidRPr="00757CAC">
        <w:rPr>
          <w:lang w:val="ru-RU"/>
        </w:rPr>
        <w:t>.1</w:t>
      </w:r>
      <w:r w:rsidR="00157FA7" w:rsidRPr="00757CAC">
        <w:rPr>
          <w:lang w:val="ru-RU"/>
        </w:rPr>
        <w:tab/>
        <w:t>Обоснование</w:t>
      </w:r>
      <w:bookmarkEnd w:id="106"/>
      <w:bookmarkEnd w:id="107"/>
    </w:p>
    <w:p w14:paraId="75ED0BBF" w14:textId="6EB1F03F" w:rsidR="00157FA7" w:rsidRPr="00157FA7" w:rsidRDefault="00157FA7" w:rsidP="00157FA7">
      <w:pPr>
        <w:rPr>
          <w:lang w:val="ru-RU"/>
        </w:rPr>
      </w:pPr>
      <w:r w:rsidRPr="00157FA7">
        <w:rPr>
          <w:lang w:val="ru-RU"/>
        </w:rPr>
        <w:t xml:space="preserve">Применение платформы услуг, включая платформу облачных вычислений, для </w:t>
      </w:r>
      <w:r w:rsidR="00936953">
        <w:rPr>
          <w:lang w:val="ru-RU"/>
        </w:rPr>
        <w:t xml:space="preserve">сквозной (Е2Е) </w:t>
      </w:r>
      <w:r w:rsidRPr="00157FA7">
        <w:rPr>
          <w:lang w:val="ru-RU"/>
        </w:rPr>
        <w:t xml:space="preserve">передачи </w:t>
      </w:r>
      <w:r w:rsidR="00936953">
        <w:rPr>
          <w:lang w:val="ru-RU"/>
        </w:rPr>
        <w:t>аудиовизуального контента, например</w:t>
      </w:r>
      <w:r w:rsidRPr="00157FA7">
        <w:rPr>
          <w:lang w:val="ru-RU"/>
        </w:rPr>
        <w:t xml:space="preserve"> телевизионных </w:t>
      </w:r>
      <w:r w:rsidR="00936953">
        <w:rPr>
          <w:lang w:val="ru-RU"/>
        </w:rPr>
        <w:t xml:space="preserve">программ, услуг </w:t>
      </w:r>
      <w:r w:rsidR="00936953" w:rsidRPr="00936953">
        <w:rPr>
          <w:lang w:val="ru-RU"/>
        </w:rPr>
        <w:t>over-the-top (OTT)</w:t>
      </w:r>
      <w:r w:rsidR="00936953">
        <w:rPr>
          <w:lang w:val="ru-RU"/>
        </w:rPr>
        <w:t>,</w:t>
      </w:r>
      <w:r w:rsidRPr="00157FA7">
        <w:rPr>
          <w:lang w:val="ru-RU"/>
        </w:rPr>
        <w:t xml:space="preserve"> расширяется значительными темпами. Существующая платформа кабельного телевидения основана на традиционных функциях, включая управление пользователями, учет, управление оконечными устройствами, управление контентом, доставку контента и</w:t>
      </w:r>
      <w:r w:rsidRPr="00757CAC">
        <w:t> </w:t>
      </w:r>
      <w:r w:rsidRPr="00157FA7">
        <w:rPr>
          <w:lang w:val="ru-RU"/>
        </w:rPr>
        <w:t>т.</w:t>
      </w:r>
      <w:r w:rsidRPr="00757CAC">
        <w:t> </w:t>
      </w:r>
      <w:r w:rsidRPr="00157FA7">
        <w:rPr>
          <w:lang w:val="ru-RU"/>
        </w:rPr>
        <w:t>д. Эти функции сохраняют свою актуальность и будут постоянно использоваться в будущ</w:t>
      </w:r>
      <w:r w:rsidR="00936953">
        <w:rPr>
          <w:lang w:val="ru-RU"/>
        </w:rPr>
        <w:t>ем, не только для</w:t>
      </w:r>
      <w:r w:rsidRPr="00157FA7">
        <w:rPr>
          <w:lang w:val="ru-RU"/>
        </w:rPr>
        <w:t xml:space="preserve"> </w:t>
      </w:r>
      <w:r w:rsidR="00936953">
        <w:rPr>
          <w:lang w:val="ru-RU"/>
        </w:rPr>
        <w:t xml:space="preserve">систем </w:t>
      </w:r>
      <w:r w:rsidRPr="00157FA7">
        <w:rPr>
          <w:lang w:val="ru-RU"/>
        </w:rPr>
        <w:t>кабельного телевидения</w:t>
      </w:r>
      <w:r w:rsidR="00936953">
        <w:rPr>
          <w:lang w:val="ru-RU"/>
        </w:rPr>
        <w:t>, но и для систем доставки общего аудиовизуального контента (включая новое появляющееся интерактивное и иммерсивное видео)</w:t>
      </w:r>
      <w:r w:rsidRPr="00157FA7">
        <w:rPr>
          <w:lang w:val="ru-RU"/>
        </w:rPr>
        <w:t xml:space="preserve">. С другой стороны, появляется большое число передовых серверных технологий, предназначенных для совершенствования предоставляемых услуг (например, система целевого распределения конкретного контента, </w:t>
      </w:r>
      <w:r w:rsidR="00936953">
        <w:rPr>
          <w:lang w:val="ru-RU"/>
        </w:rPr>
        <w:t>система эксплуатации и обслуживания с ис</w:t>
      </w:r>
      <w:r w:rsidR="006D7CCA">
        <w:rPr>
          <w:lang w:val="ru-RU"/>
        </w:rPr>
        <w:t>по</w:t>
      </w:r>
      <w:r w:rsidR="00936953">
        <w:rPr>
          <w:lang w:val="ru-RU"/>
        </w:rPr>
        <w:t xml:space="preserve">льзованием искусственного интеллекта, </w:t>
      </w:r>
      <w:r w:rsidRPr="00157FA7">
        <w:rPr>
          <w:lang w:val="ru-RU"/>
        </w:rPr>
        <w:t>распространение контента для различных типов устройств, система рекомендаций по контенту и хранение контента на основе облака). Для эффективного и</w:t>
      </w:r>
      <w:r w:rsidRPr="00757CAC">
        <w:t> </w:t>
      </w:r>
      <w:r w:rsidRPr="00157FA7">
        <w:rPr>
          <w:lang w:val="ru-RU"/>
        </w:rPr>
        <w:t>оперативного внедрения этих серверных технологий в существующ</w:t>
      </w:r>
      <w:r w:rsidR="00936953">
        <w:rPr>
          <w:lang w:val="ru-RU"/>
        </w:rPr>
        <w:t>ие</w:t>
      </w:r>
      <w:r w:rsidRPr="00157FA7">
        <w:rPr>
          <w:lang w:val="ru-RU"/>
        </w:rPr>
        <w:t xml:space="preserve"> услуг</w:t>
      </w:r>
      <w:r w:rsidR="00936953">
        <w:rPr>
          <w:lang w:val="ru-RU"/>
        </w:rPr>
        <w:t>и</w:t>
      </w:r>
      <w:r w:rsidRPr="00157FA7">
        <w:rPr>
          <w:lang w:val="ru-RU"/>
        </w:rPr>
        <w:t xml:space="preserve"> кабельного телевидения</w:t>
      </w:r>
      <w:r w:rsidR="00936953">
        <w:rPr>
          <w:lang w:val="ru-RU"/>
        </w:rPr>
        <w:t xml:space="preserve"> и другие услуги доставки аудиовизуального контента</w:t>
      </w:r>
      <w:r w:rsidRPr="00157FA7">
        <w:rPr>
          <w:lang w:val="ru-RU"/>
        </w:rPr>
        <w:t xml:space="preserve"> необходимы общие интерфейсы между </w:t>
      </w:r>
      <w:r w:rsidR="00936953">
        <w:rPr>
          <w:lang w:val="ru-RU"/>
        </w:rPr>
        <w:t>этими</w:t>
      </w:r>
      <w:r w:rsidRPr="00157FA7">
        <w:rPr>
          <w:lang w:val="ru-RU"/>
        </w:rPr>
        <w:t xml:space="preserve"> системами и другими усовершенствованными платформами. Таким образом, весьма важно безотлагательно изучить требования, архитектуры, методы и интерфейсы в целях эффективного использования платформенных технологий для совершенствования существующих систем кабельного телевидения. Такие исследования будут охватывать в том числе усовершенствованные платформы услуг, которые включают:</w:t>
      </w:r>
    </w:p>
    <w:p w14:paraId="21E8A5C9" w14:textId="77777777" w:rsidR="00157FA7" w:rsidRPr="00157FA7" w:rsidRDefault="00157FA7" w:rsidP="00157FA7">
      <w:pPr>
        <w:pStyle w:val="enumlev1"/>
        <w:rPr>
          <w:lang w:val="ru-RU"/>
        </w:rPr>
      </w:pPr>
      <w:r w:rsidRPr="00157FA7">
        <w:rPr>
          <w:lang w:val="ru-RU"/>
        </w:rPr>
        <w:t>–</w:t>
      </w:r>
      <w:r w:rsidRPr="00157FA7">
        <w:rPr>
          <w:lang w:val="ru-RU"/>
        </w:rPr>
        <w:tab/>
        <w:t>усовершенствованное управление контентом, хранение контента на основе облака, для реализации услуг "ТВ повсюду" с кабельным контентом;</w:t>
      </w:r>
    </w:p>
    <w:p w14:paraId="752CCC2F" w14:textId="77777777" w:rsidR="00157FA7" w:rsidRPr="00157FA7" w:rsidRDefault="00157FA7" w:rsidP="00157FA7">
      <w:pPr>
        <w:pStyle w:val="enumlev1"/>
        <w:rPr>
          <w:lang w:val="ru-RU"/>
        </w:rPr>
      </w:pPr>
      <w:r w:rsidRPr="00157FA7">
        <w:rPr>
          <w:lang w:val="ru-RU"/>
        </w:rPr>
        <w:t>–</w:t>
      </w:r>
      <w:r w:rsidRPr="00157FA7">
        <w:rPr>
          <w:lang w:val="ru-RU"/>
        </w:rPr>
        <w:tab/>
        <w:t>управление учетными записями/оконечными устройствами пользователей для услуг "ТВ</w:t>
      </w:r>
      <w:r w:rsidRPr="00757CAC">
        <w:t> </w:t>
      </w:r>
      <w:r w:rsidRPr="00157FA7">
        <w:rPr>
          <w:lang w:val="ru-RU"/>
        </w:rPr>
        <w:t>повсюду";</w:t>
      </w:r>
    </w:p>
    <w:p w14:paraId="52A221CE" w14:textId="13020227" w:rsidR="00157FA7" w:rsidRPr="00157FA7" w:rsidRDefault="00157FA7" w:rsidP="00157FA7">
      <w:pPr>
        <w:pStyle w:val="enumlev1"/>
        <w:rPr>
          <w:lang w:val="ru-RU"/>
        </w:rPr>
      </w:pPr>
      <w:r w:rsidRPr="00157FA7">
        <w:rPr>
          <w:lang w:val="ru-RU"/>
        </w:rPr>
        <w:t>–</w:t>
      </w:r>
      <w:r w:rsidRPr="00157FA7">
        <w:rPr>
          <w:lang w:val="ru-RU"/>
        </w:rPr>
        <w:tab/>
        <w:t xml:space="preserve">платформенные технологии и интерфейсы для согласования существующих услуг кабельного телевидения и услуг </w:t>
      </w:r>
      <w:r w:rsidRPr="00757CAC">
        <w:t>OTT</w:t>
      </w:r>
      <w:r w:rsidRPr="00157FA7">
        <w:rPr>
          <w:lang w:val="ru-RU"/>
        </w:rPr>
        <w:t>;</w:t>
      </w:r>
    </w:p>
    <w:p w14:paraId="30F7CA0F" w14:textId="6969A43B" w:rsidR="00157FA7" w:rsidRPr="00157FA7" w:rsidRDefault="00157FA7" w:rsidP="00157FA7">
      <w:pPr>
        <w:pStyle w:val="enumlev1"/>
        <w:rPr>
          <w:lang w:val="ru-RU"/>
        </w:rPr>
      </w:pPr>
      <w:r w:rsidRPr="00157FA7">
        <w:rPr>
          <w:lang w:val="ru-RU"/>
        </w:rPr>
        <w:t>–</w:t>
      </w:r>
      <w:r w:rsidRPr="00157FA7">
        <w:rPr>
          <w:lang w:val="ru-RU"/>
        </w:rPr>
        <w:tab/>
        <w:t>функции управления статистикой</w:t>
      </w:r>
      <w:r w:rsidR="00936953">
        <w:rPr>
          <w:lang w:val="ru-RU"/>
        </w:rPr>
        <w:t xml:space="preserve"> и анализом</w:t>
      </w:r>
      <w:r w:rsidRPr="00157FA7">
        <w:rPr>
          <w:lang w:val="ru-RU"/>
        </w:rPr>
        <w:t xml:space="preserve"> работы пользователя/использования услуги для повышения качества услуг персонализации</w:t>
      </w:r>
      <w:r w:rsidR="00936953">
        <w:rPr>
          <w:lang w:val="ru-RU"/>
        </w:rPr>
        <w:t>, при необходимом сотрудничестве с другими Вопросами (например, с Вопросом 12)</w:t>
      </w:r>
      <w:r w:rsidRPr="00157FA7">
        <w:rPr>
          <w:lang w:val="ru-RU"/>
        </w:rPr>
        <w:t>.</w:t>
      </w:r>
    </w:p>
    <w:p w14:paraId="2D0F5C58" w14:textId="321F064B" w:rsidR="00157FA7" w:rsidRPr="00157FA7" w:rsidRDefault="00157FA7" w:rsidP="00157FA7">
      <w:pPr>
        <w:rPr>
          <w:lang w:val="ru-RU"/>
        </w:rPr>
      </w:pPr>
      <w:r w:rsidRPr="00157FA7">
        <w:rPr>
          <w:lang w:val="ru-RU"/>
        </w:rPr>
        <w:t xml:space="preserve">Область работы </w:t>
      </w:r>
      <w:r w:rsidR="00936953">
        <w:rPr>
          <w:lang w:val="ru-RU"/>
        </w:rPr>
        <w:t>включает</w:t>
      </w:r>
      <w:r w:rsidRPr="00157FA7">
        <w:rPr>
          <w:lang w:val="ru-RU"/>
        </w:rPr>
        <w:t xml:space="preserve"> интерфейс между системами кабельного телевидения и передовыми платформами. В некоторых случаях не только системы кабельного телевидения, но и передовые платформы управляются кабельным оператором (например, система услуг "ТВ повсюду", система целевого распределения конкретного контента, рынок приложений)</w:t>
      </w:r>
      <w:r w:rsidR="00835511">
        <w:rPr>
          <w:lang w:val="ru-RU"/>
        </w:rPr>
        <w:t>. В других случаях</w:t>
      </w:r>
      <w:r w:rsidRPr="00157FA7">
        <w:rPr>
          <w:lang w:val="ru-RU"/>
        </w:rPr>
        <w:t xml:space="preserve"> </w:t>
      </w:r>
      <w:r w:rsidR="00835511">
        <w:rPr>
          <w:lang w:val="ru-RU"/>
        </w:rPr>
        <w:t>несколько</w:t>
      </w:r>
      <w:r w:rsidRPr="00157FA7">
        <w:rPr>
          <w:lang w:val="ru-RU"/>
        </w:rPr>
        <w:t xml:space="preserve"> кабельн</w:t>
      </w:r>
      <w:r w:rsidR="00835511">
        <w:rPr>
          <w:lang w:val="ru-RU"/>
        </w:rPr>
        <w:t>ых</w:t>
      </w:r>
      <w:r w:rsidRPr="00157FA7">
        <w:rPr>
          <w:lang w:val="ru-RU"/>
        </w:rPr>
        <w:t xml:space="preserve"> систем</w:t>
      </w:r>
      <w:r w:rsidR="00835511">
        <w:rPr>
          <w:lang w:val="ru-RU"/>
        </w:rPr>
        <w:t xml:space="preserve"> работают</w:t>
      </w:r>
      <w:r w:rsidRPr="00157FA7">
        <w:rPr>
          <w:lang w:val="ru-RU"/>
        </w:rPr>
        <w:t xml:space="preserve"> совместно</w:t>
      </w:r>
      <w:r w:rsidR="00835511">
        <w:rPr>
          <w:lang w:val="ru-RU"/>
        </w:rPr>
        <w:t>,</w:t>
      </w:r>
      <w:r w:rsidRPr="00157FA7">
        <w:rPr>
          <w:lang w:val="ru-RU"/>
        </w:rPr>
        <w:t xml:space="preserve"> </w:t>
      </w:r>
      <w:r w:rsidR="00835511">
        <w:rPr>
          <w:lang w:val="ru-RU"/>
        </w:rPr>
        <w:t xml:space="preserve">через интерфейсы, </w:t>
      </w:r>
      <w:r w:rsidRPr="00157FA7">
        <w:rPr>
          <w:lang w:val="ru-RU"/>
        </w:rPr>
        <w:t>с внешними системами, в том числе с системой межмашинно</w:t>
      </w:r>
      <w:r w:rsidR="00835511">
        <w:rPr>
          <w:lang w:val="ru-RU"/>
        </w:rPr>
        <w:t>го взаимодействия</w:t>
      </w:r>
      <w:r w:rsidRPr="00157FA7">
        <w:rPr>
          <w:lang w:val="ru-RU"/>
        </w:rPr>
        <w:t xml:space="preserve"> (</w:t>
      </w:r>
      <w:r w:rsidRPr="00757CAC">
        <w:t>M</w:t>
      </w:r>
      <w:r w:rsidRPr="00157FA7">
        <w:rPr>
          <w:lang w:val="ru-RU"/>
        </w:rPr>
        <w:t>2</w:t>
      </w:r>
      <w:r w:rsidRPr="00757CAC">
        <w:t>M</w:t>
      </w:r>
      <w:r w:rsidRPr="00157FA7">
        <w:rPr>
          <w:lang w:val="ru-RU"/>
        </w:rPr>
        <w:t>), системой интернета вещей (</w:t>
      </w:r>
      <w:r w:rsidRPr="00757CAC">
        <w:t>IoT</w:t>
      </w:r>
      <w:r w:rsidRPr="00157FA7">
        <w:rPr>
          <w:lang w:val="ru-RU"/>
        </w:rPr>
        <w:t>) и системой на основе облачных вычислений.</w:t>
      </w:r>
    </w:p>
    <w:p w14:paraId="41566CF7" w14:textId="7E8CDD4B" w:rsidR="00157FA7" w:rsidRPr="00757CAC" w:rsidRDefault="00D46D3F" w:rsidP="00157FA7">
      <w:pPr>
        <w:pStyle w:val="Heading3"/>
        <w:rPr>
          <w:lang w:val="ru-RU"/>
        </w:rPr>
      </w:pPr>
      <w:bookmarkStart w:id="108" w:name="_Toc63096795"/>
      <w:bookmarkStart w:id="109" w:name="_Toc67499753"/>
      <w:r>
        <w:t>H</w:t>
      </w:r>
      <w:r w:rsidR="00157FA7" w:rsidRPr="00757CAC">
        <w:rPr>
          <w:lang w:val="ru-RU"/>
        </w:rPr>
        <w:t>.2</w:t>
      </w:r>
      <w:r w:rsidR="00157FA7" w:rsidRPr="00757CAC">
        <w:rPr>
          <w:lang w:val="ru-RU"/>
        </w:rPr>
        <w:tab/>
        <w:t>Вопрос</w:t>
      </w:r>
      <w:bookmarkEnd w:id="108"/>
      <w:bookmarkEnd w:id="109"/>
    </w:p>
    <w:p w14:paraId="2B9F2722" w14:textId="77777777" w:rsidR="00157FA7" w:rsidRPr="00157FA7" w:rsidRDefault="00157FA7" w:rsidP="00157FA7">
      <w:pPr>
        <w:rPr>
          <w:lang w:val="ru-RU"/>
        </w:rPr>
      </w:pPr>
      <w:r w:rsidRPr="00157FA7">
        <w:rPr>
          <w:lang w:val="ru-RU"/>
        </w:rPr>
        <w:t>К числу подлежащих изучению вопросов, наряду с прочими, относятся следующие:</w:t>
      </w:r>
    </w:p>
    <w:p w14:paraId="13AD104E" w14:textId="79A3EDB0" w:rsidR="00157FA7" w:rsidRPr="00157FA7" w:rsidRDefault="00157FA7" w:rsidP="00157FA7">
      <w:pPr>
        <w:pStyle w:val="enumlev1"/>
        <w:rPr>
          <w:lang w:val="ru-RU"/>
        </w:rPr>
      </w:pPr>
      <w:r w:rsidRPr="00157FA7">
        <w:rPr>
          <w:lang w:val="ru-RU"/>
        </w:rPr>
        <w:t>–</w:t>
      </w:r>
      <w:r w:rsidRPr="00157FA7">
        <w:rPr>
          <w:lang w:val="ru-RU"/>
        </w:rPr>
        <w:tab/>
        <w:t xml:space="preserve">Каковы требования к обслуживанию, применяемые к платформе услуг в целях совершенствования </w:t>
      </w:r>
      <w:r w:rsidR="00835511" w:rsidRPr="00157FA7">
        <w:rPr>
          <w:lang w:val="ru-RU"/>
        </w:rPr>
        <w:t xml:space="preserve">существующих </w:t>
      </w:r>
      <w:r w:rsidRPr="00157FA7">
        <w:rPr>
          <w:lang w:val="ru-RU"/>
        </w:rPr>
        <w:t>услуг кабельного телевидения</w:t>
      </w:r>
      <w:r w:rsidR="00835511">
        <w:rPr>
          <w:lang w:val="ru-RU"/>
        </w:rPr>
        <w:t xml:space="preserve"> и ОТТ</w:t>
      </w:r>
      <w:r w:rsidRPr="00157FA7">
        <w:rPr>
          <w:lang w:val="ru-RU"/>
        </w:rPr>
        <w:t>?</w:t>
      </w:r>
    </w:p>
    <w:p w14:paraId="379E3479" w14:textId="39B6E322" w:rsidR="00D46D3F" w:rsidRPr="00835511" w:rsidRDefault="00D46D3F" w:rsidP="00157FA7">
      <w:pPr>
        <w:pStyle w:val="enumlev1"/>
        <w:rPr>
          <w:lang w:val="ru-RU"/>
        </w:rPr>
      </w:pPr>
      <w:r w:rsidRPr="00835511">
        <w:rPr>
          <w:lang w:val="ru-RU"/>
        </w:rPr>
        <w:t>–</w:t>
      </w:r>
      <w:r w:rsidRPr="00835511">
        <w:rPr>
          <w:lang w:val="ru-RU"/>
        </w:rPr>
        <w:tab/>
      </w:r>
      <w:r w:rsidR="00835511" w:rsidRPr="00835511">
        <w:rPr>
          <w:lang w:val="ru-RU"/>
        </w:rPr>
        <w:t xml:space="preserve">Какие требования и технологии применимы к платформе </w:t>
      </w:r>
      <w:r w:rsidR="00835511">
        <w:rPr>
          <w:lang w:val="ru-RU"/>
        </w:rPr>
        <w:t xml:space="preserve">услуг </w:t>
      </w:r>
      <w:r w:rsidR="00835511" w:rsidRPr="00835511">
        <w:rPr>
          <w:lang w:val="ru-RU"/>
        </w:rPr>
        <w:t>для обеспечения</w:t>
      </w:r>
      <w:r w:rsidR="00835511">
        <w:rPr>
          <w:lang w:val="ru-RU"/>
        </w:rPr>
        <w:t xml:space="preserve"> возможности</w:t>
      </w:r>
      <w:r w:rsidR="00835511" w:rsidRPr="00835511">
        <w:rPr>
          <w:lang w:val="ru-RU"/>
        </w:rPr>
        <w:t xml:space="preserve"> доставки интерактивно</w:t>
      </w:r>
      <w:r w:rsidR="00835511">
        <w:rPr>
          <w:lang w:val="ru-RU"/>
        </w:rPr>
        <w:t>го</w:t>
      </w:r>
      <w:r w:rsidR="00835511" w:rsidRPr="00835511">
        <w:rPr>
          <w:lang w:val="ru-RU"/>
        </w:rPr>
        <w:t xml:space="preserve"> или иммерсивно</w:t>
      </w:r>
      <w:r w:rsidR="00835511">
        <w:rPr>
          <w:lang w:val="ru-RU"/>
        </w:rPr>
        <w:t>го</w:t>
      </w:r>
      <w:r w:rsidR="00835511" w:rsidRPr="00835511">
        <w:rPr>
          <w:lang w:val="ru-RU"/>
        </w:rPr>
        <w:t xml:space="preserve"> аудиовизуального контента?</w:t>
      </w:r>
    </w:p>
    <w:p w14:paraId="715748B7" w14:textId="4E1C881A" w:rsidR="00157FA7" w:rsidRPr="00157FA7" w:rsidRDefault="00157FA7" w:rsidP="00157FA7">
      <w:pPr>
        <w:pStyle w:val="enumlev1"/>
        <w:rPr>
          <w:lang w:val="ru-RU"/>
        </w:rPr>
      </w:pPr>
      <w:r w:rsidRPr="00157FA7">
        <w:rPr>
          <w:lang w:val="ru-RU"/>
        </w:rPr>
        <w:t>–</w:t>
      </w:r>
      <w:r w:rsidRPr="00157FA7">
        <w:rPr>
          <w:lang w:val="ru-RU"/>
        </w:rPr>
        <w:tab/>
        <w:t>Какая платформенная архитектура является наиболее подходящей для обеспечения усовершенствованного обслуживания, удовлетворяющего вышеописанным требованиям к</w:t>
      </w:r>
      <w:r w:rsidRPr="00757CAC">
        <w:t> </w:t>
      </w:r>
      <w:r w:rsidRPr="00157FA7">
        <w:rPr>
          <w:lang w:val="ru-RU"/>
        </w:rPr>
        <w:t>услугам?</w:t>
      </w:r>
    </w:p>
    <w:p w14:paraId="3C8D8027" w14:textId="2FF7C34A" w:rsidR="00157FA7" w:rsidRPr="00157FA7" w:rsidRDefault="00157FA7" w:rsidP="00157FA7">
      <w:pPr>
        <w:pStyle w:val="enumlev1"/>
        <w:rPr>
          <w:lang w:val="ru-RU"/>
        </w:rPr>
      </w:pPr>
      <w:r w:rsidRPr="00157FA7">
        <w:rPr>
          <w:lang w:val="ru-RU"/>
        </w:rPr>
        <w:lastRenderedPageBreak/>
        <w:t>–</w:t>
      </w:r>
      <w:r w:rsidRPr="00157FA7">
        <w:rPr>
          <w:lang w:val="ru-RU"/>
        </w:rPr>
        <w:tab/>
        <w:t xml:space="preserve">Какие интерфейсы </w:t>
      </w:r>
      <w:r w:rsidR="00835511">
        <w:rPr>
          <w:lang w:val="ru-RU"/>
        </w:rPr>
        <w:t xml:space="preserve">и совместимость </w:t>
      </w:r>
      <w:r w:rsidRPr="00157FA7">
        <w:rPr>
          <w:lang w:val="ru-RU"/>
        </w:rPr>
        <w:t xml:space="preserve">требуются между существующей </w:t>
      </w:r>
      <w:r w:rsidR="00835511" w:rsidRPr="00157FA7">
        <w:rPr>
          <w:lang w:val="ru-RU"/>
        </w:rPr>
        <w:t xml:space="preserve">платформой </w:t>
      </w:r>
      <w:r w:rsidRPr="00157FA7">
        <w:rPr>
          <w:lang w:val="ru-RU"/>
        </w:rPr>
        <w:t>кабельно</w:t>
      </w:r>
      <w:r w:rsidR="00835511">
        <w:rPr>
          <w:lang w:val="ru-RU"/>
        </w:rPr>
        <w:t>го телевидения</w:t>
      </w:r>
      <w:r w:rsidRPr="00157FA7">
        <w:rPr>
          <w:lang w:val="ru-RU"/>
        </w:rPr>
        <w:t xml:space="preserve"> и усовершенствованной платформой услуг?</w:t>
      </w:r>
    </w:p>
    <w:p w14:paraId="1B7A32C2" w14:textId="77777777" w:rsidR="00157FA7" w:rsidRPr="00157FA7" w:rsidRDefault="00157FA7" w:rsidP="00157FA7">
      <w:pPr>
        <w:pStyle w:val="enumlev1"/>
        <w:rPr>
          <w:lang w:val="ru-RU"/>
        </w:rPr>
      </w:pPr>
      <w:r w:rsidRPr="00157FA7">
        <w:rPr>
          <w:lang w:val="ru-RU"/>
        </w:rPr>
        <w:t>–</w:t>
      </w:r>
      <w:r w:rsidRPr="00157FA7">
        <w:rPr>
          <w:lang w:val="ru-RU"/>
        </w:rPr>
        <w:tab/>
        <w:t>Какой метод управления учетными записями/оконечными устройствами пользователей может быть использован для услуги "ТВ повсюду" и каким образом он должен быть согласован с</w:t>
      </w:r>
      <w:r w:rsidRPr="00757CAC">
        <w:t> </w:t>
      </w:r>
      <w:r w:rsidRPr="00157FA7">
        <w:rPr>
          <w:lang w:val="ru-RU"/>
        </w:rPr>
        <w:t>существующей системой управления учетными записями/оконечными устройствами пользователей? Более конкретно, когда оператор кабельной сети представляет услугу "ТВ</w:t>
      </w:r>
      <w:r w:rsidRPr="00757CAC">
        <w:t> </w:t>
      </w:r>
      <w:r w:rsidRPr="00157FA7">
        <w:rPr>
          <w:lang w:val="ru-RU"/>
        </w:rPr>
        <w:t>повсюду", распространение контента на вторичные устройства (такие, как мобильные телефоны, планшеты и</w:t>
      </w:r>
      <w:r w:rsidRPr="00757CAC">
        <w:t> </w:t>
      </w:r>
      <w:r w:rsidRPr="00157FA7">
        <w:rPr>
          <w:lang w:val="ru-RU"/>
        </w:rPr>
        <w:t>т.</w:t>
      </w:r>
      <w:r w:rsidRPr="00757CAC">
        <w:t> </w:t>
      </w:r>
      <w:r w:rsidRPr="00157FA7">
        <w:rPr>
          <w:lang w:val="ru-RU"/>
        </w:rPr>
        <w:t>д.) будет осуществляться на основании информации абонентов систем кабельного телевидения. Следовательно, необходима связь между функцией управления пользователями системы кабельного ТВ и платформой услуги "ТВ повсюду".</w:t>
      </w:r>
    </w:p>
    <w:p w14:paraId="39FA071B" w14:textId="77777777" w:rsidR="00157FA7" w:rsidRPr="00157FA7" w:rsidRDefault="00157FA7" w:rsidP="00157FA7">
      <w:pPr>
        <w:pStyle w:val="enumlev1"/>
        <w:rPr>
          <w:lang w:val="ru-RU"/>
        </w:rPr>
      </w:pPr>
      <w:r w:rsidRPr="00157FA7">
        <w:rPr>
          <w:lang w:val="ru-RU"/>
        </w:rPr>
        <w:t>–</w:t>
      </w:r>
      <w:r w:rsidRPr="00157FA7">
        <w:rPr>
          <w:lang w:val="ru-RU"/>
        </w:rPr>
        <w:tab/>
        <w:t xml:space="preserve">Какой интерфейс может использоваться для согласования видеоуслуг </w:t>
      </w:r>
      <w:r w:rsidRPr="00757CAC">
        <w:t>OTT</w:t>
      </w:r>
      <w:r w:rsidRPr="00157FA7">
        <w:rPr>
          <w:lang w:val="ru-RU"/>
        </w:rPr>
        <w:t xml:space="preserve"> и существующей системы управления контентом кабельного телевидения?</w:t>
      </w:r>
    </w:p>
    <w:p w14:paraId="47EF6D5A" w14:textId="77777777" w:rsidR="00157FA7" w:rsidRPr="00157FA7" w:rsidRDefault="00157FA7" w:rsidP="00157FA7">
      <w:pPr>
        <w:pStyle w:val="enumlev1"/>
        <w:rPr>
          <w:lang w:val="ru-RU"/>
        </w:rPr>
      </w:pPr>
      <w:r w:rsidRPr="00157FA7">
        <w:rPr>
          <w:lang w:val="ru-RU"/>
        </w:rPr>
        <w:t>–</w:t>
      </w:r>
      <w:r w:rsidRPr="00157FA7">
        <w:rPr>
          <w:lang w:val="ru-RU"/>
        </w:rPr>
        <w:tab/>
        <w:t>Какой интерфейс может использоваться для введения системы рекомендаций по контенту, не зависящей от типа устройства, в существующую систему кабельного телевидения?</w:t>
      </w:r>
    </w:p>
    <w:p w14:paraId="4742E7AB" w14:textId="74BD0CA4" w:rsidR="00157FA7" w:rsidRPr="00157FA7" w:rsidRDefault="00157FA7" w:rsidP="00157FA7">
      <w:pPr>
        <w:pStyle w:val="enumlev1"/>
        <w:rPr>
          <w:lang w:val="ru-RU"/>
        </w:rPr>
      </w:pPr>
      <w:r w:rsidRPr="00157FA7">
        <w:rPr>
          <w:lang w:val="ru-RU"/>
        </w:rPr>
        <w:t>–</w:t>
      </w:r>
      <w:r w:rsidRPr="00157FA7">
        <w:rPr>
          <w:lang w:val="ru-RU"/>
        </w:rPr>
        <w:tab/>
        <w:t>Как</w:t>
      </w:r>
      <w:r w:rsidR="00835511">
        <w:rPr>
          <w:lang w:val="ru-RU"/>
        </w:rPr>
        <w:t>овы требования к</w:t>
      </w:r>
      <w:r w:rsidRPr="00157FA7">
        <w:rPr>
          <w:lang w:val="ru-RU"/>
        </w:rPr>
        <w:t xml:space="preserve"> функци</w:t>
      </w:r>
      <w:r w:rsidR="00835511">
        <w:rPr>
          <w:lang w:val="ru-RU"/>
        </w:rPr>
        <w:t>ям</w:t>
      </w:r>
      <w:r w:rsidRPr="00157FA7">
        <w:rPr>
          <w:lang w:val="ru-RU"/>
        </w:rPr>
        <w:t xml:space="preserve"> управления, которые позволили бы </w:t>
      </w:r>
      <w:r w:rsidR="00835511">
        <w:rPr>
          <w:lang w:val="ru-RU"/>
        </w:rPr>
        <w:t>улучшить</w:t>
      </w:r>
      <w:r w:rsidRPr="00157FA7">
        <w:rPr>
          <w:lang w:val="ru-RU"/>
        </w:rPr>
        <w:t xml:space="preserve"> услуг</w:t>
      </w:r>
      <w:r w:rsidR="00835511">
        <w:rPr>
          <w:lang w:val="ru-RU"/>
        </w:rPr>
        <w:t>и</w:t>
      </w:r>
      <w:r w:rsidRPr="00157FA7">
        <w:rPr>
          <w:lang w:val="ru-RU"/>
        </w:rPr>
        <w:t xml:space="preserve"> персонализации</w:t>
      </w:r>
      <w:r w:rsidR="00835511">
        <w:rPr>
          <w:lang w:val="ru-RU"/>
        </w:rPr>
        <w:t>, при необходимом сотрудничестве с другими Вопросами (например, с Вопросом 12)</w:t>
      </w:r>
      <w:r w:rsidRPr="00157FA7">
        <w:rPr>
          <w:lang w:val="ru-RU"/>
        </w:rPr>
        <w:t>?</w:t>
      </w:r>
    </w:p>
    <w:p w14:paraId="6CBE5A05" w14:textId="77777777" w:rsidR="00157FA7" w:rsidRPr="00157FA7" w:rsidRDefault="00157FA7" w:rsidP="00157FA7">
      <w:pPr>
        <w:pStyle w:val="enumlev1"/>
        <w:rPr>
          <w:lang w:val="ru-RU"/>
        </w:rPr>
      </w:pPr>
      <w:r w:rsidRPr="00157FA7">
        <w:rPr>
          <w:lang w:val="ru-RU"/>
        </w:rPr>
        <w:t>–</w:t>
      </w:r>
      <w:r w:rsidRPr="00157FA7">
        <w:rPr>
          <w:lang w:val="ru-RU"/>
        </w:rPr>
        <w:tab/>
        <w:t>Какой метод управления и интерфейс могут применяться для использования информации социальных сетей в системе рекомендаций по контенту?</w:t>
      </w:r>
    </w:p>
    <w:p w14:paraId="5D9055EB" w14:textId="34784558" w:rsidR="00157FA7" w:rsidRPr="00757CAC" w:rsidRDefault="00D46D3F" w:rsidP="00157FA7">
      <w:pPr>
        <w:pStyle w:val="Heading3"/>
        <w:rPr>
          <w:lang w:val="ru-RU"/>
        </w:rPr>
      </w:pPr>
      <w:bookmarkStart w:id="110" w:name="_Toc63096796"/>
      <w:bookmarkStart w:id="111" w:name="_Toc67499754"/>
      <w:r>
        <w:t>H</w:t>
      </w:r>
      <w:r w:rsidR="00157FA7" w:rsidRPr="00757CAC">
        <w:rPr>
          <w:lang w:val="ru-RU"/>
        </w:rPr>
        <w:t>.3</w:t>
      </w:r>
      <w:r w:rsidR="00157FA7" w:rsidRPr="00757CAC">
        <w:rPr>
          <w:lang w:val="ru-RU"/>
        </w:rPr>
        <w:tab/>
        <w:t>Задачи</w:t>
      </w:r>
      <w:bookmarkEnd w:id="110"/>
      <w:bookmarkEnd w:id="111"/>
    </w:p>
    <w:p w14:paraId="053D0BFD" w14:textId="77777777" w:rsidR="00157FA7" w:rsidRPr="00157FA7" w:rsidRDefault="00157FA7" w:rsidP="00157FA7">
      <w:pPr>
        <w:rPr>
          <w:lang w:val="ru-RU"/>
        </w:rPr>
      </w:pPr>
      <w:r w:rsidRPr="00157FA7">
        <w:rPr>
          <w:lang w:val="ru-RU"/>
        </w:rPr>
        <w:t>К числу задач, наряду с прочими, относятся следующие:</w:t>
      </w:r>
    </w:p>
    <w:p w14:paraId="1201A6CE" w14:textId="77777777" w:rsidR="00157FA7" w:rsidRPr="00157FA7" w:rsidRDefault="00157FA7" w:rsidP="00157FA7">
      <w:pPr>
        <w:pStyle w:val="enumlev1"/>
        <w:rPr>
          <w:lang w:val="ru-RU"/>
        </w:rPr>
      </w:pPr>
      <w:r w:rsidRPr="00157FA7">
        <w:rPr>
          <w:lang w:val="ru-RU"/>
        </w:rPr>
        <w:t>–</w:t>
      </w:r>
      <w:r w:rsidRPr="00157FA7">
        <w:rPr>
          <w:lang w:val="ru-RU"/>
        </w:rPr>
        <w:tab/>
        <w:t>подготовка пересмотренных или новых Рекомендаций, при необходимости.</w:t>
      </w:r>
    </w:p>
    <w:p w14:paraId="6468E1A9" w14:textId="1F4272B0" w:rsidR="00157FA7" w:rsidRPr="00157FA7" w:rsidRDefault="00157FA7" w:rsidP="00157FA7">
      <w:pPr>
        <w:rPr>
          <w:rFonts w:eastAsia="MS PGothic"/>
          <w:szCs w:val="22"/>
          <w:lang w:val="ru-RU"/>
        </w:rPr>
      </w:pPr>
      <w:r w:rsidRPr="00157FA7">
        <w:rPr>
          <w:szCs w:val="22"/>
          <w:lang w:val="ru-RU"/>
        </w:rPr>
        <w:t xml:space="preserve">Информация о текущем состоянии работы </w:t>
      </w:r>
      <w:r w:rsidRPr="00157FA7">
        <w:rPr>
          <w:lang w:val="ru-RU"/>
        </w:rPr>
        <w:t>по</w:t>
      </w:r>
      <w:r w:rsidRPr="00157FA7">
        <w:rPr>
          <w:szCs w:val="22"/>
          <w:lang w:val="ru-RU"/>
        </w:rPr>
        <w:t xml:space="preserve"> </w:t>
      </w:r>
      <w:r w:rsidRPr="00157FA7">
        <w:rPr>
          <w:lang w:val="ru-RU"/>
        </w:rPr>
        <w:t>этому</w:t>
      </w:r>
      <w:r w:rsidRPr="00157FA7">
        <w:rPr>
          <w:szCs w:val="22"/>
          <w:lang w:val="ru-RU"/>
        </w:rPr>
        <w:t xml:space="preserve"> Вопрос</w:t>
      </w:r>
      <w:r w:rsidRPr="00157FA7">
        <w:rPr>
          <w:lang w:val="ru-RU"/>
        </w:rPr>
        <w:t>у</w:t>
      </w:r>
      <w:r w:rsidRPr="00157FA7">
        <w:rPr>
          <w:szCs w:val="22"/>
          <w:lang w:val="ru-RU"/>
        </w:rPr>
        <w:t xml:space="preserve"> содержится в программе работы </w:t>
      </w:r>
      <w:r w:rsidR="00FE716F">
        <w:rPr>
          <w:rFonts w:eastAsia="SimSun"/>
          <w:lang w:val="ru-RU"/>
        </w:rPr>
        <w:t>9</w:t>
      </w:r>
      <w:r w:rsidR="00FE716F">
        <w:rPr>
          <w:rFonts w:eastAsia="SimSun"/>
          <w:lang w:val="ru-RU"/>
        </w:rPr>
        <w:noBreakHyphen/>
        <w:t>й Исследовательской комиссии</w:t>
      </w:r>
      <w:r w:rsidRPr="00157FA7">
        <w:rPr>
          <w:szCs w:val="22"/>
          <w:lang w:val="ru-RU"/>
        </w:rPr>
        <w:t xml:space="preserve"> по</w:t>
      </w:r>
      <w:r w:rsidRPr="00757CAC">
        <w:rPr>
          <w:szCs w:val="22"/>
        </w:rPr>
        <w:t> </w:t>
      </w:r>
      <w:r w:rsidRPr="00157FA7">
        <w:rPr>
          <w:szCs w:val="22"/>
          <w:lang w:val="ru-RU"/>
        </w:rPr>
        <w:t>адресу:</w:t>
      </w:r>
      <w:r w:rsidR="00D46D3F" w:rsidRPr="00D46D3F">
        <w:rPr>
          <w:szCs w:val="22"/>
          <w:lang w:val="ru-RU"/>
        </w:rPr>
        <w:t xml:space="preserve"> </w:t>
      </w:r>
      <w:hyperlink r:id="rId17" w:history="1">
        <w:r w:rsidR="00D46D3F" w:rsidRPr="00441C4B">
          <w:rPr>
            <w:rStyle w:val="Hyperlink"/>
            <w:szCs w:val="22"/>
            <w:lang w:val="ru-RU"/>
          </w:rPr>
          <w:t>https://www.itu.int/ITU-T/workprog/wp_search.aspx?sp=16&amp;q=9/9</w:t>
        </w:r>
      </w:hyperlink>
      <w:r w:rsidRPr="00157FA7">
        <w:rPr>
          <w:szCs w:val="22"/>
          <w:lang w:val="ru-RU"/>
        </w:rPr>
        <w:t>.</w:t>
      </w:r>
    </w:p>
    <w:p w14:paraId="26A5EC69" w14:textId="38141500" w:rsidR="00157FA7" w:rsidRPr="00757CAC" w:rsidRDefault="00D46D3F" w:rsidP="00157FA7">
      <w:pPr>
        <w:pStyle w:val="Heading3"/>
        <w:rPr>
          <w:lang w:val="ru-RU"/>
        </w:rPr>
      </w:pPr>
      <w:bookmarkStart w:id="112" w:name="_Toc63096797"/>
      <w:bookmarkStart w:id="113" w:name="_Toc67499755"/>
      <w:r>
        <w:t>H</w:t>
      </w:r>
      <w:r w:rsidR="00157FA7" w:rsidRPr="00757CAC">
        <w:rPr>
          <w:lang w:val="ru-RU"/>
        </w:rPr>
        <w:t>.4</w:t>
      </w:r>
      <w:r w:rsidR="00157FA7" w:rsidRPr="00757CAC">
        <w:rPr>
          <w:lang w:val="ru-RU"/>
        </w:rPr>
        <w:tab/>
        <w:t>Относящиеся к Вопросу</w:t>
      </w:r>
      <w:bookmarkEnd w:id="112"/>
      <w:bookmarkEnd w:id="113"/>
    </w:p>
    <w:p w14:paraId="466B2DB8" w14:textId="13A31B70" w:rsidR="00157FA7" w:rsidRPr="00757CAC" w:rsidRDefault="00157FA7" w:rsidP="00157FA7">
      <w:pPr>
        <w:pStyle w:val="Headingb"/>
        <w:rPr>
          <w:b w:val="0"/>
          <w:bCs/>
          <w:lang w:val="ru-RU"/>
        </w:rPr>
      </w:pPr>
      <w:r w:rsidRPr="00757CAC">
        <w:rPr>
          <w:lang w:val="ru-RU"/>
        </w:rPr>
        <w:t>Рекомендации</w:t>
      </w:r>
    </w:p>
    <w:p w14:paraId="18C5C0D1" w14:textId="77777777" w:rsidR="00157FA7" w:rsidRPr="00157FA7" w:rsidRDefault="00157FA7" w:rsidP="00157FA7">
      <w:pPr>
        <w:pStyle w:val="enumlev1"/>
        <w:rPr>
          <w:lang w:val="ru-RU"/>
        </w:rPr>
      </w:pPr>
      <w:r w:rsidRPr="00157FA7">
        <w:rPr>
          <w:lang w:val="ru-RU"/>
        </w:rPr>
        <w:t>–</w:t>
      </w:r>
      <w:r w:rsidRPr="00157FA7">
        <w:rPr>
          <w:lang w:val="ru-RU"/>
        </w:rPr>
        <w:tab/>
      </w:r>
      <w:r w:rsidRPr="00757CAC">
        <w:t>API</w:t>
      </w:r>
      <w:r w:rsidRPr="00157FA7">
        <w:rPr>
          <w:lang w:val="ru-RU"/>
        </w:rPr>
        <w:t xml:space="preserve"> оконечной платформы: МСЭ-Т </w:t>
      </w:r>
      <w:r w:rsidRPr="00757CAC">
        <w:t>J</w:t>
      </w:r>
      <w:r w:rsidRPr="00157FA7">
        <w:rPr>
          <w:lang w:val="ru-RU"/>
        </w:rPr>
        <w:t xml:space="preserve">.200, </w:t>
      </w:r>
      <w:r w:rsidRPr="00757CAC">
        <w:t>J</w:t>
      </w:r>
      <w:r w:rsidRPr="00157FA7">
        <w:rPr>
          <w:lang w:val="ru-RU"/>
        </w:rPr>
        <w:t xml:space="preserve">.201, </w:t>
      </w:r>
      <w:r w:rsidRPr="00757CAC">
        <w:t>J</w:t>
      </w:r>
      <w:r w:rsidRPr="00157FA7">
        <w:rPr>
          <w:lang w:val="ru-RU"/>
        </w:rPr>
        <w:t>.202</w:t>
      </w:r>
    </w:p>
    <w:p w14:paraId="7582C4A6" w14:textId="77777777" w:rsidR="00157FA7" w:rsidRPr="00157FA7" w:rsidRDefault="00157FA7" w:rsidP="00157FA7">
      <w:pPr>
        <w:pStyle w:val="enumlev1"/>
        <w:rPr>
          <w:lang w:val="ru-RU"/>
        </w:rPr>
      </w:pPr>
      <w:r w:rsidRPr="00157FA7">
        <w:rPr>
          <w:lang w:val="ru-RU"/>
        </w:rPr>
        <w:t>–</w:t>
      </w:r>
      <w:r w:rsidRPr="00157FA7">
        <w:rPr>
          <w:lang w:val="ru-RU"/>
        </w:rPr>
        <w:tab/>
        <w:t xml:space="preserve">Телевизионная абонентская приставка: МСЭ-Т </w:t>
      </w:r>
      <w:r w:rsidRPr="00757CAC">
        <w:t>J</w:t>
      </w:r>
      <w:r w:rsidRPr="00157FA7">
        <w:rPr>
          <w:lang w:val="ru-RU"/>
        </w:rPr>
        <w:t xml:space="preserve">.295, </w:t>
      </w:r>
      <w:r w:rsidRPr="00757CAC">
        <w:t>J</w:t>
      </w:r>
      <w:r w:rsidRPr="00157FA7">
        <w:rPr>
          <w:lang w:val="ru-RU"/>
        </w:rPr>
        <w:t>.296</w:t>
      </w:r>
    </w:p>
    <w:p w14:paraId="34BF1362" w14:textId="31DB996E" w:rsidR="00157FA7" w:rsidRPr="00157FA7" w:rsidRDefault="00157FA7" w:rsidP="00157FA7">
      <w:pPr>
        <w:pStyle w:val="enumlev1"/>
        <w:rPr>
          <w:lang w:val="ru-RU"/>
        </w:rPr>
      </w:pPr>
      <w:r w:rsidRPr="00157FA7">
        <w:rPr>
          <w:lang w:val="ru-RU"/>
        </w:rPr>
        <w:t>–</w:t>
      </w:r>
      <w:r w:rsidRPr="00157FA7">
        <w:rPr>
          <w:lang w:val="ru-RU"/>
        </w:rPr>
        <w:tab/>
        <w:t xml:space="preserve">Серверная платформа: МСЭ-Т </w:t>
      </w:r>
      <w:r w:rsidRPr="00757CAC">
        <w:t>J</w:t>
      </w:r>
      <w:r w:rsidRPr="00157FA7">
        <w:rPr>
          <w:lang w:val="ru-RU"/>
        </w:rPr>
        <w:t xml:space="preserve">.287, </w:t>
      </w:r>
      <w:r w:rsidRPr="00757CAC">
        <w:t>J</w:t>
      </w:r>
      <w:r w:rsidRPr="00157FA7">
        <w:rPr>
          <w:lang w:val="ru-RU"/>
        </w:rPr>
        <w:t xml:space="preserve">.301, </w:t>
      </w:r>
      <w:r w:rsidR="00D46D3F" w:rsidRPr="00757CAC">
        <w:t>J</w:t>
      </w:r>
      <w:r w:rsidR="00D46D3F" w:rsidRPr="00157FA7">
        <w:rPr>
          <w:lang w:val="ru-RU"/>
        </w:rPr>
        <w:t>.30</w:t>
      </w:r>
      <w:r w:rsidR="00D46D3F" w:rsidRPr="00D46D3F">
        <w:rPr>
          <w:lang w:val="ru-RU"/>
        </w:rPr>
        <w:t>2</w:t>
      </w:r>
      <w:r w:rsidR="00D46D3F" w:rsidRPr="00157FA7">
        <w:rPr>
          <w:lang w:val="ru-RU"/>
        </w:rPr>
        <w:t xml:space="preserve">, </w:t>
      </w:r>
      <w:r w:rsidRPr="00157FA7">
        <w:rPr>
          <w:lang w:val="ru-RU"/>
        </w:rPr>
        <w:t xml:space="preserve">серия </w:t>
      </w:r>
      <w:r w:rsidRPr="00757CAC">
        <w:t>J</w:t>
      </w:r>
      <w:r w:rsidRPr="00157FA7">
        <w:rPr>
          <w:lang w:val="ru-RU"/>
        </w:rPr>
        <w:t xml:space="preserve">.380, </w:t>
      </w:r>
      <w:r w:rsidRPr="00757CAC">
        <w:t>J</w:t>
      </w:r>
      <w:r w:rsidRPr="00157FA7">
        <w:rPr>
          <w:lang w:val="ru-RU"/>
        </w:rPr>
        <w:t xml:space="preserve">.704, </w:t>
      </w:r>
      <w:r w:rsidRPr="00757CAC">
        <w:t>J</w:t>
      </w:r>
      <w:r w:rsidRPr="00157FA7">
        <w:rPr>
          <w:lang w:val="ru-RU"/>
        </w:rPr>
        <w:t xml:space="preserve">.706, </w:t>
      </w:r>
      <w:r w:rsidRPr="00757CAC">
        <w:t>J</w:t>
      </w:r>
      <w:r w:rsidRPr="00157FA7">
        <w:rPr>
          <w:lang w:val="ru-RU"/>
        </w:rPr>
        <w:t>.707</w:t>
      </w:r>
    </w:p>
    <w:p w14:paraId="215772D7" w14:textId="73605726" w:rsidR="00157FA7" w:rsidRPr="00757CAC" w:rsidRDefault="00157FA7" w:rsidP="00157FA7">
      <w:pPr>
        <w:pStyle w:val="Headingb"/>
        <w:rPr>
          <w:b w:val="0"/>
          <w:bCs/>
          <w:lang w:val="ru-RU"/>
        </w:rPr>
      </w:pPr>
      <w:r w:rsidRPr="00757CAC">
        <w:rPr>
          <w:lang w:val="ru-RU"/>
        </w:rPr>
        <w:t>Вопросы</w:t>
      </w:r>
    </w:p>
    <w:p w14:paraId="32DD6C96" w14:textId="4B2FE9A4" w:rsidR="00157FA7" w:rsidRPr="00157FA7" w:rsidRDefault="00157FA7" w:rsidP="00157FA7">
      <w:pPr>
        <w:pStyle w:val="enumlev1"/>
        <w:rPr>
          <w:lang w:val="ru-RU"/>
        </w:rPr>
      </w:pPr>
      <w:r w:rsidRPr="00157FA7">
        <w:rPr>
          <w:lang w:val="ru-RU"/>
        </w:rPr>
        <w:t>–</w:t>
      </w:r>
      <w:r w:rsidRPr="00157FA7">
        <w:rPr>
          <w:lang w:val="ru-RU"/>
        </w:rPr>
        <w:tab/>
        <w:t xml:space="preserve">Вопросы </w:t>
      </w:r>
      <w:r w:rsidR="00D46D3F" w:rsidRPr="000D2189">
        <w:rPr>
          <w:lang w:val="ru-RU"/>
        </w:rPr>
        <w:t>1</w:t>
      </w:r>
      <w:r w:rsidR="00D46D3F">
        <w:rPr>
          <w:lang w:val="ru-RU"/>
        </w:rPr>
        <w:t xml:space="preserve">, 2, </w:t>
      </w:r>
      <w:r w:rsidRPr="00157FA7">
        <w:rPr>
          <w:lang w:val="ru-RU"/>
        </w:rPr>
        <w:t>5, 6</w:t>
      </w:r>
      <w:r w:rsidR="00D46D3F">
        <w:rPr>
          <w:lang w:val="ru-RU"/>
        </w:rPr>
        <w:t>, 7, 8</w:t>
      </w:r>
      <w:r w:rsidRPr="00157FA7">
        <w:rPr>
          <w:lang w:val="ru-RU"/>
        </w:rPr>
        <w:t xml:space="preserve"> и </w:t>
      </w:r>
      <w:r w:rsidR="00D46D3F">
        <w:rPr>
          <w:lang w:val="ru-RU"/>
        </w:rPr>
        <w:t>12</w:t>
      </w:r>
      <w:r w:rsidRPr="00157FA7">
        <w:rPr>
          <w:lang w:val="ru-RU"/>
        </w:rPr>
        <w:t>/9</w:t>
      </w:r>
    </w:p>
    <w:p w14:paraId="739B7F18" w14:textId="51FC54E4" w:rsidR="00157FA7" w:rsidRPr="00757CAC" w:rsidRDefault="00157FA7" w:rsidP="00157FA7">
      <w:pPr>
        <w:pStyle w:val="Headingb"/>
        <w:rPr>
          <w:b w:val="0"/>
          <w:bCs/>
          <w:lang w:val="ru-RU"/>
        </w:rPr>
      </w:pPr>
      <w:r w:rsidRPr="00757CAC">
        <w:rPr>
          <w:lang w:val="ru-RU"/>
        </w:rPr>
        <w:t>Исследовательские комиссии</w:t>
      </w:r>
    </w:p>
    <w:p w14:paraId="2F67BC4C" w14:textId="1DDF1D8E" w:rsidR="00157FA7" w:rsidRPr="000D2189" w:rsidRDefault="00157FA7" w:rsidP="00157FA7">
      <w:pPr>
        <w:pStyle w:val="enumlev1"/>
        <w:rPr>
          <w:lang w:val="ru-RU"/>
        </w:rPr>
      </w:pPr>
      <w:r w:rsidRPr="000D2189">
        <w:rPr>
          <w:lang w:val="ru-RU"/>
        </w:rPr>
        <w:t>–</w:t>
      </w:r>
      <w:r w:rsidRPr="000D2189">
        <w:rPr>
          <w:lang w:val="ru-RU"/>
        </w:rPr>
        <w:tab/>
        <w:t>ИК</w:t>
      </w:r>
      <w:r w:rsidR="00D46D3F" w:rsidRPr="000D2189">
        <w:rPr>
          <w:lang w:val="ru-RU"/>
        </w:rPr>
        <w:t>12</w:t>
      </w:r>
      <w:r w:rsidRPr="000D2189">
        <w:rPr>
          <w:lang w:val="ru-RU"/>
        </w:rPr>
        <w:t xml:space="preserve"> МСЭ-</w:t>
      </w:r>
      <w:r w:rsidRPr="00157FA7">
        <w:rPr>
          <w:lang w:val="fr-CH"/>
        </w:rPr>
        <w:t>T</w:t>
      </w:r>
    </w:p>
    <w:p w14:paraId="39AF7DC3" w14:textId="749B1EA7" w:rsidR="00157FA7" w:rsidRPr="000D2189" w:rsidRDefault="00157FA7" w:rsidP="00157FA7">
      <w:pPr>
        <w:pStyle w:val="enumlev1"/>
        <w:rPr>
          <w:lang w:val="ru-RU"/>
        </w:rPr>
      </w:pPr>
      <w:r w:rsidRPr="000D2189">
        <w:rPr>
          <w:lang w:val="ru-RU"/>
        </w:rPr>
        <w:t>−</w:t>
      </w:r>
      <w:r w:rsidRPr="000D2189">
        <w:rPr>
          <w:lang w:val="ru-RU"/>
        </w:rPr>
        <w:tab/>
        <w:t>ИК</w:t>
      </w:r>
      <w:r w:rsidR="00D46D3F" w:rsidRPr="000D2189">
        <w:rPr>
          <w:lang w:val="ru-RU"/>
        </w:rPr>
        <w:t>13</w:t>
      </w:r>
      <w:r w:rsidRPr="000D2189">
        <w:rPr>
          <w:lang w:val="ru-RU"/>
        </w:rPr>
        <w:t xml:space="preserve"> МСЭ-</w:t>
      </w:r>
      <w:r w:rsidRPr="00157FA7">
        <w:rPr>
          <w:lang w:val="fr-CH"/>
        </w:rPr>
        <w:t>T</w:t>
      </w:r>
    </w:p>
    <w:p w14:paraId="7DF3D903" w14:textId="4564388A" w:rsidR="00D46D3F" w:rsidRPr="000D2189" w:rsidRDefault="00D46D3F" w:rsidP="00157FA7">
      <w:pPr>
        <w:pStyle w:val="enumlev1"/>
        <w:rPr>
          <w:lang w:val="ru-RU"/>
        </w:rPr>
      </w:pPr>
      <w:r w:rsidRPr="000D2189">
        <w:rPr>
          <w:lang w:val="ru-RU"/>
        </w:rPr>
        <w:t>−</w:t>
      </w:r>
      <w:r w:rsidRPr="000D2189">
        <w:rPr>
          <w:lang w:val="ru-RU"/>
        </w:rPr>
        <w:tab/>
      </w:r>
      <w:r>
        <w:rPr>
          <w:lang w:val="ru-RU"/>
        </w:rPr>
        <w:t>ИК</w:t>
      </w:r>
      <w:r w:rsidRPr="000D2189">
        <w:rPr>
          <w:lang w:val="ru-RU"/>
        </w:rPr>
        <w:t xml:space="preserve">15 </w:t>
      </w:r>
      <w:r>
        <w:rPr>
          <w:lang w:val="ru-RU"/>
        </w:rPr>
        <w:t>МСЭ</w:t>
      </w:r>
      <w:r w:rsidRPr="000D2189">
        <w:rPr>
          <w:lang w:val="ru-RU"/>
        </w:rPr>
        <w:t>-</w:t>
      </w:r>
      <w:r>
        <w:rPr>
          <w:lang w:val="ru-RU"/>
        </w:rPr>
        <w:t>Т</w:t>
      </w:r>
    </w:p>
    <w:p w14:paraId="3EBD4DC1" w14:textId="2911D3E7" w:rsidR="00D46D3F" w:rsidRPr="000D2189" w:rsidRDefault="00D46D3F" w:rsidP="00157FA7">
      <w:pPr>
        <w:pStyle w:val="enumlev1"/>
        <w:rPr>
          <w:lang w:val="ru-RU"/>
        </w:rPr>
      </w:pPr>
      <w:r w:rsidRPr="000D2189">
        <w:rPr>
          <w:lang w:val="ru-RU"/>
        </w:rPr>
        <w:t>−</w:t>
      </w:r>
      <w:r w:rsidRPr="000D2189">
        <w:rPr>
          <w:lang w:val="ru-RU"/>
        </w:rPr>
        <w:tab/>
      </w:r>
      <w:r>
        <w:rPr>
          <w:lang w:val="ru-RU"/>
        </w:rPr>
        <w:t>ИК</w:t>
      </w:r>
      <w:r w:rsidRPr="000D2189">
        <w:rPr>
          <w:lang w:val="ru-RU"/>
        </w:rPr>
        <w:t xml:space="preserve">16 </w:t>
      </w:r>
      <w:r>
        <w:rPr>
          <w:lang w:val="ru-RU"/>
        </w:rPr>
        <w:t>МСЭ-Т</w:t>
      </w:r>
    </w:p>
    <w:p w14:paraId="1C7866A0" w14:textId="77777777" w:rsidR="00157FA7" w:rsidRPr="00157FA7" w:rsidRDefault="00157FA7" w:rsidP="00157FA7">
      <w:pPr>
        <w:pStyle w:val="enumlev1"/>
        <w:rPr>
          <w:lang w:val="ru-RU"/>
        </w:rPr>
      </w:pPr>
      <w:r w:rsidRPr="00157FA7">
        <w:rPr>
          <w:lang w:val="ru-RU"/>
        </w:rPr>
        <w:t>−</w:t>
      </w:r>
      <w:r w:rsidRPr="00157FA7">
        <w:rPr>
          <w:lang w:val="ru-RU"/>
        </w:rPr>
        <w:tab/>
        <w:t>ИК20 МСЭ-</w:t>
      </w:r>
      <w:r w:rsidRPr="00757CAC">
        <w:t>T</w:t>
      </w:r>
    </w:p>
    <w:p w14:paraId="5205D839" w14:textId="5851A1D8" w:rsidR="00157FA7" w:rsidRPr="00757CAC" w:rsidRDefault="00157FA7" w:rsidP="00157FA7">
      <w:pPr>
        <w:pStyle w:val="Headingb"/>
        <w:rPr>
          <w:lang w:val="ru-RU"/>
        </w:rPr>
      </w:pPr>
      <w:r w:rsidRPr="00757CAC">
        <w:rPr>
          <w:lang w:val="ru-RU"/>
        </w:rPr>
        <w:t>Органы по стандартизации</w:t>
      </w:r>
    </w:p>
    <w:p w14:paraId="4544E337" w14:textId="5FB3B1A8" w:rsidR="00157FA7" w:rsidRPr="00157FA7" w:rsidRDefault="00157FA7" w:rsidP="00157FA7">
      <w:pPr>
        <w:pStyle w:val="enumlev1"/>
        <w:rPr>
          <w:lang w:val="ru-RU"/>
        </w:rPr>
      </w:pPr>
      <w:r w:rsidRPr="00157FA7">
        <w:rPr>
          <w:lang w:val="ru-RU"/>
        </w:rPr>
        <w:t>–</w:t>
      </w:r>
      <w:r w:rsidRPr="00157FA7">
        <w:rPr>
          <w:lang w:val="ru-RU"/>
        </w:rPr>
        <w:tab/>
      </w:r>
      <w:r w:rsidR="00835511" w:rsidRPr="007E6C0E">
        <w:rPr>
          <w:lang w:val="ru-RU"/>
        </w:rPr>
        <w:t>Форум по широкополосному доступу,</w:t>
      </w:r>
    </w:p>
    <w:p w14:paraId="7ECD8D05" w14:textId="612FCD42" w:rsidR="00157FA7" w:rsidRPr="00D46D3F" w:rsidRDefault="00157FA7" w:rsidP="00157FA7">
      <w:pPr>
        <w:pStyle w:val="enumlev1"/>
        <w:rPr>
          <w:lang w:val="ru-RU"/>
        </w:rPr>
      </w:pPr>
      <w:r w:rsidRPr="00157FA7">
        <w:rPr>
          <w:lang w:val="ru-RU"/>
        </w:rPr>
        <w:t>−</w:t>
      </w:r>
      <w:r w:rsidRPr="00157FA7">
        <w:rPr>
          <w:lang w:val="ru-RU"/>
        </w:rPr>
        <w:tab/>
      </w:r>
      <w:r w:rsidR="00D46D3F">
        <w:rPr>
          <w:lang w:val="ru-RU"/>
        </w:rPr>
        <w:t>ЕТСИ</w:t>
      </w:r>
    </w:p>
    <w:p w14:paraId="2EA7E311" w14:textId="77777777" w:rsidR="00157FA7" w:rsidRPr="00157FA7" w:rsidRDefault="00157FA7" w:rsidP="00157FA7">
      <w:pPr>
        <w:rPr>
          <w:lang w:val="ru-RU"/>
        </w:rPr>
      </w:pPr>
      <w:r w:rsidRPr="00157FA7">
        <w:rPr>
          <w:lang w:val="ru-RU"/>
        </w:rPr>
        <w:br w:type="page"/>
      </w:r>
    </w:p>
    <w:p w14:paraId="79BECC87" w14:textId="61F122D3" w:rsidR="00157FA7" w:rsidRPr="00757CAC" w:rsidRDefault="00F90A60" w:rsidP="00157FA7">
      <w:pPr>
        <w:pStyle w:val="Heading2"/>
        <w:rPr>
          <w:lang w:val="ru-RU"/>
        </w:rPr>
      </w:pPr>
      <w:bookmarkStart w:id="114" w:name="_Toc474915276"/>
      <w:bookmarkStart w:id="115" w:name="_Toc63096798"/>
      <w:bookmarkStart w:id="116" w:name="_Toc67499756"/>
      <w:r>
        <w:lastRenderedPageBreak/>
        <w:t>I</w:t>
      </w:r>
      <w:r w:rsidR="00157FA7" w:rsidRPr="00757CAC">
        <w:rPr>
          <w:lang w:val="ru-RU"/>
        </w:rPr>
        <w:tab/>
        <w:t>Вопрос 10/9 − Программа, координация и планирование работы</w:t>
      </w:r>
      <w:bookmarkEnd w:id="114"/>
      <w:bookmarkEnd w:id="115"/>
      <w:bookmarkEnd w:id="116"/>
    </w:p>
    <w:p w14:paraId="27B95094" w14:textId="7FD29416" w:rsidR="00157FA7" w:rsidRPr="00157FA7" w:rsidRDefault="00157FA7" w:rsidP="00157FA7">
      <w:pPr>
        <w:rPr>
          <w:lang w:val="ru-RU"/>
        </w:rPr>
      </w:pPr>
      <w:r w:rsidRPr="00157FA7">
        <w:rPr>
          <w:lang w:val="ru-RU"/>
        </w:rPr>
        <w:t>(Продолжение Вопроса 1</w:t>
      </w:r>
      <w:r w:rsidR="00E24556">
        <w:rPr>
          <w:lang w:val="ru-RU"/>
        </w:rPr>
        <w:t>0</w:t>
      </w:r>
      <w:r w:rsidRPr="00157FA7">
        <w:rPr>
          <w:lang w:val="ru-RU"/>
        </w:rPr>
        <w:t>/9)</w:t>
      </w:r>
    </w:p>
    <w:p w14:paraId="0B550939" w14:textId="38C0FC83" w:rsidR="00157FA7" w:rsidRPr="00757CAC" w:rsidRDefault="00E24556" w:rsidP="00157FA7">
      <w:pPr>
        <w:pStyle w:val="Heading3"/>
        <w:rPr>
          <w:lang w:val="ru-RU"/>
        </w:rPr>
      </w:pPr>
      <w:bookmarkStart w:id="117" w:name="_Toc63096799"/>
      <w:bookmarkStart w:id="118" w:name="_Toc67499757"/>
      <w:r>
        <w:t>I</w:t>
      </w:r>
      <w:r w:rsidR="00157FA7" w:rsidRPr="00757CAC">
        <w:rPr>
          <w:lang w:val="ru-RU"/>
        </w:rPr>
        <w:t>.1</w:t>
      </w:r>
      <w:r w:rsidR="00157FA7" w:rsidRPr="00757CAC">
        <w:rPr>
          <w:lang w:val="ru-RU"/>
        </w:rPr>
        <w:tab/>
        <w:t>Обоснование</w:t>
      </w:r>
      <w:bookmarkEnd w:id="117"/>
      <w:bookmarkEnd w:id="118"/>
    </w:p>
    <w:p w14:paraId="584F7FCF" w14:textId="3C0060EC" w:rsidR="00157FA7" w:rsidRPr="00157FA7" w:rsidRDefault="00157FA7" w:rsidP="00157FA7">
      <w:pPr>
        <w:rPr>
          <w:lang w:val="ru-RU"/>
        </w:rPr>
      </w:pPr>
      <w:r w:rsidRPr="00157FA7">
        <w:rPr>
          <w:lang w:val="ru-RU"/>
        </w:rPr>
        <w:t>Для рассмотрения вкладов и заявлений о взаимодействии, когда они непосредственно не касаются уже исследуемых Вопросов, необходима исходная позиция. Настоящий Вопрос предназначен также для координации в рамках МСЭ многих аспектов, по которым 9-я Исследовательская комиссия является ответственной, и для обеспечения согласованности между исследовательскими комиссиями МСЭ-</w:t>
      </w:r>
      <w:r w:rsidRPr="00757CAC">
        <w:t>T</w:t>
      </w:r>
      <w:r w:rsidRPr="00157FA7">
        <w:rPr>
          <w:lang w:val="ru-RU"/>
        </w:rPr>
        <w:t>, МСЭ</w:t>
      </w:r>
      <w:r w:rsidRPr="00157FA7">
        <w:rPr>
          <w:lang w:val="ru-RU"/>
        </w:rPr>
        <w:noBreakHyphen/>
      </w:r>
      <w:r w:rsidRPr="00757CAC">
        <w:t>R</w:t>
      </w:r>
      <w:r w:rsidRPr="00157FA7">
        <w:rPr>
          <w:lang w:val="ru-RU"/>
        </w:rPr>
        <w:t xml:space="preserve"> и МСЭ-</w:t>
      </w:r>
      <w:r w:rsidRPr="00757CAC">
        <w:t>D</w:t>
      </w:r>
      <w:r w:rsidRPr="00157FA7">
        <w:rPr>
          <w:lang w:val="ru-RU"/>
        </w:rPr>
        <w:t xml:space="preserve">, а также другими соответствующими органами. Кроме того, настоящий Вопрос служит для координации в отношении таких пунктов деятельности 9-й Исследовательской комиссии, как терминология, сосуществование проводной и беспроводной электросвязи, ИКТ и изменение климата, проверка на соответствие и функциональную совместимость, </w:t>
      </w:r>
      <w:r w:rsidR="00835511">
        <w:rPr>
          <w:lang w:val="ru-RU"/>
        </w:rPr>
        <w:t>дорожные карты стандартизации</w:t>
      </w:r>
      <w:r w:rsidRPr="00157FA7">
        <w:rPr>
          <w:lang w:val="ru-RU"/>
        </w:rPr>
        <w:t xml:space="preserve"> и т.</w:t>
      </w:r>
      <w:r w:rsidRPr="00757CAC">
        <w:t> </w:t>
      </w:r>
      <w:r w:rsidRPr="00157FA7">
        <w:rPr>
          <w:lang w:val="ru-RU"/>
        </w:rPr>
        <w:t>д.</w:t>
      </w:r>
    </w:p>
    <w:p w14:paraId="7CE71990" w14:textId="5217AE20" w:rsidR="00157FA7" w:rsidRPr="00757CAC" w:rsidRDefault="00E24556" w:rsidP="00157FA7">
      <w:pPr>
        <w:pStyle w:val="Heading3"/>
        <w:rPr>
          <w:lang w:val="ru-RU"/>
        </w:rPr>
      </w:pPr>
      <w:bookmarkStart w:id="119" w:name="_Toc63096800"/>
      <w:bookmarkStart w:id="120" w:name="_Toc67499758"/>
      <w:r>
        <w:t>I</w:t>
      </w:r>
      <w:r w:rsidR="00157FA7" w:rsidRPr="00757CAC">
        <w:rPr>
          <w:lang w:val="ru-RU"/>
        </w:rPr>
        <w:t>.2</w:t>
      </w:r>
      <w:r w:rsidR="00157FA7" w:rsidRPr="00757CAC">
        <w:rPr>
          <w:lang w:val="ru-RU"/>
        </w:rPr>
        <w:tab/>
        <w:t>Вопрос</w:t>
      </w:r>
      <w:bookmarkEnd w:id="119"/>
      <w:bookmarkEnd w:id="120"/>
    </w:p>
    <w:p w14:paraId="48CCA2B2" w14:textId="77777777" w:rsidR="00157FA7" w:rsidRPr="00157FA7" w:rsidRDefault="00157FA7" w:rsidP="00157FA7">
      <w:pPr>
        <w:rPr>
          <w:lang w:val="ru-RU"/>
        </w:rPr>
      </w:pPr>
      <w:r w:rsidRPr="00157FA7">
        <w:rPr>
          <w:lang w:val="ru-RU"/>
        </w:rPr>
        <w:t>К числу подлежащих изучению вопросов, наряду с прочими, относятся следующие:</w:t>
      </w:r>
    </w:p>
    <w:p w14:paraId="6D8A6A64" w14:textId="77777777" w:rsidR="00157FA7" w:rsidRPr="00157FA7" w:rsidRDefault="00157FA7" w:rsidP="00157FA7">
      <w:pPr>
        <w:pStyle w:val="enumlev1"/>
        <w:rPr>
          <w:lang w:val="ru-RU"/>
        </w:rPr>
      </w:pPr>
      <w:r w:rsidRPr="00157FA7">
        <w:rPr>
          <w:lang w:val="ru-RU"/>
        </w:rPr>
        <w:t>–</w:t>
      </w:r>
      <w:r w:rsidRPr="00157FA7">
        <w:rPr>
          <w:lang w:val="ru-RU"/>
        </w:rPr>
        <w:tab/>
        <w:t>Какие действия необходимо предпринять при изучении новых тем ИК для рассмотрения вкладов, не относящихся к существующим Вопросам 9-й Исследовательской комиссии?</w:t>
      </w:r>
    </w:p>
    <w:p w14:paraId="72207576" w14:textId="77777777" w:rsidR="00157FA7" w:rsidRPr="00157FA7" w:rsidRDefault="00157FA7" w:rsidP="00157FA7">
      <w:pPr>
        <w:pStyle w:val="enumlev1"/>
        <w:rPr>
          <w:lang w:val="ru-RU"/>
        </w:rPr>
      </w:pPr>
      <w:r w:rsidRPr="00157FA7">
        <w:rPr>
          <w:lang w:val="ru-RU"/>
        </w:rPr>
        <w:t>–</w:t>
      </w:r>
      <w:r w:rsidRPr="00157FA7">
        <w:rPr>
          <w:lang w:val="ru-RU"/>
        </w:rPr>
        <w:tab/>
        <w:t>Над какими новыми или обновленными Вопросами следует работать в 9-й ИК?</w:t>
      </w:r>
    </w:p>
    <w:p w14:paraId="624728E0" w14:textId="77777777" w:rsidR="00157FA7" w:rsidRPr="00157FA7" w:rsidRDefault="00157FA7" w:rsidP="00157FA7">
      <w:pPr>
        <w:pStyle w:val="enumlev1"/>
        <w:rPr>
          <w:lang w:val="ru-RU"/>
        </w:rPr>
      </w:pPr>
      <w:r w:rsidRPr="00157FA7">
        <w:rPr>
          <w:lang w:val="ru-RU"/>
        </w:rPr>
        <w:t>–</w:t>
      </w:r>
      <w:r w:rsidRPr="00157FA7">
        <w:rPr>
          <w:lang w:val="ru-RU"/>
        </w:rPr>
        <w:tab/>
        <w:t>Какие результаты семинаров-практикумов, инициатив БСЭ и действия других ИК и ОРС необходимо учитывать в программе работы 9-й</w:t>
      </w:r>
      <w:r w:rsidRPr="00757CAC">
        <w:t> </w:t>
      </w:r>
      <w:r w:rsidRPr="00157FA7">
        <w:rPr>
          <w:lang w:val="ru-RU"/>
        </w:rPr>
        <w:t>Исследовательской комиссии?</w:t>
      </w:r>
    </w:p>
    <w:p w14:paraId="5EF800B3" w14:textId="77777777" w:rsidR="00157FA7" w:rsidRPr="00157FA7" w:rsidRDefault="00157FA7" w:rsidP="00157FA7">
      <w:pPr>
        <w:pStyle w:val="enumlev1"/>
        <w:rPr>
          <w:lang w:val="ru-RU"/>
        </w:rPr>
      </w:pPr>
      <w:r w:rsidRPr="00157FA7">
        <w:rPr>
          <w:lang w:val="ru-RU"/>
        </w:rPr>
        <w:t>–</w:t>
      </w:r>
      <w:r w:rsidRPr="00157FA7">
        <w:rPr>
          <w:lang w:val="ru-RU"/>
        </w:rPr>
        <w:tab/>
        <w:t>Какие виды информационно-пропагандистских материалов (включая семинары-практикумы) могут быть подготовлены для оказания помощи при распространении информации о работе 9</w:t>
      </w:r>
      <w:r w:rsidRPr="00157FA7">
        <w:rPr>
          <w:lang w:val="ru-RU"/>
        </w:rPr>
        <w:noBreakHyphen/>
        <w:t>й</w:t>
      </w:r>
      <w:r w:rsidRPr="00757CAC">
        <w:t> </w:t>
      </w:r>
      <w:r w:rsidRPr="00157FA7">
        <w:rPr>
          <w:lang w:val="ru-RU"/>
        </w:rPr>
        <w:t>Исследовательской комиссии?</w:t>
      </w:r>
    </w:p>
    <w:p w14:paraId="6B3FBF5F" w14:textId="77777777" w:rsidR="00157FA7" w:rsidRPr="00157FA7" w:rsidRDefault="00157FA7" w:rsidP="00157FA7">
      <w:pPr>
        <w:pStyle w:val="enumlev1"/>
        <w:rPr>
          <w:lang w:val="ru-RU"/>
        </w:rPr>
      </w:pPr>
      <w:r w:rsidRPr="00157FA7">
        <w:rPr>
          <w:lang w:val="ru-RU"/>
        </w:rPr>
        <w:t>–</w:t>
      </w:r>
      <w:r w:rsidRPr="00157FA7">
        <w:rPr>
          <w:lang w:val="ru-RU"/>
        </w:rPr>
        <w:tab/>
        <w:t>Какие виды материалов (базовые реализации, учебные руководства и</w:t>
      </w:r>
      <w:r w:rsidRPr="00757CAC">
        <w:t> </w:t>
      </w:r>
      <w:r w:rsidRPr="00157FA7">
        <w:rPr>
          <w:lang w:val="ru-RU"/>
        </w:rPr>
        <w:t>т.</w:t>
      </w:r>
      <w:r w:rsidRPr="00757CAC">
        <w:t> </w:t>
      </w:r>
      <w:r w:rsidRPr="00157FA7">
        <w:rPr>
          <w:lang w:val="ru-RU"/>
        </w:rPr>
        <w:t>д.) могли бы размещаться на веб-сайте исследовательской комиссии?</w:t>
      </w:r>
    </w:p>
    <w:p w14:paraId="079D9261" w14:textId="77777777" w:rsidR="00157FA7" w:rsidRPr="00157FA7" w:rsidRDefault="00157FA7" w:rsidP="00157FA7">
      <w:pPr>
        <w:pStyle w:val="enumlev1"/>
        <w:rPr>
          <w:lang w:val="ru-RU"/>
        </w:rPr>
      </w:pPr>
      <w:r w:rsidRPr="00157FA7">
        <w:rPr>
          <w:lang w:val="ru-RU"/>
        </w:rPr>
        <w:t>–</w:t>
      </w:r>
      <w:r w:rsidRPr="00157FA7">
        <w:rPr>
          <w:lang w:val="ru-RU"/>
        </w:rPr>
        <w:tab/>
        <w:t>Какие руководства были бы необходимы для оказания помощи пользователям в выполнении новых Рекомендаций?</w:t>
      </w:r>
    </w:p>
    <w:p w14:paraId="4305583F" w14:textId="77777777" w:rsidR="00157FA7" w:rsidRPr="00157FA7" w:rsidRDefault="00157FA7" w:rsidP="00157FA7">
      <w:pPr>
        <w:pStyle w:val="enumlev1"/>
        <w:rPr>
          <w:lang w:val="ru-RU"/>
        </w:rPr>
      </w:pPr>
      <w:r w:rsidRPr="00157FA7">
        <w:rPr>
          <w:lang w:val="ru-RU"/>
        </w:rPr>
        <w:t>–</w:t>
      </w:r>
      <w:r w:rsidRPr="00157FA7">
        <w:rPr>
          <w:lang w:val="ru-RU"/>
        </w:rPr>
        <w:tab/>
        <w:t>Какие термины и определения следует собирать и предоставлять Докладчикам 9</w:t>
      </w:r>
      <w:r w:rsidRPr="00157FA7">
        <w:rPr>
          <w:lang w:val="ru-RU"/>
        </w:rPr>
        <w:noBreakHyphen/>
        <w:t>й</w:t>
      </w:r>
      <w:r w:rsidRPr="00757CAC">
        <w:t> </w:t>
      </w:r>
      <w:r w:rsidRPr="00157FA7">
        <w:rPr>
          <w:lang w:val="ru-RU"/>
        </w:rPr>
        <w:t>Исследовательской комиссии для ведения словаря?</w:t>
      </w:r>
    </w:p>
    <w:p w14:paraId="3F174DE4" w14:textId="77777777" w:rsidR="00157FA7" w:rsidRPr="00157FA7" w:rsidRDefault="00157FA7" w:rsidP="00157FA7">
      <w:pPr>
        <w:pStyle w:val="enumlev1"/>
        <w:rPr>
          <w:lang w:val="ru-RU"/>
        </w:rPr>
      </w:pPr>
      <w:r w:rsidRPr="00157FA7">
        <w:rPr>
          <w:lang w:val="ru-RU"/>
        </w:rPr>
        <w:t>–</w:t>
      </w:r>
      <w:r w:rsidRPr="00157FA7">
        <w:rPr>
          <w:lang w:val="ru-RU"/>
        </w:rPr>
        <w:tab/>
        <w:t>Какая координация необходима в 9-й Исследовательской комиссии исходя из работы различных групп по совместной координационной деятельности (</w:t>
      </w:r>
      <w:r w:rsidRPr="00757CAC">
        <w:t>JCA</w:t>
      </w:r>
      <w:r w:rsidRPr="00157FA7">
        <w:rPr>
          <w:lang w:val="ru-RU"/>
        </w:rPr>
        <w:t xml:space="preserve">)? </w:t>
      </w:r>
    </w:p>
    <w:p w14:paraId="7C13F7F8" w14:textId="58170433" w:rsidR="00157FA7" w:rsidRPr="00757CAC" w:rsidRDefault="00E24556" w:rsidP="00157FA7">
      <w:pPr>
        <w:pStyle w:val="Heading3"/>
        <w:rPr>
          <w:lang w:val="ru-RU"/>
        </w:rPr>
      </w:pPr>
      <w:bookmarkStart w:id="121" w:name="_Toc63096801"/>
      <w:bookmarkStart w:id="122" w:name="_Toc67499759"/>
      <w:r>
        <w:t>I</w:t>
      </w:r>
      <w:r w:rsidR="00157FA7" w:rsidRPr="00757CAC">
        <w:rPr>
          <w:lang w:val="ru-RU"/>
        </w:rPr>
        <w:t>.3</w:t>
      </w:r>
      <w:r w:rsidR="00157FA7" w:rsidRPr="00757CAC">
        <w:rPr>
          <w:lang w:val="ru-RU"/>
        </w:rPr>
        <w:tab/>
        <w:t>Задачи</w:t>
      </w:r>
      <w:bookmarkEnd w:id="121"/>
      <w:bookmarkEnd w:id="122"/>
    </w:p>
    <w:p w14:paraId="251CE4A0" w14:textId="77777777" w:rsidR="00157FA7" w:rsidRPr="00157FA7" w:rsidRDefault="00157FA7" w:rsidP="00157FA7">
      <w:pPr>
        <w:rPr>
          <w:lang w:val="ru-RU"/>
        </w:rPr>
      </w:pPr>
      <w:r w:rsidRPr="00157FA7">
        <w:rPr>
          <w:lang w:val="ru-RU"/>
        </w:rPr>
        <w:t>К числу задач, наряду с прочими, относятся следующие:</w:t>
      </w:r>
    </w:p>
    <w:p w14:paraId="607B8798" w14:textId="77777777" w:rsidR="00157FA7" w:rsidRPr="00157FA7" w:rsidRDefault="00157FA7" w:rsidP="00157FA7">
      <w:pPr>
        <w:pStyle w:val="enumlev1"/>
        <w:rPr>
          <w:lang w:val="ru-RU"/>
        </w:rPr>
      </w:pPr>
      <w:r w:rsidRPr="00157FA7">
        <w:rPr>
          <w:lang w:val="ru-RU"/>
        </w:rPr>
        <w:t>–</w:t>
      </w:r>
      <w:r w:rsidRPr="00157FA7">
        <w:rPr>
          <w:lang w:val="ru-RU"/>
        </w:rPr>
        <w:tab/>
        <w:t>определение потребностей быстро изменяющегося рынка электросвязи, которые полнее всего можно было бы удовлетворить в рамках программы работы 9-й Исследовательской комиссии, и</w:t>
      </w:r>
      <w:r w:rsidRPr="00757CAC">
        <w:t> </w:t>
      </w:r>
      <w:r w:rsidRPr="00157FA7">
        <w:rPr>
          <w:lang w:val="ru-RU"/>
        </w:rPr>
        <w:t>предложение новых Вопросов или обновлений к существующим Вопросам;</w:t>
      </w:r>
    </w:p>
    <w:p w14:paraId="7E0DB845" w14:textId="77777777" w:rsidR="00157FA7" w:rsidRPr="00157FA7" w:rsidRDefault="00157FA7" w:rsidP="00157FA7">
      <w:pPr>
        <w:pStyle w:val="enumlev1"/>
        <w:rPr>
          <w:lang w:val="ru-RU"/>
        </w:rPr>
      </w:pPr>
      <w:r w:rsidRPr="00157FA7">
        <w:rPr>
          <w:lang w:val="ru-RU"/>
        </w:rPr>
        <w:t>–</w:t>
      </w:r>
      <w:r w:rsidRPr="00157FA7">
        <w:rPr>
          <w:lang w:val="ru-RU"/>
        </w:rPr>
        <w:tab/>
        <w:t>назначение, совместно с другими ИК или органами по стандартизации, представителей в</w:t>
      </w:r>
      <w:r w:rsidRPr="00757CAC">
        <w:t> </w:t>
      </w:r>
      <w:r w:rsidRPr="00157FA7">
        <w:rPr>
          <w:lang w:val="ru-RU"/>
        </w:rPr>
        <w:t>руководящие комитеты семинаров-практикумов;</w:t>
      </w:r>
    </w:p>
    <w:p w14:paraId="6F63180A" w14:textId="77777777" w:rsidR="00157FA7" w:rsidRPr="00157FA7" w:rsidRDefault="00157FA7" w:rsidP="00157FA7">
      <w:pPr>
        <w:pStyle w:val="enumlev1"/>
        <w:rPr>
          <w:lang w:val="ru-RU"/>
        </w:rPr>
      </w:pPr>
      <w:r w:rsidRPr="00157FA7">
        <w:rPr>
          <w:lang w:val="ru-RU"/>
        </w:rPr>
        <w:t>–</w:t>
      </w:r>
      <w:r w:rsidRPr="00157FA7">
        <w:rPr>
          <w:lang w:val="ru-RU"/>
        </w:rPr>
        <w:tab/>
        <w:t>обеспечение координации деятельности по различным стандартам, порученной 9</w:t>
      </w:r>
      <w:r w:rsidRPr="00157FA7">
        <w:rPr>
          <w:lang w:val="ru-RU"/>
        </w:rPr>
        <w:noBreakHyphen/>
        <w:t>й</w:t>
      </w:r>
      <w:r w:rsidRPr="00757CAC">
        <w:t> </w:t>
      </w:r>
      <w:r w:rsidRPr="00157FA7">
        <w:rPr>
          <w:lang w:val="ru-RU"/>
        </w:rPr>
        <w:t>Исследовательской комиссии, и сотрудничество с другими органами по стандартизации;</w:t>
      </w:r>
    </w:p>
    <w:p w14:paraId="479E23E7" w14:textId="77777777" w:rsidR="00157FA7" w:rsidRPr="00157FA7" w:rsidRDefault="00157FA7" w:rsidP="00157FA7">
      <w:pPr>
        <w:pStyle w:val="enumlev1"/>
        <w:rPr>
          <w:lang w:val="ru-RU"/>
        </w:rPr>
      </w:pPr>
      <w:r w:rsidRPr="00157FA7">
        <w:rPr>
          <w:lang w:val="ru-RU"/>
        </w:rPr>
        <w:t>–</w:t>
      </w:r>
      <w:r w:rsidRPr="00157FA7">
        <w:rPr>
          <w:lang w:val="ru-RU"/>
        </w:rPr>
        <w:tab/>
        <w:t>выполнение функций координатора в 9-й Исследовательской комиссии по вопросам проверки на соответствие и функциональную совместимость на основе Резолюции</w:t>
      </w:r>
      <w:r w:rsidRPr="00757CAC">
        <w:t> </w:t>
      </w:r>
      <w:r w:rsidRPr="00157FA7">
        <w:rPr>
          <w:lang w:val="ru-RU"/>
        </w:rPr>
        <w:t>76 ВАСЭ;</w:t>
      </w:r>
    </w:p>
    <w:p w14:paraId="21CA3ADB" w14:textId="4D5DC5A6" w:rsidR="00157FA7" w:rsidRPr="00157FA7" w:rsidRDefault="00157FA7" w:rsidP="00157FA7">
      <w:pPr>
        <w:pStyle w:val="enumlev1"/>
        <w:rPr>
          <w:lang w:val="ru-RU"/>
        </w:rPr>
      </w:pPr>
      <w:r w:rsidRPr="00157FA7">
        <w:rPr>
          <w:lang w:val="ru-RU"/>
        </w:rPr>
        <w:t>–</w:t>
      </w:r>
      <w:r w:rsidRPr="00157FA7">
        <w:rPr>
          <w:lang w:val="ru-RU"/>
        </w:rPr>
        <w:tab/>
        <w:t>выполнение функции координатора в 9-й Исследовательской комиссии по терминам и определениям</w:t>
      </w:r>
      <w:r w:rsidR="00F47ACF">
        <w:rPr>
          <w:lang w:val="ru-RU"/>
        </w:rPr>
        <w:t>, а также поддержанию и ведению соответствующих Рекомендаций</w:t>
      </w:r>
      <w:r w:rsidRPr="00157FA7">
        <w:rPr>
          <w:lang w:val="ru-RU"/>
        </w:rPr>
        <w:t>;</w:t>
      </w:r>
    </w:p>
    <w:p w14:paraId="56E38675" w14:textId="19947A6B" w:rsidR="00157FA7" w:rsidRPr="009B1393" w:rsidRDefault="00157FA7" w:rsidP="00157FA7">
      <w:pPr>
        <w:pStyle w:val="enumlev1"/>
        <w:rPr>
          <w:lang w:val="ru-RU"/>
        </w:rPr>
      </w:pPr>
      <w:r w:rsidRPr="00157FA7">
        <w:rPr>
          <w:lang w:val="ru-RU"/>
        </w:rPr>
        <w:t>–</w:t>
      </w:r>
      <w:r w:rsidRPr="00157FA7">
        <w:rPr>
          <w:lang w:val="ru-RU"/>
        </w:rPr>
        <w:tab/>
        <w:t>поддерж</w:t>
      </w:r>
      <w:r w:rsidR="00F47ACF">
        <w:rPr>
          <w:lang w:val="ru-RU"/>
        </w:rPr>
        <w:t>ание</w:t>
      </w:r>
      <w:r w:rsidRPr="00157FA7">
        <w:rPr>
          <w:lang w:val="ru-RU"/>
        </w:rPr>
        <w:t xml:space="preserve"> и ведение Рекомендаций, не попадающих в сферу ответственности других Вопросов ИК9. </w:t>
      </w:r>
    </w:p>
    <w:p w14:paraId="71AA2060" w14:textId="1FBF03D3" w:rsidR="00157FA7" w:rsidRPr="00157FA7" w:rsidRDefault="00157FA7" w:rsidP="00157FA7">
      <w:pPr>
        <w:rPr>
          <w:rFonts w:eastAsia="MS PGothic"/>
          <w:szCs w:val="22"/>
          <w:lang w:val="ru-RU"/>
        </w:rPr>
      </w:pPr>
      <w:r w:rsidRPr="00157FA7">
        <w:rPr>
          <w:szCs w:val="22"/>
          <w:lang w:val="ru-RU"/>
        </w:rPr>
        <w:lastRenderedPageBreak/>
        <w:t xml:space="preserve">Информация о текущем состоянии работы </w:t>
      </w:r>
      <w:r w:rsidRPr="00157FA7">
        <w:rPr>
          <w:lang w:val="ru-RU"/>
        </w:rPr>
        <w:t>по</w:t>
      </w:r>
      <w:r w:rsidRPr="00157FA7">
        <w:rPr>
          <w:szCs w:val="22"/>
          <w:lang w:val="ru-RU"/>
        </w:rPr>
        <w:t xml:space="preserve"> </w:t>
      </w:r>
      <w:r w:rsidRPr="00157FA7">
        <w:rPr>
          <w:lang w:val="ru-RU"/>
        </w:rPr>
        <w:t>этому</w:t>
      </w:r>
      <w:r w:rsidRPr="00157FA7">
        <w:rPr>
          <w:szCs w:val="22"/>
          <w:lang w:val="ru-RU"/>
        </w:rPr>
        <w:t xml:space="preserve"> Вопрос</w:t>
      </w:r>
      <w:r w:rsidRPr="00157FA7">
        <w:rPr>
          <w:lang w:val="ru-RU"/>
        </w:rPr>
        <w:t>у</w:t>
      </w:r>
      <w:r w:rsidRPr="00157FA7">
        <w:rPr>
          <w:szCs w:val="22"/>
          <w:lang w:val="ru-RU"/>
        </w:rPr>
        <w:t xml:space="preserve"> содержится в программе работы </w:t>
      </w:r>
      <w:r w:rsidR="00152119">
        <w:rPr>
          <w:szCs w:val="22"/>
          <w:lang w:val="ru-RU"/>
        </w:rPr>
        <w:t>9</w:t>
      </w:r>
      <w:r w:rsidR="00152119">
        <w:rPr>
          <w:szCs w:val="22"/>
          <w:lang w:val="ru-RU"/>
        </w:rPr>
        <w:noBreakHyphen/>
        <w:t xml:space="preserve">й Исследовательской комиссии </w:t>
      </w:r>
      <w:r w:rsidRPr="00157FA7">
        <w:rPr>
          <w:szCs w:val="22"/>
          <w:lang w:val="ru-RU"/>
        </w:rPr>
        <w:t>по</w:t>
      </w:r>
      <w:r w:rsidRPr="00757CAC">
        <w:rPr>
          <w:szCs w:val="22"/>
        </w:rPr>
        <w:t> </w:t>
      </w:r>
      <w:r w:rsidRPr="00157FA7">
        <w:rPr>
          <w:szCs w:val="22"/>
          <w:lang w:val="ru-RU"/>
        </w:rPr>
        <w:t xml:space="preserve">адресу: </w:t>
      </w:r>
      <w:hyperlink r:id="rId18" w:history="1">
        <w:r w:rsidR="009B1393" w:rsidRPr="00441C4B">
          <w:rPr>
            <w:rStyle w:val="Hyperlink"/>
            <w:szCs w:val="22"/>
            <w:lang w:val="ru-RU"/>
          </w:rPr>
          <w:t>https://www.itu.int/ITU-T/workprog/wp_search.aspx?sp=16&amp;q=10/9</w:t>
        </w:r>
      </w:hyperlink>
      <w:hyperlink r:id="rId19" w:history="1"/>
      <w:r w:rsidRPr="00157FA7">
        <w:rPr>
          <w:szCs w:val="22"/>
          <w:lang w:val="ru-RU"/>
        </w:rPr>
        <w:t>.</w:t>
      </w:r>
    </w:p>
    <w:p w14:paraId="26A8F5F7" w14:textId="4253A9C8" w:rsidR="00157FA7" w:rsidRPr="00757CAC" w:rsidRDefault="001C7EC8" w:rsidP="00157FA7">
      <w:pPr>
        <w:pStyle w:val="Heading3"/>
        <w:rPr>
          <w:lang w:val="ru-RU"/>
        </w:rPr>
      </w:pPr>
      <w:bookmarkStart w:id="123" w:name="_Toc63096802"/>
      <w:bookmarkStart w:id="124" w:name="_Toc67499760"/>
      <w:r>
        <w:rPr>
          <w:lang w:val="fr-CH"/>
        </w:rPr>
        <w:t>I</w:t>
      </w:r>
      <w:r w:rsidR="00157FA7" w:rsidRPr="00757CAC">
        <w:rPr>
          <w:lang w:val="ru-RU"/>
        </w:rPr>
        <w:t>.4</w:t>
      </w:r>
      <w:r w:rsidR="00157FA7" w:rsidRPr="00757CAC">
        <w:rPr>
          <w:lang w:val="ru-RU"/>
        </w:rPr>
        <w:tab/>
        <w:t>Относящиеся к Вопросу</w:t>
      </w:r>
      <w:bookmarkEnd w:id="123"/>
      <w:bookmarkEnd w:id="124"/>
    </w:p>
    <w:p w14:paraId="3AF0DE92" w14:textId="1E14BF47" w:rsidR="00157FA7" w:rsidRPr="00757CAC" w:rsidRDefault="00157FA7" w:rsidP="00157FA7">
      <w:pPr>
        <w:pStyle w:val="Headingb"/>
        <w:rPr>
          <w:b w:val="0"/>
          <w:bCs/>
          <w:lang w:val="ru-RU"/>
        </w:rPr>
      </w:pPr>
      <w:r w:rsidRPr="00757CAC">
        <w:rPr>
          <w:lang w:val="ru-RU"/>
        </w:rPr>
        <w:t>Рекомендации</w:t>
      </w:r>
    </w:p>
    <w:p w14:paraId="459758B6" w14:textId="6AF5918D" w:rsidR="00157FA7" w:rsidRPr="00157FA7" w:rsidRDefault="00157FA7" w:rsidP="00157FA7">
      <w:pPr>
        <w:pStyle w:val="enumlev1"/>
        <w:rPr>
          <w:lang w:val="ru-RU"/>
        </w:rPr>
      </w:pPr>
      <w:r w:rsidRPr="00157FA7">
        <w:rPr>
          <w:lang w:val="ru-RU"/>
        </w:rPr>
        <w:t>−</w:t>
      </w:r>
      <w:r w:rsidRPr="00157FA7">
        <w:rPr>
          <w:lang w:val="ru-RU"/>
        </w:rPr>
        <w:tab/>
      </w:r>
      <w:r w:rsidR="009B1393">
        <w:t>J</w:t>
      </w:r>
      <w:r w:rsidR="009B1393" w:rsidRPr="000D2189">
        <w:rPr>
          <w:lang w:val="ru-RU"/>
        </w:rPr>
        <w:t>.1</w:t>
      </w:r>
      <w:r w:rsidRPr="00157FA7">
        <w:rPr>
          <w:lang w:val="ru-RU"/>
        </w:rPr>
        <w:t xml:space="preserve"> МСЭ-Т</w:t>
      </w:r>
    </w:p>
    <w:p w14:paraId="5A331781" w14:textId="43F28A79" w:rsidR="00157FA7" w:rsidRPr="00757CAC" w:rsidRDefault="00157FA7" w:rsidP="00157FA7">
      <w:pPr>
        <w:pStyle w:val="Headingb"/>
        <w:rPr>
          <w:b w:val="0"/>
          <w:bCs/>
          <w:lang w:val="ru-RU"/>
        </w:rPr>
      </w:pPr>
      <w:r w:rsidRPr="00757CAC">
        <w:rPr>
          <w:lang w:val="ru-RU"/>
        </w:rPr>
        <w:t>Вопросы</w:t>
      </w:r>
    </w:p>
    <w:p w14:paraId="7519A473" w14:textId="13BF30C1" w:rsidR="00157FA7" w:rsidRPr="009B1393" w:rsidRDefault="00157FA7" w:rsidP="00157FA7">
      <w:pPr>
        <w:pStyle w:val="enumlev1"/>
        <w:rPr>
          <w:lang w:val="ru-RU"/>
        </w:rPr>
      </w:pPr>
      <w:r w:rsidRPr="00157FA7">
        <w:rPr>
          <w:lang w:val="ru-RU"/>
        </w:rPr>
        <w:t>–</w:t>
      </w:r>
      <w:r w:rsidRPr="00157FA7">
        <w:rPr>
          <w:lang w:val="ru-RU"/>
        </w:rPr>
        <w:tab/>
      </w:r>
      <w:r w:rsidR="009B1393">
        <w:rPr>
          <w:lang w:val="ru-RU"/>
        </w:rPr>
        <w:t>Все Вопросы ИК9</w:t>
      </w:r>
    </w:p>
    <w:p w14:paraId="73C6C1E4" w14:textId="100FA9D2" w:rsidR="00157FA7" w:rsidRPr="00757CAC" w:rsidRDefault="00157FA7" w:rsidP="00157FA7">
      <w:pPr>
        <w:pStyle w:val="Headingb"/>
        <w:rPr>
          <w:b w:val="0"/>
          <w:bCs/>
          <w:lang w:val="ru-RU"/>
        </w:rPr>
      </w:pPr>
      <w:r w:rsidRPr="00757CAC">
        <w:rPr>
          <w:lang w:val="ru-RU"/>
        </w:rPr>
        <w:t>Исследовательские комиссии</w:t>
      </w:r>
    </w:p>
    <w:p w14:paraId="2B093A3F" w14:textId="77777777" w:rsidR="00157FA7" w:rsidRPr="00157FA7" w:rsidRDefault="00157FA7" w:rsidP="00157FA7">
      <w:pPr>
        <w:pStyle w:val="enumlev1"/>
        <w:rPr>
          <w:lang w:val="ru-RU"/>
        </w:rPr>
      </w:pPr>
      <w:r w:rsidRPr="00157FA7">
        <w:rPr>
          <w:lang w:val="ru-RU"/>
        </w:rPr>
        <w:t>–</w:t>
      </w:r>
      <w:r w:rsidRPr="00157FA7">
        <w:rPr>
          <w:lang w:val="ru-RU"/>
        </w:rPr>
        <w:tab/>
        <w:t>Все ИК МСЭ-</w:t>
      </w:r>
      <w:r w:rsidRPr="00757CAC">
        <w:t>T</w:t>
      </w:r>
      <w:r w:rsidRPr="00157FA7">
        <w:rPr>
          <w:lang w:val="ru-RU"/>
        </w:rPr>
        <w:t>, МСЭ-</w:t>
      </w:r>
      <w:r w:rsidRPr="00757CAC">
        <w:t>R</w:t>
      </w:r>
      <w:r w:rsidRPr="00157FA7">
        <w:rPr>
          <w:lang w:val="ru-RU"/>
        </w:rPr>
        <w:t xml:space="preserve"> и МСЭ-</w:t>
      </w:r>
      <w:r w:rsidRPr="00757CAC">
        <w:t>D</w:t>
      </w:r>
      <w:r w:rsidRPr="00157FA7">
        <w:rPr>
          <w:lang w:val="ru-RU"/>
        </w:rPr>
        <w:t>, деятельность которых связана с деятельностью 9</w:t>
      </w:r>
      <w:r w:rsidRPr="00157FA7">
        <w:rPr>
          <w:lang w:val="ru-RU"/>
        </w:rPr>
        <w:noBreakHyphen/>
        <w:t>й</w:t>
      </w:r>
      <w:r w:rsidRPr="00757CAC">
        <w:t> </w:t>
      </w:r>
      <w:r w:rsidRPr="00157FA7">
        <w:rPr>
          <w:lang w:val="ru-RU"/>
        </w:rPr>
        <w:t>Исследовательской комиссии</w:t>
      </w:r>
    </w:p>
    <w:p w14:paraId="1C0C4474" w14:textId="4AB70BBD" w:rsidR="00157FA7" w:rsidRPr="00757CAC" w:rsidRDefault="00157FA7" w:rsidP="00157FA7">
      <w:pPr>
        <w:pStyle w:val="Headingb"/>
        <w:rPr>
          <w:lang w:val="ru-RU"/>
        </w:rPr>
      </w:pPr>
      <w:r w:rsidRPr="00757CAC">
        <w:rPr>
          <w:lang w:val="ru-RU"/>
        </w:rPr>
        <w:t>Органы по стандартизации</w:t>
      </w:r>
    </w:p>
    <w:p w14:paraId="1DAAC725" w14:textId="77777777" w:rsidR="00157FA7" w:rsidRPr="00157FA7" w:rsidRDefault="00157FA7" w:rsidP="00157FA7">
      <w:pPr>
        <w:pStyle w:val="enumlev1"/>
        <w:rPr>
          <w:lang w:val="ru-RU"/>
        </w:rPr>
      </w:pPr>
      <w:r w:rsidRPr="00157FA7">
        <w:rPr>
          <w:lang w:val="ru-RU"/>
        </w:rPr>
        <w:t>–</w:t>
      </w:r>
      <w:r w:rsidRPr="00157FA7">
        <w:rPr>
          <w:lang w:val="ru-RU"/>
        </w:rPr>
        <w:tab/>
      </w:r>
      <w:bookmarkStart w:id="125" w:name="lt_pId914"/>
      <w:r w:rsidRPr="00757CAC">
        <w:t>ARIB</w:t>
      </w:r>
      <w:bookmarkEnd w:id="125"/>
    </w:p>
    <w:p w14:paraId="3BA6A857" w14:textId="77777777" w:rsidR="00157FA7" w:rsidRPr="00157FA7" w:rsidRDefault="00157FA7" w:rsidP="00157FA7">
      <w:pPr>
        <w:pStyle w:val="enumlev1"/>
        <w:rPr>
          <w:lang w:val="ru-RU"/>
        </w:rPr>
      </w:pPr>
      <w:r w:rsidRPr="00157FA7">
        <w:rPr>
          <w:lang w:val="ru-RU"/>
        </w:rPr>
        <w:t>–</w:t>
      </w:r>
      <w:r w:rsidRPr="00157FA7">
        <w:rPr>
          <w:lang w:val="ru-RU"/>
        </w:rPr>
        <w:tab/>
      </w:r>
      <w:bookmarkStart w:id="126" w:name="lt_pId916"/>
      <w:r w:rsidRPr="00757CAC">
        <w:t>ATIS</w:t>
      </w:r>
      <w:bookmarkEnd w:id="126"/>
    </w:p>
    <w:p w14:paraId="0394D98A" w14:textId="77777777" w:rsidR="00157FA7" w:rsidRPr="00157FA7" w:rsidRDefault="00157FA7" w:rsidP="00157FA7">
      <w:pPr>
        <w:pStyle w:val="enumlev1"/>
        <w:rPr>
          <w:lang w:val="ru-RU"/>
        </w:rPr>
      </w:pPr>
      <w:r w:rsidRPr="00157FA7">
        <w:rPr>
          <w:lang w:val="ru-RU"/>
        </w:rPr>
        <w:t>–</w:t>
      </w:r>
      <w:r w:rsidRPr="00157FA7">
        <w:rPr>
          <w:lang w:val="ru-RU"/>
        </w:rPr>
        <w:tab/>
      </w:r>
      <w:bookmarkStart w:id="127" w:name="lt_pId918"/>
      <w:r w:rsidRPr="00757CAC">
        <w:t>CableLabs</w:t>
      </w:r>
      <w:bookmarkEnd w:id="127"/>
    </w:p>
    <w:p w14:paraId="006A4500" w14:textId="77777777" w:rsidR="00157FA7" w:rsidRPr="00157FA7" w:rsidRDefault="00157FA7" w:rsidP="00157FA7">
      <w:pPr>
        <w:pStyle w:val="enumlev1"/>
        <w:rPr>
          <w:lang w:val="ru-RU"/>
        </w:rPr>
      </w:pPr>
      <w:r w:rsidRPr="00157FA7">
        <w:rPr>
          <w:lang w:val="ru-RU"/>
        </w:rPr>
        <w:t>–</w:t>
      </w:r>
      <w:r w:rsidRPr="00157FA7">
        <w:rPr>
          <w:lang w:val="ru-RU"/>
        </w:rPr>
        <w:tab/>
        <w:t>ЕТСИ</w:t>
      </w:r>
    </w:p>
    <w:p w14:paraId="07E5B784" w14:textId="77777777" w:rsidR="00157FA7" w:rsidRPr="00157FA7" w:rsidRDefault="00157FA7" w:rsidP="00157FA7">
      <w:pPr>
        <w:pStyle w:val="enumlev1"/>
        <w:rPr>
          <w:lang w:val="ru-RU"/>
        </w:rPr>
      </w:pPr>
      <w:r w:rsidRPr="00157FA7">
        <w:rPr>
          <w:lang w:val="ru-RU"/>
        </w:rPr>
        <w:t>–</w:t>
      </w:r>
      <w:r w:rsidRPr="00157FA7">
        <w:rPr>
          <w:lang w:val="ru-RU"/>
        </w:rPr>
        <w:tab/>
        <w:t>МЭК</w:t>
      </w:r>
    </w:p>
    <w:p w14:paraId="12BE045F" w14:textId="77777777" w:rsidR="00157FA7" w:rsidRPr="00157FA7" w:rsidRDefault="00157FA7" w:rsidP="00157FA7">
      <w:pPr>
        <w:pStyle w:val="enumlev1"/>
        <w:rPr>
          <w:lang w:val="ru-RU"/>
        </w:rPr>
      </w:pPr>
      <w:r w:rsidRPr="00157FA7">
        <w:rPr>
          <w:lang w:val="ru-RU"/>
        </w:rPr>
        <w:t>–</w:t>
      </w:r>
      <w:r w:rsidRPr="00157FA7">
        <w:rPr>
          <w:lang w:val="ru-RU"/>
        </w:rPr>
        <w:tab/>
      </w:r>
      <w:bookmarkStart w:id="128" w:name="lt_pId924"/>
      <w:r w:rsidRPr="00757CAC">
        <w:t>IEEE</w:t>
      </w:r>
      <w:bookmarkEnd w:id="128"/>
    </w:p>
    <w:p w14:paraId="1EBA5F15" w14:textId="77777777" w:rsidR="00157FA7" w:rsidRPr="00157FA7" w:rsidRDefault="00157FA7" w:rsidP="00157FA7">
      <w:pPr>
        <w:pStyle w:val="enumlev1"/>
        <w:rPr>
          <w:lang w:val="ru-RU"/>
        </w:rPr>
      </w:pPr>
      <w:r w:rsidRPr="00157FA7">
        <w:rPr>
          <w:lang w:val="ru-RU"/>
        </w:rPr>
        <w:t>–</w:t>
      </w:r>
      <w:r w:rsidRPr="00157FA7">
        <w:rPr>
          <w:lang w:val="ru-RU"/>
        </w:rPr>
        <w:tab/>
      </w:r>
      <w:bookmarkStart w:id="129" w:name="lt_pId926"/>
      <w:r w:rsidRPr="00757CAC">
        <w:t>IETF</w:t>
      </w:r>
      <w:bookmarkEnd w:id="129"/>
    </w:p>
    <w:p w14:paraId="6EDE6B0D" w14:textId="77777777" w:rsidR="00157FA7" w:rsidRPr="00157FA7" w:rsidRDefault="00157FA7" w:rsidP="00157FA7">
      <w:pPr>
        <w:pStyle w:val="enumlev1"/>
        <w:rPr>
          <w:lang w:val="ru-RU"/>
        </w:rPr>
      </w:pPr>
      <w:r w:rsidRPr="00157FA7">
        <w:rPr>
          <w:lang w:val="ru-RU"/>
        </w:rPr>
        <w:t>–</w:t>
      </w:r>
      <w:r w:rsidRPr="00157FA7">
        <w:rPr>
          <w:lang w:val="ru-RU"/>
        </w:rPr>
        <w:tab/>
        <w:t>ИСО</w:t>
      </w:r>
    </w:p>
    <w:p w14:paraId="65BDBFAE" w14:textId="77777777" w:rsidR="00157FA7" w:rsidRPr="00157FA7" w:rsidRDefault="00157FA7" w:rsidP="00157FA7">
      <w:pPr>
        <w:pStyle w:val="enumlev1"/>
        <w:rPr>
          <w:lang w:val="ru-RU"/>
        </w:rPr>
      </w:pPr>
      <w:r w:rsidRPr="00157FA7">
        <w:rPr>
          <w:lang w:val="ru-RU"/>
        </w:rPr>
        <w:t>–</w:t>
      </w:r>
      <w:r w:rsidRPr="00157FA7">
        <w:rPr>
          <w:lang w:val="ru-RU"/>
        </w:rPr>
        <w:tab/>
        <w:t>ОТК1 ИСО/МЭК</w:t>
      </w:r>
    </w:p>
    <w:p w14:paraId="3B6F524C" w14:textId="3FCFA1FB" w:rsidR="00157FA7" w:rsidRPr="00157FA7" w:rsidRDefault="00157FA7" w:rsidP="00157FA7">
      <w:pPr>
        <w:pStyle w:val="enumlev1"/>
        <w:rPr>
          <w:lang w:val="fr-CH"/>
        </w:rPr>
      </w:pPr>
      <w:r w:rsidRPr="00157FA7">
        <w:rPr>
          <w:lang w:val="fr-CH"/>
        </w:rPr>
        <w:t>–</w:t>
      </w:r>
      <w:r w:rsidRPr="00157FA7">
        <w:rPr>
          <w:lang w:val="fr-CH"/>
        </w:rPr>
        <w:tab/>
      </w:r>
      <w:bookmarkStart w:id="130" w:name="lt_pId932"/>
      <w:r w:rsidRPr="00157FA7">
        <w:rPr>
          <w:lang w:val="fr-CH"/>
        </w:rPr>
        <w:t xml:space="preserve">Japan Cable </w:t>
      </w:r>
      <w:bookmarkEnd w:id="130"/>
      <w:r w:rsidR="009B1393" w:rsidRPr="009B1393">
        <w:rPr>
          <w:lang w:val="fr-CH"/>
        </w:rPr>
        <w:t>Laboratories</w:t>
      </w:r>
    </w:p>
    <w:p w14:paraId="38B51084" w14:textId="77777777" w:rsidR="00157FA7" w:rsidRPr="00157FA7" w:rsidRDefault="00157FA7" w:rsidP="00157FA7">
      <w:pPr>
        <w:pStyle w:val="enumlev1"/>
        <w:rPr>
          <w:lang w:val="fr-CH"/>
        </w:rPr>
      </w:pPr>
      <w:r w:rsidRPr="00157FA7">
        <w:rPr>
          <w:lang w:val="fr-CH"/>
        </w:rPr>
        <w:t>–</w:t>
      </w:r>
      <w:r w:rsidRPr="00157FA7">
        <w:rPr>
          <w:lang w:val="fr-CH"/>
        </w:rPr>
        <w:tab/>
      </w:r>
      <w:bookmarkStart w:id="131" w:name="lt_pId934"/>
      <w:r w:rsidRPr="00157FA7">
        <w:rPr>
          <w:lang w:val="fr-CH"/>
        </w:rPr>
        <w:t>OMA</w:t>
      </w:r>
      <w:bookmarkEnd w:id="131"/>
    </w:p>
    <w:p w14:paraId="154768CE" w14:textId="77777777" w:rsidR="00157FA7" w:rsidRPr="00157FA7" w:rsidRDefault="00157FA7" w:rsidP="00157FA7">
      <w:pPr>
        <w:pStyle w:val="enumlev1"/>
        <w:rPr>
          <w:lang w:val="fr-CH"/>
        </w:rPr>
      </w:pPr>
      <w:r w:rsidRPr="00157FA7">
        <w:rPr>
          <w:lang w:val="fr-CH"/>
        </w:rPr>
        <w:t>–</w:t>
      </w:r>
      <w:r w:rsidRPr="00157FA7">
        <w:rPr>
          <w:lang w:val="fr-CH"/>
        </w:rPr>
        <w:tab/>
      </w:r>
      <w:bookmarkStart w:id="132" w:name="lt_pId936"/>
      <w:r w:rsidRPr="00157FA7">
        <w:rPr>
          <w:lang w:val="fr-CH"/>
        </w:rPr>
        <w:t>SCTE</w:t>
      </w:r>
      <w:bookmarkEnd w:id="132"/>
    </w:p>
    <w:p w14:paraId="6F8C59EF" w14:textId="30569FF2" w:rsidR="00157FA7" w:rsidRDefault="00157FA7" w:rsidP="00157FA7">
      <w:pPr>
        <w:pStyle w:val="enumlev1"/>
        <w:rPr>
          <w:lang w:val="fr-CH"/>
        </w:rPr>
      </w:pPr>
      <w:r w:rsidRPr="00157FA7">
        <w:rPr>
          <w:lang w:val="fr-CH"/>
        </w:rPr>
        <w:t>–</w:t>
      </w:r>
      <w:r w:rsidRPr="00157FA7">
        <w:rPr>
          <w:lang w:val="fr-CH"/>
        </w:rPr>
        <w:tab/>
      </w:r>
      <w:bookmarkStart w:id="133" w:name="lt_pId938"/>
      <w:r w:rsidRPr="00157FA7">
        <w:rPr>
          <w:lang w:val="fr-CH"/>
        </w:rPr>
        <w:t>SMPTE</w:t>
      </w:r>
      <w:bookmarkEnd w:id="133"/>
    </w:p>
    <w:p w14:paraId="0642CD47" w14:textId="26A3F2A7" w:rsidR="009B1393" w:rsidRDefault="009B1393">
      <w:pPr>
        <w:tabs>
          <w:tab w:val="clear" w:pos="794"/>
          <w:tab w:val="clear" w:pos="1191"/>
          <w:tab w:val="clear" w:pos="1588"/>
          <w:tab w:val="clear" w:pos="1985"/>
        </w:tabs>
        <w:spacing w:before="0" w:after="200" w:line="276" w:lineRule="auto"/>
        <w:rPr>
          <w:lang w:val="fr-CH"/>
        </w:rPr>
      </w:pPr>
      <w:r>
        <w:rPr>
          <w:lang w:val="fr-CH"/>
        </w:rPr>
        <w:br w:type="page"/>
      </w:r>
    </w:p>
    <w:p w14:paraId="4A3CC7C7" w14:textId="084F36AC" w:rsidR="00152119" w:rsidRPr="00152119" w:rsidRDefault="00F90A60" w:rsidP="00152119">
      <w:pPr>
        <w:pStyle w:val="Heading2"/>
        <w:rPr>
          <w:lang w:val="ru-RU"/>
        </w:rPr>
      </w:pPr>
      <w:bookmarkStart w:id="134" w:name="_Toc63096803"/>
      <w:bookmarkStart w:id="135" w:name="_Toc67499761"/>
      <w:r>
        <w:lastRenderedPageBreak/>
        <w:t>J</w:t>
      </w:r>
      <w:r w:rsidR="00152119" w:rsidRPr="00152119">
        <w:rPr>
          <w:lang w:val="ru-RU"/>
        </w:rPr>
        <w:tab/>
      </w:r>
      <w:r w:rsidR="00152119">
        <w:rPr>
          <w:lang w:val="ru-RU"/>
        </w:rPr>
        <w:t>Вопрос 11/9 − Д</w:t>
      </w:r>
      <w:r w:rsidR="00152119" w:rsidRPr="00152119">
        <w:rPr>
          <w:lang w:val="ru-RU"/>
        </w:rPr>
        <w:t>оступность кабельных систем и услуг</w:t>
      </w:r>
      <w:bookmarkEnd w:id="134"/>
      <w:bookmarkEnd w:id="135"/>
    </w:p>
    <w:p w14:paraId="2AB34A6A" w14:textId="61D7AAAC" w:rsidR="00152119" w:rsidRPr="00157FA7" w:rsidRDefault="00152119" w:rsidP="00152119">
      <w:pPr>
        <w:rPr>
          <w:lang w:val="ru-RU"/>
        </w:rPr>
      </w:pPr>
      <w:r w:rsidRPr="00157FA7">
        <w:rPr>
          <w:lang w:val="ru-RU"/>
        </w:rPr>
        <w:t xml:space="preserve">(Продолжение Вопроса </w:t>
      </w:r>
      <w:r>
        <w:rPr>
          <w:lang w:val="ru-RU"/>
        </w:rPr>
        <w:t>11</w:t>
      </w:r>
      <w:r w:rsidRPr="00157FA7">
        <w:rPr>
          <w:lang w:val="ru-RU"/>
        </w:rPr>
        <w:t>/9)</w:t>
      </w:r>
    </w:p>
    <w:p w14:paraId="72B78E42" w14:textId="1634D51D" w:rsidR="00152119" w:rsidRPr="00A07CD8" w:rsidRDefault="00152119" w:rsidP="00F90A60">
      <w:pPr>
        <w:pStyle w:val="Heading3"/>
        <w:rPr>
          <w:lang w:val="ru-RU"/>
        </w:rPr>
      </w:pPr>
      <w:bookmarkStart w:id="136" w:name="_Toc63096804"/>
      <w:bookmarkStart w:id="137" w:name="_Toc67499762"/>
      <w:r>
        <w:t>J</w:t>
      </w:r>
      <w:r w:rsidRPr="000D2189">
        <w:rPr>
          <w:lang w:val="ru-RU"/>
        </w:rPr>
        <w:t>.1</w:t>
      </w:r>
      <w:r w:rsidRPr="000D2189">
        <w:rPr>
          <w:lang w:val="ru-RU"/>
        </w:rPr>
        <w:tab/>
      </w:r>
      <w:r w:rsidRPr="00A07CD8">
        <w:rPr>
          <w:lang w:val="ru-RU"/>
        </w:rPr>
        <w:t>Обоснование</w:t>
      </w:r>
      <w:bookmarkEnd w:id="136"/>
      <w:bookmarkEnd w:id="137"/>
    </w:p>
    <w:p w14:paraId="06D97D54" w14:textId="7B29DCF3" w:rsidR="00152119" w:rsidRPr="00A07CD8" w:rsidRDefault="00152119" w:rsidP="00F90A60">
      <w:pPr>
        <w:rPr>
          <w:rFonts w:eastAsia="SimSun"/>
          <w:lang w:val="ru-RU"/>
        </w:rPr>
      </w:pPr>
      <w:bookmarkStart w:id="138" w:name="lt_pId068"/>
      <w:r w:rsidRPr="00A07CD8">
        <w:rPr>
          <w:rFonts w:eastAsia="SimSun"/>
          <w:lang w:val="ru-RU"/>
        </w:rPr>
        <w:t>Среди многих аудиовизуальных СМИ телевидение является старейшим и до сих пор наиболее популярным.</w:t>
      </w:r>
      <w:bookmarkEnd w:id="138"/>
      <w:r w:rsidRPr="00A07CD8">
        <w:rPr>
          <w:rFonts w:eastAsia="SimSun"/>
          <w:lang w:val="ru-RU"/>
        </w:rPr>
        <w:t xml:space="preserve"> </w:t>
      </w:r>
      <w:bookmarkStart w:id="139" w:name="lt_pId069"/>
      <w:r w:rsidRPr="00A07CD8">
        <w:rPr>
          <w:rFonts w:eastAsia="SimSun"/>
          <w:lang w:val="ru-RU"/>
        </w:rPr>
        <w:t>С появлением электронных технологий его роль меняется, и из СМИ, осуществляющего вещание по схеме "от одного ко многим", оно становится интерактивной системой.</w:t>
      </w:r>
      <w:bookmarkEnd w:id="139"/>
      <w:r w:rsidRPr="00A07CD8">
        <w:rPr>
          <w:rFonts w:eastAsia="SimSun"/>
          <w:lang w:val="ru-RU"/>
        </w:rPr>
        <w:t xml:space="preserve"> </w:t>
      </w:r>
      <w:bookmarkStart w:id="140" w:name="lt_pId070"/>
      <w:r w:rsidRPr="00A07CD8">
        <w:rPr>
          <w:rFonts w:eastAsia="SimSun"/>
          <w:lang w:val="ru-RU"/>
        </w:rPr>
        <w:t>Благодаря таким системам, как веб-телевидение или гибридное телевидение, пользователи могут взаимодействовать и с радиовещательными программами, и с веб-страницами, используя телевизор.</w:t>
      </w:r>
      <w:bookmarkEnd w:id="140"/>
      <w:r w:rsidRPr="00A07CD8">
        <w:rPr>
          <w:rFonts w:eastAsia="SimSun"/>
          <w:lang w:val="ru-RU"/>
        </w:rPr>
        <w:t xml:space="preserve"> </w:t>
      </w:r>
      <w:bookmarkStart w:id="141" w:name="lt_pId071"/>
      <w:r w:rsidRPr="00A07CD8">
        <w:rPr>
          <w:rFonts w:eastAsia="SimSun"/>
          <w:lang w:val="ru-RU"/>
        </w:rPr>
        <w:t xml:space="preserve">Эта интерактивная функция также расширяет роль телевидения </w:t>
      </w:r>
      <w:r w:rsidR="002C77FF">
        <w:rPr>
          <w:rFonts w:eastAsia="SimSun"/>
          <w:lang w:val="ru-RU"/>
        </w:rPr>
        <w:t>в</w:t>
      </w:r>
      <w:r w:rsidRPr="00A07CD8">
        <w:rPr>
          <w:rFonts w:eastAsia="SimSun"/>
          <w:lang w:val="ru-RU"/>
        </w:rPr>
        <w:t xml:space="preserve"> обеспечени</w:t>
      </w:r>
      <w:r w:rsidR="002C77FF">
        <w:rPr>
          <w:rFonts w:eastAsia="SimSun"/>
          <w:lang w:val="ru-RU"/>
        </w:rPr>
        <w:t>и</w:t>
      </w:r>
      <w:r w:rsidRPr="00A07CD8">
        <w:rPr>
          <w:rFonts w:eastAsia="SimSun"/>
          <w:lang w:val="ru-RU"/>
        </w:rPr>
        <w:t xml:space="preserve"> доступности не только </w:t>
      </w:r>
      <w:r w:rsidR="002C77FF">
        <w:rPr>
          <w:rFonts w:eastAsia="SimSun"/>
          <w:lang w:val="ru-RU"/>
        </w:rPr>
        <w:t>для лиц</w:t>
      </w:r>
      <w:r w:rsidRPr="00A07CD8">
        <w:rPr>
          <w:rFonts w:eastAsia="SimSun"/>
          <w:lang w:val="ru-RU"/>
        </w:rPr>
        <w:t xml:space="preserve"> с различными </w:t>
      </w:r>
      <w:r w:rsidR="002C77FF">
        <w:rPr>
          <w:rFonts w:eastAsia="SimSun"/>
          <w:lang w:val="ru-RU"/>
        </w:rPr>
        <w:t>уровнями</w:t>
      </w:r>
      <w:r w:rsidRPr="00A07CD8">
        <w:rPr>
          <w:rFonts w:eastAsia="SimSun"/>
          <w:lang w:val="ru-RU"/>
        </w:rPr>
        <w:t xml:space="preserve"> возможностей, но и говорящи</w:t>
      </w:r>
      <w:r w:rsidR="002C77FF">
        <w:rPr>
          <w:rFonts w:eastAsia="SimSun"/>
          <w:lang w:val="ru-RU"/>
        </w:rPr>
        <w:t>х</w:t>
      </w:r>
      <w:r w:rsidRPr="00A07CD8">
        <w:rPr>
          <w:rFonts w:eastAsia="SimSun"/>
          <w:lang w:val="ru-RU"/>
        </w:rPr>
        <w:t xml:space="preserve"> на иностранных языках, пожилы</w:t>
      </w:r>
      <w:r w:rsidR="002C77FF">
        <w:rPr>
          <w:rFonts w:eastAsia="SimSun"/>
          <w:lang w:val="ru-RU"/>
        </w:rPr>
        <w:t>х</w:t>
      </w:r>
      <w:r w:rsidRPr="00A07CD8">
        <w:rPr>
          <w:rFonts w:eastAsia="SimSun"/>
          <w:lang w:val="ru-RU"/>
        </w:rPr>
        <w:t xml:space="preserve"> </w:t>
      </w:r>
      <w:r w:rsidR="002C77FF">
        <w:rPr>
          <w:rFonts w:eastAsia="SimSun"/>
          <w:lang w:val="ru-RU"/>
        </w:rPr>
        <w:t>лиц</w:t>
      </w:r>
      <w:r w:rsidRPr="00A07CD8">
        <w:rPr>
          <w:rFonts w:eastAsia="SimSun"/>
          <w:lang w:val="ru-RU"/>
        </w:rPr>
        <w:t xml:space="preserve"> и пользовател</w:t>
      </w:r>
      <w:r w:rsidR="002C77FF">
        <w:rPr>
          <w:rFonts w:eastAsia="SimSun"/>
          <w:lang w:val="ru-RU"/>
        </w:rPr>
        <w:t>ей</w:t>
      </w:r>
      <w:r w:rsidRPr="00A07CD8">
        <w:rPr>
          <w:rFonts w:eastAsia="SimSun"/>
          <w:lang w:val="ru-RU"/>
        </w:rPr>
        <w:t>, находящи</w:t>
      </w:r>
      <w:r w:rsidR="002C77FF">
        <w:rPr>
          <w:rFonts w:eastAsia="SimSun"/>
          <w:lang w:val="ru-RU"/>
        </w:rPr>
        <w:t>х</w:t>
      </w:r>
      <w:r w:rsidRPr="00A07CD8">
        <w:rPr>
          <w:rFonts w:eastAsia="SimSun"/>
          <w:lang w:val="ru-RU"/>
        </w:rPr>
        <w:t>ся в неблагоприятной обстановке, например в движущемся транспортном средстве.</w:t>
      </w:r>
      <w:bookmarkEnd w:id="141"/>
    </w:p>
    <w:p w14:paraId="60A9C306" w14:textId="77777777" w:rsidR="00152119" w:rsidRPr="00A07CD8" w:rsidRDefault="00152119" w:rsidP="00F90A60">
      <w:pPr>
        <w:rPr>
          <w:rFonts w:eastAsia="SimSun"/>
          <w:lang w:val="ru-RU"/>
        </w:rPr>
      </w:pPr>
      <w:bookmarkStart w:id="142" w:name="lt_pId072"/>
      <w:r w:rsidRPr="00A07CD8">
        <w:rPr>
          <w:rFonts w:eastAsia="SimSun"/>
          <w:lang w:val="ru-RU"/>
        </w:rPr>
        <w:t>В рамках Вопроса планируется изучить доступность существующих систем кабельного телевидения и предложить рекомендации в соответствии с Конвенцией Организации Объединенных Наций о правах инвалидов, Директиве о доступности Европейского союза и национальным законодательством Государств-Членов.</w:t>
      </w:r>
      <w:bookmarkEnd w:id="142"/>
      <w:r w:rsidRPr="00A07CD8">
        <w:rPr>
          <w:rFonts w:eastAsia="SimSun"/>
          <w:lang w:val="ru-RU"/>
        </w:rPr>
        <w:t xml:space="preserve"> </w:t>
      </w:r>
      <w:bookmarkStart w:id="143" w:name="lt_pId073"/>
      <w:r w:rsidRPr="00A07CD8">
        <w:rPr>
          <w:rFonts w:eastAsia="SimSun"/>
          <w:lang w:val="ru-RU"/>
        </w:rPr>
        <w:t xml:space="preserve">ИК9 МСЭ-Т хотела бы также продолжить работу, начатую Оперативной группой МСЭ-Т по "умному" кабельному телевидению и осуществлять взаимодействие с группой, работающей по Вопросу 26/16 МСЭ-Т, и с </w:t>
      </w:r>
      <w:r w:rsidRPr="00A07CD8">
        <w:rPr>
          <w:lang w:val="ru-RU"/>
        </w:rPr>
        <w:t>МГД-AVA МСЭ</w:t>
      </w:r>
      <w:r w:rsidRPr="00A07CD8">
        <w:rPr>
          <w:rFonts w:eastAsia="SimSun"/>
          <w:lang w:val="ru-RU"/>
        </w:rPr>
        <w:t>.</w:t>
      </w:r>
      <w:bookmarkEnd w:id="143"/>
    </w:p>
    <w:p w14:paraId="6BABB044" w14:textId="0D410F92" w:rsidR="00152119" w:rsidRPr="00A07CD8" w:rsidRDefault="00152119" w:rsidP="00F90A60">
      <w:pPr>
        <w:pStyle w:val="Heading3"/>
        <w:rPr>
          <w:lang w:val="ru-RU"/>
        </w:rPr>
      </w:pPr>
      <w:bookmarkStart w:id="144" w:name="_Toc63096805"/>
      <w:bookmarkStart w:id="145" w:name="_Toc67499763"/>
      <w:r>
        <w:t>J</w:t>
      </w:r>
      <w:r w:rsidRPr="000D2189">
        <w:rPr>
          <w:lang w:val="ru-RU"/>
        </w:rPr>
        <w:t>.2</w:t>
      </w:r>
      <w:r w:rsidRPr="000D2189">
        <w:rPr>
          <w:lang w:val="ru-RU"/>
        </w:rPr>
        <w:tab/>
      </w:r>
      <w:r w:rsidRPr="00A07CD8">
        <w:rPr>
          <w:lang w:val="ru-RU"/>
        </w:rPr>
        <w:t>Вопрос</w:t>
      </w:r>
      <w:bookmarkEnd w:id="144"/>
      <w:bookmarkEnd w:id="145"/>
    </w:p>
    <w:p w14:paraId="349620E8" w14:textId="77777777" w:rsidR="00152119" w:rsidRPr="00A07CD8" w:rsidRDefault="00152119" w:rsidP="00F90A60">
      <w:pPr>
        <w:rPr>
          <w:rFonts w:eastAsia="SimSun"/>
          <w:lang w:val="ru-RU"/>
        </w:rPr>
      </w:pPr>
      <w:bookmarkStart w:id="146" w:name="lt_pId076"/>
      <w:r w:rsidRPr="00A07CD8">
        <w:rPr>
          <w:rFonts w:eastAsia="SimSun"/>
          <w:lang w:val="ru-RU"/>
        </w:rPr>
        <w:t>К числу подлежащих изучению вопросов, наряду с прочими, относятся следующие:</w:t>
      </w:r>
    </w:p>
    <w:p w14:paraId="7E793606" w14:textId="655BD797" w:rsidR="00152119" w:rsidRPr="00A07CD8" w:rsidRDefault="00152119" w:rsidP="00F90A60">
      <w:pPr>
        <w:pStyle w:val="enumlev1"/>
        <w:rPr>
          <w:rFonts w:eastAsia="SimSun"/>
          <w:lang w:val="ru-RU"/>
        </w:rPr>
      </w:pPr>
      <w:r w:rsidRPr="00152119">
        <w:rPr>
          <w:rFonts w:eastAsia="SimSun"/>
          <w:lang w:val="ru-RU"/>
        </w:rPr>
        <w:t>−</w:t>
      </w:r>
      <w:r w:rsidRPr="00A07CD8">
        <w:rPr>
          <w:rFonts w:eastAsia="SimSun"/>
          <w:lang w:val="ru-RU"/>
        </w:rPr>
        <w:tab/>
      </w:r>
      <w:r w:rsidRPr="00A07CD8">
        <w:rPr>
          <w:lang w:val="ru-RU"/>
        </w:rPr>
        <w:t>Изучение в</w:t>
      </w:r>
      <w:r w:rsidRPr="00A07CD8">
        <w:rPr>
          <w:rFonts w:eastAsia="SimSun"/>
          <w:lang w:val="ru-RU"/>
        </w:rPr>
        <w:t xml:space="preserve"> сотрудничестве с </w:t>
      </w:r>
      <w:r w:rsidRPr="00A07CD8">
        <w:rPr>
          <w:lang w:val="ru-RU"/>
        </w:rPr>
        <w:t>МГД-AVA общей системы обеспечения доступности в различных СМИ и телевизионных сетях, таких как кабельное телевидение</w:t>
      </w:r>
      <w:r w:rsidRPr="00A07CD8">
        <w:rPr>
          <w:rFonts w:eastAsia="SimSun"/>
          <w:lang w:val="ru-RU"/>
        </w:rPr>
        <w:t>, телевидение с приемом на домашнюю антенну (DTH), спутниковое телевидение, IPTV и т. п.</w:t>
      </w:r>
      <w:bookmarkEnd w:id="146"/>
    </w:p>
    <w:p w14:paraId="0B1A8AE8" w14:textId="0B618CC6" w:rsidR="00152119" w:rsidRPr="00A07CD8" w:rsidRDefault="00152119" w:rsidP="00F90A60">
      <w:pPr>
        <w:pStyle w:val="enumlev1"/>
        <w:rPr>
          <w:rFonts w:eastAsia="SimSun"/>
          <w:lang w:val="ru-RU"/>
        </w:rPr>
      </w:pPr>
      <w:bookmarkStart w:id="147" w:name="lt_pId077"/>
      <w:r w:rsidRPr="00152119">
        <w:rPr>
          <w:rFonts w:eastAsia="SimSun"/>
          <w:lang w:val="ru-RU"/>
        </w:rPr>
        <w:t>−</w:t>
      </w:r>
      <w:r w:rsidRPr="00A07CD8">
        <w:rPr>
          <w:rFonts w:eastAsia="SimSun"/>
          <w:lang w:val="ru-RU"/>
        </w:rPr>
        <w:tab/>
        <w:t>Предложение общей таксономии сценариев использования для доступных аудиовизуальных СМИ в системах кабельного телевидения.</w:t>
      </w:r>
      <w:bookmarkEnd w:id="147"/>
    </w:p>
    <w:p w14:paraId="144F8A2D" w14:textId="2B79B75C" w:rsidR="00152119" w:rsidRPr="00A07CD8" w:rsidRDefault="00152119" w:rsidP="00F90A60">
      <w:pPr>
        <w:pStyle w:val="enumlev1"/>
        <w:rPr>
          <w:rFonts w:eastAsia="SimSun"/>
          <w:lang w:val="ru-RU"/>
        </w:rPr>
      </w:pPr>
      <w:bookmarkStart w:id="148" w:name="lt_pId078"/>
      <w:r w:rsidRPr="00152119">
        <w:rPr>
          <w:rFonts w:eastAsia="SimSun"/>
          <w:lang w:val="ru-RU"/>
        </w:rPr>
        <w:t>−</w:t>
      </w:r>
      <w:r w:rsidRPr="00A07CD8">
        <w:rPr>
          <w:rFonts w:eastAsia="SimSun"/>
          <w:lang w:val="ru-RU"/>
        </w:rPr>
        <w:tab/>
        <w:t>Предложение общего формата профиля пользователя, который учитывал бы потребности лиц с ограничениями доступности и мог бы использоваться различными СМИ и платформами.</w:t>
      </w:r>
      <w:bookmarkEnd w:id="148"/>
    </w:p>
    <w:p w14:paraId="4A74940C" w14:textId="6E237336" w:rsidR="00152119" w:rsidRPr="00A07CD8" w:rsidRDefault="00152119" w:rsidP="00F90A60">
      <w:pPr>
        <w:pStyle w:val="enumlev1"/>
        <w:rPr>
          <w:rFonts w:eastAsia="SimSun"/>
          <w:lang w:val="ru-RU"/>
        </w:rPr>
      </w:pPr>
      <w:bookmarkStart w:id="149" w:name="lt_pId079"/>
      <w:r w:rsidRPr="00152119">
        <w:rPr>
          <w:rFonts w:eastAsia="SimSun"/>
          <w:lang w:val="ru-RU"/>
        </w:rPr>
        <w:t>−</w:t>
      </w:r>
      <w:r w:rsidRPr="00A07CD8">
        <w:rPr>
          <w:rFonts w:eastAsia="SimSun"/>
          <w:lang w:val="ru-RU"/>
        </w:rPr>
        <w:tab/>
        <w:t>Изучение доступности возникающих технологий ввода, применимых к предоставлению услуг кабельного телевидения, таких как второй экран и распознавание жестов.</w:t>
      </w:r>
      <w:bookmarkEnd w:id="149"/>
    </w:p>
    <w:p w14:paraId="756076EF" w14:textId="01D45FE4" w:rsidR="00152119" w:rsidRPr="00A07CD8" w:rsidRDefault="00152119" w:rsidP="00F90A60">
      <w:pPr>
        <w:pStyle w:val="enumlev1"/>
        <w:rPr>
          <w:rFonts w:eastAsia="SimSun"/>
          <w:lang w:val="ru-RU"/>
        </w:rPr>
      </w:pPr>
      <w:bookmarkStart w:id="150" w:name="lt_pId080"/>
      <w:r w:rsidRPr="00152119">
        <w:rPr>
          <w:rFonts w:eastAsia="SimSun"/>
          <w:lang w:val="ru-RU"/>
        </w:rPr>
        <w:t>−</w:t>
      </w:r>
      <w:r w:rsidRPr="00A07CD8">
        <w:rPr>
          <w:rFonts w:eastAsia="SimSun"/>
          <w:lang w:val="ru-RU"/>
        </w:rPr>
        <w:tab/>
        <w:t>Изучение вопросов доступности доставки аудиовизуального контента применительно к кабельным сетям.</w:t>
      </w:r>
      <w:bookmarkEnd w:id="150"/>
    </w:p>
    <w:p w14:paraId="10BFA238" w14:textId="0A792493" w:rsidR="00152119" w:rsidRPr="00A07CD8" w:rsidRDefault="00152119" w:rsidP="00F90A60">
      <w:pPr>
        <w:pStyle w:val="enumlev1"/>
        <w:rPr>
          <w:rFonts w:eastAsia="SimSun"/>
          <w:lang w:val="ru-RU"/>
        </w:rPr>
      </w:pPr>
      <w:bookmarkStart w:id="151" w:name="lt_pId081"/>
      <w:r w:rsidRPr="00152119">
        <w:rPr>
          <w:rFonts w:eastAsia="SimSun"/>
          <w:lang w:val="ru-RU"/>
        </w:rPr>
        <w:t>−</w:t>
      </w:r>
      <w:r w:rsidRPr="00A07CD8">
        <w:rPr>
          <w:rFonts w:eastAsia="SimSun"/>
          <w:lang w:val="ru-RU"/>
        </w:rPr>
        <w:tab/>
        <w:t>Изучение проблем предоставления услуг доступности для кабельного телевидения в развивающихся странах.</w:t>
      </w:r>
      <w:bookmarkEnd w:id="151"/>
    </w:p>
    <w:p w14:paraId="22BEE755" w14:textId="7B2E013D" w:rsidR="00152119" w:rsidRPr="00A07CD8" w:rsidRDefault="00152119" w:rsidP="00F90A60">
      <w:pPr>
        <w:pStyle w:val="Heading3"/>
        <w:rPr>
          <w:lang w:val="ru-RU"/>
        </w:rPr>
      </w:pPr>
      <w:bookmarkStart w:id="152" w:name="_Toc63096806"/>
      <w:bookmarkStart w:id="153" w:name="_Toc67499764"/>
      <w:r>
        <w:t>J</w:t>
      </w:r>
      <w:r w:rsidRPr="000D2189">
        <w:rPr>
          <w:lang w:val="ru-RU"/>
        </w:rPr>
        <w:t>.3</w:t>
      </w:r>
      <w:r w:rsidRPr="000D2189">
        <w:rPr>
          <w:lang w:val="ru-RU"/>
        </w:rPr>
        <w:tab/>
      </w:r>
      <w:r w:rsidRPr="00A07CD8">
        <w:rPr>
          <w:lang w:val="ru-RU"/>
        </w:rPr>
        <w:t>Задачи</w:t>
      </w:r>
      <w:bookmarkEnd w:id="152"/>
      <w:bookmarkEnd w:id="153"/>
    </w:p>
    <w:p w14:paraId="10BD6912" w14:textId="77777777" w:rsidR="00152119" w:rsidRPr="00A07CD8" w:rsidRDefault="00152119" w:rsidP="00F90A60">
      <w:pPr>
        <w:rPr>
          <w:rFonts w:eastAsia="SimSun"/>
          <w:lang w:val="ru-RU"/>
        </w:rPr>
      </w:pPr>
      <w:r w:rsidRPr="00A07CD8">
        <w:rPr>
          <w:rFonts w:eastAsia="SimSun"/>
          <w:lang w:val="ru-RU"/>
        </w:rPr>
        <w:t>К числу задач, наряду с прочими, относятся следующие:</w:t>
      </w:r>
    </w:p>
    <w:p w14:paraId="4D748C10" w14:textId="695C996F" w:rsidR="00152119" w:rsidRPr="00A07CD8" w:rsidRDefault="00152119" w:rsidP="00F90A60">
      <w:pPr>
        <w:pStyle w:val="enumlev1"/>
        <w:rPr>
          <w:rFonts w:eastAsia="SimSun"/>
          <w:lang w:val="ru-RU"/>
        </w:rPr>
      </w:pPr>
      <w:bookmarkStart w:id="154" w:name="lt_pId084"/>
      <w:r w:rsidRPr="00152119">
        <w:rPr>
          <w:rFonts w:eastAsia="SimSun"/>
          <w:lang w:val="ru-RU"/>
        </w:rPr>
        <w:t>−</w:t>
      </w:r>
      <w:r w:rsidRPr="00A07CD8">
        <w:rPr>
          <w:rFonts w:eastAsia="SimSun"/>
          <w:lang w:val="ru-RU"/>
        </w:rPr>
        <w:tab/>
        <w:t xml:space="preserve">координация с группой, работающей по Вопросу 26/16 МСЭ-Т, с </w:t>
      </w:r>
      <w:r w:rsidRPr="00A07CD8">
        <w:rPr>
          <w:lang w:val="ru-RU"/>
        </w:rPr>
        <w:t>МГД-AVA МСЭ</w:t>
      </w:r>
      <w:r w:rsidRPr="00A07CD8">
        <w:rPr>
          <w:rFonts w:eastAsia="SimSun"/>
          <w:lang w:val="ru-RU"/>
        </w:rPr>
        <w:t xml:space="preserve"> и с </w:t>
      </w:r>
      <w:r w:rsidRPr="00A07CD8">
        <w:rPr>
          <w:lang w:val="ru-RU"/>
        </w:rPr>
        <w:t>ПК35 ОТК1 ИСО/МЭК</w:t>
      </w:r>
      <w:bookmarkEnd w:id="154"/>
      <w:r w:rsidRPr="00A07CD8">
        <w:rPr>
          <w:lang w:val="ru-RU"/>
        </w:rPr>
        <w:t>;</w:t>
      </w:r>
    </w:p>
    <w:p w14:paraId="0B2E2851" w14:textId="16891F83" w:rsidR="00152119" w:rsidRPr="00A07CD8" w:rsidRDefault="00152119" w:rsidP="00F90A60">
      <w:pPr>
        <w:pStyle w:val="enumlev1"/>
        <w:rPr>
          <w:rFonts w:eastAsia="SimSun"/>
          <w:lang w:val="ru-RU"/>
        </w:rPr>
      </w:pPr>
      <w:bookmarkStart w:id="155" w:name="lt_pId085"/>
      <w:r w:rsidRPr="00152119">
        <w:rPr>
          <w:rFonts w:eastAsia="SimSun"/>
          <w:lang w:val="ru-RU"/>
        </w:rPr>
        <w:t>−</w:t>
      </w:r>
      <w:r w:rsidRPr="00A07CD8">
        <w:rPr>
          <w:rFonts w:eastAsia="SimSun"/>
          <w:lang w:val="ru-RU"/>
        </w:rPr>
        <w:tab/>
        <w:t>разработка таксономии участия для сценариев использования доступных аудиовизуальных СМИ в системах кабельного телевидения</w:t>
      </w:r>
      <w:bookmarkEnd w:id="155"/>
      <w:r w:rsidRPr="00A07CD8">
        <w:rPr>
          <w:rFonts w:eastAsia="SimSun"/>
          <w:lang w:val="ru-RU"/>
        </w:rPr>
        <w:t>;</w:t>
      </w:r>
    </w:p>
    <w:p w14:paraId="04CD717D" w14:textId="554E23ED" w:rsidR="00152119" w:rsidRPr="00A07CD8" w:rsidRDefault="00152119" w:rsidP="00F90A60">
      <w:pPr>
        <w:pStyle w:val="enumlev1"/>
        <w:rPr>
          <w:rFonts w:eastAsia="SimSun"/>
          <w:lang w:val="ru-RU"/>
        </w:rPr>
      </w:pPr>
      <w:bookmarkStart w:id="156" w:name="lt_pId086"/>
      <w:r w:rsidRPr="00152119">
        <w:rPr>
          <w:rFonts w:eastAsia="SimSun"/>
          <w:lang w:val="ru-RU"/>
        </w:rPr>
        <w:t>−</w:t>
      </w:r>
      <w:r w:rsidRPr="00A07CD8">
        <w:rPr>
          <w:rFonts w:eastAsia="SimSun"/>
          <w:lang w:val="ru-RU"/>
        </w:rPr>
        <w:tab/>
        <w:t xml:space="preserve">разработка общего формата профиля пользователя, который учитывал бы потребности лиц с ограничениями доступности и мог бы использоваться различными СМИ и платформами; </w:t>
      </w:r>
      <w:bookmarkEnd w:id="156"/>
    </w:p>
    <w:p w14:paraId="58877584" w14:textId="73C36A32" w:rsidR="00152119" w:rsidRPr="00A07CD8" w:rsidRDefault="00152119" w:rsidP="00F90A60">
      <w:pPr>
        <w:pStyle w:val="enumlev1"/>
        <w:rPr>
          <w:rFonts w:eastAsia="SimSun"/>
          <w:lang w:val="ru-RU"/>
        </w:rPr>
      </w:pPr>
      <w:bookmarkStart w:id="157" w:name="lt_pId087"/>
      <w:r w:rsidRPr="00152119">
        <w:rPr>
          <w:rFonts w:eastAsia="SimSun"/>
          <w:lang w:val="ru-RU"/>
        </w:rPr>
        <w:t>−</w:t>
      </w:r>
      <w:r w:rsidRPr="00A07CD8">
        <w:rPr>
          <w:rFonts w:eastAsia="SimSun"/>
          <w:lang w:val="ru-RU"/>
        </w:rPr>
        <w:tab/>
        <w:t>оптимизация позиционирования характеристик визуальной доступности (таких как язык жестов, закрытые субтитры) в системах кабельного телевидения и связанных с ними усовершенствованных услугах (таких как дополненная реальность (AR) и виртуальная реальность (VR))</w:t>
      </w:r>
      <w:bookmarkEnd w:id="157"/>
      <w:r w:rsidRPr="00A07CD8">
        <w:rPr>
          <w:rFonts w:eastAsia="SimSun"/>
          <w:lang w:val="ru-RU"/>
        </w:rPr>
        <w:t>;</w:t>
      </w:r>
    </w:p>
    <w:p w14:paraId="5FB43021" w14:textId="3D161AB4" w:rsidR="00152119" w:rsidRPr="00A07CD8" w:rsidRDefault="00152119" w:rsidP="00F90A60">
      <w:pPr>
        <w:pStyle w:val="enumlev1"/>
        <w:rPr>
          <w:rFonts w:eastAsia="SimSun"/>
          <w:lang w:val="ru-RU"/>
        </w:rPr>
      </w:pPr>
      <w:bookmarkStart w:id="158" w:name="lt_pId088"/>
      <w:r w:rsidRPr="00152119">
        <w:rPr>
          <w:rFonts w:eastAsia="SimSun"/>
          <w:lang w:val="ru-RU"/>
        </w:rPr>
        <w:t>−</w:t>
      </w:r>
      <w:r w:rsidRPr="00A07CD8">
        <w:rPr>
          <w:rFonts w:eastAsia="SimSun"/>
          <w:lang w:val="ru-RU"/>
        </w:rPr>
        <w:tab/>
        <w:t>разработка дорожной карты по доступности доставки аудиовизуального контента применительно к кабельным сетям в развитых и развивающихся странах</w:t>
      </w:r>
      <w:bookmarkEnd w:id="158"/>
      <w:r w:rsidRPr="00A07CD8">
        <w:rPr>
          <w:rFonts w:eastAsia="SimSun"/>
          <w:lang w:val="ru-RU"/>
        </w:rPr>
        <w:t>.</w:t>
      </w:r>
    </w:p>
    <w:p w14:paraId="1EA74066" w14:textId="373AB844" w:rsidR="00152119" w:rsidRPr="00A07CD8" w:rsidRDefault="00152119" w:rsidP="00F90A60">
      <w:pPr>
        <w:rPr>
          <w:rFonts w:eastAsia="SimSun" w:cstheme="minorHAnsi"/>
          <w:shd w:val="clear" w:color="auto" w:fill="FFFFFF"/>
          <w:lang w:val="ru-RU"/>
        </w:rPr>
      </w:pPr>
      <w:bookmarkStart w:id="159" w:name="lt_pId089"/>
      <w:r w:rsidRPr="00A07CD8">
        <w:rPr>
          <w:rFonts w:eastAsia="SimSun"/>
          <w:lang w:val="ru-RU"/>
        </w:rPr>
        <w:lastRenderedPageBreak/>
        <w:t xml:space="preserve">Информация о текущем состоянии работы по этому Вопросу содержится в программе работы </w:t>
      </w:r>
      <w:r>
        <w:rPr>
          <w:rFonts w:eastAsia="SimSun"/>
          <w:lang w:val="ru-RU"/>
        </w:rPr>
        <w:t>9</w:t>
      </w:r>
      <w:r>
        <w:rPr>
          <w:rFonts w:eastAsia="SimSun"/>
          <w:lang w:val="ru-RU"/>
        </w:rPr>
        <w:noBreakHyphen/>
        <w:t xml:space="preserve">й Исследовательской комиссии </w:t>
      </w:r>
      <w:r w:rsidRPr="00A07CD8">
        <w:rPr>
          <w:rFonts w:eastAsia="SimSun"/>
          <w:lang w:val="ru-RU"/>
        </w:rPr>
        <w:t>по адресу</w:t>
      </w:r>
      <w:r w:rsidRPr="00A07CD8">
        <w:rPr>
          <w:rFonts w:eastAsia="SimSun" w:cstheme="minorHAnsi"/>
          <w:shd w:val="clear" w:color="auto" w:fill="FFFFFF"/>
          <w:lang w:val="ru-RU"/>
        </w:rPr>
        <w:t>:</w:t>
      </w:r>
      <w:r>
        <w:rPr>
          <w:rFonts w:eastAsia="SimSun" w:cstheme="minorHAnsi"/>
          <w:shd w:val="clear" w:color="auto" w:fill="FFFFFF"/>
          <w:lang w:val="ru-RU"/>
        </w:rPr>
        <w:t xml:space="preserve"> </w:t>
      </w:r>
      <w:hyperlink r:id="rId20" w:history="1">
        <w:r w:rsidRPr="00441C4B">
          <w:rPr>
            <w:rStyle w:val="Hyperlink"/>
            <w:rFonts w:eastAsia="SimSun" w:cstheme="minorHAnsi"/>
            <w:shd w:val="clear" w:color="auto" w:fill="FFFFFF"/>
            <w:lang w:val="ru-RU"/>
          </w:rPr>
          <w:t>https://www.itu.int/ITU-T/workprog/wp_search.aspx?sp=16&amp;q=11/9</w:t>
        </w:r>
      </w:hyperlink>
      <w:r w:rsidRPr="00A07CD8">
        <w:rPr>
          <w:rFonts w:eastAsia="SimSun" w:cstheme="minorHAnsi"/>
          <w:shd w:val="clear" w:color="auto" w:fill="FFFFFF"/>
          <w:lang w:val="ru-RU"/>
        </w:rPr>
        <w:t>.</w:t>
      </w:r>
      <w:bookmarkEnd w:id="159"/>
    </w:p>
    <w:p w14:paraId="115E5DCD" w14:textId="1CCEDCF8" w:rsidR="00152119" w:rsidRPr="00A07CD8" w:rsidRDefault="002453EB" w:rsidP="00F90A60">
      <w:pPr>
        <w:pStyle w:val="Heading3"/>
        <w:rPr>
          <w:lang w:val="ru-RU"/>
        </w:rPr>
      </w:pPr>
      <w:bookmarkStart w:id="160" w:name="_Toc63096807"/>
      <w:bookmarkStart w:id="161" w:name="lt_pId092"/>
      <w:bookmarkStart w:id="162" w:name="_Toc67499765"/>
      <w:r>
        <w:rPr>
          <w:lang w:val="fr-CH"/>
        </w:rPr>
        <w:t>J</w:t>
      </w:r>
      <w:r w:rsidRPr="000D2189">
        <w:rPr>
          <w:lang w:val="ru-RU"/>
        </w:rPr>
        <w:t>.4</w:t>
      </w:r>
      <w:r w:rsidRPr="000D2189">
        <w:rPr>
          <w:lang w:val="ru-RU"/>
        </w:rPr>
        <w:tab/>
      </w:r>
      <w:r w:rsidR="00152119" w:rsidRPr="00A07CD8">
        <w:rPr>
          <w:lang w:val="ru-RU"/>
        </w:rPr>
        <w:t>Относящиеся к Вопросу</w:t>
      </w:r>
      <w:bookmarkEnd w:id="160"/>
      <w:bookmarkEnd w:id="162"/>
    </w:p>
    <w:p w14:paraId="6C4145A8" w14:textId="77777777" w:rsidR="00152119" w:rsidRPr="00A07CD8" w:rsidRDefault="00152119" w:rsidP="00F90A60">
      <w:pPr>
        <w:pStyle w:val="Headingb"/>
        <w:rPr>
          <w:lang w:val="ru-RU"/>
        </w:rPr>
      </w:pPr>
      <w:r w:rsidRPr="00A07CD8">
        <w:rPr>
          <w:lang w:val="ru-RU"/>
        </w:rPr>
        <w:t>Рекомендации</w:t>
      </w:r>
    </w:p>
    <w:p w14:paraId="1F1A231D" w14:textId="306B0A9F" w:rsidR="00152119" w:rsidRPr="00A07CD8" w:rsidRDefault="00152119" w:rsidP="00F90A60">
      <w:pPr>
        <w:pStyle w:val="enumlev1"/>
        <w:rPr>
          <w:rFonts w:eastAsia="SimSun"/>
          <w:lang w:val="ru-RU"/>
        </w:rPr>
      </w:pPr>
      <w:r>
        <w:rPr>
          <w:rFonts w:eastAsia="SimSun"/>
          <w:lang w:val="ru-RU"/>
        </w:rPr>
        <w:t>−</w:t>
      </w:r>
      <w:r w:rsidRPr="00A07CD8">
        <w:rPr>
          <w:rFonts w:eastAsia="SimSun"/>
          <w:lang w:val="ru-RU"/>
        </w:rPr>
        <w:tab/>
      </w:r>
      <w:r w:rsidR="007A4D64">
        <w:rPr>
          <w:rFonts w:eastAsia="SimSun"/>
          <w:lang w:val="ru-RU"/>
        </w:rPr>
        <w:t>МСЭ-Т с</w:t>
      </w:r>
      <w:r w:rsidRPr="00A07CD8">
        <w:rPr>
          <w:rFonts w:eastAsia="SimSun"/>
          <w:lang w:val="ru-RU"/>
        </w:rPr>
        <w:t>ерии F, H, J и Y Рекомендаций</w:t>
      </w:r>
      <w:r>
        <w:rPr>
          <w:rFonts w:eastAsia="SimSun"/>
          <w:lang w:val="ru-RU"/>
        </w:rPr>
        <w:t xml:space="preserve"> МСЭ-Т</w:t>
      </w:r>
      <w:r w:rsidRPr="00A07CD8">
        <w:rPr>
          <w:rFonts w:eastAsia="SimSun"/>
          <w:lang w:val="ru-RU"/>
        </w:rPr>
        <w:t>, касающиеся доступности и человеческих факторов</w:t>
      </w:r>
      <w:bookmarkEnd w:id="161"/>
    </w:p>
    <w:p w14:paraId="48C1C45C" w14:textId="77777777" w:rsidR="00152119" w:rsidRPr="00A07CD8" w:rsidRDefault="00152119" w:rsidP="00F90A60">
      <w:pPr>
        <w:pStyle w:val="Headingb"/>
        <w:rPr>
          <w:lang w:val="ru-RU"/>
        </w:rPr>
      </w:pPr>
      <w:r w:rsidRPr="00A07CD8">
        <w:rPr>
          <w:lang w:val="ru-RU"/>
        </w:rPr>
        <w:t>Вопросы</w:t>
      </w:r>
    </w:p>
    <w:p w14:paraId="4C96D96F" w14:textId="60D65CC2" w:rsidR="00152119" w:rsidRPr="00A07CD8" w:rsidRDefault="00152119" w:rsidP="00F90A60">
      <w:pPr>
        <w:pStyle w:val="enumlev1"/>
        <w:rPr>
          <w:rFonts w:eastAsia="SimSun"/>
          <w:lang w:val="ru-RU"/>
        </w:rPr>
      </w:pPr>
      <w:bookmarkStart w:id="163" w:name="lt_pId094"/>
      <w:r>
        <w:rPr>
          <w:rFonts w:eastAsia="SimSun"/>
          <w:lang w:val="ru-RU"/>
        </w:rPr>
        <w:t>−</w:t>
      </w:r>
      <w:r w:rsidRPr="00A07CD8">
        <w:rPr>
          <w:rFonts w:eastAsia="SimSun"/>
          <w:lang w:val="ru-RU"/>
        </w:rPr>
        <w:tab/>
        <w:t xml:space="preserve">Все Вопросы </w:t>
      </w:r>
      <w:bookmarkEnd w:id="163"/>
      <w:r w:rsidRPr="00A07CD8">
        <w:rPr>
          <w:rFonts w:eastAsia="SimSun"/>
          <w:lang w:val="ru-RU"/>
        </w:rPr>
        <w:t>ИК9</w:t>
      </w:r>
    </w:p>
    <w:p w14:paraId="52205343" w14:textId="77777777" w:rsidR="00152119" w:rsidRPr="00A07CD8" w:rsidRDefault="00152119" w:rsidP="00F90A60">
      <w:pPr>
        <w:pStyle w:val="Headingb"/>
        <w:rPr>
          <w:lang w:val="ru-RU"/>
        </w:rPr>
      </w:pPr>
      <w:r w:rsidRPr="00A07CD8">
        <w:rPr>
          <w:lang w:val="ru-RU"/>
        </w:rPr>
        <w:t>Исследовательские комиссии</w:t>
      </w:r>
    </w:p>
    <w:p w14:paraId="3D27064F" w14:textId="23FCE5EA" w:rsidR="00152119" w:rsidRPr="00A07CD8" w:rsidRDefault="00152119" w:rsidP="00F90A60">
      <w:pPr>
        <w:pStyle w:val="enumlev1"/>
        <w:rPr>
          <w:rFonts w:eastAsia="SimSun"/>
          <w:lang w:val="ru-RU"/>
        </w:rPr>
      </w:pPr>
      <w:bookmarkStart w:id="164" w:name="lt_pId096"/>
      <w:r>
        <w:rPr>
          <w:rFonts w:eastAsia="SimSun"/>
          <w:lang w:val="ru-RU"/>
        </w:rPr>
        <w:t>−</w:t>
      </w:r>
      <w:r w:rsidRPr="00A07CD8">
        <w:rPr>
          <w:rFonts w:eastAsia="SimSun"/>
          <w:lang w:val="ru-RU"/>
        </w:rPr>
        <w:tab/>
        <w:t>ИК16 МСЭ-T (в частности Вопрос 26/16 по доступности и Вопрос 8/16 по AR, VR и трансляции событий в режиме реального времени (ILE))</w:t>
      </w:r>
      <w:bookmarkEnd w:id="164"/>
    </w:p>
    <w:p w14:paraId="1D29DDCB" w14:textId="66B92A9E" w:rsidR="00152119" w:rsidRPr="00A07CD8" w:rsidRDefault="00152119" w:rsidP="00F90A60">
      <w:pPr>
        <w:pStyle w:val="enumlev1"/>
        <w:rPr>
          <w:rFonts w:eastAsia="SimSun"/>
          <w:lang w:val="ru-RU"/>
        </w:rPr>
      </w:pPr>
      <w:bookmarkStart w:id="165" w:name="lt_pId097"/>
      <w:r>
        <w:rPr>
          <w:rFonts w:eastAsia="SimSun"/>
          <w:lang w:val="ru-RU"/>
        </w:rPr>
        <w:t>−</w:t>
      </w:r>
      <w:r w:rsidRPr="00A07CD8">
        <w:rPr>
          <w:rFonts w:eastAsia="SimSun"/>
          <w:lang w:val="ru-RU"/>
        </w:rPr>
        <w:tab/>
        <w:t xml:space="preserve">ИК6 МСЭ-R </w:t>
      </w:r>
      <w:bookmarkEnd w:id="165"/>
    </w:p>
    <w:p w14:paraId="6A2E6718" w14:textId="197D64A6" w:rsidR="00152119" w:rsidRPr="00A07CD8" w:rsidRDefault="00152119" w:rsidP="00F90A60">
      <w:pPr>
        <w:pStyle w:val="enumlev1"/>
        <w:rPr>
          <w:rFonts w:eastAsia="SimSun"/>
          <w:lang w:val="ru-RU"/>
        </w:rPr>
      </w:pPr>
      <w:bookmarkStart w:id="166" w:name="lt_pId098"/>
      <w:r>
        <w:rPr>
          <w:rFonts w:eastAsia="SimSun"/>
          <w:lang w:val="ru-RU"/>
        </w:rPr>
        <w:t>−</w:t>
      </w:r>
      <w:r w:rsidRPr="00A07CD8">
        <w:rPr>
          <w:rFonts w:eastAsia="SimSun"/>
          <w:lang w:val="ru-RU"/>
        </w:rPr>
        <w:tab/>
        <w:t xml:space="preserve">ИК1 и ИК2 МСЭ-D </w:t>
      </w:r>
      <w:bookmarkEnd w:id="166"/>
    </w:p>
    <w:p w14:paraId="11360652" w14:textId="4C8EAF5A" w:rsidR="00152119" w:rsidRPr="00A07CD8" w:rsidRDefault="00152119" w:rsidP="00F90A60">
      <w:pPr>
        <w:pStyle w:val="Headingb"/>
        <w:rPr>
          <w:lang w:val="ru-RU"/>
        </w:rPr>
      </w:pPr>
      <w:r w:rsidRPr="00757CAC">
        <w:rPr>
          <w:lang w:val="ru-RU"/>
        </w:rPr>
        <w:t>Органы по стандартизации</w:t>
      </w:r>
    </w:p>
    <w:p w14:paraId="609D4244" w14:textId="3DCB16C0" w:rsidR="00152119" w:rsidRPr="00A07CD8" w:rsidRDefault="00152119" w:rsidP="00F90A60">
      <w:pPr>
        <w:pStyle w:val="enumlev1"/>
        <w:rPr>
          <w:rFonts w:eastAsia="SimSun"/>
          <w:lang w:val="ru-RU"/>
        </w:rPr>
      </w:pPr>
      <w:bookmarkStart w:id="167" w:name="lt_pId100"/>
      <w:r>
        <w:rPr>
          <w:rFonts w:eastAsia="SimSun"/>
          <w:lang w:val="ru-RU"/>
        </w:rPr>
        <w:t>−</w:t>
      </w:r>
      <w:r w:rsidRPr="00A07CD8">
        <w:rPr>
          <w:rFonts w:eastAsia="SimSun"/>
          <w:lang w:val="ru-RU"/>
        </w:rPr>
        <w:tab/>
      </w:r>
      <w:bookmarkEnd w:id="167"/>
      <w:r w:rsidRPr="00A07CD8">
        <w:rPr>
          <w:lang w:val="ru-RU"/>
        </w:rPr>
        <w:t>МГД-AVA МСЭ</w:t>
      </w:r>
      <w:r w:rsidRPr="00A07CD8">
        <w:rPr>
          <w:rFonts w:eastAsia="SimSun"/>
          <w:lang w:val="ru-RU"/>
        </w:rPr>
        <w:t xml:space="preserve"> </w:t>
      </w:r>
    </w:p>
    <w:p w14:paraId="0C0419AD" w14:textId="058B7027" w:rsidR="00152119" w:rsidRPr="00A07CD8" w:rsidRDefault="00152119" w:rsidP="00F90A60">
      <w:pPr>
        <w:pStyle w:val="enumlev1"/>
        <w:rPr>
          <w:rFonts w:eastAsia="SimSun"/>
          <w:lang w:val="ru-RU"/>
        </w:rPr>
      </w:pPr>
      <w:bookmarkStart w:id="168" w:name="lt_pId101"/>
      <w:r>
        <w:rPr>
          <w:rFonts w:eastAsia="SimSun"/>
          <w:lang w:val="ru-RU"/>
        </w:rPr>
        <w:t>−</w:t>
      </w:r>
      <w:r w:rsidRPr="00A07CD8">
        <w:rPr>
          <w:rFonts w:eastAsia="SimSun"/>
          <w:lang w:val="ru-RU"/>
        </w:rPr>
        <w:tab/>
      </w:r>
      <w:bookmarkEnd w:id="168"/>
      <w:r w:rsidRPr="00A07CD8">
        <w:rPr>
          <w:rFonts w:eastAsia="SimSun"/>
          <w:lang w:val="ru-RU"/>
        </w:rPr>
        <w:t>ПК</w:t>
      </w:r>
      <w:r w:rsidRPr="00A07CD8">
        <w:rPr>
          <w:lang w:val="ru-RU"/>
        </w:rPr>
        <w:t>35 ОТК1 ИСО/МЭК</w:t>
      </w:r>
    </w:p>
    <w:p w14:paraId="1459B5B3" w14:textId="0B02D965" w:rsidR="00152119" w:rsidRPr="00A07CD8" w:rsidRDefault="00152119" w:rsidP="00F90A60">
      <w:pPr>
        <w:pStyle w:val="enumlev1"/>
        <w:rPr>
          <w:rFonts w:eastAsia="SimSun"/>
          <w:lang w:val="ru-RU"/>
        </w:rPr>
      </w:pPr>
      <w:bookmarkStart w:id="169" w:name="lt_pId102"/>
      <w:r>
        <w:rPr>
          <w:rFonts w:eastAsia="SimSun"/>
          <w:lang w:val="ru-RU"/>
        </w:rPr>
        <w:t>−</w:t>
      </w:r>
      <w:r w:rsidRPr="00A07CD8">
        <w:rPr>
          <w:rFonts w:eastAsia="SimSun"/>
          <w:lang w:val="ru-RU"/>
        </w:rPr>
        <w:tab/>
        <w:t>W3C</w:t>
      </w:r>
      <w:bookmarkEnd w:id="169"/>
    </w:p>
    <w:p w14:paraId="509C622D" w14:textId="11C62507" w:rsidR="00152119" w:rsidRPr="000D2189" w:rsidRDefault="00152119" w:rsidP="00F90A60">
      <w:pPr>
        <w:pStyle w:val="enumlev1"/>
        <w:rPr>
          <w:rFonts w:eastAsia="SimSun"/>
          <w:lang w:val="ru-RU"/>
        </w:rPr>
      </w:pPr>
      <w:bookmarkStart w:id="170" w:name="lt_pId103"/>
      <w:r w:rsidRPr="000D2189">
        <w:rPr>
          <w:rFonts w:eastAsia="SimSun"/>
          <w:lang w:val="ru-RU"/>
        </w:rPr>
        <w:t>−</w:t>
      </w:r>
      <w:r w:rsidRPr="000D2189">
        <w:rPr>
          <w:rFonts w:eastAsia="SimSun"/>
          <w:lang w:val="ru-RU"/>
        </w:rPr>
        <w:tab/>
      </w:r>
      <w:r w:rsidRPr="002453EB">
        <w:rPr>
          <w:rFonts w:eastAsia="SimSun"/>
        </w:rPr>
        <w:t>G</w:t>
      </w:r>
      <w:r w:rsidRPr="000D2189">
        <w:rPr>
          <w:rFonts w:eastAsia="SimSun"/>
          <w:lang w:val="ru-RU"/>
        </w:rPr>
        <w:t>3</w:t>
      </w:r>
      <w:r w:rsidRPr="002453EB">
        <w:rPr>
          <w:rFonts w:eastAsia="SimSun"/>
        </w:rPr>
        <w:t>ict</w:t>
      </w:r>
      <w:bookmarkEnd w:id="170"/>
    </w:p>
    <w:p w14:paraId="1A6F437F" w14:textId="55AC393E" w:rsidR="00152119" w:rsidRPr="000D2189" w:rsidRDefault="00152119" w:rsidP="00F90A60">
      <w:pPr>
        <w:pStyle w:val="enumlev1"/>
        <w:rPr>
          <w:rFonts w:eastAsia="SimSun"/>
          <w:lang w:val="ru-RU"/>
        </w:rPr>
      </w:pPr>
      <w:bookmarkStart w:id="171" w:name="lt_pId104"/>
      <w:r w:rsidRPr="000D2189">
        <w:rPr>
          <w:rFonts w:eastAsia="SimSun"/>
          <w:lang w:val="ru-RU"/>
        </w:rPr>
        <w:t>−</w:t>
      </w:r>
      <w:r w:rsidRPr="000D2189">
        <w:rPr>
          <w:rFonts w:eastAsia="SimSun"/>
          <w:lang w:val="ru-RU"/>
        </w:rPr>
        <w:tab/>
      </w:r>
      <w:bookmarkEnd w:id="171"/>
      <w:r w:rsidRPr="00A07CD8">
        <w:rPr>
          <w:rFonts w:eastAsia="SimSun"/>
          <w:lang w:val="ru-RU"/>
        </w:rPr>
        <w:t>ВОЗ</w:t>
      </w:r>
    </w:p>
    <w:p w14:paraId="397D2F3C" w14:textId="77777777" w:rsidR="00152119" w:rsidRPr="000D2189" w:rsidRDefault="00152119" w:rsidP="00F90A60">
      <w:pPr>
        <w:tabs>
          <w:tab w:val="clear" w:pos="794"/>
          <w:tab w:val="clear" w:pos="1191"/>
          <w:tab w:val="clear" w:pos="1588"/>
          <w:tab w:val="clear" w:pos="1985"/>
        </w:tabs>
        <w:spacing w:before="0"/>
        <w:rPr>
          <w:rFonts w:cstheme="minorHAnsi"/>
          <w:lang w:val="ru-RU"/>
        </w:rPr>
      </w:pPr>
      <w:r w:rsidRPr="000D2189">
        <w:rPr>
          <w:rFonts w:cstheme="minorHAnsi"/>
          <w:lang w:val="ru-RU"/>
        </w:rPr>
        <w:br w:type="page"/>
      </w:r>
    </w:p>
    <w:p w14:paraId="18960197" w14:textId="1096E801" w:rsidR="002453EB" w:rsidRPr="002453EB" w:rsidRDefault="00F90A60" w:rsidP="002453EB">
      <w:pPr>
        <w:pStyle w:val="Heading2"/>
        <w:rPr>
          <w:lang w:val="ru-RU"/>
        </w:rPr>
      </w:pPr>
      <w:bookmarkStart w:id="172" w:name="_Toc63096808"/>
      <w:bookmarkStart w:id="173" w:name="_Toc67499766"/>
      <w:r>
        <w:rPr>
          <w:lang w:val="en-US"/>
        </w:rPr>
        <w:lastRenderedPageBreak/>
        <w:t>K</w:t>
      </w:r>
      <w:r w:rsidR="002453EB" w:rsidRPr="002453EB">
        <w:rPr>
          <w:lang w:val="ru-RU"/>
        </w:rPr>
        <w:tab/>
      </w:r>
      <w:r w:rsidR="002453EB">
        <w:rPr>
          <w:lang w:val="ru-RU"/>
        </w:rPr>
        <w:t>Вопрос</w:t>
      </w:r>
      <w:r w:rsidR="002453EB" w:rsidRPr="002453EB">
        <w:rPr>
          <w:lang w:val="ru-RU"/>
        </w:rPr>
        <w:t xml:space="preserve"> 12/9 – </w:t>
      </w:r>
      <w:r w:rsidR="002453EB" w:rsidRPr="00157FA7">
        <w:rPr>
          <w:lang w:val="ru-RU"/>
        </w:rPr>
        <w:t>Расширенные функции с элементами ИИ по интегрированной широкополосной кабельной сети</w:t>
      </w:r>
      <w:bookmarkEnd w:id="172"/>
      <w:bookmarkEnd w:id="173"/>
    </w:p>
    <w:p w14:paraId="4DC7B4B4" w14:textId="15DE6520" w:rsidR="002453EB" w:rsidRPr="007E6C0E" w:rsidRDefault="002453EB" w:rsidP="002453EB">
      <w:pPr>
        <w:rPr>
          <w:lang w:val="ru-RU"/>
        </w:rPr>
      </w:pPr>
      <w:r w:rsidRPr="007E6C0E">
        <w:rPr>
          <w:lang w:val="ru-RU"/>
        </w:rPr>
        <w:t>(</w:t>
      </w:r>
      <w:r>
        <w:rPr>
          <w:lang w:val="ru-RU"/>
        </w:rPr>
        <w:t>Новый</w:t>
      </w:r>
      <w:r w:rsidRPr="007E6C0E">
        <w:rPr>
          <w:lang w:val="ru-RU"/>
        </w:rPr>
        <w:t xml:space="preserve"> </w:t>
      </w:r>
      <w:r>
        <w:rPr>
          <w:lang w:val="ru-RU"/>
        </w:rPr>
        <w:t>Вопрос</w:t>
      </w:r>
      <w:r w:rsidRPr="007E6C0E">
        <w:rPr>
          <w:lang w:val="ru-RU"/>
        </w:rPr>
        <w:t>)</w:t>
      </w:r>
    </w:p>
    <w:p w14:paraId="016C35BC" w14:textId="686BB55E" w:rsidR="002453EB" w:rsidRPr="007E6C0E" w:rsidRDefault="002453EB" w:rsidP="00F90A60">
      <w:pPr>
        <w:pStyle w:val="Heading3"/>
        <w:rPr>
          <w:lang w:val="ru-RU"/>
        </w:rPr>
      </w:pPr>
      <w:bookmarkStart w:id="174" w:name="_Toc63096809"/>
      <w:bookmarkStart w:id="175" w:name="_Toc67499767"/>
      <w:r w:rsidRPr="000D2189">
        <w:t>K</w:t>
      </w:r>
      <w:r w:rsidRPr="007E6C0E">
        <w:rPr>
          <w:lang w:val="ru-RU"/>
        </w:rPr>
        <w:t>.1</w:t>
      </w:r>
      <w:r w:rsidRPr="007E6C0E">
        <w:rPr>
          <w:lang w:val="ru-RU"/>
        </w:rPr>
        <w:tab/>
      </w:r>
      <w:r>
        <w:rPr>
          <w:lang w:val="ru-RU"/>
        </w:rPr>
        <w:t>Обоснование</w:t>
      </w:r>
      <w:bookmarkEnd w:id="174"/>
      <w:bookmarkEnd w:id="175"/>
    </w:p>
    <w:p w14:paraId="2F5626B1" w14:textId="71895686" w:rsidR="002453EB" w:rsidRPr="00604B2E" w:rsidRDefault="00604B2E" w:rsidP="00F90A60">
      <w:pPr>
        <w:rPr>
          <w:lang w:val="ru-RU"/>
        </w:rPr>
      </w:pPr>
      <w:r w:rsidRPr="00604B2E">
        <w:rPr>
          <w:lang w:val="ru-RU"/>
        </w:rPr>
        <w:t xml:space="preserve">Искусственный интеллект (ИИ) </w:t>
      </w:r>
      <w:r>
        <w:rPr>
          <w:lang w:val="ru-RU"/>
        </w:rPr>
        <w:t>все шире используется в структуре</w:t>
      </w:r>
      <w:r w:rsidRPr="00604B2E">
        <w:rPr>
          <w:lang w:val="ru-RU"/>
        </w:rPr>
        <w:t xml:space="preserve"> сквозной передачи и отображения </w:t>
      </w:r>
      <w:r>
        <w:rPr>
          <w:lang w:val="ru-RU"/>
        </w:rPr>
        <w:t>современного</w:t>
      </w:r>
      <w:r w:rsidRPr="00604B2E">
        <w:rPr>
          <w:lang w:val="ru-RU"/>
        </w:rPr>
        <w:t xml:space="preserve"> видео- и теле</w:t>
      </w:r>
      <w:r w:rsidR="002C77FF">
        <w:rPr>
          <w:lang w:val="ru-RU"/>
        </w:rPr>
        <w:t xml:space="preserve">визионного </w:t>
      </w:r>
      <w:r w:rsidRPr="00604B2E">
        <w:rPr>
          <w:lang w:val="ru-RU"/>
        </w:rPr>
        <w:t xml:space="preserve">контента, поэтому реализация функций с </w:t>
      </w:r>
      <w:r>
        <w:rPr>
          <w:lang w:val="ru-RU"/>
        </w:rPr>
        <w:t>элементами</w:t>
      </w:r>
      <w:r w:rsidRPr="00604B2E">
        <w:rPr>
          <w:lang w:val="ru-RU"/>
        </w:rPr>
        <w:t xml:space="preserve"> ИИ меняет </w:t>
      </w:r>
      <w:r>
        <w:rPr>
          <w:lang w:val="ru-RU"/>
        </w:rPr>
        <w:t>использование</w:t>
      </w:r>
      <w:r w:rsidRPr="00604B2E">
        <w:rPr>
          <w:lang w:val="ru-RU"/>
        </w:rPr>
        <w:t xml:space="preserve"> и </w:t>
      </w:r>
      <w:r>
        <w:rPr>
          <w:lang w:val="ru-RU"/>
        </w:rPr>
        <w:t>восприятие услуг</w:t>
      </w:r>
      <w:r w:rsidRPr="00604B2E">
        <w:rPr>
          <w:lang w:val="ru-RU"/>
        </w:rPr>
        <w:t xml:space="preserve"> </w:t>
      </w:r>
      <w:r>
        <w:rPr>
          <w:lang w:val="ru-RU"/>
        </w:rPr>
        <w:t>пользователями</w:t>
      </w:r>
      <w:r w:rsidRPr="00604B2E">
        <w:rPr>
          <w:lang w:val="ru-RU"/>
        </w:rPr>
        <w:t xml:space="preserve">. </w:t>
      </w:r>
      <w:r w:rsidR="002C77FF">
        <w:rPr>
          <w:lang w:val="ru-RU"/>
        </w:rPr>
        <w:t>Э</w:t>
      </w:r>
      <w:r w:rsidRPr="00604B2E">
        <w:rPr>
          <w:lang w:val="ru-RU"/>
        </w:rPr>
        <w:t>ти интеллектуальны</w:t>
      </w:r>
      <w:r w:rsidR="002C77FF">
        <w:rPr>
          <w:lang w:val="ru-RU"/>
        </w:rPr>
        <w:t>е</w:t>
      </w:r>
      <w:r w:rsidRPr="00604B2E">
        <w:rPr>
          <w:lang w:val="ru-RU"/>
        </w:rPr>
        <w:t xml:space="preserve"> функци</w:t>
      </w:r>
      <w:r w:rsidR="002C77FF">
        <w:rPr>
          <w:lang w:val="ru-RU"/>
        </w:rPr>
        <w:t>и могут быть выгодны</w:t>
      </w:r>
      <w:r w:rsidRPr="00604B2E">
        <w:rPr>
          <w:lang w:val="ru-RU"/>
        </w:rPr>
        <w:t xml:space="preserve"> конечны</w:t>
      </w:r>
      <w:r w:rsidR="002C77FF">
        <w:rPr>
          <w:lang w:val="ru-RU"/>
        </w:rPr>
        <w:t>м</w:t>
      </w:r>
      <w:r w:rsidRPr="00604B2E">
        <w:rPr>
          <w:lang w:val="ru-RU"/>
        </w:rPr>
        <w:t xml:space="preserve"> пользовател</w:t>
      </w:r>
      <w:r w:rsidR="002C77FF">
        <w:rPr>
          <w:lang w:val="ru-RU"/>
        </w:rPr>
        <w:t>ям</w:t>
      </w:r>
      <w:r w:rsidR="00A472E1">
        <w:rPr>
          <w:lang w:val="ru-RU"/>
        </w:rPr>
        <w:t xml:space="preserve"> </w:t>
      </w:r>
      <w:r w:rsidR="002C77FF">
        <w:rPr>
          <w:lang w:val="ru-RU"/>
        </w:rPr>
        <w:t>в части</w:t>
      </w:r>
      <w:r w:rsidR="00A472E1" w:rsidRPr="00A472E1">
        <w:rPr>
          <w:lang w:val="ru-RU"/>
        </w:rPr>
        <w:t xml:space="preserve"> персонализированных предложений по выбору и фильтрации видеоконтента, более эффективно</w:t>
      </w:r>
      <w:r w:rsidR="00A472E1">
        <w:rPr>
          <w:lang w:val="ru-RU"/>
        </w:rPr>
        <w:t>й</w:t>
      </w:r>
      <w:r w:rsidR="00A472E1" w:rsidRPr="00A472E1">
        <w:rPr>
          <w:lang w:val="ru-RU"/>
        </w:rPr>
        <w:t xml:space="preserve"> </w:t>
      </w:r>
      <w:r w:rsidR="00A472E1">
        <w:rPr>
          <w:lang w:val="ru-RU"/>
        </w:rPr>
        <w:t>доставки</w:t>
      </w:r>
      <w:r w:rsidR="00A472E1" w:rsidRPr="00A472E1">
        <w:rPr>
          <w:lang w:val="ru-RU"/>
        </w:rPr>
        <w:t xml:space="preserve"> видео и согласовани</w:t>
      </w:r>
      <w:r w:rsidR="002C77FF">
        <w:rPr>
          <w:lang w:val="ru-RU"/>
        </w:rPr>
        <w:t>я</w:t>
      </w:r>
      <w:r w:rsidR="00A472E1" w:rsidRPr="00A472E1">
        <w:rPr>
          <w:lang w:val="ru-RU"/>
        </w:rPr>
        <w:t xml:space="preserve"> отображения видео</w:t>
      </w:r>
      <w:r w:rsidRPr="00604B2E">
        <w:rPr>
          <w:lang w:val="ru-RU"/>
        </w:rPr>
        <w:t xml:space="preserve">. </w:t>
      </w:r>
      <w:r w:rsidR="00A472E1" w:rsidRPr="00A472E1">
        <w:rPr>
          <w:lang w:val="ru-RU"/>
        </w:rPr>
        <w:t xml:space="preserve">Для поставщиков услуг преимущество этих функций </w:t>
      </w:r>
      <w:r w:rsidR="00A472E1">
        <w:rPr>
          <w:lang w:val="ru-RU"/>
        </w:rPr>
        <w:t>заключается</w:t>
      </w:r>
      <w:r w:rsidR="00A472E1" w:rsidRPr="00A472E1">
        <w:rPr>
          <w:lang w:val="ru-RU"/>
        </w:rPr>
        <w:t xml:space="preserve"> в том, что они позволят им лучше понимать поведение пользователей, что облегч</w:t>
      </w:r>
      <w:r w:rsidR="00A472E1">
        <w:rPr>
          <w:lang w:val="ru-RU"/>
        </w:rPr>
        <w:t>ае</w:t>
      </w:r>
      <w:r w:rsidR="00A472E1" w:rsidRPr="00A472E1">
        <w:rPr>
          <w:lang w:val="ru-RU"/>
        </w:rPr>
        <w:t>т миграцию и обновление сетей, систем и устройств.</w:t>
      </w:r>
    </w:p>
    <w:p w14:paraId="17173364" w14:textId="31C12AC7" w:rsidR="002453EB" w:rsidRPr="00A472E1" w:rsidRDefault="00A472E1" w:rsidP="00F90A60">
      <w:pPr>
        <w:rPr>
          <w:lang w:val="ru-RU"/>
        </w:rPr>
      </w:pPr>
      <w:r w:rsidRPr="00A472E1">
        <w:rPr>
          <w:lang w:val="ru-RU"/>
        </w:rPr>
        <w:t xml:space="preserve">В дополнение к </w:t>
      </w:r>
      <w:r>
        <w:rPr>
          <w:lang w:val="ru-RU"/>
        </w:rPr>
        <w:t>традиционным</w:t>
      </w:r>
      <w:r w:rsidRPr="00A472E1">
        <w:rPr>
          <w:lang w:val="ru-RU"/>
        </w:rPr>
        <w:t xml:space="preserve"> функциям передачи и отображения в интегрированны</w:t>
      </w:r>
      <w:r>
        <w:rPr>
          <w:lang w:val="ru-RU"/>
        </w:rPr>
        <w:t>х</w:t>
      </w:r>
      <w:r w:rsidRPr="00A472E1">
        <w:rPr>
          <w:lang w:val="ru-RU"/>
        </w:rPr>
        <w:t xml:space="preserve"> широкополосны</w:t>
      </w:r>
      <w:r>
        <w:rPr>
          <w:lang w:val="ru-RU"/>
        </w:rPr>
        <w:t>х</w:t>
      </w:r>
      <w:r w:rsidRPr="00A472E1">
        <w:rPr>
          <w:lang w:val="ru-RU"/>
        </w:rPr>
        <w:t xml:space="preserve"> сет</w:t>
      </w:r>
      <w:r>
        <w:rPr>
          <w:lang w:val="ru-RU"/>
        </w:rPr>
        <w:t>ях</w:t>
      </w:r>
      <w:r w:rsidRPr="00A472E1">
        <w:rPr>
          <w:lang w:val="ru-RU"/>
        </w:rPr>
        <w:t xml:space="preserve"> могут быть установлены различные другие интеллектуальные функции, включая сбор и анализ статистики для предложения персонализированного контента, оптимизацию систем и устройств и</w:t>
      </w:r>
      <w:r>
        <w:rPr>
          <w:lang w:val="ru-RU"/>
        </w:rPr>
        <w:t> </w:t>
      </w:r>
      <w:r w:rsidRPr="00A472E1">
        <w:rPr>
          <w:lang w:val="ru-RU"/>
        </w:rPr>
        <w:t>т.</w:t>
      </w:r>
      <w:r>
        <w:rPr>
          <w:lang w:val="ru-RU"/>
        </w:rPr>
        <w:t xml:space="preserve"> д., </w:t>
      </w:r>
      <w:r w:rsidR="002C77FF">
        <w:rPr>
          <w:lang w:val="ru-RU"/>
        </w:rPr>
        <w:t xml:space="preserve">для того </w:t>
      </w:r>
      <w:r w:rsidRPr="00A472E1">
        <w:rPr>
          <w:lang w:val="ru-RU"/>
        </w:rPr>
        <w:t xml:space="preserve">чтобы обеспечить </w:t>
      </w:r>
      <w:r>
        <w:rPr>
          <w:lang w:val="ru-RU"/>
        </w:rPr>
        <w:t xml:space="preserve">возможность использования </w:t>
      </w:r>
      <w:r w:rsidRPr="00A472E1">
        <w:rPr>
          <w:lang w:val="ru-RU"/>
        </w:rPr>
        <w:t>иммерсивно</w:t>
      </w:r>
      <w:r>
        <w:rPr>
          <w:lang w:val="ru-RU"/>
        </w:rPr>
        <w:t>го</w:t>
      </w:r>
      <w:r w:rsidRPr="00A472E1">
        <w:rPr>
          <w:lang w:val="ru-RU"/>
        </w:rPr>
        <w:t xml:space="preserve"> видео и </w:t>
      </w:r>
      <w:r>
        <w:rPr>
          <w:lang w:val="ru-RU"/>
        </w:rPr>
        <w:t>удовлетворять клиентов, предлагая им автоматические услуги</w:t>
      </w:r>
      <w:r w:rsidRPr="00A472E1">
        <w:rPr>
          <w:lang w:val="ru-RU"/>
        </w:rPr>
        <w:t xml:space="preserve">. Эти функции </w:t>
      </w:r>
      <w:r>
        <w:rPr>
          <w:lang w:val="ru-RU"/>
        </w:rPr>
        <w:t>ИИ</w:t>
      </w:r>
      <w:r w:rsidRPr="00A472E1">
        <w:rPr>
          <w:lang w:val="ru-RU"/>
        </w:rPr>
        <w:t xml:space="preserve"> могут быть </w:t>
      </w:r>
      <w:r>
        <w:rPr>
          <w:lang w:val="ru-RU"/>
        </w:rPr>
        <w:t>разработаны</w:t>
      </w:r>
      <w:r w:rsidRPr="00A472E1">
        <w:rPr>
          <w:lang w:val="ru-RU"/>
        </w:rPr>
        <w:t xml:space="preserve"> и реализованы в различных частях всей сети, например </w:t>
      </w:r>
      <w:r>
        <w:rPr>
          <w:lang w:val="ru-RU"/>
        </w:rPr>
        <w:t xml:space="preserve">это может быть </w:t>
      </w:r>
      <w:r w:rsidRPr="00A472E1">
        <w:rPr>
          <w:lang w:val="ru-RU"/>
        </w:rPr>
        <w:t>облачная платформа, пограничный вычислительный объект, операционная система, шлюз, теле</w:t>
      </w:r>
      <w:r>
        <w:rPr>
          <w:lang w:val="ru-RU"/>
        </w:rPr>
        <w:t xml:space="preserve">визионная абонентская </w:t>
      </w:r>
      <w:r w:rsidRPr="00A472E1">
        <w:rPr>
          <w:lang w:val="ru-RU"/>
        </w:rPr>
        <w:t>приставка, а также система управления и оптимизации.</w:t>
      </w:r>
      <w:r>
        <w:rPr>
          <w:lang w:val="ru-RU"/>
        </w:rPr>
        <w:t xml:space="preserve"> </w:t>
      </w:r>
    </w:p>
    <w:p w14:paraId="701B2F32" w14:textId="74550BC8" w:rsidR="002453EB" w:rsidRPr="002F785F" w:rsidRDefault="00457DC0" w:rsidP="00F90A60">
      <w:pPr>
        <w:rPr>
          <w:lang w:val="ru-RU"/>
        </w:rPr>
      </w:pPr>
      <w:r>
        <w:rPr>
          <w:lang w:val="ru-RU"/>
        </w:rPr>
        <w:t>Для</w:t>
      </w:r>
      <w:r w:rsidRPr="002F785F">
        <w:rPr>
          <w:lang w:val="ru-RU"/>
        </w:rPr>
        <w:t xml:space="preserve"> </w:t>
      </w:r>
      <w:r>
        <w:rPr>
          <w:lang w:val="ru-RU"/>
        </w:rPr>
        <w:t>того</w:t>
      </w:r>
      <w:r w:rsidRPr="002F785F">
        <w:rPr>
          <w:lang w:val="ru-RU"/>
        </w:rPr>
        <w:t xml:space="preserve"> </w:t>
      </w:r>
      <w:r>
        <w:rPr>
          <w:lang w:val="ru-RU"/>
        </w:rPr>
        <w:t>чтобы</w:t>
      </w:r>
      <w:r w:rsidRPr="002F785F">
        <w:rPr>
          <w:lang w:val="ru-RU"/>
        </w:rPr>
        <w:t xml:space="preserve"> </w:t>
      </w:r>
      <w:r w:rsidR="002F785F">
        <w:rPr>
          <w:lang w:val="ru-RU"/>
        </w:rPr>
        <w:t>использовать</w:t>
      </w:r>
      <w:r w:rsidR="002F785F" w:rsidRPr="002F785F">
        <w:rPr>
          <w:lang w:val="ru-RU"/>
        </w:rPr>
        <w:t xml:space="preserve"> </w:t>
      </w:r>
      <w:r w:rsidR="002F785F">
        <w:rPr>
          <w:lang w:val="ru-RU"/>
        </w:rPr>
        <w:t>интеллектуальные</w:t>
      </w:r>
      <w:r w:rsidR="002F785F" w:rsidRPr="002F785F">
        <w:rPr>
          <w:lang w:val="ru-RU"/>
        </w:rPr>
        <w:t xml:space="preserve"> </w:t>
      </w:r>
      <w:r w:rsidR="002F785F">
        <w:rPr>
          <w:lang w:val="ru-RU"/>
        </w:rPr>
        <w:t>функции</w:t>
      </w:r>
      <w:r w:rsidR="002F785F" w:rsidRPr="002F785F">
        <w:rPr>
          <w:lang w:val="ru-RU"/>
        </w:rPr>
        <w:t xml:space="preserve"> </w:t>
      </w:r>
      <w:r w:rsidR="002F785F">
        <w:rPr>
          <w:lang w:val="ru-RU"/>
        </w:rPr>
        <w:t>в</w:t>
      </w:r>
      <w:r w:rsidR="002F785F" w:rsidRPr="002F785F">
        <w:rPr>
          <w:lang w:val="ru-RU"/>
        </w:rPr>
        <w:t xml:space="preserve"> </w:t>
      </w:r>
      <w:r w:rsidR="002F785F">
        <w:rPr>
          <w:lang w:val="ru-RU"/>
        </w:rPr>
        <w:t>максимальной</w:t>
      </w:r>
      <w:r w:rsidR="002F785F" w:rsidRPr="002F785F">
        <w:rPr>
          <w:lang w:val="ru-RU"/>
        </w:rPr>
        <w:t xml:space="preserve"> </w:t>
      </w:r>
      <w:r w:rsidR="002F785F">
        <w:rPr>
          <w:lang w:val="ru-RU"/>
        </w:rPr>
        <w:t>степени</w:t>
      </w:r>
      <w:r w:rsidR="002F785F" w:rsidRPr="002F785F">
        <w:rPr>
          <w:lang w:val="ru-RU"/>
        </w:rPr>
        <w:t xml:space="preserve">, </w:t>
      </w:r>
      <w:r w:rsidR="002F785F">
        <w:rPr>
          <w:lang w:val="ru-RU"/>
        </w:rPr>
        <w:t>необходимо исследователь следующие аспекты</w:t>
      </w:r>
      <w:r w:rsidR="002453EB" w:rsidRPr="002F785F">
        <w:rPr>
          <w:lang w:val="ru-RU"/>
        </w:rPr>
        <w:t>:</w:t>
      </w:r>
    </w:p>
    <w:p w14:paraId="5DEE8BA2" w14:textId="46980E4A" w:rsidR="002453EB" w:rsidRPr="002F785F" w:rsidRDefault="002453EB" w:rsidP="00F90A60">
      <w:pPr>
        <w:pStyle w:val="enumlev1"/>
        <w:rPr>
          <w:lang w:val="ru-RU"/>
        </w:rPr>
      </w:pPr>
      <w:r w:rsidRPr="002F785F">
        <w:rPr>
          <w:lang w:val="ru-RU"/>
        </w:rPr>
        <w:t>–</w:t>
      </w:r>
      <w:r w:rsidRPr="002F785F">
        <w:rPr>
          <w:lang w:val="ru-RU"/>
        </w:rPr>
        <w:tab/>
      </w:r>
      <w:r w:rsidR="002F785F">
        <w:rPr>
          <w:lang w:val="ru-RU"/>
        </w:rPr>
        <w:t>статистический</w:t>
      </w:r>
      <w:r w:rsidR="002F785F" w:rsidRPr="002F785F">
        <w:rPr>
          <w:lang w:val="ru-RU"/>
        </w:rPr>
        <w:t xml:space="preserve"> </w:t>
      </w:r>
      <w:r w:rsidR="002F785F">
        <w:rPr>
          <w:lang w:val="ru-RU"/>
        </w:rPr>
        <w:t>анализ</w:t>
      </w:r>
      <w:r w:rsidR="002F785F" w:rsidRPr="002F785F">
        <w:rPr>
          <w:lang w:val="ru-RU"/>
        </w:rPr>
        <w:t xml:space="preserve"> </w:t>
      </w:r>
      <w:r w:rsidR="002F785F">
        <w:rPr>
          <w:lang w:val="ru-RU"/>
        </w:rPr>
        <w:t>поведения</w:t>
      </w:r>
      <w:r w:rsidR="002F785F" w:rsidRPr="002F785F">
        <w:rPr>
          <w:lang w:val="ru-RU"/>
        </w:rPr>
        <w:t xml:space="preserve"> </w:t>
      </w:r>
      <w:r w:rsidR="002F785F">
        <w:rPr>
          <w:lang w:val="ru-RU"/>
        </w:rPr>
        <w:t>при</w:t>
      </w:r>
      <w:r w:rsidR="002F785F" w:rsidRPr="002F785F">
        <w:rPr>
          <w:lang w:val="ru-RU"/>
        </w:rPr>
        <w:t xml:space="preserve"> </w:t>
      </w:r>
      <w:r w:rsidR="002F785F">
        <w:rPr>
          <w:lang w:val="ru-RU"/>
        </w:rPr>
        <w:t>просмотре</w:t>
      </w:r>
      <w:r w:rsidR="002F785F" w:rsidRPr="002F785F">
        <w:rPr>
          <w:lang w:val="ru-RU"/>
        </w:rPr>
        <w:t xml:space="preserve">, </w:t>
      </w:r>
      <w:r w:rsidR="002F785F">
        <w:rPr>
          <w:lang w:val="ru-RU"/>
        </w:rPr>
        <w:t>для</w:t>
      </w:r>
      <w:r w:rsidR="002F785F" w:rsidRPr="002F785F">
        <w:rPr>
          <w:lang w:val="ru-RU"/>
        </w:rPr>
        <w:t xml:space="preserve"> </w:t>
      </w:r>
      <w:r w:rsidR="002F785F">
        <w:rPr>
          <w:lang w:val="ru-RU"/>
        </w:rPr>
        <w:t>того</w:t>
      </w:r>
      <w:r w:rsidR="002F785F" w:rsidRPr="002F785F">
        <w:rPr>
          <w:lang w:val="ru-RU"/>
        </w:rPr>
        <w:t xml:space="preserve"> </w:t>
      </w:r>
      <w:r w:rsidR="002F785F">
        <w:rPr>
          <w:lang w:val="ru-RU"/>
        </w:rPr>
        <w:t>чтобы</w:t>
      </w:r>
      <w:r w:rsidR="002F785F" w:rsidRPr="002F785F">
        <w:rPr>
          <w:lang w:val="ru-RU"/>
        </w:rPr>
        <w:t xml:space="preserve"> </w:t>
      </w:r>
      <w:r w:rsidR="002F785F">
        <w:rPr>
          <w:lang w:val="ru-RU"/>
        </w:rPr>
        <w:t>обеспечить</w:t>
      </w:r>
      <w:r w:rsidR="002F785F" w:rsidRPr="002F785F">
        <w:rPr>
          <w:lang w:val="ru-RU"/>
        </w:rPr>
        <w:t xml:space="preserve"> </w:t>
      </w:r>
      <w:r w:rsidR="002F785F">
        <w:rPr>
          <w:lang w:val="ru-RU"/>
        </w:rPr>
        <w:t>более</w:t>
      </w:r>
      <w:r w:rsidR="002F785F" w:rsidRPr="002F785F">
        <w:rPr>
          <w:lang w:val="ru-RU"/>
        </w:rPr>
        <w:t xml:space="preserve"> </w:t>
      </w:r>
      <w:r w:rsidR="002F785F">
        <w:rPr>
          <w:lang w:val="ru-RU"/>
        </w:rPr>
        <w:t>персонализированное обслуживание клиентов</w:t>
      </w:r>
      <w:r w:rsidRPr="002F785F">
        <w:rPr>
          <w:lang w:val="ru-RU"/>
        </w:rPr>
        <w:t>;</w:t>
      </w:r>
    </w:p>
    <w:p w14:paraId="236FAED4" w14:textId="63058026" w:rsidR="002453EB" w:rsidRPr="00E268FF" w:rsidRDefault="002453EB" w:rsidP="00F90A60">
      <w:pPr>
        <w:pStyle w:val="enumlev1"/>
        <w:rPr>
          <w:lang w:val="ru-RU"/>
        </w:rPr>
      </w:pPr>
      <w:r w:rsidRPr="00E268FF">
        <w:rPr>
          <w:lang w:val="ru-RU"/>
        </w:rPr>
        <w:t>–</w:t>
      </w:r>
      <w:r w:rsidRPr="00E268FF">
        <w:rPr>
          <w:lang w:val="ru-RU"/>
        </w:rPr>
        <w:tab/>
      </w:r>
      <w:r w:rsidR="00E268FF" w:rsidRPr="00E268FF">
        <w:rPr>
          <w:lang w:val="ru-RU"/>
        </w:rPr>
        <w:t>оптимизация передачи видео, теле</w:t>
      </w:r>
      <w:r w:rsidR="002C77FF">
        <w:rPr>
          <w:lang w:val="ru-RU"/>
        </w:rPr>
        <w:t xml:space="preserve">визионных </w:t>
      </w:r>
      <w:r w:rsidR="00E268FF">
        <w:rPr>
          <w:lang w:val="ru-RU"/>
        </w:rPr>
        <w:t>программ</w:t>
      </w:r>
      <w:r w:rsidR="00E268FF" w:rsidRPr="00E268FF">
        <w:rPr>
          <w:lang w:val="ru-RU"/>
        </w:rPr>
        <w:t xml:space="preserve"> и данных с учетом аспектов кодирования источник</w:t>
      </w:r>
      <w:r w:rsidR="00E268FF">
        <w:rPr>
          <w:lang w:val="ru-RU"/>
        </w:rPr>
        <w:t>а</w:t>
      </w:r>
      <w:r w:rsidR="00E268FF" w:rsidRPr="00E268FF">
        <w:rPr>
          <w:lang w:val="ru-RU"/>
        </w:rPr>
        <w:t xml:space="preserve"> и </w:t>
      </w:r>
      <w:r w:rsidR="00E268FF">
        <w:rPr>
          <w:lang w:val="ru-RU"/>
        </w:rPr>
        <w:t xml:space="preserve">кодирования </w:t>
      </w:r>
      <w:r w:rsidR="00E268FF" w:rsidRPr="00E268FF">
        <w:rPr>
          <w:lang w:val="ru-RU"/>
        </w:rPr>
        <w:t>канал</w:t>
      </w:r>
      <w:r w:rsidR="00E268FF">
        <w:rPr>
          <w:lang w:val="ru-RU"/>
        </w:rPr>
        <w:t>а</w:t>
      </w:r>
      <w:r w:rsidR="00E268FF" w:rsidRPr="00E268FF">
        <w:rPr>
          <w:lang w:val="ru-RU"/>
        </w:rPr>
        <w:t xml:space="preserve"> по интегрированной широкополосной сети</w:t>
      </w:r>
      <w:r w:rsidR="00E268FF">
        <w:rPr>
          <w:lang w:val="ru-RU"/>
        </w:rPr>
        <w:t>;</w:t>
      </w:r>
    </w:p>
    <w:p w14:paraId="0E92C0DA" w14:textId="64B95965" w:rsidR="002453EB" w:rsidRPr="00E268FF" w:rsidRDefault="002453EB" w:rsidP="00F90A60">
      <w:pPr>
        <w:pStyle w:val="enumlev1"/>
        <w:rPr>
          <w:lang w:val="ru-RU"/>
        </w:rPr>
      </w:pPr>
      <w:r w:rsidRPr="00E268FF">
        <w:rPr>
          <w:lang w:val="ru-RU"/>
        </w:rPr>
        <w:t>–</w:t>
      </w:r>
      <w:r w:rsidRPr="00E268FF">
        <w:rPr>
          <w:lang w:val="ru-RU"/>
        </w:rPr>
        <w:tab/>
      </w:r>
      <w:r w:rsidR="00E268FF">
        <w:rPr>
          <w:lang w:val="ru-RU"/>
        </w:rPr>
        <w:t>оптимизация</w:t>
      </w:r>
      <w:r w:rsidR="00E268FF" w:rsidRPr="00E268FF">
        <w:rPr>
          <w:lang w:val="ru-RU"/>
        </w:rPr>
        <w:t xml:space="preserve"> </w:t>
      </w:r>
      <w:r w:rsidR="00E268FF">
        <w:rPr>
          <w:lang w:val="ru-RU"/>
        </w:rPr>
        <w:t>качества</w:t>
      </w:r>
      <w:r w:rsidR="00E268FF" w:rsidRPr="00E268FF">
        <w:rPr>
          <w:lang w:val="ru-RU"/>
        </w:rPr>
        <w:t xml:space="preserve"> </w:t>
      </w:r>
      <w:r w:rsidR="00E268FF">
        <w:rPr>
          <w:lang w:val="ru-RU"/>
        </w:rPr>
        <w:t>обслуживания</w:t>
      </w:r>
      <w:r w:rsidR="00E268FF" w:rsidRPr="00E268FF">
        <w:rPr>
          <w:lang w:val="ru-RU"/>
        </w:rPr>
        <w:t xml:space="preserve"> </w:t>
      </w:r>
      <w:r w:rsidR="006405A7">
        <w:rPr>
          <w:lang w:val="ru-RU"/>
        </w:rPr>
        <w:t xml:space="preserve">по нескольким услугам </w:t>
      </w:r>
      <w:r w:rsidRPr="00E268FF">
        <w:rPr>
          <w:lang w:val="ru-RU"/>
        </w:rPr>
        <w:t>(</w:t>
      </w:r>
      <w:r w:rsidR="006405A7">
        <w:rPr>
          <w:lang w:val="ru-RU"/>
        </w:rPr>
        <w:t>мульти</w:t>
      </w:r>
      <w:r w:rsidRPr="00E268FF">
        <w:rPr>
          <w:lang w:val="ru-RU"/>
        </w:rPr>
        <w:t>-</w:t>
      </w:r>
      <w:r>
        <w:t>QoS</w:t>
      </w:r>
      <w:r w:rsidRPr="00E268FF">
        <w:rPr>
          <w:lang w:val="ru-RU"/>
        </w:rPr>
        <w:t>)</w:t>
      </w:r>
      <w:r w:rsidR="00E268FF">
        <w:rPr>
          <w:lang w:val="ru-RU"/>
        </w:rPr>
        <w:t>, а также</w:t>
      </w:r>
      <w:r w:rsidR="00E268FF" w:rsidRPr="00E268FF">
        <w:rPr>
          <w:lang w:val="ru-RU"/>
        </w:rPr>
        <w:t xml:space="preserve"> </w:t>
      </w:r>
      <w:r w:rsidR="00E268FF">
        <w:rPr>
          <w:lang w:val="ru-RU"/>
        </w:rPr>
        <w:t>динамическая самоадаптация и нарезка сети для согласования передачи как видео, так и данных</w:t>
      </w:r>
      <w:r w:rsidRPr="00E268FF">
        <w:rPr>
          <w:lang w:val="ru-RU"/>
        </w:rPr>
        <w:t>;</w:t>
      </w:r>
    </w:p>
    <w:p w14:paraId="2EFD29C3" w14:textId="3F484DF8" w:rsidR="002453EB" w:rsidRPr="00E268FF" w:rsidRDefault="002453EB" w:rsidP="00F90A60">
      <w:pPr>
        <w:pStyle w:val="enumlev1"/>
        <w:rPr>
          <w:lang w:val="ru-RU"/>
        </w:rPr>
      </w:pPr>
      <w:r w:rsidRPr="00E268FF">
        <w:rPr>
          <w:lang w:val="ru-RU"/>
        </w:rPr>
        <w:t>–</w:t>
      </w:r>
      <w:r w:rsidRPr="00E268FF">
        <w:rPr>
          <w:lang w:val="ru-RU"/>
        </w:rPr>
        <w:tab/>
      </w:r>
      <w:r w:rsidR="00E268FF">
        <w:rPr>
          <w:lang w:val="ru-RU"/>
        </w:rPr>
        <w:t>ключевые</w:t>
      </w:r>
      <w:r w:rsidR="00E268FF" w:rsidRPr="00E268FF">
        <w:rPr>
          <w:lang w:val="ru-RU"/>
        </w:rPr>
        <w:t xml:space="preserve"> </w:t>
      </w:r>
      <w:r w:rsidR="00E268FF">
        <w:rPr>
          <w:lang w:val="ru-RU"/>
        </w:rPr>
        <w:t>показатели</w:t>
      </w:r>
      <w:r w:rsidR="00E268FF" w:rsidRPr="00E268FF">
        <w:rPr>
          <w:lang w:val="ru-RU"/>
        </w:rPr>
        <w:t xml:space="preserve"> </w:t>
      </w:r>
      <w:r w:rsidR="00E268FF">
        <w:rPr>
          <w:lang w:val="ru-RU"/>
        </w:rPr>
        <w:t>функционирования</w:t>
      </w:r>
      <w:r w:rsidRPr="00E268FF">
        <w:rPr>
          <w:lang w:val="ru-RU"/>
        </w:rPr>
        <w:t xml:space="preserve"> (</w:t>
      </w:r>
      <w:r>
        <w:t>KPI</w:t>
      </w:r>
      <w:r w:rsidRPr="00E268FF">
        <w:rPr>
          <w:lang w:val="ru-RU"/>
        </w:rPr>
        <w:t>)</w:t>
      </w:r>
      <w:r w:rsidR="00E268FF" w:rsidRPr="00E268FF">
        <w:rPr>
          <w:lang w:val="ru-RU"/>
        </w:rPr>
        <w:t xml:space="preserve">, </w:t>
      </w:r>
      <w:r w:rsidR="00E268FF">
        <w:rPr>
          <w:lang w:val="ru-RU"/>
        </w:rPr>
        <w:t>а</w:t>
      </w:r>
      <w:r w:rsidR="00E268FF" w:rsidRPr="00E268FF">
        <w:rPr>
          <w:lang w:val="ru-RU"/>
        </w:rPr>
        <w:t xml:space="preserve"> </w:t>
      </w:r>
      <w:r w:rsidR="00E268FF">
        <w:rPr>
          <w:lang w:val="ru-RU"/>
        </w:rPr>
        <w:t>также</w:t>
      </w:r>
      <w:r w:rsidR="00E268FF" w:rsidRPr="00E268FF">
        <w:rPr>
          <w:lang w:val="ru-RU"/>
        </w:rPr>
        <w:t xml:space="preserve"> </w:t>
      </w:r>
      <w:r w:rsidR="00E268FF">
        <w:rPr>
          <w:lang w:val="ru-RU"/>
        </w:rPr>
        <w:t>мониторинг</w:t>
      </w:r>
      <w:r w:rsidR="00E268FF" w:rsidRPr="00E268FF">
        <w:rPr>
          <w:lang w:val="ru-RU"/>
        </w:rPr>
        <w:t xml:space="preserve"> </w:t>
      </w:r>
      <w:r w:rsidR="00E268FF">
        <w:rPr>
          <w:lang w:val="ru-RU"/>
        </w:rPr>
        <w:t>этих</w:t>
      </w:r>
      <w:r w:rsidR="00E268FF" w:rsidRPr="00E268FF">
        <w:rPr>
          <w:lang w:val="ru-RU"/>
        </w:rPr>
        <w:t xml:space="preserve"> </w:t>
      </w:r>
      <w:r w:rsidR="00E268FF">
        <w:rPr>
          <w:lang w:val="ru-RU"/>
        </w:rPr>
        <w:t xml:space="preserve">показателей и управление ими для применения оптимизации </w:t>
      </w:r>
      <w:r w:rsidR="006405A7">
        <w:rPr>
          <w:lang w:val="ru-RU"/>
        </w:rPr>
        <w:t>мульти</w:t>
      </w:r>
      <w:r w:rsidRPr="00E268FF">
        <w:rPr>
          <w:lang w:val="ru-RU"/>
        </w:rPr>
        <w:t>-</w:t>
      </w:r>
      <w:r>
        <w:t>QoS</w:t>
      </w:r>
      <w:r w:rsidRPr="00E268FF">
        <w:rPr>
          <w:lang w:val="ru-RU"/>
        </w:rPr>
        <w:t>;</w:t>
      </w:r>
    </w:p>
    <w:p w14:paraId="4137EB04" w14:textId="70D7CE18" w:rsidR="002453EB" w:rsidRPr="006405A7" w:rsidRDefault="002453EB" w:rsidP="00F90A60">
      <w:pPr>
        <w:pStyle w:val="enumlev1"/>
        <w:rPr>
          <w:lang w:val="ru-RU"/>
        </w:rPr>
      </w:pPr>
      <w:r w:rsidRPr="006405A7">
        <w:rPr>
          <w:lang w:val="ru-RU"/>
        </w:rPr>
        <w:t>–</w:t>
      </w:r>
      <w:r w:rsidRPr="006405A7">
        <w:rPr>
          <w:lang w:val="ru-RU"/>
        </w:rPr>
        <w:tab/>
      </w:r>
      <w:r w:rsidR="006405A7">
        <w:rPr>
          <w:lang w:val="ru-RU"/>
        </w:rPr>
        <w:t>прецизионный</w:t>
      </w:r>
      <w:r w:rsidR="006405A7" w:rsidRPr="006405A7">
        <w:rPr>
          <w:lang w:val="ru-RU"/>
        </w:rPr>
        <w:t xml:space="preserve"> </w:t>
      </w:r>
      <w:r w:rsidR="006405A7">
        <w:rPr>
          <w:lang w:val="ru-RU"/>
        </w:rPr>
        <w:t>маркетинг</w:t>
      </w:r>
      <w:r w:rsidR="006405A7" w:rsidRPr="006405A7">
        <w:rPr>
          <w:lang w:val="ru-RU"/>
        </w:rPr>
        <w:t xml:space="preserve"> </w:t>
      </w:r>
      <w:r w:rsidR="006405A7">
        <w:rPr>
          <w:lang w:val="ru-RU"/>
        </w:rPr>
        <w:t>на</w:t>
      </w:r>
      <w:r w:rsidR="006405A7" w:rsidRPr="006405A7">
        <w:rPr>
          <w:lang w:val="ru-RU"/>
        </w:rPr>
        <w:t xml:space="preserve"> </w:t>
      </w:r>
      <w:r w:rsidR="006405A7">
        <w:rPr>
          <w:lang w:val="ru-RU"/>
        </w:rPr>
        <w:t>телевизионных</w:t>
      </w:r>
      <w:r w:rsidR="006405A7" w:rsidRPr="006405A7">
        <w:rPr>
          <w:lang w:val="ru-RU"/>
        </w:rPr>
        <w:t xml:space="preserve"> </w:t>
      </w:r>
      <w:r w:rsidR="006405A7">
        <w:rPr>
          <w:lang w:val="ru-RU"/>
        </w:rPr>
        <w:t>терминалах</w:t>
      </w:r>
      <w:r w:rsidR="006405A7" w:rsidRPr="006405A7">
        <w:rPr>
          <w:lang w:val="ru-RU"/>
        </w:rPr>
        <w:t xml:space="preserve"> </w:t>
      </w:r>
      <w:r w:rsidR="006405A7">
        <w:rPr>
          <w:lang w:val="ru-RU"/>
        </w:rPr>
        <w:t>и</w:t>
      </w:r>
      <w:r w:rsidR="006405A7" w:rsidRPr="006405A7">
        <w:rPr>
          <w:lang w:val="ru-RU"/>
        </w:rPr>
        <w:t xml:space="preserve"> </w:t>
      </w:r>
      <w:r w:rsidR="006405A7">
        <w:rPr>
          <w:lang w:val="ru-RU"/>
        </w:rPr>
        <w:t>других</w:t>
      </w:r>
      <w:r w:rsidR="006405A7" w:rsidRPr="006405A7">
        <w:rPr>
          <w:lang w:val="ru-RU"/>
        </w:rPr>
        <w:t xml:space="preserve"> </w:t>
      </w:r>
      <w:r w:rsidR="006405A7">
        <w:rPr>
          <w:lang w:val="ru-RU"/>
        </w:rPr>
        <w:t>видеотерминалах</w:t>
      </w:r>
      <w:r w:rsidRPr="006405A7">
        <w:rPr>
          <w:lang w:val="ru-RU"/>
        </w:rPr>
        <w:t xml:space="preserve"> </w:t>
      </w:r>
      <w:r>
        <w:t>over</w:t>
      </w:r>
      <w:r w:rsidRPr="006405A7">
        <w:rPr>
          <w:lang w:val="ru-RU"/>
        </w:rPr>
        <w:t>-</w:t>
      </w:r>
      <w:r>
        <w:t>the</w:t>
      </w:r>
      <w:r w:rsidRPr="006405A7">
        <w:rPr>
          <w:lang w:val="ru-RU"/>
        </w:rPr>
        <w:t>-</w:t>
      </w:r>
      <w:r>
        <w:t>top</w:t>
      </w:r>
      <w:r w:rsidRPr="006405A7">
        <w:rPr>
          <w:lang w:val="ru-RU"/>
        </w:rPr>
        <w:t xml:space="preserve"> (</w:t>
      </w:r>
      <w:r>
        <w:t>OTT</w:t>
      </w:r>
      <w:r w:rsidRPr="006405A7">
        <w:rPr>
          <w:lang w:val="ru-RU"/>
        </w:rPr>
        <w:t>);</w:t>
      </w:r>
    </w:p>
    <w:p w14:paraId="193FD5BE" w14:textId="1019996C" w:rsidR="002453EB" w:rsidRPr="006405A7" w:rsidRDefault="002453EB" w:rsidP="00F90A60">
      <w:pPr>
        <w:pStyle w:val="enumlev1"/>
        <w:rPr>
          <w:lang w:val="ru-RU"/>
        </w:rPr>
      </w:pPr>
      <w:r w:rsidRPr="006405A7">
        <w:rPr>
          <w:lang w:val="ru-RU"/>
        </w:rPr>
        <w:t>–</w:t>
      </w:r>
      <w:r w:rsidRPr="006405A7">
        <w:rPr>
          <w:lang w:val="ru-RU"/>
        </w:rPr>
        <w:tab/>
      </w:r>
      <w:r w:rsidR="006405A7">
        <w:rPr>
          <w:lang w:val="ru-RU"/>
        </w:rPr>
        <w:t>оперативный</w:t>
      </w:r>
      <w:r w:rsidR="006405A7" w:rsidRPr="006405A7">
        <w:rPr>
          <w:lang w:val="ru-RU"/>
        </w:rPr>
        <w:t xml:space="preserve"> </w:t>
      </w:r>
      <w:r w:rsidR="006405A7">
        <w:rPr>
          <w:lang w:val="ru-RU"/>
        </w:rPr>
        <w:t>автоматический</w:t>
      </w:r>
      <w:r w:rsidR="006405A7" w:rsidRPr="006405A7">
        <w:rPr>
          <w:lang w:val="ru-RU"/>
        </w:rPr>
        <w:t xml:space="preserve"> </w:t>
      </w:r>
      <w:r w:rsidR="006405A7">
        <w:rPr>
          <w:lang w:val="ru-RU"/>
        </w:rPr>
        <w:t>поиск</w:t>
      </w:r>
      <w:r w:rsidR="006405A7" w:rsidRPr="006405A7">
        <w:rPr>
          <w:lang w:val="ru-RU"/>
        </w:rPr>
        <w:t xml:space="preserve"> </w:t>
      </w:r>
      <w:r w:rsidR="006405A7">
        <w:rPr>
          <w:lang w:val="ru-RU"/>
        </w:rPr>
        <w:t>и</w:t>
      </w:r>
      <w:r w:rsidR="006405A7" w:rsidRPr="006405A7">
        <w:rPr>
          <w:lang w:val="ru-RU"/>
        </w:rPr>
        <w:t xml:space="preserve"> </w:t>
      </w:r>
      <w:r w:rsidR="006405A7">
        <w:rPr>
          <w:lang w:val="ru-RU"/>
        </w:rPr>
        <w:t>устранение</w:t>
      </w:r>
      <w:r w:rsidR="006405A7" w:rsidRPr="006405A7">
        <w:rPr>
          <w:lang w:val="ru-RU"/>
        </w:rPr>
        <w:t xml:space="preserve"> </w:t>
      </w:r>
      <w:r w:rsidR="006405A7">
        <w:rPr>
          <w:lang w:val="ru-RU"/>
        </w:rPr>
        <w:t>неисправностей</w:t>
      </w:r>
      <w:r w:rsidR="006405A7" w:rsidRPr="006405A7">
        <w:rPr>
          <w:lang w:val="ru-RU"/>
        </w:rPr>
        <w:t xml:space="preserve">, </w:t>
      </w:r>
      <w:r w:rsidR="006405A7">
        <w:rPr>
          <w:lang w:val="ru-RU"/>
        </w:rPr>
        <w:t>диагностика, а также план миграции</w:t>
      </w:r>
      <w:r w:rsidR="006405A7" w:rsidRPr="006405A7">
        <w:rPr>
          <w:lang w:val="ru-RU"/>
        </w:rPr>
        <w:t xml:space="preserve"> </w:t>
      </w:r>
      <w:r w:rsidR="006405A7">
        <w:rPr>
          <w:lang w:val="ru-RU"/>
        </w:rPr>
        <w:t>с помощью ИИ</w:t>
      </w:r>
      <w:r w:rsidR="006405A7" w:rsidRPr="006405A7">
        <w:rPr>
          <w:lang w:val="ru-RU"/>
        </w:rPr>
        <w:t xml:space="preserve"> </w:t>
      </w:r>
      <w:r w:rsidR="006405A7">
        <w:rPr>
          <w:lang w:val="ru-RU"/>
        </w:rPr>
        <w:t>для</w:t>
      </w:r>
      <w:r w:rsidR="006405A7" w:rsidRPr="006405A7">
        <w:rPr>
          <w:lang w:val="ru-RU"/>
        </w:rPr>
        <w:t xml:space="preserve"> </w:t>
      </w:r>
      <w:r w:rsidR="006405A7">
        <w:rPr>
          <w:lang w:val="ru-RU"/>
        </w:rPr>
        <w:t>интегрированной</w:t>
      </w:r>
      <w:r w:rsidR="006405A7" w:rsidRPr="006405A7">
        <w:rPr>
          <w:lang w:val="ru-RU"/>
        </w:rPr>
        <w:t xml:space="preserve"> </w:t>
      </w:r>
      <w:r w:rsidR="006405A7">
        <w:rPr>
          <w:lang w:val="ru-RU"/>
        </w:rPr>
        <w:t>широкополосной</w:t>
      </w:r>
      <w:r w:rsidR="006405A7" w:rsidRPr="006405A7">
        <w:rPr>
          <w:lang w:val="ru-RU"/>
        </w:rPr>
        <w:t xml:space="preserve"> </w:t>
      </w:r>
      <w:r w:rsidR="006405A7">
        <w:rPr>
          <w:lang w:val="ru-RU"/>
        </w:rPr>
        <w:t>сети</w:t>
      </w:r>
      <w:r w:rsidRPr="006405A7">
        <w:rPr>
          <w:lang w:val="ru-RU"/>
        </w:rPr>
        <w:t>;</w:t>
      </w:r>
    </w:p>
    <w:p w14:paraId="40F792F8" w14:textId="6310CADB" w:rsidR="002453EB" w:rsidRPr="006405A7" w:rsidRDefault="002453EB" w:rsidP="00F90A60">
      <w:pPr>
        <w:pStyle w:val="enumlev1"/>
        <w:rPr>
          <w:lang w:val="ru-RU"/>
        </w:rPr>
      </w:pPr>
      <w:r w:rsidRPr="006405A7">
        <w:rPr>
          <w:lang w:val="ru-RU"/>
        </w:rPr>
        <w:t>–</w:t>
      </w:r>
      <w:r w:rsidRPr="006405A7">
        <w:rPr>
          <w:lang w:val="ru-RU"/>
        </w:rPr>
        <w:tab/>
      </w:r>
      <w:r w:rsidR="006405A7">
        <w:rPr>
          <w:lang w:val="ru-RU"/>
        </w:rPr>
        <w:t>использование</w:t>
      </w:r>
      <w:r w:rsidR="006405A7" w:rsidRPr="006405A7">
        <w:rPr>
          <w:lang w:val="ru-RU"/>
        </w:rPr>
        <w:t xml:space="preserve"> </w:t>
      </w:r>
      <w:r w:rsidR="00FB672F">
        <w:rPr>
          <w:lang w:val="ru-RU"/>
        </w:rPr>
        <w:t>методов</w:t>
      </w:r>
      <w:r w:rsidR="00FB672F" w:rsidRPr="006405A7">
        <w:rPr>
          <w:lang w:val="ru-RU"/>
        </w:rPr>
        <w:t xml:space="preserve"> </w:t>
      </w:r>
      <w:r w:rsidR="006405A7">
        <w:rPr>
          <w:lang w:val="ru-RU"/>
        </w:rPr>
        <w:t>бизнес</w:t>
      </w:r>
      <w:r w:rsidR="006405A7" w:rsidRPr="006405A7">
        <w:rPr>
          <w:lang w:val="ru-RU"/>
        </w:rPr>
        <w:t>-</w:t>
      </w:r>
      <w:r w:rsidR="006405A7">
        <w:rPr>
          <w:lang w:val="ru-RU"/>
        </w:rPr>
        <w:t>аналитики</w:t>
      </w:r>
      <w:r w:rsidR="006405A7" w:rsidRPr="006405A7">
        <w:rPr>
          <w:lang w:val="ru-RU"/>
        </w:rPr>
        <w:t xml:space="preserve"> </w:t>
      </w:r>
      <w:r w:rsidR="006405A7">
        <w:rPr>
          <w:lang w:val="ru-RU"/>
        </w:rPr>
        <w:t>и</w:t>
      </w:r>
      <w:r w:rsidR="006405A7" w:rsidRPr="006405A7">
        <w:rPr>
          <w:lang w:val="ru-RU"/>
        </w:rPr>
        <w:t xml:space="preserve"> </w:t>
      </w:r>
      <w:r w:rsidR="006405A7">
        <w:rPr>
          <w:lang w:val="ru-RU"/>
        </w:rPr>
        <w:t>борьбы с мошенничеством</w:t>
      </w:r>
      <w:r w:rsidRPr="006405A7">
        <w:rPr>
          <w:lang w:val="ru-RU"/>
        </w:rPr>
        <w:t>.</w:t>
      </w:r>
    </w:p>
    <w:p w14:paraId="74CE0FBA" w14:textId="7FA7CEFC" w:rsidR="002453EB" w:rsidRPr="006405A7" w:rsidRDefault="006405A7" w:rsidP="00F90A60">
      <w:pPr>
        <w:rPr>
          <w:lang w:val="ru-RU"/>
        </w:rPr>
      </w:pPr>
      <w:r>
        <w:rPr>
          <w:lang w:val="ru-RU"/>
        </w:rPr>
        <w:t xml:space="preserve">С тем чтобы </w:t>
      </w:r>
      <w:r w:rsidRPr="006405A7">
        <w:rPr>
          <w:lang w:val="ru-RU"/>
        </w:rPr>
        <w:t xml:space="preserve">облегчить реализацию вышеуказанных аспектов, важно </w:t>
      </w:r>
      <w:r>
        <w:rPr>
          <w:lang w:val="ru-RU"/>
        </w:rPr>
        <w:t>провести исследования в области</w:t>
      </w:r>
      <w:r w:rsidRPr="006405A7">
        <w:rPr>
          <w:lang w:val="ru-RU"/>
        </w:rPr>
        <w:t xml:space="preserve"> </w:t>
      </w:r>
      <w:r>
        <w:rPr>
          <w:lang w:val="ru-RU"/>
        </w:rPr>
        <w:t>взаимодействия</w:t>
      </w:r>
      <w:r w:rsidRPr="006405A7">
        <w:rPr>
          <w:lang w:val="ru-RU"/>
        </w:rPr>
        <w:t>, координаци</w:t>
      </w:r>
      <w:r>
        <w:rPr>
          <w:lang w:val="ru-RU"/>
        </w:rPr>
        <w:t>и</w:t>
      </w:r>
      <w:r w:rsidRPr="006405A7">
        <w:rPr>
          <w:lang w:val="ru-RU"/>
        </w:rPr>
        <w:t xml:space="preserve"> и обмен</w:t>
      </w:r>
      <w:r>
        <w:rPr>
          <w:lang w:val="ru-RU"/>
        </w:rPr>
        <w:t>а</w:t>
      </w:r>
      <w:r w:rsidRPr="006405A7">
        <w:rPr>
          <w:lang w:val="ru-RU"/>
        </w:rPr>
        <w:t xml:space="preserve"> информацией между различными интеллектуальными объектами. </w:t>
      </w:r>
      <w:r>
        <w:rPr>
          <w:lang w:val="ru-RU"/>
        </w:rPr>
        <w:t>Следовательно</w:t>
      </w:r>
      <w:r w:rsidRPr="006405A7">
        <w:rPr>
          <w:lang w:val="ru-RU"/>
        </w:rPr>
        <w:t xml:space="preserve">, помимо интеллектуальных функций, необходимо также изучить различные </w:t>
      </w:r>
      <w:r>
        <w:rPr>
          <w:lang w:val="ru-RU"/>
        </w:rPr>
        <w:t xml:space="preserve">виды </w:t>
      </w:r>
      <w:r w:rsidRPr="006405A7">
        <w:rPr>
          <w:lang w:val="ru-RU"/>
        </w:rPr>
        <w:t>взаимодействия, которые зависят от общей или специал</w:t>
      </w:r>
      <w:r>
        <w:rPr>
          <w:lang w:val="ru-RU"/>
        </w:rPr>
        <w:t>изированной</w:t>
      </w:r>
      <w:r w:rsidRPr="006405A7">
        <w:rPr>
          <w:lang w:val="ru-RU"/>
        </w:rPr>
        <w:t xml:space="preserve"> структуры</w:t>
      </w:r>
      <w:r w:rsidR="00FB672F" w:rsidRPr="00FB672F">
        <w:rPr>
          <w:lang w:val="ru-RU"/>
        </w:rPr>
        <w:t xml:space="preserve"> </w:t>
      </w:r>
      <w:r w:rsidR="00FB672F" w:rsidRPr="006405A7">
        <w:rPr>
          <w:lang w:val="ru-RU"/>
        </w:rPr>
        <w:t>функций</w:t>
      </w:r>
      <w:r w:rsidR="00FB672F">
        <w:rPr>
          <w:lang w:val="ru-RU"/>
        </w:rPr>
        <w:t xml:space="preserve"> с использованием ИИ</w:t>
      </w:r>
      <w:r w:rsidRPr="006405A7">
        <w:rPr>
          <w:lang w:val="ru-RU"/>
        </w:rPr>
        <w:t>, архитектуры, интерфейсов и моделей данных.</w:t>
      </w:r>
    </w:p>
    <w:p w14:paraId="203E5865" w14:textId="75AF1793" w:rsidR="002453EB" w:rsidRPr="00FA0CDA" w:rsidRDefault="00FA0CDA" w:rsidP="00F90A60">
      <w:pPr>
        <w:rPr>
          <w:lang w:val="ru-RU"/>
        </w:rPr>
      </w:pPr>
      <w:r>
        <w:rPr>
          <w:lang w:val="ru-RU"/>
        </w:rPr>
        <w:t>Кроме</w:t>
      </w:r>
      <w:r w:rsidRPr="00FA0CDA">
        <w:rPr>
          <w:lang w:val="ru-RU"/>
        </w:rPr>
        <w:t xml:space="preserve"> </w:t>
      </w:r>
      <w:r>
        <w:rPr>
          <w:lang w:val="ru-RU"/>
        </w:rPr>
        <w:t>того</w:t>
      </w:r>
      <w:r w:rsidRPr="00FA0CDA">
        <w:rPr>
          <w:lang w:val="ru-RU"/>
        </w:rPr>
        <w:t xml:space="preserve">, </w:t>
      </w:r>
      <w:r>
        <w:rPr>
          <w:lang w:val="ru-RU"/>
        </w:rPr>
        <w:t>интеллектуальная</w:t>
      </w:r>
      <w:r w:rsidRPr="00FA0CDA">
        <w:rPr>
          <w:lang w:val="ru-RU"/>
        </w:rPr>
        <w:t xml:space="preserve"> </w:t>
      </w:r>
      <w:r>
        <w:rPr>
          <w:lang w:val="ru-RU"/>
        </w:rPr>
        <w:t>функция</w:t>
      </w:r>
      <w:r w:rsidRPr="00FA0CDA">
        <w:rPr>
          <w:lang w:val="ru-RU"/>
        </w:rPr>
        <w:t xml:space="preserve"> </w:t>
      </w:r>
      <w:r>
        <w:rPr>
          <w:lang w:val="ru-RU"/>
        </w:rPr>
        <w:t>должны</w:t>
      </w:r>
      <w:r w:rsidRPr="00FA0CDA">
        <w:rPr>
          <w:lang w:val="ru-RU"/>
        </w:rPr>
        <w:t xml:space="preserve"> </w:t>
      </w:r>
      <w:r>
        <w:rPr>
          <w:lang w:val="ru-RU"/>
        </w:rPr>
        <w:t>быть</w:t>
      </w:r>
      <w:r w:rsidRPr="00FA0CDA">
        <w:rPr>
          <w:lang w:val="ru-RU"/>
        </w:rPr>
        <w:t xml:space="preserve"> </w:t>
      </w:r>
      <w:r>
        <w:rPr>
          <w:lang w:val="ru-RU"/>
        </w:rPr>
        <w:t>управляемой, настраиваемой и контролируемой</w:t>
      </w:r>
      <w:r w:rsidR="002453EB" w:rsidRPr="00FA0CDA">
        <w:rPr>
          <w:lang w:val="ru-RU"/>
        </w:rPr>
        <w:t xml:space="preserve">. </w:t>
      </w:r>
      <w:r>
        <w:rPr>
          <w:lang w:val="ru-RU"/>
        </w:rPr>
        <w:t>Это</w:t>
      </w:r>
      <w:r w:rsidRPr="00FA0CDA">
        <w:rPr>
          <w:lang w:val="ru-RU"/>
        </w:rPr>
        <w:t xml:space="preserve"> </w:t>
      </w:r>
      <w:r>
        <w:rPr>
          <w:lang w:val="ru-RU"/>
        </w:rPr>
        <w:t>может</w:t>
      </w:r>
      <w:r w:rsidRPr="00FA0CDA">
        <w:rPr>
          <w:lang w:val="ru-RU"/>
        </w:rPr>
        <w:t xml:space="preserve"> </w:t>
      </w:r>
      <w:r>
        <w:rPr>
          <w:lang w:val="ru-RU"/>
        </w:rPr>
        <w:t>выполняться</w:t>
      </w:r>
      <w:r w:rsidRPr="00FA0CDA">
        <w:rPr>
          <w:lang w:val="ru-RU"/>
        </w:rPr>
        <w:t xml:space="preserve"> </w:t>
      </w:r>
      <w:r>
        <w:rPr>
          <w:lang w:val="ru-RU"/>
        </w:rPr>
        <w:t>принудительно</w:t>
      </w:r>
      <w:r w:rsidRPr="00FA0CDA">
        <w:rPr>
          <w:lang w:val="ru-RU"/>
        </w:rPr>
        <w:t xml:space="preserve">, </w:t>
      </w:r>
      <w:r>
        <w:rPr>
          <w:lang w:val="ru-RU"/>
        </w:rPr>
        <w:t>предпочтительно</w:t>
      </w:r>
      <w:r w:rsidRPr="00FA0CDA">
        <w:rPr>
          <w:lang w:val="ru-RU"/>
        </w:rPr>
        <w:t xml:space="preserve"> </w:t>
      </w:r>
      <w:r>
        <w:rPr>
          <w:lang w:val="ru-RU"/>
        </w:rPr>
        <w:t>или</w:t>
      </w:r>
      <w:r w:rsidRPr="00FA0CDA">
        <w:rPr>
          <w:lang w:val="ru-RU"/>
        </w:rPr>
        <w:t xml:space="preserve"> </w:t>
      </w:r>
      <w:r>
        <w:rPr>
          <w:lang w:val="ru-RU"/>
        </w:rPr>
        <w:t>блокироваться</w:t>
      </w:r>
      <w:r w:rsidRPr="00FA0CDA">
        <w:rPr>
          <w:lang w:val="ru-RU"/>
        </w:rPr>
        <w:t xml:space="preserve"> </w:t>
      </w:r>
      <w:r>
        <w:rPr>
          <w:lang w:val="ru-RU"/>
        </w:rPr>
        <w:t>в</w:t>
      </w:r>
      <w:r w:rsidRPr="00FA0CDA">
        <w:rPr>
          <w:lang w:val="ru-RU"/>
        </w:rPr>
        <w:t xml:space="preserve"> </w:t>
      </w:r>
      <w:r>
        <w:rPr>
          <w:lang w:val="ru-RU"/>
        </w:rPr>
        <w:t>различных</w:t>
      </w:r>
      <w:r w:rsidRPr="00FA0CDA">
        <w:rPr>
          <w:lang w:val="ru-RU"/>
        </w:rPr>
        <w:t xml:space="preserve"> </w:t>
      </w:r>
      <w:r>
        <w:rPr>
          <w:lang w:val="ru-RU"/>
        </w:rPr>
        <w:t>частях</w:t>
      </w:r>
      <w:r w:rsidRPr="00FA0CDA">
        <w:rPr>
          <w:lang w:val="ru-RU"/>
        </w:rPr>
        <w:t xml:space="preserve"> </w:t>
      </w:r>
      <w:r>
        <w:rPr>
          <w:lang w:val="ru-RU"/>
        </w:rPr>
        <w:t>сети</w:t>
      </w:r>
      <w:r w:rsidRPr="00FA0CDA">
        <w:rPr>
          <w:lang w:val="ru-RU"/>
        </w:rPr>
        <w:t xml:space="preserve"> </w:t>
      </w:r>
      <w:r>
        <w:rPr>
          <w:lang w:val="ru-RU"/>
        </w:rPr>
        <w:t>передачи</w:t>
      </w:r>
      <w:r w:rsidRPr="00FA0CDA">
        <w:rPr>
          <w:lang w:val="ru-RU"/>
        </w:rPr>
        <w:t xml:space="preserve"> </w:t>
      </w:r>
      <w:r>
        <w:rPr>
          <w:lang w:val="ru-RU"/>
        </w:rPr>
        <w:t>видео</w:t>
      </w:r>
      <w:r w:rsidRPr="00FA0CDA">
        <w:rPr>
          <w:lang w:val="ru-RU"/>
        </w:rPr>
        <w:t xml:space="preserve"> </w:t>
      </w:r>
      <w:r>
        <w:rPr>
          <w:lang w:val="ru-RU"/>
        </w:rPr>
        <w:t>и</w:t>
      </w:r>
      <w:r w:rsidRPr="00FA0CDA">
        <w:rPr>
          <w:lang w:val="ru-RU"/>
        </w:rPr>
        <w:t xml:space="preserve"> </w:t>
      </w:r>
      <w:r>
        <w:rPr>
          <w:lang w:val="ru-RU"/>
        </w:rPr>
        <w:t>в</w:t>
      </w:r>
      <w:r w:rsidRPr="00FA0CDA">
        <w:rPr>
          <w:lang w:val="ru-RU"/>
        </w:rPr>
        <w:t xml:space="preserve"> </w:t>
      </w:r>
      <w:r>
        <w:rPr>
          <w:lang w:val="ru-RU"/>
        </w:rPr>
        <w:t>разное</w:t>
      </w:r>
      <w:r w:rsidRPr="00FA0CDA">
        <w:rPr>
          <w:lang w:val="ru-RU"/>
        </w:rPr>
        <w:t xml:space="preserve"> </w:t>
      </w:r>
      <w:r>
        <w:rPr>
          <w:lang w:val="ru-RU"/>
        </w:rPr>
        <w:t>время</w:t>
      </w:r>
      <w:r w:rsidRPr="00FA0CDA">
        <w:rPr>
          <w:lang w:val="ru-RU"/>
        </w:rPr>
        <w:t xml:space="preserve">, </w:t>
      </w:r>
      <w:r>
        <w:rPr>
          <w:lang w:val="ru-RU"/>
        </w:rPr>
        <w:t>в</w:t>
      </w:r>
      <w:r w:rsidRPr="00FA0CDA">
        <w:rPr>
          <w:lang w:val="ru-RU"/>
        </w:rPr>
        <w:t xml:space="preserve"> </w:t>
      </w:r>
      <w:r>
        <w:rPr>
          <w:lang w:val="ru-RU"/>
        </w:rPr>
        <w:t>зависимости</w:t>
      </w:r>
      <w:r w:rsidRPr="00FA0CDA">
        <w:rPr>
          <w:lang w:val="ru-RU"/>
        </w:rPr>
        <w:t xml:space="preserve"> </w:t>
      </w:r>
      <w:r>
        <w:rPr>
          <w:lang w:val="ru-RU"/>
        </w:rPr>
        <w:t>от</w:t>
      </w:r>
      <w:r w:rsidRPr="00FA0CDA">
        <w:rPr>
          <w:lang w:val="ru-RU"/>
        </w:rPr>
        <w:t xml:space="preserve"> </w:t>
      </w:r>
      <w:r>
        <w:rPr>
          <w:lang w:val="ru-RU"/>
        </w:rPr>
        <w:t>сочетания</w:t>
      </w:r>
      <w:r w:rsidRPr="00FA0CDA">
        <w:rPr>
          <w:lang w:val="ru-RU"/>
        </w:rPr>
        <w:t xml:space="preserve"> </w:t>
      </w:r>
      <w:r>
        <w:rPr>
          <w:lang w:val="ru-RU"/>
        </w:rPr>
        <w:t>комплекса услуг, сетевой политики поставщиков услуг или конфигурации конечного пользователя</w:t>
      </w:r>
      <w:r w:rsidR="002453EB" w:rsidRPr="00FA0CDA">
        <w:rPr>
          <w:lang w:val="ru-RU"/>
        </w:rPr>
        <w:t>.</w:t>
      </w:r>
    </w:p>
    <w:p w14:paraId="12D1DE0E" w14:textId="186429DE" w:rsidR="002453EB" w:rsidRPr="002453EB" w:rsidRDefault="002453EB" w:rsidP="00F90A60">
      <w:pPr>
        <w:pStyle w:val="Heading3"/>
        <w:rPr>
          <w:lang w:val="ru-RU"/>
        </w:rPr>
      </w:pPr>
      <w:bookmarkStart w:id="176" w:name="_Toc63096810"/>
      <w:bookmarkStart w:id="177" w:name="_Toc67499768"/>
      <w:r w:rsidRPr="002453EB">
        <w:rPr>
          <w:lang w:val="ru-RU"/>
        </w:rPr>
        <w:t>K.2</w:t>
      </w:r>
      <w:r w:rsidRPr="002453EB">
        <w:rPr>
          <w:lang w:val="ru-RU"/>
        </w:rPr>
        <w:tab/>
      </w:r>
      <w:r>
        <w:rPr>
          <w:lang w:val="ru-RU"/>
        </w:rPr>
        <w:t>Вопрос</w:t>
      </w:r>
      <w:bookmarkEnd w:id="176"/>
      <w:bookmarkEnd w:id="177"/>
    </w:p>
    <w:p w14:paraId="3D6106D1" w14:textId="77777777" w:rsidR="002453EB" w:rsidRPr="00A07CD8" w:rsidRDefault="002453EB" w:rsidP="00F90A60">
      <w:pPr>
        <w:rPr>
          <w:rFonts w:eastAsia="SimSun"/>
          <w:lang w:val="ru-RU"/>
        </w:rPr>
      </w:pPr>
      <w:r w:rsidRPr="00A07CD8">
        <w:rPr>
          <w:rFonts w:eastAsia="SimSun"/>
          <w:lang w:val="ru-RU"/>
        </w:rPr>
        <w:t>К числу подлежащих изучению вопросов, наряду с прочими, относятся следующие:</w:t>
      </w:r>
    </w:p>
    <w:p w14:paraId="7D29DC74" w14:textId="55FF1EE6" w:rsidR="002453EB" w:rsidRPr="006607F0" w:rsidRDefault="002453EB" w:rsidP="00F90A60">
      <w:pPr>
        <w:pStyle w:val="enumlev1"/>
        <w:rPr>
          <w:lang w:val="ru-RU"/>
        </w:rPr>
      </w:pPr>
      <w:r w:rsidRPr="006607F0">
        <w:rPr>
          <w:lang w:val="ru-RU"/>
        </w:rPr>
        <w:t>–</w:t>
      </w:r>
      <w:r w:rsidRPr="006607F0">
        <w:rPr>
          <w:lang w:val="ru-RU"/>
        </w:rPr>
        <w:tab/>
      </w:r>
      <w:r w:rsidR="006607F0">
        <w:rPr>
          <w:lang w:val="ru-RU"/>
        </w:rPr>
        <w:t>Какие</w:t>
      </w:r>
      <w:r w:rsidR="006607F0" w:rsidRPr="006607F0">
        <w:rPr>
          <w:lang w:val="ru-RU"/>
        </w:rPr>
        <w:t xml:space="preserve"> </w:t>
      </w:r>
      <w:r w:rsidR="006607F0">
        <w:rPr>
          <w:lang w:val="ru-RU"/>
        </w:rPr>
        <w:t>типы</w:t>
      </w:r>
      <w:r w:rsidR="006607F0" w:rsidRPr="006607F0">
        <w:rPr>
          <w:lang w:val="ru-RU"/>
        </w:rPr>
        <w:t xml:space="preserve"> </w:t>
      </w:r>
      <w:r w:rsidR="006607F0">
        <w:rPr>
          <w:lang w:val="ru-RU"/>
        </w:rPr>
        <w:t>интеллектуальных</w:t>
      </w:r>
      <w:r w:rsidR="006607F0" w:rsidRPr="006607F0">
        <w:rPr>
          <w:lang w:val="ru-RU"/>
        </w:rPr>
        <w:t xml:space="preserve"> </w:t>
      </w:r>
      <w:r w:rsidR="006607F0">
        <w:rPr>
          <w:lang w:val="ru-RU"/>
        </w:rPr>
        <w:t>функций</w:t>
      </w:r>
      <w:r w:rsidR="006607F0" w:rsidRPr="006607F0">
        <w:rPr>
          <w:lang w:val="ru-RU"/>
        </w:rPr>
        <w:t xml:space="preserve"> </w:t>
      </w:r>
      <w:r w:rsidR="006607F0">
        <w:rPr>
          <w:lang w:val="ru-RU"/>
        </w:rPr>
        <w:t>применяются</w:t>
      </w:r>
      <w:r w:rsidR="006607F0" w:rsidRPr="006607F0">
        <w:rPr>
          <w:lang w:val="ru-RU"/>
        </w:rPr>
        <w:t xml:space="preserve"> </w:t>
      </w:r>
      <w:r w:rsidR="006607F0">
        <w:rPr>
          <w:lang w:val="ru-RU"/>
        </w:rPr>
        <w:t>для</w:t>
      </w:r>
      <w:r w:rsidR="006607F0" w:rsidRPr="006607F0">
        <w:rPr>
          <w:lang w:val="ru-RU"/>
        </w:rPr>
        <w:t xml:space="preserve"> </w:t>
      </w:r>
      <w:r w:rsidR="006607F0">
        <w:rPr>
          <w:lang w:val="ru-RU"/>
        </w:rPr>
        <w:t>передачи</w:t>
      </w:r>
      <w:r w:rsidR="006607F0" w:rsidRPr="006607F0">
        <w:rPr>
          <w:lang w:val="ru-RU"/>
        </w:rPr>
        <w:t xml:space="preserve"> </w:t>
      </w:r>
      <w:r w:rsidR="006607F0">
        <w:rPr>
          <w:lang w:val="ru-RU"/>
        </w:rPr>
        <w:t>видео</w:t>
      </w:r>
      <w:r w:rsidR="006607F0" w:rsidRPr="006607F0">
        <w:rPr>
          <w:lang w:val="ru-RU"/>
        </w:rPr>
        <w:t xml:space="preserve"> </w:t>
      </w:r>
      <w:r w:rsidR="006607F0">
        <w:rPr>
          <w:lang w:val="ru-RU"/>
        </w:rPr>
        <w:t>и</w:t>
      </w:r>
      <w:r w:rsidR="006607F0" w:rsidRPr="006607F0">
        <w:rPr>
          <w:lang w:val="ru-RU"/>
        </w:rPr>
        <w:t xml:space="preserve"> </w:t>
      </w:r>
      <w:r w:rsidR="006607F0">
        <w:rPr>
          <w:lang w:val="ru-RU"/>
        </w:rPr>
        <w:t>данных</w:t>
      </w:r>
      <w:r w:rsidRPr="006607F0">
        <w:rPr>
          <w:lang w:val="ru-RU"/>
        </w:rPr>
        <w:t xml:space="preserve"> </w:t>
      </w:r>
      <w:r w:rsidR="006607F0" w:rsidRPr="006607F0">
        <w:rPr>
          <w:lang w:val="ru-RU"/>
        </w:rPr>
        <w:t>по интегрированной широкополосной сети</w:t>
      </w:r>
      <w:r w:rsidRPr="006607F0">
        <w:rPr>
          <w:lang w:val="ru-RU"/>
        </w:rPr>
        <w:t>?</w:t>
      </w:r>
    </w:p>
    <w:p w14:paraId="49FB456D" w14:textId="713580E0" w:rsidR="002453EB" w:rsidRPr="006607F0" w:rsidRDefault="002453EB" w:rsidP="00F90A60">
      <w:pPr>
        <w:pStyle w:val="enumlev1"/>
        <w:rPr>
          <w:lang w:val="ru-RU"/>
        </w:rPr>
      </w:pPr>
      <w:r w:rsidRPr="006607F0">
        <w:rPr>
          <w:lang w:val="ru-RU"/>
        </w:rPr>
        <w:lastRenderedPageBreak/>
        <w:t>–</w:t>
      </w:r>
      <w:r w:rsidRPr="006607F0">
        <w:rPr>
          <w:lang w:val="ru-RU"/>
        </w:rPr>
        <w:tab/>
      </w:r>
      <w:r w:rsidR="006607F0">
        <w:rPr>
          <w:lang w:val="ru-RU"/>
        </w:rPr>
        <w:t>Какие</w:t>
      </w:r>
      <w:r w:rsidR="006607F0" w:rsidRPr="006607F0">
        <w:rPr>
          <w:lang w:val="ru-RU"/>
        </w:rPr>
        <w:t xml:space="preserve"> </w:t>
      </w:r>
      <w:r w:rsidR="006607F0">
        <w:rPr>
          <w:lang w:val="ru-RU"/>
        </w:rPr>
        <w:t>требования</w:t>
      </w:r>
      <w:r w:rsidR="006607F0" w:rsidRPr="006607F0">
        <w:rPr>
          <w:lang w:val="ru-RU"/>
        </w:rPr>
        <w:t xml:space="preserve"> </w:t>
      </w:r>
      <w:r w:rsidR="006607F0">
        <w:rPr>
          <w:lang w:val="ru-RU"/>
        </w:rPr>
        <w:t>и</w:t>
      </w:r>
      <w:r w:rsidR="006607F0" w:rsidRPr="006607F0">
        <w:rPr>
          <w:lang w:val="ru-RU"/>
        </w:rPr>
        <w:t xml:space="preserve"> </w:t>
      </w:r>
      <w:r w:rsidR="006607F0">
        <w:rPr>
          <w:lang w:val="ru-RU"/>
        </w:rPr>
        <w:t>преимущества</w:t>
      </w:r>
      <w:r w:rsidR="006607F0" w:rsidRPr="006607F0">
        <w:rPr>
          <w:lang w:val="ru-RU"/>
        </w:rPr>
        <w:t xml:space="preserve"> </w:t>
      </w:r>
      <w:r w:rsidR="006607F0">
        <w:rPr>
          <w:lang w:val="ru-RU"/>
        </w:rPr>
        <w:t>связаны с</w:t>
      </w:r>
      <w:r w:rsidR="006607F0" w:rsidRPr="006607F0">
        <w:rPr>
          <w:lang w:val="ru-RU"/>
        </w:rPr>
        <w:t xml:space="preserve"> </w:t>
      </w:r>
      <w:r w:rsidR="006607F0">
        <w:rPr>
          <w:lang w:val="ru-RU"/>
        </w:rPr>
        <w:t>использованием</w:t>
      </w:r>
      <w:r w:rsidR="006607F0" w:rsidRPr="006607F0">
        <w:rPr>
          <w:lang w:val="ru-RU"/>
        </w:rPr>
        <w:t xml:space="preserve"> </w:t>
      </w:r>
      <w:r w:rsidR="006607F0">
        <w:rPr>
          <w:lang w:val="ru-RU"/>
        </w:rPr>
        <w:t>интеллектуальных</w:t>
      </w:r>
      <w:r w:rsidR="006607F0" w:rsidRPr="006607F0">
        <w:rPr>
          <w:lang w:val="ru-RU"/>
        </w:rPr>
        <w:t xml:space="preserve"> </w:t>
      </w:r>
      <w:r w:rsidR="006607F0">
        <w:rPr>
          <w:lang w:val="ru-RU"/>
        </w:rPr>
        <w:t>функций</w:t>
      </w:r>
      <w:r w:rsidR="006607F0" w:rsidRPr="006607F0">
        <w:rPr>
          <w:lang w:val="ru-RU"/>
        </w:rPr>
        <w:t xml:space="preserve"> </w:t>
      </w:r>
      <w:r w:rsidR="006607F0">
        <w:rPr>
          <w:lang w:val="ru-RU"/>
        </w:rPr>
        <w:t>для</w:t>
      </w:r>
      <w:r w:rsidR="006607F0" w:rsidRPr="006607F0">
        <w:rPr>
          <w:lang w:val="ru-RU"/>
        </w:rPr>
        <w:t xml:space="preserve"> </w:t>
      </w:r>
      <w:r w:rsidR="006607F0">
        <w:rPr>
          <w:lang w:val="ru-RU"/>
        </w:rPr>
        <w:t>передачи</w:t>
      </w:r>
      <w:r w:rsidR="006607F0" w:rsidRPr="006607F0">
        <w:rPr>
          <w:lang w:val="ru-RU"/>
        </w:rPr>
        <w:t xml:space="preserve"> </w:t>
      </w:r>
      <w:r w:rsidR="006607F0">
        <w:rPr>
          <w:lang w:val="ru-RU"/>
        </w:rPr>
        <w:t>видео</w:t>
      </w:r>
      <w:r w:rsidR="006607F0" w:rsidRPr="006607F0">
        <w:rPr>
          <w:lang w:val="ru-RU"/>
        </w:rPr>
        <w:t xml:space="preserve"> </w:t>
      </w:r>
      <w:r w:rsidR="006607F0">
        <w:rPr>
          <w:lang w:val="ru-RU"/>
        </w:rPr>
        <w:t>и</w:t>
      </w:r>
      <w:r w:rsidR="006607F0" w:rsidRPr="006607F0">
        <w:rPr>
          <w:lang w:val="ru-RU"/>
        </w:rPr>
        <w:t xml:space="preserve"> </w:t>
      </w:r>
      <w:r w:rsidR="006607F0">
        <w:rPr>
          <w:lang w:val="ru-RU"/>
        </w:rPr>
        <w:t>данных</w:t>
      </w:r>
      <w:r w:rsidRPr="006607F0">
        <w:rPr>
          <w:lang w:val="ru-RU"/>
        </w:rPr>
        <w:t>?</w:t>
      </w:r>
    </w:p>
    <w:p w14:paraId="47A34708" w14:textId="14F7ADDE" w:rsidR="002453EB" w:rsidRPr="00A96518" w:rsidRDefault="002453EB" w:rsidP="00F90A60">
      <w:pPr>
        <w:pStyle w:val="enumlev1"/>
        <w:rPr>
          <w:lang w:val="ru-RU"/>
        </w:rPr>
      </w:pPr>
      <w:r w:rsidRPr="00A96518">
        <w:rPr>
          <w:lang w:val="ru-RU"/>
        </w:rPr>
        <w:t>–</w:t>
      </w:r>
      <w:r w:rsidRPr="00A96518">
        <w:rPr>
          <w:lang w:val="ru-RU"/>
        </w:rPr>
        <w:tab/>
      </w:r>
      <w:r w:rsidR="00A96518">
        <w:rPr>
          <w:lang w:val="ru-RU"/>
        </w:rPr>
        <w:t>Где</w:t>
      </w:r>
      <w:r w:rsidR="00A96518" w:rsidRPr="00A96518">
        <w:rPr>
          <w:lang w:val="ru-RU"/>
        </w:rPr>
        <w:t xml:space="preserve"> </w:t>
      </w:r>
      <w:r w:rsidR="00A96518">
        <w:rPr>
          <w:lang w:val="ru-RU"/>
        </w:rPr>
        <w:t>и</w:t>
      </w:r>
      <w:r w:rsidR="00A96518" w:rsidRPr="00A96518">
        <w:rPr>
          <w:lang w:val="ru-RU"/>
        </w:rPr>
        <w:t xml:space="preserve"> </w:t>
      </w:r>
      <w:r w:rsidR="00A96518">
        <w:rPr>
          <w:lang w:val="ru-RU"/>
        </w:rPr>
        <w:t>каким</w:t>
      </w:r>
      <w:r w:rsidR="00A96518" w:rsidRPr="00A96518">
        <w:rPr>
          <w:lang w:val="ru-RU"/>
        </w:rPr>
        <w:t xml:space="preserve"> </w:t>
      </w:r>
      <w:r w:rsidR="00A96518">
        <w:rPr>
          <w:lang w:val="ru-RU"/>
        </w:rPr>
        <w:t>образом</w:t>
      </w:r>
      <w:r w:rsidR="00A96518" w:rsidRPr="00A96518">
        <w:rPr>
          <w:lang w:val="ru-RU"/>
        </w:rPr>
        <w:t xml:space="preserve"> </w:t>
      </w:r>
      <w:r w:rsidR="00A96518">
        <w:rPr>
          <w:lang w:val="ru-RU"/>
        </w:rPr>
        <w:t>осуществляется</w:t>
      </w:r>
      <w:r w:rsidR="00A96518" w:rsidRPr="00A96518">
        <w:rPr>
          <w:lang w:val="ru-RU"/>
        </w:rPr>
        <w:t xml:space="preserve"> </w:t>
      </w:r>
      <w:r w:rsidR="00A96518">
        <w:rPr>
          <w:lang w:val="ru-RU"/>
        </w:rPr>
        <w:t>логическое развертывание</w:t>
      </w:r>
      <w:r w:rsidR="00A96518" w:rsidRPr="00A96518">
        <w:rPr>
          <w:lang w:val="ru-RU"/>
        </w:rPr>
        <w:t xml:space="preserve"> </w:t>
      </w:r>
      <w:r w:rsidR="00A96518">
        <w:rPr>
          <w:lang w:val="ru-RU"/>
        </w:rPr>
        <w:t>интеллектуальных</w:t>
      </w:r>
      <w:r w:rsidR="00A96518" w:rsidRPr="00A96518">
        <w:rPr>
          <w:lang w:val="ru-RU"/>
        </w:rPr>
        <w:t xml:space="preserve"> </w:t>
      </w:r>
      <w:r w:rsidR="00A96518">
        <w:rPr>
          <w:lang w:val="ru-RU"/>
        </w:rPr>
        <w:t xml:space="preserve">функций в </w:t>
      </w:r>
      <w:r w:rsidR="00A96518" w:rsidRPr="006607F0">
        <w:rPr>
          <w:lang w:val="ru-RU"/>
        </w:rPr>
        <w:t>интегрированной широкополосной сети</w:t>
      </w:r>
      <w:r w:rsidRPr="00A96518">
        <w:rPr>
          <w:lang w:val="ru-RU"/>
        </w:rPr>
        <w:t>?</w:t>
      </w:r>
    </w:p>
    <w:p w14:paraId="5DE8CEFA" w14:textId="3A203190" w:rsidR="002453EB" w:rsidRPr="00A96518" w:rsidRDefault="002453EB" w:rsidP="00F90A60">
      <w:pPr>
        <w:pStyle w:val="enumlev1"/>
        <w:rPr>
          <w:lang w:val="ru-RU"/>
        </w:rPr>
      </w:pPr>
      <w:r w:rsidRPr="00A96518">
        <w:rPr>
          <w:lang w:val="ru-RU"/>
        </w:rPr>
        <w:t>–</w:t>
      </w:r>
      <w:r w:rsidRPr="00A96518">
        <w:rPr>
          <w:lang w:val="ru-RU"/>
        </w:rPr>
        <w:tab/>
      </w:r>
      <w:r w:rsidR="00A96518">
        <w:rPr>
          <w:lang w:val="ru-RU"/>
        </w:rPr>
        <w:t>Какие</w:t>
      </w:r>
      <w:r w:rsidR="00A96518" w:rsidRPr="00A96518">
        <w:rPr>
          <w:lang w:val="ru-RU"/>
        </w:rPr>
        <w:t xml:space="preserve"> </w:t>
      </w:r>
      <w:r w:rsidR="00A96518">
        <w:rPr>
          <w:lang w:val="ru-RU"/>
        </w:rPr>
        <w:t>интерфейсы</w:t>
      </w:r>
      <w:r w:rsidR="00A96518" w:rsidRPr="00A96518">
        <w:rPr>
          <w:lang w:val="ru-RU"/>
        </w:rPr>
        <w:t xml:space="preserve"> </w:t>
      </w:r>
      <w:r w:rsidR="00A96518">
        <w:rPr>
          <w:lang w:val="ru-RU"/>
        </w:rPr>
        <w:t>и</w:t>
      </w:r>
      <w:r w:rsidR="00A96518" w:rsidRPr="00A96518">
        <w:rPr>
          <w:lang w:val="ru-RU"/>
        </w:rPr>
        <w:t xml:space="preserve"> </w:t>
      </w:r>
      <w:r w:rsidR="00A96518">
        <w:rPr>
          <w:lang w:val="ru-RU"/>
        </w:rPr>
        <w:t>модели</w:t>
      </w:r>
      <w:r w:rsidR="00A96518" w:rsidRPr="00A96518">
        <w:rPr>
          <w:lang w:val="ru-RU"/>
        </w:rPr>
        <w:t xml:space="preserve"> </w:t>
      </w:r>
      <w:r w:rsidR="00A96518">
        <w:rPr>
          <w:lang w:val="ru-RU"/>
        </w:rPr>
        <w:t>данных</w:t>
      </w:r>
      <w:r w:rsidR="00A96518" w:rsidRPr="00A96518">
        <w:rPr>
          <w:lang w:val="ru-RU"/>
        </w:rPr>
        <w:t xml:space="preserve"> </w:t>
      </w:r>
      <w:r w:rsidR="00A96518">
        <w:rPr>
          <w:lang w:val="ru-RU"/>
        </w:rPr>
        <w:t>и</w:t>
      </w:r>
      <w:r w:rsidR="00A96518" w:rsidRPr="00A96518">
        <w:rPr>
          <w:lang w:val="ru-RU"/>
        </w:rPr>
        <w:t xml:space="preserve"> </w:t>
      </w:r>
      <w:r w:rsidR="00A96518">
        <w:rPr>
          <w:lang w:val="ru-RU"/>
        </w:rPr>
        <w:t>каким</w:t>
      </w:r>
      <w:r w:rsidR="00A96518" w:rsidRPr="00A96518">
        <w:rPr>
          <w:lang w:val="ru-RU"/>
        </w:rPr>
        <w:t xml:space="preserve"> </w:t>
      </w:r>
      <w:r w:rsidR="00A96518">
        <w:rPr>
          <w:lang w:val="ru-RU"/>
        </w:rPr>
        <w:t>образом</w:t>
      </w:r>
      <w:r w:rsidR="00A96518" w:rsidRPr="00A96518">
        <w:rPr>
          <w:lang w:val="ru-RU"/>
        </w:rPr>
        <w:t xml:space="preserve"> </w:t>
      </w:r>
      <w:r w:rsidR="00A96518">
        <w:rPr>
          <w:lang w:val="ru-RU"/>
        </w:rPr>
        <w:t>могут</w:t>
      </w:r>
      <w:r w:rsidR="00A96518" w:rsidRPr="00A96518">
        <w:rPr>
          <w:lang w:val="ru-RU"/>
        </w:rPr>
        <w:t xml:space="preserve"> </w:t>
      </w:r>
      <w:r w:rsidR="00A96518">
        <w:rPr>
          <w:lang w:val="ru-RU"/>
        </w:rPr>
        <w:t>использоваться</w:t>
      </w:r>
      <w:r w:rsidR="00A96518" w:rsidRPr="00A96518">
        <w:rPr>
          <w:lang w:val="ru-RU"/>
        </w:rPr>
        <w:t xml:space="preserve"> </w:t>
      </w:r>
      <w:r w:rsidR="00A96518">
        <w:rPr>
          <w:lang w:val="ru-RU"/>
        </w:rPr>
        <w:t>для согласования интеллектуальных функций передачи видео и данных, а также для обеспечения совместимости с традиционными функциями в</w:t>
      </w:r>
      <w:r w:rsidR="006607F0" w:rsidRPr="00A96518">
        <w:rPr>
          <w:lang w:val="ru-RU"/>
        </w:rPr>
        <w:t xml:space="preserve"> интегрированной широкополосной сети</w:t>
      </w:r>
      <w:r w:rsidRPr="00A96518">
        <w:rPr>
          <w:lang w:val="ru-RU"/>
        </w:rPr>
        <w:t>?</w:t>
      </w:r>
    </w:p>
    <w:p w14:paraId="47593B31" w14:textId="1ABA8AE1" w:rsidR="002453EB" w:rsidRPr="00A96518" w:rsidRDefault="002453EB" w:rsidP="00F90A60">
      <w:pPr>
        <w:pStyle w:val="enumlev1"/>
        <w:rPr>
          <w:lang w:val="ru-RU"/>
        </w:rPr>
      </w:pPr>
      <w:r w:rsidRPr="00A96518">
        <w:rPr>
          <w:lang w:val="ru-RU"/>
        </w:rPr>
        <w:t>–</w:t>
      </w:r>
      <w:r w:rsidRPr="00A96518">
        <w:rPr>
          <w:lang w:val="ru-RU"/>
        </w:rPr>
        <w:tab/>
      </w:r>
      <w:r w:rsidR="00A96518">
        <w:rPr>
          <w:lang w:val="ru-RU"/>
        </w:rPr>
        <w:t>Какие</w:t>
      </w:r>
      <w:r w:rsidR="00A96518" w:rsidRPr="00A96518">
        <w:rPr>
          <w:lang w:val="ru-RU"/>
        </w:rPr>
        <w:t xml:space="preserve"> </w:t>
      </w:r>
      <w:r w:rsidR="00A96518">
        <w:rPr>
          <w:lang w:val="ru-RU"/>
        </w:rPr>
        <w:t>физические</w:t>
      </w:r>
      <w:r w:rsidR="00A96518" w:rsidRPr="00A96518">
        <w:rPr>
          <w:lang w:val="ru-RU"/>
        </w:rPr>
        <w:t xml:space="preserve"> </w:t>
      </w:r>
      <w:r w:rsidR="00A96518">
        <w:rPr>
          <w:lang w:val="ru-RU"/>
        </w:rPr>
        <w:t>и</w:t>
      </w:r>
      <w:r w:rsidR="00A96518" w:rsidRPr="00A96518">
        <w:rPr>
          <w:lang w:val="ru-RU"/>
        </w:rPr>
        <w:t xml:space="preserve"> </w:t>
      </w:r>
      <w:r w:rsidR="00A96518">
        <w:rPr>
          <w:lang w:val="ru-RU"/>
        </w:rPr>
        <w:t>логические</w:t>
      </w:r>
      <w:r w:rsidR="00A96518" w:rsidRPr="00A96518">
        <w:rPr>
          <w:lang w:val="ru-RU"/>
        </w:rPr>
        <w:t xml:space="preserve"> </w:t>
      </w:r>
      <w:r w:rsidR="00A96518">
        <w:rPr>
          <w:lang w:val="ru-RU"/>
        </w:rPr>
        <w:t>объекты</w:t>
      </w:r>
      <w:r w:rsidR="00A96518" w:rsidRPr="00A96518">
        <w:rPr>
          <w:lang w:val="ru-RU"/>
        </w:rPr>
        <w:t xml:space="preserve"> </w:t>
      </w:r>
      <w:r w:rsidR="00A96518">
        <w:rPr>
          <w:lang w:val="ru-RU"/>
        </w:rPr>
        <w:t>позволяют</w:t>
      </w:r>
      <w:r w:rsidR="00A96518" w:rsidRPr="00A96518">
        <w:rPr>
          <w:lang w:val="ru-RU"/>
        </w:rPr>
        <w:t xml:space="preserve"> </w:t>
      </w:r>
      <w:r w:rsidR="00A96518">
        <w:rPr>
          <w:lang w:val="ru-RU"/>
        </w:rPr>
        <w:t>использовать</w:t>
      </w:r>
      <w:r w:rsidR="00A96518" w:rsidRPr="00A96518">
        <w:rPr>
          <w:lang w:val="ru-RU"/>
        </w:rPr>
        <w:t xml:space="preserve"> </w:t>
      </w:r>
      <w:r w:rsidR="00A96518">
        <w:rPr>
          <w:lang w:val="ru-RU"/>
        </w:rPr>
        <w:t>интеллектуальные</w:t>
      </w:r>
      <w:r w:rsidR="00A96518" w:rsidRPr="00A96518">
        <w:rPr>
          <w:lang w:val="ru-RU"/>
        </w:rPr>
        <w:t xml:space="preserve"> </w:t>
      </w:r>
      <w:r w:rsidR="00A96518">
        <w:rPr>
          <w:lang w:val="ru-RU"/>
        </w:rPr>
        <w:t>функции</w:t>
      </w:r>
      <w:r w:rsidR="00A96518" w:rsidRPr="00A96518">
        <w:rPr>
          <w:lang w:val="ru-RU"/>
        </w:rPr>
        <w:t xml:space="preserve"> </w:t>
      </w:r>
      <w:r w:rsidR="00A96518">
        <w:rPr>
          <w:lang w:val="ru-RU"/>
        </w:rPr>
        <w:t>во</w:t>
      </w:r>
      <w:r w:rsidR="00A96518" w:rsidRPr="00A96518">
        <w:rPr>
          <w:lang w:val="ru-RU"/>
        </w:rPr>
        <w:t xml:space="preserve"> </w:t>
      </w:r>
      <w:r w:rsidR="00A96518">
        <w:rPr>
          <w:lang w:val="ru-RU"/>
        </w:rPr>
        <w:t>всей</w:t>
      </w:r>
      <w:r w:rsidR="00A96518" w:rsidRPr="00A96518">
        <w:rPr>
          <w:lang w:val="ru-RU"/>
        </w:rPr>
        <w:t xml:space="preserve"> </w:t>
      </w:r>
      <w:r w:rsidR="00A96518">
        <w:rPr>
          <w:lang w:val="ru-RU"/>
        </w:rPr>
        <w:t>сети</w:t>
      </w:r>
      <w:r w:rsidR="00A96518" w:rsidRPr="00A96518">
        <w:rPr>
          <w:lang w:val="ru-RU"/>
        </w:rPr>
        <w:t xml:space="preserve"> </w:t>
      </w:r>
      <w:r w:rsidR="00A96518">
        <w:rPr>
          <w:lang w:val="ru-RU"/>
        </w:rPr>
        <w:t>передачи</w:t>
      </w:r>
      <w:r w:rsidR="00A96518" w:rsidRPr="00A96518">
        <w:rPr>
          <w:lang w:val="ru-RU"/>
        </w:rPr>
        <w:t xml:space="preserve"> </w:t>
      </w:r>
      <w:r w:rsidR="00A96518">
        <w:rPr>
          <w:lang w:val="ru-RU"/>
        </w:rPr>
        <w:t>видео</w:t>
      </w:r>
      <w:r w:rsidR="00A96518" w:rsidRPr="00A96518">
        <w:rPr>
          <w:lang w:val="ru-RU"/>
        </w:rPr>
        <w:t xml:space="preserve"> </w:t>
      </w:r>
      <w:r w:rsidR="00A96518">
        <w:rPr>
          <w:lang w:val="ru-RU"/>
        </w:rPr>
        <w:t>и</w:t>
      </w:r>
      <w:r w:rsidR="00A96518" w:rsidRPr="00A96518">
        <w:rPr>
          <w:lang w:val="ru-RU"/>
        </w:rPr>
        <w:t xml:space="preserve"> </w:t>
      </w:r>
      <w:r w:rsidR="00A96518">
        <w:rPr>
          <w:lang w:val="ru-RU"/>
        </w:rPr>
        <w:t>данных для использования и настройки поставщиком услуг или клиентами либо и тем, и другими</w:t>
      </w:r>
      <w:r w:rsidRPr="00A96518">
        <w:rPr>
          <w:lang w:val="ru-RU"/>
        </w:rPr>
        <w:t>?</w:t>
      </w:r>
    </w:p>
    <w:p w14:paraId="45408FA2" w14:textId="2E581BDB" w:rsidR="002453EB" w:rsidRPr="00A96518" w:rsidRDefault="002453EB" w:rsidP="00F90A60">
      <w:pPr>
        <w:pStyle w:val="enumlev1"/>
        <w:rPr>
          <w:lang w:val="ru-RU"/>
        </w:rPr>
      </w:pPr>
      <w:r w:rsidRPr="00A96518">
        <w:rPr>
          <w:lang w:val="ru-RU"/>
        </w:rPr>
        <w:t>–</w:t>
      </w:r>
      <w:r w:rsidRPr="00A96518">
        <w:rPr>
          <w:lang w:val="ru-RU"/>
        </w:rPr>
        <w:tab/>
      </w:r>
      <w:r w:rsidR="00B842F5">
        <w:rPr>
          <w:lang w:val="ru-RU"/>
        </w:rPr>
        <w:t>Учитывая</w:t>
      </w:r>
      <w:r w:rsidR="00A96518" w:rsidRPr="00A96518">
        <w:rPr>
          <w:lang w:val="ru-RU"/>
        </w:rPr>
        <w:t xml:space="preserve"> </w:t>
      </w:r>
      <w:r w:rsidR="00A96518">
        <w:rPr>
          <w:lang w:val="ru-RU"/>
        </w:rPr>
        <w:t>преимуществ</w:t>
      </w:r>
      <w:r w:rsidR="00B842F5">
        <w:rPr>
          <w:lang w:val="ru-RU"/>
        </w:rPr>
        <w:t>а</w:t>
      </w:r>
      <w:r w:rsidR="00A96518" w:rsidRPr="00A96518">
        <w:rPr>
          <w:lang w:val="ru-RU"/>
        </w:rPr>
        <w:t xml:space="preserve"> </w:t>
      </w:r>
      <w:r w:rsidR="00A96518">
        <w:rPr>
          <w:lang w:val="ru-RU"/>
        </w:rPr>
        <w:t>интеллектуальных</w:t>
      </w:r>
      <w:r w:rsidR="00A96518" w:rsidRPr="00A96518">
        <w:rPr>
          <w:lang w:val="ru-RU"/>
        </w:rPr>
        <w:t xml:space="preserve"> </w:t>
      </w:r>
      <w:r w:rsidR="00A96518">
        <w:rPr>
          <w:lang w:val="ru-RU"/>
        </w:rPr>
        <w:t>функций</w:t>
      </w:r>
      <w:r w:rsidR="00A96518" w:rsidRPr="00A96518">
        <w:rPr>
          <w:lang w:val="ru-RU"/>
        </w:rPr>
        <w:t xml:space="preserve"> </w:t>
      </w:r>
      <w:r w:rsidR="00A96518">
        <w:rPr>
          <w:lang w:val="ru-RU"/>
        </w:rPr>
        <w:t>для</w:t>
      </w:r>
      <w:r w:rsidR="00A96518" w:rsidRPr="00A96518">
        <w:rPr>
          <w:lang w:val="ru-RU"/>
        </w:rPr>
        <w:t xml:space="preserve"> </w:t>
      </w:r>
      <w:r w:rsidR="00A96518">
        <w:rPr>
          <w:lang w:val="ru-RU"/>
        </w:rPr>
        <w:t>оптимизации</w:t>
      </w:r>
      <w:r w:rsidR="00A96518" w:rsidRPr="00A96518">
        <w:rPr>
          <w:lang w:val="ru-RU"/>
        </w:rPr>
        <w:t xml:space="preserve"> </w:t>
      </w:r>
      <w:r w:rsidR="00A96518">
        <w:rPr>
          <w:lang w:val="ru-RU"/>
        </w:rPr>
        <w:t>передачи</w:t>
      </w:r>
      <w:r w:rsidR="00A96518" w:rsidRPr="00A96518">
        <w:rPr>
          <w:lang w:val="ru-RU"/>
        </w:rPr>
        <w:t xml:space="preserve"> </w:t>
      </w:r>
      <w:r w:rsidR="00A96518">
        <w:rPr>
          <w:lang w:val="ru-RU"/>
        </w:rPr>
        <w:t>видео</w:t>
      </w:r>
      <w:r w:rsidR="00A96518" w:rsidRPr="00A96518">
        <w:rPr>
          <w:lang w:val="ru-RU"/>
        </w:rPr>
        <w:t xml:space="preserve"> </w:t>
      </w:r>
      <w:r w:rsidR="00A96518">
        <w:rPr>
          <w:lang w:val="ru-RU"/>
        </w:rPr>
        <w:t>и</w:t>
      </w:r>
      <w:r w:rsidR="00A96518" w:rsidRPr="00A96518">
        <w:rPr>
          <w:lang w:val="ru-RU"/>
        </w:rPr>
        <w:t xml:space="preserve"> </w:t>
      </w:r>
      <w:r w:rsidR="00A96518">
        <w:rPr>
          <w:lang w:val="ru-RU"/>
        </w:rPr>
        <w:t>данных</w:t>
      </w:r>
      <w:r w:rsidR="00A96518" w:rsidRPr="00A96518">
        <w:rPr>
          <w:lang w:val="ru-RU"/>
        </w:rPr>
        <w:t xml:space="preserve"> </w:t>
      </w:r>
      <w:r w:rsidR="00A96518">
        <w:rPr>
          <w:lang w:val="ru-RU"/>
        </w:rPr>
        <w:t>по</w:t>
      </w:r>
      <w:r w:rsidR="00A96518" w:rsidRPr="00A96518">
        <w:rPr>
          <w:lang w:val="ru-RU"/>
        </w:rPr>
        <w:t xml:space="preserve"> </w:t>
      </w:r>
      <w:r w:rsidR="00A96518">
        <w:rPr>
          <w:lang w:val="ru-RU"/>
        </w:rPr>
        <w:t>сети</w:t>
      </w:r>
      <w:r w:rsidR="00A96518" w:rsidRPr="00A96518">
        <w:rPr>
          <w:lang w:val="ru-RU"/>
        </w:rPr>
        <w:t xml:space="preserve">, </w:t>
      </w:r>
      <w:r w:rsidR="00A96518">
        <w:rPr>
          <w:lang w:val="ru-RU"/>
        </w:rPr>
        <w:t>какие</w:t>
      </w:r>
      <w:r w:rsidR="00A96518" w:rsidRPr="00A96518">
        <w:rPr>
          <w:lang w:val="ru-RU"/>
        </w:rPr>
        <w:t xml:space="preserve"> </w:t>
      </w:r>
      <w:r w:rsidR="00A96518">
        <w:rPr>
          <w:lang w:val="ru-RU"/>
        </w:rPr>
        <w:t>методы</w:t>
      </w:r>
      <w:r w:rsidR="00A96518" w:rsidRPr="00A96518">
        <w:rPr>
          <w:lang w:val="ru-RU"/>
        </w:rPr>
        <w:t xml:space="preserve"> </w:t>
      </w:r>
      <w:r w:rsidR="00FB672F">
        <w:rPr>
          <w:lang w:val="ru-RU"/>
        </w:rPr>
        <w:t>воз</w:t>
      </w:r>
      <w:r w:rsidR="00A96518">
        <w:rPr>
          <w:lang w:val="ru-RU"/>
        </w:rPr>
        <w:t>можно</w:t>
      </w:r>
      <w:r w:rsidR="00A96518" w:rsidRPr="00A96518">
        <w:rPr>
          <w:lang w:val="ru-RU"/>
        </w:rPr>
        <w:t xml:space="preserve"> </w:t>
      </w:r>
      <w:r w:rsidR="00A96518">
        <w:rPr>
          <w:lang w:val="ru-RU"/>
        </w:rPr>
        <w:t xml:space="preserve">использовать для улучшения оценки качества </w:t>
      </w:r>
      <w:r w:rsidR="00B842F5">
        <w:rPr>
          <w:lang w:val="ru-RU"/>
        </w:rPr>
        <w:t>видео</w:t>
      </w:r>
      <w:r w:rsidR="00A96518">
        <w:rPr>
          <w:lang w:val="ru-RU"/>
        </w:rPr>
        <w:t xml:space="preserve"> конечным потребителем</w:t>
      </w:r>
      <w:r w:rsidRPr="00A96518">
        <w:rPr>
          <w:lang w:val="ru-RU"/>
        </w:rPr>
        <w:t>?</w:t>
      </w:r>
    </w:p>
    <w:p w14:paraId="58D3029B" w14:textId="4DE172BF" w:rsidR="002453EB" w:rsidRPr="002453EB" w:rsidRDefault="002453EB" w:rsidP="00F90A60">
      <w:pPr>
        <w:pStyle w:val="Heading3"/>
        <w:rPr>
          <w:lang w:val="ru-RU"/>
        </w:rPr>
      </w:pPr>
      <w:bookmarkStart w:id="178" w:name="_Toc63096811"/>
      <w:bookmarkStart w:id="179" w:name="_Toc67499769"/>
      <w:r w:rsidRPr="002453EB">
        <w:rPr>
          <w:lang w:val="ru-RU"/>
        </w:rPr>
        <w:t>K.3</w:t>
      </w:r>
      <w:r w:rsidRPr="002453EB">
        <w:rPr>
          <w:lang w:val="ru-RU"/>
        </w:rPr>
        <w:tab/>
      </w:r>
      <w:r>
        <w:rPr>
          <w:lang w:val="ru-RU"/>
        </w:rPr>
        <w:t>Задачи</w:t>
      </w:r>
      <w:bookmarkEnd w:id="178"/>
      <w:bookmarkEnd w:id="179"/>
    </w:p>
    <w:p w14:paraId="59350C5E" w14:textId="77777777" w:rsidR="002453EB" w:rsidRPr="00A07CD8" w:rsidRDefault="002453EB" w:rsidP="00F90A60">
      <w:pPr>
        <w:rPr>
          <w:rFonts w:eastAsia="SimSun"/>
          <w:lang w:val="ru-RU"/>
        </w:rPr>
      </w:pPr>
      <w:r w:rsidRPr="00A07CD8">
        <w:rPr>
          <w:rFonts w:eastAsia="SimSun"/>
          <w:lang w:val="ru-RU"/>
        </w:rPr>
        <w:t>К числу задач, наряду с прочими, относятся следующие:</w:t>
      </w:r>
    </w:p>
    <w:p w14:paraId="587160C6" w14:textId="30D2E1F2" w:rsidR="002453EB" w:rsidRPr="00D14598" w:rsidRDefault="002453EB" w:rsidP="00F90A60">
      <w:pPr>
        <w:pStyle w:val="enumlev1"/>
        <w:rPr>
          <w:lang w:val="ru-RU"/>
        </w:rPr>
      </w:pPr>
      <w:r w:rsidRPr="00D14598">
        <w:rPr>
          <w:lang w:val="ru-RU"/>
        </w:rPr>
        <w:t>–</w:t>
      </w:r>
      <w:r w:rsidRPr="00D14598">
        <w:rPr>
          <w:lang w:val="ru-RU"/>
        </w:rPr>
        <w:tab/>
      </w:r>
      <w:r w:rsidR="00D14598" w:rsidRPr="00157FA7">
        <w:rPr>
          <w:lang w:val="ru-RU"/>
        </w:rPr>
        <w:t xml:space="preserve">подготовка новой(ых) Рекомендации(й) </w:t>
      </w:r>
      <w:r w:rsidR="00D14598">
        <w:rPr>
          <w:lang w:val="ru-RU"/>
        </w:rPr>
        <w:t>по</w:t>
      </w:r>
      <w:r w:rsidR="00D14598" w:rsidRPr="00157FA7">
        <w:rPr>
          <w:lang w:val="ru-RU"/>
        </w:rPr>
        <w:t xml:space="preserve"> вышеупомянутым</w:t>
      </w:r>
      <w:r w:rsidR="00D14598">
        <w:rPr>
          <w:lang w:val="ru-RU"/>
        </w:rPr>
        <w:t xml:space="preserve"> исследовательским темам, перечисленным в разделе "Вопрос"</w:t>
      </w:r>
      <w:r w:rsidRPr="00D14598">
        <w:rPr>
          <w:lang w:val="ru-RU"/>
        </w:rPr>
        <w:t>;</w:t>
      </w:r>
    </w:p>
    <w:p w14:paraId="109A77D4" w14:textId="59C25D84" w:rsidR="002453EB" w:rsidRPr="00D14598" w:rsidRDefault="002453EB" w:rsidP="00F90A60">
      <w:pPr>
        <w:pStyle w:val="enumlev1"/>
        <w:rPr>
          <w:lang w:val="ru-RU"/>
        </w:rPr>
      </w:pPr>
      <w:r w:rsidRPr="00D14598">
        <w:rPr>
          <w:lang w:val="ru-RU"/>
        </w:rPr>
        <w:t>–</w:t>
      </w:r>
      <w:r w:rsidRPr="00D14598">
        <w:rPr>
          <w:lang w:val="ru-RU"/>
        </w:rPr>
        <w:tab/>
      </w:r>
      <w:r w:rsidR="00D14598" w:rsidRPr="00157FA7">
        <w:rPr>
          <w:lang w:val="ru-RU"/>
        </w:rPr>
        <w:t>поддержание</w:t>
      </w:r>
      <w:r w:rsidR="00D14598" w:rsidRPr="00D14598">
        <w:rPr>
          <w:lang w:val="ru-RU"/>
        </w:rPr>
        <w:t xml:space="preserve"> </w:t>
      </w:r>
      <w:r w:rsidR="00D14598" w:rsidRPr="00157FA7">
        <w:rPr>
          <w:lang w:val="ru-RU"/>
        </w:rPr>
        <w:t>и</w:t>
      </w:r>
      <w:r w:rsidR="00D14598" w:rsidRPr="00D14598">
        <w:rPr>
          <w:lang w:val="ru-RU"/>
        </w:rPr>
        <w:t xml:space="preserve"> </w:t>
      </w:r>
      <w:r w:rsidR="00D14598" w:rsidRPr="00157FA7">
        <w:rPr>
          <w:lang w:val="ru-RU"/>
        </w:rPr>
        <w:t>ведение</w:t>
      </w:r>
      <w:r w:rsidR="00D14598" w:rsidRPr="00D14598">
        <w:rPr>
          <w:lang w:val="ru-RU"/>
        </w:rPr>
        <w:t xml:space="preserve">, </w:t>
      </w:r>
      <w:r w:rsidR="00D14598">
        <w:rPr>
          <w:lang w:val="ru-RU"/>
        </w:rPr>
        <w:t>а</w:t>
      </w:r>
      <w:r w:rsidR="00D14598" w:rsidRPr="00D14598">
        <w:rPr>
          <w:lang w:val="ru-RU"/>
        </w:rPr>
        <w:t xml:space="preserve"> </w:t>
      </w:r>
      <w:r w:rsidR="00D14598">
        <w:rPr>
          <w:lang w:val="ru-RU"/>
        </w:rPr>
        <w:t>также</w:t>
      </w:r>
      <w:r w:rsidR="00D14598" w:rsidRPr="00D14598">
        <w:rPr>
          <w:lang w:val="ru-RU"/>
        </w:rPr>
        <w:t xml:space="preserve"> </w:t>
      </w:r>
      <w:r w:rsidR="00D14598">
        <w:rPr>
          <w:lang w:val="ru-RU"/>
        </w:rPr>
        <w:t>совершенствование</w:t>
      </w:r>
      <w:r w:rsidR="00D14598" w:rsidRPr="00D14598">
        <w:rPr>
          <w:lang w:val="ru-RU"/>
        </w:rPr>
        <w:t xml:space="preserve"> </w:t>
      </w:r>
      <w:r w:rsidR="00D14598" w:rsidRPr="00157FA7">
        <w:rPr>
          <w:lang w:val="ru-RU"/>
        </w:rPr>
        <w:t>существующих</w:t>
      </w:r>
      <w:r w:rsidR="00D14598" w:rsidRPr="00D14598">
        <w:rPr>
          <w:lang w:val="ru-RU"/>
        </w:rPr>
        <w:t xml:space="preserve"> </w:t>
      </w:r>
      <w:r w:rsidR="00D14598" w:rsidRPr="00157FA7">
        <w:rPr>
          <w:lang w:val="ru-RU"/>
        </w:rPr>
        <w:t>Рекомендаций</w:t>
      </w:r>
      <w:r w:rsidR="00D14598">
        <w:rPr>
          <w:lang w:val="ru-RU"/>
        </w:rPr>
        <w:t xml:space="preserve"> серии</w:t>
      </w:r>
      <w:r w:rsidRPr="00D14598">
        <w:rPr>
          <w:lang w:val="ru-RU"/>
        </w:rPr>
        <w:t xml:space="preserve"> </w:t>
      </w:r>
      <w:r w:rsidRPr="002453EB">
        <w:t>J</w:t>
      </w:r>
      <w:r w:rsidRPr="00D14598">
        <w:rPr>
          <w:lang w:val="ru-RU"/>
        </w:rPr>
        <w:t>.1600.</w:t>
      </w:r>
    </w:p>
    <w:p w14:paraId="10F3C913" w14:textId="4DA36529" w:rsidR="002453EB" w:rsidRPr="002453EB" w:rsidRDefault="002453EB" w:rsidP="00F90A60">
      <w:pPr>
        <w:rPr>
          <w:lang w:val="ru-RU"/>
        </w:rPr>
      </w:pPr>
      <w:r w:rsidRPr="00A07CD8">
        <w:rPr>
          <w:rFonts w:eastAsia="SimSun"/>
          <w:lang w:val="ru-RU"/>
        </w:rPr>
        <w:t xml:space="preserve">Информация о текущем состоянии работы по этому Вопросу содержится в программе работы </w:t>
      </w:r>
      <w:r>
        <w:rPr>
          <w:rFonts w:eastAsia="SimSun"/>
          <w:lang w:val="ru-RU"/>
        </w:rPr>
        <w:t>9</w:t>
      </w:r>
      <w:r>
        <w:rPr>
          <w:rFonts w:eastAsia="SimSun"/>
          <w:lang w:val="ru-RU"/>
        </w:rPr>
        <w:noBreakHyphen/>
        <w:t xml:space="preserve">й Исследовательской комиссии </w:t>
      </w:r>
      <w:r w:rsidRPr="00A07CD8">
        <w:rPr>
          <w:rFonts w:eastAsia="SimSun"/>
          <w:lang w:val="ru-RU"/>
        </w:rPr>
        <w:t>по адресу</w:t>
      </w:r>
      <w:r w:rsidRPr="00A07CD8">
        <w:rPr>
          <w:rFonts w:eastAsia="SimSun" w:cstheme="minorHAnsi"/>
          <w:shd w:val="clear" w:color="auto" w:fill="FFFFFF"/>
          <w:lang w:val="ru-RU"/>
        </w:rPr>
        <w:t>:</w:t>
      </w:r>
      <w:r w:rsidRPr="002453EB">
        <w:rPr>
          <w:lang w:val="ru-RU"/>
        </w:rPr>
        <w:t xml:space="preserve"> </w:t>
      </w:r>
      <w:hyperlink r:id="rId21" w:history="1">
        <w:r w:rsidRPr="00441C4B">
          <w:rPr>
            <w:rStyle w:val="Hyperlink"/>
          </w:rPr>
          <w:t>https</w:t>
        </w:r>
        <w:r w:rsidRPr="00441C4B">
          <w:rPr>
            <w:rStyle w:val="Hyperlink"/>
            <w:lang w:val="ru-RU"/>
          </w:rPr>
          <w:t>://</w:t>
        </w:r>
        <w:r w:rsidRPr="00441C4B">
          <w:rPr>
            <w:rStyle w:val="Hyperlink"/>
          </w:rPr>
          <w:t>www</w:t>
        </w:r>
        <w:r w:rsidRPr="00441C4B">
          <w:rPr>
            <w:rStyle w:val="Hyperlink"/>
            <w:lang w:val="ru-RU"/>
          </w:rPr>
          <w:t>.</w:t>
        </w:r>
        <w:r w:rsidRPr="00441C4B">
          <w:rPr>
            <w:rStyle w:val="Hyperlink"/>
          </w:rPr>
          <w:t>itu</w:t>
        </w:r>
        <w:r w:rsidRPr="00441C4B">
          <w:rPr>
            <w:rStyle w:val="Hyperlink"/>
            <w:lang w:val="ru-RU"/>
          </w:rPr>
          <w:t>.</w:t>
        </w:r>
        <w:r w:rsidRPr="00441C4B">
          <w:rPr>
            <w:rStyle w:val="Hyperlink"/>
          </w:rPr>
          <w:t>int</w:t>
        </w:r>
        <w:r w:rsidRPr="00441C4B">
          <w:rPr>
            <w:rStyle w:val="Hyperlink"/>
            <w:lang w:val="ru-RU"/>
          </w:rPr>
          <w:t>/</w:t>
        </w:r>
        <w:r w:rsidRPr="00441C4B">
          <w:rPr>
            <w:rStyle w:val="Hyperlink"/>
          </w:rPr>
          <w:t>ITU</w:t>
        </w:r>
        <w:r w:rsidRPr="00441C4B">
          <w:rPr>
            <w:rStyle w:val="Hyperlink"/>
            <w:lang w:val="ru-RU"/>
          </w:rPr>
          <w:t>-</w:t>
        </w:r>
        <w:r w:rsidRPr="00441C4B">
          <w:rPr>
            <w:rStyle w:val="Hyperlink"/>
          </w:rPr>
          <w:t>T</w:t>
        </w:r>
        <w:r w:rsidRPr="00441C4B">
          <w:rPr>
            <w:rStyle w:val="Hyperlink"/>
            <w:lang w:val="ru-RU"/>
          </w:rPr>
          <w:t>/</w:t>
        </w:r>
        <w:r w:rsidRPr="00441C4B">
          <w:rPr>
            <w:rStyle w:val="Hyperlink"/>
          </w:rPr>
          <w:t>workprog</w:t>
        </w:r>
        <w:r w:rsidRPr="00441C4B">
          <w:rPr>
            <w:rStyle w:val="Hyperlink"/>
            <w:lang w:val="ru-RU"/>
          </w:rPr>
          <w:t>/</w:t>
        </w:r>
        <w:r w:rsidRPr="00441C4B">
          <w:rPr>
            <w:rStyle w:val="Hyperlink"/>
          </w:rPr>
          <w:t>wp</w:t>
        </w:r>
        <w:r w:rsidRPr="00441C4B">
          <w:rPr>
            <w:rStyle w:val="Hyperlink"/>
            <w:lang w:val="ru-RU"/>
          </w:rPr>
          <w:t>_</w:t>
        </w:r>
        <w:r w:rsidRPr="00441C4B">
          <w:rPr>
            <w:rStyle w:val="Hyperlink"/>
          </w:rPr>
          <w:t>search</w:t>
        </w:r>
        <w:r w:rsidRPr="00441C4B">
          <w:rPr>
            <w:rStyle w:val="Hyperlink"/>
            <w:lang w:val="ru-RU"/>
          </w:rPr>
          <w:t>.</w:t>
        </w:r>
        <w:r w:rsidRPr="00441C4B">
          <w:rPr>
            <w:rStyle w:val="Hyperlink"/>
          </w:rPr>
          <w:t>aspx</w:t>
        </w:r>
        <w:r w:rsidRPr="00441C4B">
          <w:rPr>
            <w:rStyle w:val="Hyperlink"/>
            <w:lang w:val="ru-RU"/>
          </w:rPr>
          <w:t>?</w:t>
        </w:r>
        <w:r w:rsidRPr="00441C4B">
          <w:rPr>
            <w:rStyle w:val="Hyperlink"/>
          </w:rPr>
          <w:t>sp</w:t>
        </w:r>
        <w:r w:rsidRPr="00441C4B">
          <w:rPr>
            <w:rStyle w:val="Hyperlink"/>
            <w:lang w:val="ru-RU"/>
          </w:rPr>
          <w:t>=16&amp;</w:t>
        </w:r>
        <w:r w:rsidRPr="00441C4B">
          <w:rPr>
            <w:rStyle w:val="Hyperlink"/>
          </w:rPr>
          <w:t>q</w:t>
        </w:r>
        <w:r w:rsidRPr="00441C4B">
          <w:rPr>
            <w:rStyle w:val="Hyperlink"/>
            <w:lang w:val="ru-RU"/>
          </w:rPr>
          <w:t>=12/9</w:t>
        </w:r>
      </w:hyperlink>
      <w:r w:rsidRPr="002453EB">
        <w:rPr>
          <w:lang w:val="ru-RU"/>
        </w:rPr>
        <w:t>.</w:t>
      </w:r>
    </w:p>
    <w:p w14:paraId="73759532" w14:textId="35405FC8" w:rsidR="002453EB" w:rsidRPr="002453EB" w:rsidRDefault="002453EB" w:rsidP="00F90A60">
      <w:pPr>
        <w:pStyle w:val="Heading3"/>
        <w:rPr>
          <w:lang w:val="ru-RU"/>
        </w:rPr>
      </w:pPr>
      <w:bookmarkStart w:id="180" w:name="_Toc63096812"/>
      <w:bookmarkStart w:id="181" w:name="_Toc67499770"/>
      <w:r w:rsidRPr="002453EB">
        <w:rPr>
          <w:lang w:val="ru-RU"/>
        </w:rPr>
        <w:t>K.4</w:t>
      </w:r>
      <w:r w:rsidRPr="002453EB">
        <w:rPr>
          <w:lang w:val="ru-RU"/>
        </w:rPr>
        <w:tab/>
      </w:r>
      <w:r w:rsidRPr="00A07CD8">
        <w:rPr>
          <w:lang w:val="ru-RU"/>
        </w:rPr>
        <w:t>Относящиеся к Вопросу</w:t>
      </w:r>
      <w:bookmarkEnd w:id="180"/>
      <w:bookmarkEnd w:id="181"/>
    </w:p>
    <w:p w14:paraId="00E9A152" w14:textId="1CED4D8F" w:rsidR="002453EB" w:rsidRPr="000D2189" w:rsidRDefault="002453EB" w:rsidP="00F90A60">
      <w:pPr>
        <w:pStyle w:val="Headingb"/>
        <w:rPr>
          <w:lang w:val="ru-RU"/>
        </w:rPr>
      </w:pPr>
      <w:r>
        <w:rPr>
          <w:lang w:val="ru-RU"/>
        </w:rPr>
        <w:t>Рекомендации</w:t>
      </w:r>
    </w:p>
    <w:p w14:paraId="1DDE6789" w14:textId="7DA7E073" w:rsidR="002453EB" w:rsidRPr="00D14598" w:rsidRDefault="002453EB" w:rsidP="00F90A60">
      <w:pPr>
        <w:rPr>
          <w:lang w:val="ru-RU"/>
        </w:rPr>
      </w:pPr>
      <w:r w:rsidRPr="000D2189">
        <w:rPr>
          <w:lang w:val="ru-RU"/>
        </w:rPr>
        <w:t>–</w:t>
      </w:r>
      <w:r w:rsidRPr="000D2189">
        <w:rPr>
          <w:lang w:val="ru-RU"/>
        </w:rPr>
        <w:tab/>
      </w:r>
      <w:r>
        <w:rPr>
          <w:lang w:val="ru-RU"/>
        </w:rPr>
        <w:t>МСЭ</w:t>
      </w:r>
      <w:r w:rsidRPr="000D2189">
        <w:rPr>
          <w:lang w:val="ru-RU"/>
        </w:rPr>
        <w:t>-</w:t>
      </w:r>
      <w:r>
        <w:t>T</w:t>
      </w:r>
      <w:r w:rsidRPr="000D2189">
        <w:rPr>
          <w:lang w:val="ru-RU"/>
        </w:rPr>
        <w:t xml:space="preserve"> </w:t>
      </w:r>
      <w:r>
        <w:t>J</w:t>
      </w:r>
      <w:r w:rsidRPr="000D2189">
        <w:rPr>
          <w:lang w:val="ru-RU"/>
        </w:rPr>
        <w:t xml:space="preserve">.1600: </w:t>
      </w:r>
      <w:r w:rsidR="00D14598" w:rsidRPr="00D14598">
        <w:rPr>
          <w:lang w:val="ru-RU"/>
        </w:rPr>
        <w:t>Высококачественная платформа кабельной сети – Структура</w:t>
      </w:r>
    </w:p>
    <w:p w14:paraId="7836B4B4" w14:textId="7CF7C882" w:rsidR="002453EB" w:rsidRPr="002453EB" w:rsidRDefault="002453EB" w:rsidP="00F90A60">
      <w:pPr>
        <w:pStyle w:val="Headingb"/>
        <w:rPr>
          <w:lang w:val="ru-RU"/>
        </w:rPr>
      </w:pPr>
      <w:r>
        <w:rPr>
          <w:lang w:val="ru-RU"/>
        </w:rPr>
        <w:t>Вопросы</w:t>
      </w:r>
    </w:p>
    <w:p w14:paraId="65BF6319" w14:textId="18025507" w:rsidR="002453EB" w:rsidRPr="002453EB" w:rsidRDefault="002453EB" w:rsidP="00F90A60">
      <w:pPr>
        <w:rPr>
          <w:lang w:val="ru-RU"/>
        </w:rPr>
      </w:pPr>
      <w:r w:rsidRPr="002453EB">
        <w:rPr>
          <w:lang w:val="ru-RU"/>
        </w:rPr>
        <w:t>–</w:t>
      </w:r>
      <w:r w:rsidRPr="002453EB">
        <w:rPr>
          <w:lang w:val="ru-RU"/>
        </w:rPr>
        <w:tab/>
      </w:r>
      <w:r>
        <w:rPr>
          <w:lang w:val="ru-RU"/>
        </w:rPr>
        <w:t xml:space="preserve">Вопросы </w:t>
      </w:r>
      <w:r w:rsidRPr="002453EB">
        <w:rPr>
          <w:lang w:val="ru-RU"/>
        </w:rPr>
        <w:t>1, 5, 6, 7, 8</w:t>
      </w:r>
      <w:r>
        <w:rPr>
          <w:lang w:val="ru-RU"/>
        </w:rPr>
        <w:t xml:space="preserve"> и</w:t>
      </w:r>
      <w:r w:rsidRPr="002453EB">
        <w:rPr>
          <w:lang w:val="ru-RU"/>
        </w:rPr>
        <w:t xml:space="preserve"> 9/9</w:t>
      </w:r>
    </w:p>
    <w:p w14:paraId="7A49A87F" w14:textId="26E6C20F" w:rsidR="002453EB" w:rsidRPr="002453EB" w:rsidRDefault="002453EB" w:rsidP="00F90A60">
      <w:pPr>
        <w:pStyle w:val="Headingb"/>
        <w:rPr>
          <w:lang w:val="ru-RU"/>
        </w:rPr>
      </w:pPr>
      <w:r>
        <w:rPr>
          <w:lang w:val="ru-RU"/>
        </w:rPr>
        <w:t>Исследовательские комиссии</w:t>
      </w:r>
    </w:p>
    <w:p w14:paraId="76D1F7FC" w14:textId="2458B727" w:rsidR="002453EB" w:rsidRPr="002453EB" w:rsidRDefault="002453EB" w:rsidP="00F90A60">
      <w:pPr>
        <w:rPr>
          <w:lang w:val="ru-RU"/>
        </w:rPr>
      </w:pPr>
      <w:r w:rsidRPr="002453EB">
        <w:rPr>
          <w:lang w:val="ru-RU"/>
        </w:rPr>
        <w:t>–</w:t>
      </w:r>
      <w:r w:rsidRPr="002453EB">
        <w:rPr>
          <w:lang w:val="ru-RU"/>
        </w:rPr>
        <w:tab/>
      </w:r>
      <w:r>
        <w:rPr>
          <w:lang w:val="ru-RU"/>
        </w:rPr>
        <w:t>ИК</w:t>
      </w:r>
      <w:r w:rsidRPr="002453EB">
        <w:rPr>
          <w:lang w:val="ru-RU"/>
        </w:rPr>
        <w:t xml:space="preserve">12 </w:t>
      </w:r>
      <w:r>
        <w:rPr>
          <w:lang w:val="ru-RU"/>
        </w:rPr>
        <w:t>МСЭ</w:t>
      </w:r>
      <w:r w:rsidRPr="002453EB">
        <w:rPr>
          <w:lang w:val="ru-RU"/>
        </w:rPr>
        <w:t>-</w:t>
      </w:r>
      <w:r>
        <w:rPr>
          <w:lang w:val="ru-RU"/>
        </w:rPr>
        <w:t>Т</w:t>
      </w:r>
    </w:p>
    <w:p w14:paraId="70237575" w14:textId="33B8BF58" w:rsidR="002453EB" w:rsidRPr="002453EB" w:rsidRDefault="002453EB" w:rsidP="00F90A60">
      <w:pPr>
        <w:rPr>
          <w:lang w:val="ru-RU"/>
        </w:rPr>
      </w:pPr>
      <w:r w:rsidRPr="002453EB">
        <w:rPr>
          <w:lang w:val="ru-RU"/>
        </w:rPr>
        <w:t>–</w:t>
      </w:r>
      <w:r w:rsidRPr="002453EB">
        <w:rPr>
          <w:lang w:val="ru-RU"/>
        </w:rPr>
        <w:tab/>
      </w:r>
      <w:r>
        <w:rPr>
          <w:lang w:val="ru-RU"/>
        </w:rPr>
        <w:t>ИК</w:t>
      </w:r>
      <w:r w:rsidRPr="002453EB">
        <w:rPr>
          <w:lang w:val="ru-RU"/>
        </w:rPr>
        <w:t xml:space="preserve">13 </w:t>
      </w:r>
      <w:r>
        <w:rPr>
          <w:lang w:val="ru-RU"/>
        </w:rPr>
        <w:t>МСЭ</w:t>
      </w:r>
      <w:r w:rsidRPr="002453EB">
        <w:rPr>
          <w:lang w:val="ru-RU"/>
        </w:rPr>
        <w:t>-</w:t>
      </w:r>
      <w:r>
        <w:rPr>
          <w:lang w:val="ru-RU"/>
        </w:rPr>
        <w:t>Т</w:t>
      </w:r>
    </w:p>
    <w:p w14:paraId="1B5DED89" w14:textId="5C4E89C2" w:rsidR="002453EB" w:rsidRPr="002453EB" w:rsidRDefault="002453EB" w:rsidP="00F90A60">
      <w:pPr>
        <w:rPr>
          <w:lang w:val="ru-RU"/>
        </w:rPr>
      </w:pPr>
      <w:r w:rsidRPr="002453EB">
        <w:rPr>
          <w:lang w:val="ru-RU"/>
        </w:rPr>
        <w:t>–</w:t>
      </w:r>
      <w:r w:rsidRPr="002453EB">
        <w:rPr>
          <w:lang w:val="ru-RU"/>
        </w:rPr>
        <w:tab/>
      </w:r>
      <w:r>
        <w:rPr>
          <w:lang w:val="ru-RU"/>
        </w:rPr>
        <w:t>ИК</w:t>
      </w:r>
      <w:r w:rsidRPr="002453EB">
        <w:rPr>
          <w:lang w:val="ru-RU"/>
        </w:rPr>
        <w:t xml:space="preserve">15 </w:t>
      </w:r>
      <w:r>
        <w:rPr>
          <w:lang w:val="ru-RU"/>
        </w:rPr>
        <w:t>МСЭ</w:t>
      </w:r>
      <w:r w:rsidRPr="002453EB">
        <w:rPr>
          <w:lang w:val="ru-RU"/>
        </w:rPr>
        <w:t>-</w:t>
      </w:r>
      <w:r>
        <w:rPr>
          <w:lang w:val="ru-RU"/>
        </w:rPr>
        <w:t>Т</w:t>
      </w:r>
    </w:p>
    <w:p w14:paraId="7D6E6720" w14:textId="5504E63A" w:rsidR="002453EB" w:rsidRPr="002453EB" w:rsidRDefault="002453EB" w:rsidP="00F90A60">
      <w:pPr>
        <w:rPr>
          <w:lang w:val="ru-RU"/>
        </w:rPr>
      </w:pPr>
      <w:r w:rsidRPr="002453EB">
        <w:rPr>
          <w:lang w:val="ru-RU"/>
        </w:rPr>
        <w:t>–</w:t>
      </w:r>
      <w:r w:rsidRPr="002453EB">
        <w:rPr>
          <w:lang w:val="ru-RU"/>
        </w:rPr>
        <w:tab/>
      </w:r>
      <w:r>
        <w:rPr>
          <w:lang w:val="ru-RU"/>
        </w:rPr>
        <w:t>ИК</w:t>
      </w:r>
      <w:r w:rsidRPr="002453EB">
        <w:rPr>
          <w:lang w:val="ru-RU"/>
        </w:rPr>
        <w:t xml:space="preserve">16 </w:t>
      </w:r>
      <w:r>
        <w:rPr>
          <w:lang w:val="ru-RU"/>
        </w:rPr>
        <w:t>МСЭ</w:t>
      </w:r>
      <w:r w:rsidRPr="002453EB">
        <w:rPr>
          <w:lang w:val="ru-RU"/>
        </w:rPr>
        <w:t>-</w:t>
      </w:r>
      <w:r>
        <w:rPr>
          <w:lang w:val="ru-RU"/>
        </w:rPr>
        <w:t>Т</w:t>
      </w:r>
    </w:p>
    <w:p w14:paraId="0F7725F9" w14:textId="297DDE84" w:rsidR="002453EB" w:rsidRPr="002453EB" w:rsidRDefault="002453EB" w:rsidP="00F90A60">
      <w:pPr>
        <w:rPr>
          <w:lang w:val="ru-RU"/>
        </w:rPr>
      </w:pPr>
      <w:r w:rsidRPr="002453EB">
        <w:rPr>
          <w:lang w:val="ru-RU"/>
        </w:rPr>
        <w:t>–</w:t>
      </w:r>
      <w:r w:rsidRPr="002453EB">
        <w:rPr>
          <w:lang w:val="ru-RU"/>
        </w:rPr>
        <w:tab/>
      </w:r>
      <w:r>
        <w:rPr>
          <w:lang w:val="ru-RU"/>
        </w:rPr>
        <w:t>ИК</w:t>
      </w:r>
      <w:r w:rsidRPr="002453EB">
        <w:rPr>
          <w:lang w:val="ru-RU"/>
        </w:rPr>
        <w:t xml:space="preserve">20 </w:t>
      </w:r>
      <w:r>
        <w:rPr>
          <w:lang w:val="ru-RU"/>
        </w:rPr>
        <w:t>МСЭ-Т</w:t>
      </w:r>
    </w:p>
    <w:p w14:paraId="68F871EF" w14:textId="6FFE879F" w:rsidR="002453EB" w:rsidRPr="002453EB" w:rsidRDefault="002453EB" w:rsidP="00F90A60">
      <w:pPr>
        <w:pStyle w:val="Headingb"/>
        <w:rPr>
          <w:lang w:val="ru-RU"/>
        </w:rPr>
      </w:pPr>
      <w:r>
        <w:rPr>
          <w:lang w:val="ru-RU"/>
        </w:rPr>
        <w:t>Органы по стандартизации</w:t>
      </w:r>
    </w:p>
    <w:p w14:paraId="1E37CBAC" w14:textId="486690E5" w:rsidR="002453EB" w:rsidRPr="002453EB" w:rsidRDefault="002453EB" w:rsidP="00F90A60">
      <w:pPr>
        <w:rPr>
          <w:lang w:val="ru-RU"/>
        </w:rPr>
      </w:pPr>
      <w:r w:rsidRPr="002453EB">
        <w:rPr>
          <w:lang w:val="ru-RU"/>
        </w:rPr>
        <w:t>–</w:t>
      </w:r>
      <w:r w:rsidRPr="002453EB">
        <w:rPr>
          <w:lang w:val="ru-RU"/>
        </w:rPr>
        <w:tab/>
      </w:r>
      <w:r>
        <w:rPr>
          <w:lang w:val="ru-RU"/>
        </w:rPr>
        <w:t>ЕТСИ</w:t>
      </w:r>
    </w:p>
    <w:p w14:paraId="7B2D73C3" w14:textId="36A9C3AC" w:rsidR="00996AC3" w:rsidRPr="0080317D" w:rsidRDefault="00BA063E" w:rsidP="00F90A60">
      <w:pPr>
        <w:spacing w:before="480"/>
        <w:jc w:val="center"/>
        <w:rPr>
          <w:lang w:val="ru-RU"/>
        </w:rPr>
      </w:pPr>
      <w:r w:rsidRPr="0080317D">
        <w:rPr>
          <w:lang w:val="ru-RU"/>
        </w:rPr>
        <w:t>______________</w:t>
      </w:r>
    </w:p>
    <w:sectPr w:rsidR="00996AC3" w:rsidRPr="0080317D" w:rsidSect="009F64A9">
      <w:headerReference w:type="even" r:id="rId22"/>
      <w:headerReference w:type="default" r:id="rId23"/>
      <w:footerReference w:type="default" r:id="rId24"/>
      <w:footerReference w:type="first" r:id="rId25"/>
      <w:pgSz w:w="11906" w:h="16838" w:code="9"/>
      <w:pgMar w:top="1418" w:right="1134" w:bottom="1134" w:left="1134"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6EF4B" w14:textId="77777777" w:rsidR="00B45780" w:rsidRDefault="00B45780" w:rsidP="00F260AA">
      <w:pPr>
        <w:spacing w:before="0"/>
      </w:pPr>
      <w:r>
        <w:separator/>
      </w:r>
    </w:p>
  </w:endnote>
  <w:endnote w:type="continuationSeparator" w:id="0">
    <w:p w14:paraId="785A6F62" w14:textId="77777777" w:rsidR="00B45780" w:rsidRDefault="00B45780" w:rsidP="00F260A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39T36Lfz">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E0924" w14:textId="2FB8D879" w:rsidR="00655740" w:rsidRPr="00C41CCC" w:rsidRDefault="00655740" w:rsidP="00C41CCC">
    <w:pPr>
      <w:pStyle w:val="Footer"/>
      <w:rPr>
        <w:sz w:val="18"/>
        <w:szCs w:val="18"/>
        <w:lang w:val="fr-FR"/>
      </w:rPr>
    </w:pPr>
    <w:r>
      <w:rPr>
        <w:lang w:val="fr-FR"/>
      </w:rPr>
      <w:fldChar w:fldCharType="begin"/>
    </w:r>
    <w:r w:rsidRPr="00D35A69">
      <w:rPr>
        <w:lang w:val="fr-FR"/>
      </w:rPr>
      <w:instrText xml:space="preserve"> FILENAME \p  \* MERGEFORMAT </w:instrText>
    </w:r>
    <w:r>
      <w:rPr>
        <w:lang w:val="fr-FR"/>
      </w:rPr>
      <w:fldChar w:fldCharType="separate"/>
    </w:r>
    <w:r>
      <w:rPr>
        <w:lang w:val="fr-FR"/>
      </w:rPr>
      <w:t>P:\RUS\ITU-T\TSAG\R\015R.docx</w:t>
    </w:r>
    <w:r>
      <w:rPr>
        <w:lang w:val="en-US"/>
      </w:rPr>
      <w:fldChar w:fldCharType="end"/>
    </w:r>
    <w:r w:rsidRPr="00D35A69">
      <w:rPr>
        <w:lang w:val="fr-FR"/>
      </w:rPr>
      <w:t xml:space="preserve"> (</w:t>
    </w:r>
    <w:r w:rsidRPr="00157FA7">
      <w:rPr>
        <w:lang w:val="fr-FR"/>
      </w:rPr>
      <w:t>482167</w:t>
    </w:r>
    <w:r w:rsidRPr="00D35A69">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0D6D2" w14:textId="19608F7D" w:rsidR="00655740" w:rsidRPr="00D35A69" w:rsidRDefault="00655740">
    <w:pPr>
      <w:pStyle w:val="Footer"/>
      <w:rPr>
        <w:sz w:val="18"/>
        <w:szCs w:val="18"/>
        <w:lang w:val="fr-FR"/>
      </w:rPr>
    </w:pPr>
    <w:r>
      <w:rPr>
        <w:lang w:val="fr-FR"/>
      </w:rPr>
      <w:fldChar w:fldCharType="begin"/>
    </w:r>
    <w:r w:rsidRPr="00D35A69">
      <w:rPr>
        <w:lang w:val="fr-FR"/>
      </w:rPr>
      <w:instrText xml:space="preserve"> FILENAME \p  \* MERGEFORMAT </w:instrText>
    </w:r>
    <w:r>
      <w:rPr>
        <w:lang w:val="fr-FR"/>
      </w:rPr>
      <w:fldChar w:fldCharType="separate"/>
    </w:r>
    <w:r>
      <w:rPr>
        <w:lang w:val="fr-FR"/>
      </w:rPr>
      <w:t>P:\RUS\ITU-T\TSAG\R\015R.docx</w:t>
    </w:r>
    <w:r>
      <w:rPr>
        <w:lang w:val="en-US"/>
      </w:rPr>
      <w:fldChar w:fldCharType="end"/>
    </w:r>
    <w:r w:rsidRPr="00D35A69">
      <w:rPr>
        <w:lang w:val="fr-FR"/>
      </w:rPr>
      <w:t xml:space="preserve"> (</w:t>
    </w:r>
    <w:r w:rsidRPr="00157FA7">
      <w:rPr>
        <w:lang w:val="fr-FR"/>
      </w:rPr>
      <w:t>482167</w:t>
    </w:r>
    <w:r w:rsidRPr="00D35A69">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BA3EB" w14:textId="77777777" w:rsidR="00B45780" w:rsidRDefault="00B45780" w:rsidP="00F260AA">
      <w:pPr>
        <w:spacing w:before="0"/>
      </w:pPr>
      <w:r>
        <w:separator/>
      </w:r>
    </w:p>
  </w:footnote>
  <w:footnote w:type="continuationSeparator" w:id="0">
    <w:p w14:paraId="5090E7BC" w14:textId="77777777" w:rsidR="00B45780" w:rsidRDefault="00B45780" w:rsidP="00F260A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2286386"/>
      <w:docPartObj>
        <w:docPartGallery w:val="Page Numbers (Top of Page)"/>
        <w:docPartUnique/>
      </w:docPartObj>
    </w:sdtPr>
    <w:sdtEndPr>
      <w:rPr>
        <w:noProof/>
      </w:rPr>
    </w:sdtEndPr>
    <w:sdtContent>
      <w:p w14:paraId="6906D7C4" w14:textId="77777777" w:rsidR="00655740" w:rsidRPr="00773C6D" w:rsidRDefault="00655740" w:rsidP="00773C6D">
        <w:pPr>
          <w:pStyle w:val="Header"/>
        </w:pPr>
        <w:r>
          <w:rPr>
            <w:lang w:val="ru-RU"/>
          </w:rPr>
          <w:t xml:space="preserve">- </w:t>
        </w:r>
        <w:r>
          <w:fldChar w:fldCharType="begin"/>
        </w:r>
        <w:r>
          <w:instrText xml:space="preserve"> PAGE   \* MERGEFORMAT </w:instrText>
        </w:r>
        <w:r>
          <w:fldChar w:fldCharType="separate"/>
        </w:r>
        <w:r>
          <w:rPr>
            <w:noProof/>
          </w:rPr>
          <w:t>3</w:t>
        </w:r>
        <w:r>
          <w:rPr>
            <w:noProof/>
          </w:rPr>
          <w:fldChar w:fldCharType="end"/>
        </w:r>
        <w:r>
          <w:rPr>
            <w:noProof/>
            <w:lang w:val="ru-RU"/>
          </w:rP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3567936"/>
      <w:docPartObj>
        <w:docPartGallery w:val="Page Numbers (Top of Page)"/>
        <w:docPartUnique/>
      </w:docPartObj>
    </w:sdtPr>
    <w:sdtEndPr>
      <w:rPr>
        <w:noProof/>
      </w:rPr>
    </w:sdtEndPr>
    <w:sdtContent>
      <w:p w14:paraId="2EEE6261" w14:textId="77777777" w:rsidR="00655740" w:rsidRPr="00B419B7" w:rsidRDefault="00655740" w:rsidP="009C6CC8">
        <w:pPr>
          <w:pStyle w:val="Header"/>
          <w:rPr>
            <w:lang w:eastAsia="zh-CN"/>
          </w:rPr>
        </w:pPr>
        <w:r w:rsidRPr="00E86A04">
          <w:rPr>
            <w:lang w:val="en-US"/>
          </w:rPr>
          <w:t xml:space="preserve">- </w:t>
        </w:r>
        <w:r w:rsidRPr="00B419B7">
          <w:fldChar w:fldCharType="begin"/>
        </w:r>
        <w:r w:rsidRPr="00B419B7">
          <w:instrText xml:space="preserve"> PAGE  \* MERGEFORMAT </w:instrText>
        </w:r>
        <w:r w:rsidRPr="00B419B7">
          <w:fldChar w:fldCharType="separate"/>
        </w:r>
        <w:r>
          <w:rPr>
            <w:noProof/>
          </w:rPr>
          <w:t>8</w:t>
        </w:r>
        <w:r w:rsidRPr="00B419B7">
          <w:fldChar w:fldCharType="end"/>
        </w:r>
        <w:r>
          <w:rPr>
            <w:rFonts w:hint="eastAsia"/>
            <w:lang w:eastAsia="zh-CN"/>
          </w:rPr>
          <w:t xml:space="preserve"> -</w:t>
        </w:r>
      </w:p>
      <w:p w14:paraId="0A40E614" w14:textId="49C60EEA" w:rsidR="00655740" w:rsidRPr="00255268" w:rsidRDefault="00655740" w:rsidP="009C6CC8">
        <w:pPr>
          <w:pStyle w:val="Header"/>
          <w:spacing w:after="120"/>
        </w:pPr>
        <w:r w:rsidRPr="00B419B7">
          <w:t xml:space="preserve">TSAG </w:t>
        </w:r>
        <w:r>
          <w:t>−</w:t>
        </w:r>
        <w:r w:rsidRPr="00B419B7">
          <w:t xml:space="preserve"> R </w:t>
        </w:r>
        <w:r>
          <w:rPr>
            <w:lang w:val="ru-RU"/>
          </w:rPr>
          <w:t>1</w:t>
        </w:r>
        <w:r>
          <w:rPr>
            <w:lang w:val="en-US"/>
          </w:rPr>
          <w:t>5</w:t>
        </w:r>
        <w:r>
          <w:t xml:space="preserve"> − </w:t>
        </w:r>
        <w:r>
          <w:rPr>
            <w:lang w:eastAsia="zh-CN"/>
          </w:rPr>
          <w:t>R</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072EB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6A17D1"/>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5A182D"/>
    <w:multiLevelType w:val="hybridMultilevel"/>
    <w:tmpl w:val="9D600EBA"/>
    <w:name w:val="Heading"/>
    <w:lvl w:ilvl="0" w:tplc="6EAE682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960048"/>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abstractNumId w:val="2"/>
  </w:num>
  <w:num w:numId="2">
    <w:abstractNumId w:val="5"/>
  </w:num>
  <w:num w:numId="3">
    <w:abstractNumId w:val="4"/>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CH" w:vendorID="64" w:dllVersion="6" w:nlCheck="1" w:checkStyle="1"/>
  <w:activeWritingStyle w:appName="MSWord" w:lang="ru-RU"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0" w:nlCheck="1" w:checkStyle="0"/>
  <w:activeWritingStyle w:appName="MSWord" w:lang="zh-CN" w:vendorID="64" w:dllVersion="0"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AA"/>
    <w:rsid w:val="000041FE"/>
    <w:rsid w:val="000042DD"/>
    <w:rsid w:val="00004D5B"/>
    <w:rsid w:val="00007905"/>
    <w:rsid w:val="00010EE5"/>
    <w:rsid w:val="000113C8"/>
    <w:rsid w:val="000122A4"/>
    <w:rsid w:val="00013664"/>
    <w:rsid w:val="00014605"/>
    <w:rsid w:val="00014A20"/>
    <w:rsid w:val="00015077"/>
    <w:rsid w:val="00024D6D"/>
    <w:rsid w:val="00030BDB"/>
    <w:rsid w:val="0003487B"/>
    <w:rsid w:val="00037ACD"/>
    <w:rsid w:val="00041D16"/>
    <w:rsid w:val="00050A0B"/>
    <w:rsid w:val="0005285D"/>
    <w:rsid w:val="00061A06"/>
    <w:rsid w:val="00062B31"/>
    <w:rsid w:val="0006351A"/>
    <w:rsid w:val="000715A8"/>
    <w:rsid w:val="00072689"/>
    <w:rsid w:val="000751FE"/>
    <w:rsid w:val="00076C7A"/>
    <w:rsid w:val="00080099"/>
    <w:rsid w:val="00080E2F"/>
    <w:rsid w:val="000815BC"/>
    <w:rsid w:val="00082683"/>
    <w:rsid w:val="00083919"/>
    <w:rsid w:val="000877B5"/>
    <w:rsid w:val="00087CBD"/>
    <w:rsid w:val="00087E98"/>
    <w:rsid w:val="000961D4"/>
    <w:rsid w:val="000A0EA2"/>
    <w:rsid w:val="000A26CF"/>
    <w:rsid w:val="000A3F83"/>
    <w:rsid w:val="000A597B"/>
    <w:rsid w:val="000A73A2"/>
    <w:rsid w:val="000B0AB7"/>
    <w:rsid w:val="000B0BD4"/>
    <w:rsid w:val="000B215D"/>
    <w:rsid w:val="000C03CF"/>
    <w:rsid w:val="000C46C8"/>
    <w:rsid w:val="000C5728"/>
    <w:rsid w:val="000D2189"/>
    <w:rsid w:val="000D455C"/>
    <w:rsid w:val="000D58E7"/>
    <w:rsid w:val="000D7C8B"/>
    <w:rsid w:val="000D7DEC"/>
    <w:rsid w:val="000E28FB"/>
    <w:rsid w:val="000E333F"/>
    <w:rsid w:val="000F2401"/>
    <w:rsid w:val="000F28BC"/>
    <w:rsid w:val="000F4C5C"/>
    <w:rsid w:val="000F60C5"/>
    <w:rsid w:val="000F7B0C"/>
    <w:rsid w:val="001046B9"/>
    <w:rsid w:val="00106A11"/>
    <w:rsid w:val="00107CAA"/>
    <w:rsid w:val="00112026"/>
    <w:rsid w:val="00116804"/>
    <w:rsid w:val="00121C86"/>
    <w:rsid w:val="00122C35"/>
    <w:rsid w:val="00123D71"/>
    <w:rsid w:val="0013369E"/>
    <w:rsid w:val="001350ED"/>
    <w:rsid w:val="00144583"/>
    <w:rsid w:val="00145AE3"/>
    <w:rsid w:val="00147E61"/>
    <w:rsid w:val="0015047E"/>
    <w:rsid w:val="0015160D"/>
    <w:rsid w:val="00152119"/>
    <w:rsid w:val="00157FA7"/>
    <w:rsid w:val="0016220B"/>
    <w:rsid w:val="00162333"/>
    <w:rsid w:val="001630E2"/>
    <w:rsid w:val="001633D3"/>
    <w:rsid w:val="00174E18"/>
    <w:rsid w:val="001772A3"/>
    <w:rsid w:val="00186D63"/>
    <w:rsid w:val="001916BD"/>
    <w:rsid w:val="001929AE"/>
    <w:rsid w:val="00196965"/>
    <w:rsid w:val="001A5FA8"/>
    <w:rsid w:val="001B2F7E"/>
    <w:rsid w:val="001B37AE"/>
    <w:rsid w:val="001C38E1"/>
    <w:rsid w:val="001C44B7"/>
    <w:rsid w:val="001C6D99"/>
    <w:rsid w:val="001C7127"/>
    <w:rsid w:val="001C7EC8"/>
    <w:rsid w:val="001D18C9"/>
    <w:rsid w:val="001D2072"/>
    <w:rsid w:val="001D334F"/>
    <w:rsid w:val="001D6356"/>
    <w:rsid w:val="001E18B6"/>
    <w:rsid w:val="001E22CE"/>
    <w:rsid w:val="001E2F65"/>
    <w:rsid w:val="001E3FA8"/>
    <w:rsid w:val="001E5BC5"/>
    <w:rsid w:val="001E62D5"/>
    <w:rsid w:val="001E7029"/>
    <w:rsid w:val="001F0523"/>
    <w:rsid w:val="001F300D"/>
    <w:rsid w:val="001F444A"/>
    <w:rsid w:val="001F587F"/>
    <w:rsid w:val="0020252D"/>
    <w:rsid w:val="00204697"/>
    <w:rsid w:val="00210C19"/>
    <w:rsid w:val="002156BF"/>
    <w:rsid w:val="00226A74"/>
    <w:rsid w:val="00227235"/>
    <w:rsid w:val="002310AA"/>
    <w:rsid w:val="0023137A"/>
    <w:rsid w:val="00231B00"/>
    <w:rsid w:val="002352E1"/>
    <w:rsid w:val="00236FAF"/>
    <w:rsid w:val="002418F3"/>
    <w:rsid w:val="002453EB"/>
    <w:rsid w:val="00254C08"/>
    <w:rsid w:val="0026120F"/>
    <w:rsid w:val="00262383"/>
    <w:rsid w:val="00262AA0"/>
    <w:rsid w:val="00263CE5"/>
    <w:rsid w:val="00284D42"/>
    <w:rsid w:val="00284FD9"/>
    <w:rsid w:val="00286820"/>
    <w:rsid w:val="00287B6C"/>
    <w:rsid w:val="0029115C"/>
    <w:rsid w:val="00295E9D"/>
    <w:rsid w:val="0029613C"/>
    <w:rsid w:val="002966A2"/>
    <w:rsid w:val="0029790E"/>
    <w:rsid w:val="00297BEF"/>
    <w:rsid w:val="002A17C8"/>
    <w:rsid w:val="002A6520"/>
    <w:rsid w:val="002A68A3"/>
    <w:rsid w:val="002A749D"/>
    <w:rsid w:val="002B1E28"/>
    <w:rsid w:val="002B1FF0"/>
    <w:rsid w:val="002B71A0"/>
    <w:rsid w:val="002C721F"/>
    <w:rsid w:val="002C732A"/>
    <w:rsid w:val="002C77FF"/>
    <w:rsid w:val="002D0B10"/>
    <w:rsid w:val="002D5BB5"/>
    <w:rsid w:val="002D71DA"/>
    <w:rsid w:val="002E01DE"/>
    <w:rsid w:val="002E7324"/>
    <w:rsid w:val="002F618A"/>
    <w:rsid w:val="002F6476"/>
    <w:rsid w:val="002F785F"/>
    <w:rsid w:val="003009A0"/>
    <w:rsid w:val="00300A27"/>
    <w:rsid w:val="00302249"/>
    <w:rsid w:val="0030247B"/>
    <w:rsid w:val="00314031"/>
    <w:rsid w:val="003160EF"/>
    <w:rsid w:val="00316240"/>
    <w:rsid w:val="00316B54"/>
    <w:rsid w:val="00316C4E"/>
    <w:rsid w:val="00317F7E"/>
    <w:rsid w:val="003255F9"/>
    <w:rsid w:val="0034163B"/>
    <w:rsid w:val="003440AF"/>
    <w:rsid w:val="00344BC8"/>
    <w:rsid w:val="003460B9"/>
    <w:rsid w:val="003507C2"/>
    <w:rsid w:val="00350FF0"/>
    <w:rsid w:val="00351287"/>
    <w:rsid w:val="00353CBE"/>
    <w:rsid w:val="00354AC2"/>
    <w:rsid w:val="00355F5B"/>
    <w:rsid w:val="00356D86"/>
    <w:rsid w:val="00360E82"/>
    <w:rsid w:val="00361862"/>
    <w:rsid w:val="00363286"/>
    <w:rsid w:val="003641F6"/>
    <w:rsid w:val="003704C9"/>
    <w:rsid w:val="00373AB4"/>
    <w:rsid w:val="0037620F"/>
    <w:rsid w:val="003771F5"/>
    <w:rsid w:val="00381A9B"/>
    <w:rsid w:val="00383B5C"/>
    <w:rsid w:val="00384B18"/>
    <w:rsid w:val="00392157"/>
    <w:rsid w:val="00397006"/>
    <w:rsid w:val="003A2A88"/>
    <w:rsid w:val="003A3CBE"/>
    <w:rsid w:val="003A5431"/>
    <w:rsid w:val="003C025C"/>
    <w:rsid w:val="003C046F"/>
    <w:rsid w:val="003C0D31"/>
    <w:rsid w:val="003C5EAC"/>
    <w:rsid w:val="003C6D7E"/>
    <w:rsid w:val="003D0189"/>
    <w:rsid w:val="003D386B"/>
    <w:rsid w:val="003D6ABD"/>
    <w:rsid w:val="003E3D43"/>
    <w:rsid w:val="003E4E9B"/>
    <w:rsid w:val="003E6278"/>
    <w:rsid w:val="003F0492"/>
    <w:rsid w:val="003F36FE"/>
    <w:rsid w:val="003F3EE0"/>
    <w:rsid w:val="003F4A51"/>
    <w:rsid w:val="00404232"/>
    <w:rsid w:val="00405524"/>
    <w:rsid w:val="00413610"/>
    <w:rsid w:val="00414770"/>
    <w:rsid w:val="00417385"/>
    <w:rsid w:val="00423951"/>
    <w:rsid w:val="004239C8"/>
    <w:rsid w:val="00425FF6"/>
    <w:rsid w:val="00427349"/>
    <w:rsid w:val="00427738"/>
    <w:rsid w:val="00433262"/>
    <w:rsid w:val="00440B91"/>
    <w:rsid w:val="00446676"/>
    <w:rsid w:val="00447519"/>
    <w:rsid w:val="00451393"/>
    <w:rsid w:val="00457DC0"/>
    <w:rsid w:val="00461EE1"/>
    <w:rsid w:val="00463727"/>
    <w:rsid w:val="004651BF"/>
    <w:rsid w:val="00466260"/>
    <w:rsid w:val="004711FA"/>
    <w:rsid w:val="004738A2"/>
    <w:rsid w:val="00481EA5"/>
    <w:rsid w:val="0048775B"/>
    <w:rsid w:val="00493B89"/>
    <w:rsid w:val="004A456F"/>
    <w:rsid w:val="004B1961"/>
    <w:rsid w:val="004B4416"/>
    <w:rsid w:val="004B4A87"/>
    <w:rsid w:val="004B6A72"/>
    <w:rsid w:val="004B77F3"/>
    <w:rsid w:val="004C1407"/>
    <w:rsid w:val="004D0577"/>
    <w:rsid w:val="004D1E04"/>
    <w:rsid w:val="004D62BC"/>
    <w:rsid w:val="004E17B6"/>
    <w:rsid w:val="004E1A43"/>
    <w:rsid w:val="004E2862"/>
    <w:rsid w:val="004E4721"/>
    <w:rsid w:val="004F1FE5"/>
    <w:rsid w:val="004F59B6"/>
    <w:rsid w:val="00500175"/>
    <w:rsid w:val="00500D6B"/>
    <w:rsid w:val="00500D7E"/>
    <w:rsid w:val="005024AE"/>
    <w:rsid w:val="00505534"/>
    <w:rsid w:val="00506D71"/>
    <w:rsid w:val="00507C33"/>
    <w:rsid w:val="00507E4D"/>
    <w:rsid w:val="005144F8"/>
    <w:rsid w:val="0052107A"/>
    <w:rsid w:val="005218C8"/>
    <w:rsid w:val="00521AF7"/>
    <w:rsid w:val="0052370A"/>
    <w:rsid w:val="005265C3"/>
    <w:rsid w:val="00531F20"/>
    <w:rsid w:val="00536C37"/>
    <w:rsid w:val="00550340"/>
    <w:rsid w:val="005553EA"/>
    <w:rsid w:val="00556E01"/>
    <w:rsid w:val="005619F5"/>
    <w:rsid w:val="00562DA8"/>
    <w:rsid w:val="00573D55"/>
    <w:rsid w:val="005747A3"/>
    <w:rsid w:val="00577C56"/>
    <w:rsid w:val="0058154D"/>
    <w:rsid w:val="00584165"/>
    <w:rsid w:val="00584219"/>
    <w:rsid w:val="00593C53"/>
    <w:rsid w:val="00595A44"/>
    <w:rsid w:val="00596670"/>
    <w:rsid w:val="005A2B45"/>
    <w:rsid w:val="005B4916"/>
    <w:rsid w:val="005B5739"/>
    <w:rsid w:val="005B5CAA"/>
    <w:rsid w:val="005B7CB6"/>
    <w:rsid w:val="005B7D47"/>
    <w:rsid w:val="005C44EF"/>
    <w:rsid w:val="005C680E"/>
    <w:rsid w:val="005D2A59"/>
    <w:rsid w:val="005D679E"/>
    <w:rsid w:val="005E1010"/>
    <w:rsid w:val="005E1688"/>
    <w:rsid w:val="005E2C75"/>
    <w:rsid w:val="005E45AC"/>
    <w:rsid w:val="005E694E"/>
    <w:rsid w:val="005E7406"/>
    <w:rsid w:val="005F1B36"/>
    <w:rsid w:val="005F238B"/>
    <w:rsid w:val="005F3D32"/>
    <w:rsid w:val="005F50A7"/>
    <w:rsid w:val="005F6A68"/>
    <w:rsid w:val="006019EB"/>
    <w:rsid w:val="00602358"/>
    <w:rsid w:val="006025E6"/>
    <w:rsid w:val="00604B2E"/>
    <w:rsid w:val="00607C89"/>
    <w:rsid w:val="00615429"/>
    <w:rsid w:val="0062072C"/>
    <w:rsid w:val="00621D17"/>
    <w:rsid w:val="0063128F"/>
    <w:rsid w:val="0063237C"/>
    <w:rsid w:val="006405A7"/>
    <w:rsid w:val="0064184B"/>
    <w:rsid w:val="006455DA"/>
    <w:rsid w:val="00646378"/>
    <w:rsid w:val="00646B2F"/>
    <w:rsid w:val="00651455"/>
    <w:rsid w:val="0065280A"/>
    <w:rsid w:val="0065375D"/>
    <w:rsid w:val="00655630"/>
    <w:rsid w:val="00655740"/>
    <w:rsid w:val="006566FC"/>
    <w:rsid w:val="00660680"/>
    <w:rsid w:val="006607F0"/>
    <w:rsid w:val="006635C6"/>
    <w:rsid w:val="00663DE5"/>
    <w:rsid w:val="00667539"/>
    <w:rsid w:val="00671619"/>
    <w:rsid w:val="00672757"/>
    <w:rsid w:val="0067684F"/>
    <w:rsid w:val="0068436E"/>
    <w:rsid w:val="00685008"/>
    <w:rsid w:val="006951BE"/>
    <w:rsid w:val="006960FE"/>
    <w:rsid w:val="006A192A"/>
    <w:rsid w:val="006A20DC"/>
    <w:rsid w:val="006A456B"/>
    <w:rsid w:val="006A4B36"/>
    <w:rsid w:val="006A4F40"/>
    <w:rsid w:val="006A5328"/>
    <w:rsid w:val="006A6FA4"/>
    <w:rsid w:val="006B0936"/>
    <w:rsid w:val="006B3575"/>
    <w:rsid w:val="006C42E3"/>
    <w:rsid w:val="006C5F88"/>
    <w:rsid w:val="006D25B1"/>
    <w:rsid w:val="006D2E9B"/>
    <w:rsid w:val="006D315B"/>
    <w:rsid w:val="006D43BF"/>
    <w:rsid w:val="006D6F1C"/>
    <w:rsid w:val="006D7743"/>
    <w:rsid w:val="006D7CCA"/>
    <w:rsid w:val="006E56A5"/>
    <w:rsid w:val="006F173B"/>
    <w:rsid w:val="006F7179"/>
    <w:rsid w:val="006F799C"/>
    <w:rsid w:val="00700E83"/>
    <w:rsid w:val="0070100E"/>
    <w:rsid w:val="00701FAE"/>
    <w:rsid w:val="00703FA7"/>
    <w:rsid w:val="007055AE"/>
    <w:rsid w:val="00714F1F"/>
    <w:rsid w:val="00715A40"/>
    <w:rsid w:val="00731474"/>
    <w:rsid w:val="007318E8"/>
    <w:rsid w:val="00733467"/>
    <w:rsid w:val="0074476F"/>
    <w:rsid w:val="00747831"/>
    <w:rsid w:val="0075095A"/>
    <w:rsid w:val="0076019E"/>
    <w:rsid w:val="007612D4"/>
    <w:rsid w:val="00761EB1"/>
    <w:rsid w:val="007639D0"/>
    <w:rsid w:val="0077341B"/>
    <w:rsid w:val="00773C6D"/>
    <w:rsid w:val="00782DA1"/>
    <w:rsid w:val="00783C75"/>
    <w:rsid w:val="007879E5"/>
    <w:rsid w:val="00790DAE"/>
    <w:rsid w:val="00793122"/>
    <w:rsid w:val="00793CF1"/>
    <w:rsid w:val="007A0776"/>
    <w:rsid w:val="007A103B"/>
    <w:rsid w:val="007A17E3"/>
    <w:rsid w:val="007A43C5"/>
    <w:rsid w:val="007A4D64"/>
    <w:rsid w:val="007A5B69"/>
    <w:rsid w:val="007C6A72"/>
    <w:rsid w:val="007C7D0D"/>
    <w:rsid w:val="007D01D9"/>
    <w:rsid w:val="007D0B59"/>
    <w:rsid w:val="007D48C9"/>
    <w:rsid w:val="007D4B19"/>
    <w:rsid w:val="007E049D"/>
    <w:rsid w:val="007E4EE6"/>
    <w:rsid w:val="007E520D"/>
    <w:rsid w:val="007E66F7"/>
    <w:rsid w:val="007E6C0E"/>
    <w:rsid w:val="007F108F"/>
    <w:rsid w:val="007F312B"/>
    <w:rsid w:val="007F4C25"/>
    <w:rsid w:val="0080317D"/>
    <w:rsid w:val="00804749"/>
    <w:rsid w:val="00805BD9"/>
    <w:rsid w:val="00811D61"/>
    <w:rsid w:val="00816465"/>
    <w:rsid w:val="00822105"/>
    <w:rsid w:val="00823687"/>
    <w:rsid w:val="00831ED7"/>
    <w:rsid w:val="00835511"/>
    <w:rsid w:val="008373E8"/>
    <w:rsid w:val="00837587"/>
    <w:rsid w:val="00841F8E"/>
    <w:rsid w:val="008424AF"/>
    <w:rsid w:val="00847D4A"/>
    <w:rsid w:val="00855A95"/>
    <w:rsid w:val="00861E51"/>
    <w:rsid w:val="00862A48"/>
    <w:rsid w:val="008651B2"/>
    <w:rsid w:val="00865FD5"/>
    <w:rsid w:val="00872873"/>
    <w:rsid w:val="00874F99"/>
    <w:rsid w:val="008756A2"/>
    <w:rsid w:val="00882AB2"/>
    <w:rsid w:val="008853AA"/>
    <w:rsid w:val="00886D50"/>
    <w:rsid w:val="00886DC8"/>
    <w:rsid w:val="008878D4"/>
    <w:rsid w:val="00893BF4"/>
    <w:rsid w:val="008967CC"/>
    <w:rsid w:val="008A262A"/>
    <w:rsid w:val="008A2E45"/>
    <w:rsid w:val="008A5D21"/>
    <w:rsid w:val="008B1C28"/>
    <w:rsid w:val="008B3FA6"/>
    <w:rsid w:val="008B67C4"/>
    <w:rsid w:val="008C09CD"/>
    <w:rsid w:val="008C6EBD"/>
    <w:rsid w:val="008D1B1B"/>
    <w:rsid w:val="008D365C"/>
    <w:rsid w:val="008D40B2"/>
    <w:rsid w:val="008E0A1D"/>
    <w:rsid w:val="008E45BB"/>
    <w:rsid w:val="008E6263"/>
    <w:rsid w:val="008E7EF0"/>
    <w:rsid w:val="008F1156"/>
    <w:rsid w:val="008F4592"/>
    <w:rsid w:val="008F7F1F"/>
    <w:rsid w:val="009043D3"/>
    <w:rsid w:val="00904EB2"/>
    <w:rsid w:val="00906070"/>
    <w:rsid w:val="00907A37"/>
    <w:rsid w:val="00907D9D"/>
    <w:rsid w:val="00910B8D"/>
    <w:rsid w:val="009229EB"/>
    <w:rsid w:val="009248A9"/>
    <w:rsid w:val="00926E81"/>
    <w:rsid w:val="00926FE2"/>
    <w:rsid w:val="0092739B"/>
    <w:rsid w:val="00930CD5"/>
    <w:rsid w:val="00936953"/>
    <w:rsid w:val="00944E38"/>
    <w:rsid w:val="009470F9"/>
    <w:rsid w:val="00951FAB"/>
    <w:rsid w:val="009553D6"/>
    <w:rsid w:val="00956BC3"/>
    <w:rsid w:val="0096105D"/>
    <w:rsid w:val="00967260"/>
    <w:rsid w:val="0097035A"/>
    <w:rsid w:val="0098739B"/>
    <w:rsid w:val="00987978"/>
    <w:rsid w:val="00994BD6"/>
    <w:rsid w:val="00996AC3"/>
    <w:rsid w:val="009973C1"/>
    <w:rsid w:val="00997E1E"/>
    <w:rsid w:val="009B1393"/>
    <w:rsid w:val="009B587D"/>
    <w:rsid w:val="009B6F5D"/>
    <w:rsid w:val="009B784C"/>
    <w:rsid w:val="009C3389"/>
    <w:rsid w:val="009C51C7"/>
    <w:rsid w:val="009C6CC8"/>
    <w:rsid w:val="009C7911"/>
    <w:rsid w:val="009D0561"/>
    <w:rsid w:val="009D2B83"/>
    <w:rsid w:val="009D69B2"/>
    <w:rsid w:val="009E570D"/>
    <w:rsid w:val="009E5CD4"/>
    <w:rsid w:val="009E6092"/>
    <w:rsid w:val="009E7D69"/>
    <w:rsid w:val="009F152A"/>
    <w:rsid w:val="009F26BA"/>
    <w:rsid w:val="009F55DB"/>
    <w:rsid w:val="009F64A9"/>
    <w:rsid w:val="00A03457"/>
    <w:rsid w:val="00A0579E"/>
    <w:rsid w:val="00A06EF7"/>
    <w:rsid w:val="00A10D95"/>
    <w:rsid w:val="00A13C31"/>
    <w:rsid w:val="00A14D34"/>
    <w:rsid w:val="00A20008"/>
    <w:rsid w:val="00A30527"/>
    <w:rsid w:val="00A341D0"/>
    <w:rsid w:val="00A43659"/>
    <w:rsid w:val="00A43F13"/>
    <w:rsid w:val="00A441BC"/>
    <w:rsid w:val="00A4605F"/>
    <w:rsid w:val="00A472E1"/>
    <w:rsid w:val="00A47573"/>
    <w:rsid w:val="00A47A21"/>
    <w:rsid w:val="00A52104"/>
    <w:rsid w:val="00A55D33"/>
    <w:rsid w:val="00A571BA"/>
    <w:rsid w:val="00A60ABC"/>
    <w:rsid w:val="00A639E8"/>
    <w:rsid w:val="00A65318"/>
    <w:rsid w:val="00A65CB6"/>
    <w:rsid w:val="00A70014"/>
    <w:rsid w:val="00A7232B"/>
    <w:rsid w:val="00A724AF"/>
    <w:rsid w:val="00A80B1B"/>
    <w:rsid w:val="00A82AE8"/>
    <w:rsid w:val="00A85514"/>
    <w:rsid w:val="00A91A9F"/>
    <w:rsid w:val="00A91F35"/>
    <w:rsid w:val="00A92EEC"/>
    <w:rsid w:val="00A95828"/>
    <w:rsid w:val="00A95BAE"/>
    <w:rsid w:val="00A96518"/>
    <w:rsid w:val="00AA03E4"/>
    <w:rsid w:val="00AA6875"/>
    <w:rsid w:val="00AA6B18"/>
    <w:rsid w:val="00AA6FEB"/>
    <w:rsid w:val="00AA7B90"/>
    <w:rsid w:val="00AB4521"/>
    <w:rsid w:val="00AC46A0"/>
    <w:rsid w:val="00AC4CBB"/>
    <w:rsid w:val="00AC58B3"/>
    <w:rsid w:val="00AC7143"/>
    <w:rsid w:val="00AD0711"/>
    <w:rsid w:val="00AD4B9B"/>
    <w:rsid w:val="00AE3724"/>
    <w:rsid w:val="00AE4189"/>
    <w:rsid w:val="00AE5A48"/>
    <w:rsid w:val="00AE6038"/>
    <w:rsid w:val="00AF2CB6"/>
    <w:rsid w:val="00AF3017"/>
    <w:rsid w:val="00AF4973"/>
    <w:rsid w:val="00B04101"/>
    <w:rsid w:val="00B066B5"/>
    <w:rsid w:val="00B20991"/>
    <w:rsid w:val="00B215D4"/>
    <w:rsid w:val="00B249E4"/>
    <w:rsid w:val="00B24A05"/>
    <w:rsid w:val="00B25568"/>
    <w:rsid w:val="00B40168"/>
    <w:rsid w:val="00B4295A"/>
    <w:rsid w:val="00B45780"/>
    <w:rsid w:val="00B47D6C"/>
    <w:rsid w:val="00B53C08"/>
    <w:rsid w:val="00B55C9E"/>
    <w:rsid w:val="00B57FB0"/>
    <w:rsid w:val="00B6334F"/>
    <w:rsid w:val="00B67818"/>
    <w:rsid w:val="00B67F4E"/>
    <w:rsid w:val="00B71304"/>
    <w:rsid w:val="00B74F54"/>
    <w:rsid w:val="00B75B7D"/>
    <w:rsid w:val="00B77162"/>
    <w:rsid w:val="00B80E9C"/>
    <w:rsid w:val="00B81D86"/>
    <w:rsid w:val="00B842EA"/>
    <w:rsid w:val="00B842F5"/>
    <w:rsid w:val="00B868F6"/>
    <w:rsid w:val="00B914F2"/>
    <w:rsid w:val="00B9660C"/>
    <w:rsid w:val="00BA0268"/>
    <w:rsid w:val="00BA063E"/>
    <w:rsid w:val="00BA7927"/>
    <w:rsid w:val="00BB12BE"/>
    <w:rsid w:val="00BB12F6"/>
    <w:rsid w:val="00BC1FDA"/>
    <w:rsid w:val="00BC2DCE"/>
    <w:rsid w:val="00BC37EE"/>
    <w:rsid w:val="00BC50F6"/>
    <w:rsid w:val="00BD2424"/>
    <w:rsid w:val="00BE04DE"/>
    <w:rsid w:val="00BE0C7F"/>
    <w:rsid w:val="00BE2B8C"/>
    <w:rsid w:val="00BE68ED"/>
    <w:rsid w:val="00BF08BB"/>
    <w:rsid w:val="00BF15AD"/>
    <w:rsid w:val="00BF1D39"/>
    <w:rsid w:val="00BF6425"/>
    <w:rsid w:val="00C01924"/>
    <w:rsid w:val="00C06666"/>
    <w:rsid w:val="00C06736"/>
    <w:rsid w:val="00C1037F"/>
    <w:rsid w:val="00C10388"/>
    <w:rsid w:val="00C10B1A"/>
    <w:rsid w:val="00C139C4"/>
    <w:rsid w:val="00C144C4"/>
    <w:rsid w:val="00C1600D"/>
    <w:rsid w:val="00C244D3"/>
    <w:rsid w:val="00C35DA7"/>
    <w:rsid w:val="00C37868"/>
    <w:rsid w:val="00C41CCC"/>
    <w:rsid w:val="00C4233E"/>
    <w:rsid w:val="00C4284B"/>
    <w:rsid w:val="00C60F0F"/>
    <w:rsid w:val="00C64854"/>
    <w:rsid w:val="00C70108"/>
    <w:rsid w:val="00C811AE"/>
    <w:rsid w:val="00C81607"/>
    <w:rsid w:val="00C90E6E"/>
    <w:rsid w:val="00C93ED8"/>
    <w:rsid w:val="00C95347"/>
    <w:rsid w:val="00C95830"/>
    <w:rsid w:val="00C95871"/>
    <w:rsid w:val="00C96F35"/>
    <w:rsid w:val="00CA2EFD"/>
    <w:rsid w:val="00CA38A6"/>
    <w:rsid w:val="00CA6297"/>
    <w:rsid w:val="00CB43D4"/>
    <w:rsid w:val="00CC06A6"/>
    <w:rsid w:val="00CC3913"/>
    <w:rsid w:val="00CC4097"/>
    <w:rsid w:val="00CC5BD5"/>
    <w:rsid w:val="00CC6F0A"/>
    <w:rsid w:val="00CC7A91"/>
    <w:rsid w:val="00CC7B42"/>
    <w:rsid w:val="00CD0993"/>
    <w:rsid w:val="00CD29D2"/>
    <w:rsid w:val="00CD3F2F"/>
    <w:rsid w:val="00CD6FCB"/>
    <w:rsid w:val="00CE05E6"/>
    <w:rsid w:val="00CE070D"/>
    <w:rsid w:val="00CE1AEB"/>
    <w:rsid w:val="00CE20C1"/>
    <w:rsid w:val="00CE2B6C"/>
    <w:rsid w:val="00CE2D33"/>
    <w:rsid w:val="00CE4AC5"/>
    <w:rsid w:val="00CE692D"/>
    <w:rsid w:val="00CF0EA7"/>
    <w:rsid w:val="00CF4051"/>
    <w:rsid w:val="00CF730E"/>
    <w:rsid w:val="00CF74A6"/>
    <w:rsid w:val="00D015B4"/>
    <w:rsid w:val="00D02B24"/>
    <w:rsid w:val="00D07D1B"/>
    <w:rsid w:val="00D10FE5"/>
    <w:rsid w:val="00D124C0"/>
    <w:rsid w:val="00D14598"/>
    <w:rsid w:val="00D163B2"/>
    <w:rsid w:val="00D167DB"/>
    <w:rsid w:val="00D2086A"/>
    <w:rsid w:val="00D32DF1"/>
    <w:rsid w:val="00D3325B"/>
    <w:rsid w:val="00D35A69"/>
    <w:rsid w:val="00D35EBF"/>
    <w:rsid w:val="00D36EC0"/>
    <w:rsid w:val="00D37DD6"/>
    <w:rsid w:val="00D4561E"/>
    <w:rsid w:val="00D46D3F"/>
    <w:rsid w:val="00D46F1A"/>
    <w:rsid w:val="00D4721C"/>
    <w:rsid w:val="00D474C3"/>
    <w:rsid w:val="00D536E6"/>
    <w:rsid w:val="00D54787"/>
    <w:rsid w:val="00D55446"/>
    <w:rsid w:val="00D55BF1"/>
    <w:rsid w:val="00D64878"/>
    <w:rsid w:val="00D724F8"/>
    <w:rsid w:val="00D75F13"/>
    <w:rsid w:val="00D772AE"/>
    <w:rsid w:val="00D930E9"/>
    <w:rsid w:val="00D95BBC"/>
    <w:rsid w:val="00DA1189"/>
    <w:rsid w:val="00DA173E"/>
    <w:rsid w:val="00DA3559"/>
    <w:rsid w:val="00DA4A57"/>
    <w:rsid w:val="00DA4BCA"/>
    <w:rsid w:val="00DC0C6E"/>
    <w:rsid w:val="00DC0D9D"/>
    <w:rsid w:val="00DC47F1"/>
    <w:rsid w:val="00DC4CCD"/>
    <w:rsid w:val="00DC50BA"/>
    <w:rsid w:val="00DC5ACC"/>
    <w:rsid w:val="00DD1B1F"/>
    <w:rsid w:val="00DD5865"/>
    <w:rsid w:val="00DD6BEB"/>
    <w:rsid w:val="00DD6E52"/>
    <w:rsid w:val="00DE1534"/>
    <w:rsid w:val="00DE24FB"/>
    <w:rsid w:val="00DE52CC"/>
    <w:rsid w:val="00DE531C"/>
    <w:rsid w:val="00DE664F"/>
    <w:rsid w:val="00DF3475"/>
    <w:rsid w:val="00DF4D35"/>
    <w:rsid w:val="00E0372D"/>
    <w:rsid w:val="00E04222"/>
    <w:rsid w:val="00E104B3"/>
    <w:rsid w:val="00E11D60"/>
    <w:rsid w:val="00E145E1"/>
    <w:rsid w:val="00E14739"/>
    <w:rsid w:val="00E151F3"/>
    <w:rsid w:val="00E16377"/>
    <w:rsid w:val="00E24556"/>
    <w:rsid w:val="00E26444"/>
    <w:rsid w:val="00E268FF"/>
    <w:rsid w:val="00E26BDC"/>
    <w:rsid w:val="00E27D7D"/>
    <w:rsid w:val="00E31D08"/>
    <w:rsid w:val="00E326A9"/>
    <w:rsid w:val="00E33584"/>
    <w:rsid w:val="00E40262"/>
    <w:rsid w:val="00E42154"/>
    <w:rsid w:val="00E4603D"/>
    <w:rsid w:val="00E52AC9"/>
    <w:rsid w:val="00E53117"/>
    <w:rsid w:val="00E62B1E"/>
    <w:rsid w:val="00E6363C"/>
    <w:rsid w:val="00E64334"/>
    <w:rsid w:val="00E66506"/>
    <w:rsid w:val="00E669C0"/>
    <w:rsid w:val="00E75AAE"/>
    <w:rsid w:val="00E84C6A"/>
    <w:rsid w:val="00E86A04"/>
    <w:rsid w:val="00E86DF8"/>
    <w:rsid w:val="00EA24D7"/>
    <w:rsid w:val="00EA2B9C"/>
    <w:rsid w:val="00EA6860"/>
    <w:rsid w:val="00EB35B8"/>
    <w:rsid w:val="00EB4B8B"/>
    <w:rsid w:val="00EB4FCA"/>
    <w:rsid w:val="00EB6437"/>
    <w:rsid w:val="00EC0360"/>
    <w:rsid w:val="00EC0E90"/>
    <w:rsid w:val="00EC1C9B"/>
    <w:rsid w:val="00EC207D"/>
    <w:rsid w:val="00EC7071"/>
    <w:rsid w:val="00ED124D"/>
    <w:rsid w:val="00ED4BDE"/>
    <w:rsid w:val="00ED60B1"/>
    <w:rsid w:val="00EE032B"/>
    <w:rsid w:val="00EE134D"/>
    <w:rsid w:val="00EE1885"/>
    <w:rsid w:val="00EE2622"/>
    <w:rsid w:val="00EE2D0B"/>
    <w:rsid w:val="00EE3110"/>
    <w:rsid w:val="00EE63E4"/>
    <w:rsid w:val="00EF3109"/>
    <w:rsid w:val="00EF72B4"/>
    <w:rsid w:val="00EF7508"/>
    <w:rsid w:val="00F00B4C"/>
    <w:rsid w:val="00F0496D"/>
    <w:rsid w:val="00F10CAC"/>
    <w:rsid w:val="00F11808"/>
    <w:rsid w:val="00F123B1"/>
    <w:rsid w:val="00F127C3"/>
    <w:rsid w:val="00F135C9"/>
    <w:rsid w:val="00F13AE1"/>
    <w:rsid w:val="00F211C9"/>
    <w:rsid w:val="00F216CF"/>
    <w:rsid w:val="00F260AA"/>
    <w:rsid w:val="00F30742"/>
    <w:rsid w:val="00F41F62"/>
    <w:rsid w:val="00F430CE"/>
    <w:rsid w:val="00F45C50"/>
    <w:rsid w:val="00F47ACF"/>
    <w:rsid w:val="00F520FE"/>
    <w:rsid w:val="00F52F10"/>
    <w:rsid w:val="00F643A9"/>
    <w:rsid w:val="00F64F51"/>
    <w:rsid w:val="00F70BAF"/>
    <w:rsid w:val="00F72839"/>
    <w:rsid w:val="00F74756"/>
    <w:rsid w:val="00F74F05"/>
    <w:rsid w:val="00F815E2"/>
    <w:rsid w:val="00F8294B"/>
    <w:rsid w:val="00F834C1"/>
    <w:rsid w:val="00F84EE0"/>
    <w:rsid w:val="00F868FE"/>
    <w:rsid w:val="00F872A1"/>
    <w:rsid w:val="00F90A60"/>
    <w:rsid w:val="00F920EE"/>
    <w:rsid w:val="00F93911"/>
    <w:rsid w:val="00FA0419"/>
    <w:rsid w:val="00FA0CDA"/>
    <w:rsid w:val="00FB0871"/>
    <w:rsid w:val="00FB1F8F"/>
    <w:rsid w:val="00FB5106"/>
    <w:rsid w:val="00FB672F"/>
    <w:rsid w:val="00FB6735"/>
    <w:rsid w:val="00FC051D"/>
    <w:rsid w:val="00FC4430"/>
    <w:rsid w:val="00FC5669"/>
    <w:rsid w:val="00FD17B5"/>
    <w:rsid w:val="00FD3820"/>
    <w:rsid w:val="00FD4A38"/>
    <w:rsid w:val="00FD6567"/>
    <w:rsid w:val="00FD7A2B"/>
    <w:rsid w:val="00FE07C1"/>
    <w:rsid w:val="00FE716F"/>
    <w:rsid w:val="00FF19BE"/>
    <w:rsid w:val="00FF3C33"/>
    <w:rsid w:val="00FF5A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0B113"/>
  <w15:docId w15:val="{447B8733-01CF-4C87-9B1C-2A8F33BC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1F5"/>
    <w:pPr>
      <w:tabs>
        <w:tab w:val="left" w:pos="794"/>
        <w:tab w:val="left" w:pos="1191"/>
        <w:tab w:val="left" w:pos="1588"/>
        <w:tab w:val="left" w:pos="1985"/>
      </w:tabs>
      <w:spacing w:before="120" w:after="0" w:line="240" w:lineRule="auto"/>
    </w:pPr>
    <w:rPr>
      <w:rFonts w:ascii="Times New Roman" w:eastAsia="MS Mincho" w:hAnsi="Times New Roman"/>
      <w:szCs w:val="20"/>
      <w:lang w:val="en-GB" w:eastAsia="en-US"/>
    </w:rPr>
  </w:style>
  <w:style w:type="paragraph" w:styleId="Heading1">
    <w:name w:val="heading 1"/>
    <w:basedOn w:val="Normal"/>
    <w:next w:val="Normal"/>
    <w:link w:val="Heading1Char"/>
    <w:uiPriority w:val="9"/>
    <w:qFormat/>
    <w:rsid w:val="00BA063E"/>
    <w:pPr>
      <w:keepNext/>
      <w:keepLines/>
      <w:spacing w:before="360"/>
      <w:ind w:left="794" w:hanging="794"/>
      <w:outlineLvl w:val="0"/>
    </w:pPr>
    <w:rPr>
      <w:b/>
    </w:rPr>
  </w:style>
  <w:style w:type="paragraph" w:styleId="Heading2">
    <w:name w:val="heading 2"/>
    <w:basedOn w:val="Heading1"/>
    <w:next w:val="Normal"/>
    <w:link w:val="Heading2Char"/>
    <w:qFormat/>
    <w:rsid w:val="00DD6E52"/>
    <w:pPr>
      <w:spacing w:before="280"/>
      <w:outlineLvl w:val="1"/>
    </w:pPr>
  </w:style>
  <w:style w:type="paragraph" w:styleId="Heading3">
    <w:name w:val="heading 3"/>
    <w:basedOn w:val="Heading1"/>
    <w:next w:val="Normal"/>
    <w:link w:val="Heading3Char"/>
    <w:qFormat/>
    <w:rsid w:val="006E56A5"/>
    <w:pPr>
      <w:spacing w:before="200"/>
      <w:outlineLvl w:val="2"/>
    </w:pPr>
  </w:style>
  <w:style w:type="paragraph" w:styleId="Heading4">
    <w:name w:val="heading 4"/>
    <w:basedOn w:val="Heading3"/>
    <w:next w:val="Normal"/>
    <w:link w:val="Heading4Char"/>
    <w:qFormat/>
    <w:rsid w:val="006E56A5"/>
    <w:pPr>
      <w:outlineLvl w:val="3"/>
    </w:pPr>
  </w:style>
  <w:style w:type="paragraph" w:styleId="Heading5">
    <w:name w:val="heading 5"/>
    <w:basedOn w:val="Heading4"/>
    <w:next w:val="Normal"/>
    <w:link w:val="Heading5Char"/>
    <w:qFormat/>
    <w:rsid w:val="006E56A5"/>
    <w:pPr>
      <w:outlineLvl w:val="4"/>
    </w:pPr>
  </w:style>
  <w:style w:type="paragraph" w:styleId="Heading6">
    <w:name w:val="heading 6"/>
    <w:basedOn w:val="Heading4"/>
    <w:next w:val="Normal"/>
    <w:link w:val="Heading6Char"/>
    <w:qFormat/>
    <w:rsid w:val="006E56A5"/>
    <w:pPr>
      <w:outlineLvl w:val="5"/>
    </w:pPr>
  </w:style>
  <w:style w:type="paragraph" w:styleId="Heading7">
    <w:name w:val="heading 7"/>
    <w:basedOn w:val="Heading6"/>
    <w:next w:val="Normal"/>
    <w:link w:val="Heading7Char"/>
    <w:qFormat/>
    <w:rsid w:val="006E56A5"/>
    <w:pPr>
      <w:outlineLvl w:val="6"/>
    </w:pPr>
  </w:style>
  <w:style w:type="paragraph" w:styleId="Heading8">
    <w:name w:val="heading 8"/>
    <w:basedOn w:val="Heading6"/>
    <w:next w:val="Normal"/>
    <w:link w:val="Heading8Char"/>
    <w:qFormat/>
    <w:rsid w:val="006E56A5"/>
    <w:pPr>
      <w:outlineLvl w:val="7"/>
    </w:pPr>
  </w:style>
  <w:style w:type="paragraph" w:styleId="Heading9">
    <w:name w:val="heading 9"/>
    <w:basedOn w:val="Heading6"/>
    <w:next w:val="Normal"/>
    <w:link w:val="Heading9Char"/>
    <w:qFormat/>
    <w:rsid w:val="006E56A5"/>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title">
    <w:name w:val="Ref_title"/>
    <w:basedOn w:val="Normal"/>
    <w:next w:val="Reftext"/>
    <w:rsid w:val="006E56A5"/>
    <w:pPr>
      <w:spacing w:before="480"/>
      <w:jc w:val="center"/>
    </w:pPr>
    <w:rPr>
      <w:caps/>
    </w:rPr>
  </w:style>
  <w:style w:type="paragraph" w:customStyle="1" w:styleId="Restitle">
    <w:name w:val="Res_title"/>
    <w:basedOn w:val="Rectitle"/>
    <w:next w:val="Resref"/>
    <w:link w:val="RestitleChar"/>
    <w:rsid w:val="006E56A5"/>
  </w:style>
  <w:style w:type="character" w:customStyle="1" w:styleId="RestitleChar">
    <w:name w:val="Res_title Char"/>
    <w:basedOn w:val="DefaultParagraphFont"/>
    <w:link w:val="Restitle"/>
    <w:locked/>
    <w:rsid w:val="006E56A5"/>
    <w:rPr>
      <w:rFonts w:ascii="Times New Roman Bold" w:eastAsia="Times New Roman" w:hAnsi="Times New Roman Bold"/>
      <w:b/>
      <w:sz w:val="26"/>
      <w:szCs w:val="20"/>
      <w:lang w:val="ru-RU" w:eastAsia="en-US"/>
    </w:rPr>
  </w:style>
  <w:style w:type="paragraph" w:customStyle="1" w:styleId="AnnexNo">
    <w:name w:val="Annex_No"/>
    <w:basedOn w:val="Normal"/>
    <w:next w:val="Normal"/>
    <w:link w:val="AnnexNoChar"/>
    <w:rsid w:val="006E56A5"/>
    <w:pPr>
      <w:keepNext/>
      <w:keepLines/>
      <w:spacing w:before="480" w:after="80"/>
      <w:jc w:val="center"/>
    </w:pPr>
    <w:rPr>
      <w:caps/>
      <w:sz w:val="26"/>
    </w:rPr>
  </w:style>
  <w:style w:type="paragraph" w:customStyle="1" w:styleId="Annexref">
    <w:name w:val="Annex_ref"/>
    <w:basedOn w:val="Normal"/>
    <w:next w:val="Normal"/>
    <w:rsid w:val="006E56A5"/>
    <w:pPr>
      <w:keepNext/>
      <w:keepLines/>
      <w:spacing w:after="280"/>
      <w:jc w:val="center"/>
    </w:pPr>
  </w:style>
  <w:style w:type="paragraph" w:customStyle="1" w:styleId="Annextitle">
    <w:name w:val="Annex_title"/>
    <w:basedOn w:val="Normal"/>
    <w:next w:val="Normal"/>
    <w:link w:val="AnnextitleChar1"/>
    <w:rsid w:val="006E56A5"/>
    <w:pPr>
      <w:keepNext/>
      <w:keepLines/>
      <w:spacing w:before="240" w:after="280"/>
      <w:jc w:val="center"/>
    </w:pPr>
    <w:rPr>
      <w:rFonts w:ascii="Times New Roman Bold" w:hAnsi="Times New Roman Bold"/>
      <w:b/>
      <w:sz w:val="26"/>
    </w:rPr>
  </w:style>
  <w:style w:type="character" w:customStyle="1" w:styleId="Appdef">
    <w:name w:val="App_def"/>
    <w:basedOn w:val="DefaultParagraphFont"/>
    <w:rsid w:val="006E56A5"/>
    <w:rPr>
      <w:rFonts w:ascii="Times New Roman" w:hAnsi="Times New Roman" w:cs="Times New Roman"/>
      <w:b/>
    </w:rPr>
  </w:style>
  <w:style w:type="character" w:customStyle="1" w:styleId="Appref">
    <w:name w:val="App_ref"/>
    <w:basedOn w:val="DefaultParagraphFont"/>
    <w:rsid w:val="006E56A5"/>
    <w:rPr>
      <w:rFonts w:cs="Times New Roman"/>
    </w:rPr>
  </w:style>
  <w:style w:type="paragraph" w:customStyle="1" w:styleId="AppendixNo">
    <w:name w:val="Appendix_No"/>
    <w:basedOn w:val="AnnexNo"/>
    <w:next w:val="Annexref"/>
    <w:link w:val="AppendixNoCar"/>
    <w:rsid w:val="006E56A5"/>
  </w:style>
  <w:style w:type="paragraph" w:customStyle="1" w:styleId="Appendixref">
    <w:name w:val="Appendix_ref"/>
    <w:basedOn w:val="Annexref"/>
    <w:next w:val="Annextitle"/>
    <w:rsid w:val="006E56A5"/>
  </w:style>
  <w:style w:type="paragraph" w:customStyle="1" w:styleId="Appendixtitle">
    <w:name w:val="Appendix_title"/>
    <w:basedOn w:val="Annextitle"/>
    <w:next w:val="Normal"/>
    <w:link w:val="AppendixtitleChar"/>
    <w:rsid w:val="006E56A5"/>
  </w:style>
  <w:style w:type="paragraph" w:customStyle="1" w:styleId="Source">
    <w:name w:val="Source"/>
    <w:basedOn w:val="Normal"/>
    <w:next w:val="Normal"/>
    <w:link w:val="SourceChar"/>
    <w:rsid w:val="006E56A5"/>
    <w:pPr>
      <w:spacing w:before="840"/>
      <w:jc w:val="center"/>
    </w:pPr>
    <w:rPr>
      <w:b/>
      <w:sz w:val="26"/>
    </w:rPr>
  </w:style>
  <w:style w:type="character" w:customStyle="1" w:styleId="SourceChar">
    <w:name w:val="Source Char"/>
    <w:basedOn w:val="DefaultParagraphFont"/>
    <w:link w:val="Source"/>
    <w:locked/>
    <w:rsid w:val="006E56A5"/>
    <w:rPr>
      <w:rFonts w:ascii="Times New Roman" w:eastAsia="Times New Roman" w:hAnsi="Times New Roman"/>
      <w:b/>
      <w:sz w:val="26"/>
      <w:szCs w:val="20"/>
      <w:lang w:val="ru-RU" w:eastAsia="en-US"/>
    </w:rPr>
  </w:style>
  <w:style w:type="paragraph" w:customStyle="1" w:styleId="Title2">
    <w:name w:val="Title 2"/>
    <w:basedOn w:val="Source"/>
    <w:next w:val="Normal"/>
    <w:rsid w:val="006E56A5"/>
    <w:pPr>
      <w:spacing w:before="480"/>
    </w:pPr>
    <w:rPr>
      <w:b w:val="0"/>
      <w:caps/>
    </w:rPr>
  </w:style>
  <w:style w:type="paragraph" w:customStyle="1" w:styleId="Title3">
    <w:name w:val="Title 3"/>
    <w:basedOn w:val="Title2"/>
    <w:next w:val="Normal"/>
    <w:rsid w:val="006E56A5"/>
    <w:pPr>
      <w:spacing w:before="240"/>
    </w:pPr>
    <w:rPr>
      <w:caps w:val="0"/>
    </w:rPr>
  </w:style>
  <w:style w:type="paragraph" w:customStyle="1" w:styleId="Agendaitem">
    <w:name w:val="Agenda_item"/>
    <w:basedOn w:val="Title3"/>
    <w:next w:val="Normal"/>
    <w:qFormat/>
    <w:rsid w:val="006E56A5"/>
    <w:rPr>
      <w:szCs w:val="22"/>
      <w:lang w:val="en-US"/>
    </w:rPr>
  </w:style>
  <w:style w:type="character" w:customStyle="1" w:styleId="AnnexNoChar">
    <w:name w:val="Annex_No Char"/>
    <w:basedOn w:val="DefaultParagraphFont"/>
    <w:link w:val="AnnexNo"/>
    <w:locked/>
    <w:rsid w:val="006E56A5"/>
    <w:rPr>
      <w:rFonts w:ascii="Times New Roman" w:eastAsia="Times New Roman" w:hAnsi="Times New Roman"/>
      <w:caps/>
      <w:sz w:val="26"/>
      <w:szCs w:val="20"/>
      <w:lang w:val="ru-RU" w:eastAsia="en-US"/>
    </w:rPr>
  </w:style>
  <w:style w:type="character" w:customStyle="1" w:styleId="AnnextitleChar1">
    <w:name w:val="Annex_title Char1"/>
    <w:basedOn w:val="DefaultParagraphFont"/>
    <w:link w:val="Annextitle"/>
    <w:locked/>
    <w:rsid w:val="006E56A5"/>
    <w:rPr>
      <w:rFonts w:ascii="Times New Roman Bold" w:eastAsia="Times New Roman" w:hAnsi="Times New Roman Bold"/>
      <w:b/>
      <w:sz w:val="26"/>
      <w:szCs w:val="20"/>
      <w:lang w:val="ru-RU" w:eastAsia="en-US"/>
    </w:rPr>
  </w:style>
  <w:style w:type="paragraph" w:customStyle="1" w:styleId="ArtNo">
    <w:name w:val="Art_No"/>
    <w:basedOn w:val="Normal"/>
    <w:next w:val="Normal"/>
    <w:link w:val="ArtNoChar"/>
    <w:rsid w:val="006E56A5"/>
    <w:pPr>
      <w:keepNext/>
      <w:keepLines/>
      <w:spacing w:before="480"/>
      <w:jc w:val="center"/>
    </w:pPr>
    <w:rPr>
      <w:caps/>
      <w:sz w:val="26"/>
    </w:rPr>
  </w:style>
  <w:style w:type="character" w:customStyle="1" w:styleId="ArtNoChar">
    <w:name w:val="Art_No Char"/>
    <w:basedOn w:val="DefaultParagraphFont"/>
    <w:link w:val="ArtNo"/>
    <w:locked/>
    <w:rsid w:val="006E56A5"/>
    <w:rPr>
      <w:rFonts w:ascii="Times New Roman" w:eastAsia="Times New Roman" w:hAnsi="Times New Roman"/>
      <w:caps/>
      <w:sz w:val="26"/>
      <w:szCs w:val="20"/>
      <w:lang w:val="ru-RU" w:eastAsia="en-US"/>
    </w:rPr>
  </w:style>
  <w:style w:type="paragraph" w:customStyle="1" w:styleId="AppArtNo">
    <w:name w:val="App_Art_No"/>
    <w:basedOn w:val="ArtNo"/>
    <w:next w:val="Normal"/>
    <w:qFormat/>
    <w:rsid w:val="006E56A5"/>
  </w:style>
  <w:style w:type="paragraph" w:customStyle="1" w:styleId="Arttitle">
    <w:name w:val="Art_title"/>
    <w:basedOn w:val="Normal"/>
    <w:next w:val="Normal"/>
    <w:link w:val="ArttitleCar"/>
    <w:rsid w:val="006E56A5"/>
    <w:pPr>
      <w:keepNext/>
      <w:keepLines/>
      <w:spacing w:before="240"/>
      <w:jc w:val="center"/>
    </w:pPr>
    <w:rPr>
      <w:b/>
      <w:sz w:val="26"/>
    </w:rPr>
  </w:style>
  <w:style w:type="character" w:customStyle="1" w:styleId="ArttitleCar">
    <w:name w:val="Art_title Car"/>
    <w:basedOn w:val="DefaultParagraphFont"/>
    <w:link w:val="Arttitle"/>
    <w:locked/>
    <w:rsid w:val="006E56A5"/>
    <w:rPr>
      <w:rFonts w:ascii="Times New Roman" w:eastAsia="Times New Roman" w:hAnsi="Times New Roman"/>
      <w:b/>
      <w:sz w:val="26"/>
      <w:szCs w:val="20"/>
      <w:lang w:val="ru-RU" w:eastAsia="en-US"/>
    </w:rPr>
  </w:style>
  <w:style w:type="paragraph" w:customStyle="1" w:styleId="AppArttitle">
    <w:name w:val="App_Art_title"/>
    <w:basedOn w:val="Arttitle"/>
    <w:next w:val="Normal"/>
    <w:qFormat/>
    <w:rsid w:val="006E56A5"/>
  </w:style>
  <w:style w:type="character" w:customStyle="1" w:styleId="AppendixNoCar">
    <w:name w:val="Appendix_No Car"/>
    <w:basedOn w:val="DefaultParagraphFont"/>
    <w:link w:val="AppendixNo"/>
    <w:locked/>
    <w:rsid w:val="006E56A5"/>
    <w:rPr>
      <w:rFonts w:ascii="Times New Roman" w:eastAsia="Times New Roman" w:hAnsi="Times New Roman"/>
      <w:caps/>
      <w:sz w:val="26"/>
      <w:szCs w:val="20"/>
      <w:lang w:val="ru-RU" w:eastAsia="en-US"/>
    </w:rPr>
  </w:style>
  <w:style w:type="paragraph" w:customStyle="1" w:styleId="ApptoAnnex">
    <w:name w:val="App_to_Annex"/>
    <w:basedOn w:val="AppendixNo"/>
    <w:qFormat/>
    <w:rsid w:val="006E56A5"/>
  </w:style>
  <w:style w:type="character" w:customStyle="1" w:styleId="AppendixtitleChar">
    <w:name w:val="Appendix_title Char"/>
    <w:basedOn w:val="AnnextitleChar1"/>
    <w:link w:val="Appendixtitle"/>
    <w:locked/>
    <w:rsid w:val="006E56A5"/>
    <w:rPr>
      <w:rFonts w:ascii="Times New Roman Bold" w:eastAsia="Times New Roman" w:hAnsi="Times New Roman Bold"/>
      <w:b/>
      <w:sz w:val="26"/>
      <w:szCs w:val="20"/>
      <w:lang w:val="ru-RU" w:eastAsia="en-US"/>
    </w:rPr>
  </w:style>
  <w:style w:type="character" w:customStyle="1" w:styleId="Artdef">
    <w:name w:val="Art_def"/>
    <w:basedOn w:val="DefaultParagraphFont"/>
    <w:rsid w:val="006E56A5"/>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6E56A5"/>
    <w:pPr>
      <w:spacing w:before="480"/>
      <w:jc w:val="center"/>
    </w:pPr>
    <w:rPr>
      <w:rFonts w:ascii="Times New Roman Bold" w:hAnsi="Times New Roman Bold"/>
      <w:b/>
      <w:sz w:val="26"/>
    </w:rPr>
  </w:style>
  <w:style w:type="character" w:customStyle="1" w:styleId="Artref">
    <w:name w:val="Art_ref"/>
    <w:basedOn w:val="DefaultParagraphFont"/>
    <w:rsid w:val="006E56A5"/>
    <w:rPr>
      <w:rFonts w:cs="Times New Roman"/>
      <w:bCs/>
      <w:sz w:val="18"/>
      <w:lang w:val="en-US" w:eastAsia="x-none"/>
    </w:rPr>
  </w:style>
  <w:style w:type="paragraph" w:customStyle="1" w:styleId="Booktitle">
    <w:name w:val="Book_title"/>
    <w:basedOn w:val="Normal"/>
    <w:qFormat/>
    <w:rsid w:val="006E56A5"/>
    <w:pPr>
      <w:jc w:val="center"/>
    </w:pPr>
    <w:rPr>
      <w:b/>
      <w:bCs/>
      <w:sz w:val="26"/>
      <w:szCs w:val="28"/>
    </w:rPr>
  </w:style>
  <w:style w:type="paragraph" w:customStyle="1" w:styleId="Tabletext">
    <w:name w:val="Table_text"/>
    <w:basedOn w:val="Normal"/>
    <w:link w:val="TabletextChar"/>
    <w:rsid w:val="00D124C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D124C0"/>
    <w:rPr>
      <w:rFonts w:ascii="Times New Roman" w:eastAsia="MS Mincho" w:hAnsi="Times New Roman"/>
      <w:sz w:val="20"/>
      <w:szCs w:val="20"/>
      <w:lang w:val="en-GB" w:eastAsia="en-US"/>
    </w:rPr>
  </w:style>
  <w:style w:type="paragraph" w:customStyle="1" w:styleId="Border">
    <w:name w:val="Border"/>
    <w:basedOn w:val="Tabletext"/>
    <w:rsid w:val="006E56A5"/>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6E56A5"/>
    <w:pPr>
      <w:keepNext/>
      <w:keepLines/>
      <w:spacing w:before="160"/>
      <w:ind w:left="1134"/>
    </w:pPr>
    <w:rPr>
      <w:i/>
    </w:rPr>
  </w:style>
  <w:style w:type="character" w:customStyle="1" w:styleId="CallChar">
    <w:name w:val="Call Char"/>
    <w:basedOn w:val="DefaultParagraphFont"/>
    <w:link w:val="Call"/>
    <w:uiPriority w:val="99"/>
    <w:locked/>
    <w:rsid w:val="006E56A5"/>
    <w:rPr>
      <w:rFonts w:ascii="Times New Roman" w:eastAsia="Times New Roman" w:hAnsi="Times New Roman"/>
      <w:i/>
      <w:szCs w:val="20"/>
      <w:lang w:val="ru-RU" w:eastAsia="en-US"/>
    </w:rPr>
  </w:style>
  <w:style w:type="paragraph" w:customStyle="1" w:styleId="ChapNo">
    <w:name w:val="Chap_No"/>
    <w:basedOn w:val="ArtNo"/>
    <w:next w:val="Normal"/>
    <w:rsid w:val="006E56A5"/>
    <w:rPr>
      <w:rFonts w:ascii="Times New Roman Bold" w:hAnsi="Times New Roman Bold"/>
      <w:b/>
    </w:rPr>
  </w:style>
  <w:style w:type="paragraph" w:customStyle="1" w:styleId="Chaptitle">
    <w:name w:val="Chap_title"/>
    <w:basedOn w:val="Arttitle"/>
    <w:next w:val="Normal"/>
    <w:link w:val="ChaptitleChar"/>
    <w:rsid w:val="006E56A5"/>
  </w:style>
  <w:style w:type="character" w:customStyle="1" w:styleId="ChaptitleChar">
    <w:name w:val="Chap_title Char"/>
    <w:basedOn w:val="DefaultParagraphFont"/>
    <w:link w:val="Chaptitle"/>
    <w:locked/>
    <w:rsid w:val="006E56A5"/>
    <w:rPr>
      <w:rFonts w:ascii="Times New Roman" w:eastAsia="Times New Roman" w:hAnsi="Times New Roman"/>
      <w:b/>
      <w:sz w:val="26"/>
      <w:szCs w:val="20"/>
      <w:lang w:val="ru-RU" w:eastAsia="en-US"/>
    </w:rPr>
  </w:style>
  <w:style w:type="character" w:styleId="EndnoteReference">
    <w:name w:val="endnote reference"/>
    <w:basedOn w:val="DefaultParagraphFont"/>
    <w:rsid w:val="006E56A5"/>
    <w:rPr>
      <w:rFonts w:cs="Times New Roman"/>
      <w:vertAlign w:val="superscript"/>
    </w:rPr>
  </w:style>
  <w:style w:type="paragraph" w:customStyle="1" w:styleId="enumlev1">
    <w:name w:val="enumlev1"/>
    <w:basedOn w:val="Normal"/>
    <w:link w:val="enumlev1Char"/>
    <w:qFormat/>
    <w:rsid w:val="008373E8"/>
    <w:pPr>
      <w:tabs>
        <w:tab w:val="clear" w:pos="1191"/>
        <w:tab w:val="clear" w:pos="1588"/>
        <w:tab w:val="clear" w:pos="1985"/>
      </w:tabs>
      <w:spacing w:before="80"/>
      <w:ind w:left="794" w:hanging="794"/>
    </w:pPr>
  </w:style>
  <w:style w:type="character" w:customStyle="1" w:styleId="enumlev1Char">
    <w:name w:val="enumlev1 Char"/>
    <w:basedOn w:val="DefaultParagraphFont"/>
    <w:link w:val="enumlev1"/>
    <w:locked/>
    <w:rsid w:val="008373E8"/>
    <w:rPr>
      <w:rFonts w:ascii="Times New Roman" w:eastAsia="MS Mincho" w:hAnsi="Times New Roman"/>
      <w:szCs w:val="20"/>
      <w:lang w:val="en-GB" w:eastAsia="en-US"/>
    </w:rPr>
  </w:style>
  <w:style w:type="paragraph" w:customStyle="1" w:styleId="enumlev2">
    <w:name w:val="enumlev2"/>
    <w:basedOn w:val="enumlev1"/>
    <w:link w:val="enumlev2Char"/>
    <w:rsid w:val="00FC4430"/>
    <w:pPr>
      <w:ind w:left="1361" w:hanging="567"/>
    </w:pPr>
  </w:style>
  <w:style w:type="character" w:customStyle="1" w:styleId="enumlev2Char">
    <w:name w:val="enumlev2 Char"/>
    <w:basedOn w:val="DefaultParagraphFont"/>
    <w:link w:val="enumlev2"/>
    <w:locked/>
    <w:rsid w:val="00FC4430"/>
    <w:rPr>
      <w:rFonts w:ascii="Times New Roman" w:eastAsia="MS Mincho" w:hAnsi="Times New Roman"/>
      <w:szCs w:val="20"/>
      <w:lang w:val="en-GB" w:eastAsia="en-US"/>
    </w:rPr>
  </w:style>
  <w:style w:type="paragraph" w:customStyle="1" w:styleId="enumlev3">
    <w:name w:val="enumlev3"/>
    <w:basedOn w:val="enumlev2"/>
    <w:rsid w:val="006E56A5"/>
    <w:pPr>
      <w:ind w:left="2268" w:hanging="397"/>
    </w:pPr>
  </w:style>
  <w:style w:type="paragraph" w:customStyle="1" w:styleId="Equation">
    <w:name w:val="Equation"/>
    <w:basedOn w:val="Normal"/>
    <w:link w:val="EquationChar"/>
    <w:rsid w:val="006E56A5"/>
    <w:pPr>
      <w:tabs>
        <w:tab w:val="center" w:pos="4820"/>
        <w:tab w:val="right" w:pos="9639"/>
      </w:tabs>
    </w:pPr>
  </w:style>
  <w:style w:type="character" w:customStyle="1" w:styleId="EquationChar">
    <w:name w:val="Equation Char"/>
    <w:basedOn w:val="DefaultParagraphFont"/>
    <w:link w:val="Equation"/>
    <w:locked/>
    <w:rsid w:val="006E56A5"/>
    <w:rPr>
      <w:rFonts w:ascii="Times New Roman" w:eastAsia="Times New Roman" w:hAnsi="Times New Roman"/>
      <w:szCs w:val="20"/>
      <w:lang w:val="ru-RU" w:eastAsia="en-US"/>
    </w:rPr>
  </w:style>
  <w:style w:type="paragraph" w:styleId="NormalIndent">
    <w:name w:val="Normal Indent"/>
    <w:basedOn w:val="Normal"/>
    <w:rsid w:val="006E56A5"/>
    <w:pPr>
      <w:ind w:left="1134"/>
    </w:pPr>
  </w:style>
  <w:style w:type="paragraph" w:customStyle="1" w:styleId="Equationlegend">
    <w:name w:val="Equation_legend"/>
    <w:basedOn w:val="NormalIndent"/>
    <w:rsid w:val="006E56A5"/>
    <w:pPr>
      <w:tabs>
        <w:tab w:val="right" w:pos="1871"/>
        <w:tab w:val="left" w:pos="2041"/>
      </w:tabs>
      <w:spacing w:before="80"/>
      <w:ind w:left="2041" w:hanging="2041"/>
    </w:pPr>
  </w:style>
  <w:style w:type="paragraph" w:customStyle="1" w:styleId="Figure">
    <w:name w:val="Figure"/>
    <w:basedOn w:val="Normal"/>
    <w:next w:val="Normal"/>
    <w:rsid w:val="006E56A5"/>
    <w:pPr>
      <w:keepNext/>
      <w:keepLines/>
      <w:jc w:val="center"/>
    </w:pPr>
  </w:style>
  <w:style w:type="paragraph" w:customStyle="1" w:styleId="Figurelegend">
    <w:name w:val="Figure_legend"/>
    <w:basedOn w:val="Normal"/>
    <w:rsid w:val="006E56A5"/>
    <w:pPr>
      <w:keepNext/>
      <w:keepLines/>
      <w:spacing w:before="20" w:after="20"/>
    </w:pPr>
    <w:rPr>
      <w:sz w:val="18"/>
    </w:rPr>
  </w:style>
  <w:style w:type="paragraph" w:customStyle="1" w:styleId="FigureNo">
    <w:name w:val="Figure_No"/>
    <w:basedOn w:val="Normal"/>
    <w:next w:val="Normal"/>
    <w:link w:val="FigureNoChar"/>
    <w:uiPriority w:val="99"/>
    <w:rsid w:val="006E56A5"/>
    <w:pPr>
      <w:keepNext/>
      <w:keepLines/>
      <w:spacing w:before="480" w:after="120"/>
      <w:jc w:val="center"/>
    </w:pPr>
    <w:rPr>
      <w:caps/>
      <w:sz w:val="20"/>
    </w:rPr>
  </w:style>
  <w:style w:type="character" w:customStyle="1" w:styleId="FigureNoChar">
    <w:name w:val="Figure_No Char"/>
    <w:basedOn w:val="DefaultParagraphFont"/>
    <w:link w:val="FigureNo"/>
    <w:locked/>
    <w:rsid w:val="006E56A5"/>
    <w:rPr>
      <w:rFonts w:ascii="Times New Roman" w:eastAsia="Times New Roman" w:hAnsi="Times New Roman"/>
      <w:caps/>
      <w:sz w:val="20"/>
      <w:szCs w:val="20"/>
      <w:lang w:val="ru-RU" w:eastAsia="en-US"/>
    </w:rPr>
  </w:style>
  <w:style w:type="paragraph" w:customStyle="1" w:styleId="Tabletitle">
    <w:name w:val="Table_title"/>
    <w:basedOn w:val="Normal"/>
    <w:next w:val="Tabletext"/>
    <w:link w:val="TabletitleChar"/>
    <w:rsid w:val="00FD3820"/>
    <w:pPr>
      <w:keepNext/>
      <w:keepLines/>
      <w:spacing w:before="48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FD3820"/>
    <w:rPr>
      <w:rFonts w:ascii="Times New Roman Bold" w:eastAsia="MS Mincho" w:hAnsi="Times New Roman Bold"/>
      <w:b/>
      <w:sz w:val="18"/>
      <w:szCs w:val="20"/>
      <w:lang w:val="en-GB" w:eastAsia="en-US"/>
    </w:rPr>
  </w:style>
  <w:style w:type="paragraph" w:customStyle="1" w:styleId="Figuretitle">
    <w:name w:val="Figure_title"/>
    <w:basedOn w:val="Tabletitle"/>
    <w:next w:val="Normal"/>
    <w:link w:val="FiguretitleChar"/>
    <w:uiPriority w:val="99"/>
    <w:rsid w:val="006E56A5"/>
    <w:pPr>
      <w:spacing w:after="480"/>
    </w:pPr>
  </w:style>
  <w:style w:type="character" w:customStyle="1" w:styleId="FiguretitleChar">
    <w:name w:val="Figure_title Char"/>
    <w:basedOn w:val="DefaultParagraphFont"/>
    <w:link w:val="Figuretitle"/>
    <w:locked/>
    <w:rsid w:val="006E56A5"/>
    <w:rPr>
      <w:rFonts w:ascii="Times New Roman Bold" w:eastAsia="Times New Roman" w:hAnsi="Times New Roman Bold"/>
      <w:b/>
      <w:sz w:val="18"/>
      <w:szCs w:val="20"/>
      <w:lang w:val="ru-RU" w:eastAsia="en-US"/>
    </w:rPr>
  </w:style>
  <w:style w:type="paragraph" w:customStyle="1" w:styleId="Figurewithouttitle">
    <w:name w:val="Figure_without_title"/>
    <w:basedOn w:val="FigureNo"/>
    <w:next w:val="Normal"/>
    <w:rsid w:val="006E56A5"/>
    <w:pPr>
      <w:keepNext w:val="0"/>
    </w:pPr>
    <w:rPr>
      <w:sz w:val="18"/>
    </w:rPr>
  </w:style>
  <w:style w:type="paragraph" w:styleId="Footer">
    <w:name w:val="footer"/>
    <w:basedOn w:val="Normal"/>
    <w:link w:val="FooterChar"/>
    <w:rsid w:val="006E56A5"/>
    <w:pPr>
      <w:tabs>
        <w:tab w:val="left" w:pos="5954"/>
        <w:tab w:val="right" w:pos="9639"/>
      </w:tabs>
      <w:spacing w:before="0"/>
    </w:pPr>
    <w:rPr>
      <w:caps/>
      <w:noProof/>
      <w:sz w:val="16"/>
    </w:rPr>
  </w:style>
  <w:style w:type="character" w:customStyle="1" w:styleId="FooterChar">
    <w:name w:val="Footer Char"/>
    <w:basedOn w:val="DefaultParagraphFont"/>
    <w:link w:val="Footer"/>
    <w:rsid w:val="006E56A5"/>
    <w:rPr>
      <w:rFonts w:ascii="Times New Roman" w:eastAsia="Times New Roman" w:hAnsi="Times New Roman"/>
      <w:caps/>
      <w:noProof/>
      <w:sz w:val="16"/>
      <w:szCs w:val="20"/>
      <w:lang w:val="en-GB" w:eastAsia="en-US"/>
    </w:rPr>
  </w:style>
  <w:style w:type="paragraph" w:customStyle="1" w:styleId="FirstFooter">
    <w:name w:val="FirstFooter"/>
    <w:basedOn w:val="Footer"/>
    <w:rsid w:val="006E56A5"/>
    <w:pPr>
      <w:tabs>
        <w:tab w:val="clear" w:pos="5954"/>
        <w:tab w:val="clear" w:pos="9639"/>
      </w:tabs>
      <w:spacing w:before="40"/>
    </w:pPr>
    <w:rPr>
      <w:caps w:val="0"/>
      <w:noProof w:val="0"/>
    </w:rPr>
  </w:style>
  <w:style w:type="paragraph" w:customStyle="1" w:styleId="FooterQP">
    <w:name w:val="Footer_QP"/>
    <w:basedOn w:val="Normal"/>
    <w:rsid w:val="006E56A5"/>
    <w:pPr>
      <w:tabs>
        <w:tab w:val="left" w:pos="907"/>
        <w:tab w:val="right" w:pos="8789"/>
        <w:tab w:val="right" w:pos="9639"/>
      </w:tabs>
      <w:spacing w:before="0"/>
    </w:pPr>
    <w:rPr>
      <w:b/>
    </w:rPr>
  </w:style>
  <w:style w:type="character" w:styleId="FootnoteReference">
    <w:name w:val="footnote reference"/>
    <w:basedOn w:val="DefaultParagraphFont"/>
    <w:rsid w:val="006E56A5"/>
    <w:rPr>
      <w:position w:val="6"/>
      <w:sz w:val="16"/>
    </w:rPr>
  </w:style>
  <w:style w:type="paragraph" w:styleId="FootnoteText">
    <w:name w:val="footnote text"/>
    <w:basedOn w:val="Normal"/>
    <w:link w:val="FootnoteTextChar"/>
    <w:uiPriority w:val="99"/>
    <w:rsid w:val="008373E8"/>
    <w:pPr>
      <w:keepLines/>
      <w:tabs>
        <w:tab w:val="left" w:pos="284"/>
      </w:tabs>
      <w:spacing w:before="60"/>
      <w:ind w:left="284" w:hanging="284"/>
    </w:pPr>
    <w:rPr>
      <w:sz w:val="20"/>
    </w:rPr>
  </w:style>
  <w:style w:type="character" w:customStyle="1" w:styleId="FootnoteTextChar">
    <w:name w:val="Footnote Text Char"/>
    <w:basedOn w:val="DefaultParagraphFont"/>
    <w:link w:val="FootnoteText"/>
    <w:uiPriority w:val="99"/>
    <w:rsid w:val="008373E8"/>
    <w:rPr>
      <w:rFonts w:ascii="Times New Roman" w:eastAsia="MS Mincho" w:hAnsi="Times New Roman"/>
      <w:sz w:val="20"/>
      <w:szCs w:val="20"/>
      <w:lang w:val="en-GB" w:eastAsia="en-US"/>
    </w:rPr>
  </w:style>
  <w:style w:type="paragraph" w:customStyle="1" w:styleId="Formal">
    <w:name w:val="Formal"/>
    <w:basedOn w:val="Normal"/>
    <w:rsid w:val="006E56A5"/>
    <w:pPr>
      <w:tabs>
        <w:tab w:val="left" w:pos="567"/>
        <w:tab w:val="left" w:pos="1701"/>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6E56A5"/>
    <w:pPr>
      <w:spacing w:before="0"/>
      <w:jc w:val="center"/>
    </w:pPr>
    <w:rPr>
      <w:sz w:val="18"/>
    </w:rPr>
  </w:style>
  <w:style w:type="character" w:customStyle="1" w:styleId="HeaderChar">
    <w:name w:val="Header Char"/>
    <w:basedOn w:val="DefaultParagraphFont"/>
    <w:link w:val="Header"/>
    <w:rsid w:val="006E56A5"/>
    <w:rPr>
      <w:rFonts w:ascii="Times New Roman" w:eastAsia="Times New Roman" w:hAnsi="Times New Roman"/>
      <w:sz w:val="18"/>
      <w:szCs w:val="20"/>
      <w:lang w:val="en-GB" w:eastAsia="en-US"/>
    </w:rPr>
  </w:style>
  <w:style w:type="character" w:customStyle="1" w:styleId="Heading1Char">
    <w:name w:val="Heading 1 Char"/>
    <w:basedOn w:val="DefaultParagraphFont"/>
    <w:link w:val="Heading1"/>
    <w:uiPriority w:val="9"/>
    <w:rsid w:val="00BA063E"/>
    <w:rPr>
      <w:rFonts w:ascii="Times New Roman" w:eastAsia="MS Mincho" w:hAnsi="Times New Roman"/>
      <w:b/>
      <w:szCs w:val="20"/>
      <w:lang w:val="en-GB" w:eastAsia="en-US"/>
    </w:rPr>
  </w:style>
  <w:style w:type="character" w:customStyle="1" w:styleId="Heading2Char">
    <w:name w:val="Heading 2 Char"/>
    <w:basedOn w:val="DefaultParagraphFont"/>
    <w:link w:val="Heading2"/>
    <w:rsid w:val="00DD6E52"/>
    <w:rPr>
      <w:rFonts w:ascii="Times New Roman" w:eastAsia="MS Mincho" w:hAnsi="Times New Roman"/>
      <w:b/>
      <w:szCs w:val="20"/>
      <w:lang w:val="en-GB" w:eastAsia="en-US"/>
    </w:rPr>
  </w:style>
  <w:style w:type="character" w:customStyle="1" w:styleId="Heading3Char">
    <w:name w:val="Heading 3 Char"/>
    <w:basedOn w:val="DefaultParagraphFont"/>
    <w:link w:val="Heading3"/>
    <w:rsid w:val="006E56A5"/>
    <w:rPr>
      <w:rFonts w:ascii="Times New Roman" w:eastAsia="Times New Roman" w:hAnsi="Times New Roman"/>
      <w:b/>
      <w:szCs w:val="20"/>
      <w:lang w:val="ru-RU" w:eastAsia="en-US"/>
    </w:rPr>
  </w:style>
  <w:style w:type="character" w:customStyle="1" w:styleId="Heading4Char">
    <w:name w:val="Heading 4 Char"/>
    <w:basedOn w:val="DefaultParagraphFont"/>
    <w:link w:val="Heading4"/>
    <w:rsid w:val="006E56A5"/>
    <w:rPr>
      <w:rFonts w:ascii="Times New Roman" w:eastAsia="Times New Roman" w:hAnsi="Times New Roman"/>
      <w:b/>
      <w:szCs w:val="20"/>
      <w:lang w:val="ru-RU" w:eastAsia="en-US"/>
    </w:rPr>
  </w:style>
  <w:style w:type="character" w:customStyle="1" w:styleId="Heading5Char">
    <w:name w:val="Heading 5 Char"/>
    <w:basedOn w:val="DefaultParagraphFont"/>
    <w:link w:val="Heading5"/>
    <w:rsid w:val="006E56A5"/>
    <w:rPr>
      <w:rFonts w:ascii="Times New Roman" w:eastAsia="Times New Roman" w:hAnsi="Times New Roman"/>
      <w:b/>
      <w:szCs w:val="20"/>
      <w:lang w:val="ru-RU" w:eastAsia="en-US"/>
    </w:rPr>
  </w:style>
  <w:style w:type="character" w:customStyle="1" w:styleId="Heading6Char">
    <w:name w:val="Heading 6 Char"/>
    <w:basedOn w:val="DefaultParagraphFont"/>
    <w:link w:val="Heading6"/>
    <w:rsid w:val="006E56A5"/>
    <w:rPr>
      <w:rFonts w:ascii="Times New Roman" w:eastAsia="Times New Roman" w:hAnsi="Times New Roman"/>
      <w:b/>
      <w:szCs w:val="20"/>
      <w:lang w:val="ru-RU" w:eastAsia="en-US"/>
    </w:rPr>
  </w:style>
  <w:style w:type="character" w:customStyle="1" w:styleId="Heading7Char">
    <w:name w:val="Heading 7 Char"/>
    <w:basedOn w:val="DefaultParagraphFont"/>
    <w:link w:val="Heading7"/>
    <w:rsid w:val="006E56A5"/>
    <w:rPr>
      <w:rFonts w:ascii="Times New Roman" w:eastAsia="Times New Roman" w:hAnsi="Times New Roman"/>
      <w:b/>
      <w:szCs w:val="20"/>
      <w:lang w:val="ru-RU" w:eastAsia="en-US"/>
    </w:rPr>
  </w:style>
  <w:style w:type="character" w:customStyle="1" w:styleId="Heading8Char">
    <w:name w:val="Heading 8 Char"/>
    <w:basedOn w:val="DefaultParagraphFont"/>
    <w:link w:val="Heading8"/>
    <w:rsid w:val="006E56A5"/>
    <w:rPr>
      <w:rFonts w:ascii="Times New Roman" w:eastAsia="Times New Roman" w:hAnsi="Times New Roman"/>
      <w:b/>
      <w:szCs w:val="20"/>
      <w:lang w:val="ru-RU" w:eastAsia="en-US"/>
    </w:rPr>
  </w:style>
  <w:style w:type="character" w:customStyle="1" w:styleId="Heading9Char">
    <w:name w:val="Heading 9 Char"/>
    <w:basedOn w:val="DefaultParagraphFont"/>
    <w:link w:val="Heading9"/>
    <w:rsid w:val="006E56A5"/>
    <w:rPr>
      <w:rFonts w:ascii="Cambria" w:eastAsia="Times New Roman" w:hAnsi="Cambria"/>
      <w:lang w:val="ru-RU" w:eastAsia="x-none"/>
    </w:rPr>
  </w:style>
  <w:style w:type="paragraph" w:customStyle="1" w:styleId="Headingb">
    <w:name w:val="Heading_b"/>
    <w:basedOn w:val="Heading3"/>
    <w:next w:val="Normal"/>
    <w:link w:val="HeadingbChar"/>
    <w:qFormat/>
    <w:rsid w:val="006E56A5"/>
    <w:pPr>
      <w:tabs>
        <w:tab w:val="left" w:pos="2127"/>
        <w:tab w:val="left" w:pos="2410"/>
        <w:tab w:val="left" w:pos="2921"/>
        <w:tab w:val="left" w:pos="3261"/>
      </w:tabs>
      <w:spacing w:before="160"/>
      <w:ind w:left="0" w:firstLine="0"/>
      <w:outlineLvl w:val="9"/>
    </w:pPr>
    <w:rPr>
      <w:rFonts w:ascii="Times New Roman Bold" w:hAnsi="Times New Roman Bold"/>
    </w:rPr>
  </w:style>
  <w:style w:type="character" w:customStyle="1" w:styleId="HeadingbChar">
    <w:name w:val="Heading_b Char"/>
    <w:basedOn w:val="DefaultParagraphFont"/>
    <w:link w:val="Headingb"/>
    <w:locked/>
    <w:rsid w:val="006E56A5"/>
    <w:rPr>
      <w:rFonts w:ascii="Times New Roman Bold" w:eastAsia="Times New Roman" w:hAnsi="Times New Roman Bold"/>
      <w:b/>
      <w:szCs w:val="20"/>
      <w:lang w:val="en-GB" w:eastAsia="en-US"/>
    </w:rPr>
  </w:style>
  <w:style w:type="paragraph" w:customStyle="1" w:styleId="Headingi">
    <w:name w:val="Heading_i"/>
    <w:basedOn w:val="Normal"/>
    <w:next w:val="Normal"/>
    <w:rsid w:val="006E56A5"/>
    <w:pPr>
      <w:keepNext/>
      <w:spacing w:before="160"/>
    </w:pPr>
    <w:rPr>
      <w:rFonts w:ascii="Times" w:hAnsi="Times"/>
      <w:i/>
    </w:rPr>
  </w:style>
  <w:style w:type="paragraph" w:styleId="Index1">
    <w:name w:val="index 1"/>
    <w:basedOn w:val="Normal"/>
    <w:next w:val="Normal"/>
    <w:rsid w:val="006E56A5"/>
  </w:style>
  <w:style w:type="paragraph" w:styleId="Index2">
    <w:name w:val="index 2"/>
    <w:basedOn w:val="Normal"/>
    <w:next w:val="Normal"/>
    <w:rsid w:val="006E56A5"/>
    <w:pPr>
      <w:ind w:left="283"/>
    </w:pPr>
  </w:style>
  <w:style w:type="paragraph" w:styleId="Index3">
    <w:name w:val="index 3"/>
    <w:basedOn w:val="Normal"/>
    <w:next w:val="Normal"/>
    <w:rsid w:val="006E56A5"/>
    <w:pPr>
      <w:ind w:left="566"/>
    </w:pPr>
  </w:style>
  <w:style w:type="paragraph" w:styleId="Index4">
    <w:name w:val="index 4"/>
    <w:basedOn w:val="Normal"/>
    <w:next w:val="Normal"/>
    <w:rsid w:val="006E56A5"/>
    <w:pPr>
      <w:ind w:left="849"/>
    </w:pPr>
  </w:style>
  <w:style w:type="paragraph" w:styleId="Index5">
    <w:name w:val="index 5"/>
    <w:basedOn w:val="Normal"/>
    <w:next w:val="Normal"/>
    <w:rsid w:val="006E56A5"/>
    <w:pPr>
      <w:ind w:left="1132"/>
    </w:pPr>
  </w:style>
  <w:style w:type="paragraph" w:styleId="Index6">
    <w:name w:val="index 6"/>
    <w:basedOn w:val="Normal"/>
    <w:next w:val="Normal"/>
    <w:rsid w:val="006E56A5"/>
    <w:pPr>
      <w:ind w:left="1415"/>
    </w:pPr>
  </w:style>
  <w:style w:type="paragraph" w:styleId="Index7">
    <w:name w:val="index 7"/>
    <w:basedOn w:val="Normal"/>
    <w:next w:val="Normal"/>
    <w:rsid w:val="006E56A5"/>
    <w:pPr>
      <w:ind w:left="1698"/>
    </w:pPr>
  </w:style>
  <w:style w:type="paragraph" w:styleId="IndexHeading">
    <w:name w:val="index heading"/>
    <w:basedOn w:val="Normal"/>
    <w:next w:val="Index1"/>
    <w:rsid w:val="006E56A5"/>
  </w:style>
  <w:style w:type="character" w:styleId="LineNumber">
    <w:name w:val="line number"/>
    <w:basedOn w:val="DefaultParagraphFont"/>
    <w:rsid w:val="006E56A5"/>
    <w:rPr>
      <w:rFonts w:cs="Times New Roman"/>
    </w:rPr>
  </w:style>
  <w:style w:type="paragraph" w:customStyle="1" w:styleId="Normalaftertitle">
    <w:name w:val="Normal after title"/>
    <w:basedOn w:val="Normal"/>
    <w:next w:val="Normal"/>
    <w:link w:val="NormalaftertitleChar"/>
    <w:uiPriority w:val="99"/>
    <w:rsid w:val="006E56A5"/>
    <w:pPr>
      <w:spacing w:before="280"/>
    </w:pPr>
  </w:style>
  <w:style w:type="character" w:customStyle="1" w:styleId="NormalaftertitleChar">
    <w:name w:val="Normal after title Char"/>
    <w:basedOn w:val="DefaultParagraphFont"/>
    <w:link w:val="Normalaftertitle"/>
    <w:locked/>
    <w:rsid w:val="006E56A5"/>
    <w:rPr>
      <w:rFonts w:ascii="Times New Roman" w:eastAsia="Times New Roman" w:hAnsi="Times New Roman"/>
      <w:szCs w:val="20"/>
      <w:lang w:val="ru-RU" w:eastAsia="en-US"/>
    </w:rPr>
  </w:style>
  <w:style w:type="paragraph" w:customStyle="1" w:styleId="Normalend">
    <w:name w:val="Normal_end"/>
    <w:basedOn w:val="Normal"/>
    <w:next w:val="Normal"/>
    <w:qFormat/>
    <w:rsid w:val="006E56A5"/>
    <w:rPr>
      <w:lang w:val="en-US"/>
    </w:rPr>
  </w:style>
  <w:style w:type="paragraph" w:customStyle="1" w:styleId="Note">
    <w:name w:val="Note"/>
    <w:basedOn w:val="Normal"/>
    <w:link w:val="NoteChar"/>
    <w:rsid w:val="002A17C8"/>
    <w:pPr>
      <w:tabs>
        <w:tab w:val="left" w:pos="284"/>
      </w:tabs>
      <w:spacing w:before="80"/>
    </w:pPr>
    <w:rPr>
      <w:sz w:val="20"/>
    </w:rPr>
  </w:style>
  <w:style w:type="character" w:customStyle="1" w:styleId="NoteChar">
    <w:name w:val="Note Char"/>
    <w:basedOn w:val="DefaultParagraphFont"/>
    <w:link w:val="Note"/>
    <w:locked/>
    <w:rsid w:val="002A17C8"/>
    <w:rPr>
      <w:rFonts w:ascii="Times New Roman" w:eastAsia="MS Mincho" w:hAnsi="Times New Roman"/>
      <w:sz w:val="20"/>
      <w:szCs w:val="20"/>
      <w:lang w:val="en-GB" w:eastAsia="en-US"/>
    </w:rPr>
  </w:style>
  <w:style w:type="character" w:styleId="PageNumber">
    <w:name w:val="page number"/>
    <w:basedOn w:val="DefaultParagraphFont"/>
    <w:rsid w:val="006E56A5"/>
    <w:rPr>
      <w:rFonts w:cs="Times New Roman"/>
    </w:rPr>
  </w:style>
  <w:style w:type="paragraph" w:customStyle="1" w:styleId="PartNo">
    <w:name w:val="Part_No"/>
    <w:basedOn w:val="AnnexNo"/>
    <w:next w:val="Normal"/>
    <w:rsid w:val="006E56A5"/>
  </w:style>
  <w:style w:type="paragraph" w:customStyle="1" w:styleId="Partref">
    <w:name w:val="Part_ref"/>
    <w:basedOn w:val="Annexref"/>
    <w:next w:val="Normal"/>
    <w:rsid w:val="006E56A5"/>
  </w:style>
  <w:style w:type="paragraph" w:customStyle="1" w:styleId="Parttitle">
    <w:name w:val="Part_title"/>
    <w:basedOn w:val="Annextitle"/>
    <w:next w:val="Normalaftertitle"/>
    <w:rsid w:val="006E56A5"/>
  </w:style>
  <w:style w:type="paragraph" w:customStyle="1" w:styleId="Proposal">
    <w:name w:val="Proposal"/>
    <w:basedOn w:val="Normal"/>
    <w:next w:val="Normal"/>
    <w:link w:val="ProposalChar"/>
    <w:rsid w:val="006E56A5"/>
    <w:pPr>
      <w:keepNext/>
      <w:spacing w:before="240"/>
    </w:pPr>
  </w:style>
  <w:style w:type="character" w:customStyle="1" w:styleId="ProposalChar">
    <w:name w:val="Proposal Char"/>
    <w:basedOn w:val="DefaultParagraphFont"/>
    <w:link w:val="Proposal"/>
    <w:locked/>
    <w:rsid w:val="006E56A5"/>
    <w:rPr>
      <w:rFonts w:ascii="Times New Roman" w:eastAsia="Times New Roman" w:hAnsi="Times New Roman"/>
      <w:szCs w:val="20"/>
      <w:lang w:val="ru-RU" w:eastAsia="en-US"/>
    </w:rPr>
  </w:style>
  <w:style w:type="paragraph" w:customStyle="1" w:styleId="RecNo">
    <w:name w:val="Rec_No"/>
    <w:basedOn w:val="Normal"/>
    <w:next w:val="Normal"/>
    <w:link w:val="RecNoChar"/>
    <w:rsid w:val="006E56A5"/>
    <w:pPr>
      <w:keepNext/>
      <w:keepLines/>
      <w:spacing w:before="480"/>
      <w:jc w:val="center"/>
    </w:pPr>
    <w:rPr>
      <w:caps/>
      <w:sz w:val="26"/>
    </w:rPr>
  </w:style>
  <w:style w:type="character" w:customStyle="1" w:styleId="RecNoChar">
    <w:name w:val="Rec_No Char"/>
    <w:basedOn w:val="DefaultParagraphFont"/>
    <w:link w:val="RecNo"/>
    <w:uiPriority w:val="99"/>
    <w:locked/>
    <w:rsid w:val="006E56A5"/>
    <w:rPr>
      <w:rFonts w:ascii="Times New Roman" w:eastAsia="Times New Roman" w:hAnsi="Times New Roman"/>
      <w:caps/>
      <w:sz w:val="26"/>
      <w:szCs w:val="20"/>
      <w:lang w:val="ru-RU" w:eastAsia="en-US"/>
    </w:rPr>
  </w:style>
  <w:style w:type="paragraph" w:customStyle="1" w:styleId="Rectitle">
    <w:name w:val="Rec_title"/>
    <w:basedOn w:val="RecNo"/>
    <w:next w:val="Normal"/>
    <w:link w:val="RectitleChar"/>
    <w:rsid w:val="006E56A5"/>
    <w:pPr>
      <w:spacing w:before="240"/>
    </w:pPr>
    <w:rPr>
      <w:rFonts w:ascii="Times New Roman Bold" w:hAnsi="Times New Roman Bold"/>
      <w:b/>
      <w:caps w:val="0"/>
    </w:rPr>
  </w:style>
  <w:style w:type="paragraph" w:customStyle="1" w:styleId="Recref">
    <w:name w:val="Rec_ref"/>
    <w:basedOn w:val="Rectitle"/>
    <w:next w:val="Normal"/>
    <w:rsid w:val="009E7D69"/>
    <w:pPr>
      <w:spacing w:before="120"/>
    </w:pPr>
    <w:rPr>
      <w:rFonts w:ascii="Times New Roman" w:hAnsi="Times New Roman"/>
      <w:b w:val="0"/>
      <w:sz w:val="22"/>
    </w:rPr>
  </w:style>
  <w:style w:type="paragraph" w:customStyle="1" w:styleId="Recdate">
    <w:name w:val="Rec_date"/>
    <w:basedOn w:val="Recref"/>
    <w:next w:val="Normalaftertitle"/>
    <w:rsid w:val="006E56A5"/>
    <w:pPr>
      <w:jc w:val="right"/>
    </w:pPr>
  </w:style>
  <w:style w:type="paragraph" w:customStyle="1" w:styleId="Questiondate">
    <w:name w:val="Question_date"/>
    <w:basedOn w:val="Recdate"/>
    <w:next w:val="Normalaftertitle"/>
    <w:rsid w:val="006E56A5"/>
  </w:style>
  <w:style w:type="paragraph" w:customStyle="1" w:styleId="QuestionNo">
    <w:name w:val="Question_No"/>
    <w:basedOn w:val="RecNo"/>
    <w:next w:val="Normal"/>
    <w:rsid w:val="006E56A5"/>
  </w:style>
  <w:style w:type="paragraph" w:customStyle="1" w:styleId="Questionref">
    <w:name w:val="Question_ref"/>
    <w:basedOn w:val="Recref"/>
    <w:next w:val="Questiondate"/>
    <w:rsid w:val="006E56A5"/>
  </w:style>
  <w:style w:type="paragraph" w:customStyle="1" w:styleId="Questiontitle">
    <w:name w:val="Question_title"/>
    <w:basedOn w:val="Rectitle"/>
    <w:next w:val="Questionref"/>
    <w:rsid w:val="006E56A5"/>
  </w:style>
  <w:style w:type="paragraph" w:customStyle="1" w:styleId="Reasons">
    <w:name w:val="Reasons"/>
    <w:basedOn w:val="Normal"/>
    <w:link w:val="ReasonsChar"/>
    <w:qFormat/>
    <w:rsid w:val="006E56A5"/>
  </w:style>
  <w:style w:type="character" w:customStyle="1" w:styleId="ReasonsChar">
    <w:name w:val="Reasons Char"/>
    <w:basedOn w:val="DefaultParagraphFont"/>
    <w:link w:val="Reasons"/>
    <w:locked/>
    <w:rsid w:val="006E56A5"/>
    <w:rPr>
      <w:rFonts w:ascii="Times New Roman" w:eastAsia="Times New Roman" w:hAnsi="Times New Roman"/>
      <w:szCs w:val="20"/>
      <w:lang w:val="ru-RU" w:eastAsia="en-US"/>
    </w:rPr>
  </w:style>
  <w:style w:type="character" w:customStyle="1" w:styleId="Recdef">
    <w:name w:val="Rec_def"/>
    <w:basedOn w:val="DefaultParagraphFont"/>
    <w:rsid w:val="006E56A5"/>
    <w:rPr>
      <w:rFonts w:cs="Times New Roman"/>
      <w:b/>
    </w:rPr>
  </w:style>
  <w:style w:type="paragraph" w:customStyle="1" w:styleId="Reftext">
    <w:name w:val="Ref_text"/>
    <w:basedOn w:val="Normal"/>
    <w:rsid w:val="006E56A5"/>
    <w:pPr>
      <w:ind w:left="1134" w:hanging="1134"/>
    </w:pPr>
  </w:style>
  <w:style w:type="paragraph" w:customStyle="1" w:styleId="Repdate">
    <w:name w:val="Rep_date"/>
    <w:basedOn w:val="Recdate"/>
    <w:next w:val="Normalaftertitle"/>
    <w:rsid w:val="006E56A5"/>
  </w:style>
  <w:style w:type="paragraph" w:customStyle="1" w:styleId="RepNo">
    <w:name w:val="Rep_No"/>
    <w:basedOn w:val="RecNo"/>
    <w:next w:val="Normal"/>
    <w:rsid w:val="006E56A5"/>
  </w:style>
  <w:style w:type="paragraph" w:customStyle="1" w:styleId="Repref">
    <w:name w:val="Rep_ref"/>
    <w:basedOn w:val="Recref"/>
    <w:next w:val="Repdate"/>
    <w:rsid w:val="006E56A5"/>
  </w:style>
  <w:style w:type="paragraph" w:customStyle="1" w:styleId="Reptitle">
    <w:name w:val="Rep_title"/>
    <w:basedOn w:val="Rectitle"/>
    <w:next w:val="Repref"/>
    <w:rsid w:val="006E56A5"/>
  </w:style>
  <w:style w:type="paragraph" w:customStyle="1" w:styleId="Resdate">
    <w:name w:val="Res_date"/>
    <w:basedOn w:val="Recdate"/>
    <w:next w:val="Normalaftertitle"/>
    <w:rsid w:val="006E56A5"/>
  </w:style>
  <w:style w:type="character" w:customStyle="1" w:styleId="Resdef">
    <w:name w:val="Res_def"/>
    <w:basedOn w:val="DefaultParagraphFont"/>
    <w:rsid w:val="006E56A5"/>
    <w:rPr>
      <w:rFonts w:ascii="Times New Roman" w:hAnsi="Times New Roman" w:cs="Times New Roman"/>
      <w:b/>
    </w:rPr>
  </w:style>
  <w:style w:type="paragraph" w:customStyle="1" w:styleId="ResNo">
    <w:name w:val="Res_No"/>
    <w:basedOn w:val="RecNo"/>
    <w:next w:val="Normal"/>
    <w:link w:val="ResNoChar"/>
    <w:rsid w:val="006E56A5"/>
  </w:style>
  <w:style w:type="character" w:customStyle="1" w:styleId="ResNoChar">
    <w:name w:val="Res_No Char"/>
    <w:basedOn w:val="DefaultParagraphFont"/>
    <w:link w:val="ResNo"/>
    <w:uiPriority w:val="99"/>
    <w:locked/>
    <w:rsid w:val="006E56A5"/>
    <w:rPr>
      <w:rFonts w:ascii="Times New Roman" w:eastAsia="Times New Roman" w:hAnsi="Times New Roman"/>
      <w:caps/>
      <w:sz w:val="26"/>
      <w:szCs w:val="20"/>
      <w:lang w:val="ru-RU" w:eastAsia="en-US"/>
    </w:rPr>
  </w:style>
  <w:style w:type="paragraph" w:customStyle="1" w:styleId="Resref">
    <w:name w:val="Res_ref"/>
    <w:basedOn w:val="Recref"/>
    <w:next w:val="Resdate"/>
    <w:rsid w:val="006E56A5"/>
  </w:style>
  <w:style w:type="paragraph" w:customStyle="1" w:styleId="Section1">
    <w:name w:val="Section_1"/>
    <w:basedOn w:val="Normal"/>
    <w:link w:val="Section1Char"/>
    <w:rsid w:val="006E56A5"/>
    <w:pPr>
      <w:tabs>
        <w:tab w:val="center" w:pos="4820"/>
      </w:tabs>
      <w:spacing w:before="360"/>
      <w:jc w:val="center"/>
    </w:pPr>
    <w:rPr>
      <w:b/>
    </w:rPr>
  </w:style>
  <w:style w:type="character" w:customStyle="1" w:styleId="Section1Char">
    <w:name w:val="Section_1 Char"/>
    <w:basedOn w:val="DefaultParagraphFont"/>
    <w:link w:val="Section1"/>
    <w:locked/>
    <w:rsid w:val="006E56A5"/>
    <w:rPr>
      <w:rFonts w:ascii="Times New Roman" w:eastAsia="Times New Roman" w:hAnsi="Times New Roman"/>
      <w:b/>
      <w:szCs w:val="20"/>
      <w:lang w:val="ru-RU" w:eastAsia="en-US"/>
    </w:rPr>
  </w:style>
  <w:style w:type="paragraph" w:customStyle="1" w:styleId="Section2">
    <w:name w:val="Section_2"/>
    <w:basedOn w:val="Section1"/>
    <w:link w:val="Section2Char"/>
    <w:rsid w:val="006E56A5"/>
    <w:rPr>
      <w:b w:val="0"/>
      <w:i/>
    </w:rPr>
  </w:style>
  <w:style w:type="character" w:customStyle="1" w:styleId="Section2Char">
    <w:name w:val="Section_2 Char"/>
    <w:basedOn w:val="Section1Char"/>
    <w:link w:val="Section2"/>
    <w:locked/>
    <w:rsid w:val="006E56A5"/>
    <w:rPr>
      <w:rFonts w:ascii="Times New Roman" w:eastAsia="Times New Roman" w:hAnsi="Times New Roman"/>
      <w:b w:val="0"/>
      <w:i/>
      <w:szCs w:val="20"/>
      <w:lang w:val="ru-RU" w:eastAsia="en-US"/>
    </w:rPr>
  </w:style>
  <w:style w:type="paragraph" w:customStyle="1" w:styleId="Section3">
    <w:name w:val="Section_3"/>
    <w:basedOn w:val="Section1"/>
    <w:link w:val="Section3Char"/>
    <w:rsid w:val="006E56A5"/>
    <w:pPr>
      <w:jc w:val="both"/>
    </w:pPr>
    <w:rPr>
      <w:rFonts w:eastAsia="SimSun"/>
      <w:b w:val="0"/>
    </w:rPr>
  </w:style>
  <w:style w:type="character" w:customStyle="1" w:styleId="Section3Char">
    <w:name w:val="Section_3 Char"/>
    <w:basedOn w:val="Section1Char"/>
    <w:link w:val="Section3"/>
    <w:locked/>
    <w:rsid w:val="006E56A5"/>
    <w:rPr>
      <w:rFonts w:ascii="Times New Roman" w:eastAsia="SimSun" w:hAnsi="Times New Roman"/>
      <w:b w:val="0"/>
      <w:szCs w:val="20"/>
      <w:lang w:val="ru-RU" w:eastAsia="en-US"/>
    </w:rPr>
  </w:style>
  <w:style w:type="paragraph" w:customStyle="1" w:styleId="SectionNo">
    <w:name w:val="Section_No"/>
    <w:basedOn w:val="AnnexNo"/>
    <w:next w:val="Normal"/>
    <w:rsid w:val="006E56A5"/>
  </w:style>
  <w:style w:type="paragraph" w:customStyle="1" w:styleId="Sectiontitle">
    <w:name w:val="Section_title"/>
    <w:basedOn w:val="Annextitle"/>
    <w:next w:val="Normalaftertitle"/>
    <w:rsid w:val="006E56A5"/>
  </w:style>
  <w:style w:type="paragraph" w:customStyle="1" w:styleId="SpecialFooter">
    <w:name w:val="Special Footer"/>
    <w:basedOn w:val="Footer"/>
    <w:rsid w:val="006E56A5"/>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6E56A5"/>
  </w:style>
  <w:style w:type="table" w:styleId="TableGrid">
    <w:name w:val="Table Grid"/>
    <w:basedOn w:val="TableNormal"/>
    <w:uiPriority w:val="59"/>
    <w:qFormat/>
    <w:rsid w:val="006E56A5"/>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6E56A5"/>
    <w:pPr>
      <w:spacing w:before="0"/>
    </w:pPr>
    <w:rPr>
      <w:sz w:val="12"/>
      <w:lang w:val="fr-FR"/>
    </w:rPr>
  </w:style>
  <w:style w:type="character" w:customStyle="1" w:styleId="Tablefreq">
    <w:name w:val="Table_freq"/>
    <w:basedOn w:val="DefaultParagraphFont"/>
    <w:rsid w:val="006E56A5"/>
    <w:rPr>
      <w:rFonts w:cs="Times New Roman"/>
      <w:b/>
      <w:sz w:val="18"/>
    </w:rPr>
  </w:style>
  <w:style w:type="paragraph" w:customStyle="1" w:styleId="Tablehead">
    <w:name w:val="Table_head"/>
    <w:basedOn w:val="Tabletext"/>
    <w:next w:val="Tabletext"/>
    <w:link w:val="TableheadChar"/>
    <w:rsid w:val="006E56A5"/>
    <w:pPr>
      <w:keepNext/>
      <w:spacing w:before="80" w:after="80"/>
      <w:jc w:val="center"/>
    </w:pPr>
    <w:rPr>
      <w:rFonts w:ascii="Times New Roman Bold" w:hAnsi="Times New Roman Bold"/>
      <w:b/>
    </w:rPr>
  </w:style>
  <w:style w:type="character" w:customStyle="1" w:styleId="TableheadChar">
    <w:name w:val="Table_head Char"/>
    <w:basedOn w:val="DefaultParagraphFont"/>
    <w:link w:val="Tablehead"/>
    <w:locked/>
    <w:rsid w:val="006E56A5"/>
    <w:rPr>
      <w:rFonts w:ascii="Times New Roman Bold" w:eastAsia="Times New Roman" w:hAnsi="Times New Roman Bold"/>
      <w:b/>
      <w:sz w:val="18"/>
      <w:szCs w:val="20"/>
      <w:lang w:val="en-GB" w:eastAsia="en-US"/>
    </w:rPr>
  </w:style>
  <w:style w:type="paragraph" w:customStyle="1" w:styleId="Tablelegend">
    <w:name w:val="Table_legend"/>
    <w:basedOn w:val="Tabletext"/>
    <w:rsid w:val="006E56A5"/>
    <w:pPr>
      <w:spacing w:before="120"/>
    </w:pPr>
  </w:style>
  <w:style w:type="paragraph" w:customStyle="1" w:styleId="TableNo">
    <w:name w:val="Table_No"/>
    <w:basedOn w:val="Normal"/>
    <w:next w:val="Tabletitle"/>
    <w:link w:val="TableNoChar"/>
    <w:rsid w:val="006E56A5"/>
    <w:pPr>
      <w:keepNext/>
      <w:spacing w:before="560" w:after="120"/>
      <w:jc w:val="center"/>
    </w:pPr>
    <w:rPr>
      <w:caps/>
      <w:sz w:val="18"/>
    </w:rPr>
  </w:style>
  <w:style w:type="character" w:customStyle="1" w:styleId="TableNoChar">
    <w:name w:val="Table_No Char"/>
    <w:basedOn w:val="DefaultParagraphFont"/>
    <w:link w:val="TableNo"/>
    <w:locked/>
    <w:rsid w:val="006E56A5"/>
    <w:rPr>
      <w:rFonts w:ascii="Times New Roman" w:eastAsia="Times New Roman" w:hAnsi="Times New Roman"/>
      <w:caps/>
      <w:sz w:val="18"/>
      <w:szCs w:val="20"/>
      <w:lang w:val="ru-RU" w:eastAsia="en-US"/>
    </w:rPr>
  </w:style>
  <w:style w:type="paragraph" w:customStyle="1" w:styleId="Tableref">
    <w:name w:val="Table_ref"/>
    <w:basedOn w:val="Normal"/>
    <w:next w:val="Tabletitle"/>
    <w:rsid w:val="006E56A5"/>
    <w:pPr>
      <w:keepNext/>
      <w:spacing w:before="560"/>
      <w:jc w:val="center"/>
    </w:pPr>
    <w:rPr>
      <w:sz w:val="20"/>
    </w:rPr>
  </w:style>
  <w:style w:type="paragraph" w:customStyle="1" w:styleId="TableTextS5">
    <w:name w:val="Table_TextS5"/>
    <w:basedOn w:val="Normal"/>
    <w:link w:val="TableTextS5Char"/>
    <w:rsid w:val="006E56A5"/>
    <w:pPr>
      <w:tabs>
        <w:tab w:val="left" w:pos="170"/>
        <w:tab w:val="left" w:pos="567"/>
        <w:tab w:val="left" w:pos="737"/>
        <w:tab w:val="left" w:pos="2977"/>
        <w:tab w:val="left" w:pos="3266"/>
      </w:tabs>
      <w:spacing w:before="40" w:after="40"/>
      <w:ind w:left="170" w:hanging="170"/>
    </w:pPr>
    <w:rPr>
      <w:sz w:val="18"/>
    </w:rPr>
  </w:style>
  <w:style w:type="character" w:customStyle="1" w:styleId="TableTextS5Char">
    <w:name w:val="Table_TextS5 Char"/>
    <w:basedOn w:val="DefaultParagraphFont"/>
    <w:link w:val="TableTextS5"/>
    <w:locked/>
    <w:rsid w:val="006E56A5"/>
    <w:rPr>
      <w:rFonts w:ascii="Times New Roman" w:eastAsia="Times New Roman" w:hAnsi="Times New Roman"/>
      <w:sz w:val="18"/>
      <w:szCs w:val="20"/>
      <w:lang w:val="en-GB" w:eastAsia="en-US"/>
    </w:rPr>
  </w:style>
  <w:style w:type="paragraph" w:customStyle="1" w:styleId="TableNote">
    <w:name w:val="TableNote"/>
    <w:basedOn w:val="Tabletext"/>
    <w:rsid w:val="006E56A5"/>
    <w:pPr>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pPr>
    <w:rPr>
      <w:lang w:val="fr-FR"/>
    </w:rPr>
  </w:style>
  <w:style w:type="paragraph" w:customStyle="1" w:styleId="Title1">
    <w:name w:val="Title 1"/>
    <w:basedOn w:val="Source"/>
    <w:next w:val="Title2"/>
    <w:link w:val="Title1Char"/>
    <w:rsid w:val="006E56A5"/>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6E56A5"/>
    <w:rPr>
      <w:rFonts w:ascii="Times New Roman" w:eastAsia="Times New Roman" w:hAnsi="Times New Roman"/>
      <w:caps/>
      <w:sz w:val="26"/>
      <w:szCs w:val="20"/>
      <w:lang w:val="ru-RU" w:eastAsia="en-US"/>
    </w:rPr>
  </w:style>
  <w:style w:type="paragraph" w:customStyle="1" w:styleId="Title4">
    <w:name w:val="Title 4"/>
    <w:basedOn w:val="Title3"/>
    <w:next w:val="Heading1"/>
    <w:rsid w:val="006E56A5"/>
    <w:rPr>
      <w:b/>
    </w:rPr>
  </w:style>
  <w:style w:type="paragraph" w:customStyle="1" w:styleId="toc0">
    <w:name w:val="toc 0"/>
    <w:basedOn w:val="Normal"/>
    <w:next w:val="TOC1"/>
    <w:rsid w:val="006E56A5"/>
    <w:pPr>
      <w:tabs>
        <w:tab w:val="right" w:pos="9781"/>
      </w:tabs>
    </w:pPr>
    <w:rPr>
      <w:b/>
    </w:rPr>
  </w:style>
  <w:style w:type="paragraph" w:styleId="TOC1">
    <w:name w:val="toc 1"/>
    <w:basedOn w:val="Normal"/>
    <w:uiPriority w:val="39"/>
    <w:rsid w:val="008F1156"/>
    <w:pPr>
      <w:keepLines/>
      <w:tabs>
        <w:tab w:val="clear" w:pos="794"/>
        <w:tab w:val="clear" w:pos="1191"/>
        <w:tab w:val="clear" w:pos="1588"/>
        <w:tab w:val="clear" w:pos="1985"/>
        <w:tab w:val="left" w:pos="567"/>
        <w:tab w:val="left" w:pos="1134"/>
        <w:tab w:val="left" w:leader="dot" w:pos="8789"/>
        <w:tab w:val="center" w:pos="9526"/>
      </w:tabs>
      <w:spacing w:before="240"/>
      <w:ind w:left="567" w:hanging="567"/>
    </w:pPr>
    <w:rPr>
      <w:rFonts w:eastAsiaTheme="minorEastAsia" w:cstheme="minorBidi"/>
      <w:noProof/>
      <w:szCs w:val="22"/>
      <w:lang w:eastAsia="en-GB"/>
    </w:rPr>
  </w:style>
  <w:style w:type="paragraph" w:styleId="TOC2">
    <w:name w:val="toc 2"/>
    <w:basedOn w:val="TOC1"/>
    <w:uiPriority w:val="39"/>
    <w:rsid w:val="008F1156"/>
    <w:pPr>
      <w:tabs>
        <w:tab w:val="clear" w:pos="567"/>
      </w:tabs>
      <w:spacing w:before="120"/>
      <w:ind w:left="1134" w:right="851"/>
    </w:pPr>
  </w:style>
  <w:style w:type="paragraph" w:styleId="TOC3">
    <w:name w:val="toc 3"/>
    <w:basedOn w:val="TOC2"/>
    <w:uiPriority w:val="39"/>
    <w:rsid w:val="008F1156"/>
    <w:pPr>
      <w:tabs>
        <w:tab w:val="clear" w:pos="1134"/>
      </w:tabs>
      <w:spacing w:before="80"/>
      <w:ind w:left="1843"/>
    </w:pPr>
  </w:style>
  <w:style w:type="paragraph" w:styleId="TOC4">
    <w:name w:val="toc 4"/>
    <w:basedOn w:val="TOC3"/>
    <w:rsid w:val="006E56A5"/>
  </w:style>
  <w:style w:type="paragraph" w:styleId="TOC5">
    <w:name w:val="toc 5"/>
    <w:basedOn w:val="TOC4"/>
    <w:rsid w:val="006E56A5"/>
  </w:style>
  <w:style w:type="paragraph" w:styleId="TOC6">
    <w:name w:val="toc 6"/>
    <w:basedOn w:val="TOC4"/>
    <w:rsid w:val="006E56A5"/>
  </w:style>
  <w:style w:type="paragraph" w:styleId="TOC7">
    <w:name w:val="toc 7"/>
    <w:basedOn w:val="TOC4"/>
    <w:rsid w:val="006E56A5"/>
  </w:style>
  <w:style w:type="paragraph" w:styleId="TOC8">
    <w:name w:val="toc 8"/>
    <w:basedOn w:val="TOC4"/>
    <w:rsid w:val="006E56A5"/>
  </w:style>
  <w:style w:type="paragraph" w:customStyle="1" w:styleId="Volumetitle">
    <w:name w:val="Volume_title"/>
    <w:basedOn w:val="Normal"/>
    <w:qFormat/>
    <w:rsid w:val="006E56A5"/>
    <w:pPr>
      <w:jc w:val="center"/>
    </w:pPr>
    <w:rPr>
      <w:b/>
      <w:bCs/>
      <w:sz w:val="26"/>
      <w:szCs w:val="28"/>
    </w:rPr>
  </w:style>
  <w:style w:type="paragraph" w:customStyle="1" w:styleId="Normalaftertitle0">
    <w:name w:val="Normal_after_title"/>
    <w:basedOn w:val="Normal"/>
    <w:rsid w:val="00F260AA"/>
    <w:pPr>
      <w:overflowPunct w:val="0"/>
      <w:autoSpaceDE w:val="0"/>
      <w:autoSpaceDN w:val="0"/>
      <w:adjustRightInd w:val="0"/>
      <w:spacing w:before="480"/>
      <w:textAlignment w:val="baseline"/>
    </w:pPr>
  </w:style>
  <w:style w:type="paragraph" w:styleId="CommentText">
    <w:name w:val="annotation text"/>
    <w:basedOn w:val="Normal"/>
    <w:link w:val="CommentTextChar"/>
    <w:uiPriority w:val="99"/>
    <w:rsid w:val="00F260AA"/>
    <w:pPr>
      <w:overflowPunct w:val="0"/>
      <w:autoSpaceDE w:val="0"/>
      <w:autoSpaceDN w:val="0"/>
      <w:adjustRightInd w:val="0"/>
      <w:textAlignment w:val="baseline"/>
    </w:pPr>
  </w:style>
  <w:style w:type="character" w:customStyle="1" w:styleId="CommentTextChar">
    <w:name w:val="Comment Text Char"/>
    <w:basedOn w:val="DefaultParagraphFont"/>
    <w:link w:val="CommentText"/>
    <w:uiPriority w:val="99"/>
    <w:rsid w:val="00F260AA"/>
    <w:rPr>
      <w:rFonts w:ascii="Times New Roman" w:eastAsia="MS Mincho" w:hAnsi="Times New Roman"/>
      <w:sz w:val="19"/>
      <w:szCs w:val="20"/>
      <w:lang w:val="en-GB" w:eastAsia="en-US"/>
    </w:rPr>
  </w:style>
  <w:style w:type="paragraph" w:customStyle="1" w:styleId="Sujet">
    <w:name w:val="Sujet"/>
    <w:basedOn w:val="Normal"/>
    <w:rsid w:val="00F260AA"/>
    <w:pPr>
      <w:tabs>
        <w:tab w:val="clear" w:pos="794"/>
        <w:tab w:val="clear" w:pos="1191"/>
        <w:tab w:val="clear" w:pos="1588"/>
        <w:tab w:val="clear" w:pos="1985"/>
      </w:tabs>
      <w:overflowPunct w:val="0"/>
      <w:autoSpaceDE w:val="0"/>
      <w:autoSpaceDN w:val="0"/>
      <w:adjustRightInd w:val="0"/>
      <w:ind w:left="1418"/>
      <w:textAlignment w:val="baseline"/>
    </w:pPr>
    <w:rPr>
      <w:rFonts w:ascii="Arial" w:hAnsi="Arial"/>
      <w:sz w:val="32"/>
    </w:rPr>
  </w:style>
  <w:style w:type="paragraph" w:customStyle="1" w:styleId="Blanc">
    <w:name w:val="Blanc"/>
    <w:basedOn w:val="Tabletitle"/>
    <w:next w:val="Tabletext"/>
    <w:rsid w:val="00F260AA"/>
    <w:pPr>
      <w:keepLines w:val="0"/>
      <w:spacing w:after="57" w:line="12" w:lineRule="exact"/>
    </w:pPr>
    <w:rPr>
      <w:rFonts w:ascii="Times New Roman" w:hAnsi="Times New Roman"/>
      <w:b w:val="0"/>
      <w:sz w:val="8"/>
    </w:rPr>
  </w:style>
  <w:style w:type="paragraph" w:customStyle="1" w:styleId="CouvrecNo">
    <w:name w:val="Couv_rec_No"/>
    <w:basedOn w:val="Normal"/>
    <w:rsid w:val="00F260AA"/>
    <w:pPr>
      <w:tabs>
        <w:tab w:val="clear" w:pos="794"/>
        <w:tab w:val="clear" w:pos="1191"/>
        <w:tab w:val="clear" w:pos="1588"/>
        <w:tab w:val="clear" w:pos="1985"/>
      </w:tabs>
      <w:overflowPunct w:val="0"/>
      <w:autoSpaceDE w:val="0"/>
      <w:autoSpaceDN w:val="0"/>
      <w:adjustRightInd w:val="0"/>
      <w:spacing w:before="6"/>
      <w:ind w:left="1418"/>
      <w:textAlignment w:val="baseline"/>
    </w:pPr>
    <w:rPr>
      <w:rFonts w:ascii="Arial" w:hAnsi="Arial"/>
      <w:sz w:val="32"/>
    </w:rPr>
  </w:style>
  <w:style w:type="paragraph" w:customStyle="1" w:styleId="Couvrectitle">
    <w:name w:val="Couv_rec_title"/>
    <w:basedOn w:val="Normal"/>
    <w:rsid w:val="00F260AA"/>
    <w:pPr>
      <w:keepNext/>
      <w:keepLines/>
      <w:tabs>
        <w:tab w:val="clear" w:pos="794"/>
        <w:tab w:val="clear" w:pos="1191"/>
        <w:tab w:val="clear" w:pos="1588"/>
        <w:tab w:val="clear" w:pos="1985"/>
      </w:tabs>
      <w:overflowPunct w:val="0"/>
      <w:autoSpaceDE w:val="0"/>
      <w:autoSpaceDN w:val="0"/>
      <w:adjustRightInd w:val="0"/>
      <w:spacing w:before="240"/>
      <w:ind w:left="1418"/>
      <w:textAlignment w:val="baseline"/>
    </w:pPr>
    <w:rPr>
      <w:rFonts w:ascii="Arial" w:hAnsi="Arial"/>
      <w:b/>
      <w:sz w:val="36"/>
    </w:rPr>
  </w:style>
  <w:style w:type="paragraph" w:customStyle="1" w:styleId="RecCCITTNo">
    <w:name w:val="Rec_CCITT_No"/>
    <w:basedOn w:val="Normal"/>
    <w:rsid w:val="00F260AA"/>
    <w:pPr>
      <w:keepNext/>
      <w:keepLines/>
      <w:tabs>
        <w:tab w:val="clear" w:pos="794"/>
        <w:tab w:val="clear" w:pos="1191"/>
        <w:tab w:val="clear" w:pos="1588"/>
        <w:tab w:val="clear" w:pos="1985"/>
      </w:tabs>
      <w:overflowPunct w:val="0"/>
      <w:autoSpaceDE w:val="0"/>
      <w:autoSpaceDN w:val="0"/>
      <w:adjustRightInd w:val="0"/>
      <w:spacing w:before="0"/>
      <w:textAlignment w:val="baseline"/>
    </w:pPr>
    <w:rPr>
      <w:b/>
      <w:sz w:val="24"/>
    </w:rPr>
  </w:style>
  <w:style w:type="paragraph" w:customStyle="1" w:styleId="ASN1">
    <w:name w:val="ASN.1"/>
    <w:basedOn w:val="Normal"/>
    <w:next w:val="ASN1continue"/>
    <w:rsid w:val="00F260AA"/>
    <w:pPr>
      <w:tabs>
        <w:tab w:val="left" w:pos="2381"/>
        <w:tab w:val="left" w:pos="2778"/>
        <w:tab w:val="left" w:pos="3175"/>
        <w:tab w:val="left" w:pos="3572"/>
        <w:tab w:val="left" w:pos="3969"/>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b/>
      <w:sz w:val="18"/>
    </w:rPr>
  </w:style>
  <w:style w:type="paragraph" w:customStyle="1" w:styleId="ASN1continue">
    <w:name w:val="ASN.1_continue"/>
    <w:basedOn w:val="ASN1"/>
    <w:rsid w:val="00F260AA"/>
    <w:pPr>
      <w:spacing w:before="0"/>
    </w:pPr>
  </w:style>
  <w:style w:type="paragraph" w:customStyle="1" w:styleId="Couvnote">
    <w:name w:val="Couv_note"/>
    <w:basedOn w:val="Normal"/>
    <w:rsid w:val="00F260AA"/>
    <w:pPr>
      <w:tabs>
        <w:tab w:val="clear" w:pos="794"/>
        <w:tab w:val="clear" w:pos="1191"/>
        <w:tab w:val="clear" w:pos="1588"/>
        <w:tab w:val="clear" w:pos="1985"/>
        <w:tab w:val="left" w:pos="1134"/>
        <w:tab w:val="left" w:pos="1418"/>
      </w:tabs>
      <w:overflowPunct w:val="0"/>
      <w:autoSpaceDE w:val="0"/>
      <w:autoSpaceDN w:val="0"/>
      <w:adjustRightInd w:val="0"/>
      <w:spacing w:before="200"/>
      <w:textAlignment w:val="baseline"/>
    </w:pPr>
    <w:rPr>
      <w:rFonts w:ascii="Arial" w:hAnsi="Arial"/>
    </w:rPr>
  </w:style>
  <w:style w:type="paragraph" w:styleId="Title">
    <w:name w:val="Title"/>
    <w:basedOn w:val="Normal"/>
    <w:next w:val="Normal"/>
    <w:link w:val="TitleChar"/>
    <w:qFormat/>
    <w:rsid w:val="00F260AA"/>
    <w:pPr>
      <w:overflowPunct w:val="0"/>
      <w:autoSpaceDE w:val="0"/>
      <w:autoSpaceDN w:val="0"/>
      <w:adjustRightInd w:val="0"/>
      <w:spacing w:before="840" w:after="480"/>
      <w:jc w:val="center"/>
      <w:textAlignment w:val="baseline"/>
    </w:pPr>
    <w:rPr>
      <w:b/>
      <w:sz w:val="24"/>
    </w:rPr>
  </w:style>
  <w:style w:type="character" w:customStyle="1" w:styleId="TitleChar">
    <w:name w:val="Title Char"/>
    <w:basedOn w:val="DefaultParagraphFont"/>
    <w:link w:val="Title"/>
    <w:rsid w:val="00F260AA"/>
    <w:rPr>
      <w:rFonts w:ascii="Times New Roman" w:eastAsia="MS Mincho" w:hAnsi="Times New Roman"/>
      <w:b/>
      <w:sz w:val="24"/>
      <w:szCs w:val="20"/>
      <w:lang w:val="en-GB" w:eastAsia="en-US"/>
    </w:rPr>
  </w:style>
  <w:style w:type="paragraph" w:customStyle="1" w:styleId="SAP">
    <w:name w:val="SAP"/>
    <w:basedOn w:val="Normal"/>
    <w:rsid w:val="00F260AA"/>
    <w:pPr>
      <w:overflowPunct w:val="0"/>
      <w:autoSpaceDE w:val="0"/>
      <w:autoSpaceDN w:val="0"/>
      <w:adjustRightInd w:val="0"/>
      <w:spacing w:before="960" w:after="240"/>
      <w:jc w:val="right"/>
      <w:textAlignment w:val="baseline"/>
    </w:pPr>
    <w:rPr>
      <w:rFonts w:ascii="C39T36Lfz" w:hAnsi="C39T36Lfz"/>
      <w:sz w:val="104"/>
    </w:rPr>
  </w:style>
  <w:style w:type="paragraph" w:customStyle="1" w:styleId="ASN1italic">
    <w:name w:val="ASN.1_italic"/>
    <w:basedOn w:val="ASN1"/>
    <w:rsid w:val="00F260AA"/>
    <w:pPr>
      <w:spacing w:before="0"/>
    </w:pPr>
    <w:rPr>
      <w:b w:val="0"/>
      <w:i/>
      <w:sz w:val="20"/>
    </w:rPr>
  </w:style>
  <w:style w:type="paragraph" w:customStyle="1" w:styleId="foot">
    <w:name w:val="foot"/>
    <w:basedOn w:val="Normal"/>
    <w:next w:val="Heading1"/>
    <w:rsid w:val="00F260AA"/>
    <w:pPr>
      <w:overflowPunct w:val="0"/>
      <w:autoSpaceDE w:val="0"/>
      <w:autoSpaceDN w:val="0"/>
      <w:adjustRightInd w:val="0"/>
      <w:spacing w:before="0"/>
      <w:textAlignment w:val="baseline"/>
    </w:pPr>
    <w:rPr>
      <w:color w:val="FF0000"/>
    </w:rPr>
  </w:style>
  <w:style w:type="paragraph" w:customStyle="1" w:styleId="Note1">
    <w:name w:val="Note 1"/>
    <w:basedOn w:val="Normal"/>
    <w:rsid w:val="00F260AA"/>
    <w:pPr>
      <w:tabs>
        <w:tab w:val="clear" w:pos="794"/>
        <w:tab w:val="clear" w:pos="1191"/>
        <w:tab w:val="clear" w:pos="1588"/>
        <w:tab w:val="clear" w:pos="1985"/>
      </w:tabs>
      <w:overflowPunct w:val="0"/>
      <w:autoSpaceDE w:val="0"/>
      <w:autoSpaceDN w:val="0"/>
      <w:adjustRightInd w:val="0"/>
      <w:spacing w:before="60" w:line="199" w:lineRule="exact"/>
      <w:ind w:left="284"/>
      <w:textAlignment w:val="baseline"/>
    </w:pPr>
    <w:rPr>
      <w:sz w:val="18"/>
    </w:rPr>
  </w:style>
  <w:style w:type="paragraph" w:customStyle="1" w:styleId="Note2">
    <w:name w:val="Note 2"/>
    <w:basedOn w:val="Note1"/>
    <w:rsid w:val="00F260AA"/>
    <w:pPr>
      <w:ind w:left="1077"/>
    </w:pPr>
  </w:style>
  <w:style w:type="paragraph" w:customStyle="1" w:styleId="Note3">
    <w:name w:val="Note 3"/>
    <w:basedOn w:val="Note1"/>
    <w:rsid w:val="00F260AA"/>
    <w:pPr>
      <w:ind w:left="1474"/>
    </w:pPr>
  </w:style>
  <w:style w:type="paragraph" w:customStyle="1" w:styleId="RecISONo">
    <w:name w:val="Rec_ISO_No"/>
    <w:basedOn w:val="Normal"/>
    <w:rsid w:val="00F260AA"/>
    <w:pPr>
      <w:keepNext/>
      <w:keepLines/>
      <w:overflowPunct w:val="0"/>
      <w:autoSpaceDE w:val="0"/>
      <w:autoSpaceDN w:val="0"/>
      <w:adjustRightInd w:val="0"/>
      <w:spacing w:before="720"/>
      <w:textAlignment w:val="baseline"/>
    </w:pPr>
    <w:rPr>
      <w:b/>
    </w:rPr>
  </w:style>
  <w:style w:type="character" w:customStyle="1" w:styleId="href">
    <w:name w:val="href"/>
    <w:basedOn w:val="DefaultParagraphFont"/>
    <w:uiPriority w:val="99"/>
    <w:rsid w:val="00F260AA"/>
    <w:rPr>
      <w:rFonts w:cs="Times New Roman"/>
      <w:lang w:val="fr-FR" w:eastAsia="x-none"/>
    </w:rPr>
  </w:style>
  <w:style w:type="paragraph" w:customStyle="1" w:styleId="headingb0">
    <w:name w:val="heading_b"/>
    <w:basedOn w:val="Heading3"/>
    <w:next w:val="Normal"/>
    <w:rsid w:val="00F260AA"/>
    <w:pPr>
      <w:tabs>
        <w:tab w:val="left" w:pos="2127"/>
        <w:tab w:val="left" w:pos="2410"/>
        <w:tab w:val="left" w:pos="2921"/>
        <w:tab w:val="left" w:pos="3261"/>
      </w:tabs>
      <w:spacing w:before="160"/>
      <w:ind w:left="0" w:firstLine="0"/>
      <w:outlineLvl w:val="9"/>
    </w:pPr>
    <w:rPr>
      <w:sz w:val="24"/>
    </w:rPr>
  </w:style>
  <w:style w:type="paragraph" w:customStyle="1" w:styleId="TableLegend0">
    <w:name w:val="Table_Legend"/>
    <w:basedOn w:val="Normal"/>
    <w:next w:val="Normal"/>
    <w:rsid w:val="00F260AA"/>
    <w:pPr>
      <w:keepNext/>
      <w:tabs>
        <w:tab w:val="clear" w:pos="794"/>
        <w:tab w:val="clear" w:pos="1191"/>
        <w:tab w:val="clear" w:pos="1588"/>
        <w:tab w:val="clear" w:pos="1985"/>
        <w:tab w:val="left" w:pos="454"/>
      </w:tabs>
      <w:spacing w:before="86"/>
    </w:pPr>
    <w:rPr>
      <w:sz w:val="18"/>
    </w:rPr>
  </w:style>
  <w:style w:type="paragraph" w:customStyle="1" w:styleId="AnnexRef0">
    <w:name w:val="Annex_Ref"/>
    <w:basedOn w:val="Normal"/>
    <w:next w:val="Normal"/>
    <w:rsid w:val="00F260AA"/>
    <w:pPr>
      <w:spacing w:before="0"/>
      <w:jc w:val="center"/>
    </w:pPr>
  </w:style>
  <w:style w:type="character" w:styleId="Hyperlink">
    <w:name w:val="Hyperlink"/>
    <w:basedOn w:val="DefaultParagraphFont"/>
    <w:uiPriority w:val="99"/>
    <w:qFormat/>
    <w:rsid w:val="00BA063E"/>
    <w:rPr>
      <w:rFonts w:ascii="Times New Roman" w:hAnsi="Times New Roman" w:cs="Times New Roman"/>
      <w:color w:val="0000FF"/>
      <w:u w:val="single"/>
    </w:rPr>
  </w:style>
  <w:style w:type="character" w:customStyle="1" w:styleId="italic">
    <w:name w:val="italic"/>
    <w:basedOn w:val="DefaultParagraphFont"/>
    <w:uiPriority w:val="99"/>
    <w:rsid w:val="00F260AA"/>
    <w:rPr>
      <w:rFonts w:cs="Times New Roman"/>
      <w:i/>
    </w:rPr>
  </w:style>
  <w:style w:type="paragraph" w:customStyle="1" w:styleId="NormalITU">
    <w:name w:val="Normal_ITU"/>
    <w:basedOn w:val="Normal"/>
    <w:rsid w:val="00F260AA"/>
    <w:pPr>
      <w:tabs>
        <w:tab w:val="clear" w:pos="794"/>
        <w:tab w:val="clear" w:pos="1191"/>
        <w:tab w:val="clear" w:pos="1588"/>
        <w:tab w:val="clear" w:pos="1985"/>
      </w:tabs>
      <w:autoSpaceDE w:val="0"/>
      <w:autoSpaceDN w:val="0"/>
      <w:adjustRightInd w:val="0"/>
    </w:pPr>
    <w:rPr>
      <w:rFonts w:cs="Arial"/>
      <w:sz w:val="24"/>
      <w:lang w:val="en-US"/>
    </w:rPr>
  </w:style>
  <w:style w:type="character" w:styleId="FollowedHyperlink">
    <w:name w:val="FollowedHyperlink"/>
    <w:basedOn w:val="DefaultParagraphFont"/>
    <w:rsid w:val="00F260AA"/>
    <w:rPr>
      <w:color w:val="800080"/>
      <w:u w:val="single"/>
    </w:rPr>
  </w:style>
  <w:style w:type="paragraph" w:styleId="BalloonText">
    <w:name w:val="Balloon Text"/>
    <w:basedOn w:val="Normal"/>
    <w:link w:val="BalloonTextChar"/>
    <w:rsid w:val="00F260AA"/>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F260AA"/>
    <w:rPr>
      <w:rFonts w:ascii="Tahoma" w:eastAsia="MS Mincho" w:hAnsi="Tahoma" w:cs="Tahoma"/>
      <w:sz w:val="16"/>
      <w:szCs w:val="16"/>
      <w:lang w:val="en-GB" w:eastAsia="en-US"/>
    </w:rPr>
  </w:style>
  <w:style w:type="character" w:styleId="CommentReference">
    <w:name w:val="annotation reference"/>
    <w:basedOn w:val="DefaultParagraphFont"/>
    <w:uiPriority w:val="99"/>
    <w:rsid w:val="00F260AA"/>
    <w:rPr>
      <w:sz w:val="16"/>
      <w:szCs w:val="16"/>
    </w:rPr>
  </w:style>
  <w:style w:type="paragraph" w:styleId="CommentSubject">
    <w:name w:val="annotation subject"/>
    <w:basedOn w:val="CommentText"/>
    <w:next w:val="CommentText"/>
    <w:link w:val="CommentSubjectChar"/>
    <w:uiPriority w:val="99"/>
    <w:semiHidden/>
    <w:rsid w:val="00F260AA"/>
    <w:pPr>
      <w:overflowPunct/>
      <w:autoSpaceDE/>
      <w:autoSpaceDN/>
      <w:adjustRightInd/>
      <w:textAlignment w:val="auto"/>
    </w:pPr>
    <w:rPr>
      <w:b/>
      <w:bCs/>
    </w:rPr>
  </w:style>
  <w:style w:type="character" w:customStyle="1" w:styleId="CommentSubjectChar">
    <w:name w:val="Comment Subject Char"/>
    <w:basedOn w:val="CommentTextChar"/>
    <w:link w:val="CommentSubject"/>
    <w:uiPriority w:val="99"/>
    <w:semiHidden/>
    <w:rsid w:val="00F260AA"/>
    <w:rPr>
      <w:rFonts w:ascii="Times New Roman" w:eastAsia="MS Mincho" w:hAnsi="Times New Roman"/>
      <w:b/>
      <w:bCs/>
      <w:sz w:val="19"/>
      <w:szCs w:val="20"/>
      <w:lang w:val="en-GB" w:eastAsia="en-US"/>
    </w:rPr>
  </w:style>
  <w:style w:type="paragraph" w:customStyle="1" w:styleId="Figurelegend08">
    <w:name w:val="Стиль Figure_legend + Слева:  08 см"/>
    <w:basedOn w:val="Figurelegend"/>
    <w:rsid w:val="00F260AA"/>
    <w:pPr>
      <w:keepLines w:val="0"/>
      <w:tabs>
        <w:tab w:val="left" w:pos="454"/>
      </w:tabs>
      <w:spacing w:before="86" w:after="0"/>
      <w:ind w:left="454"/>
    </w:pPr>
    <w:rPr>
      <w:sz w:val="16"/>
    </w:rPr>
  </w:style>
  <w:style w:type="paragraph" w:styleId="TableofFigures">
    <w:name w:val="table of figures"/>
    <w:basedOn w:val="Normal"/>
    <w:next w:val="Normal"/>
    <w:uiPriority w:val="99"/>
    <w:rsid w:val="00F260AA"/>
    <w:pPr>
      <w:tabs>
        <w:tab w:val="clear" w:pos="794"/>
        <w:tab w:val="clear" w:pos="1191"/>
        <w:tab w:val="clear" w:pos="1588"/>
        <w:tab w:val="clear" w:pos="1985"/>
      </w:tabs>
    </w:pPr>
  </w:style>
  <w:style w:type="paragraph" w:styleId="BodyText2">
    <w:name w:val="Body Text 2"/>
    <w:basedOn w:val="Normal"/>
    <w:link w:val="BodyText2Char"/>
    <w:uiPriority w:val="99"/>
    <w:rsid w:val="001916BD"/>
    <w:pPr>
      <w:overflowPunct w:val="0"/>
      <w:autoSpaceDE w:val="0"/>
      <w:autoSpaceDN w:val="0"/>
      <w:adjustRightInd w:val="0"/>
      <w:spacing w:after="120" w:line="480" w:lineRule="auto"/>
      <w:textAlignment w:val="baseline"/>
    </w:pPr>
    <w:rPr>
      <w:rFonts w:eastAsia="Times New Roman"/>
      <w:sz w:val="24"/>
    </w:rPr>
  </w:style>
  <w:style w:type="character" w:customStyle="1" w:styleId="BodyText2Char">
    <w:name w:val="Body Text 2 Char"/>
    <w:basedOn w:val="DefaultParagraphFont"/>
    <w:link w:val="BodyText2"/>
    <w:uiPriority w:val="99"/>
    <w:rsid w:val="001916BD"/>
    <w:rPr>
      <w:rFonts w:ascii="Times New Roman" w:eastAsia="Times New Roman" w:hAnsi="Times New Roman"/>
      <w:sz w:val="24"/>
      <w:szCs w:val="20"/>
      <w:lang w:val="en-GB" w:eastAsia="en-US"/>
    </w:rPr>
  </w:style>
  <w:style w:type="paragraph" w:customStyle="1" w:styleId="FigureNoTitle">
    <w:name w:val="Figure_NoTitle"/>
    <w:basedOn w:val="Normal"/>
    <w:next w:val="Normalaftertitle0"/>
    <w:rsid w:val="001916BD"/>
    <w:pPr>
      <w:keepLines/>
      <w:overflowPunct w:val="0"/>
      <w:autoSpaceDE w:val="0"/>
      <w:autoSpaceDN w:val="0"/>
      <w:adjustRightInd w:val="0"/>
      <w:spacing w:before="240" w:after="120"/>
      <w:jc w:val="center"/>
      <w:textAlignment w:val="baseline"/>
    </w:pPr>
    <w:rPr>
      <w:rFonts w:eastAsia="Times New Roman"/>
      <w:b/>
    </w:rPr>
  </w:style>
  <w:style w:type="paragraph" w:styleId="NormalWeb">
    <w:name w:val="Normal (Web)"/>
    <w:basedOn w:val="Normal"/>
    <w:link w:val="NormalWebChar"/>
    <w:uiPriority w:val="99"/>
    <w:rsid w:val="001916BD"/>
    <w:rPr>
      <w:sz w:val="24"/>
      <w:szCs w:val="24"/>
    </w:rPr>
  </w:style>
  <w:style w:type="paragraph" w:styleId="EndnoteText">
    <w:name w:val="endnote text"/>
    <w:basedOn w:val="Normal"/>
    <w:link w:val="EndnoteTextChar"/>
    <w:rsid w:val="001916BD"/>
    <w:pPr>
      <w:spacing w:before="0"/>
    </w:pPr>
    <w:rPr>
      <w:sz w:val="20"/>
    </w:rPr>
  </w:style>
  <w:style w:type="character" w:customStyle="1" w:styleId="EndnoteTextChar">
    <w:name w:val="Endnote Text Char"/>
    <w:basedOn w:val="DefaultParagraphFont"/>
    <w:link w:val="EndnoteText"/>
    <w:rsid w:val="001916BD"/>
    <w:rPr>
      <w:rFonts w:ascii="Times New Roman" w:eastAsia="MS Mincho" w:hAnsi="Times New Roman"/>
      <w:sz w:val="20"/>
      <w:szCs w:val="20"/>
      <w:lang w:val="en-GB" w:eastAsia="en-US"/>
    </w:rPr>
  </w:style>
  <w:style w:type="paragraph" w:styleId="TOC9">
    <w:name w:val="toc 9"/>
    <w:basedOn w:val="Normal"/>
    <w:next w:val="Normal"/>
    <w:autoRedefine/>
    <w:uiPriority w:val="39"/>
    <w:unhideWhenUsed/>
    <w:rsid w:val="001916BD"/>
    <w:pPr>
      <w:tabs>
        <w:tab w:val="clear" w:pos="794"/>
        <w:tab w:val="clear" w:pos="1191"/>
        <w:tab w:val="clear" w:pos="1588"/>
        <w:tab w:val="clear" w:pos="1985"/>
      </w:tabs>
      <w:spacing w:before="0" w:after="100" w:line="276" w:lineRule="auto"/>
      <w:ind w:left="1760"/>
    </w:pPr>
    <w:rPr>
      <w:rFonts w:asciiTheme="minorHAnsi" w:eastAsiaTheme="minorEastAsia" w:hAnsiTheme="minorHAnsi" w:cstheme="minorBidi"/>
      <w:szCs w:val="22"/>
      <w:lang w:val="en-US" w:eastAsia="zh-CN"/>
    </w:rPr>
  </w:style>
  <w:style w:type="paragraph" w:customStyle="1" w:styleId="AppendixNotitle">
    <w:name w:val="Appendix_No &amp; title"/>
    <w:basedOn w:val="Normal"/>
    <w:next w:val="Normal"/>
    <w:rsid w:val="00FD6567"/>
    <w:pPr>
      <w:keepNext/>
      <w:keepLines/>
      <w:overflowPunct w:val="0"/>
      <w:autoSpaceDE w:val="0"/>
      <w:autoSpaceDN w:val="0"/>
      <w:adjustRightInd w:val="0"/>
      <w:spacing w:before="480"/>
      <w:jc w:val="center"/>
      <w:textAlignment w:val="baseline"/>
    </w:pPr>
    <w:rPr>
      <w:rFonts w:eastAsiaTheme="minorEastAsia"/>
      <w:b/>
      <w:sz w:val="28"/>
    </w:rPr>
  </w:style>
  <w:style w:type="paragraph" w:styleId="ListParagraph">
    <w:name w:val="List Paragraph"/>
    <w:basedOn w:val="Normal"/>
    <w:link w:val="ListParagraphChar"/>
    <w:uiPriority w:val="34"/>
    <w:qFormat/>
    <w:rsid w:val="00FD6567"/>
    <w:pPr>
      <w:overflowPunct w:val="0"/>
      <w:autoSpaceDE w:val="0"/>
      <w:autoSpaceDN w:val="0"/>
      <w:adjustRightInd w:val="0"/>
      <w:ind w:firstLineChars="200" w:firstLine="420"/>
      <w:textAlignment w:val="baseline"/>
    </w:pPr>
    <w:rPr>
      <w:rFonts w:eastAsia="SimSun"/>
      <w:sz w:val="24"/>
    </w:rPr>
  </w:style>
  <w:style w:type="character" w:styleId="PlaceholderText">
    <w:name w:val="Placeholder Text"/>
    <w:basedOn w:val="DefaultParagraphFont"/>
    <w:uiPriority w:val="99"/>
    <w:rsid w:val="000961D4"/>
    <w:rPr>
      <w:rFonts w:ascii="Times New Roman" w:hAnsi="Times New Roman"/>
      <w:color w:val="808080"/>
    </w:rPr>
  </w:style>
  <w:style w:type="paragraph" w:customStyle="1" w:styleId="AnnexNoTitle">
    <w:name w:val="Annex_NoTitle"/>
    <w:basedOn w:val="Normal"/>
    <w:next w:val="Normalaftertitle0"/>
    <w:rsid w:val="00B04101"/>
    <w:pPr>
      <w:keepNext/>
      <w:keepLines/>
      <w:overflowPunct w:val="0"/>
      <w:autoSpaceDE w:val="0"/>
      <w:autoSpaceDN w:val="0"/>
      <w:adjustRightInd w:val="0"/>
      <w:spacing w:before="240" w:after="240"/>
      <w:jc w:val="center"/>
      <w:textAlignment w:val="baseline"/>
    </w:pPr>
    <w:rPr>
      <w:rFonts w:eastAsia="Times New Roman"/>
      <w:b/>
      <w:sz w:val="26"/>
    </w:rPr>
  </w:style>
  <w:style w:type="character" w:customStyle="1" w:styleId="RectitleChar">
    <w:name w:val="Rec_title Char"/>
    <w:basedOn w:val="RecNoChar"/>
    <w:link w:val="Rectitle"/>
    <w:rsid w:val="00F84EE0"/>
    <w:rPr>
      <w:rFonts w:ascii="Times New Roman Bold" w:eastAsia="MS Mincho" w:hAnsi="Times New Roman Bold"/>
      <w:b/>
      <w:caps w:val="0"/>
      <w:sz w:val="26"/>
      <w:szCs w:val="20"/>
      <w:lang w:val="en-GB" w:eastAsia="en-US"/>
    </w:rPr>
  </w:style>
  <w:style w:type="paragraph" w:customStyle="1" w:styleId="Default">
    <w:name w:val="Default"/>
    <w:rsid w:val="007C6A72"/>
    <w:pPr>
      <w:autoSpaceDE w:val="0"/>
      <w:autoSpaceDN w:val="0"/>
      <w:adjustRightInd w:val="0"/>
      <w:spacing w:after="0" w:line="240" w:lineRule="auto"/>
    </w:pPr>
    <w:rPr>
      <w:rFonts w:ascii="Times New Roman" w:eastAsia="Malgun Gothic" w:hAnsi="Times New Roman"/>
      <w:color w:val="000000"/>
      <w:sz w:val="24"/>
      <w:szCs w:val="24"/>
    </w:rPr>
  </w:style>
  <w:style w:type="paragraph" w:styleId="Revision">
    <w:name w:val="Revision"/>
    <w:hidden/>
    <w:uiPriority w:val="99"/>
    <w:semiHidden/>
    <w:rsid w:val="004651BF"/>
    <w:pPr>
      <w:spacing w:after="0" w:line="240" w:lineRule="auto"/>
    </w:pPr>
    <w:rPr>
      <w:rFonts w:ascii="Times New Roman" w:eastAsia="MS Mincho" w:hAnsi="Times New Roman"/>
      <w:szCs w:val="20"/>
      <w:lang w:val="en-GB" w:eastAsia="en-US"/>
    </w:rPr>
  </w:style>
  <w:style w:type="paragraph" w:customStyle="1" w:styleId="AnnexNotitle0">
    <w:name w:val="Annex_No &amp; title"/>
    <w:basedOn w:val="Normal"/>
    <w:next w:val="Normal"/>
    <w:qFormat/>
    <w:rsid w:val="00D35A69"/>
    <w:pPr>
      <w:keepNext/>
      <w:keepLines/>
      <w:overflowPunct w:val="0"/>
      <w:autoSpaceDE w:val="0"/>
      <w:autoSpaceDN w:val="0"/>
      <w:adjustRightInd w:val="0"/>
      <w:spacing w:before="480"/>
      <w:jc w:val="center"/>
      <w:textAlignment w:val="baseline"/>
    </w:pPr>
    <w:rPr>
      <w:rFonts w:eastAsia="Times New Roman"/>
      <w:b/>
      <w:sz w:val="26"/>
    </w:rPr>
  </w:style>
  <w:style w:type="paragraph" w:customStyle="1" w:styleId="FigureNotitle0">
    <w:name w:val="Figure_No &amp; title"/>
    <w:basedOn w:val="Normal"/>
    <w:next w:val="Normal"/>
    <w:qFormat/>
    <w:rsid w:val="007E520D"/>
    <w:pPr>
      <w:keepLines/>
      <w:overflowPunct w:val="0"/>
      <w:autoSpaceDE w:val="0"/>
      <w:autoSpaceDN w:val="0"/>
      <w:adjustRightInd w:val="0"/>
      <w:spacing w:before="240" w:after="120"/>
      <w:jc w:val="center"/>
      <w:textAlignment w:val="baseline"/>
    </w:pPr>
    <w:rPr>
      <w:rFonts w:eastAsiaTheme="minorEastAsia"/>
      <w:b/>
      <w:sz w:val="24"/>
      <w:lang w:eastAsia="ja-JP"/>
    </w:rPr>
  </w:style>
  <w:style w:type="paragraph" w:customStyle="1" w:styleId="FigureNoBR">
    <w:name w:val="Figure_No_BR"/>
    <w:basedOn w:val="Normal"/>
    <w:next w:val="Normal"/>
    <w:rsid w:val="007E520D"/>
    <w:pPr>
      <w:keepNext/>
      <w:keepLines/>
      <w:tabs>
        <w:tab w:val="clear" w:pos="794"/>
        <w:tab w:val="clear" w:pos="1191"/>
        <w:tab w:val="clear" w:pos="1588"/>
        <w:tab w:val="clear" w:pos="1985"/>
      </w:tabs>
      <w:spacing w:before="480" w:after="120"/>
      <w:jc w:val="center"/>
    </w:pPr>
    <w:rPr>
      <w:rFonts w:eastAsiaTheme="minorEastAsia"/>
      <w:caps/>
      <w:sz w:val="24"/>
      <w:szCs w:val="24"/>
      <w:lang w:eastAsia="ja-JP"/>
    </w:rPr>
  </w:style>
  <w:style w:type="paragraph" w:customStyle="1" w:styleId="TabletitleBR">
    <w:name w:val="Table_title_BR"/>
    <w:basedOn w:val="Normal"/>
    <w:next w:val="Normal"/>
    <w:rsid w:val="007E520D"/>
    <w:pPr>
      <w:keepNext/>
      <w:keepLines/>
      <w:tabs>
        <w:tab w:val="clear" w:pos="794"/>
        <w:tab w:val="clear" w:pos="1191"/>
        <w:tab w:val="clear" w:pos="1588"/>
        <w:tab w:val="clear" w:pos="1985"/>
      </w:tabs>
      <w:spacing w:before="0" w:after="120"/>
      <w:jc w:val="center"/>
    </w:pPr>
    <w:rPr>
      <w:rFonts w:eastAsiaTheme="minorEastAsia"/>
      <w:b/>
      <w:sz w:val="24"/>
      <w:szCs w:val="24"/>
      <w:lang w:eastAsia="ja-JP"/>
    </w:rPr>
  </w:style>
  <w:style w:type="paragraph" w:customStyle="1" w:styleId="FiguretitleBR">
    <w:name w:val="Figure_title_BR"/>
    <w:basedOn w:val="TabletitleBR"/>
    <w:next w:val="Normal"/>
    <w:rsid w:val="007E520D"/>
    <w:pPr>
      <w:keepNext w:val="0"/>
      <w:spacing w:after="480"/>
    </w:pPr>
  </w:style>
  <w:style w:type="paragraph" w:customStyle="1" w:styleId="RecNoBR">
    <w:name w:val="Rec_No_BR"/>
    <w:basedOn w:val="Normal"/>
    <w:next w:val="Normal"/>
    <w:rsid w:val="007E520D"/>
    <w:pPr>
      <w:keepNext/>
      <w:keepLines/>
      <w:tabs>
        <w:tab w:val="clear" w:pos="794"/>
        <w:tab w:val="clear" w:pos="1191"/>
        <w:tab w:val="clear" w:pos="1588"/>
        <w:tab w:val="clear" w:pos="1985"/>
      </w:tabs>
      <w:spacing w:before="480"/>
      <w:jc w:val="center"/>
    </w:pPr>
    <w:rPr>
      <w:rFonts w:eastAsiaTheme="minorEastAsia"/>
      <w:caps/>
      <w:sz w:val="28"/>
      <w:szCs w:val="24"/>
      <w:lang w:eastAsia="ja-JP"/>
    </w:rPr>
  </w:style>
  <w:style w:type="paragraph" w:customStyle="1" w:styleId="QuestionNoBR">
    <w:name w:val="Question_No_BR"/>
    <w:basedOn w:val="RecNoBR"/>
    <w:next w:val="Normal"/>
    <w:rsid w:val="007E520D"/>
  </w:style>
  <w:style w:type="paragraph" w:customStyle="1" w:styleId="RepNoBR">
    <w:name w:val="Rep_No_BR"/>
    <w:basedOn w:val="RecNoBR"/>
    <w:next w:val="Normal"/>
    <w:rsid w:val="007E520D"/>
  </w:style>
  <w:style w:type="paragraph" w:customStyle="1" w:styleId="ResNoBR">
    <w:name w:val="Res_No_BR"/>
    <w:basedOn w:val="RecNoBR"/>
    <w:next w:val="Normal"/>
    <w:rsid w:val="007E520D"/>
  </w:style>
  <w:style w:type="paragraph" w:customStyle="1" w:styleId="TableNotitle">
    <w:name w:val="Table_No &amp; title"/>
    <w:basedOn w:val="Normal"/>
    <w:next w:val="Normal"/>
    <w:qFormat/>
    <w:rsid w:val="002156BF"/>
    <w:pPr>
      <w:keepNext/>
      <w:keepLines/>
      <w:overflowPunct w:val="0"/>
      <w:autoSpaceDE w:val="0"/>
      <w:autoSpaceDN w:val="0"/>
      <w:adjustRightInd w:val="0"/>
      <w:spacing w:before="360" w:after="120"/>
      <w:jc w:val="center"/>
      <w:textAlignment w:val="baseline"/>
    </w:pPr>
    <w:rPr>
      <w:rFonts w:eastAsiaTheme="minorEastAsia"/>
      <w:b/>
      <w:lang w:eastAsia="ja-JP"/>
    </w:rPr>
  </w:style>
  <w:style w:type="paragraph" w:customStyle="1" w:styleId="TableNoBR">
    <w:name w:val="Table_No_BR"/>
    <w:basedOn w:val="Normal"/>
    <w:next w:val="TabletitleBR"/>
    <w:rsid w:val="007E520D"/>
    <w:pPr>
      <w:keepNext/>
      <w:tabs>
        <w:tab w:val="clear" w:pos="794"/>
        <w:tab w:val="clear" w:pos="1191"/>
        <w:tab w:val="clear" w:pos="1588"/>
        <w:tab w:val="clear" w:pos="1985"/>
      </w:tabs>
      <w:spacing w:before="560" w:after="120"/>
      <w:jc w:val="center"/>
    </w:pPr>
    <w:rPr>
      <w:rFonts w:eastAsiaTheme="minorEastAsia"/>
      <w:caps/>
      <w:sz w:val="24"/>
      <w:szCs w:val="24"/>
      <w:lang w:eastAsia="ja-JP"/>
    </w:rPr>
  </w:style>
  <w:style w:type="paragraph" w:styleId="BodyText">
    <w:name w:val="Body Text"/>
    <w:basedOn w:val="Normal"/>
    <w:link w:val="BodyTextChar"/>
    <w:uiPriority w:val="99"/>
    <w:rsid w:val="007E520D"/>
    <w:pPr>
      <w:tabs>
        <w:tab w:val="clear" w:pos="794"/>
        <w:tab w:val="clear" w:pos="1191"/>
        <w:tab w:val="clear" w:pos="1588"/>
        <w:tab w:val="clear" w:pos="1985"/>
      </w:tabs>
    </w:pPr>
    <w:rPr>
      <w:rFonts w:eastAsiaTheme="minorEastAsia"/>
      <w:b/>
      <w:i/>
      <w:sz w:val="24"/>
      <w:szCs w:val="24"/>
      <w:lang w:eastAsia="ja-JP"/>
    </w:rPr>
  </w:style>
  <w:style w:type="character" w:customStyle="1" w:styleId="BodyTextChar">
    <w:name w:val="Body Text Char"/>
    <w:basedOn w:val="DefaultParagraphFont"/>
    <w:link w:val="BodyText"/>
    <w:uiPriority w:val="99"/>
    <w:rsid w:val="007E520D"/>
    <w:rPr>
      <w:rFonts w:ascii="Times New Roman" w:hAnsi="Times New Roman"/>
      <w:b/>
      <w:i/>
      <w:sz w:val="24"/>
      <w:szCs w:val="24"/>
      <w:lang w:val="en-GB" w:eastAsia="ja-JP"/>
    </w:rPr>
  </w:style>
  <w:style w:type="paragraph" w:customStyle="1" w:styleId="Infodoc">
    <w:name w:val="Infodoc"/>
    <w:basedOn w:val="Normal"/>
    <w:uiPriority w:val="99"/>
    <w:rsid w:val="007E520D"/>
    <w:pPr>
      <w:tabs>
        <w:tab w:val="clear" w:pos="794"/>
        <w:tab w:val="clear" w:pos="1191"/>
        <w:tab w:val="clear" w:pos="1588"/>
        <w:tab w:val="clear" w:pos="1985"/>
        <w:tab w:val="left" w:pos="1418"/>
      </w:tabs>
      <w:spacing w:before="0"/>
      <w:ind w:left="1418" w:hanging="1418"/>
    </w:pPr>
    <w:rPr>
      <w:rFonts w:eastAsiaTheme="minorEastAsia"/>
      <w:sz w:val="24"/>
      <w:szCs w:val="24"/>
      <w:lang w:eastAsia="ja-JP"/>
    </w:rPr>
  </w:style>
  <w:style w:type="paragraph" w:styleId="PlainText">
    <w:name w:val="Plain Text"/>
    <w:basedOn w:val="TableHead0"/>
    <w:link w:val="PlainTextChar"/>
    <w:uiPriority w:val="99"/>
    <w:rsid w:val="009E570D"/>
    <w:pPr>
      <w:tabs>
        <w:tab w:val="left" w:pos="1871"/>
      </w:tabs>
    </w:pPr>
    <w:rPr>
      <w:lang w:val="ru-RU"/>
    </w:rPr>
  </w:style>
  <w:style w:type="character" w:customStyle="1" w:styleId="PlainTextChar">
    <w:name w:val="Plain Text Char"/>
    <w:basedOn w:val="DefaultParagraphFont"/>
    <w:link w:val="PlainText"/>
    <w:uiPriority w:val="99"/>
    <w:rsid w:val="009E570D"/>
    <w:rPr>
      <w:rFonts w:ascii="Times New Roman" w:eastAsia="Times New Roman" w:hAnsi="Times New Roman"/>
      <w:b/>
      <w:sz w:val="20"/>
      <w:szCs w:val="20"/>
      <w:lang w:val="ru-RU" w:eastAsia="en-US"/>
    </w:rPr>
  </w:style>
  <w:style w:type="paragraph" w:customStyle="1" w:styleId="Head">
    <w:name w:val="Head"/>
    <w:basedOn w:val="Normal"/>
    <w:uiPriority w:val="99"/>
    <w:rsid w:val="007E520D"/>
    <w:pPr>
      <w:tabs>
        <w:tab w:val="clear" w:pos="794"/>
        <w:tab w:val="clear" w:pos="1191"/>
        <w:tab w:val="clear" w:pos="1588"/>
        <w:tab w:val="clear" w:pos="1985"/>
        <w:tab w:val="left" w:pos="6663"/>
      </w:tabs>
      <w:spacing w:before="0"/>
    </w:pPr>
    <w:rPr>
      <w:rFonts w:eastAsiaTheme="minorEastAsia"/>
      <w:sz w:val="24"/>
      <w:szCs w:val="24"/>
      <w:lang w:eastAsia="ja-JP"/>
    </w:rPr>
  </w:style>
  <w:style w:type="paragraph" w:customStyle="1" w:styleId="TableTitle0">
    <w:name w:val="Table_Title"/>
    <w:basedOn w:val="Normal"/>
    <w:next w:val="Tabletext"/>
    <w:uiPriority w:val="99"/>
    <w:rsid w:val="007E520D"/>
    <w:pPr>
      <w:keepNext/>
      <w:keepLines/>
      <w:tabs>
        <w:tab w:val="clear" w:pos="794"/>
        <w:tab w:val="clear" w:pos="1191"/>
        <w:tab w:val="clear" w:pos="1588"/>
        <w:tab w:val="clear" w:pos="1985"/>
      </w:tabs>
      <w:spacing w:before="0" w:after="120"/>
      <w:jc w:val="center"/>
    </w:pPr>
    <w:rPr>
      <w:rFonts w:eastAsiaTheme="minorEastAsia"/>
      <w:b/>
      <w:sz w:val="24"/>
      <w:szCs w:val="24"/>
      <w:lang w:eastAsia="ja-JP"/>
    </w:rPr>
  </w:style>
  <w:style w:type="paragraph" w:customStyle="1" w:styleId="TableHead0">
    <w:name w:val="Table_Head"/>
    <w:basedOn w:val="Tabletext"/>
    <w:uiPriority w:val="99"/>
    <w:rsid w:val="009E570D"/>
    <w:pPr>
      <w:keepNext/>
      <w:tabs>
        <w:tab w:val="clear" w:pos="794"/>
        <w:tab w:val="clear" w:pos="1191"/>
        <w:tab w:val="clear" w:pos="1588"/>
        <w:tab w:val="left" w:pos="1134"/>
        <w:tab w:val="left" w:pos="2268"/>
      </w:tabs>
      <w:overflowPunct w:val="0"/>
      <w:autoSpaceDE w:val="0"/>
      <w:autoSpaceDN w:val="0"/>
      <w:adjustRightInd w:val="0"/>
      <w:spacing w:before="80" w:after="80"/>
      <w:jc w:val="center"/>
      <w:textAlignment w:val="baseline"/>
    </w:pPr>
    <w:rPr>
      <w:rFonts w:eastAsia="Times New Roman"/>
      <w:b/>
    </w:rPr>
  </w:style>
  <w:style w:type="paragraph" w:styleId="BodyTextIndent">
    <w:name w:val="Body Text Indent"/>
    <w:basedOn w:val="Normal"/>
    <w:link w:val="BodyTextIndentChar"/>
    <w:uiPriority w:val="99"/>
    <w:rsid w:val="007E520D"/>
    <w:pPr>
      <w:tabs>
        <w:tab w:val="clear" w:pos="794"/>
        <w:tab w:val="clear" w:pos="1191"/>
        <w:tab w:val="clear" w:pos="1588"/>
        <w:tab w:val="clear" w:pos="1985"/>
      </w:tabs>
      <w:ind w:left="807" w:hanging="807"/>
    </w:pPr>
    <w:rPr>
      <w:rFonts w:eastAsiaTheme="minorEastAsia"/>
      <w:b/>
      <w:sz w:val="24"/>
      <w:szCs w:val="24"/>
      <w:lang w:eastAsia="ja-JP"/>
    </w:rPr>
  </w:style>
  <w:style w:type="character" w:customStyle="1" w:styleId="BodyTextIndentChar">
    <w:name w:val="Body Text Indent Char"/>
    <w:basedOn w:val="DefaultParagraphFont"/>
    <w:link w:val="BodyTextIndent"/>
    <w:uiPriority w:val="99"/>
    <w:rsid w:val="007E520D"/>
    <w:rPr>
      <w:rFonts w:ascii="Times New Roman" w:hAnsi="Times New Roman"/>
      <w:b/>
      <w:sz w:val="24"/>
      <w:szCs w:val="24"/>
      <w:lang w:val="en-GB" w:eastAsia="ja-JP"/>
    </w:rPr>
  </w:style>
  <w:style w:type="paragraph" w:customStyle="1" w:styleId="AnnexTitle0">
    <w:name w:val="Annex_Title"/>
    <w:basedOn w:val="Normal"/>
    <w:next w:val="Normal"/>
    <w:rsid w:val="007E520D"/>
    <w:pPr>
      <w:keepNext/>
      <w:keepLines/>
      <w:numPr>
        <w:ilvl w:val="12"/>
      </w:numPr>
      <w:tabs>
        <w:tab w:val="clear" w:pos="794"/>
        <w:tab w:val="clear" w:pos="1191"/>
        <w:tab w:val="clear" w:pos="1588"/>
        <w:tab w:val="clear" w:pos="1985"/>
      </w:tabs>
      <w:jc w:val="center"/>
    </w:pPr>
    <w:rPr>
      <w:b/>
      <w:szCs w:val="24"/>
      <w:lang w:eastAsia="ja-JP"/>
    </w:rPr>
  </w:style>
  <w:style w:type="paragraph" w:customStyle="1" w:styleId="Table">
    <w:name w:val="Table_#"/>
    <w:basedOn w:val="Normal"/>
    <w:next w:val="TableTitle0"/>
    <w:uiPriority w:val="99"/>
    <w:rsid w:val="007E520D"/>
    <w:pPr>
      <w:keepNext/>
      <w:tabs>
        <w:tab w:val="clear" w:pos="794"/>
        <w:tab w:val="clear" w:pos="1191"/>
        <w:tab w:val="clear" w:pos="1588"/>
        <w:tab w:val="clear" w:pos="1985"/>
      </w:tabs>
      <w:spacing w:before="560" w:after="120"/>
      <w:jc w:val="center"/>
    </w:pPr>
    <w:rPr>
      <w:rFonts w:eastAsiaTheme="minorEastAsia"/>
      <w:caps/>
      <w:sz w:val="24"/>
      <w:szCs w:val="24"/>
      <w:lang w:eastAsia="ja-JP"/>
    </w:rPr>
  </w:style>
  <w:style w:type="paragraph" w:customStyle="1" w:styleId="Annex">
    <w:name w:val="Annex_#"/>
    <w:basedOn w:val="Normal"/>
    <w:next w:val="Normal"/>
    <w:uiPriority w:val="99"/>
    <w:rsid w:val="007E520D"/>
    <w:pPr>
      <w:keepNext/>
      <w:keepLines/>
      <w:tabs>
        <w:tab w:val="clear" w:pos="794"/>
        <w:tab w:val="clear" w:pos="1191"/>
        <w:tab w:val="clear" w:pos="1588"/>
        <w:tab w:val="clear" w:pos="1985"/>
      </w:tabs>
      <w:spacing w:before="480" w:after="80"/>
      <w:jc w:val="center"/>
    </w:pPr>
    <w:rPr>
      <w:rFonts w:eastAsiaTheme="minorEastAsia"/>
      <w:caps/>
      <w:sz w:val="28"/>
      <w:szCs w:val="24"/>
      <w:lang w:eastAsia="ja-JP"/>
    </w:rPr>
  </w:style>
  <w:style w:type="paragraph" w:styleId="Date">
    <w:name w:val="Date"/>
    <w:basedOn w:val="Normal"/>
    <w:next w:val="Normal"/>
    <w:link w:val="DateChar"/>
    <w:uiPriority w:val="99"/>
    <w:rsid w:val="007E520D"/>
    <w:pPr>
      <w:tabs>
        <w:tab w:val="clear" w:pos="794"/>
        <w:tab w:val="clear" w:pos="1191"/>
        <w:tab w:val="clear" w:pos="1588"/>
        <w:tab w:val="clear" w:pos="1985"/>
      </w:tabs>
    </w:pPr>
    <w:rPr>
      <w:rFonts w:eastAsiaTheme="minorEastAsia"/>
      <w:sz w:val="24"/>
      <w:szCs w:val="24"/>
      <w:lang w:eastAsia="ja-JP"/>
    </w:rPr>
  </w:style>
  <w:style w:type="character" w:customStyle="1" w:styleId="DateChar">
    <w:name w:val="Date Char"/>
    <w:basedOn w:val="DefaultParagraphFont"/>
    <w:link w:val="Date"/>
    <w:uiPriority w:val="99"/>
    <w:rsid w:val="007E520D"/>
    <w:rPr>
      <w:rFonts w:ascii="Times New Roman" w:hAnsi="Times New Roman"/>
      <w:sz w:val="24"/>
      <w:szCs w:val="24"/>
      <w:lang w:val="en-GB" w:eastAsia="ja-JP"/>
    </w:rPr>
  </w:style>
  <w:style w:type="paragraph" w:styleId="BodyText3">
    <w:name w:val="Body Text 3"/>
    <w:basedOn w:val="Normal"/>
    <w:link w:val="BodyText3Char"/>
    <w:uiPriority w:val="99"/>
    <w:rsid w:val="007E520D"/>
    <w:pPr>
      <w:tabs>
        <w:tab w:val="clear" w:pos="794"/>
        <w:tab w:val="clear" w:pos="1191"/>
        <w:tab w:val="clear" w:pos="1588"/>
        <w:tab w:val="clear" w:pos="1985"/>
      </w:tabs>
      <w:spacing w:after="120"/>
    </w:pPr>
    <w:rPr>
      <w:rFonts w:eastAsiaTheme="minorEastAsia"/>
      <w:sz w:val="16"/>
      <w:szCs w:val="16"/>
      <w:lang w:eastAsia="ja-JP"/>
    </w:rPr>
  </w:style>
  <w:style w:type="character" w:customStyle="1" w:styleId="BodyText3Char">
    <w:name w:val="Body Text 3 Char"/>
    <w:basedOn w:val="DefaultParagraphFont"/>
    <w:link w:val="BodyText3"/>
    <w:uiPriority w:val="99"/>
    <w:rsid w:val="007E520D"/>
    <w:rPr>
      <w:rFonts w:ascii="Times New Roman" w:hAnsi="Times New Roman"/>
      <w:sz w:val="16"/>
      <w:szCs w:val="16"/>
      <w:lang w:val="en-GB" w:eastAsia="ja-JP"/>
    </w:rPr>
  </w:style>
  <w:style w:type="character" w:styleId="Strong">
    <w:name w:val="Strong"/>
    <w:basedOn w:val="DefaultParagraphFont"/>
    <w:uiPriority w:val="22"/>
    <w:rsid w:val="007E520D"/>
    <w:rPr>
      <w:rFonts w:cs="Times New Roman"/>
      <w:b/>
    </w:rPr>
  </w:style>
  <w:style w:type="paragraph" w:customStyle="1" w:styleId="blanc0">
    <w:name w:val="blanc"/>
    <w:basedOn w:val="Normal"/>
    <w:uiPriority w:val="99"/>
    <w:rsid w:val="007E520D"/>
    <w:pPr>
      <w:tabs>
        <w:tab w:val="clear" w:pos="794"/>
        <w:tab w:val="clear" w:pos="1191"/>
        <w:tab w:val="clear" w:pos="1588"/>
        <w:tab w:val="clear" w:pos="1985"/>
      </w:tabs>
      <w:spacing w:before="0"/>
    </w:pPr>
    <w:rPr>
      <w:rFonts w:eastAsiaTheme="minorEastAsia"/>
      <w:sz w:val="2"/>
      <w:szCs w:val="24"/>
      <w:lang w:val="en-US" w:eastAsia="ja-JP"/>
    </w:rPr>
  </w:style>
  <w:style w:type="paragraph" w:customStyle="1" w:styleId="Bullet">
    <w:name w:val="Bullet"/>
    <w:basedOn w:val="Normal"/>
    <w:uiPriority w:val="99"/>
    <w:rsid w:val="007E520D"/>
    <w:pPr>
      <w:numPr>
        <w:numId w:val="1"/>
      </w:numPr>
      <w:tabs>
        <w:tab w:val="clear" w:pos="794"/>
        <w:tab w:val="clear" w:pos="1191"/>
        <w:tab w:val="clear" w:pos="1588"/>
        <w:tab w:val="clear" w:pos="1985"/>
      </w:tabs>
      <w:spacing w:before="0"/>
    </w:pPr>
    <w:rPr>
      <w:rFonts w:eastAsiaTheme="minorEastAsia"/>
      <w:sz w:val="24"/>
      <w:szCs w:val="24"/>
      <w:lang w:eastAsia="ja-JP"/>
    </w:rPr>
  </w:style>
  <w:style w:type="paragraph" w:customStyle="1" w:styleId="headingb1">
    <w:name w:val="headingb"/>
    <w:basedOn w:val="Normal"/>
    <w:uiPriority w:val="99"/>
    <w:rsid w:val="007E520D"/>
    <w:pPr>
      <w:tabs>
        <w:tab w:val="clear" w:pos="794"/>
        <w:tab w:val="clear" w:pos="1191"/>
        <w:tab w:val="clear" w:pos="1588"/>
        <w:tab w:val="clear" w:pos="1985"/>
      </w:tabs>
      <w:spacing w:before="100" w:beforeAutospacing="1" w:after="100" w:afterAutospacing="1"/>
    </w:pPr>
    <w:rPr>
      <w:rFonts w:eastAsia="SimSun"/>
      <w:sz w:val="24"/>
      <w:szCs w:val="24"/>
      <w:lang w:val="en-US" w:eastAsia="zh-CN"/>
    </w:rPr>
  </w:style>
  <w:style w:type="paragraph" w:styleId="DocumentMap">
    <w:name w:val="Document Map"/>
    <w:basedOn w:val="Normal"/>
    <w:link w:val="DocumentMapChar"/>
    <w:uiPriority w:val="99"/>
    <w:semiHidden/>
    <w:rsid w:val="007E520D"/>
    <w:pPr>
      <w:shd w:val="clear" w:color="auto" w:fill="000080"/>
      <w:tabs>
        <w:tab w:val="clear" w:pos="794"/>
        <w:tab w:val="clear" w:pos="1191"/>
        <w:tab w:val="clear" w:pos="1588"/>
        <w:tab w:val="clear" w:pos="1985"/>
      </w:tabs>
    </w:pPr>
    <w:rPr>
      <w:rFonts w:ascii="Tahoma" w:eastAsiaTheme="minorEastAsia" w:hAnsi="Tahoma" w:cs="Tahoma"/>
      <w:sz w:val="20"/>
      <w:szCs w:val="24"/>
      <w:lang w:eastAsia="ja-JP"/>
    </w:rPr>
  </w:style>
  <w:style w:type="character" w:customStyle="1" w:styleId="DocumentMapChar">
    <w:name w:val="Document Map Char"/>
    <w:basedOn w:val="DefaultParagraphFont"/>
    <w:link w:val="DocumentMap"/>
    <w:uiPriority w:val="99"/>
    <w:semiHidden/>
    <w:rsid w:val="007E520D"/>
    <w:rPr>
      <w:rFonts w:ascii="Tahoma" w:hAnsi="Tahoma" w:cs="Tahoma"/>
      <w:sz w:val="20"/>
      <w:szCs w:val="24"/>
      <w:shd w:val="clear" w:color="auto" w:fill="000080"/>
      <w:lang w:val="en-GB" w:eastAsia="ja-JP"/>
    </w:rPr>
  </w:style>
  <w:style w:type="paragraph" w:customStyle="1" w:styleId="hpmbodytext">
    <w:name w:val="hpmbodytext"/>
    <w:basedOn w:val="Normal"/>
    <w:uiPriority w:val="99"/>
    <w:rsid w:val="007E520D"/>
    <w:pPr>
      <w:tabs>
        <w:tab w:val="clear" w:pos="794"/>
        <w:tab w:val="clear" w:pos="1191"/>
        <w:tab w:val="clear" w:pos="1588"/>
        <w:tab w:val="clear" w:pos="1985"/>
      </w:tabs>
      <w:spacing w:before="100" w:beforeAutospacing="1" w:after="100" w:afterAutospacing="1"/>
    </w:pPr>
    <w:rPr>
      <w:rFonts w:eastAsiaTheme="minorEastAsia"/>
      <w:sz w:val="24"/>
      <w:szCs w:val="24"/>
      <w:lang w:val="en-US" w:eastAsia="zh-CN"/>
    </w:rPr>
  </w:style>
  <w:style w:type="character" w:styleId="Emphasis">
    <w:name w:val="Emphasis"/>
    <w:basedOn w:val="DefaultParagraphFont"/>
    <w:uiPriority w:val="20"/>
    <w:qFormat/>
    <w:rsid w:val="007E520D"/>
    <w:rPr>
      <w:i/>
      <w:iCs/>
    </w:rPr>
  </w:style>
  <w:style w:type="character" w:customStyle="1" w:styleId="hps">
    <w:name w:val="hps"/>
    <w:basedOn w:val="DefaultParagraphFont"/>
    <w:rsid w:val="007E520D"/>
  </w:style>
  <w:style w:type="paragraph" w:customStyle="1" w:styleId="ByContin1">
    <w:name w:val="By  Contin 1"/>
    <w:basedOn w:val="Normal"/>
    <w:uiPriority w:val="99"/>
    <w:rsid w:val="007E520D"/>
    <w:pPr>
      <w:widowControl w:val="0"/>
      <w:tabs>
        <w:tab w:val="clear" w:pos="794"/>
        <w:tab w:val="clear" w:pos="1191"/>
        <w:tab w:val="clear" w:pos="1588"/>
        <w:tab w:val="clear" w:pos="1985"/>
        <w:tab w:val="left" w:pos="504"/>
      </w:tabs>
      <w:spacing w:before="0"/>
      <w:ind w:firstLine="504"/>
    </w:pPr>
    <w:rPr>
      <w:rFonts w:ascii="Courier New" w:eastAsiaTheme="minorEastAsia" w:hAnsi="Courier New" w:cs="Courier New"/>
      <w:sz w:val="24"/>
      <w:szCs w:val="24"/>
      <w:lang w:val="en-US" w:eastAsia="ja-JP"/>
    </w:rPr>
  </w:style>
  <w:style w:type="paragraph" w:customStyle="1" w:styleId="Contin1">
    <w:name w:val="Contin 1"/>
    <w:basedOn w:val="Normal"/>
    <w:uiPriority w:val="99"/>
    <w:rsid w:val="007E520D"/>
    <w:pPr>
      <w:widowControl w:val="0"/>
      <w:tabs>
        <w:tab w:val="clear" w:pos="794"/>
        <w:tab w:val="clear" w:pos="1191"/>
        <w:tab w:val="clear" w:pos="1588"/>
        <w:tab w:val="clear" w:pos="1985"/>
      </w:tabs>
      <w:spacing w:before="0"/>
      <w:ind w:firstLine="338"/>
    </w:pPr>
    <w:rPr>
      <w:rFonts w:ascii="Courier New" w:eastAsiaTheme="minorEastAsia" w:hAnsi="Courier New" w:cs="Courier New"/>
      <w:sz w:val="24"/>
      <w:szCs w:val="24"/>
      <w:lang w:val="en-US" w:eastAsia="zh-CN"/>
    </w:rPr>
  </w:style>
  <w:style w:type="paragraph" w:customStyle="1" w:styleId="Colloquy1">
    <w:name w:val="Colloquy 1"/>
    <w:basedOn w:val="Normal"/>
    <w:next w:val="Normal"/>
    <w:uiPriority w:val="99"/>
    <w:rsid w:val="007E520D"/>
    <w:pPr>
      <w:widowControl w:val="0"/>
      <w:tabs>
        <w:tab w:val="clear" w:pos="794"/>
        <w:tab w:val="clear" w:pos="1191"/>
        <w:tab w:val="clear" w:pos="1588"/>
        <w:tab w:val="clear" w:pos="1985"/>
      </w:tabs>
      <w:spacing w:before="0"/>
      <w:ind w:firstLine="338"/>
    </w:pPr>
    <w:rPr>
      <w:rFonts w:ascii="Courier New" w:eastAsiaTheme="minorEastAsia" w:hAnsi="Courier New" w:cs="Courier New"/>
      <w:sz w:val="24"/>
      <w:szCs w:val="24"/>
      <w:lang w:val="en-US" w:eastAsia="zh-CN"/>
    </w:rPr>
  </w:style>
  <w:style w:type="paragraph" w:styleId="HTMLPreformatted">
    <w:name w:val="HTML Preformatted"/>
    <w:basedOn w:val="Normal"/>
    <w:link w:val="HTMLPreformattedChar"/>
    <w:uiPriority w:val="99"/>
    <w:unhideWhenUsed/>
    <w:rsid w:val="007E520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heme="minorEastAsia" w:hAnsi="Courier New" w:cs="Courier New"/>
      <w:sz w:val="20"/>
      <w:szCs w:val="24"/>
      <w:lang w:val="fr-FR" w:eastAsia="zh-CN"/>
    </w:rPr>
  </w:style>
  <w:style w:type="character" w:customStyle="1" w:styleId="HTMLPreformattedChar">
    <w:name w:val="HTML Preformatted Char"/>
    <w:basedOn w:val="DefaultParagraphFont"/>
    <w:link w:val="HTMLPreformatted"/>
    <w:uiPriority w:val="99"/>
    <w:rsid w:val="007E520D"/>
    <w:rPr>
      <w:rFonts w:ascii="Courier New" w:hAnsi="Courier New" w:cs="Courier New"/>
      <w:sz w:val="20"/>
      <w:szCs w:val="24"/>
      <w:lang w:val="fr-FR"/>
    </w:rPr>
  </w:style>
  <w:style w:type="paragraph" w:customStyle="1" w:styleId="Docnumber">
    <w:name w:val="Docnumber"/>
    <w:basedOn w:val="Normal"/>
    <w:link w:val="DocnumberChar"/>
    <w:qFormat/>
    <w:rsid w:val="007E520D"/>
    <w:pPr>
      <w:tabs>
        <w:tab w:val="clear" w:pos="794"/>
        <w:tab w:val="clear" w:pos="1191"/>
        <w:tab w:val="clear" w:pos="1588"/>
        <w:tab w:val="clear" w:pos="1985"/>
      </w:tabs>
      <w:jc w:val="right"/>
    </w:pPr>
    <w:rPr>
      <w:rFonts w:eastAsiaTheme="minorEastAsia"/>
      <w:b/>
      <w:bCs/>
      <w:sz w:val="32"/>
      <w:szCs w:val="24"/>
      <w:lang w:eastAsia="ja-JP"/>
    </w:rPr>
  </w:style>
  <w:style w:type="character" w:customStyle="1" w:styleId="DocnumberChar">
    <w:name w:val="Docnumber Char"/>
    <w:basedOn w:val="DefaultParagraphFont"/>
    <w:link w:val="Docnumber"/>
    <w:rsid w:val="007E520D"/>
    <w:rPr>
      <w:rFonts w:ascii="Times New Roman" w:hAnsi="Times New Roman"/>
      <w:b/>
      <w:bCs/>
      <w:sz w:val="32"/>
      <w:szCs w:val="24"/>
      <w:lang w:val="en-GB" w:eastAsia="ja-JP"/>
    </w:rPr>
  </w:style>
  <w:style w:type="paragraph" w:customStyle="1" w:styleId="Fixed">
    <w:name w:val="Fixed"/>
    <w:rsid w:val="007E520D"/>
    <w:pPr>
      <w:widowControl w:val="0"/>
      <w:autoSpaceDE w:val="0"/>
      <w:autoSpaceDN w:val="0"/>
      <w:adjustRightInd w:val="0"/>
      <w:spacing w:after="0" w:line="528" w:lineRule="atLeast"/>
      <w:ind w:right="1152"/>
    </w:pPr>
    <w:rPr>
      <w:rFonts w:ascii="Courier New" w:eastAsia="Times New Roman" w:hAnsi="Courier New" w:cs="Courier New"/>
      <w:sz w:val="24"/>
      <w:szCs w:val="24"/>
      <w:lang w:eastAsia="en-US"/>
    </w:rPr>
  </w:style>
  <w:style w:type="paragraph" w:customStyle="1" w:styleId="Question">
    <w:name w:val="Question"/>
    <w:basedOn w:val="Fixed"/>
    <w:next w:val="Fixed"/>
    <w:uiPriority w:val="99"/>
    <w:rsid w:val="007E520D"/>
    <w:pPr>
      <w:ind w:firstLine="720"/>
    </w:pPr>
    <w:rPr>
      <w:rFonts w:ascii="Arial" w:eastAsiaTheme="minorEastAsia" w:hAnsi="Arial" w:cs="Arial"/>
      <w:lang w:eastAsia="zh-CN"/>
    </w:rPr>
  </w:style>
  <w:style w:type="paragraph" w:customStyle="1" w:styleId="ByLine1">
    <w:name w:val="By Line 1"/>
    <w:basedOn w:val="Normal"/>
    <w:next w:val="ByContin1"/>
    <w:uiPriority w:val="99"/>
    <w:rsid w:val="007E520D"/>
    <w:pPr>
      <w:widowControl w:val="0"/>
      <w:tabs>
        <w:tab w:val="clear" w:pos="794"/>
        <w:tab w:val="clear" w:pos="1191"/>
        <w:tab w:val="clear" w:pos="1588"/>
        <w:tab w:val="clear" w:pos="1985"/>
        <w:tab w:val="left" w:pos="504"/>
      </w:tabs>
      <w:autoSpaceDE w:val="0"/>
      <w:autoSpaceDN w:val="0"/>
      <w:adjustRightInd w:val="0"/>
      <w:spacing w:before="0"/>
      <w:ind w:firstLine="504"/>
    </w:pPr>
    <w:rPr>
      <w:rFonts w:ascii="Courier New" w:eastAsia="Times New Roman" w:hAnsi="Courier New" w:cs="Courier New"/>
      <w:sz w:val="24"/>
      <w:szCs w:val="24"/>
      <w:lang w:val="en-US"/>
    </w:rPr>
  </w:style>
  <w:style w:type="paragraph" w:customStyle="1" w:styleId="Colloquy">
    <w:name w:val="Colloquy"/>
    <w:basedOn w:val="Fixed"/>
    <w:next w:val="Fixed"/>
    <w:uiPriority w:val="99"/>
    <w:rsid w:val="007E520D"/>
    <w:pPr>
      <w:spacing w:line="285" w:lineRule="atLeast"/>
      <w:ind w:left="1440" w:right="-45" w:firstLine="720"/>
    </w:pPr>
    <w:rPr>
      <w:rFonts w:eastAsiaTheme="minorEastAsia"/>
    </w:rPr>
  </w:style>
  <w:style w:type="paragraph" w:customStyle="1" w:styleId="ContinCol">
    <w:name w:val="Contin Col"/>
    <w:basedOn w:val="Fixed"/>
    <w:next w:val="Fixed"/>
    <w:uiPriority w:val="99"/>
    <w:rsid w:val="007E520D"/>
    <w:pPr>
      <w:spacing w:line="285" w:lineRule="atLeast"/>
      <w:ind w:left="1440" w:right="-45" w:firstLine="720"/>
    </w:pPr>
    <w:rPr>
      <w:rFonts w:eastAsiaTheme="minorEastAsia"/>
    </w:rPr>
  </w:style>
  <w:style w:type="character" w:customStyle="1" w:styleId="apple-converted-space">
    <w:name w:val="apple-converted-space"/>
    <w:basedOn w:val="DefaultParagraphFont"/>
    <w:rsid w:val="007E520D"/>
  </w:style>
  <w:style w:type="paragraph" w:customStyle="1" w:styleId="CorrectionSeparatorBegin">
    <w:name w:val="Correction Separator Begin"/>
    <w:basedOn w:val="Normal"/>
    <w:rsid w:val="007E520D"/>
    <w:pPr>
      <w:keepNext/>
      <w:pBdr>
        <w:bottom w:val="single" w:sz="12" w:space="1" w:color="auto"/>
      </w:pBdr>
      <w:tabs>
        <w:tab w:val="clear" w:pos="794"/>
        <w:tab w:val="clear" w:pos="1191"/>
        <w:tab w:val="clear" w:pos="1588"/>
        <w:tab w:val="clear" w:pos="1985"/>
      </w:tabs>
      <w:spacing w:before="240" w:after="240"/>
      <w:ind w:left="1440" w:right="1440"/>
      <w:jc w:val="center"/>
    </w:pPr>
    <w:rPr>
      <w:rFonts w:eastAsia="Times New Roman"/>
      <w:b/>
      <w:i/>
      <w:sz w:val="20"/>
      <w:lang w:val="en-US"/>
    </w:rPr>
  </w:style>
  <w:style w:type="paragraph" w:customStyle="1" w:styleId="CorrectionSeparatorEnd">
    <w:name w:val="Correction Separator End"/>
    <w:basedOn w:val="Normal"/>
    <w:rsid w:val="007E520D"/>
    <w:pPr>
      <w:pBdr>
        <w:top w:val="single" w:sz="12" w:space="1" w:color="auto"/>
      </w:pBdr>
      <w:tabs>
        <w:tab w:val="clear" w:pos="794"/>
        <w:tab w:val="clear" w:pos="1191"/>
        <w:tab w:val="clear" w:pos="1588"/>
        <w:tab w:val="clear" w:pos="1985"/>
      </w:tabs>
      <w:spacing w:before="240" w:after="240"/>
      <w:ind w:left="1440" w:right="1440"/>
      <w:jc w:val="center"/>
    </w:pPr>
    <w:rPr>
      <w:rFonts w:eastAsia="Times New Roman"/>
      <w:b/>
      <w:i/>
      <w:sz w:val="20"/>
      <w:lang w:val="en-US"/>
    </w:rPr>
  </w:style>
  <w:style w:type="paragraph" w:customStyle="1" w:styleId="Headingib">
    <w:name w:val="Heading_ib"/>
    <w:basedOn w:val="Headingi"/>
    <w:next w:val="Normal"/>
    <w:qFormat/>
    <w:rsid w:val="007E520D"/>
    <w:pPr>
      <w:overflowPunct w:val="0"/>
      <w:autoSpaceDE w:val="0"/>
      <w:autoSpaceDN w:val="0"/>
      <w:adjustRightInd w:val="0"/>
      <w:textAlignment w:val="baseline"/>
    </w:pPr>
    <w:rPr>
      <w:rFonts w:ascii="Times New Roman" w:eastAsiaTheme="minorEastAsia" w:hAnsi="Times New Roman"/>
      <w:b/>
      <w:bCs/>
      <w:sz w:val="24"/>
      <w:lang w:eastAsia="ja-JP"/>
    </w:rPr>
  </w:style>
  <w:style w:type="paragraph" w:customStyle="1" w:styleId="Normalbeforetable">
    <w:name w:val="Normal before table"/>
    <w:basedOn w:val="Normal"/>
    <w:rsid w:val="007E520D"/>
    <w:pPr>
      <w:keepNext/>
      <w:tabs>
        <w:tab w:val="clear" w:pos="794"/>
        <w:tab w:val="clear" w:pos="1191"/>
        <w:tab w:val="clear" w:pos="1588"/>
        <w:tab w:val="clear" w:pos="1985"/>
      </w:tabs>
      <w:spacing w:after="120"/>
    </w:pPr>
    <w:rPr>
      <w:rFonts w:eastAsia="????"/>
      <w:sz w:val="24"/>
      <w:szCs w:val="24"/>
    </w:rPr>
  </w:style>
  <w:style w:type="paragraph" w:styleId="Caption">
    <w:name w:val="caption"/>
    <w:basedOn w:val="Normal"/>
    <w:next w:val="Normal"/>
    <w:uiPriority w:val="35"/>
    <w:semiHidden/>
    <w:unhideWhenUsed/>
    <w:rsid w:val="007E520D"/>
    <w:pPr>
      <w:tabs>
        <w:tab w:val="clear" w:pos="794"/>
        <w:tab w:val="clear" w:pos="1191"/>
        <w:tab w:val="clear" w:pos="1588"/>
        <w:tab w:val="clear" w:pos="1985"/>
      </w:tabs>
      <w:spacing w:before="0" w:after="200"/>
    </w:pPr>
    <w:rPr>
      <w:rFonts w:eastAsiaTheme="minorEastAsia"/>
      <w:i/>
      <w:iCs/>
      <w:color w:val="1F497D" w:themeColor="text2"/>
      <w:sz w:val="18"/>
      <w:szCs w:val="18"/>
      <w:lang w:eastAsia="ja-JP"/>
    </w:rPr>
  </w:style>
  <w:style w:type="paragraph" w:styleId="Subtitle">
    <w:name w:val="Subtitle"/>
    <w:basedOn w:val="Normal"/>
    <w:next w:val="Normal"/>
    <w:link w:val="SubtitleChar"/>
    <w:uiPriority w:val="11"/>
    <w:rsid w:val="007E520D"/>
    <w:pPr>
      <w:numPr>
        <w:ilvl w:val="1"/>
      </w:numPr>
      <w:tabs>
        <w:tab w:val="clear" w:pos="794"/>
        <w:tab w:val="clear" w:pos="1191"/>
        <w:tab w:val="clear" w:pos="1588"/>
        <w:tab w:val="clear" w:pos="1985"/>
      </w:tabs>
      <w:spacing w:after="160"/>
    </w:pPr>
    <w:rPr>
      <w:rFonts w:asciiTheme="minorHAnsi" w:eastAsiaTheme="minorEastAsia" w:hAnsiTheme="minorHAnsi" w:cstheme="minorBidi"/>
      <w:color w:val="5A5A5A" w:themeColor="text1" w:themeTint="A5"/>
      <w:spacing w:val="15"/>
      <w:szCs w:val="22"/>
      <w:lang w:eastAsia="ja-JP"/>
    </w:rPr>
  </w:style>
  <w:style w:type="character" w:customStyle="1" w:styleId="SubtitleChar">
    <w:name w:val="Subtitle Char"/>
    <w:basedOn w:val="DefaultParagraphFont"/>
    <w:link w:val="Subtitle"/>
    <w:uiPriority w:val="11"/>
    <w:rsid w:val="007E520D"/>
    <w:rPr>
      <w:rFonts w:cstheme="minorBidi"/>
      <w:color w:val="5A5A5A" w:themeColor="text1" w:themeTint="A5"/>
      <w:spacing w:val="15"/>
      <w:lang w:val="en-GB" w:eastAsia="ja-JP"/>
    </w:rPr>
  </w:style>
  <w:style w:type="paragraph" w:styleId="Quote">
    <w:name w:val="Quote"/>
    <w:basedOn w:val="Normal"/>
    <w:next w:val="Normal"/>
    <w:link w:val="QuoteChar"/>
    <w:uiPriority w:val="29"/>
    <w:rsid w:val="007E520D"/>
    <w:pPr>
      <w:tabs>
        <w:tab w:val="clear" w:pos="794"/>
        <w:tab w:val="clear" w:pos="1191"/>
        <w:tab w:val="clear" w:pos="1588"/>
        <w:tab w:val="clear" w:pos="1985"/>
      </w:tabs>
      <w:spacing w:before="200" w:after="160"/>
      <w:ind w:left="864" w:right="864"/>
      <w:jc w:val="center"/>
    </w:pPr>
    <w:rPr>
      <w:rFonts w:eastAsiaTheme="minorEastAsia"/>
      <w:i/>
      <w:iCs/>
      <w:color w:val="404040" w:themeColor="text1" w:themeTint="BF"/>
      <w:sz w:val="24"/>
      <w:szCs w:val="24"/>
      <w:lang w:eastAsia="ja-JP"/>
    </w:rPr>
  </w:style>
  <w:style w:type="character" w:customStyle="1" w:styleId="QuoteChar">
    <w:name w:val="Quote Char"/>
    <w:basedOn w:val="DefaultParagraphFont"/>
    <w:link w:val="Quote"/>
    <w:uiPriority w:val="29"/>
    <w:rsid w:val="007E520D"/>
    <w:rPr>
      <w:rFonts w:ascii="Times New Roman" w:hAnsi="Times New Roman"/>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7E520D"/>
    <w:rPr>
      <w:rFonts w:ascii="Times New Roman" w:eastAsia="MS Mincho" w:hAnsi="Times New Roman"/>
      <w:sz w:val="24"/>
      <w:szCs w:val="24"/>
      <w:lang w:val="en-GB" w:eastAsia="en-US"/>
    </w:rPr>
  </w:style>
  <w:style w:type="paragraph" w:customStyle="1" w:styleId="Normal1">
    <w:name w:val="Normal 1"/>
    <w:basedOn w:val="Fixed"/>
    <w:next w:val="Fixed"/>
    <w:uiPriority w:val="99"/>
    <w:rsid w:val="007E520D"/>
    <w:pPr>
      <w:ind w:firstLine="720"/>
    </w:pPr>
    <w:rPr>
      <w:rFonts w:ascii="Arial" w:eastAsiaTheme="minorEastAsia" w:hAnsi="Arial" w:cs="Arial"/>
      <w:lang w:eastAsia="zh-CN"/>
    </w:rPr>
  </w:style>
  <w:style w:type="paragraph" w:customStyle="1" w:styleId="Centered">
    <w:name w:val="Centered"/>
    <w:basedOn w:val="Fixed"/>
    <w:next w:val="Fixed"/>
    <w:uiPriority w:val="99"/>
    <w:rsid w:val="007E520D"/>
    <w:pPr>
      <w:spacing w:line="285" w:lineRule="atLeast"/>
      <w:ind w:right="2116"/>
      <w:jc w:val="center"/>
    </w:pPr>
    <w:rPr>
      <w:rFonts w:eastAsiaTheme="minorEastAsia"/>
    </w:rPr>
  </w:style>
  <w:style w:type="paragraph" w:customStyle="1" w:styleId="Heading1Centered">
    <w:name w:val="Heading 1 Centered"/>
    <w:basedOn w:val="Heading1"/>
    <w:rsid w:val="007E520D"/>
    <w:pPr>
      <w:overflowPunct w:val="0"/>
      <w:autoSpaceDE w:val="0"/>
      <w:autoSpaceDN w:val="0"/>
      <w:adjustRightInd w:val="0"/>
      <w:spacing w:before="240"/>
      <w:ind w:left="0" w:firstLine="0"/>
      <w:jc w:val="center"/>
      <w:textAlignment w:val="baseline"/>
    </w:pPr>
    <w:rPr>
      <w:bCs/>
      <w:sz w:val="24"/>
      <w:lang w:eastAsia="ja-JP"/>
    </w:rPr>
  </w:style>
  <w:style w:type="character" w:customStyle="1" w:styleId="translation-chunk">
    <w:name w:val="translation-chunk"/>
    <w:basedOn w:val="DefaultParagraphFont"/>
    <w:rsid w:val="007E520D"/>
  </w:style>
  <w:style w:type="character" w:customStyle="1" w:styleId="ListParagraphChar">
    <w:name w:val="List Paragraph Char"/>
    <w:link w:val="ListParagraph"/>
    <w:uiPriority w:val="34"/>
    <w:rsid w:val="007E520D"/>
    <w:rPr>
      <w:rFonts w:ascii="Times New Roman" w:eastAsia="SimSun" w:hAnsi="Times New Roman"/>
      <w:sz w:val="24"/>
      <w:szCs w:val="20"/>
      <w:lang w:val="en-GB" w:eastAsia="en-US"/>
    </w:rPr>
  </w:style>
  <w:style w:type="numbering" w:customStyle="1" w:styleId="WWNum11">
    <w:name w:val="WWNum11"/>
    <w:rsid w:val="007E520D"/>
    <w:pPr>
      <w:numPr>
        <w:numId w:val="2"/>
      </w:numPr>
    </w:pPr>
  </w:style>
  <w:style w:type="paragraph" w:styleId="TOCHeading">
    <w:name w:val="TOC Heading"/>
    <w:basedOn w:val="Heading1"/>
    <w:next w:val="Normal"/>
    <w:uiPriority w:val="39"/>
    <w:unhideWhenUsed/>
    <w:qFormat/>
    <w:rsid w:val="007E520D"/>
    <w:pPr>
      <w:tabs>
        <w:tab w:val="clear" w:pos="794"/>
        <w:tab w:val="clear" w:pos="1191"/>
        <w:tab w:val="clear" w:pos="1588"/>
        <w:tab w:val="clear" w:pos="1985"/>
      </w:tabs>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itunewslink">
    <w:name w:val="itunews_link"/>
    <w:basedOn w:val="Normal"/>
    <w:rsid w:val="007E520D"/>
    <w:pPr>
      <w:tabs>
        <w:tab w:val="clear" w:pos="794"/>
        <w:tab w:val="clear" w:pos="1191"/>
        <w:tab w:val="clear" w:pos="1588"/>
        <w:tab w:val="clear" w:pos="1985"/>
      </w:tabs>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7E520D"/>
    <w:pPr>
      <w:ind w:firstLine="432"/>
    </w:pPr>
  </w:style>
  <w:style w:type="character" w:customStyle="1" w:styleId="UnresolvedMention1">
    <w:name w:val="Unresolved Mention1"/>
    <w:basedOn w:val="DefaultParagraphFont"/>
    <w:uiPriority w:val="99"/>
    <w:semiHidden/>
    <w:unhideWhenUsed/>
    <w:rsid w:val="007E520D"/>
    <w:rPr>
      <w:color w:val="605E5C"/>
      <w:shd w:val="clear" w:color="auto" w:fill="E1DFDD"/>
    </w:rPr>
  </w:style>
  <w:style w:type="character" w:customStyle="1" w:styleId="1">
    <w:name w:val="Неразрешенное упоминание1"/>
    <w:basedOn w:val="DefaultParagraphFont"/>
    <w:uiPriority w:val="99"/>
    <w:semiHidden/>
    <w:unhideWhenUsed/>
    <w:rsid w:val="003A5431"/>
    <w:rPr>
      <w:color w:val="605E5C"/>
      <w:shd w:val="clear" w:color="auto" w:fill="E1DFDD"/>
    </w:rPr>
  </w:style>
  <w:style w:type="paragraph" w:styleId="ListBullet">
    <w:name w:val="List Bullet"/>
    <w:basedOn w:val="Normal"/>
    <w:uiPriority w:val="99"/>
    <w:unhideWhenUsed/>
    <w:rsid w:val="00414770"/>
    <w:pPr>
      <w:numPr>
        <w:numId w:val="5"/>
      </w:numPr>
      <w:contextualSpacing/>
    </w:pPr>
  </w:style>
  <w:style w:type="character" w:styleId="UnresolvedMention">
    <w:name w:val="Unresolved Mention"/>
    <w:basedOn w:val="DefaultParagraphFont"/>
    <w:uiPriority w:val="99"/>
    <w:semiHidden/>
    <w:unhideWhenUsed/>
    <w:rsid w:val="00930CD5"/>
    <w:rPr>
      <w:color w:val="605E5C"/>
      <w:shd w:val="clear" w:color="auto" w:fill="E1DFDD"/>
    </w:rPr>
  </w:style>
  <w:style w:type="table" w:customStyle="1" w:styleId="TableGrid1">
    <w:name w:val="Table Grid1"/>
    <w:basedOn w:val="TableNormal"/>
    <w:next w:val="TableGrid"/>
    <w:uiPriority w:val="59"/>
    <w:qFormat/>
    <w:rsid w:val="00157FA7"/>
    <w:pPr>
      <w:spacing w:after="0" w:line="240" w:lineRule="auto"/>
    </w:pPr>
    <w:rPr>
      <w:rFonts w:ascii="CG Times" w:eastAsia="Times New Roman" w:hAnsi="CG Times"/>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116320">
      <w:bodyDiv w:val="1"/>
      <w:marLeft w:val="0"/>
      <w:marRight w:val="0"/>
      <w:marTop w:val="0"/>
      <w:marBottom w:val="0"/>
      <w:divBdr>
        <w:top w:val="none" w:sz="0" w:space="0" w:color="auto"/>
        <w:left w:val="none" w:sz="0" w:space="0" w:color="auto"/>
        <w:bottom w:val="none" w:sz="0" w:space="0" w:color="auto"/>
        <w:right w:val="none" w:sz="0" w:space="0" w:color="auto"/>
      </w:divBdr>
    </w:div>
    <w:div w:id="1485395443">
      <w:bodyDiv w:val="1"/>
      <w:marLeft w:val="0"/>
      <w:marRight w:val="0"/>
      <w:marTop w:val="0"/>
      <w:marBottom w:val="0"/>
      <w:divBdr>
        <w:top w:val="none" w:sz="0" w:space="0" w:color="auto"/>
        <w:left w:val="none" w:sz="0" w:space="0" w:color="auto"/>
        <w:bottom w:val="none" w:sz="0" w:space="0" w:color="auto"/>
        <w:right w:val="none" w:sz="0" w:space="0" w:color="auto"/>
      </w:divBdr>
    </w:div>
    <w:div w:id="1725837572">
      <w:bodyDiv w:val="1"/>
      <w:marLeft w:val="0"/>
      <w:marRight w:val="0"/>
      <w:marTop w:val="0"/>
      <w:marBottom w:val="0"/>
      <w:divBdr>
        <w:top w:val="none" w:sz="0" w:space="0" w:color="auto"/>
        <w:left w:val="none" w:sz="0" w:space="0" w:color="auto"/>
        <w:bottom w:val="none" w:sz="0" w:space="0" w:color="auto"/>
        <w:right w:val="none" w:sz="0" w:space="0" w:color="auto"/>
      </w:divBdr>
    </w:div>
    <w:div w:id="195817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ITU-T/workprog/wp_search.aspx?sp=16&amp;q=5/9" TargetMode="External"/><Relationship Id="rId18" Type="http://schemas.openxmlformats.org/officeDocument/2006/relationships/hyperlink" Target="https://www.itu.int/ITU-T/workprog/wp_search.aspx?sp=16&amp;q=10/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ITU-T/workprog/wp_search.aspx?sp=16&amp;q=12/9" TargetMode="External"/><Relationship Id="rId7" Type="http://schemas.openxmlformats.org/officeDocument/2006/relationships/endnotes" Target="endnotes.xml"/><Relationship Id="rId12" Type="http://schemas.openxmlformats.org/officeDocument/2006/relationships/hyperlink" Target="https://www.itu.int/ITU-T/workprog/wp_search.aspx?sp=16&amp;q=4/9" TargetMode="External"/><Relationship Id="rId17" Type="http://schemas.openxmlformats.org/officeDocument/2006/relationships/hyperlink" Target="https://www.itu.int/ITU-T/workprog/wp_search.aspx?sp=16&amp;q=9/9"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ITU-T/workprog/wp_search.aspx?sp=16&amp;q=8/9" TargetMode="External"/><Relationship Id="rId20" Type="http://schemas.openxmlformats.org/officeDocument/2006/relationships/hyperlink" Target="https://www.itu.int/ITU-T/workprog/wp_search.aspx?sp=16&amp;q=11/9"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sp=16&amp;q=2/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ITU-T/workprog/wp_search.aspx?sp=16&amp;q=7/9"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www.itu.int/ITU-T/workprog/wp_search.aspx?sp=16&amp;q=1/9" TargetMode="External"/><Relationship Id="rId19" Type="http://schemas.openxmlformats.org/officeDocument/2006/relationships/hyperlink" Target="http://www.itu.int/ITU-T/workprog/wp_search.aspx?isn_sp=545&amp;isn_sg=549"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ITU-T/workprog/wp_search.aspx?sp=16&amp;q=6/9" TargetMode="External"/><Relationship Id="rId22" Type="http://schemas.openxmlformats.org/officeDocument/2006/relationships/header" Target="header1.xml"/><Relationship Id="rId27" Type="http://schemas.openxmlformats.org/officeDocument/2006/relationships/glossaryDocument" Target="glossary/document.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DA78B4F288849E0965F58E9D6B7DF54"/>
        <w:category>
          <w:name w:val="General"/>
          <w:gallery w:val="placeholder"/>
        </w:category>
        <w:types>
          <w:type w:val="bbPlcHdr"/>
        </w:types>
        <w:behaviors>
          <w:behavior w:val="content"/>
        </w:behaviors>
        <w:guid w:val="{D5458C49-DF79-47F8-964D-C979139CE3A8}"/>
      </w:docPartPr>
      <w:docPartBody>
        <w:p w:rsidR="00DF7A51" w:rsidRDefault="00C0680E" w:rsidP="00C0680E">
          <w:pPr>
            <w:pStyle w:val="9DA78B4F288849E0965F58E9D6B7DF54"/>
          </w:pPr>
          <w:r w:rsidRPr="001229A4">
            <w:rPr>
              <w:rStyle w:val="PlaceholderText"/>
            </w:rPr>
            <w:t>Click here to enter text.</w:t>
          </w:r>
        </w:p>
      </w:docPartBody>
    </w:docPart>
    <w:docPart>
      <w:docPartPr>
        <w:name w:val="7E1081D8AF6148F195E9389995F5B2F0"/>
        <w:category>
          <w:name w:val="General"/>
          <w:gallery w:val="placeholder"/>
        </w:category>
        <w:types>
          <w:type w:val="bbPlcHdr"/>
        </w:types>
        <w:behaviors>
          <w:behavior w:val="content"/>
        </w:behaviors>
        <w:guid w:val="{FB5ACD3C-E5F3-4925-9683-862FAC95C032}"/>
      </w:docPartPr>
      <w:docPartBody>
        <w:p w:rsidR="00502E3C" w:rsidRDefault="00502E3C" w:rsidP="00502E3C">
          <w:pPr>
            <w:pStyle w:val="7E1081D8AF6148F195E9389995F5B2F0"/>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39T36Lfz">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imesNewRomanPSMT">
    <w:panose1 w:val="00000000000000000000"/>
    <w:charset w:val="CC"/>
    <w:family w:val="auto"/>
    <w:notTrueType/>
    <w:pitch w:val="default"/>
    <w:sig w:usb0="00000201" w:usb1="00000000" w:usb2="00000000" w:usb3="00000000" w:csb0="00000004"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680E"/>
    <w:rsid w:val="00041E5D"/>
    <w:rsid w:val="00137CAA"/>
    <w:rsid w:val="001647A3"/>
    <w:rsid w:val="001768E8"/>
    <w:rsid w:val="00192F06"/>
    <w:rsid w:val="00286D9C"/>
    <w:rsid w:val="00377435"/>
    <w:rsid w:val="00437923"/>
    <w:rsid w:val="00445123"/>
    <w:rsid w:val="00482467"/>
    <w:rsid w:val="00502E3C"/>
    <w:rsid w:val="00630B05"/>
    <w:rsid w:val="006400A3"/>
    <w:rsid w:val="006A48DD"/>
    <w:rsid w:val="006B20CA"/>
    <w:rsid w:val="006F2203"/>
    <w:rsid w:val="007358A7"/>
    <w:rsid w:val="007E12EE"/>
    <w:rsid w:val="008B4BA9"/>
    <w:rsid w:val="00BB3483"/>
    <w:rsid w:val="00C0680E"/>
    <w:rsid w:val="00D00CDD"/>
    <w:rsid w:val="00D036D4"/>
    <w:rsid w:val="00DA3FDE"/>
    <w:rsid w:val="00DE4374"/>
    <w:rsid w:val="00DF7A51"/>
    <w:rsid w:val="00F84CA7"/>
    <w:rsid w:val="00FC60F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02E3C"/>
    <w:rPr>
      <w:rFonts w:ascii="Times New Roman" w:hAnsi="Times New Roman"/>
      <w:color w:val="808080"/>
    </w:rPr>
  </w:style>
  <w:style w:type="paragraph" w:customStyle="1" w:styleId="9DA78B4F288849E0965F58E9D6B7DF54">
    <w:name w:val="9DA78B4F288849E0965F58E9D6B7DF54"/>
    <w:rsid w:val="00C0680E"/>
  </w:style>
  <w:style w:type="paragraph" w:customStyle="1" w:styleId="7E1081D8AF6148F195E9389995F5B2F0">
    <w:name w:val="7E1081D8AF6148F195E9389995F5B2F0"/>
    <w:rsid w:val="00502E3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85B9AA-B273-4DAC-A0D1-FB7525AE6C04}">
  <ds:schemaRefs>
    <ds:schemaRef ds:uri="http://schemas.openxmlformats.org/officeDocument/2006/bibliography"/>
  </ds:schemaRefs>
</ds:datastoreItem>
</file>

<file path=customXml/itemProps2.xml><?xml version="1.0" encoding="utf-8"?>
<ds:datastoreItem xmlns:ds="http://schemas.openxmlformats.org/officeDocument/2006/customXml" ds:itemID="{ABE469D8-9325-444D-9226-971B637FFA3E}"/>
</file>

<file path=customXml/itemProps3.xml><?xml version="1.0" encoding="utf-8"?>
<ds:datastoreItem xmlns:ds="http://schemas.openxmlformats.org/officeDocument/2006/customXml" ds:itemID="{65413B18-240B-4C36-B673-C9530B6895D3}"/>
</file>

<file path=customXml/itemProps4.xml><?xml version="1.0" encoding="utf-8"?>
<ds:datastoreItem xmlns:ds="http://schemas.openxmlformats.org/officeDocument/2006/customXml" ds:itemID="{4161F3D4-E308-45CF-A103-5E53BBBDC402}"/>
</file>

<file path=docProps/app.xml><?xml version="1.0" encoding="utf-8"?>
<Properties xmlns="http://schemas.openxmlformats.org/officeDocument/2006/extended-properties" xmlns:vt="http://schemas.openxmlformats.org/officeDocument/2006/docPropsVTypes">
  <Template>Normal.dotm</Template>
  <TotalTime>223</TotalTime>
  <Pages>32</Pages>
  <Words>11419</Words>
  <Characters>65092</Characters>
  <Application>Microsoft Office Word</Application>
  <DocSecurity>0</DocSecurity>
  <Lines>542</Lines>
  <Paragraphs>152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ITU</Company>
  <LinksUpToDate>false</LinksUpToDate>
  <CharactersWithSpaces>76359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Tsarapkina, Yulia</dc:creator>
  <cp:keywords/>
  <dc:description/>
  <cp:lastModifiedBy>Simão Campos-Neto</cp:lastModifiedBy>
  <cp:revision>6</cp:revision>
  <cp:lastPrinted>2014-05-01T10:07:00Z</cp:lastPrinted>
  <dcterms:created xsi:type="dcterms:W3CDTF">2021-03-15T07:30:00Z</dcterms:created>
  <dcterms:modified xsi:type="dcterms:W3CDTF">2021-03-24T16:36:00Z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ies>
</file>