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3360"/>
        <w:gridCol w:w="480"/>
        <w:gridCol w:w="17"/>
        <w:gridCol w:w="1104"/>
        <w:gridCol w:w="3345"/>
      </w:tblGrid>
      <w:tr w:rsidR="00FE1DD3" w:rsidRPr="00B419B7" w:rsidTr="007944EC">
        <w:trPr>
          <w:cantSplit/>
        </w:trPr>
        <w:tc>
          <w:tcPr>
            <w:tcW w:w="1417" w:type="dxa"/>
            <w:vMerge w:val="restart"/>
          </w:tcPr>
          <w:p w:rsidR="00FE1DD3" w:rsidRPr="00B419B7" w:rsidRDefault="00FE1DD3" w:rsidP="007714A5">
            <w:pPr>
              <w:autoSpaceDE w:val="0"/>
              <w:autoSpaceDN w:val="0"/>
            </w:pPr>
            <w:bookmarkStart w:id="0" w:name="dnum" w:colFirst="2" w:colLast="2"/>
            <w:bookmarkStart w:id="1" w:name="dtableau"/>
            <w:r>
              <w:rPr>
                <w:b/>
                <w:noProof/>
                <w:sz w:val="36"/>
                <w:lang w:eastAsia="zh-CN"/>
              </w:rPr>
              <w:drawing>
                <wp:inline distT="0" distB="0" distL="0" distR="0">
                  <wp:extent cx="767715" cy="845185"/>
                  <wp:effectExtent l="0" t="0" r="0" b="0"/>
                  <wp:docPr id="12" name="Picture 12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5"/>
          </w:tcPr>
          <w:p w:rsidR="00FE1DD3" w:rsidRPr="0096688A" w:rsidRDefault="00FE1DD3" w:rsidP="007714A5">
            <w:pPr>
              <w:autoSpaceDE w:val="0"/>
              <w:autoSpaceDN w:val="0"/>
              <w:rPr>
                <w:sz w:val="22"/>
                <w:szCs w:val="22"/>
              </w:rPr>
            </w:pPr>
            <w:r w:rsidRPr="0096688A">
              <w:rPr>
                <w:rFonts w:ascii="SimSun" w:hAnsi="SimSun" w:hint="eastAsia"/>
                <w:sz w:val="22"/>
                <w:szCs w:val="22"/>
                <w:lang w:eastAsia="zh-CN"/>
              </w:rPr>
              <w:t>国际电信联盟</w:t>
            </w:r>
          </w:p>
        </w:tc>
        <w:tc>
          <w:tcPr>
            <w:tcW w:w="3345" w:type="dxa"/>
          </w:tcPr>
          <w:p w:rsidR="00FE1DD3" w:rsidRPr="00B419B7" w:rsidRDefault="0002507E" w:rsidP="007E5A7F">
            <w:pPr>
              <w:autoSpaceDE w:val="0"/>
              <w:autoSpaceDN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TSAG</w:t>
            </w:r>
            <w:r w:rsidR="00B14BD0">
              <w:rPr>
                <w:b/>
                <w:sz w:val="28"/>
              </w:rPr>
              <w:t xml:space="preserve"> </w:t>
            </w:r>
            <w:r w:rsidR="00E13FE5">
              <w:rPr>
                <w:b/>
                <w:sz w:val="28"/>
              </w:rPr>
              <w:t xml:space="preserve">– R </w:t>
            </w:r>
            <w:r w:rsidR="009715D4">
              <w:rPr>
                <w:rFonts w:hint="eastAsia"/>
                <w:b/>
                <w:sz w:val="28"/>
                <w:lang w:eastAsia="zh-CN"/>
              </w:rPr>
              <w:t>3</w:t>
            </w:r>
            <w:r w:rsidR="00FE1DD3">
              <w:rPr>
                <w:b/>
                <w:sz w:val="28"/>
              </w:rPr>
              <w:t xml:space="preserve"> – </w:t>
            </w:r>
            <w:r w:rsidR="00FE1DD3" w:rsidRPr="00722D6B">
              <w:rPr>
                <w:b/>
                <w:sz w:val="28"/>
                <w:lang w:eastAsia="zh-CN"/>
              </w:rPr>
              <w:t>C</w:t>
            </w:r>
          </w:p>
        </w:tc>
      </w:tr>
      <w:tr w:rsidR="00FE1DD3" w:rsidRPr="00B419B7" w:rsidTr="007944EC">
        <w:trPr>
          <w:cantSplit/>
          <w:trHeight w:val="355"/>
        </w:trPr>
        <w:tc>
          <w:tcPr>
            <w:tcW w:w="1417" w:type="dxa"/>
            <w:vMerge/>
          </w:tcPr>
          <w:p w:rsidR="00FE1DD3" w:rsidRPr="00B419B7" w:rsidRDefault="00FE1DD3" w:rsidP="007714A5">
            <w:pPr>
              <w:autoSpaceDE w:val="0"/>
              <w:autoSpaceDN w:val="0"/>
            </w:pPr>
            <w:bookmarkStart w:id="2" w:name="ddate" w:colFirst="2" w:colLast="2"/>
            <w:bookmarkEnd w:id="0"/>
          </w:p>
        </w:tc>
        <w:tc>
          <w:tcPr>
            <w:tcW w:w="4040" w:type="dxa"/>
            <w:gridSpan w:val="3"/>
            <w:vMerge w:val="restart"/>
          </w:tcPr>
          <w:p w:rsidR="00FE1DD3" w:rsidRPr="00B419B7" w:rsidRDefault="00FE1DD3" w:rsidP="007714A5">
            <w:pPr>
              <w:autoSpaceDE w:val="0"/>
              <w:autoSpaceDN w:val="0"/>
              <w:rPr>
                <w:b/>
                <w:bCs/>
                <w:sz w:val="2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6"/>
                <w:lang w:eastAsia="zh-CN"/>
              </w:rPr>
              <w:t>电信标准化部门</w:t>
            </w:r>
          </w:p>
          <w:p w:rsidR="00FE1DD3" w:rsidRPr="0096688A" w:rsidRDefault="00FE1DD3" w:rsidP="007714A5">
            <w:pPr>
              <w:autoSpaceDE w:val="0"/>
              <w:autoSpaceDN w:val="0"/>
              <w:rPr>
                <w:smallCaps/>
                <w:sz w:val="22"/>
                <w:szCs w:val="22"/>
                <w:lang w:eastAsia="zh-CN"/>
              </w:rPr>
            </w:pPr>
            <w:r w:rsidRPr="0096688A">
              <w:rPr>
                <w:sz w:val="22"/>
                <w:szCs w:val="22"/>
                <w:lang w:eastAsia="zh-CN"/>
              </w:rPr>
              <w:t>20</w:t>
            </w:r>
            <w:r w:rsidR="00E13FE5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E13FE5">
              <w:rPr>
                <w:sz w:val="22"/>
                <w:szCs w:val="22"/>
                <w:lang w:eastAsia="zh-CN"/>
              </w:rPr>
              <w:t>7</w:t>
            </w:r>
            <w:r w:rsidRPr="0096688A">
              <w:rPr>
                <w:sz w:val="22"/>
                <w:szCs w:val="22"/>
                <w:lang w:eastAsia="zh-CN"/>
              </w:rPr>
              <w:t>-20</w:t>
            </w:r>
            <w:r w:rsidR="00E13FE5">
              <w:rPr>
                <w:sz w:val="22"/>
                <w:szCs w:val="22"/>
                <w:lang w:eastAsia="zh-CN"/>
              </w:rPr>
              <w:t>20</w:t>
            </w:r>
            <w:r w:rsidRPr="0096688A">
              <w:rPr>
                <w:rFonts w:ascii="SimSun" w:hAnsi="SimSun" w:hint="eastAsia"/>
                <w:sz w:val="22"/>
                <w:szCs w:val="22"/>
                <w:lang w:eastAsia="zh-CN"/>
              </w:rPr>
              <w:t>年研究期</w:t>
            </w:r>
          </w:p>
        </w:tc>
        <w:tc>
          <w:tcPr>
            <w:tcW w:w="4466" w:type="dxa"/>
            <w:gridSpan w:val="3"/>
          </w:tcPr>
          <w:p w:rsidR="00FE1DD3" w:rsidRPr="0096688A" w:rsidRDefault="00AB1CC4" w:rsidP="007E5A7F">
            <w:pPr>
              <w:autoSpaceDE w:val="0"/>
              <w:autoSpaceDN w:val="0"/>
              <w:jc w:val="right"/>
              <w:rPr>
                <w:b/>
                <w:bCs/>
                <w:sz w:val="28"/>
              </w:rPr>
            </w:pPr>
            <w:r w:rsidRPr="00110787">
              <w:rPr>
                <w:b/>
                <w:bCs/>
                <w:sz w:val="28"/>
                <w:szCs w:val="28"/>
              </w:rPr>
              <w:t>201</w:t>
            </w:r>
            <w:r w:rsidR="009715D4">
              <w:rPr>
                <w:rFonts w:hint="eastAsia"/>
                <w:b/>
                <w:bCs/>
                <w:sz w:val="28"/>
                <w:szCs w:val="28"/>
                <w:lang w:eastAsia="zh-CN"/>
              </w:rPr>
              <w:t>9</w:t>
            </w:r>
            <w:r w:rsidR="00FE1DD3" w:rsidRPr="0096688A">
              <w:rPr>
                <w:rFonts w:hint="eastAsia"/>
                <w:b/>
                <w:bCs/>
                <w:sz w:val="28"/>
                <w:lang w:eastAsia="zh-CN"/>
              </w:rPr>
              <w:t>年</w:t>
            </w:r>
            <w:r w:rsidR="009715D4">
              <w:rPr>
                <w:rFonts w:hint="eastAsia"/>
                <w:b/>
                <w:bCs/>
                <w:sz w:val="28"/>
                <w:lang w:eastAsia="zh-CN"/>
              </w:rPr>
              <w:t>1</w:t>
            </w:r>
            <w:r w:rsidR="00FE1DD3" w:rsidRPr="0096688A">
              <w:rPr>
                <w:rFonts w:hint="eastAsia"/>
                <w:b/>
                <w:bCs/>
                <w:sz w:val="28"/>
                <w:lang w:eastAsia="zh-CN"/>
              </w:rPr>
              <w:t>月</w:t>
            </w:r>
          </w:p>
        </w:tc>
      </w:tr>
      <w:tr w:rsidR="00FE1DD3" w:rsidRPr="00B419B7" w:rsidTr="000A3921">
        <w:trPr>
          <w:cantSplit/>
          <w:trHeight w:val="632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E1DD3" w:rsidRPr="00B419B7" w:rsidRDefault="00FE1DD3" w:rsidP="007714A5">
            <w:pPr>
              <w:autoSpaceDE w:val="0"/>
              <w:autoSpaceDN w:val="0"/>
            </w:pPr>
            <w:bookmarkStart w:id="3" w:name="dorlang" w:colFirst="2" w:colLast="2"/>
            <w:bookmarkEnd w:id="2"/>
          </w:p>
        </w:tc>
        <w:tc>
          <w:tcPr>
            <w:tcW w:w="4040" w:type="dxa"/>
            <w:gridSpan w:val="3"/>
            <w:vMerge/>
            <w:tcBorders>
              <w:bottom w:val="single" w:sz="12" w:space="0" w:color="auto"/>
            </w:tcBorders>
          </w:tcPr>
          <w:p w:rsidR="00FE1DD3" w:rsidRPr="00B419B7" w:rsidRDefault="00FE1DD3" w:rsidP="007714A5">
            <w:pPr>
              <w:autoSpaceDE w:val="0"/>
              <w:autoSpaceDN w:val="0"/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FE1DD3" w:rsidRPr="00B419B7" w:rsidRDefault="00FE1DD3" w:rsidP="007714A5">
            <w:pPr>
              <w:autoSpaceDE w:val="0"/>
              <w:autoSpaceDN w:val="0"/>
              <w:jc w:val="right"/>
              <w:rPr>
                <w:b/>
                <w:bCs/>
                <w:sz w:val="28"/>
              </w:rPr>
            </w:pPr>
            <w:r>
              <w:rPr>
                <w:rFonts w:ascii="SimSun" w:hAnsi="SimSun" w:hint="eastAsia"/>
                <w:b/>
                <w:bCs/>
                <w:sz w:val="28"/>
                <w:lang w:eastAsia="zh-CN"/>
              </w:rPr>
              <w:t>原文：英文</w:t>
            </w:r>
          </w:p>
        </w:tc>
      </w:tr>
      <w:tr w:rsidR="00FE1DD3" w:rsidRPr="00B419B7" w:rsidTr="007944EC">
        <w:trPr>
          <w:cantSplit/>
          <w:trHeight w:val="526"/>
        </w:trPr>
        <w:tc>
          <w:tcPr>
            <w:tcW w:w="1617" w:type="dxa"/>
            <w:gridSpan w:val="2"/>
          </w:tcPr>
          <w:p w:rsidR="00FE1DD3" w:rsidRPr="0096688A" w:rsidRDefault="00FE1DD3" w:rsidP="007714A5">
            <w:pPr>
              <w:autoSpaceDE w:val="0"/>
              <w:autoSpaceDN w:val="0"/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6688A">
              <w:rPr>
                <w:rFonts w:hint="eastAsia"/>
                <w:b/>
                <w:bCs/>
                <w:lang w:eastAsia="zh-CN"/>
              </w:rPr>
              <w:t>课题：</w:t>
            </w:r>
          </w:p>
        </w:tc>
        <w:tc>
          <w:tcPr>
            <w:tcW w:w="3360" w:type="dxa"/>
          </w:tcPr>
          <w:p w:rsidR="00FE1DD3" w:rsidRPr="0096688A" w:rsidRDefault="009715D4" w:rsidP="007714A5">
            <w:pPr>
              <w:autoSpaceDE w:val="0"/>
              <w:autoSpaceDN w:val="0"/>
              <w:rPr>
                <w:lang w:eastAsia="zh-CN"/>
              </w:rPr>
            </w:pPr>
            <w:bookmarkStart w:id="6" w:name="lt_pId011"/>
            <w:r w:rsidRPr="00824691">
              <w:t>N/A</w:t>
            </w:r>
            <w:bookmarkEnd w:id="6"/>
          </w:p>
        </w:tc>
        <w:tc>
          <w:tcPr>
            <w:tcW w:w="4946" w:type="dxa"/>
            <w:gridSpan w:val="4"/>
          </w:tcPr>
          <w:p w:rsidR="00FE1DD3" w:rsidRPr="0096688A" w:rsidRDefault="009715D4" w:rsidP="009715D4">
            <w:pPr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824691">
              <w:t>10-14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日内瓦</w:t>
            </w:r>
          </w:p>
        </w:tc>
      </w:tr>
      <w:tr w:rsidR="00FE1DD3" w:rsidRPr="00B419B7" w:rsidTr="007944EC">
        <w:trPr>
          <w:cantSplit/>
          <w:trHeight w:val="357"/>
        </w:trPr>
        <w:tc>
          <w:tcPr>
            <w:tcW w:w="9923" w:type="dxa"/>
            <w:gridSpan w:val="7"/>
          </w:tcPr>
          <w:p w:rsidR="00FE1DD3" w:rsidRPr="0096688A" w:rsidRDefault="00FE1DD3" w:rsidP="009715D4">
            <w:pPr>
              <w:autoSpaceDE w:val="0"/>
              <w:autoSpaceDN w:val="0"/>
              <w:jc w:val="center"/>
              <w:rPr>
                <w:b/>
                <w:bCs/>
                <w:lang w:eastAsia="zh-CN"/>
              </w:rPr>
            </w:pPr>
            <w:bookmarkStart w:id="7" w:name="dtitle" w:colFirst="0" w:colLast="0"/>
            <w:bookmarkEnd w:id="4"/>
            <w:bookmarkEnd w:id="5"/>
            <w:r w:rsidRPr="0096688A">
              <w:rPr>
                <w:rFonts w:hint="eastAsia"/>
                <w:b/>
                <w:bCs/>
                <w:lang w:eastAsia="zh-CN"/>
              </w:rPr>
              <w:t>电信标准化顾问组</w:t>
            </w:r>
            <w:r w:rsidR="00C41541">
              <w:rPr>
                <w:b/>
                <w:bCs/>
                <w:lang w:eastAsia="zh-CN"/>
              </w:rPr>
              <w:br/>
            </w:r>
            <w:r w:rsidR="009715D4">
              <w:rPr>
                <w:b/>
                <w:bCs/>
              </w:rPr>
              <w:t>3</w:t>
            </w:r>
            <w:r w:rsidRPr="0096688A">
              <w:rPr>
                <w:rFonts w:hint="eastAsia"/>
                <w:b/>
                <w:bCs/>
                <w:lang w:eastAsia="zh-CN"/>
              </w:rPr>
              <w:t>号报告</w:t>
            </w:r>
          </w:p>
        </w:tc>
      </w:tr>
      <w:tr w:rsidR="00FE1DD3" w:rsidRPr="00B419B7" w:rsidTr="007944EC">
        <w:trPr>
          <w:cantSplit/>
          <w:trHeight w:val="357"/>
        </w:trPr>
        <w:tc>
          <w:tcPr>
            <w:tcW w:w="1617" w:type="dxa"/>
            <w:gridSpan w:val="2"/>
          </w:tcPr>
          <w:p w:rsidR="00FE1DD3" w:rsidRPr="0096688A" w:rsidRDefault="00FE1DD3" w:rsidP="007714A5">
            <w:pPr>
              <w:autoSpaceDE w:val="0"/>
              <w:autoSpaceDN w:val="0"/>
              <w:rPr>
                <w:b/>
                <w:bCs/>
              </w:rPr>
            </w:pPr>
            <w:bookmarkStart w:id="8" w:name="dsource" w:colFirst="1" w:colLast="1"/>
            <w:bookmarkEnd w:id="7"/>
            <w:r w:rsidRPr="0096688A">
              <w:rPr>
                <w:rFonts w:hint="eastAsia"/>
                <w:b/>
                <w:bCs/>
                <w:lang w:eastAsia="zh-CN"/>
              </w:rPr>
              <w:t>来源：</w:t>
            </w:r>
          </w:p>
        </w:tc>
        <w:tc>
          <w:tcPr>
            <w:tcW w:w="8306" w:type="dxa"/>
            <w:gridSpan w:val="5"/>
          </w:tcPr>
          <w:p w:rsidR="00FE1DD3" w:rsidRPr="002A18E9" w:rsidRDefault="00FE1DD3" w:rsidP="007714A5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电信标准化顾问组（</w:t>
            </w:r>
            <w:r>
              <w:rPr>
                <w:rFonts w:hint="eastAsia"/>
                <w:lang w:eastAsia="zh-CN"/>
              </w:rPr>
              <w:t>TSAG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E13FE5" w:rsidRPr="00B419B7" w:rsidTr="007944EC">
        <w:trPr>
          <w:cantSplit/>
          <w:trHeight w:val="357"/>
        </w:trPr>
        <w:tc>
          <w:tcPr>
            <w:tcW w:w="1617" w:type="dxa"/>
            <w:gridSpan w:val="2"/>
          </w:tcPr>
          <w:p w:rsidR="00E13FE5" w:rsidRPr="0096688A" w:rsidRDefault="00E13FE5" w:rsidP="007714A5">
            <w:pPr>
              <w:autoSpaceDE w:val="0"/>
              <w:autoSpaceDN w:val="0"/>
              <w:rPr>
                <w:b/>
                <w:bCs/>
                <w:lang w:eastAsia="zh-CN"/>
              </w:rPr>
            </w:pPr>
            <w:r w:rsidRPr="0096688A">
              <w:rPr>
                <w:rFonts w:hint="eastAsia"/>
                <w:b/>
                <w:bCs/>
                <w:lang w:eastAsia="zh-CN"/>
              </w:rPr>
              <w:t>标题：</w:t>
            </w:r>
          </w:p>
        </w:tc>
        <w:tc>
          <w:tcPr>
            <w:tcW w:w="8306" w:type="dxa"/>
            <w:gridSpan w:val="5"/>
          </w:tcPr>
          <w:p w:rsidR="00E13FE5" w:rsidRDefault="00E41827" w:rsidP="009715D4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2017</w:t>
            </w:r>
            <w:r>
              <w:rPr>
                <w:bCs/>
                <w:lang w:val="en-US" w:eastAsia="zh-CN"/>
              </w:rPr>
              <w:t>-2020</w:t>
            </w:r>
            <w:r>
              <w:rPr>
                <w:rFonts w:hint="eastAsia"/>
                <w:bCs/>
                <w:lang w:val="en-US" w:eastAsia="zh-CN"/>
              </w:rPr>
              <w:t>年</w:t>
            </w:r>
            <w:r>
              <w:rPr>
                <w:bCs/>
                <w:lang w:val="en-US" w:eastAsia="zh-CN"/>
              </w:rPr>
              <w:t>研究期</w:t>
            </w:r>
            <w:r w:rsidR="00E13FE5">
              <w:rPr>
                <w:rFonts w:hint="eastAsia"/>
                <w:bCs/>
                <w:lang w:val="en-US" w:eastAsia="zh-CN"/>
              </w:rPr>
              <w:t>电信标准化</w:t>
            </w:r>
            <w:r w:rsidR="00E13FE5">
              <w:rPr>
                <w:bCs/>
                <w:lang w:val="en-US" w:eastAsia="zh-CN"/>
              </w:rPr>
              <w:t>顾问组（</w:t>
            </w:r>
            <w:r w:rsidR="00E13FE5" w:rsidRPr="00D2522F">
              <w:rPr>
                <w:bCs/>
                <w:lang w:val="en-US" w:eastAsia="zh-CN"/>
              </w:rPr>
              <w:t>TSAG</w:t>
            </w:r>
            <w:r w:rsidR="00E13FE5">
              <w:rPr>
                <w:bCs/>
                <w:lang w:val="en-US" w:eastAsia="zh-CN"/>
              </w:rPr>
              <w:t>）</w:t>
            </w:r>
            <w:r w:rsidR="00E13FE5">
              <w:rPr>
                <w:rFonts w:hint="eastAsia"/>
                <w:bCs/>
                <w:lang w:val="en-US" w:eastAsia="zh-CN"/>
              </w:rPr>
              <w:t>第</w:t>
            </w:r>
            <w:r w:rsidR="009715D4">
              <w:rPr>
                <w:rFonts w:hint="eastAsia"/>
                <w:bCs/>
                <w:lang w:val="en-US" w:eastAsia="zh-CN"/>
              </w:rPr>
              <w:t>三</w:t>
            </w:r>
            <w:r w:rsidR="00E13FE5">
              <w:rPr>
                <w:rFonts w:hint="eastAsia"/>
                <w:bCs/>
                <w:lang w:val="en-US" w:eastAsia="zh-CN"/>
              </w:rPr>
              <w:t>次会议的报告，</w:t>
            </w:r>
            <w:r w:rsidR="007E5A7F">
              <w:rPr>
                <w:bCs/>
                <w:lang w:val="en-US" w:eastAsia="zh-CN"/>
              </w:rPr>
              <w:br/>
            </w:r>
            <w:r w:rsidR="00E13FE5">
              <w:t>201</w:t>
            </w:r>
            <w:r w:rsidR="007E5A7F">
              <w:t>8</w:t>
            </w:r>
            <w:r w:rsidR="00E13FE5">
              <w:rPr>
                <w:rFonts w:hint="eastAsia"/>
                <w:lang w:eastAsia="zh-CN"/>
              </w:rPr>
              <w:t>年</w:t>
            </w:r>
            <w:r w:rsidR="009715D4">
              <w:rPr>
                <w:rFonts w:hint="eastAsia"/>
                <w:lang w:eastAsia="zh-CN"/>
              </w:rPr>
              <w:t>1</w:t>
            </w:r>
            <w:r w:rsidR="007E5A7F">
              <w:rPr>
                <w:rFonts w:hint="eastAsia"/>
                <w:lang w:eastAsia="zh-CN"/>
              </w:rPr>
              <w:t>2</w:t>
            </w:r>
            <w:r w:rsidR="00E13FE5">
              <w:rPr>
                <w:rFonts w:hint="eastAsia"/>
                <w:lang w:eastAsia="zh-CN"/>
              </w:rPr>
              <w:t>月</w:t>
            </w:r>
            <w:r w:rsidR="009715D4">
              <w:t>10</w:t>
            </w:r>
            <w:r w:rsidR="00E13FE5">
              <w:t>-</w:t>
            </w:r>
            <w:r w:rsidR="009715D4">
              <w:t>14</w:t>
            </w:r>
            <w:r w:rsidR="00E13FE5">
              <w:rPr>
                <w:rFonts w:hint="eastAsia"/>
                <w:lang w:eastAsia="zh-CN"/>
              </w:rPr>
              <w:t>日，日内瓦</w:t>
            </w:r>
          </w:p>
        </w:tc>
      </w:tr>
      <w:tr w:rsidR="00370E3E" w:rsidRPr="00B419B7" w:rsidTr="007944EC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370E3E" w:rsidRPr="0024250D" w:rsidRDefault="0024250D" w:rsidP="0024250D">
            <w:pPr>
              <w:rPr>
                <w:b/>
                <w:bCs/>
                <w:lang w:val="en-US" w:eastAsia="zh-CN"/>
              </w:rPr>
            </w:pPr>
            <w:bookmarkStart w:id="9" w:name="dtitle1" w:colFirst="1" w:colLast="1"/>
            <w:bookmarkEnd w:id="8"/>
            <w:r>
              <w:rPr>
                <w:rFonts w:hint="eastAsia"/>
                <w:b/>
                <w:bCs/>
                <w:lang w:val="en-US" w:eastAsia="zh-CN"/>
              </w:rPr>
              <w:t>目的：</w:t>
            </w:r>
          </w:p>
        </w:tc>
        <w:tc>
          <w:tcPr>
            <w:tcW w:w="8306" w:type="dxa"/>
            <w:gridSpan w:val="5"/>
            <w:tcBorders>
              <w:bottom w:val="single" w:sz="4" w:space="0" w:color="auto"/>
            </w:tcBorders>
          </w:tcPr>
          <w:p w:rsidR="00370E3E" w:rsidRPr="00792C4E" w:rsidRDefault="009715D4" w:rsidP="00370E3E">
            <w:pPr>
              <w:rPr>
                <w:lang w:eastAsia="zh-CN"/>
              </w:rPr>
            </w:pPr>
            <w:bookmarkStart w:id="10" w:name="lt_pId020"/>
            <w:r w:rsidRPr="00824691">
              <w:t>Admin</w:t>
            </w:r>
            <w:bookmarkEnd w:id="10"/>
          </w:p>
        </w:tc>
      </w:tr>
      <w:tr w:rsidR="00370E3E" w:rsidRPr="00B419B7" w:rsidTr="007944EC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E3E" w:rsidRPr="00792C4E" w:rsidRDefault="00051A83" w:rsidP="00370E3E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</w:t>
            </w:r>
            <w:r>
              <w:rPr>
                <w:b/>
                <w:bCs/>
                <w:lang w:eastAsia="zh-CN"/>
              </w:rPr>
              <w:t>人：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0E3E" w:rsidRPr="00792C4E" w:rsidRDefault="007B7D45" w:rsidP="00051A83">
            <w:sdt>
              <w:sdtPr>
                <w:alias w:val="ContactNameOrgCountry"/>
                <w:tag w:val="ContactNameOrgCountry"/>
                <w:id w:val="237368370"/>
                <w:placeholder>
                  <w:docPart w:val="AB98D51360F046F28041298BC64D6762"/>
                </w:placeholder>
                <w:text w:multiLine="1"/>
              </w:sdtPr>
              <w:sdtEndPr/>
              <w:sdtContent>
                <w:r w:rsidR="00051A83">
                  <w:t>TSAG</w:t>
                </w:r>
                <w:r w:rsidR="00051A83">
                  <w:rPr>
                    <w:rFonts w:hint="eastAsia"/>
                    <w:lang w:eastAsia="zh-CN"/>
                  </w:rPr>
                  <w:t>主席</w:t>
                </w:r>
                <w:r w:rsidR="00051A83">
                  <w:br/>
                </w:r>
                <w:r w:rsidR="00750C01">
                  <w:t>Bruce Gracie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AC6AE3279B854CB7B0A4AB0DB2EE56D1"/>
            </w:placeholder>
          </w:sdtPr>
          <w:sdtEndPr/>
          <w:sdtContent>
            <w:tc>
              <w:tcPr>
                <w:tcW w:w="444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370E3E" w:rsidRPr="00792C4E" w:rsidRDefault="00370E3E" w:rsidP="0069261E">
                <w:pPr>
                  <w:tabs>
                    <w:tab w:val="left" w:pos="1174"/>
                  </w:tabs>
                </w:pPr>
                <w:r>
                  <w:rPr>
                    <w:rFonts w:hint="eastAsia"/>
                    <w:lang w:eastAsia="zh-CN"/>
                  </w:rPr>
                  <w:t>电话</w:t>
                </w:r>
                <w:r>
                  <w:rPr>
                    <w:lang w:eastAsia="zh-CN"/>
                  </w:rPr>
                  <w:t>：</w:t>
                </w:r>
                <w:r w:rsidRPr="00792C4E">
                  <w:tab/>
                  <w:t>+1 613 592-3180</w:t>
                </w:r>
                <w:r>
                  <w:br/>
                </w:r>
                <w:r>
                  <w:rPr>
                    <w:rFonts w:hint="eastAsia"/>
                    <w:lang w:eastAsia="zh-CN"/>
                  </w:rPr>
                  <w:t>电子</w:t>
                </w:r>
                <w:r>
                  <w:rPr>
                    <w:lang w:eastAsia="zh-CN"/>
                  </w:rPr>
                  <w:t>邮件：</w:t>
                </w:r>
                <w:hyperlink r:id="rId9" w:history="1">
                  <w:r w:rsidRPr="00792C4E">
                    <w:rPr>
                      <w:rStyle w:val="Hyperlink"/>
                    </w:rPr>
                    <w:t>bruce.gracie@ericsson.com</w:t>
                  </w:r>
                </w:hyperlink>
              </w:p>
            </w:tc>
          </w:sdtContent>
        </w:sdt>
      </w:tr>
      <w:bookmarkEnd w:id="1"/>
      <w:bookmarkEnd w:id="9"/>
    </w:tbl>
    <w:p w:rsidR="00C41541" w:rsidRDefault="00C41541" w:rsidP="007328A6">
      <w:pPr>
        <w:rPr>
          <w:rFonts w:cs="Arial"/>
          <w:szCs w:val="20"/>
          <w:lang w:val="fr-F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ED7970" w:rsidRPr="00792C4E" w:rsidTr="0068040A">
        <w:trPr>
          <w:cantSplit/>
        </w:trPr>
        <w:tc>
          <w:tcPr>
            <w:tcW w:w="1616" w:type="dxa"/>
          </w:tcPr>
          <w:p w:rsidR="00ED7970" w:rsidRPr="00792C4E" w:rsidRDefault="0024250D" w:rsidP="0068040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关键</w:t>
            </w:r>
            <w:r>
              <w:rPr>
                <w:b/>
                <w:bCs/>
                <w:lang w:eastAsia="zh-CN"/>
              </w:rPr>
              <w:t>词：</w:t>
            </w:r>
          </w:p>
        </w:tc>
        <w:tc>
          <w:tcPr>
            <w:tcW w:w="8363" w:type="dxa"/>
          </w:tcPr>
          <w:p w:rsidR="00ED7970" w:rsidRPr="00792C4E" w:rsidRDefault="007B7D45" w:rsidP="0024250D">
            <w:sdt>
              <w:sdtPr>
                <w:alias w:val="Keywords"/>
                <w:tag w:val="Keywords"/>
                <w:id w:val="-1329598096"/>
                <w:placeholder>
                  <w:docPart w:val="E9BB175A67AF46D2A923A289B7E512F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D4241">
                  <w:t>TSAG</w:t>
                </w:r>
                <w:r w:rsidR="000D4241">
                  <w:t>；报告</w:t>
                </w:r>
                <w:r w:rsidR="000D4241">
                  <w:rPr>
                    <w:rFonts w:hint="eastAsia"/>
                  </w:rPr>
                  <w:t>；</w:t>
                </w:r>
              </w:sdtContent>
            </w:sdt>
          </w:p>
        </w:tc>
      </w:tr>
      <w:tr w:rsidR="00ED7970" w:rsidRPr="00792C4E" w:rsidTr="0068040A">
        <w:trPr>
          <w:cantSplit/>
        </w:trPr>
        <w:tc>
          <w:tcPr>
            <w:tcW w:w="1616" w:type="dxa"/>
          </w:tcPr>
          <w:p w:rsidR="00ED7970" w:rsidRPr="0024250D" w:rsidRDefault="0024250D" w:rsidP="0068040A">
            <w:pPr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摘要：</w:t>
            </w:r>
          </w:p>
        </w:tc>
        <w:sdt>
          <w:sdtPr>
            <w:rPr>
              <w:rFonts w:hint="eastAsia"/>
              <w:lang w:eastAsia="zh-CN"/>
            </w:rPr>
            <w:alias w:val="Abstract"/>
            <w:tag w:val="Abstract"/>
            <w:id w:val="-939903723"/>
            <w:placeholder>
              <w:docPart w:val="09A6D4AE85144663991620DC099007C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ED7970" w:rsidRPr="00792C4E" w:rsidRDefault="00E16D7A" w:rsidP="009715D4">
                <w:pPr>
                  <w:ind w:right="397"/>
                </w:pPr>
                <w:r>
                  <w:rPr>
                    <w:rFonts w:hint="eastAsia"/>
                    <w:lang w:eastAsia="zh-CN"/>
                  </w:rPr>
                  <w:t>ITU-T</w:t>
                </w:r>
                <w:r w:rsidR="007E5A7F">
                  <w:rPr>
                    <w:rFonts w:hint="eastAsia"/>
                    <w:lang w:eastAsia="zh-CN"/>
                  </w:rPr>
                  <w:t>电信标准化顾问组</w:t>
                </w:r>
                <w:r w:rsidR="007E5A7F">
                  <w:rPr>
                    <w:rFonts w:hint="eastAsia"/>
                    <w:lang w:eastAsia="zh-CN"/>
                  </w:rPr>
                  <w:t>2017-2020</w:t>
                </w:r>
                <w:r w:rsidR="007E5A7F">
                  <w:rPr>
                    <w:rFonts w:hint="eastAsia"/>
                    <w:lang w:eastAsia="zh-CN"/>
                  </w:rPr>
                  <w:t>年研究期</w:t>
                </w:r>
                <w:r w:rsidR="00F10502">
                  <w:rPr>
                    <w:lang w:eastAsia="zh-CN"/>
                  </w:rPr>
                  <w:br/>
                </w:r>
                <w:r w:rsidR="007E5A7F">
                  <w:rPr>
                    <w:rFonts w:hint="eastAsia"/>
                    <w:lang w:eastAsia="zh-CN"/>
                  </w:rPr>
                  <w:t>第</w:t>
                </w:r>
                <w:r w:rsidR="009715D4">
                  <w:rPr>
                    <w:rFonts w:hint="eastAsia"/>
                    <w:lang w:eastAsia="zh-CN"/>
                  </w:rPr>
                  <w:t>三</w:t>
                </w:r>
                <w:r w:rsidR="007E5A7F">
                  <w:rPr>
                    <w:rFonts w:hint="eastAsia"/>
                    <w:lang w:eastAsia="zh-CN"/>
                  </w:rPr>
                  <w:t>次会议（</w:t>
                </w:r>
                <w:r w:rsidR="007E5A7F">
                  <w:rPr>
                    <w:rFonts w:hint="eastAsia"/>
                    <w:lang w:eastAsia="zh-CN"/>
                  </w:rPr>
                  <w:t>2018</w:t>
                </w:r>
                <w:r w:rsidR="007E5A7F">
                  <w:rPr>
                    <w:rFonts w:hint="eastAsia"/>
                    <w:lang w:eastAsia="zh-CN"/>
                  </w:rPr>
                  <w:t>年</w:t>
                </w:r>
                <w:r w:rsidR="009715D4">
                  <w:rPr>
                    <w:rFonts w:hint="eastAsia"/>
                    <w:lang w:eastAsia="zh-CN"/>
                  </w:rPr>
                  <w:t>1</w:t>
                </w:r>
                <w:r w:rsidR="007E5A7F">
                  <w:rPr>
                    <w:rFonts w:hint="eastAsia"/>
                    <w:lang w:eastAsia="zh-CN"/>
                  </w:rPr>
                  <w:t>2</w:t>
                </w:r>
                <w:r w:rsidR="007E5A7F">
                  <w:rPr>
                    <w:rFonts w:hint="eastAsia"/>
                    <w:lang w:eastAsia="zh-CN"/>
                  </w:rPr>
                  <w:t>月</w:t>
                </w:r>
                <w:r w:rsidR="009715D4">
                  <w:rPr>
                    <w:lang w:eastAsia="zh-CN"/>
                  </w:rPr>
                  <w:t>10</w:t>
                </w:r>
                <w:r w:rsidR="007E5A7F">
                  <w:rPr>
                    <w:rFonts w:hint="eastAsia"/>
                    <w:lang w:eastAsia="zh-CN"/>
                  </w:rPr>
                  <w:t>-</w:t>
                </w:r>
                <w:r w:rsidR="009715D4">
                  <w:rPr>
                    <w:lang w:eastAsia="zh-CN"/>
                  </w:rPr>
                  <w:t>14</w:t>
                </w:r>
                <w:r w:rsidR="007E5A7F">
                  <w:rPr>
                    <w:rFonts w:hint="eastAsia"/>
                    <w:lang w:eastAsia="zh-CN"/>
                  </w:rPr>
                  <w:t>日，日内瓦）报告。</w:t>
                </w:r>
              </w:p>
            </w:tc>
          </w:sdtContent>
        </w:sdt>
      </w:tr>
    </w:tbl>
    <w:p w:rsidR="001A2ADB" w:rsidRPr="0058685F" w:rsidRDefault="002F2AF9" w:rsidP="00F10502">
      <w:pPr>
        <w:pStyle w:val="Note"/>
        <w:spacing w:before="240"/>
        <w:rPr>
          <w:rFonts w:asciiTheme="majorBidi" w:hAnsiTheme="majorBidi" w:cstheme="majorBidi"/>
          <w:lang w:val="en-US" w:eastAsia="zh-CN"/>
        </w:rPr>
      </w:pPr>
      <w:r w:rsidRPr="002F2AF9">
        <w:rPr>
          <w:rFonts w:cs="Arial" w:hint="eastAsia"/>
          <w:szCs w:val="20"/>
          <w:lang w:val="fr-FR" w:eastAsia="zh-CN"/>
        </w:rPr>
        <w:t>注</w:t>
      </w:r>
      <w:r w:rsidR="00AB1CC4">
        <w:rPr>
          <w:rFonts w:cs="Arial" w:hint="eastAsia"/>
          <w:szCs w:val="20"/>
          <w:lang w:val="fr-FR" w:eastAsia="zh-CN"/>
        </w:rPr>
        <w:t xml:space="preserve"> </w:t>
      </w:r>
      <w:r w:rsidRPr="002F2AF9">
        <w:rPr>
          <w:rFonts w:cs="Arial"/>
          <w:szCs w:val="20"/>
          <w:lang w:val="fr-FR" w:eastAsia="zh-CN"/>
        </w:rPr>
        <w:t>–</w:t>
      </w:r>
      <w:r w:rsidR="007328A6">
        <w:rPr>
          <w:rFonts w:cs="Arial" w:hint="eastAsia"/>
          <w:szCs w:val="20"/>
          <w:lang w:val="fr-FR" w:eastAsia="zh-CN"/>
        </w:rPr>
        <w:t xml:space="preserve"> </w:t>
      </w:r>
      <w:r w:rsidR="007328A6" w:rsidRPr="002F2AF9">
        <w:rPr>
          <w:rFonts w:cs="Arial" w:hint="eastAsia"/>
          <w:szCs w:val="20"/>
          <w:lang w:val="fr-FR" w:eastAsia="zh-CN"/>
        </w:rPr>
        <w:t>所有</w:t>
      </w:r>
      <w:r w:rsidRPr="002F2AF9">
        <w:rPr>
          <w:rFonts w:cs="Arial" w:hint="eastAsia"/>
          <w:szCs w:val="20"/>
          <w:lang w:val="fr-FR" w:eastAsia="zh-CN"/>
        </w:rPr>
        <w:t>提交给本次</w:t>
      </w:r>
      <w:r w:rsidRPr="002F2AF9">
        <w:rPr>
          <w:rFonts w:cs="Arial" w:hint="eastAsia"/>
          <w:szCs w:val="20"/>
          <w:lang w:val="fr-FR" w:eastAsia="zh-CN"/>
        </w:rPr>
        <w:t>TSAG</w:t>
      </w:r>
      <w:r w:rsidR="007328A6">
        <w:rPr>
          <w:rFonts w:cs="Arial" w:hint="eastAsia"/>
          <w:szCs w:val="20"/>
          <w:lang w:val="fr-FR" w:eastAsia="zh-CN"/>
        </w:rPr>
        <w:t>会议并在会上</w:t>
      </w:r>
      <w:r w:rsidRPr="002F2AF9">
        <w:rPr>
          <w:rFonts w:cs="Arial" w:hint="eastAsia"/>
          <w:szCs w:val="20"/>
          <w:lang w:val="fr-FR" w:eastAsia="zh-CN"/>
        </w:rPr>
        <w:t>讨论</w:t>
      </w:r>
      <w:r w:rsidR="00455831">
        <w:rPr>
          <w:rFonts w:cs="Arial" w:hint="eastAsia"/>
          <w:szCs w:val="20"/>
          <w:lang w:val="fr-FR" w:eastAsia="zh-CN"/>
        </w:rPr>
        <w:t>或记录在案</w:t>
      </w:r>
      <w:r w:rsidRPr="002F2AF9">
        <w:rPr>
          <w:rFonts w:cs="Arial" w:hint="eastAsia"/>
          <w:szCs w:val="20"/>
          <w:lang w:val="fr-FR" w:eastAsia="zh-CN"/>
        </w:rPr>
        <w:t>的文件见</w:t>
      </w:r>
      <w:r w:rsidR="00AB1CC4">
        <w:rPr>
          <w:rFonts w:cs="Arial" w:hint="eastAsia"/>
          <w:szCs w:val="20"/>
          <w:lang w:val="fr-FR" w:eastAsia="zh-CN"/>
        </w:rPr>
        <w:t>议程</w:t>
      </w:r>
      <w:hyperlink r:id="rId10" w:history="1">
        <w:r w:rsidR="009715D4" w:rsidRPr="009715D4">
          <w:rPr>
            <w:rStyle w:val="Hyperlink"/>
            <w:sz w:val="22"/>
            <w:szCs w:val="22"/>
          </w:rPr>
          <w:t>TD276</w:t>
        </w:r>
      </w:hyperlink>
      <w:r w:rsidR="009715D4" w:rsidRPr="009715D4">
        <w:rPr>
          <w:rStyle w:val="Hyperlink"/>
          <w:sz w:val="22"/>
          <w:szCs w:val="22"/>
        </w:rPr>
        <w:t>R2</w:t>
      </w:r>
      <w:r w:rsidR="009F722F" w:rsidRPr="007E5A7F">
        <w:rPr>
          <w:rFonts w:asciiTheme="majorBidi" w:eastAsia="SimSun" w:hAnsiTheme="majorBidi" w:cstheme="majorBidi" w:hint="eastAsia"/>
          <w:lang w:eastAsia="zh-CN"/>
        </w:rPr>
        <w:t>和</w:t>
      </w:r>
      <w:r w:rsidR="009715D4" w:rsidRPr="009715D4">
        <w:rPr>
          <w:rStyle w:val="Hyperlink"/>
          <w:sz w:val="22"/>
          <w:szCs w:val="22"/>
        </w:rPr>
        <w:fldChar w:fldCharType="begin"/>
      </w:r>
      <w:r w:rsidR="009715D4" w:rsidRPr="009715D4">
        <w:rPr>
          <w:rStyle w:val="Hyperlink"/>
          <w:sz w:val="22"/>
          <w:szCs w:val="22"/>
        </w:rPr>
        <w:instrText xml:space="preserve"> HYPERLINK "https://www.itu.int/md/T17-TSAG-181210-TD-GEN-0277" </w:instrText>
      </w:r>
      <w:r w:rsidR="009715D4" w:rsidRPr="009715D4">
        <w:rPr>
          <w:rStyle w:val="Hyperlink"/>
          <w:sz w:val="22"/>
          <w:szCs w:val="22"/>
        </w:rPr>
        <w:fldChar w:fldCharType="separate"/>
      </w:r>
      <w:r w:rsidR="009715D4" w:rsidRPr="009715D4">
        <w:rPr>
          <w:rStyle w:val="Hyperlink"/>
          <w:sz w:val="22"/>
          <w:szCs w:val="22"/>
        </w:rPr>
        <w:t>TD277</w:t>
      </w:r>
      <w:r w:rsidR="009715D4" w:rsidRPr="009715D4">
        <w:rPr>
          <w:rStyle w:val="Hyperlink"/>
          <w:sz w:val="22"/>
          <w:szCs w:val="22"/>
        </w:rPr>
        <w:fldChar w:fldCharType="end"/>
      </w:r>
      <w:r w:rsidR="006B6FB9">
        <w:rPr>
          <w:rFonts w:asciiTheme="majorBidi" w:hAnsiTheme="majorBidi" w:cstheme="majorBidi" w:hint="eastAsia"/>
          <w:lang w:val="en-US" w:eastAsia="zh-CN"/>
        </w:rPr>
        <w:t>号文件</w:t>
      </w:r>
      <w:r w:rsidRPr="002F2AF9">
        <w:rPr>
          <w:rFonts w:asciiTheme="majorBidi" w:hAnsiTheme="majorBidi" w:cstheme="majorBidi" w:hint="eastAsia"/>
          <w:lang w:val="en-US" w:eastAsia="zh-CN"/>
        </w:rPr>
        <w:t>。本报告包含</w:t>
      </w:r>
      <w:r w:rsidR="007328A6">
        <w:rPr>
          <w:rFonts w:asciiTheme="majorBidi" w:hAnsiTheme="majorBidi" w:cstheme="majorBidi" w:hint="eastAsia"/>
          <w:lang w:val="en-US" w:eastAsia="zh-CN"/>
        </w:rPr>
        <w:t>本</w:t>
      </w:r>
      <w:r w:rsidRPr="002F2AF9">
        <w:rPr>
          <w:rFonts w:asciiTheme="majorBidi" w:hAnsiTheme="majorBidi" w:cstheme="majorBidi" w:hint="eastAsia"/>
          <w:lang w:val="en-US" w:eastAsia="zh-CN"/>
        </w:rPr>
        <w:t>次</w:t>
      </w:r>
      <w:r w:rsidRPr="002F2AF9">
        <w:rPr>
          <w:rFonts w:asciiTheme="majorBidi" w:hAnsiTheme="majorBidi" w:cstheme="majorBidi" w:hint="eastAsia"/>
          <w:lang w:val="en-US" w:eastAsia="zh-CN"/>
        </w:rPr>
        <w:t>TSAG</w:t>
      </w:r>
      <w:r w:rsidRPr="002F2AF9">
        <w:rPr>
          <w:rFonts w:asciiTheme="majorBidi" w:hAnsiTheme="majorBidi" w:cstheme="majorBidi" w:hint="eastAsia"/>
          <w:lang w:val="en-US" w:eastAsia="zh-CN"/>
        </w:rPr>
        <w:t>会议的结论及决定采取的行动。</w:t>
      </w:r>
      <w:r w:rsidR="007328A6" w:rsidRPr="00641DC8">
        <w:rPr>
          <w:rStyle w:val="FootnoteReference"/>
          <w:sz w:val="18"/>
          <w:szCs w:val="18"/>
        </w:rPr>
        <w:footnoteReference w:id="1"/>
      </w:r>
    </w:p>
    <w:p w:rsidR="009715D4" w:rsidRPr="00B44F3D" w:rsidRDefault="00E41827" w:rsidP="00502244">
      <w:pPr>
        <w:spacing w:before="240" w:line="240" w:lineRule="atLeast"/>
        <w:rPr>
          <w:rFonts w:eastAsia="MS Mincho"/>
          <w:lang w:eastAsia="zh-CN"/>
        </w:rPr>
      </w:pPr>
      <w:bookmarkStart w:id="11" w:name="lt_pId030"/>
      <w:r w:rsidRPr="00E41827">
        <w:rPr>
          <w:rFonts w:cs="Arial" w:hint="eastAsia"/>
          <w:szCs w:val="20"/>
          <w:u w:val="single"/>
          <w:lang w:val="fr-FR" w:eastAsia="zh-CN"/>
        </w:rPr>
        <w:t>电信标准化局</w:t>
      </w:r>
      <w:r w:rsidR="00502244" w:rsidRPr="00E41827">
        <w:rPr>
          <w:rFonts w:hint="eastAsia"/>
          <w:u w:val="single"/>
          <w:lang w:eastAsia="zh-CN"/>
        </w:rPr>
        <w:t>的说明</w:t>
      </w:r>
      <w:bookmarkEnd w:id="11"/>
      <w:r w:rsidR="00F10502" w:rsidRPr="00F10502">
        <w:rPr>
          <w:rFonts w:hint="eastAsia"/>
          <w:lang w:eastAsia="zh-CN"/>
        </w:rPr>
        <w:t>：</w:t>
      </w:r>
    </w:p>
    <w:p w:rsidR="009715D4" w:rsidRPr="00502244" w:rsidRDefault="00502244" w:rsidP="00502244">
      <w:pPr>
        <w:spacing w:line="240" w:lineRule="atLeast"/>
        <w:ind w:firstLineChars="200" w:firstLine="480"/>
        <w:rPr>
          <w:rFonts w:eastAsia="SimSun"/>
          <w:lang w:eastAsia="zh-CN"/>
        </w:rPr>
      </w:pPr>
      <w:bookmarkStart w:id="12" w:name="lt_pId031"/>
      <w:r w:rsidRPr="00502244">
        <w:rPr>
          <w:rFonts w:eastAsia="SimSun"/>
          <w:lang w:eastAsia="zh-CN"/>
        </w:rPr>
        <w:t>TSAG</w:t>
      </w:r>
      <w:r w:rsidRPr="00502244">
        <w:rPr>
          <w:rFonts w:eastAsia="SimSun"/>
          <w:lang w:eastAsia="zh-CN"/>
        </w:rPr>
        <w:t>第三次会议报告公布在以下文件中：</w:t>
      </w:r>
      <w:bookmarkEnd w:id="12"/>
    </w:p>
    <w:p w:rsidR="009715D4" w:rsidRPr="00F10502" w:rsidRDefault="00926618" w:rsidP="00E41827">
      <w:pPr>
        <w:tabs>
          <w:tab w:val="left" w:pos="3119"/>
        </w:tabs>
        <w:spacing w:line="240" w:lineRule="atLeast"/>
        <w:rPr>
          <w:lang w:eastAsia="zh-CN"/>
        </w:rPr>
      </w:pPr>
      <w:bookmarkStart w:id="13" w:name="lt_pId032"/>
      <w:r>
        <w:rPr>
          <w:rFonts w:eastAsia="MS Mincho"/>
        </w:rPr>
        <w:t xml:space="preserve">TSAG </w:t>
      </w:r>
      <w:r w:rsidR="009715D4" w:rsidRPr="00B44F3D">
        <w:rPr>
          <w:rFonts w:eastAsia="MS Mincho"/>
          <w:lang w:eastAsia="zh-CN"/>
        </w:rPr>
        <w:t>– R 3</w:t>
      </w:r>
      <w:bookmarkEnd w:id="13"/>
      <w:r w:rsidR="009715D4" w:rsidRPr="00B44F3D">
        <w:rPr>
          <w:rFonts w:eastAsia="MS Mincho"/>
          <w:lang w:eastAsia="zh-CN"/>
        </w:rPr>
        <w:tab/>
      </w:r>
      <w:bookmarkStart w:id="14" w:name="lt_pId033"/>
      <w:r w:rsidR="009715D4" w:rsidRPr="00B44F3D">
        <w:rPr>
          <w:rFonts w:eastAsia="MS Mincho"/>
          <w:lang w:eastAsia="zh-CN"/>
        </w:rPr>
        <w:t>TSAG</w:t>
      </w:r>
      <w:bookmarkEnd w:id="14"/>
      <w:r w:rsidR="00E41827" w:rsidRPr="00E41827">
        <w:rPr>
          <w:rFonts w:eastAsia="SimSun" w:hint="eastAsia"/>
          <w:lang w:eastAsia="zh-CN"/>
        </w:rPr>
        <w:t>报告</w:t>
      </w:r>
    </w:p>
    <w:p w:rsidR="009715D4" w:rsidRPr="00892D7B" w:rsidRDefault="00926618" w:rsidP="00502244">
      <w:pPr>
        <w:widowControl w:val="0"/>
        <w:tabs>
          <w:tab w:val="left" w:pos="3119"/>
        </w:tabs>
        <w:spacing w:line="240" w:lineRule="atLeast"/>
        <w:ind w:left="3119" w:hanging="3119"/>
        <w:rPr>
          <w:rFonts w:ascii="Calibri" w:eastAsia="MS Mincho" w:hAnsi="Calibri" w:cs="Calibri"/>
          <w:b/>
          <w:color w:val="800000"/>
          <w:sz w:val="22"/>
          <w:lang w:eastAsia="zh-CN"/>
        </w:rPr>
      </w:pPr>
      <w:bookmarkStart w:id="15" w:name="lt_pId034"/>
      <w:r>
        <w:rPr>
          <w:rFonts w:eastAsia="MS Mincho"/>
        </w:rPr>
        <w:t xml:space="preserve">TSAG </w:t>
      </w:r>
      <w:r w:rsidR="009715D4" w:rsidRPr="00502244">
        <w:rPr>
          <w:rFonts w:eastAsia="SimSun"/>
          <w:lang w:eastAsia="zh-CN"/>
        </w:rPr>
        <w:t>– R 4</w:t>
      </w:r>
      <w:bookmarkEnd w:id="15"/>
      <w:r w:rsidR="009715D4" w:rsidRPr="00502244">
        <w:rPr>
          <w:rFonts w:eastAsia="SimSun"/>
          <w:lang w:eastAsia="zh-CN"/>
        </w:rPr>
        <w:tab/>
      </w:r>
      <w:bookmarkStart w:id="16" w:name="lt_pId035"/>
      <w:r w:rsidR="00502244" w:rsidRPr="00502244">
        <w:rPr>
          <w:rFonts w:eastAsia="SimSun" w:hint="eastAsia"/>
          <w:lang w:eastAsia="zh-CN"/>
        </w:rPr>
        <w:t>经修订</w:t>
      </w:r>
      <w:r w:rsidR="00502244" w:rsidRPr="00502244">
        <w:rPr>
          <w:rFonts w:eastAsia="SimSun"/>
          <w:lang w:eastAsia="zh-CN"/>
        </w:rPr>
        <w:t>的</w:t>
      </w:r>
      <w:r w:rsidR="009715D4" w:rsidRPr="00502244">
        <w:rPr>
          <w:rFonts w:eastAsia="SimSun"/>
          <w:lang w:eastAsia="zh-CN"/>
        </w:rPr>
        <w:t>ITU-T A.1</w:t>
      </w:r>
      <w:r w:rsidR="00502244" w:rsidRPr="00502244">
        <w:rPr>
          <w:rFonts w:eastAsia="SimSun" w:hint="eastAsia"/>
          <w:lang w:eastAsia="zh-CN"/>
        </w:rPr>
        <w:t>建议书</w:t>
      </w:r>
      <w:r w:rsidR="00502244" w:rsidRPr="00502244">
        <w:rPr>
          <w:rFonts w:eastAsia="SimSun"/>
          <w:lang w:eastAsia="zh-CN"/>
        </w:rPr>
        <w:t>草案</w:t>
      </w:r>
      <w:bookmarkEnd w:id="16"/>
      <w:r w:rsidR="00502244" w:rsidRPr="00502244">
        <w:rPr>
          <w:rFonts w:eastAsia="SimSun" w:hint="eastAsia"/>
          <w:lang w:eastAsia="zh-CN"/>
        </w:rPr>
        <w:t xml:space="preserve"> </w:t>
      </w:r>
      <w:r w:rsidR="00502244" w:rsidRPr="00502244">
        <w:rPr>
          <w:rFonts w:eastAsia="SimSun"/>
          <w:lang w:eastAsia="zh-CN"/>
        </w:rPr>
        <w:t xml:space="preserve">– </w:t>
      </w:r>
      <w:r w:rsidR="009715D4" w:rsidRPr="00B44F3D">
        <w:rPr>
          <w:rFonts w:eastAsia="MS Mincho"/>
          <w:highlight w:val="green"/>
          <w:lang w:eastAsia="zh-CN"/>
        </w:rPr>
        <w:br/>
      </w:r>
      <w:bookmarkStart w:id="17" w:name="_Toc478999705"/>
      <w:r w:rsidR="009715D4" w:rsidRPr="00F2529D">
        <w:rPr>
          <w:rFonts w:hint="eastAsia"/>
          <w:lang w:val="en-US" w:eastAsia="zh-CN"/>
        </w:rPr>
        <w:t>国际电联电信标准化部门研究组的工作方法</w:t>
      </w:r>
      <w:bookmarkEnd w:id="17"/>
    </w:p>
    <w:p w:rsidR="009715D4" w:rsidRPr="00D64006" w:rsidRDefault="00926618" w:rsidP="00CB6946">
      <w:pPr>
        <w:widowControl w:val="0"/>
        <w:tabs>
          <w:tab w:val="left" w:pos="3119"/>
        </w:tabs>
        <w:spacing w:line="240" w:lineRule="atLeast"/>
        <w:ind w:left="3119" w:hanging="3119"/>
        <w:rPr>
          <w:rFonts w:eastAsia="MS Mincho"/>
          <w:lang w:eastAsia="zh-CN"/>
        </w:rPr>
      </w:pPr>
      <w:bookmarkStart w:id="18" w:name="lt_pId037"/>
      <w:r>
        <w:rPr>
          <w:rFonts w:eastAsia="MS Mincho"/>
        </w:rPr>
        <w:t xml:space="preserve">TSAG </w:t>
      </w:r>
      <w:r w:rsidR="009715D4" w:rsidRPr="00502244">
        <w:rPr>
          <w:rFonts w:eastAsia="SimSun"/>
          <w:lang w:eastAsia="zh-CN"/>
        </w:rPr>
        <w:t xml:space="preserve">– </w:t>
      </w:r>
      <w:bookmarkEnd w:id="18"/>
      <w:r w:rsidR="00CB6946">
        <w:rPr>
          <w:rFonts w:eastAsia="MS Mincho"/>
          <w:lang w:eastAsia="en-US"/>
        </w:rPr>
        <w:t>R 5Rev.1</w:t>
      </w:r>
      <w:r w:rsidR="009715D4" w:rsidRPr="00502244">
        <w:rPr>
          <w:rFonts w:eastAsia="SimSun"/>
          <w:lang w:eastAsia="zh-CN"/>
        </w:rPr>
        <w:tab/>
      </w:r>
      <w:bookmarkStart w:id="19" w:name="lt_pId038"/>
      <w:r w:rsidR="00502244" w:rsidRPr="00502244">
        <w:rPr>
          <w:rFonts w:eastAsia="SimSun" w:hint="eastAsia"/>
          <w:lang w:eastAsia="zh-CN"/>
        </w:rPr>
        <w:t>经修订</w:t>
      </w:r>
      <w:r w:rsidR="00502244" w:rsidRPr="00502244">
        <w:rPr>
          <w:rFonts w:eastAsia="SimSun"/>
          <w:lang w:eastAsia="zh-CN"/>
        </w:rPr>
        <w:t>的</w:t>
      </w:r>
      <w:r w:rsidR="009715D4" w:rsidRPr="00502244">
        <w:rPr>
          <w:rFonts w:eastAsia="SimSun"/>
          <w:lang w:eastAsia="zh-CN"/>
        </w:rPr>
        <w:t>ITU-T A.5</w:t>
      </w:r>
      <w:r w:rsidR="00502244" w:rsidRPr="00502244">
        <w:rPr>
          <w:rFonts w:eastAsia="SimSun" w:hint="eastAsia"/>
          <w:lang w:eastAsia="zh-CN"/>
        </w:rPr>
        <w:t>建议书</w:t>
      </w:r>
      <w:r w:rsidR="00502244" w:rsidRPr="00502244">
        <w:rPr>
          <w:rFonts w:eastAsia="SimSun"/>
          <w:lang w:eastAsia="zh-CN"/>
        </w:rPr>
        <w:t>草案</w:t>
      </w:r>
      <w:r w:rsidR="00502244" w:rsidRPr="00502244">
        <w:rPr>
          <w:rFonts w:eastAsia="SimSun" w:hint="eastAsia"/>
          <w:lang w:eastAsia="zh-CN"/>
        </w:rPr>
        <w:t xml:space="preserve"> </w:t>
      </w:r>
      <w:r w:rsidR="00502244" w:rsidRPr="00502244">
        <w:rPr>
          <w:rFonts w:eastAsia="SimSun"/>
          <w:lang w:eastAsia="zh-CN"/>
        </w:rPr>
        <w:t>–</w:t>
      </w:r>
      <w:bookmarkEnd w:id="19"/>
      <w:r w:rsidR="00502244">
        <w:rPr>
          <w:rFonts w:eastAsia="SimSun"/>
          <w:lang w:eastAsia="zh-CN"/>
        </w:rPr>
        <w:t xml:space="preserve"> </w:t>
      </w:r>
      <w:r w:rsidR="009715D4" w:rsidRPr="00D64006">
        <w:rPr>
          <w:rFonts w:eastAsia="MS Mincho"/>
          <w:lang w:eastAsia="zh-CN"/>
        </w:rPr>
        <w:br/>
      </w:r>
      <w:bookmarkStart w:id="20" w:name="_Toc478999711"/>
      <w:r w:rsidR="009715D4" w:rsidRPr="00845EC2">
        <w:rPr>
          <w:rFonts w:hint="eastAsia"/>
          <w:lang w:eastAsia="zh-CN"/>
        </w:rPr>
        <w:t>在</w:t>
      </w:r>
      <w:r w:rsidR="009715D4" w:rsidRPr="00845EC2">
        <w:rPr>
          <w:rFonts w:hint="eastAsia"/>
          <w:lang w:eastAsia="zh-CN"/>
        </w:rPr>
        <w:t>ITU-T</w:t>
      </w:r>
      <w:r w:rsidR="009715D4" w:rsidRPr="00845EC2">
        <w:rPr>
          <w:rFonts w:hint="eastAsia"/>
          <w:lang w:eastAsia="zh-CN"/>
        </w:rPr>
        <w:t>建议书中参引其他组织文件的一般程序</w:t>
      </w:r>
      <w:bookmarkEnd w:id="20"/>
    </w:p>
    <w:p w:rsidR="009715D4" w:rsidRPr="00A775A2" w:rsidRDefault="00926618" w:rsidP="00502244">
      <w:pPr>
        <w:widowControl w:val="0"/>
        <w:tabs>
          <w:tab w:val="left" w:pos="3119"/>
        </w:tabs>
        <w:spacing w:line="240" w:lineRule="atLeast"/>
        <w:ind w:left="3119" w:hanging="3119"/>
        <w:rPr>
          <w:rFonts w:ascii="Calibri" w:eastAsia="MS Mincho" w:hAnsi="Calibri" w:cs="Calibri"/>
          <w:b/>
          <w:color w:val="800000"/>
          <w:sz w:val="22"/>
          <w:highlight w:val="yellow"/>
          <w:lang w:eastAsia="en-US"/>
        </w:rPr>
      </w:pPr>
      <w:bookmarkStart w:id="21" w:name="lt_pId040"/>
      <w:r>
        <w:rPr>
          <w:rFonts w:eastAsia="MS Mincho"/>
        </w:rPr>
        <w:t xml:space="preserve">TSAG </w:t>
      </w:r>
      <w:r w:rsidR="009715D4" w:rsidRPr="00B44F3D">
        <w:rPr>
          <w:rFonts w:eastAsia="MS Mincho"/>
          <w:lang w:eastAsia="en-US"/>
        </w:rPr>
        <w:t>– R 6</w:t>
      </w:r>
      <w:bookmarkEnd w:id="21"/>
      <w:r w:rsidR="009715D4" w:rsidRPr="00D64006">
        <w:rPr>
          <w:rFonts w:eastAsia="MS Mincho"/>
          <w:lang w:eastAsia="en-US"/>
        </w:rPr>
        <w:tab/>
      </w:r>
      <w:bookmarkStart w:id="22" w:name="lt_pId041"/>
      <w:r w:rsidR="00502244" w:rsidRPr="00502244">
        <w:rPr>
          <w:rFonts w:eastAsia="SimSun" w:hint="eastAsia"/>
          <w:lang w:eastAsia="zh-CN"/>
        </w:rPr>
        <w:t>经修订</w:t>
      </w:r>
      <w:r w:rsidR="00502244" w:rsidRPr="00502244">
        <w:rPr>
          <w:rFonts w:eastAsia="SimSun"/>
          <w:lang w:eastAsia="zh-CN"/>
        </w:rPr>
        <w:t>的</w:t>
      </w:r>
      <w:r w:rsidR="009715D4" w:rsidRPr="009715D4">
        <w:rPr>
          <w:rFonts w:eastAsia="MS Mincho"/>
          <w:lang w:eastAsia="en-US"/>
        </w:rPr>
        <w:t>ITU-T A.13</w:t>
      </w:r>
      <w:r w:rsidR="00502244" w:rsidRPr="00502244">
        <w:rPr>
          <w:rFonts w:eastAsia="SimSun" w:hint="eastAsia"/>
          <w:lang w:eastAsia="zh-CN"/>
        </w:rPr>
        <w:t>建议书</w:t>
      </w:r>
      <w:r w:rsidR="00502244" w:rsidRPr="00502244">
        <w:rPr>
          <w:rFonts w:eastAsia="SimSun"/>
          <w:lang w:eastAsia="zh-CN"/>
        </w:rPr>
        <w:t>草案</w:t>
      </w:r>
      <w:r w:rsidR="00502244" w:rsidRPr="00502244">
        <w:rPr>
          <w:rFonts w:eastAsia="SimSun" w:hint="eastAsia"/>
          <w:lang w:eastAsia="zh-CN"/>
        </w:rPr>
        <w:t xml:space="preserve"> </w:t>
      </w:r>
      <w:r w:rsidR="00502244" w:rsidRPr="00502244">
        <w:rPr>
          <w:rFonts w:eastAsia="SimSun"/>
          <w:lang w:eastAsia="zh-CN"/>
        </w:rPr>
        <w:t>–</w:t>
      </w:r>
      <w:r w:rsidR="00502244">
        <w:rPr>
          <w:rFonts w:eastAsia="SimSun"/>
          <w:lang w:eastAsia="zh-CN"/>
        </w:rPr>
        <w:t xml:space="preserve"> </w:t>
      </w:r>
      <w:bookmarkEnd w:id="22"/>
      <w:r w:rsidR="009715D4" w:rsidRPr="00D64006">
        <w:rPr>
          <w:rFonts w:eastAsia="MS Mincho"/>
          <w:lang w:eastAsia="en-US"/>
        </w:rPr>
        <w:br/>
      </w:r>
      <w:bookmarkStart w:id="23" w:name="_Toc478999723"/>
      <w:r w:rsidR="009715D4" w:rsidRPr="00020E04">
        <w:rPr>
          <w:lang w:eastAsia="zh-CN"/>
        </w:rPr>
        <w:t>ITU-T</w:t>
      </w:r>
      <w:r w:rsidR="00502244">
        <w:rPr>
          <w:rFonts w:hint="eastAsia"/>
          <w:lang w:eastAsia="zh-CN"/>
        </w:rPr>
        <w:t>非</w:t>
      </w:r>
      <w:r w:rsidR="00502244">
        <w:rPr>
          <w:lang w:eastAsia="zh-CN"/>
        </w:rPr>
        <w:t>规范性</w:t>
      </w:r>
      <w:r w:rsidR="00502244">
        <w:rPr>
          <w:rFonts w:hint="eastAsia"/>
          <w:lang w:eastAsia="zh-CN"/>
        </w:rPr>
        <w:t>出版物，</w:t>
      </w:r>
      <w:r w:rsidR="00502244">
        <w:rPr>
          <w:lang w:eastAsia="zh-CN"/>
        </w:rPr>
        <w:t>包括</w:t>
      </w:r>
      <w:r w:rsidR="00502244">
        <w:rPr>
          <w:lang w:eastAsia="zh-CN"/>
        </w:rPr>
        <w:t>ITU-T</w:t>
      </w:r>
      <w:r w:rsidR="009715D4" w:rsidRPr="00B44699">
        <w:rPr>
          <w:rFonts w:hint="eastAsia"/>
          <w:lang w:eastAsia="zh-CN"/>
        </w:rPr>
        <w:t>建议书的增补</w:t>
      </w:r>
      <w:bookmarkEnd w:id="23"/>
    </w:p>
    <w:p w:rsidR="009715D4" w:rsidRPr="00B44F3D" w:rsidRDefault="00926618" w:rsidP="00502244">
      <w:pPr>
        <w:widowControl w:val="0"/>
        <w:tabs>
          <w:tab w:val="left" w:pos="3119"/>
        </w:tabs>
        <w:spacing w:line="240" w:lineRule="atLeast"/>
        <w:ind w:left="3119" w:hanging="3119"/>
        <w:rPr>
          <w:rFonts w:eastAsia="MS Mincho"/>
          <w:highlight w:val="yellow"/>
          <w:lang w:eastAsia="zh-CN"/>
        </w:rPr>
      </w:pPr>
      <w:bookmarkStart w:id="24" w:name="lt_pId043"/>
      <w:r>
        <w:rPr>
          <w:rFonts w:eastAsia="MS Mincho"/>
        </w:rPr>
        <w:t xml:space="preserve">TSAG </w:t>
      </w:r>
      <w:r w:rsidR="009715D4" w:rsidRPr="00B44F3D">
        <w:rPr>
          <w:rFonts w:eastAsia="MS Mincho"/>
          <w:lang w:eastAsia="zh-CN"/>
        </w:rPr>
        <w:t>– R 7</w:t>
      </w:r>
      <w:bookmarkEnd w:id="24"/>
      <w:r w:rsidR="009715D4" w:rsidRPr="00D64006">
        <w:rPr>
          <w:rFonts w:eastAsia="MS Mincho"/>
          <w:lang w:eastAsia="zh-CN"/>
        </w:rPr>
        <w:tab/>
      </w:r>
      <w:bookmarkStart w:id="25" w:name="lt_pId044"/>
      <w:r w:rsidR="00502244" w:rsidRPr="00502244">
        <w:rPr>
          <w:rFonts w:eastAsia="SimSun" w:hint="eastAsia"/>
          <w:lang w:eastAsia="zh-CN"/>
        </w:rPr>
        <w:t>经修订</w:t>
      </w:r>
      <w:r w:rsidR="00502244" w:rsidRPr="00502244">
        <w:rPr>
          <w:rFonts w:eastAsia="SimSun"/>
          <w:lang w:eastAsia="zh-CN"/>
        </w:rPr>
        <w:t>的</w:t>
      </w:r>
      <w:r w:rsidR="00502244" w:rsidRPr="009715D4">
        <w:rPr>
          <w:rFonts w:eastAsia="MS Mincho"/>
          <w:lang w:eastAsia="zh-CN"/>
        </w:rPr>
        <w:t>ITU-T A.</w:t>
      </w:r>
      <w:r w:rsidR="00502244">
        <w:rPr>
          <w:rFonts w:eastAsia="MS Mincho"/>
          <w:lang w:eastAsia="zh-CN"/>
        </w:rPr>
        <w:t>25</w:t>
      </w:r>
      <w:r w:rsidR="00502244" w:rsidRPr="00502244">
        <w:rPr>
          <w:rFonts w:eastAsia="SimSun" w:hint="eastAsia"/>
          <w:lang w:eastAsia="zh-CN"/>
        </w:rPr>
        <w:t>建议书</w:t>
      </w:r>
      <w:r w:rsidR="00502244" w:rsidRPr="00502244">
        <w:rPr>
          <w:rFonts w:eastAsia="SimSun"/>
          <w:lang w:eastAsia="zh-CN"/>
        </w:rPr>
        <w:t>草案</w:t>
      </w:r>
      <w:r w:rsidR="00502244" w:rsidRPr="00502244">
        <w:rPr>
          <w:rFonts w:eastAsia="SimSun" w:hint="eastAsia"/>
          <w:lang w:eastAsia="zh-CN"/>
        </w:rPr>
        <w:t xml:space="preserve"> </w:t>
      </w:r>
      <w:r w:rsidR="00502244" w:rsidRPr="00502244">
        <w:rPr>
          <w:rFonts w:eastAsia="SimSun"/>
          <w:lang w:eastAsia="zh-CN"/>
        </w:rPr>
        <w:t>–</w:t>
      </w:r>
      <w:bookmarkEnd w:id="25"/>
      <w:r w:rsidR="00502244">
        <w:rPr>
          <w:rFonts w:eastAsia="SimSun"/>
          <w:lang w:eastAsia="zh-CN"/>
        </w:rPr>
        <w:t xml:space="preserve"> </w:t>
      </w:r>
      <w:r w:rsidR="009715D4" w:rsidRPr="00D64006">
        <w:rPr>
          <w:rFonts w:eastAsia="MS Mincho"/>
          <w:lang w:eastAsia="zh-CN"/>
        </w:rPr>
        <w:br/>
      </w:r>
      <w:bookmarkStart w:id="26" w:name="_Toc478999728"/>
      <w:r w:rsidR="009715D4" w:rsidRPr="00133DD6">
        <w:rPr>
          <w:lang w:val="en-US" w:eastAsia="zh-CN"/>
        </w:rPr>
        <w:t>ITU-T</w:t>
      </w:r>
      <w:r w:rsidR="009715D4" w:rsidRPr="00133DD6">
        <w:rPr>
          <w:lang w:val="en-US" w:eastAsia="zh-CN"/>
        </w:rPr>
        <w:t>和其他组织</w:t>
      </w:r>
      <w:r w:rsidR="009715D4" w:rsidRPr="00133DD6">
        <w:rPr>
          <w:lang w:val="fr-FR" w:eastAsia="zh-CN"/>
        </w:rPr>
        <w:t>之间相互采纳案文的一般性程序</w:t>
      </w:r>
      <w:bookmarkEnd w:id="26"/>
    </w:p>
    <w:p w:rsidR="00316251" w:rsidRDefault="00316251">
      <w:pPr>
        <w:pStyle w:val="TOC1"/>
        <w:rPr>
          <w:rFonts w:asciiTheme="majorBidi" w:hAnsiTheme="majorBidi" w:cstheme="majorBidi"/>
          <w:sz w:val="22"/>
          <w:szCs w:val="22"/>
          <w:lang w:eastAsia="zh-CN"/>
        </w:rPr>
      </w:pPr>
    </w:p>
    <w:p w:rsidR="00316251" w:rsidRDefault="00316251" w:rsidP="00316251">
      <w:pPr>
        <w:pStyle w:val="TOC1"/>
        <w:jc w:val="center"/>
        <w:rPr>
          <w:rFonts w:asciiTheme="majorBidi" w:eastAsiaTheme="minorEastAsia" w:hAnsiTheme="majorBidi" w:cstheme="majorBidi"/>
          <w:b/>
          <w:bCs/>
          <w:szCs w:val="24"/>
          <w:lang w:eastAsia="zh-CN"/>
        </w:rPr>
      </w:pPr>
      <w:r w:rsidRPr="00316251">
        <w:rPr>
          <w:rFonts w:asciiTheme="majorBidi" w:eastAsiaTheme="minorEastAsia" w:hAnsiTheme="majorBidi" w:cstheme="majorBidi" w:hint="eastAsia"/>
          <w:b/>
          <w:bCs/>
          <w:szCs w:val="24"/>
          <w:lang w:eastAsia="zh-CN"/>
        </w:rPr>
        <w:lastRenderedPageBreak/>
        <w:t>目录</w:t>
      </w:r>
    </w:p>
    <w:p w:rsidR="00A74F38" w:rsidRPr="00316251" w:rsidRDefault="00A74F38" w:rsidP="00A74F38">
      <w:pPr>
        <w:pStyle w:val="TOC1"/>
        <w:ind w:right="141"/>
        <w:jc w:val="right"/>
        <w:rPr>
          <w:rFonts w:asciiTheme="majorBidi" w:eastAsiaTheme="minorEastAsia" w:hAnsiTheme="majorBidi" w:cstheme="majorBidi"/>
          <w:b/>
          <w:bCs/>
          <w:szCs w:val="24"/>
          <w:lang w:eastAsia="zh-CN"/>
        </w:rPr>
      </w:pPr>
      <w:r>
        <w:rPr>
          <w:rFonts w:asciiTheme="majorBidi" w:eastAsiaTheme="minorEastAsia" w:hAnsiTheme="majorBidi" w:cstheme="majorBidi" w:hint="eastAsia"/>
          <w:b/>
          <w:bCs/>
          <w:szCs w:val="24"/>
          <w:lang w:eastAsia="zh-CN"/>
        </w:rPr>
        <w:t>页码</w:t>
      </w:r>
    </w:p>
    <w:p w:rsidR="002B1AE2" w:rsidRDefault="009715D4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D64006">
        <w:rPr>
          <w:b/>
          <w:bCs/>
          <w:noProof w:val="0"/>
        </w:rPr>
        <w:fldChar w:fldCharType="begin"/>
      </w:r>
      <w:r w:rsidRPr="00D64006">
        <w:rPr>
          <w:b/>
          <w:bCs/>
          <w:noProof w:val="0"/>
        </w:rPr>
        <w:instrText xml:space="preserve"> TOC \o "1-3" \h \z \u </w:instrText>
      </w:r>
      <w:r w:rsidRPr="00D64006">
        <w:rPr>
          <w:b/>
          <w:bCs/>
          <w:noProof w:val="0"/>
        </w:rPr>
        <w:fldChar w:fldCharType="separate"/>
      </w:r>
      <w:hyperlink w:anchor="_Toc536023913" w:history="1">
        <w:r w:rsidR="002B1AE2" w:rsidRPr="00C45522">
          <w:rPr>
            <w:rStyle w:val="Hyperlink"/>
            <w:rFonts w:eastAsia="SimSun"/>
            <w:lang w:val="en-US" w:eastAsia="zh-CN"/>
          </w:rPr>
          <w:t>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val="en-US" w:eastAsia="zh-CN"/>
          </w:rPr>
          <w:t>TSAG</w:t>
        </w:r>
        <w:r w:rsidR="002B1AE2" w:rsidRPr="00C45522">
          <w:rPr>
            <w:rStyle w:val="Hyperlink"/>
            <w:rFonts w:hint="eastAsia"/>
            <w:lang w:val="en-US" w:eastAsia="zh-CN"/>
          </w:rPr>
          <w:t>主席宣布</w:t>
        </w:r>
        <w:r w:rsidR="002B1AE2" w:rsidRPr="00C45522">
          <w:rPr>
            <w:rStyle w:val="Hyperlink"/>
            <w:rFonts w:eastAsia="SimSun" w:hint="eastAsia"/>
            <w:lang w:val="en-US" w:eastAsia="zh-CN"/>
          </w:rPr>
          <w:t>会议开幕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_Toc536023913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4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4" w:history="1">
        <w:r w:rsidR="002B1AE2" w:rsidRPr="00C45522">
          <w:rPr>
            <w:rStyle w:val="Hyperlink"/>
            <w:lang w:val="en-US" w:eastAsia="zh-CN"/>
          </w:rPr>
          <w:t>2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 w:hint="eastAsia"/>
            <w:lang w:val="en-US" w:eastAsia="zh-CN"/>
          </w:rPr>
          <w:t>电信标准化局主任的开幕致辞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_Toc536023914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4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5" w:history="1">
        <w:r w:rsidR="002B1AE2" w:rsidRPr="00C45522">
          <w:rPr>
            <w:rStyle w:val="Hyperlink"/>
            <w:lang w:val="en-US" w:eastAsia="zh-CN"/>
          </w:rPr>
          <w:t>3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国际电联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秘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书长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秘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书长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的致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辞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_Toc536023915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4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6" w:history="1">
        <w:r w:rsidR="002B1AE2" w:rsidRPr="00C45522">
          <w:rPr>
            <w:rStyle w:val="Hyperlink"/>
            <w:rFonts w:eastAsia="SimSun"/>
            <w:lang w:val="en-US" w:eastAsia="zh-CN"/>
          </w:rPr>
          <w:t>4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/>
            <w:lang w:val="en-US" w:eastAsia="zh-CN"/>
          </w:rPr>
          <w:t>TSAG</w:t>
        </w:r>
        <w:r w:rsidR="002B1AE2" w:rsidRPr="00C45522">
          <w:rPr>
            <w:rStyle w:val="Hyperlink"/>
            <w:rFonts w:eastAsia="SimSun" w:hint="eastAsia"/>
            <w:lang w:val="en-US" w:eastAsia="zh-CN"/>
          </w:rPr>
          <w:t>主席的意见和观点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_Toc536023916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4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7" w:history="1">
        <w:r w:rsidR="002B1AE2" w:rsidRPr="00C45522">
          <w:rPr>
            <w:rStyle w:val="Hyperlink"/>
            <w:rFonts w:eastAsia="SimSun"/>
            <w:lang w:val="en-US" w:eastAsia="zh-CN"/>
          </w:rPr>
          <w:t>5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 w:hint="eastAsia"/>
            <w:lang w:val="en-US" w:eastAsia="zh-CN"/>
          </w:rPr>
          <w:t>通过议程、文件分配和时间管理计划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_Toc536023917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4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8" w:history="1">
        <w:r w:rsidR="002B1AE2" w:rsidRPr="00C45522">
          <w:rPr>
            <w:rStyle w:val="Hyperlink"/>
            <w:lang w:val="en-US" w:eastAsia="zh-CN"/>
          </w:rPr>
          <w:t>6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 w:hint="eastAsia"/>
            <w:lang w:val="en-US" w:eastAsia="zh-CN"/>
          </w:rPr>
          <w:t>电信标准化局主任的报告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_Toc536023918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5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19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7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TSAG 2017-2020</w:t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年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研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究期工作的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组织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_Toc536023919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5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0" w:history="1">
        <w:r w:rsidR="002B1AE2" w:rsidRPr="00C45522">
          <w:rPr>
            <w:rStyle w:val="Hyperlink"/>
            <w:lang w:eastAsia="zh-CN"/>
          </w:rPr>
          <w:t>7.1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>TSAG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有关区域组的新报告人组（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>RG-CPTRG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_Toc536023920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5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1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8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焦点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_Toc536023921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5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2" w:history="1">
        <w:r w:rsidR="002B1AE2" w:rsidRPr="00C45522">
          <w:rPr>
            <w:rStyle w:val="Hyperlink"/>
            <w:lang w:eastAsia="zh-CN"/>
          </w:rPr>
          <w:t>8.1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拟议成立</w:t>
        </w:r>
        <w:r w:rsidR="002B1AE2" w:rsidRPr="00C45522">
          <w:rPr>
            <w:rStyle w:val="Hyperlink"/>
            <w:rFonts w:hint="eastAsia"/>
            <w:lang w:eastAsia="zh-CN"/>
          </w:rPr>
          <w:t>的新的</w:t>
        </w:r>
        <w:r w:rsidR="002B1AE2" w:rsidRPr="00C45522">
          <w:rPr>
            <w:rStyle w:val="Hyperlink"/>
            <w:rFonts w:hint="eastAsia"/>
            <w:lang w:eastAsia="zh-CN"/>
          </w:rPr>
          <w:t>ITU-T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网络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量子信息技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术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焦点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（</w:t>
        </w:r>
        <w:r w:rsidR="002B1AE2" w:rsidRPr="00C45522">
          <w:rPr>
            <w:rStyle w:val="Hyperlink"/>
            <w:lang w:eastAsia="zh-CN"/>
          </w:rPr>
          <w:t>F</w:t>
        </w:r>
        <w:r w:rsidR="002B1AE2" w:rsidRPr="00C45522">
          <w:rPr>
            <w:rStyle w:val="Hyperlink"/>
            <w:rFonts w:hint="eastAsia"/>
            <w:lang w:eastAsia="zh-CN"/>
          </w:rPr>
          <w:t>G-QIT4N</w:t>
        </w:r>
        <w:r w:rsidR="002B1AE2" w:rsidRPr="00C45522">
          <w:rPr>
            <w:rStyle w:val="Hyperlink"/>
            <w:rFonts w:hint="eastAsia"/>
            <w:lang w:eastAsia="zh-CN"/>
          </w:rPr>
          <w:t>）。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_Toc536023922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5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3" w:history="1">
        <w:r w:rsidR="002B1AE2" w:rsidRPr="00C45522">
          <w:rPr>
            <w:rStyle w:val="Hyperlink"/>
            <w:lang w:eastAsia="zh-CN"/>
          </w:rPr>
          <w:t>8.2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ITU-T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分布式账本技术应用焦点组（</w:t>
        </w:r>
        <w:r w:rsidR="002B1AE2" w:rsidRPr="00C45522">
          <w:rPr>
            <w:rStyle w:val="Hyperlink"/>
            <w:lang w:eastAsia="zh-CN"/>
          </w:rPr>
          <w:t>FG-DLT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_Toc536023923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6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4" w:history="1">
        <w:r w:rsidR="002B1AE2" w:rsidRPr="00C45522">
          <w:rPr>
            <w:rStyle w:val="Hyperlink"/>
            <w:lang w:eastAsia="zh-CN"/>
          </w:rPr>
          <w:t>8.3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ITU-T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数字货币（包括数字法定货币）焦点组（</w:t>
        </w:r>
        <w:r w:rsidR="002B1AE2" w:rsidRPr="00C45522">
          <w:rPr>
            <w:rStyle w:val="Hyperlink"/>
            <w:lang w:eastAsia="zh-CN"/>
          </w:rPr>
          <w:t>FG-DFC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_Toc536023924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6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5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9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bdr w:val="none" w:sz="0" w:space="0" w:color="auto" w:frame="1"/>
            <w:shd w:val="clear" w:color="auto" w:fill="FFFFFF"/>
            <w:lang w:eastAsia="zh-CN"/>
          </w:rPr>
          <w:t>无障碍获取和人为因素联合协调活动</w:t>
        </w:r>
        <w:r w:rsidR="002B1AE2" w:rsidRPr="00C45522">
          <w:rPr>
            <w:rStyle w:val="Hyperlink"/>
            <w:rFonts w:eastAsia="Microsoft YaHei" w:hint="eastAsia"/>
            <w:bdr w:val="none" w:sz="0" w:space="0" w:color="auto" w:frame="1"/>
            <w:shd w:val="clear" w:color="auto" w:fill="FFFFFF"/>
            <w:lang w:eastAsia="zh-CN"/>
          </w:rPr>
          <w:t>（</w:t>
        </w:r>
        <w:r w:rsidR="002B1AE2" w:rsidRPr="00C45522">
          <w:rPr>
            <w:rStyle w:val="Hyperlink"/>
            <w:rFonts w:asciiTheme="majorBidi" w:hAnsiTheme="majorBidi" w:cstheme="majorBidi"/>
            <w:bdr w:val="none" w:sz="0" w:space="0" w:color="auto" w:frame="1"/>
            <w:shd w:val="clear" w:color="auto" w:fill="FFFFFF"/>
            <w:lang w:eastAsia="zh-CN"/>
          </w:rPr>
          <w:t>JCA-AHF</w:t>
        </w:r>
        <w:r w:rsidR="002B1AE2" w:rsidRPr="00C45522">
          <w:rPr>
            <w:rStyle w:val="Hyperlink"/>
            <w:rFonts w:eastAsia="Microsoft YaHei" w:hint="eastAsia"/>
            <w:bdr w:val="none" w:sz="0" w:space="0" w:color="auto" w:frame="1"/>
            <w:shd w:val="clear" w:color="auto" w:fill="FFFFFF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_Toc536023925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6</w:t>
        </w:r>
        <w:r w:rsidR="002B1AE2">
          <w:rPr>
            <w:webHidden/>
          </w:rPr>
          <w:fldChar w:fldCharType="end"/>
        </w:r>
      </w:hyperlink>
    </w:p>
    <w:p w:rsidR="002B1AE2" w:rsidRDefault="007B7D45" w:rsidP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6" w:history="1">
        <w:r w:rsidR="002B1AE2" w:rsidRPr="00C45522">
          <w:rPr>
            <w:rStyle w:val="Hyperlink"/>
            <w:lang w:eastAsia="zh-CN"/>
          </w:rPr>
          <w:t>10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新的</w:t>
        </w:r>
        <w:r w:rsidR="002B1AE2" w:rsidRPr="00C45522">
          <w:rPr>
            <w:rStyle w:val="Hyperlink"/>
            <w:rFonts w:asciiTheme="majorBidi" w:hAnsiTheme="majorBidi" w:cstheme="majorBidi"/>
          </w:rPr>
          <w:t>IEC SMB/ISO TMB/ITU-T TSAG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标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准化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项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目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协调组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（</w:t>
        </w:r>
        <w:r w:rsidRPr="007B7D45">
          <w:rPr>
            <w:rStyle w:val="Hyperlink"/>
            <w:rFonts w:asciiTheme="majorBidi" w:hAnsiTheme="majorBidi" w:cstheme="majorBidi"/>
          </w:rPr>
          <w:t>SPCG</w:t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_Toc536023926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7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7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11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电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信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标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准</w:t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化局的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应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用和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国际电联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新的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会议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注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册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系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统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_Toc536023927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7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8" w:history="1">
        <w:r w:rsidR="002B1AE2" w:rsidRPr="00C45522">
          <w:rPr>
            <w:rStyle w:val="Hyperlink"/>
            <w:lang w:eastAsia="zh-CN"/>
          </w:rPr>
          <w:t>12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 w:hint="eastAsia"/>
            <w:lang w:eastAsia="zh-CN"/>
          </w:rPr>
          <w:t>语文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_Toc536023928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7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29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13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缩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小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标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准化工作差距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_Toc536023929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8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0" w:history="1">
        <w:r w:rsidR="002B1AE2" w:rsidRPr="00C45522">
          <w:rPr>
            <w:rStyle w:val="Hyperlink"/>
            <w:rFonts w:eastAsia="SimSun"/>
            <w:lang w:eastAsia="zh-CN"/>
          </w:rPr>
          <w:t>14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知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识产权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（</w:t>
        </w:r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IPR</w:t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_Toc536023930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8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1" w:history="1">
        <w:r w:rsidR="002B1AE2" w:rsidRPr="00C45522">
          <w:rPr>
            <w:rStyle w:val="Hyperlink"/>
            <w:lang w:eastAsia="zh-CN"/>
          </w:rPr>
          <w:t>15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大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视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野活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动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_Toc536023931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8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2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16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国际电联</w:t>
        </w:r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ICT</w:t>
        </w:r>
        <w:r w:rsidR="002B1AE2" w:rsidRPr="00C45522">
          <w:rPr>
            <w:rStyle w:val="Hyperlink"/>
            <w:rFonts w:asciiTheme="majorBidi" w:hAnsiTheme="majorBidi" w:cstheme="majorBidi" w:hint="eastAsia"/>
            <w:lang w:eastAsia="zh-CN"/>
          </w:rPr>
          <w:t>探索期刊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_Toc536023932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8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3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17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报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告人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的成果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_Toc536023933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8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4" w:history="1">
        <w:r w:rsidR="002B1AE2" w:rsidRPr="00C45522">
          <w:rPr>
            <w:rStyle w:val="Hyperlink"/>
            <w:lang w:eastAsia="zh-CN"/>
          </w:rPr>
          <w:t>17.1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经修订的</w:t>
        </w:r>
        <w:r w:rsidR="002B1AE2" w:rsidRPr="00C45522">
          <w:rPr>
            <w:rStyle w:val="Hyperlink"/>
            <w:lang w:eastAsia="zh-CN"/>
          </w:rPr>
          <w:t>ITU-T A.1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、</w:t>
        </w:r>
        <w:r w:rsidR="002B1AE2" w:rsidRPr="00C45522">
          <w:rPr>
            <w:rStyle w:val="Hyperlink"/>
            <w:lang w:eastAsia="zh-CN"/>
          </w:rPr>
          <w:t>A.5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、</w:t>
        </w:r>
        <w:r w:rsidR="002B1AE2" w:rsidRPr="00C45522">
          <w:rPr>
            <w:rStyle w:val="Hyperlink"/>
            <w:lang w:eastAsia="zh-CN"/>
          </w:rPr>
          <w:t>A.13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和</w:t>
        </w:r>
        <w:r w:rsidR="002B1AE2" w:rsidRPr="00C45522">
          <w:rPr>
            <w:rStyle w:val="Hyperlink"/>
            <w:lang w:eastAsia="zh-CN"/>
          </w:rPr>
          <w:t xml:space="preserve"> A.25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建议书的确定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_Toc536023934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9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5" w:history="1">
        <w:r w:rsidR="002B1AE2" w:rsidRPr="00C45522">
          <w:rPr>
            <w:rStyle w:val="Hyperlink"/>
            <w:lang w:eastAsia="zh-CN"/>
          </w:rPr>
          <w:t>17.2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eastAsia="SimSun" w:hint="eastAsia"/>
            <w:lang w:eastAsia="zh-CN"/>
          </w:rPr>
          <w:t>标准化战略报告人组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（</w:t>
        </w:r>
        <w:r w:rsidR="002B1AE2" w:rsidRPr="00C45522">
          <w:rPr>
            <w:rStyle w:val="Hyperlink"/>
            <w:lang w:eastAsia="zh-CN"/>
          </w:rPr>
          <w:t>RG-StdsStrat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_Toc536023935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9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6" w:history="1">
        <w:r w:rsidR="002B1AE2" w:rsidRPr="00C45522">
          <w:rPr>
            <w:rStyle w:val="Hyperlink"/>
            <w:lang w:eastAsia="zh-CN"/>
          </w:rPr>
          <w:t>17.3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工作计划报告人组（</w:t>
        </w:r>
        <w:r w:rsidR="002B1AE2" w:rsidRPr="00C45522">
          <w:rPr>
            <w:rStyle w:val="Hyperlink"/>
            <w:lang w:eastAsia="zh-CN"/>
          </w:rPr>
          <w:t>RG-WP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_Toc536023936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10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7" w:history="1">
        <w:r w:rsidR="002B1AE2" w:rsidRPr="00C45522">
          <w:rPr>
            <w:rStyle w:val="Hyperlink"/>
            <w:lang w:eastAsia="zh-CN"/>
          </w:rPr>
          <w:t>17.4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eastAsia="SimSun" w:hint="eastAsia"/>
            <w:lang w:eastAsia="zh-CN"/>
          </w:rPr>
          <w:t>工作方法报告人组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（</w:t>
        </w:r>
        <w:r w:rsidR="002B1AE2" w:rsidRPr="00C45522">
          <w:rPr>
            <w:rStyle w:val="Hyperlink"/>
            <w:lang w:eastAsia="zh-CN"/>
          </w:rPr>
          <w:t>RG-WM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_Toc536023937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11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8" w:history="1">
        <w:r w:rsidR="002B1AE2" w:rsidRPr="00C45522">
          <w:rPr>
            <w:rStyle w:val="Hyperlink"/>
            <w:lang w:eastAsia="zh-CN"/>
          </w:rPr>
          <w:t>17.5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eastAsia="SimSun"/>
            <w:lang w:eastAsia="zh-CN"/>
          </w:rPr>
          <w:t>TSAG</w:t>
        </w:r>
        <w:r w:rsidR="002B1AE2" w:rsidRPr="00C45522">
          <w:rPr>
            <w:rStyle w:val="Hyperlink"/>
            <w:rFonts w:eastAsia="SimSun" w:hint="eastAsia"/>
            <w:lang w:eastAsia="zh-CN"/>
          </w:rPr>
          <w:t>加强合作报告人组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（</w:t>
        </w:r>
        <w:r w:rsidR="002B1AE2" w:rsidRPr="00C45522">
          <w:rPr>
            <w:rStyle w:val="Hyperlink"/>
            <w:lang w:eastAsia="zh-CN"/>
          </w:rPr>
          <w:t>RG-SC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_Toc536023938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11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39" w:history="1">
        <w:r w:rsidR="002B1AE2" w:rsidRPr="00C45522">
          <w:rPr>
            <w:rStyle w:val="Hyperlink"/>
            <w:lang w:eastAsia="zh-CN"/>
          </w:rPr>
          <w:t>17.6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战略和运作规划报告人组（</w:t>
        </w:r>
        <w:r w:rsidR="002B1AE2" w:rsidRPr="00C45522">
          <w:rPr>
            <w:rStyle w:val="Hyperlink"/>
            <w:lang w:eastAsia="zh-CN"/>
          </w:rPr>
          <w:t>RG-SOP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_Toc536023939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12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0" w:history="1">
        <w:r w:rsidR="002B1AE2" w:rsidRPr="00C45522">
          <w:rPr>
            <w:rStyle w:val="Hyperlink"/>
            <w:lang w:eastAsia="zh-CN"/>
          </w:rPr>
          <w:t>17.7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负责审议世界电信标准化全会（</w:t>
        </w:r>
        <w:r w:rsidR="002B1AE2" w:rsidRPr="00C45522">
          <w:rPr>
            <w:rStyle w:val="Hyperlink"/>
            <w:lang w:eastAsia="zh-CN"/>
          </w:rPr>
          <w:t>WTSA</w:t>
        </w:r>
        <w:r w:rsidR="002B1AE2" w:rsidRPr="00C45522">
          <w:rPr>
            <w:rStyle w:val="Hyperlink"/>
            <w:rFonts w:hint="eastAsia"/>
            <w:lang w:eastAsia="zh-CN"/>
          </w:rPr>
          <w:t>）</w:t>
        </w:r>
        <w:r w:rsidR="002B1AE2" w:rsidRPr="00C45522">
          <w:rPr>
            <w:rStyle w:val="Hyperlink"/>
            <w:rFonts w:eastAsia="SimSun" w:hint="eastAsia"/>
            <w:lang w:eastAsia="zh-CN"/>
          </w:rPr>
          <w:t>各项决议的</w:t>
        </w:r>
        <w:r w:rsidR="002B1AE2" w:rsidRPr="00C45522">
          <w:rPr>
            <w:rStyle w:val="Hyperlink"/>
            <w:rFonts w:eastAsia="SimSun"/>
            <w:lang w:eastAsia="zh-CN"/>
          </w:rPr>
          <w:t>TSAG</w:t>
        </w:r>
        <w:r w:rsidR="002B1AE2" w:rsidRPr="00C45522">
          <w:rPr>
            <w:rStyle w:val="Hyperlink"/>
            <w:rFonts w:eastAsia="SimSun" w:hint="eastAsia"/>
            <w:lang w:eastAsia="zh-CN"/>
          </w:rPr>
          <w:t>报告人组（</w:t>
        </w:r>
        <w:r w:rsidR="002B1AE2" w:rsidRPr="00C45522">
          <w:rPr>
            <w:rStyle w:val="Hyperlink"/>
            <w:rFonts w:eastAsia="SimSun"/>
            <w:lang w:eastAsia="zh-CN"/>
          </w:rPr>
          <w:t>RG-ResReview</w:t>
        </w:r>
        <w:r w:rsidR="002B1AE2" w:rsidRPr="00C45522">
          <w:rPr>
            <w:rStyle w:val="Hyperlink"/>
            <w:rFonts w:eastAsia="SimSun"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_Toc536023940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12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1" w:history="1">
        <w:r w:rsidR="002B1AE2" w:rsidRPr="00C45522">
          <w:rPr>
            <w:rStyle w:val="Hyperlink"/>
            <w:lang w:eastAsia="zh-CN"/>
          </w:rPr>
          <w:t>17.8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hint="eastAsia"/>
            <w:lang w:eastAsia="zh-CN"/>
          </w:rPr>
          <w:t>有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关区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域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的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报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告人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组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（</w:t>
        </w:r>
        <w:r w:rsidR="002B1AE2" w:rsidRPr="00C45522">
          <w:rPr>
            <w:rStyle w:val="Hyperlink"/>
            <w:lang w:eastAsia="zh-CN"/>
          </w:rPr>
          <w:t>RG-CPTRG</w:t>
        </w:r>
        <w:r w:rsidR="002B1AE2" w:rsidRPr="00C45522">
          <w:rPr>
            <w:rStyle w:val="Hyperlink"/>
            <w:rFonts w:hint="eastAsia"/>
            <w:lang w:eastAsia="zh-CN"/>
          </w:rPr>
          <w:t>）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_Toc536023941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12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2" w:history="1">
        <w:r w:rsidR="002B1AE2" w:rsidRPr="00C45522">
          <w:rPr>
            <w:rStyle w:val="Hyperlink"/>
            <w:lang w:eastAsia="zh-CN"/>
          </w:rPr>
          <w:t>18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hint="eastAsia"/>
            <w:lang w:eastAsia="zh-CN"/>
          </w:rPr>
          <w:t>包括</w:t>
        </w:r>
        <w:r w:rsidR="002B1AE2" w:rsidRPr="00C45522">
          <w:rPr>
            <w:rStyle w:val="Hyperlink"/>
            <w:lang w:eastAsia="zh-CN"/>
          </w:rPr>
          <w:t>TSAG</w:t>
        </w:r>
        <w:r w:rsidR="002B1AE2" w:rsidRPr="00C45522">
          <w:rPr>
            <w:rStyle w:val="Hyperlink"/>
            <w:rFonts w:hint="eastAsia"/>
            <w:lang w:eastAsia="zh-CN"/>
          </w:rPr>
          <w:t>下次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会议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日期的</w:t>
        </w:r>
        <w:r w:rsidR="002B1AE2" w:rsidRPr="00C45522">
          <w:rPr>
            <w:rStyle w:val="Hyperlink"/>
            <w:lang w:eastAsia="zh-CN"/>
          </w:rPr>
          <w:t>ITU-T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会议时间</w:t>
        </w:r>
        <w:r w:rsidR="002B1AE2" w:rsidRPr="00C45522">
          <w:rPr>
            <w:rStyle w:val="Hyperlink"/>
            <w:rFonts w:ascii="Batang" w:hAnsi="Batang" w:cs="Batang" w:hint="eastAsia"/>
            <w:lang w:eastAsia="zh-CN"/>
          </w:rPr>
          <w:t>安排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_Toc536023942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12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3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19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其他事宜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_Toc536023943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13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4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20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审议会议报告草案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_Toc536023944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13</w:t>
        </w:r>
        <w:r w:rsidR="002B1AE2">
          <w:rPr>
            <w:webHidden/>
          </w:rPr>
          <w:fldChar w:fldCharType="end"/>
        </w:r>
      </w:hyperlink>
    </w:p>
    <w:p w:rsidR="002B1AE2" w:rsidRDefault="007B7D45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5" w:history="1">
        <w:r w:rsidR="002B1AE2" w:rsidRPr="00C45522">
          <w:rPr>
            <w:rStyle w:val="Hyperlink"/>
            <w:rFonts w:asciiTheme="majorBidi" w:hAnsiTheme="majorBidi" w:cstheme="majorBidi"/>
            <w:lang w:eastAsia="zh-CN"/>
          </w:rPr>
          <w:t>21</w:t>
        </w:r>
        <w:r w:rsidR="002B1AE2"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闭会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_Toc536023945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13</w:t>
        </w:r>
        <w:r w:rsidR="002B1AE2">
          <w:rPr>
            <w:webHidden/>
          </w:rPr>
          <w:fldChar w:fldCharType="end"/>
        </w:r>
      </w:hyperlink>
    </w:p>
    <w:p w:rsidR="002B1AE2" w:rsidRDefault="007B7D45" w:rsidP="002B1AE2">
      <w:pPr>
        <w:pStyle w:val="TOC2"/>
        <w:ind w:hanging="153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6" w:history="1"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  <w:r w:rsidR="002B1AE2" w:rsidRPr="00C45522">
          <w:rPr>
            <w:rStyle w:val="Hyperlink"/>
            <w:lang w:eastAsia="zh-CN"/>
          </w:rPr>
          <w:t>A  TSAG</w:t>
        </w:r>
        <w:r w:rsidR="002B1AE2" w:rsidRPr="00C45522">
          <w:rPr>
            <w:rStyle w:val="Hyperlink"/>
            <w:rFonts w:ascii="SimSun" w:eastAsia="SimSun" w:hAnsi="SimSun" w:cs="SimSun" w:hint="eastAsia"/>
            <w:lang w:eastAsia="zh-CN"/>
          </w:rPr>
          <w:t>报告人组成果总结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_Toc536023946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14</w:t>
        </w:r>
        <w:r w:rsidR="002B1AE2">
          <w:rPr>
            <w:webHidden/>
          </w:rPr>
          <w:fldChar w:fldCharType="end"/>
        </w:r>
      </w:hyperlink>
    </w:p>
    <w:p w:rsidR="002B1AE2" w:rsidRDefault="007B7D45" w:rsidP="002B1AE2">
      <w:pPr>
        <w:pStyle w:val="TOC2"/>
        <w:ind w:hanging="153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7" w:history="1"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附件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 xml:space="preserve">B  TSAG 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工作计划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_Toc536023947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16</w:t>
        </w:r>
        <w:r w:rsidR="002B1AE2">
          <w:rPr>
            <w:webHidden/>
          </w:rPr>
          <w:fldChar w:fldCharType="end"/>
        </w:r>
      </w:hyperlink>
    </w:p>
    <w:p w:rsidR="002B1AE2" w:rsidRDefault="007B7D45" w:rsidP="002B1AE2">
      <w:pPr>
        <w:pStyle w:val="TOC2"/>
        <w:ind w:hanging="153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8" w:history="1"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附件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 xml:space="preserve">C  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有关区域组的新报告人组（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>RG-CPTRG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）的职责范围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_Toc536023948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17</w:t>
        </w:r>
        <w:r w:rsidR="002B1AE2">
          <w:rPr>
            <w:webHidden/>
          </w:rPr>
          <w:fldChar w:fldCharType="end"/>
        </w:r>
      </w:hyperlink>
    </w:p>
    <w:p w:rsidR="002B1AE2" w:rsidRDefault="007B7D45" w:rsidP="002B1AE2">
      <w:pPr>
        <w:pStyle w:val="TOC2"/>
        <w:ind w:hanging="153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49" w:history="1"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附件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 xml:space="preserve">D  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中华人民共和国的声明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_Toc536023949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18</w:t>
        </w:r>
        <w:r w:rsidR="002B1AE2">
          <w:rPr>
            <w:webHidden/>
          </w:rPr>
          <w:fldChar w:fldCharType="end"/>
        </w:r>
      </w:hyperlink>
    </w:p>
    <w:p w:rsidR="002B1AE2" w:rsidRDefault="007B7D45" w:rsidP="002B1AE2">
      <w:pPr>
        <w:pStyle w:val="TOC2"/>
        <w:ind w:hanging="153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36023950" w:history="1"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附件</w:t>
        </w:r>
        <w:r w:rsidR="002B1AE2" w:rsidRPr="00C45522">
          <w:rPr>
            <w:rStyle w:val="Hyperlink"/>
            <w:rFonts w:asciiTheme="majorBidi" w:eastAsia="SimSun" w:hAnsiTheme="majorBidi" w:cstheme="majorBidi"/>
            <w:lang w:eastAsia="zh-CN"/>
          </w:rPr>
          <w:t xml:space="preserve">E  </w:t>
        </w:r>
        <w:r w:rsidR="002B1AE2" w:rsidRPr="00C45522">
          <w:rPr>
            <w:rStyle w:val="Hyperlink"/>
            <w:rFonts w:asciiTheme="majorBidi" w:eastAsia="SimSun" w:hAnsiTheme="majorBidi" w:cstheme="majorBidi" w:hint="eastAsia"/>
            <w:lang w:eastAsia="zh-CN"/>
          </w:rPr>
          <w:t>俄罗斯联邦的声明</w:t>
        </w:r>
        <w:r w:rsidR="002B1AE2">
          <w:rPr>
            <w:webHidden/>
          </w:rPr>
          <w:tab/>
        </w:r>
        <w:r w:rsidR="002B1AE2">
          <w:rPr>
            <w:webHidden/>
          </w:rPr>
          <w:fldChar w:fldCharType="begin"/>
        </w:r>
        <w:r w:rsidR="002B1AE2">
          <w:rPr>
            <w:webHidden/>
          </w:rPr>
          <w:instrText xml:space="preserve"> PAGEREF _Toc536023950 \h </w:instrText>
        </w:r>
        <w:r w:rsidR="002B1AE2">
          <w:rPr>
            <w:webHidden/>
          </w:rPr>
        </w:r>
        <w:r w:rsidR="002B1AE2">
          <w:rPr>
            <w:webHidden/>
          </w:rPr>
          <w:fldChar w:fldCharType="separate"/>
        </w:r>
        <w:r w:rsidR="002B1AE2">
          <w:rPr>
            <w:webHidden/>
          </w:rPr>
          <w:t>19</w:t>
        </w:r>
        <w:r w:rsidR="002B1AE2">
          <w:rPr>
            <w:webHidden/>
          </w:rPr>
          <w:fldChar w:fldCharType="end"/>
        </w:r>
      </w:hyperlink>
    </w:p>
    <w:p w:rsidR="009715D4" w:rsidRPr="007C4701" w:rsidRDefault="009715D4" w:rsidP="009715D4">
      <w:pPr>
        <w:rPr>
          <w:lang w:val="fr-CH"/>
        </w:rPr>
      </w:pPr>
      <w:r w:rsidRPr="00D64006">
        <w:rPr>
          <w:b/>
          <w:bCs/>
        </w:rPr>
        <w:fldChar w:fldCharType="end"/>
      </w:r>
    </w:p>
    <w:p w:rsidR="00051A83" w:rsidRPr="007C4701" w:rsidRDefault="00051A83" w:rsidP="00051A83">
      <w:pPr>
        <w:spacing w:before="240"/>
        <w:rPr>
          <w:rFonts w:asciiTheme="majorBidi" w:hAnsiTheme="majorBidi" w:cstheme="majorBidi"/>
          <w:sz w:val="22"/>
          <w:szCs w:val="22"/>
          <w:lang w:val="fr-CH"/>
        </w:rPr>
      </w:pPr>
    </w:p>
    <w:p w:rsidR="00571FEC" w:rsidRPr="00792C4E" w:rsidRDefault="00571FEC" w:rsidP="00571FEC">
      <w:pPr>
        <w:pStyle w:val="Heading1"/>
        <w:pageBreakBefore/>
        <w:rPr>
          <w:rFonts w:asciiTheme="majorBidi" w:hAnsiTheme="majorBidi" w:cstheme="majorBidi"/>
          <w:szCs w:val="24"/>
          <w:lang w:eastAsia="zh-CN"/>
        </w:rPr>
      </w:pPr>
      <w:bookmarkStart w:id="27" w:name="_Toc513110288"/>
      <w:bookmarkStart w:id="28" w:name="_Toc536023913"/>
      <w:r w:rsidRPr="002F2AF9">
        <w:rPr>
          <w:rFonts w:eastAsia="SimSun"/>
          <w:lang w:val="en-US" w:eastAsia="zh-CN"/>
        </w:rPr>
        <w:lastRenderedPageBreak/>
        <w:t>1</w:t>
      </w:r>
      <w:r w:rsidRPr="002F2AF9">
        <w:rPr>
          <w:rFonts w:eastAsia="SimSun"/>
          <w:lang w:val="en-US" w:eastAsia="zh-CN"/>
        </w:rPr>
        <w:tab/>
      </w:r>
      <w:r>
        <w:rPr>
          <w:lang w:val="en-US" w:eastAsia="zh-CN"/>
        </w:rPr>
        <w:t>TSAG</w:t>
      </w:r>
      <w:r>
        <w:rPr>
          <w:rFonts w:eastAsiaTheme="minorEastAsia" w:hint="eastAsia"/>
          <w:lang w:val="en-US" w:eastAsia="zh-CN"/>
        </w:rPr>
        <w:t>主席宣布</w:t>
      </w:r>
      <w:r w:rsidRPr="002F2AF9">
        <w:rPr>
          <w:rFonts w:eastAsia="SimSun" w:hint="eastAsia"/>
          <w:lang w:val="en-US" w:eastAsia="zh-CN"/>
        </w:rPr>
        <w:t>会议开幕</w:t>
      </w:r>
      <w:bookmarkEnd w:id="27"/>
      <w:bookmarkEnd w:id="28"/>
    </w:p>
    <w:p w:rsidR="00571FEC" w:rsidRPr="00792C4E" w:rsidRDefault="00571FEC" w:rsidP="00800A5C">
      <w:pPr>
        <w:ind w:firstLineChars="200" w:firstLine="480"/>
        <w:rPr>
          <w:highlight w:val="yellow"/>
        </w:rPr>
      </w:pPr>
      <w:r w:rsidRPr="00792C4E">
        <w:rPr>
          <w:rFonts w:asciiTheme="majorBidi" w:hAnsiTheme="majorBidi" w:cstheme="majorBidi"/>
        </w:rPr>
        <w:t>TSAG</w:t>
      </w:r>
      <w:r w:rsidR="00D96815">
        <w:rPr>
          <w:rFonts w:asciiTheme="majorBidi" w:hAnsiTheme="majorBidi" w:cstheme="majorBidi" w:hint="eastAsia"/>
          <w:lang w:eastAsia="zh-CN"/>
        </w:rPr>
        <w:t>主席</w:t>
      </w:r>
      <w:r w:rsidRPr="00792C4E">
        <w:rPr>
          <w:rFonts w:asciiTheme="majorBidi" w:hAnsiTheme="majorBidi" w:cstheme="majorBidi"/>
        </w:rPr>
        <w:t>Bruce Gracie</w:t>
      </w:r>
      <w:r w:rsidR="00D96815">
        <w:rPr>
          <w:rFonts w:asciiTheme="majorBidi" w:hAnsiTheme="majorBidi" w:cstheme="majorBidi" w:hint="eastAsia"/>
          <w:lang w:eastAsia="zh-CN"/>
        </w:rPr>
        <w:t>先生</w:t>
      </w:r>
      <w:r w:rsidR="00D96815">
        <w:rPr>
          <w:rFonts w:asciiTheme="majorBidi" w:hAnsiTheme="majorBidi" w:cstheme="majorBidi"/>
          <w:lang w:eastAsia="zh-CN"/>
        </w:rPr>
        <w:t>（爱立信加拿大公司）</w:t>
      </w:r>
      <w:r w:rsidR="00D96815">
        <w:rPr>
          <w:rFonts w:asciiTheme="majorBidi" w:hAnsiTheme="majorBidi" w:cstheme="majorBidi" w:hint="eastAsia"/>
          <w:lang w:eastAsia="zh-CN"/>
        </w:rPr>
        <w:t>欢迎</w:t>
      </w:r>
      <w:r w:rsidR="00E16D7A">
        <w:rPr>
          <w:rFonts w:asciiTheme="majorBidi" w:hAnsiTheme="majorBidi" w:cstheme="majorBidi" w:hint="eastAsia"/>
          <w:lang w:eastAsia="zh-CN"/>
        </w:rPr>
        <w:t>TSAG</w:t>
      </w:r>
      <w:r w:rsidR="00D96815">
        <w:rPr>
          <w:rFonts w:asciiTheme="majorBidi" w:hAnsiTheme="majorBidi" w:cstheme="majorBidi"/>
          <w:lang w:eastAsia="zh-CN"/>
        </w:rPr>
        <w:t>与会代表参加于</w:t>
      </w:r>
      <w:r w:rsidR="00E16D7A">
        <w:rPr>
          <w:rFonts w:asciiTheme="majorBidi" w:hAnsiTheme="majorBidi" w:cstheme="majorBidi" w:hint="eastAsia"/>
          <w:lang w:eastAsia="zh-CN"/>
        </w:rPr>
        <w:t>2018</w:t>
      </w:r>
      <w:r w:rsidR="00D96815">
        <w:rPr>
          <w:rFonts w:asciiTheme="majorBidi" w:hAnsiTheme="majorBidi" w:cstheme="majorBidi" w:hint="eastAsia"/>
          <w:lang w:eastAsia="zh-CN"/>
        </w:rPr>
        <w:t>年</w:t>
      </w:r>
      <w:r w:rsidR="00800A5C">
        <w:rPr>
          <w:rFonts w:asciiTheme="majorBidi" w:hAnsiTheme="majorBidi" w:cstheme="majorBidi" w:hint="eastAsia"/>
          <w:lang w:eastAsia="zh-CN"/>
        </w:rPr>
        <w:t>1</w:t>
      </w:r>
      <w:r w:rsidR="00E16D7A">
        <w:rPr>
          <w:rFonts w:asciiTheme="majorBidi" w:hAnsiTheme="majorBidi" w:cstheme="majorBidi" w:hint="eastAsia"/>
          <w:lang w:eastAsia="zh-CN"/>
        </w:rPr>
        <w:t>2</w:t>
      </w:r>
      <w:r w:rsidR="00D96815">
        <w:rPr>
          <w:rFonts w:asciiTheme="majorBidi" w:hAnsiTheme="majorBidi" w:cstheme="majorBidi" w:hint="eastAsia"/>
          <w:lang w:eastAsia="zh-CN"/>
        </w:rPr>
        <w:t>月</w:t>
      </w:r>
      <w:r w:rsidR="00800A5C">
        <w:rPr>
          <w:rFonts w:asciiTheme="majorBidi" w:hAnsiTheme="majorBidi" w:cstheme="majorBidi"/>
          <w:lang w:eastAsia="zh-CN"/>
        </w:rPr>
        <w:t>10-14</w:t>
      </w:r>
      <w:r w:rsidR="00D96815">
        <w:rPr>
          <w:rFonts w:asciiTheme="majorBidi" w:hAnsiTheme="majorBidi" w:cstheme="majorBidi" w:hint="eastAsia"/>
          <w:lang w:eastAsia="zh-CN"/>
        </w:rPr>
        <w:t>日</w:t>
      </w:r>
      <w:r w:rsidR="00D96815">
        <w:rPr>
          <w:rFonts w:asciiTheme="majorBidi" w:hAnsiTheme="majorBidi" w:cstheme="majorBidi"/>
          <w:lang w:eastAsia="zh-CN"/>
        </w:rPr>
        <w:t>在国际电联总部办公场所召开的</w:t>
      </w:r>
      <w:r w:rsidR="00D96815">
        <w:rPr>
          <w:rFonts w:asciiTheme="majorBidi" w:hAnsiTheme="majorBidi" w:cstheme="majorBidi" w:hint="eastAsia"/>
          <w:lang w:eastAsia="zh-CN"/>
        </w:rPr>
        <w:t>2017-2020</w:t>
      </w:r>
      <w:r w:rsidR="00D96815">
        <w:rPr>
          <w:rFonts w:asciiTheme="majorBidi" w:hAnsiTheme="majorBidi" w:cstheme="majorBidi" w:hint="eastAsia"/>
          <w:lang w:eastAsia="zh-CN"/>
        </w:rPr>
        <w:t>年</w:t>
      </w:r>
      <w:r w:rsidR="00D96815">
        <w:rPr>
          <w:rFonts w:asciiTheme="majorBidi" w:hAnsiTheme="majorBidi" w:cstheme="majorBidi"/>
          <w:lang w:eastAsia="zh-CN"/>
        </w:rPr>
        <w:t>研究期电信标准化顾问组（</w:t>
      </w:r>
      <w:r w:rsidR="00D96815">
        <w:rPr>
          <w:rFonts w:asciiTheme="majorBidi" w:hAnsiTheme="majorBidi" w:cstheme="majorBidi"/>
          <w:lang w:eastAsia="zh-CN"/>
        </w:rPr>
        <w:t>TSAG</w:t>
      </w:r>
      <w:r w:rsidR="00F6352B">
        <w:rPr>
          <w:rFonts w:asciiTheme="majorBidi" w:hAnsiTheme="majorBidi" w:cstheme="majorBidi"/>
          <w:lang w:eastAsia="zh-CN"/>
        </w:rPr>
        <w:t>）</w:t>
      </w:r>
      <w:r w:rsidR="00E16D7A">
        <w:rPr>
          <w:rFonts w:asciiTheme="majorBidi" w:hAnsiTheme="majorBidi" w:cstheme="majorBidi" w:hint="eastAsia"/>
          <w:lang w:eastAsia="zh-CN"/>
        </w:rPr>
        <w:t>第</w:t>
      </w:r>
      <w:r w:rsidR="00800A5C">
        <w:rPr>
          <w:rFonts w:asciiTheme="majorBidi" w:hAnsiTheme="majorBidi" w:cstheme="majorBidi" w:hint="eastAsia"/>
          <w:lang w:eastAsia="zh-CN"/>
        </w:rPr>
        <w:t>三</w:t>
      </w:r>
      <w:r w:rsidR="00D96815">
        <w:rPr>
          <w:rFonts w:asciiTheme="majorBidi" w:hAnsiTheme="majorBidi" w:cstheme="majorBidi"/>
          <w:lang w:eastAsia="zh-CN"/>
        </w:rPr>
        <w:t>次会议。</w:t>
      </w:r>
    </w:p>
    <w:p w:rsidR="00571FEC" w:rsidRPr="00792C4E" w:rsidRDefault="005E244E" w:rsidP="0006330B">
      <w:pPr>
        <w:pStyle w:val="enumlev1"/>
        <w:tabs>
          <w:tab w:val="left" w:pos="851"/>
        </w:tabs>
        <w:ind w:left="0" w:firstLine="0"/>
      </w:pPr>
      <w:r w:rsidRPr="00F10502">
        <w:rPr>
          <w:lang w:val="en-US"/>
        </w:rPr>
        <w:t>1.1</w:t>
      </w:r>
      <w:r>
        <w:rPr>
          <w:lang w:val="en-US"/>
        </w:rPr>
        <w:tab/>
      </w:r>
      <w:r w:rsidR="00E16D7A">
        <w:rPr>
          <w:rFonts w:hint="eastAsia"/>
          <w:lang w:val="en-US" w:eastAsia="zh-CN"/>
        </w:rPr>
        <w:t>为</w:t>
      </w:r>
      <w:r w:rsidR="00420A13">
        <w:rPr>
          <w:rFonts w:hint="eastAsia"/>
          <w:lang w:val="fr-CH" w:bidi="ar-EG"/>
        </w:rPr>
        <w:t>此次</w:t>
      </w:r>
      <w:r w:rsidR="00420A13" w:rsidRPr="00661715">
        <w:rPr>
          <w:lang w:val="en-US" w:bidi="ar-EG"/>
        </w:rPr>
        <w:t>TSAG</w:t>
      </w:r>
      <w:r w:rsidR="00420A13">
        <w:rPr>
          <w:lang w:val="fr-CH" w:bidi="ar-EG"/>
        </w:rPr>
        <w:t>会议提供了实时字幕</w:t>
      </w:r>
      <w:r w:rsidR="00420A13">
        <w:rPr>
          <w:rFonts w:asciiTheme="minorEastAsia" w:hAnsiTheme="minorEastAsia" w:hint="eastAsia"/>
          <w:lang w:val="fr-CH" w:bidi="ar-EG"/>
        </w:rPr>
        <w:t>、</w:t>
      </w:r>
      <w:r w:rsidR="00420A13">
        <w:rPr>
          <w:rFonts w:hint="eastAsia"/>
          <w:lang w:val="fr-CH" w:bidi="ar-EG"/>
        </w:rPr>
        <w:t>六种</w:t>
      </w:r>
      <w:r w:rsidR="00420A13">
        <w:rPr>
          <w:lang w:val="fr-CH" w:bidi="ar-EG"/>
        </w:rPr>
        <w:t>语文的口译服务、远程参</w:t>
      </w:r>
      <w:r w:rsidR="00420A13">
        <w:rPr>
          <w:rFonts w:asciiTheme="minorEastAsia" w:hAnsiTheme="minorEastAsia" w:hint="eastAsia"/>
          <w:lang w:val="fr-CH" w:bidi="ar-EG"/>
        </w:rPr>
        <w:t>会</w:t>
      </w:r>
      <w:r w:rsidR="00420A13">
        <w:rPr>
          <w:lang w:val="fr-CH" w:bidi="ar-EG"/>
        </w:rPr>
        <w:t>以及网播</w:t>
      </w:r>
      <w:r w:rsidR="00E16D7A">
        <w:rPr>
          <w:rFonts w:hint="eastAsia"/>
          <w:lang w:val="fr-CH" w:eastAsia="zh-CN" w:bidi="ar-EG"/>
        </w:rPr>
        <w:t>，包括其</w:t>
      </w:r>
      <w:r w:rsidR="00E16D7A">
        <w:rPr>
          <w:rFonts w:hint="eastAsia"/>
          <w:lang w:val="fr-CH" w:eastAsia="zh-CN" w:bidi="ar-EG"/>
        </w:rPr>
        <w:t>6</w:t>
      </w:r>
      <w:r w:rsidR="00E16D7A">
        <w:rPr>
          <w:rFonts w:hint="eastAsia"/>
          <w:lang w:val="fr-CH" w:eastAsia="zh-CN" w:bidi="ar-EG"/>
        </w:rPr>
        <w:t>次报告人组会议</w:t>
      </w:r>
      <w:r w:rsidR="00420A13">
        <w:rPr>
          <w:lang w:val="fr-CH" w:bidi="ar-EG"/>
        </w:rPr>
        <w:t>。</w:t>
      </w:r>
    </w:p>
    <w:p w:rsidR="00571FEC" w:rsidRPr="00792C4E" w:rsidRDefault="005E244E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lang w:eastAsia="zh-CN"/>
        </w:rPr>
      </w:pPr>
      <w:r w:rsidRPr="00F10502">
        <w:rPr>
          <w:rFonts w:asciiTheme="majorBidi" w:hAnsiTheme="majorBidi" w:cstheme="majorBidi"/>
          <w:lang w:val="en-US"/>
        </w:rPr>
        <w:t>1.2</w:t>
      </w:r>
      <w:r>
        <w:rPr>
          <w:rFonts w:asciiTheme="majorBidi" w:hAnsiTheme="majorBidi" w:cstheme="majorBidi"/>
          <w:lang w:val="en-US"/>
        </w:rPr>
        <w:tab/>
      </w:r>
      <w:r w:rsidR="000947CC" w:rsidRPr="003D27BA">
        <w:rPr>
          <w:lang w:val="en-US"/>
        </w:rPr>
        <w:t>Gracie</w:t>
      </w:r>
      <w:r w:rsidR="000947CC" w:rsidRPr="002F2AF9">
        <w:rPr>
          <w:rFonts w:eastAsia="SimSun" w:hint="eastAsia"/>
          <w:szCs w:val="20"/>
          <w:lang w:val="en-US"/>
        </w:rPr>
        <w:t>先生向选任官员</w:t>
      </w:r>
      <w:r w:rsidR="00D8761F">
        <w:rPr>
          <w:rFonts w:eastAsia="SimSun" w:hint="eastAsia"/>
          <w:szCs w:val="20"/>
          <w:lang w:val="en-US" w:eastAsia="zh-CN"/>
        </w:rPr>
        <w:t>朗西</w:t>
      </w:r>
      <w:r w:rsidR="00D8761F">
        <w:rPr>
          <w:rFonts w:eastAsia="SimSun"/>
          <w:szCs w:val="20"/>
          <w:lang w:val="en-US" w:eastAsia="zh-CN"/>
        </w:rPr>
        <w:t>先生（</w:t>
      </w:r>
      <w:r w:rsidR="00D8761F">
        <w:rPr>
          <w:rFonts w:eastAsia="SimSun" w:hint="eastAsia"/>
          <w:szCs w:val="20"/>
          <w:lang w:val="en-US" w:eastAsia="zh-CN"/>
        </w:rPr>
        <w:t>无线电</w:t>
      </w:r>
      <w:r w:rsidR="00D8761F">
        <w:rPr>
          <w:rFonts w:eastAsia="SimSun"/>
          <w:szCs w:val="20"/>
          <w:lang w:val="en-US" w:eastAsia="zh-CN"/>
        </w:rPr>
        <w:t>通信局主任）</w:t>
      </w:r>
      <w:r w:rsidR="00D8761F">
        <w:rPr>
          <w:rFonts w:eastAsia="SimSun" w:hint="eastAsia"/>
          <w:szCs w:val="20"/>
          <w:lang w:val="en-US" w:eastAsia="zh-CN"/>
        </w:rPr>
        <w:t>和</w:t>
      </w:r>
      <w:r w:rsidR="000947CC">
        <w:rPr>
          <w:rFonts w:hint="eastAsia"/>
          <w:lang w:val="en-US"/>
        </w:rPr>
        <w:t>李在摄先生</w:t>
      </w:r>
      <w:r w:rsidR="000947CC">
        <w:rPr>
          <w:rFonts w:eastAsia="SimSun" w:hint="eastAsia"/>
          <w:szCs w:val="20"/>
          <w:lang w:val="en-US"/>
        </w:rPr>
        <w:t>（</w:t>
      </w:r>
      <w:r w:rsidR="000947CC" w:rsidRPr="002F2AF9">
        <w:rPr>
          <w:rFonts w:eastAsia="SimSun" w:hint="eastAsia"/>
          <w:szCs w:val="20"/>
          <w:lang w:val="en-US"/>
        </w:rPr>
        <w:t>电信标准化局主任</w:t>
      </w:r>
      <w:r w:rsidR="000947CC">
        <w:rPr>
          <w:rFonts w:eastAsia="SimSun" w:hint="eastAsia"/>
          <w:szCs w:val="20"/>
          <w:lang w:val="en-US"/>
        </w:rPr>
        <w:t>）</w:t>
      </w:r>
      <w:r w:rsidR="000947CC" w:rsidRPr="002B03F4">
        <w:rPr>
          <w:rFonts w:eastAsia="SimSun" w:hint="eastAsia"/>
          <w:spacing w:val="1"/>
          <w:szCs w:val="20"/>
          <w:lang w:val="en-US"/>
        </w:rPr>
        <w:t>表示欢迎。</w:t>
      </w:r>
    </w:p>
    <w:p w:rsidR="00571FEC" w:rsidRPr="00792C4E" w:rsidRDefault="005E244E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lang w:eastAsia="zh-CN"/>
        </w:rPr>
      </w:pPr>
      <w:r w:rsidRPr="00F10502">
        <w:rPr>
          <w:rFonts w:asciiTheme="majorBidi" w:hAnsiTheme="majorBidi" w:cstheme="majorBidi"/>
          <w:lang w:val="en-US"/>
        </w:rPr>
        <w:t>1.3</w:t>
      </w:r>
      <w:r>
        <w:rPr>
          <w:rFonts w:asciiTheme="majorBidi" w:hAnsiTheme="majorBidi" w:cstheme="majorBidi"/>
          <w:lang w:val="en-US"/>
        </w:rPr>
        <w:tab/>
      </w:r>
      <w:r w:rsidR="0010099D" w:rsidRPr="002F2AF9">
        <w:rPr>
          <w:rFonts w:eastAsia="SimSun"/>
          <w:szCs w:val="20"/>
          <w:lang w:val="en-US"/>
        </w:rPr>
        <w:t>TSAG</w:t>
      </w:r>
      <w:r w:rsidR="00E16D7A">
        <w:rPr>
          <w:rFonts w:eastAsia="SimSun" w:hint="eastAsia"/>
          <w:szCs w:val="20"/>
          <w:lang w:val="en-US" w:eastAsia="zh-CN"/>
        </w:rPr>
        <w:t>下列</w:t>
      </w:r>
      <w:r w:rsidR="0010099D" w:rsidRPr="002F2AF9">
        <w:rPr>
          <w:rFonts w:eastAsia="SimSun" w:hint="eastAsia"/>
          <w:szCs w:val="20"/>
          <w:lang w:val="en-US"/>
        </w:rPr>
        <w:t>副主席</w:t>
      </w:r>
      <w:r w:rsidR="00E16D7A">
        <w:rPr>
          <w:rFonts w:eastAsia="SimSun" w:hint="eastAsia"/>
          <w:szCs w:val="20"/>
          <w:lang w:val="en-US" w:eastAsia="zh-CN"/>
        </w:rPr>
        <w:t>出席了本次会议</w:t>
      </w:r>
      <w:r w:rsidR="0010099D" w:rsidRPr="002F2AF9">
        <w:rPr>
          <w:rFonts w:eastAsia="SimSun" w:hint="eastAsia"/>
          <w:szCs w:val="20"/>
          <w:lang w:val="en-US"/>
        </w:rPr>
        <w:t>：</w:t>
      </w:r>
      <w:r w:rsidR="0010099D">
        <w:rPr>
          <w:rFonts w:asciiTheme="majorBidi" w:hAnsiTheme="majorBidi" w:cstheme="majorBidi"/>
        </w:rPr>
        <w:t xml:space="preserve">Rim </w:t>
      </w:r>
      <w:proofErr w:type="spellStart"/>
      <w:r w:rsidR="0010099D">
        <w:rPr>
          <w:rFonts w:asciiTheme="majorBidi" w:hAnsiTheme="majorBidi" w:cstheme="majorBidi"/>
        </w:rPr>
        <w:t>Belhassine-Cherif</w:t>
      </w:r>
      <w:proofErr w:type="spellEnd"/>
      <w:r w:rsidR="0010099D">
        <w:rPr>
          <w:rFonts w:asciiTheme="majorBidi" w:hAnsiTheme="majorBidi" w:cstheme="majorBidi" w:hint="eastAsia"/>
          <w:lang w:eastAsia="zh-CN"/>
        </w:rPr>
        <w:t>女士</w:t>
      </w:r>
      <w:r w:rsidR="0010099D">
        <w:rPr>
          <w:rFonts w:asciiTheme="majorBidi" w:hAnsiTheme="majorBidi" w:cstheme="majorBidi"/>
        </w:rPr>
        <w:t>（突尼斯）、</w:t>
      </w:r>
      <w:r w:rsidR="00E16D7A" w:rsidRPr="002F2AF9">
        <w:rPr>
          <w:rFonts w:eastAsia="SimSun" w:hint="eastAsia"/>
          <w:szCs w:val="20"/>
          <w:lang w:val="en-US"/>
        </w:rPr>
        <w:t>徐伟岭</w:t>
      </w:r>
      <w:r w:rsidR="00E16D7A">
        <w:rPr>
          <w:rFonts w:asciiTheme="majorBidi" w:hAnsiTheme="majorBidi" w:cstheme="majorBidi" w:hint="eastAsia"/>
          <w:lang w:eastAsia="zh-CN"/>
        </w:rPr>
        <w:t>女士</w:t>
      </w:r>
      <w:r w:rsidR="00E16D7A">
        <w:rPr>
          <w:rFonts w:asciiTheme="majorBidi" w:hAnsiTheme="majorBidi" w:cstheme="majorBidi"/>
        </w:rPr>
        <w:t>（</w:t>
      </w:r>
      <w:r w:rsidR="00E16D7A">
        <w:rPr>
          <w:rFonts w:asciiTheme="majorBidi" w:hAnsiTheme="majorBidi" w:cstheme="majorBidi" w:hint="eastAsia"/>
        </w:rPr>
        <w:t>中华人民共和国</w:t>
      </w:r>
      <w:r w:rsidR="00E16D7A">
        <w:rPr>
          <w:rFonts w:asciiTheme="majorBidi" w:hAnsiTheme="majorBidi" w:cstheme="majorBidi"/>
        </w:rPr>
        <w:t>）、</w:t>
      </w:r>
      <w:r w:rsidR="0010099D" w:rsidRPr="00792C4E">
        <w:rPr>
          <w:rFonts w:asciiTheme="majorBidi" w:hAnsiTheme="majorBidi" w:cstheme="majorBidi"/>
        </w:rPr>
        <w:t xml:space="preserve">Reiner </w:t>
      </w:r>
      <w:proofErr w:type="spellStart"/>
      <w:r w:rsidR="0010099D" w:rsidRPr="00792C4E">
        <w:rPr>
          <w:rFonts w:asciiTheme="majorBidi" w:hAnsiTheme="majorBidi" w:cstheme="majorBidi"/>
        </w:rPr>
        <w:t>Liebler</w:t>
      </w:r>
      <w:proofErr w:type="spellEnd"/>
      <w:r w:rsidR="0010099D">
        <w:rPr>
          <w:rFonts w:asciiTheme="majorBidi" w:hAnsiTheme="majorBidi" w:cstheme="majorBidi" w:hint="eastAsia"/>
          <w:lang w:eastAsia="zh-CN"/>
        </w:rPr>
        <w:t>先生</w:t>
      </w:r>
      <w:r w:rsidR="0010099D">
        <w:rPr>
          <w:rFonts w:asciiTheme="majorBidi" w:hAnsiTheme="majorBidi" w:cstheme="majorBidi"/>
        </w:rPr>
        <w:t>（德国）、</w:t>
      </w:r>
      <w:r w:rsidR="0010099D" w:rsidRPr="00792C4E">
        <w:rPr>
          <w:rFonts w:asciiTheme="majorBidi" w:hAnsiTheme="majorBidi" w:cstheme="majorBidi"/>
        </w:rPr>
        <w:t xml:space="preserve">Vladimir </w:t>
      </w:r>
      <w:proofErr w:type="spellStart"/>
      <w:r w:rsidR="0010099D" w:rsidRPr="00792C4E">
        <w:rPr>
          <w:rFonts w:asciiTheme="majorBidi" w:hAnsiTheme="majorBidi" w:cstheme="majorBidi"/>
        </w:rPr>
        <w:t>Minkin</w:t>
      </w:r>
      <w:proofErr w:type="spellEnd"/>
      <w:r w:rsidR="0010099D">
        <w:rPr>
          <w:rFonts w:asciiTheme="majorBidi" w:hAnsiTheme="majorBidi" w:cstheme="majorBidi" w:hint="eastAsia"/>
          <w:lang w:eastAsia="zh-CN"/>
        </w:rPr>
        <w:t>先生</w:t>
      </w:r>
      <w:r w:rsidR="00E16D7A">
        <w:rPr>
          <w:rFonts w:asciiTheme="majorBidi" w:hAnsiTheme="majorBidi" w:cstheme="majorBidi"/>
        </w:rPr>
        <w:t>（俄罗斯联邦）</w:t>
      </w:r>
      <w:r w:rsidR="00E16D7A">
        <w:rPr>
          <w:rFonts w:asciiTheme="majorBidi" w:hAnsiTheme="majorBidi" w:cstheme="majorBidi" w:hint="eastAsia"/>
          <w:lang w:eastAsia="zh-CN"/>
        </w:rPr>
        <w:t>和</w:t>
      </w:r>
      <w:r w:rsidR="0010099D" w:rsidRPr="00792C4E">
        <w:rPr>
          <w:rFonts w:asciiTheme="majorBidi" w:hAnsiTheme="majorBidi" w:cstheme="majorBidi"/>
        </w:rPr>
        <w:t>Matano Ndaro</w:t>
      </w:r>
      <w:r w:rsidR="0010099D">
        <w:rPr>
          <w:rFonts w:asciiTheme="majorBidi" w:hAnsiTheme="majorBidi" w:cstheme="majorBidi" w:hint="eastAsia"/>
          <w:lang w:eastAsia="zh-CN"/>
        </w:rPr>
        <w:t>先生</w:t>
      </w:r>
      <w:r w:rsidR="00ED0B26">
        <w:rPr>
          <w:rFonts w:asciiTheme="majorBidi" w:hAnsiTheme="majorBidi" w:cstheme="majorBidi"/>
        </w:rPr>
        <w:t>（肯尼亚）</w:t>
      </w:r>
      <w:r w:rsidR="00E16D7A">
        <w:rPr>
          <w:rFonts w:asciiTheme="majorBidi" w:hAnsiTheme="majorBidi" w:cstheme="majorBidi" w:hint="eastAsia"/>
          <w:lang w:eastAsia="zh-CN"/>
        </w:rPr>
        <w:t>。</w:t>
      </w:r>
      <w:r w:rsidR="0010099D" w:rsidRPr="00792C4E">
        <w:rPr>
          <w:rFonts w:asciiTheme="majorBidi" w:hAnsiTheme="majorBidi" w:cstheme="majorBidi"/>
        </w:rPr>
        <w:t>Monique Morrow</w:t>
      </w:r>
      <w:r w:rsidR="0010099D">
        <w:rPr>
          <w:rFonts w:asciiTheme="majorBidi" w:hAnsiTheme="majorBidi" w:cstheme="majorBidi" w:hint="eastAsia"/>
          <w:lang w:eastAsia="zh-CN"/>
        </w:rPr>
        <w:t>女士</w:t>
      </w:r>
      <w:r w:rsidR="0010099D">
        <w:rPr>
          <w:rFonts w:asciiTheme="majorBidi" w:hAnsiTheme="majorBidi" w:cstheme="majorBidi"/>
        </w:rPr>
        <w:t>（美国）</w:t>
      </w:r>
      <w:r w:rsidR="00E16D7A">
        <w:rPr>
          <w:rFonts w:asciiTheme="majorBidi" w:hAnsiTheme="majorBidi" w:cstheme="majorBidi" w:hint="eastAsia"/>
          <w:lang w:eastAsia="zh-CN"/>
        </w:rPr>
        <w:t>和</w:t>
      </w:r>
      <w:r w:rsidR="00E16D7A" w:rsidRPr="00792C4E">
        <w:rPr>
          <w:rFonts w:asciiTheme="majorBidi" w:hAnsiTheme="majorBidi" w:cstheme="majorBidi"/>
        </w:rPr>
        <w:t xml:space="preserve">Omar </w:t>
      </w:r>
      <w:proofErr w:type="spellStart"/>
      <w:r w:rsidR="00E16D7A" w:rsidRPr="00792C4E">
        <w:rPr>
          <w:rFonts w:asciiTheme="majorBidi" w:hAnsiTheme="majorBidi" w:cstheme="majorBidi"/>
        </w:rPr>
        <w:t>Tayseer</w:t>
      </w:r>
      <w:proofErr w:type="spellEnd"/>
      <w:r w:rsidR="00E16D7A" w:rsidRPr="00792C4E">
        <w:rPr>
          <w:rFonts w:asciiTheme="majorBidi" w:hAnsiTheme="majorBidi" w:cstheme="majorBidi"/>
        </w:rPr>
        <w:t xml:space="preserve"> Al-Odat</w:t>
      </w:r>
      <w:r w:rsidR="00E16D7A">
        <w:rPr>
          <w:rFonts w:asciiTheme="majorBidi" w:hAnsiTheme="majorBidi" w:cstheme="majorBidi" w:hint="eastAsia"/>
          <w:lang w:eastAsia="zh-CN"/>
        </w:rPr>
        <w:t>先生</w:t>
      </w:r>
      <w:r w:rsidR="00E16D7A">
        <w:rPr>
          <w:rFonts w:asciiTheme="majorBidi" w:hAnsiTheme="majorBidi" w:cstheme="majorBidi"/>
        </w:rPr>
        <w:t>（约旦）</w:t>
      </w:r>
      <w:r w:rsidR="0010099D" w:rsidRPr="002F2AF9">
        <w:rPr>
          <w:rFonts w:eastAsia="SimSun" w:hint="eastAsia"/>
          <w:szCs w:val="20"/>
          <w:lang w:val="en-US"/>
        </w:rPr>
        <w:t>未能到会</w:t>
      </w:r>
      <w:r w:rsidR="0010099D">
        <w:rPr>
          <w:rFonts w:asciiTheme="majorBidi" w:hAnsiTheme="majorBidi" w:cstheme="majorBidi" w:hint="eastAsia"/>
          <w:lang w:eastAsia="zh-CN"/>
        </w:rPr>
        <w:t>。</w:t>
      </w:r>
    </w:p>
    <w:p w:rsidR="00211B54" w:rsidRDefault="00800A5C" w:rsidP="00211B54">
      <w:pPr>
        <w:pStyle w:val="Heading1"/>
        <w:rPr>
          <w:lang w:val="en-US" w:eastAsia="zh-CN"/>
        </w:rPr>
      </w:pPr>
      <w:bookmarkStart w:id="29" w:name="_Toc513110290"/>
      <w:bookmarkStart w:id="30" w:name="_Toc536023914"/>
      <w:r>
        <w:rPr>
          <w:rFonts w:eastAsiaTheme="minorEastAsia"/>
          <w:lang w:val="en-US" w:eastAsia="zh-CN"/>
        </w:rPr>
        <w:t>2</w:t>
      </w:r>
      <w:r w:rsidR="00211B54" w:rsidRPr="00211B54">
        <w:rPr>
          <w:rFonts w:eastAsiaTheme="minorEastAsia"/>
          <w:lang w:val="en-US" w:eastAsia="zh-CN"/>
        </w:rPr>
        <w:tab/>
      </w:r>
      <w:r w:rsidR="00211B54" w:rsidRPr="002F2AF9">
        <w:rPr>
          <w:rFonts w:eastAsia="SimSun" w:hint="eastAsia"/>
          <w:lang w:val="en-US" w:eastAsia="zh-CN"/>
        </w:rPr>
        <w:t>电信标准化局主任的开幕致辞</w:t>
      </w:r>
      <w:bookmarkEnd w:id="29"/>
      <w:bookmarkEnd w:id="30"/>
    </w:p>
    <w:p w:rsidR="00571FEC" w:rsidRDefault="00162610" w:rsidP="000B39E3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/>
        </w:rPr>
        <w:t>电信标准</w:t>
      </w:r>
      <w:r>
        <w:rPr>
          <w:rFonts w:asciiTheme="majorBidi" w:hAnsiTheme="majorBidi" w:cstheme="majorBidi" w:hint="eastAsia"/>
          <w:lang w:eastAsia="zh-CN"/>
        </w:rPr>
        <w:t>化</w:t>
      </w:r>
      <w:r>
        <w:rPr>
          <w:rFonts w:asciiTheme="majorBidi" w:hAnsiTheme="majorBidi" w:cstheme="majorBidi"/>
          <w:lang w:eastAsia="zh-CN"/>
        </w:rPr>
        <w:t>局主任对参加</w:t>
      </w:r>
      <w:r>
        <w:rPr>
          <w:rFonts w:asciiTheme="majorBidi" w:hAnsiTheme="majorBidi" w:cstheme="majorBidi" w:hint="eastAsia"/>
          <w:lang w:eastAsia="zh-CN"/>
        </w:rPr>
        <w:t>2017-2020</w:t>
      </w:r>
      <w:r>
        <w:rPr>
          <w:rFonts w:asciiTheme="majorBidi" w:hAnsiTheme="majorBidi" w:cstheme="majorBidi"/>
          <w:lang w:eastAsia="zh-CN"/>
        </w:rPr>
        <w:t>年研究</w:t>
      </w:r>
      <w:r>
        <w:rPr>
          <w:rFonts w:asciiTheme="majorBidi" w:hAnsiTheme="majorBidi" w:cstheme="majorBidi" w:hint="eastAsia"/>
          <w:lang w:eastAsia="zh-CN"/>
        </w:rPr>
        <w:t>期</w:t>
      </w:r>
      <w:r>
        <w:rPr>
          <w:rFonts w:asciiTheme="majorBidi" w:hAnsiTheme="majorBidi" w:cstheme="majorBidi"/>
          <w:lang w:eastAsia="zh-CN"/>
        </w:rPr>
        <w:t>TSAG</w:t>
      </w:r>
      <w:r w:rsidR="00BB6FFE">
        <w:rPr>
          <w:rFonts w:asciiTheme="majorBidi" w:hAnsiTheme="majorBidi" w:cstheme="majorBidi"/>
          <w:lang w:eastAsia="zh-CN"/>
        </w:rPr>
        <w:t>第</w:t>
      </w:r>
      <w:r w:rsidR="00800A5C">
        <w:rPr>
          <w:rFonts w:asciiTheme="majorBidi" w:hAnsiTheme="majorBidi" w:cstheme="majorBidi" w:hint="eastAsia"/>
          <w:lang w:eastAsia="zh-CN"/>
        </w:rPr>
        <w:t>三</w:t>
      </w:r>
      <w:r w:rsidR="00BB6FFE">
        <w:rPr>
          <w:rFonts w:asciiTheme="majorBidi" w:hAnsiTheme="majorBidi" w:cstheme="majorBidi" w:hint="eastAsia"/>
          <w:lang w:eastAsia="zh-CN"/>
        </w:rPr>
        <w:t>次</w:t>
      </w:r>
      <w:r>
        <w:rPr>
          <w:rFonts w:asciiTheme="majorBidi" w:hAnsiTheme="majorBidi" w:cstheme="majorBidi"/>
          <w:lang w:eastAsia="zh-CN"/>
        </w:rPr>
        <w:t>会议的</w:t>
      </w:r>
      <w:r>
        <w:rPr>
          <w:rFonts w:asciiTheme="majorBidi" w:hAnsiTheme="majorBidi" w:cstheme="majorBidi" w:hint="eastAsia"/>
          <w:lang w:eastAsia="zh-CN"/>
        </w:rPr>
        <w:t>所</w:t>
      </w:r>
      <w:r>
        <w:rPr>
          <w:rFonts w:asciiTheme="majorBidi" w:hAnsiTheme="majorBidi" w:cstheme="majorBidi"/>
          <w:lang w:eastAsia="zh-CN"/>
        </w:rPr>
        <w:t>有代表表示欢迎</w:t>
      </w:r>
      <w:r w:rsidR="00E16D7A">
        <w:rPr>
          <w:rFonts w:asciiTheme="majorBidi" w:hAnsiTheme="majorBidi" w:cstheme="majorBidi" w:hint="eastAsia"/>
          <w:lang w:eastAsia="zh-CN"/>
        </w:rPr>
        <w:t>（见</w:t>
      </w:r>
      <w:r w:rsidR="000B39E3">
        <w:rPr>
          <w:rStyle w:val="Hyperlink"/>
        </w:rPr>
        <w:fldChar w:fldCharType="begin"/>
      </w:r>
      <w:r w:rsidR="000B39E3">
        <w:rPr>
          <w:rStyle w:val="Hyperlink"/>
        </w:rPr>
        <w:instrText xml:space="preserve"> HYPERLINK "https://www.itu.int/md/T17-TSAG-181210-TD-GEN-0325/en" </w:instrText>
      </w:r>
      <w:r w:rsidR="000B39E3">
        <w:rPr>
          <w:rStyle w:val="Hyperlink"/>
        </w:rPr>
        <w:fldChar w:fldCharType="separate"/>
      </w:r>
      <w:r w:rsidR="000B39E3" w:rsidRPr="00D64006">
        <w:rPr>
          <w:rStyle w:val="Hyperlink"/>
        </w:rPr>
        <w:t>TD325</w:t>
      </w:r>
      <w:r w:rsidR="000B39E3">
        <w:rPr>
          <w:rStyle w:val="Hyperlink"/>
        </w:rPr>
        <w:fldChar w:fldCharType="end"/>
      </w:r>
      <w:r w:rsidR="00E16D7A">
        <w:rPr>
          <w:rFonts w:eastAsia="SimSun" w:hint="eastAsia"/>
          <w:szCs w:val="20"/>
          <w:lang w:val="en-US" w:eastAsia="zh-CN"/>
        </w:rPr>
        <w:t>号</w:t>
      </w:r>
      <w:r w:rsidR="00E16D7A">
        <w:rPr>
          <w:rFonts w:eastAsia="SimSun"/>
          <w:szCs w:val="20"/>
          <w:lang w:val="en-US" w:eastAsia="zh-CN"/>
        </w:rPr>
        <w:t>文件</w:t>
      </w:r>
      <w:r w:rsidR="00E16D7A">
        <w:rPr>
          <w:rFonts w:hint="eastAsia"/>
          <w:lang w:eastAsia="zh-CN"/>
        </w:rPr>
        <w:t>）。</w:t>
      </w:r>
    </w:p>
    <w:p w:rsidR="00800A5C" w:rsidRDefault="00800A5C" w:rsidP="00D8761F">
      <w:pPr>
        <w:pStyle w:val="Heading1"/>
        <w:rPr>
          <w:rFonts w:asciiTheme="majorBidi" w:hAnsiTheme="majorBidi" w:cstheme="majorBidi"/>
          <w:szCs w:val="24"/>
          <w:lang w:eastAsia="zh-CN"/>
        </w:rPr>
      </w:pPr>
      <w:bookmarkStart w:id="31" w:name="_Toc536023915"/>
      <w:r w:rsidRPr="00800A5C">
        <w:rPr>
          <w:rFonts w:eastAsiaTheme="minorEastAsia" w:hint="eastAsia"/>
          <w:lang w:val="en-US" w:eastAsia="zh-CN"/>
        </w:rPr>
        <w:t>3</w:t>
      </w:r>
      <w:bookmarkStart w:id="32" w:name="lt_pId055"/>
      <w:r>
        <w:rPr>
          <w:rFonts w:asciiTheme="majorBidi" w:hAnsiTheme="majorBidi" w:cstheme="majorBidi"/>
          <w:szCs w:val="24"/>
          <w:lang w:eastAsia="zh-CN"/>
        </w:rPr>
        <w:tab/>
      </w:r>
      <w:r w:rsidR="00D8761F">
        <w:rPr>
          <w:rFonts w:asciiTheme="majorBidi" w:eastAsiaTheme="minorEastAsia" w:hAnsiTheme="majorBidi" w:cstheme="majorBidi" w:hint="eastAsia"/>
          <w:szCs w:val="24"/>
          <w:lang w:eastAsia="zh-CN"/>
        </w:rPr>
        <w:t>国际电联秘书长</w:t>
      </w:r>
      <w:r w:rsidR="00D8761F">
        <w:rPr>
          <w:rFonts w:asciiTheme="majorBidi" w:eastAsiaTheme="minorEastAsia" w:hAnsiTheme="majorBidi" w:cstheme="majorBidi"/>
          <w:szCs w:val="24"/>
          <w:lang w:eastAsia="zh-CN"/>
        </w:rPr>
        <w:t>秘书长的致辞</w:t>
      </w:r>
      <w:bookmarkEnd w:id="32"/>
      <w:bookmarkEnd w:id="31"/>
    </w:p>
    <w:p w:rsidR="00800A5C" w:rsidRPr="00D8761F" w:rsidRDefault="00D8761F" w:rsidP="00D21EFD">
      <w:pPr>
        <w:ind w:firstLineChars="200" w:firstLine="480"/>
        <w:rPr>
          <w:rFonts w:eastAsia="SimSun"/>
          <w:lang w:val="en-US" w:eastAsia="zh-CN"/>
        </w:rPr>
      </w:pPr>
      <w:bookmarkStart w:id="33" w:name="lt_pId056"/>
      <w:r w:rsidRPr="00D8761F">
        <w:rPr>
          <w:rFonts w:eastAsia="SimSun" w:hint="eastAsia"/>
          <w:lang w:eastAsia="zh-CN"/>
        </w:rPr>
        <w:t>国际电联</w:t>
      </w:r>
      <w:r w:rsidRPr="00D8761F">
        <w:rPr>
          <w:rFonts w:eastAsia="SimSun"/>
          <w:lang w:eastAsia="zh-CN"/>
        </w:rPr>
        <w:t>秘书长赵厚麟先生于</w:t>
      </w:r>
      <w:r w:rsidRPr="00D8761F">
        <w:rPr>
          <w:rFonts w:eastAsia="SimSun" w:hint="eastAsia"/>
          <w:lang w:eastAsia="zh-CN"/>
        </w:rPr>
        <w:t>12</w:t>
      </w:r>
      <w:r w:rsidRPr="00D8761F">
        <w:rPr>
          <w:rFonts w:eastAsia="SimSun" w:hint="eastAsia"/>
          <w:lang w:eastAsia="zh-CN"/>
        </w:rPr>
        <w:t>月</w:t>
      </w:r>
      <w:r w:rsidRPr="00D8761F">
        <w:rPr>
          <w:rFonts w:eastAsia="SimSun" w:hint="eastAsia"/>
          <w:lang w:eastAsia="zh-CN"/>
        </w:rPr>
        <w:t>14</w:t>
      </w:r>
      <w:r w:rsidRPr="00D8761F">
        <w:rPr>
          <w:rFonts w:eastAsia="SimSun" w:hint="eastAsia"/>
          <w:lang w:eastAsia="zh-CN"/>
        </w:rPr>
        <w:t>日（</w:t>
      </w:r>
      <w:r w:rsidRPr="00D8761F">
        <w:rPr>
          <w:rFonts w:eastAsia="SimSun"/>
          <w:lang w:eastAsia="zh-CN"/>
        </w:rPr>
        <w:t>星期五</w:t>
      </w:r>
      <w:r w:rsidRPr="00D8761F">
        <w:rPr>
          <w:rFonts w:eastAsia="SimSun" w:hint="eastAsia"/>
          <w:lang w:eastAsia="zh-CN"/>
        </w:rPr>
        <w:t>）在</w:t>
      </w:r>
      <w:r w:rsidRPr="00D8761F">
        <w:rPr>
          <w:rFonts w:eastAsia="SimSun"/>
          <w:lang w:eastAsia="zh-CN"/>
        </w:rPr>
        <w:t>会议上致辞。赵</w:t>
      </w:r>
      <w:r w:rsidRPr="00D8761F">
        <w:rPr>
          <w:rFonts w:eastAsia="SimSun" w:hint="eastAsia"/>
          <w:lang w:eastAsia="zh-CN"/>
        </w:rPr>
        <w:t>先生</w:t>
      </w:r>
      <w:r w:rsidRPr="00D8761F">
        <w:rPr>
          <w:rFonts w:eastAsia="SimSun"/>
          <w:lang w:eastAsia="zh-CN"/>
        </w:rPr>
        <w:t>畅谈了</w:t>
      </w:r>
      <w:r w:rsidRPr="00D8761F">
        <w:rPr>
          <w:rFonts w:eastAsia="SimSun" w:hint="eastAsia"/>
          <w:lang w:eastAsia="zh-CN"/>
        </w:rPr>
        <w:t>2018</w:t>
      </w:r>
      <w:r w:rsidRPr="00D8761F">
        <w:rPr>
          <w:rFonts w:eastAsia="SimSun" w:hint="eastAsia"/>
          <w:lang w:eastAsia="zh-CN"/>
        </w:rPr>
        <w:t>年</w:t>
      </w:r>
      <w:r w:rsidRPr="00D8761F">
        <w:rPr>
          <w:rFonts w:eastAsia="SimSun"/>
          <w:lang w:eastAsia="zh-CN"/>
        </w:rPr>
        <w:t>国际电联的若干重大活动，如</w:t>
      </w:r>
      <w:r w:rsidR="00D21EFD">
        <w:rPr>
          <w:rFonts w:eastAsia="SimSun" w:hint="eastAsia"/>
          <w:lang w:eastAsia="zh-CN"/>
        </w:rPr>
        <w:t>2018</w:t>
      </w:r>
      <w:r w:rsidR="00D21EFD">
        <w:rPr>
          <w:rFonts w:eastAsia="SimSun" w:hint="eastAsia"/>
          <w:lang w:eastAsia="zh-CN"/>
        </w:rPr>
        <w:t>年</w:t>
      </w:r>
      <w:r w:rsidR="00D21EFD">
        <w:rPr>
          <w:rFonts w:eastAsia="SimSun"/>
          <w:lang w:eastAsia="zh-CN"/>
        </w:rPr>
        <w:t>全权代表大会、理事会、</w:t>
      </w:r>
      <w:r w:rsidRPr="00D8761F">
        <w:rPr>
          <w:rFonts w:eastAsia="SimSun"/>
          <w:lang w:eastAsia="zh-CN"/>
        </w:rPr>
        <w:t>世界电信信息社会日</w:t>
      </w:r>
      <w:r w:rsidRPr="00D8761F">
        <w:rPr>
          <w:rFonts w:eastAsia="SimSun" w:hint="eastAsia"/>
          <w:lang w:eastAsia="zh-CN"/>
        </w:rPr>
        <w:t>（</w:t>
      </w:r>
      <w:r w:rsidRPr="00D8761F">
        <w:rPr>
          <w:rFonts w:eastAsia="SimSun" w:hint="eastAsia"/>
          <w:lang w:eastAsia="zh-CN"/>
        </w:rPr>
        <w:t>WT</w:t>
      </w:r>
      <w:r w:rsidRPr="00D8761F">
        <w:rPr>
          <w:rFonts w:eastAsia="SimSun"/>
          <w:lang w:eastAsia="zh-CN"/>
        </w:rPr>
        <w:t>ISD</w:t>
      </w:r>
      <w:r w:rsidRPr="00D8761F">
        <w:rPr>
          <w:rFonts w:eastAsia="SimSun" w:hint="eastAsia"/>
          <w:lang w:eastAsia="zh-CN"/>
        </w:rPr>
        <w:t>）、世界</w:t>
      </w:r>
      <w:r w:rsidRPr="00D8761F">
        <w:rPr>
          <w:rFonts w:eastAsia="SimSun"/>
          <w:lang w:eastAsia="zh-CN"/>
        </w:rPr>
        <w:t>电信</w:t>
      </w:r>
      <w:r w:rsidRPr="00D8761F">
        <w:rPr>
          <w:rFonts w:eastAsia="SimSun" w:hint="eastAsia"/>
          <w:lang w:eastAsia="zh-CN"/>
        </w:rPr>
        <w:t>/</w:t>
      </w:r>
      <w:r w:rsidRPr="00D8761F">
        <w:rPr>
          <w:rFonts w:eastAsia="SimSun"/>
          <w:lang w:eastAsia="zh-CN"/>
        </w:rPr>
        <w:t>ICT</w:t>
      </w:r>
      <w:r w:rsidRPr="00D8761F">
        <w:rPr>
          <w:rFonts w:eastAsia="SimSun"/>
          <w:lang w:eastAsia="zh-CN"/>
        </w:rPr>
        <w:t>指标专题研讨会（</w:t>
      </w:r>
      <w:r w:rsidRPr="00D8761F">
        <w:rPr>
          <w:rFonts w:eastAsia="SimSun" w:hint="eastAsia"/>
          <w:lang w:eastAsia="zh-CN"/>
        </w:rPr>
        <w:t>WTIS</w:t>
      </w:r>
      <w:r w:rsidRPr="00D8761F">
        <w:rPr>
          <w:rFonts w:eastAsia="SimSun"/>
          <w:lang w:eastAsia="zh-CN"/>
        </w:rPr>
        <w:t>）</w:t>
      </w:r>
      <w:r w:rsidRPr="00D8761F">
        <w:rPr>
          <w:rFonts w:eastAsia="SimSun" w:hint="eastAsia"/>
          <w:lang w:eastAsia="zh-CN"/>
        </w:rPr>
        <w:t>、</w:t>
      </w:r>
      <w:r w:rsidRPr="00D8761F">
        <w:rPr>
          <w:rFonts w:eastAsia="SimSun"/>
          <w:lang w:eastAsia="zh-CN"/>
        </w:rPr>
        <w:t>全球监管机构专题研讨会（</w:t>
      </w:r>
      <w:r w:rsidRPr="00D8761F">
        <w:rPr>
          <w:rFonts w:eastAsia="SimSun" w:hint="eastAsia"/>
          <w:lang w:eastAsia="zh-CN"/>
        </w:rPr>
        <w:t>GSR</w:t>
      </w:r>
      <w:r w:rsidRPr="00D8761F">
        <w:rPr>
          <w:rFonts w:eastAsia="SimSun"/>
          <w:lang w:eastAsia="zh-CN"/>
        </w:rPr>
        <w:t>）</w:t>
      </w:r>
      <w:r w:rsidRPr="00D8761F">
        <w:rPr>
          <w:rFonts w:eastAsia="SimSun" w:hint="eastAsia"/>
          <w:lang w:eastAsia="zh-CN"/>
        </w:rPr>
        <w:t>、</w:t>
      </w:r>
      <w:r w:rsidRPr="00D8761F">
        <w:rPr>
          <w:rFonts w:eastAsia="SimSun"/>
          <w:lang w:eastAsia="zh-CN"/>
        </w:rPr>
        <w:t>信息社会世界高峰会议（</w:t>
      </w:r>
      <w:r w:rsidRPr="00D8761F">
        <w:rPr>
          <w:rFonts w:eastAsia="SimSun" w:hint="eastAsia"/>
          <w:lang w:eastAsia="zh-CN"/>
        </w:rPr>
        <w:t>WSIS</w:t>
      </w:r>
      <w:r w:rsidRPr="00D8761F">
        <w:rPr>
          <w:rFonts w:eastAsia="SimSun"/>
          <w:lang w:eastAsia="zh-CN"/>
        </w:rPr>
        <w:t>）</w:t>
      </w:r>
      <w:r w:rsidRPr="00D8761F">
        <w:rPr>
          <w:rFonts w:eastAsia="SimSun" w:hint="eastAsia"/>
          <w:lang w:eastAsia="zh-CN"/>
        </w:rPr>
        <w:t>、</w:t>
      </w:r>
      <w:r w:rsidRPr="00D8761F">
        <w:rPr>
          <w:rFonts w:eastAsia="SimSun"/>
          <w:lang w:eastAsia="zh-CN"/>
        </w:rPr>
        <w:t>电信展和人工智能</w:t>
      </w:r>
      <w:r w:rsidRPr="00D8761F">
        <w:rPr>
          <w:rFonts w:eastAsia="SimSun" w:hint="eastAsia"/>
          <w:lang w:eastAsia="zh-CN"/>
        </w:rPr>
        <w:t>（</w:t>
      </w:r>
      <w:r w:rsidRPr="00D8761F">
        <w:rPr>
          <w:rFonts w:eastAsia="SimSun" w:hint="eastAsia"/>
          <w:lang w:eastAsia="zh-CN"/>
        </w:rPr>
        <w:t>AI</w:t>
      </w:r>
      <w:r w:rsidRPr="00D8761F">
        <w:rPr>
          <w:rFonts w:eastAsia="SimSun"/>
          <w:lang w:eastAsia="zh-CN"/>
        </w:rPr>
        <w:t>）</w:t>
      </w:r>
      <w:r w:rsidRPr="00D8761F">
        <w:rPr>
          <w:rFonts w:eastAsia="SimSun" w:hint="eastAsia"/>
          <w:lang w:eastAsia="zh-CN"/>
        </w:rPr>
        <w:t>峰会</w:t>
      </w:r>
      <w:r w:rsidRPr="00D8761F">
        <w:rPr>
          <w:rFonts w:eastAsia="SimSun"/>
          <w:lang w:eastAsia="zh-CN"/>
        </w:rPr>
        <w:t>。</w:t>
      </w:r>
      <w:r w:rsidRPr="00D8761F">
        <w:rPr>
          <w:rFonts w:eastAsia="SimSun" w:hint="eastAsia"/>
          <w:lang w:eastAsia="zh-CN"/>
        </w:rPr>
        <w:t>有关</w:t>
      </w:r>
      <w:r w:rsidRPr="00D8761F">
        <w:rPr>
          <w:rFonts w:eastAsia="SimSun"/>
          <w:lang w:eastAsia="zh-CN"/>
        </w:rPr>
        <w:t>国际电联根据业界要求</w:t>
      </w:r>
      <w:r w:rsidRPr="00D8761F">
        <w:rPr>
          <w:rFonts w:eastAsia="SimSun" w:hint="eastAsia"/>
          <w:lang w:eastAsia="zh-CN"/>
        </w:rPr>
        <w:t>并</w:t>
      </w:r>
      <w:r w:rsidRPr="00D8761F">
        <w:rPr>
          <w:rFonts w:eastAsia="SimSun"/>
          <w:lang w:eastAsia="zh-CN"/>
        </w:rPr>
        <w:t>与之合作举办的</w:t>
      </w:r>
      <w:r w:rsidRPr="00D8761F">
        <w:rPr>
          <w:rFonts w:eastAsia="SimSun"/>
          <w:lang w:eastAsia="zh-CN"/>
        </w:rPr>
        <w:t>AI</w:t>
      </w:r>
      <w:r w:rsidRPr="00D8761F">
        <w:rPr>
          <w:rFonts w:eastAsia="SimSun"/>
          <w:lang w:eastAsia="zh-CN"/>
        </w:rPr>
        <w:t>峰会，他指出，国际电联如今涉足人工智能</w:t>
      </w:r>
      <w:r w:rsidR="00D21EFD">
        <w:rPr>
          <w:rFonts w:eastAsia="SimSun" w:hint="eastAsia"/>
          <w:lang w:eastAsia="zh-CN"/>
        </w:rPr>
        <w:t>的</w:t>
      </w:r>
      <w:r w:rsidR="00D21EFD">
        <w:rPr>
          <w:rFonts w:eastAsia="SimSun"/>
          <w:lang w:eastAsia="zh-CN"/>
        </w:rPr>
        <w:t>规则和</w:t>
      </w:r>
      <w:r w:rsidRPr="00D8761F">
        <w:rPr>
          <w:rFonts w:eastAsia="SimSun"/>
          <w:lang w:eastAsia="zh-CN"/>
        </w:rPr>
        <w:t>道德范畴。</w:t>
      </w:r>
      <w:r w:rsidRPr="00D8761F">
        <w:rPr>
          <w:rFonts w:eastAsia="SimSun"/>
          <w:lang w:eastAsia="zh-CN"/>
        </w:rPr>
        <w:t>PP-18</w:t>
      </w:r>
      <w:r w:rsidRPr="00D8761F">
        <w:rPr>
          <w:rFonts w:eastAsia="SimSun" w:hint="eastAsia"/>
          <w:lang w:eastAsia="zh-CN"/>
        </w:rPr>
        <w:t>为</w:t>
      </w:r>
      <w:r w:rsidRPr="00D8761F">
        <w:rPr>
          <w:rFonts w:eastAsia="SimSun"/>
          <w:lang w:eastAsia="zh-CN"/>
        </w:rPr>
        <w:t>国际电联带来了丰硕成果，重新选举产生了新的管理层，李在摄先生再次当选为电信标准化局主任，</w:t>
      </w:r>
      <w:r w:rsidRPr="00D8761F">
        <w:rPr>
          <w:rFonts w:eastAsia="SimSun" w:hint="eastAsia"/>
        </w:rPr>
        <w:t>多琳</w:t>
      </w:r>
      <w:r w:rsidRPr="00D8761F">
        <w:rPr>
          <w:rFonts w:eastAsia="SimSun"/>
        </w:rPr>
        <w:t>•</w:t>
      </w:r>
      <w:r w:rsidRPr="00D8761F">
        <w:rPr>
          <w:rFonts w:eastAsia="SimSun" w:hint="eastAsia"/>
        </w:rPr>
        <w:t>伯格丹</w:t>
      </w:r>
      <w:r w:rsidR="0035776E" w:rsidRPr="0035776E">
        <w:rPr>
          <w:rFonts w:eastAsia="SimSun"/>
        </w:rPr>
        <w:t>•</w:t>
      </w:r>
      <w:r w:rsidRPr="00D8761F">
        <w:rPr>
          <w:rFonts w:eastAsia="SimSun" w:hint="eastAsia"/>
        </w:rPr>
        <w:t>马丁</w:t>
      </w:r>
      <w:r w:rsidRPr="00D8761F">
        <w:rPr>
          <w:rFonts w:eastAsia="SimSun" w:hint="eastAsia"/>
          <w:lang w:eastAsia="zh-CN"/>
        </w:rPr>
        <w:t>女士</w:t>
      </w:r>
      <w:r w:rsidRPr="00D8761F">
        <w:rPr>
          <w:rFonts w:eastAsia="SimSun"/>
          <w:lang w:eastAsia="zh-CN"/>
        </w:rPr>
        <w:t>当选为电信发展局主任，成为国际电联</w:t>
      </w:r>
      <w:r w:rsidRPr="00D8761F">
        <w:rPr>
          <w:rFonts w:eastAsia="SimSun" w:hint="eastAsia"/>
          <w:lang w:eastAsia="zh-CN"/>
        </w:rPr>
        <w:t>150</w:t>
      </w:r>
      <w:r w:rsidRPr="00D8761F">
        <w:rPr>
          <w:rFonts w:eastAsia="SimSun" w:hint="eastAsia"/>
          <w:lang w:eastAsia="zh-CN"/>
        </w:rPr>
        <w:t>多</w:t>
      </w:r>
      <w:r w:rsidRPr="00D8761F">
        <w:rPr>
          <w:rFonts w:eastAsia="SimSun"/>
          <w:lang w:eastAsia="zh-CN"/>
        </w:rPr>
        <w:t>年</w:t>
      </w:r>
      <w:r w:rsidRPr="00D8761F">
        <w:rPr>
          <w:rFonts w:eastAsia="SimSun" w:hint="eastAsia"/>
          <w:lang w:eastAsia="zh-CN"/>
        </w:rPr>
        <w:t>历史</w:t>
      </w:r>
      <w:r w:rsidRPr="00D8761F">
        <w:rPr>
          <w:rFonts w:eastAsia="SimSun"/>
          <w:lang w:eastAsia="zh-CN"/>
        </w:rPr>
        <w:t>中首位女性选任官员。他</w:t>
      </w:r>
      <w:r w:rsidRPr="00D8761F">
        <w:rPr>
          <w:rFonts w:eastAsia="SimSun" w:hint="eastAsia"/>
          <w:lang w:eastAsia="zh-CN"/>
        </w:rPr>
        <w:t>还</w:t>
      </w:r>
      <w:r w:rsidRPr="00D8761F">
        <w:rPr>
          <w:rFonts w:eastAsia="SimSun"/>
          <w:lang w:eastAsia="zh-CN"/>
        </w:rPr>
        <w:t>特别表达了对第</w:t>
      </w:r>
      <w:r w:rsidRPr="00D8761F">
        <w:rPr>
          <w:rFonts w:eastAsia="SimSun" w:hint="eastAsia"/>
          <w:lang w:eastAsia="zh-CN"/>
        </w:rPr>
        <w:t>101</w:t>
      </w:r>
      <w:r w:rsidRPr="00D8761F">
        <w:rPr>
          <w:rFonts w:eastAsia="SimSun" w:hint="eastAsia"/>
          <w:lang w:eastAsia="zh-CN"/>
        </w:rPr>
        <w:t>号</w:t>
      </w:r>
      <w:r w:rsidRPr="00D8761F">
        <w:rPr>
          <w:rFonts w:eastAsia="SimSun"/>
          <w:lang w:eastAsia="zh-CN"/>
        </w:rPr>
        <w:t>决议（</w:t>
      </w:r>
      <w:r w:rsidRPr="00D8761F">
        <w:rPr>
          <w:rFonts w:eastAsia="SimSun" w:hint="eastAsia"/>
          <w:lang w:eastAsia="zh-CN"/>
        </w:rPr>
        <w:t>基于</w:t>
      </w:r>
      <w:r w:rsidRPr="00D8761F">
        <w:rPr>
          <w:rFonts w:eastAsia="SimSun"/>
          <w:lang w:eastAsia="zh-CN"/>
        </w:rPr>
        <w:t>IP</w:t>
      </w:r>
      <w:r w:rsidRPr="00D8761F">
        <w:rPr>
          <w:rFonts w:eastAsia="SimSun"/>
          <w:lang w:eastAsia="zh-CN"/>
        </w:rPr>
        <w:t>的网络）</w:t>
      </w:r>
      <w:r w:rsidRPr="00D8761F">
        <w:rPr>
          <w:rFonts w:eastAsia="SimSun" w:hint="eastAsia"/>
          <w:lang w:eastAsia="zh-CN"/>
        </w:rPr>
        <w:t>、</w:t>
      </w:r>
      <w:r w:rsidR="00D21EFD">
        <w:rPr>
          <w:rFonts w:eastAsia="SimSun" w:hint="eastAsia"/>
          <w:lang w:eastAsia="zh-CN"/>
        </w:rPr>
        <w:t>第</w:t>
      </w:r>
      <w:r w:rsidRPr="00D8761F">
        <w:rPr>
          <w:rFonts w:eastAsia="SimSun"/>
          <w:lang w:eastAsia="zh-CN"/>
        </w:rPr>
        <w:t>102</w:t>
      </w:r>
      <w:r w:rsidRPr="00D8761F">
        <w:rPr>
          <w:rFonts w:eastAsia="SimSun" w:hint="eastAsia"/>
          <w:lang w:eastAsia="zh-CN"/>
        </w:rPr>
        <w:t>号</w:t>
      </w:r>
      <w:r w:rsidRPr="00D8761F">
        <w:rPr>
          <w:rFonts w:eastAsia="SimSun"/>
          <w:lang w:eastAsia="zh-CN"/>
        </w:rPr>
        <w:t>决议（</w:t>
      </w:r>
      <w:r w:rsidR="00D21EFD">
        <w:rPr>
          <w:rFonts w:eastAsia="SimSun" w:hint="eastAsia"/>
          <w:lang w:eastAsia="zh-CN"/>
        </w:rPr>
        <w:t>与</w:t>
      </w:r>
      <w:r w:rsidRPr="00D8761F">
        <w:rPr>
          <w:rFonts w:eastAsia="SimSun"/>
          <w:lang w:eastAsia="zh-CN"/>
        </w:rPr>
        <w:t>互联网</w:t>
      </w:r>
      <w:r w:rsidR="00D21EFD">
        <w:rPr>
          <w:rFonts w:eastAsia="SimSun" w:hint="eastAsia"/>
          <w:lang w:eastAsia="zh-CN"/>
        </w:rPr>
        <w:t>相关的</w:t>
      </w:r>
      <w:r w:rsidRPr="00D8761F">
        <w:rPr>
          <w:rFonts w:eastAsia="SimSun"/>
          <w:lang w:eastAsia="zh-CN"/>
        </w:rPr>
        <w:t>公共政策问题）</w:t>
      </w:r>
      <w:r w:rsidRPr="00D8761F">
        <w:rPr>
          <w:rFonts w:eastAsia="SimSun" w:hint="eastAsia"/>
          <w:lang w:eastAsia="zh-CN"/>
        </w:rPr>
        <w:t>、</w:t>
      </w:r>
      <w:r w:rsidR="00D21EFD">
        <w:rPr>
          <w:rFonts w:eastAsia="SimSun" w:hint="eastAsia"/>
          <w:lang w:eastAsia="zh-CN"/>
        </w:rPr>
        <w:t>第</w:t>
      </w:r>
      <w:r w:rsidRPr="00D8761F">
        <w:rPr>
          <w:rFonts w:eastAsia="SimSun"/>
          <w:lang w:eastAsia="zh-CN"/>
        </w:rPr>
        <w:t>103</w:t>
      </w:r>
      <w:r w:rsidRPr="00D8761F">
        <w:rPr>
          <w:rFonts w:eastAsia="SimSun" w:hint="eastAsia"/>
          <w:lang w:eastAsia="zh-CN"/>
        </w:rPr>
        <w:t>号</w:t>
      </w:r>
      <w:r w:rsidRPr="00D8761F">
        <w:rPr>
          <w:rFonts w:eastAsia="SimSun"/>
          <w:lang w:eastAsia="zh-CN"/>
        </w:rPr>
        <w:t>决议（</w:t>
      </w:r>
      <w:r w:rsidRPr="00D8761F">
        <w:rPr>
          <w:rFonts w:eastAsia="SimSun" w:hint="eastAsia"/>
          <w:lang w:eastAsia="zh-CN"/>
        </w:rPr>
        <w:t>网络</w:t>
      </w:r>
      <w:r w:rsidRPr="00D8761F">
        <w:rPr>
          <w:rFonts w:eastAsia="SimSun"/>
          <w:lang w:eastAsia="zh-CN"/>
        </w:rPr>
        <w:t>安全）</w:t>
      </w:r>
      <w:r w:rsidRPr="00D8761F">
        <w:rPr>
          <w:rFonts w:eastAsia="SimSun" w:hint="eastAsia"/>
          <w:lang w:eastAsia="zh-CN"/>
        </w:rPr>
        <w:t>和</w:t>
      </w:r>
      <w:r w:rsidRPr="00D8761F">
        <w:rPr>
          <w:rFonts w:eastAsia="SimSun"/>
          <w:lang w:eastAsia="zh-CN"/>
        </w:rPr>
        <w:t>新的有关中小企业（</w:t>
      </w:r>
      <w:r w:rsidRPr="00D8761F">
        <w:rPr>
          <w:rFonts w:eastAsia="SimSun" w:hint="eastAsia"/>
          <w:lang w:eastAsia="zh-CN"/>
        </w:rPr>
        <w:t>SME</w:t>
      </w:r>
      <w:r w:rsidRPr="00D8761F">
        <w:rPr>
          <w:rFonts w:eastAsia="SimSun"/>
          <w:lang w:eastAsia="zh-CN"/>
        </w:rPr>
        <w:t>）</w:t>
      </w:r>
      <w:r w:rsidRPr="00D8761F">
        <w:rPr>
          <w:rFonts w:eastAsia="SimSun" w:hint="eastAsia"/>
          <w:lang w:eastAsia="zh-CN"/>
        </w:rPr>
        <w:t>的</w:t>
      </w:r>
      <w:r w:rsidRPr="00D8761F">
        <w:rPr>
          <w:rFonts w:eastAsia="SimSun"/>
          <w:lang w:eastAsia="zh-CN"/>
        </w:rPr>
        <w:t>决议的</w:t>
      </w:r>
      <w:r w:rsidR="00D21EFD">
        <w:rPr>
          <w:rFonts w:eastAsia="SimSun" w:hint="eastAsia"/>
          <w:lang w:eastAsia="zh-CN"/>
        </w:rPr>
        <w:t>高度</w:t>
      </w:r>
      <w:r w:rsidRPr="00D8761F">
        <w:rPr>
          <w:rFonts w:eastAsia="SimSun"/>
          <w:lang w:eastAsia="zh-CN"/>
        </w:rPr>
        <w:t>关注。</w:t>
      </w:r>
      <w:bookmarkEnd w:id="33"/>
    </w:p>
    <w:p w:rsidR="00571FEC" w:rsidRPr="005F6396" w:rsidRDefault="005F6396" w:rsidP="005F6396">
      <w:pPr>
        <w:pStyle w:val="Heading1"/>
        <w:rPr>
          <w:rFonts w:eastAsia="SimSun"/>
          <w:lang w:val="en-US" w:eastAsia="zh-CN"/>
        </w:rPr>
      </w:pPr>
      <w:bookmarkStart w:id="34" w:name="_Toc513110291"/>
      <w:bookmarkStart w:id="35" w:name="_Toc536023916"/>
      <w:r w:rsidRPr="005F6396">
        <w:rPr>
          <w:rFonts w:eastAsia="SimSun"/>
          <w:lang w:val="en-US" w:eastAsia="zh-CN"/>
        </w:rPr>
        <w:t>4</w:t>
      </w:r>
      <w:r w:rsidRPr="005F6396">
        <w:rPr>
          <w:rFonts w:eastAsia="SimSun"/>
          <w:lang w:val="en-US" w:eastAsia="zh-CN"/>
        </w:rPr>
        <w:tab/>
        <w:t>TSAG</w:t>
      </w:r>
      <w:r w:rsidRPr="002F2AF9">
        <w:rPr>
          <w:rFonts w:eastAsia="SimSun" w:hint="eastAsia"/>
          <w:lang w:val="en-US" w:eastAsia="zh-CN"/>
        </w:rPr>
        <w:t>主席的意见和</w:t>
      </w:r>
      <w:r>
        <w:rPr>
          <w:rFonts w:eastAsia="SimSun" w:hint="eastAsia"/>
          <w:lang w:val="en-US" w:eastAsia="zh-CN"/>
        </w:rPr>
        <w:t>观点</w:t>
      </w:r>
      <w:bookmarkEnd w:id="34"/>
      <w:bookmarkEnd w:id="35"/>
    </w:p>
    <w:p w:rsidR="00571FEC" w:rsidRPr="0035776E" w:rsidRDefault="00E16D7A" w:rsidP="0006330B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lang w:val="en-US"/>
        </w:rPr>
        <w:t>4.1</w:t>
      </w:r>
      <w:r w:rsidRPr="00115FCC">
        <w:rPr>
          <w:b/>
          <w:bCs/>
          <w:lang w:val="en-US"/>
        </w:rPr>
        <w:tab/>
      </w:r>
      <w:r w:rsidR="0039560D">
        <w:rPr>
          <w:lang w:val="en-US"/>
        </w:rPr>
        <w:t>TSAG</w:t>
      </w:r>
      <w:r w:rsidR="0039560D">
        <w:rPr>
          <w:rFonts w:hint="eastAsia"/>
          <w:lang w:val="en-US" w:eastAsia="zh-CN"/>
        </w:rPr>
        <w:t>主席</w:t>
      </w:r>
      <w:r w:rsidR="0039560D">
        <w:rPr>
          <w:lang w:val="en-US" w:eastAsia="zh-CN"/>
        </w:rPr>
        <w:t>强调指出，本</w:t>
      </w:r>
      <w:r w:rsidR="00D21EFD">
        <w:rPr>
          <w:rFonts w:hint="eastAsia"/>
          <w:lang w:val="en-US" w:eastAsia="zh-CN"/>
        </w:rPr>
        <w:t>次</w:t>
      </w:r>
      <w:r w:rsidR="0039560D">
        <w:rPr>
          <w:lang w:val="en-US" w:eastAsia="zh-CN"/>
        </w:rPr>
        <w:t>TSAG</w:t>
      </w:r>
      <w:r w:rsidR="0039560D">
        <w:rPr>
          <w:lang w:val="en-US" w:eastAsia="zh-CN"/>
        </w:rPr>
        <w:t>会议希望审议并考虑</w:t>
      </w:r>
      <w:r w:rsidR="0039560D">
        <w:rPr>
          <w:rFonts w:hint="eastAsia"/>
          <w:lang w:val="en-US" w:eastAsia="zh-CN"/>
        </w:rPr>
        <w:t>2018</w:t>
      </w:r>
      <w:r w:rsidR="0039560D">
        <w:rPr>
          <w:rFonts w:hint="eastAsia"/>
          <w:lang w:val="en-US" w:eastAsia="zh-CN"/>
        </w:rPr>
        <w:t>年</w:t>
      </w:r>
      <w:r w:rsidR="0039560D">
        <w:rPr>
          <w:lang w:val="en-US" w:eastAsia="zh-CN"/>
        </w:rPr>
        <w:t>迪拜全权代表大会的成果，其中包括对若干影响</w:t>
      </w:r>
      <w:r w:rsidR="0039560D">
        <w:rPr>
          <w:lang w:val="en-US" w:eastAsia="zh-CN"/>
        </w:rPr>
        <w:t>ITU-T</w:t>
      </w:r>
      <w:r w:rsidR="0039560D">
        <w:rPr>
          <w:lang w:val="en-US" w:eastAsia="zh-CN"/>
        </w:rPr>
        <w:t>的重要决议的修订以及大会期间两个实质性委员会</w:t>
      </w:r>
      <w:r w:rsidR="0039560D">
        <w:rPr>
          <w:rFonts w:hint="eastAsia"/>
          <w:lang w:val="en-US" w:eastAsia="zh-CN"/>
        </w:rPr>
        <w:t>和</w:t>
      </w:r>
      <w:r w:rsidR="0039560D">
        <w:rPr>
          <w:lang w:val="en-US" w:eastAsia="zh-CN"/>
        </w:rPr>
        <w:t>全体</w:t>
      </w:r>
      <w:r w:rsidR="0039560D">
        <w:rPr>
          <w:rFonts w:hint="eastAsia"/>
          <w:lang w:val="en-US" w:eastAsia="zh-CN"/>
        </w:rPr>
        <w:t>会议</w:t>
      </w:r>
      <w:r w:rsidR="0039560D">
        <w:rPr>
          <w:lang w:val="en-US" w:eastAsia="zh-CN"/>
        </w:rPr>
        <w:t>工作组主席的报告中做出的相关说明</w:t>
      </w:r>
      <w:r w:rsidR="0039560D">
        <w:rPr>
          <w:rFonts w:hint="eastAsia"/>
          <w:lang w:val="en-US" w:eastAsia="zh-CN"/>
        </w:rPr>
        <w:t>。</w:t>
      </w:r>
      <w:r w:rsidR="0039560D" w:rsidRPr="00D64006">
        <w:t>TSAG</w:t>
      </w:r>
      <w:r w:rsidR="00D21EFD">
        <w:rPr>
          <w:rFonts w:hint="eastAsia"/>
          <w:lang w:eastAsia="zh-CN"/>
        </w:rPr>
        <w:t>将</w:t>
      </w:r>
      <w:r w:rsidR="00D21EFD">
        <w:rPr>
          <w:lang w:eastAsia="zh-CN"/>
        </w:rPr>
        <w:t>启动</w:t>
      </w:r>
      <w:r w:rsidR="00D21EFD">
        <w:rPr>
          <w:rFonts w:hint="eastAsia"/>
          <w:lang w:eastAsia="zh-CN"/>
        </w:rPr>
        <w:t>2020</w:t>
      </w:r>
      <w:r w:rsidR="00D21EFD">
        <w:rPr>
          <w:rFonts w:hint="eastAsia"/>
          <w:lang w:eastAsia="zh-CN"/>
        </w:rPr>
        <w:t>年</w:t>
      </w:r>
      <w:r w:rsidR="00D21EFD">
        <w:rPr>
          <w:lang w:eastAsia="zh-CN"/>
        </w:rPr>
        <w:t>世界电信标准化全会的筹备工作。</w:t>
      </w:r>
    </w:p>
    <w:p w:rsidR="00115FCC" w:rsidRPr="00115FCC" w:rsidRDefault="00115FCC" w:rsidP="0006330B">
      <w:pPr>
        <w:pStyle w:val="enumlev1"/>
        <w:tabs>
          <w:tab w:val="left" w:pos="851"/>
        </w:tabs>
        <w:ind w:left="0" w:firstLine="0"/>
      </w:pPr>
      <w:r w:rsidRPr="0035776E">
        <w:rPr>
          <w:rFonts w:hint="eastAsia"/>
          <w:lang w:val="en-US" w:eastAsia="zh-CN"/>
        </w:rPr>
        <w:t>4.2</w:t>
      </w:r>
      <w:r>
        <w:rPr>
          <w:b/>
          <w:bCs/>
          <w:lang w:val="en-US"/>
        </w:rPr>
        <w:tab/>
      </w:r>
      <w:r w:rsidR="00800A5C">
        <w:rPr>
          <w:rFonts w:hint="eastAsia"/>
          <w:lang w:eastAsia="zh-CN"/>
        </w:rPr>
        <w:t>TSAG</w:t>
      </w:r>
      <w:r w:rsidR="00800A5C">
        <w:rPr>
          <w:rFonts w:hint="eastAsia"/>
          <w:lang w:eastAsia="zh-CN"/>
        </w:rPr>
        <w:t>本次会议的组织方式是，文件仅在全体会议或在一个报告人组会议上介绍一次（已启动六个报告人组）。</w:t>
      </w:r>
    </w:p>
    <w:p w:rsidR="00571FEC" w:rsidRPr="00D74B96" w:rsidRDefault="00D74B96" w:rsidP="00353645">
      <w:pPr>
        <w:pStyle w:val="Heading1"/>
        <w:rPr>
          <w:rFonts w:eastAsia="SimSun"/>
          <w:lang w:val="en-US" w:eastAsia="zh-CN"/>
        </w:rPr>
      </w:pPr>
      <w:bookmarkStart w:id="36" w:name="_Toc513110292"/>
      <w:bookmarkStart w:id="37" w:name="_Toc536023917"/>
      <w:r w:rsidRPr="00D74B96">
        <w:rPr>
          <w:rFonts w:eastAsia="SimSun"/>
          <w:lang w:val="en-US" w:eastAsia="zh-CN"/>
        </w:rPr>
        <w:t>5</w:t>
      </w:r>
      <w:r w:rsidRPr="00D74B96">
        <w:rPr>
          <w:rFonts w:eastAsia="SimSun"/>
          <w:lang w:val="en-US" w:eastAsia="zh-CN"/>
        </w:rPr>
        <w:tab/>
      </w:r>
      <w:r w:rsidRPr="002F2AF9">
        <w:rPr>
          <w:rFonts w:eastAsia="SimSun" w:hint="eastAsia"/>
          <w:lang w:val="en-US" w:eastAsia="zh-CN"/>
        </w:rPr>
        <w:t>通过议程、文件分配和时间</w:t>
      </w:r>
      <w:r w:rsidR="00353645">
        <w:rPr>
          <w:rFonts w:eastAsia="SimSun" w:hint="eastAsia"/>
          <w:lang w:val="en-US" w:eastAsia="zh-CN"/>
        </w:rPr>
        <w:t>管理</w:t>
      </w:r>
      <w:r w:rsidRPr="002F2AF9">
        <w:rPr>
          <w:rFonts w:eastAsia="SimSun" w:hint="eastAsia"/>
          <w:lang w:val="en-US" w:eastAsia="zh-CN"/>
        </w:rPr>
        <w:t>计划</w:t>
      </w:r>
      <w:bookmarkEnd w:id="36"/>
      <w:bookmarkEnd w:id="37"/>
    </w:p>
    <w:p w:rsidR="00571FEC" w:rsidRPr="00792C4E" w:rsidRDefault="001C4366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lang w:eastAsia="zh-CN"/>
        </w:rPr>
      </w:pPr>
      <w:r w:rsidRPr="0035776E">
        <w:rPr>
          <w:rFonts w:asciiTheme="majorBidi" w:hAnsiTheme="majorBidi" w:cstheme="majorBidi"/>
        </w:rPr>
        <w:t>5.1</w:t>
      </w:r>
      <w:r w:rsidRPr="00E24143">
        <w:rPr>
          <w:rFonts w:asciiTheme="majorBidi" w:hAnsiTheme="majorBidi" w:cstheme="majorBidi"/>
          <w:b/>
          <w:bCs/>
        </w:rPr>
        <w:tab/>
      </w:r>
      <w:r w:rsidR="00EE6B11" w:rsidRPr="00792C4E">
        <w:rPr>
          <w:rFonts w:asciiTheme="majorBidi" w:hAnsiTheme="majorBidi" w:cstheme="majorBidi"/>
        </w:rPr>
        <w:t>TSAG</w:t>
      </w:r>
      <w:r w:rsidR="00EE6B11" w:rsidRPr="002F2AF9">
        <w:rPr>
          <w:rFonts w:eastAsia="SimSun" w:hint="eastAsia"/>
          <w:szCs w:val="20"/>
          <w:lang w:val="en-US"/>
        </w:rPr>
        <w:t>主席介绍了议程草案、文件分配和工作计划</w:t>
      </w:r>
      <w:r w:rsidR="00EE6B11">
        <w:rPr>
          <w:rFonts w:eastAsia="SimSun" w:hint="eastAsia"/>
          <w:szCs w:val="20"/>
          <w:lang w:val="en-US"/>
        </w:rPr>
        <w:t>（</w:t>
      </w:r>
      <w:hyperlink r:id="rId11" w:history="1">
        <w:r w:rsidR="00800A5C" w:rsidRPr="00800A5C">
          <w:rPr>
            <w:rStyle w:val="Hyperlink"/>
          </w:rPr>
          <w:t>TD276</w:t>
        </w:r>
      </w:hyperlink>
      <w:r w:rsidR="00800A5C" w:rsidRPr="00800A5C">
        <w:rPr>
          <w:rStyle w:val="Hyperlink"/>
        </w:rPr>
        <w:t>R2</w:t>
      </w:r>
      <w:r w:rsidR="00EE6B11" w:rsidRPr="00426495">
        <w:rPr>
          <w:rFonts w:eastAsia="SimSun" w:hint="eastAsia"/>
          <w:szCs w:val="20"/>
          <w:lang w:val="en-US"/>
        </w:rPr>
        <w:t>号文件</w:t>
      </w:r>
      <w:r w:rsidR="00EE6B11">
        <w:rPr>
          <w:rFonts w:hint="eastAsia"/>
        </w:rPr>
        <w:t>）</w:t>
      </w:r>
      <w:r w:rsidR="00EE6B11">
        <w:t>。</w:t>
      </w:r>
      <w:r w:rsidR="0035776E" w:rsidRPr="002E0868">
        <w:rPr>
          <w:rFonts w:asciiTheme="majorBidi" w:hAnsiTheme="majorBidi" w:cstheme="majorBidi"/>
          <w:lang w:val="fr-CH"/>
        </w:rPr>
        <w:t>TD276R2</w:t>
      </w:r>
      <w:r w:rsidR="00D21EFD" w:rsidRPr="00426495">
        <w:rPr>
          <w:rFonts w:eastAsia="SimSun" w:hint="eastAsia"/>
          <w:szCs w:val="20"/>
          <w:lang w:val="en-US"/>
        </w:rPr>
        <w:t>号文件</w:t>
      </w:r>
      <w:r w:rsidR="00D21EFD">
        <w:rPr>
          <w:rFonts w:eastAsia="SimSun" w:hint="eastAsia"/>
          <w:szCs w:val="20"/>
          <w:lang w:val="en-US" w:eastAsia="zh-CN"/>
        </w:rPr>
        <w:t>获得</w:t>
      </w:r>
      <w:r w:rsidR="00D21EFD">
        <w:rPr>
          <w:rFonts w:eastAsia="SimSun"/>
          <w:szCs w:val="20"/>
          <w:lang w:val="en-US" w:eastAsia="zh-CN"/>
        </w:rPr>
        <w:t>通过。</w:t>
      </w:r>
      <w:r w:rsidR="008C2BA0">
        <w:rPr>
          <w:rFonts w:asciiTheme="majorBidi" w:hAnsiTheme="majorBidi" w:cstheme="majorBidi"/>
        </w:rPr>
        <w:t>TSAG</w:t>
      </w:r>
      <w:r w:rsidR="008C2BA0">
        <w:rPr>
          <w:rFonts w:asciiTheme="majorBidi" w:hAnsiTheme="majorBidi" w:cstheme="majorBidi" w:hint="eastAsia"/>
          <w:lang w:eastAsia="zh-CN"/>
        </w:rPr>
        <w:t>接受了</w:t>
      </w:r>
      <w:r w:rsidR="00880A28">
        <w:rPr>
          <w:rStyle w:val="Hyperlink"/>
        </w:rPr>
        <w:fldChar w:fldCharType="begin"/>
      </w:r>
      <w:r w:rsidR="00880A28">
        <w:rPr>
          <w:rStyle w:val="Hyperlink"/>
        </w:rPr>
        <w:instrText xml:space="preserve"> HYPERLINK "https://www.itu.int/md/T17-TSAG-181210-TD-GEN-0275" </w:instrText>
      </w:r>
      <w:r w:rsidR="00880A28">
        <w:rPr>
          <w:rStyle w:val="Hyperlink"/>
        </w:rPr>
        <w:fldChar w:fldCharType="separate"/>
      </w:r>
      <w:r w:rsidR="00800A5C" w:rsidRPr="00D64006">
        <w:rPr>
          <w:rStyle w:val="Hyperlink"/>
        </w:rPr>
        <w:t>TD275R3</w:t>
      </w:r>
      <w:r w:rsidR="00880A28">
        <w:rPr>
          <w:rStyle w:val="Hyperlink"/>
        </w:rPr>
        <w:fldChar w:fldCharType="end"/>
      </w:r>
      <w:r w:rsidR="008C2BA0">
        <w:rPr>
          <w:rFonts w:asciiTheme="majorBidi" w:hAnsiTheme="majorBidi" w:cstheme="majorBidi" w:hint="eastAsia"/>
          <w:lang w:eastAsia="zh-CN"/>
        </w:rPr>
        <w:t>号</w:t>
      </w:r>
      <w:r w:rsidR="008C2BA0">
        <w:rPr>
          <w:rFonts w:asciiTheme="majorBidi" w:hAnsiTheme="majorBidi" w:cstheme="majorBidi"/>
          <w:lang w:eastAsia="zh-CN"/>
        </w:rPr>
        <w:t>文件中的</w:t>
      </w:r>
      <w:r w:rsidR="008C2BA0">
        <w:rPr>
          <w:rFonts w:asciiTheme="majorBidi" w:hAnsiTheme="majorBidi" w:cstheme="majorBidi" w:hint="eastAsia"/>
          <w:lang w:eastAsia="zh-CN"/>
        </w:rPr>
        <w:t>时间</w:t>
      </w:r>
      <w:r w:rsidR="008C2BA0">
        <w:rPr>
          <w:rFonts w:asciiTheme="majorBidi" w:hAnsiTheme="majorBidi" w:cstheme="majorBidi"/>
          <w:lang w:eastAsia="zh-CN"/>
        </w:rPr>
        <w:t>管理计划</w:t>
      </w:r>
      <w:r w:rsidR="00D21EFD">
        <w:rPr>
          <w:rFonts w:asciiTheme="majorBidi" w:hAnsiTheme="majorBidi" w:cstheme="majorBidi" w:hint="eastAsia"/>
          <w:lang w:eastAsia="zh-CN"/>
        </w:rPr>
        <w:t>（</w:t>
      </w:r>
      <w:r w:rsidR="008C2BA0">
        <w:rPr>
          <w:rFonts w:asciiTheme="majorBidi" w:hAnsiTheme="majorBidi" w:cstheme="majorBidi" w:hint="eastAsia"/>
          <w:lang w:eastAsia="zh-CN"/>
        </w:rPr>
        <w:t>该</w:t>
      </w:r>
      <w:r w:rsidR="008C2BA0">
        <w:rPr>
          <w:rFonts w:asciiTheme="majorBidi" w:hAnsiTheme="majorBidi" w:cstheme="majorBidi"/>
          <w:lang w:eastAsia="zh-CN"/>
        </w:rPr>
        <w:t>文件</w:t>
      </w:r>
      <w:r w:rsidR="008C2BA0">
        <w:rPr>
          <w:rFonts w:asciiTheme="majorBidi" w:hAnsiTheme="majorBidi" w:cstheme="majorBidi" w:hint="eastAsia"/>
          <w:lang w:eastAsia="zh-CN"/>
        </w:rPr>
        <w:t>经</w:t>
      </w:r>
      <w:r w:rsidR="008C2BA0">
        <w:rPr>
          <w:rFonts w:asciiTheme="majorBidi" w:hAnsiTheme="majorBidi" w:cstheme="majorBidi"/>
          <w:lang w:eastAsia="zh-CN"/>
        </w:rPr>
        <w:t>进一步修订成为</w:t>
      </w:r>
      <w:r w:rsidR="00800A5C" w:rsidRPr="00D64006">
        <w:rPr>
          <w:rFonts w:asciiTheme="majorBidi" w:hAnsiTheme="majorBidi" w:cstheme="majorBidi"/>
        </w:rPr>
        <w:t>TD275R6</w:t>
      </w:r>
      <w:r w:rsidR="008C2BA0">
        <w:rPr>
          <w:rFonts w:asciiTheme="majorBidi" w:hAnsiTheme="majorBidi" w:cstheme="majorBidi" w:hint="eastAsia"/>
          <w:lang w:eastAsia="zh-CN"/>
        </w:rPr>
        <w:t>号</w:t>
      </w:r>
      <w:r w:rsidR="008C2BA0">
        <w:rPr>
          <w:rFonts w:asciiTheme="majorBidi" w:hAnsiTheme="majorBidi" w:cstheme="majorBidi"/>
          <w:lang w:eastAsia="zh-CN"/>
        </w:rPr>
        <w:t>文件</w:t>
      </w:r>
      <w:r w:rsidR="00D21EFD">
        <w:rPr>
          <w:rFonts w:asciiTheme="majorBidi" w:hAnsiTheme="majorBidi" w:cstheme="majorBidi" w:hint="eastAsia"/>
          <w:lang w:eastAsia="zh-CN"/>
        </w:rPr>
        <w:t>）</w:t>
      </w:r>
      <w:r w:rsidR="008C2BA0">
        <w:rPr>
          <w:rFonts w:asciiTheme="majorBidi" w:hAnsiTheme="majorBidi" w:cstheme="majorBidi"/>
          <w:lang w:eastAsia="zh-CN"/>
        </w:rPr>
        <w:t>以及</w:t>
      </w:r>
      <w:r w:rsidR="00E41827">
        <w:rPr>
          <w:rStyle w:val="Hyperlink"/>
          <w:rFonts w:asciiTheme="majorBidi" w:hAnsiTheme="majorBidi" w:cstheme="majorBidi"/>
        </w:rPr>
        <w:fldChar w:fldCharType="begin"/>
      </w:r>
      <w:r w:rsidR="00E41827">
        <w:rPr>
          <w:rStyle w:val="Hyperlink"/>
          <w:rFonts w:asciiTheme="majorBidi" w:hAnsiTheme="majorBidi" w:cstheme="majorBidi"/>
        </w:rPr>
        <w:instrText xml:space="preserve"> HYPERLINK "https://www.itu.int/md/T17-TSAG-181210-TD-GEN-0329" </w:instrText>
      </w:r>
      <w:r w:rsidR="00E41827">
        <w:rPr>
          <w:rStyle w:val="Hyperlink"/>
          <w:rFonts w:asciiTheme="majorBidi" w:hAnsiTheme="majorBidi" w:cstheme="majorBidi"/>
        </w:rPr>
        <w:fldChar w:fldCharType="separate"/>
      </w:r>
      <w:r w:rsidR="00800A5C" w:rsidRPr="00D64006">
        <w:rPr>
          <w:rStyle w:val="Hyperlink"/>
          <w:rFonts w:asciiTheme="majorBidi" w:hAnsiTheme="majorBidi" w:cstheme="majorBidi"/>
        </w:rPr>
        <w:t>TD274</w:t>
      </w:r>
      <w:r w:rsidR="00E41827">
        <w:rPr>
          <w:rStyle w:val="Hyperlink"/>
          <w:rFonts w:asciiTheme="majorBidi" w:hAnsiTheme="majorBidi" w:cstheme="majorBidi"/>
        </w:rPr>
        <w:fldChar w:fldCharType="end"/>
      </w:r>
      <w:r w:rsidR="00800A5C" w:rsidRPr="00D64006">
        <w:rPr>
          <w:rStyle w:val="Hyperlink"/>
          <w:rFonts w:asciiTheme="majorBidi" w:hAnsiTheme="majorBidi" w:cstheme="majorBidi"/>
        </w:rPr>
        <w:t>R2</w:t>
      </w:r>
      <w:r w:rsidR="008C2BA0">
        <w:rPr>
          <w:rFonts w:asciiTheme="majorBidi" w:hAnsiTheme="majorBidi" w:cstheme="majorBidi" w:hint="eastAsia"/>
          <w:lang w:eastAsia="zh-CN"/>
        </w:rPr>
        <w:t>号文件</w:t>
      </w:r>
      <w:r w:rsidR="008C2BA0">
        <w:rPr>
          <w:rFonts w:asciiTheme="majorBidi" w:hAnsiTheme="majorBidi" w:cstheme="majorBidi"/>
          <w:lang w:eastAsia="zh-CN"/>
        </w:rPr>
        <w:t>中的</w:t>
      </w:r>
      <w:r w:rsidR="008C2BA0">
        <w:rPr>
          <w:rFonts w:asciiTheme="majorBidi" w:hAnsiTheme="majorBidi" w:cstheme="majorBidi" w:hint="eastAsia"/>
          <w:lang w:eastAsia="zh-CN"/>
        </w:rPr>
        <w:t>议程</w:t>
      </w:r>
      <w:r w:rsidR="008C2BA0">
        <w:rPr>
          <w:rFonts w:asciiTheme="majorBidi" w:hAnsiTheme="majorBidi" w:cstheme="majorBidi"/>
          <w:lang w:eastAsia="zh-CN"/>
        </w:rPr>
        <w:t>和报告概况。</w:t>
      </w:r>
    </w:p>
    <w:p w:rsidR="00571FEC" w:rsidRPr="00792C4E" w:rsidRDefault="001F5E4F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</w:rPr>
      </w:pPr>
      <w:r w:rsidRPr="0035776E">
        <w:rPr>
          <w:rFonts w:asciiTheme="majorBidi" w:hAnsiTheme="majorBidi" w:cstheme="majorBidi"/>
        </w:rPr>
        <w:lastRenderedPageBreak/>
        <w:t>5.2</w:t>
      </w:r>
      <w:r w:rsidRPr="00E24143">
        <w:rPr>
          <w:rFonts w:asciiTheme="majorBidi" w:hAnsiTheme="majorBidi" w:cstheme="majorBidi"/>
          <w:b/>
          <w:bCs/>
        </w:rPr>
        <w:tab/>
      </w:r>
      <w:hyperlink r:id="rId12" w:history="1">
        <w:r w:rsidR="00800A5C" w:rsidRPr="00800A5C">
          <w:rPr>
            <w:rStyle w:val="Hyperlink"/>
          </w:rPr>
          <w:t>TD277</w:t>
        </w:r>
      </w:hyperlink>
      <w:r w:rsidR="0035776E">
        <w:rPr>
          <w:rFonts w:asciiTheme="majorBidi" w:hAnsiTheme="majorBidi" w:cstheme="majorBidi" w:hint="eastAsia"/>
          <w:lang w:val="en-US" w:eastAsia="zh-CN"/>
        </w:rPr>
        <w:t>号文件</w:t>
      </w:r>
      <w:r w:rsidR="00B7493A" w:rsidRPr="00115FCC">
        <w:rPr>
          <w:rFonts w:asciiTheme="majorBidi" w:hAnsiTheme="majorBidi" w:cstheme="majorBidi" w:hint="eastAsia"/>
          <w:lang w:eastAsia="zh-CN"/>
        </w:rPr>
        <w:t>含</w:t>
      </w:r>
      <w:r w:rsidR="00B7493A">
        <w:rPr>
          <w:rFonts w:asciiTheme="majorBidi" w:hAnsiTheme="majorBidi" w:cstheme="majorBidi" w:hint="eastAsia"/>
          <w:lang w:eastAsia="zh-CN"/>
        </w:rPr>
        <w:t>有</w:t>
      </w:r>
      <w:r w:rsidR="00115FCC">
        <w:rPr>
          <w:rFonts w:asciiTheme="majorBidi" w:hAnsiTheme="majorBidi" w:cstheme="majorBidi" w:hint="eastAsia"/>
          <w:lang w:eastAsia="zh-CN"/>
        </w:rPr>
        <w:t>获得通过的、</w:t>
      </w:r>
      <w:r w:rsidR="00B7493A">
        <w:rPr>
          <w:rFonts w:asciiTheme="majorBidi" w:hAnsiTheme="majorBidi" w:cstheme="majorBidi" w:hint="eastAsia"/>
          <w:lang w:eastAsia="zh-CN"/>
        </w:rPr>
        <w:t>201</w:t>
      </w:r>
      <w:r w:rsidR="00B7493A">
        <w:rPr>
          <w:rFonts w:asciiTheme="majorBidi" w:hAnsiTheme="majorBidi" w:cstheme="majorBidi"/>
          <w:lang w:eastAsia="zh-CN"/>
        </w:rPr>
        <w:t>8</w:t>
      </w:r>
      <w:r w:rsidR="00B7493A">
        <w:rPr>
          <w:rFonts w:asciiTheme="majorBidi" w:hAnsiTheme="majorBidi" w:cstheme="majorBidi" w:hint="eastAsia"/>
          <w:lang w:eastAsia="zh-CN"/>
        </w:rPr>
        <w:t>年</w:t>
      </w:r>
      <w:r w:rsidR="00800A5C">
        <w:rPr>
          <w:rFonts w:asciiTheme="majorBidi" w:hAnsiTheme="majorBidi" w:cstheme="majorBidi" w:hint="eastAsia"/>
          <w:lang w:eastAsia="zh-CN"/>
        </w:rPr>
        <w:t>12</w:t>
      </w:r>
      <w:r w:rsidR="00B7493A">
        <w:rPr>
          <w:rFonts w:asciiTheme="majorBidi" w:hAnsiTheme="majorBidi" w:cstheme="majorBidi" w:hint="eastAsia"/>
          <w:lang w:eastAsia="zh-CN"/>
        </w:rPr>
        <w:t>月</w:t>
      </w:r>
      <w:r w:rsidR="00800A5C">
        <w:rPr>
          <w:rFonts w:asciiTheme="majorBidi" w:hAnsiTheme="majorBidi" w:cstheme="majorBidi"/>
          <w:lang w:eastAsia="zh-CN"/>
        </w:rPr>
        <w:t>10</w:t>
      </w:r>
      <w:r w:rsidR="00B7493A">
        <w:rPr>
          <w:rFonts w:asciiTheme="majorBidi" w:hAnsiTheme="majorBidi" w:cstheme="majorBidi" w:hint="eastAsia"/>
          <w:lang w:eastAsia="zh-CN"/>
        </w:rPr>
        <w:t>日</w:t>
      </w:r>
      <w:r w:rsidR="00B7493A">
        <w:rPr>
          <w:rFonts w:asciiTheme="majorBidi" w:hAnsiTheme="majorBidi" w:cstheme="majorBidi"/>
          <w:lang w:eastAsia="zh-CN"/>
        </w:rPr>
        <w:t>TSAG</w:t>
      </w:r>
      <w:r w:rsidR="00B7493A">
        <w:rPr>
          <w:rFonts w:asciiTheme="majorBidi" w:hAnsiTheme="majorBidi" w:cstheme="majorBidi"/>
          <w:lang w:eastAsia="zh-CN"/>
        </w:rPr>
        <w:t>闭幕全体会议的议程。</w:t>
      </w:r>
    </w:p>
    <w:p w:rsidR="00571FEC" w:rsidRPr="00792C4E" w:rsidRDefault="00024CD9" w:rsidP="0089278F">
      <w:pPr>
        <w:pStyle w:val="Heading1"/>
        <w:rPr>
          <w:rFonts w:asciiTheme="majorBidi" w:hAnsiTheme="majorBidi" w:cstheme="majorBidi"/>
          <w:szCs w:val="24"/>
          <w:lang w:eastAsia="zh-CN"/>
        </w:rPr>
      </w:pPr>
      <w:bookmarkStart w:id="38" w:name="_Toc513110293"/>
      <w:bookmarkStart w:id="39" w:name="_Toc536023918"/>
      <w:r w:rsidRPr="004915A0">
        <w:rPr>
          <w:lang w:val="en-US" w:eastAsia="zh-CN"/>
        </w:rPr>
        <w:t>6</w:t>
      </w:r>
      <w:r w:rsidRPr="004915A0">
        <w:rPr>
          <w:lang w:val="en-US" w:eastAsia="zh-CN"/>
        </w:rPr>
        <w:tab/>
      </w:r>
      <w:r w:rsidRPr="0089278F">
        <w:rPr>
          <w:rFonts w:eastAsia="SimSun" w:hint="eastAsia"/>
          <w:lang w:val="en-US" w:eastAsia="zh-CN"/>
        </w:rPr>
        <w:t>电信</w:t>
      </w:r>
      <w:r w:rsidRPr="0089278F">
        <w:rPr>
          <w:rFonts w:eastAsia="SimSun"/>
          <w:lang w:val="en-US" w:eastAsia="zh-CN"/>
        </w:rPr>
        <w:t>标准</w:t>
      </w:r>
      <w:r w:rsidRPr="0089278F">
        <w:rPr>
          <w:rFonts w:eastAsia="SimSun" w:hint="eastAsia"/>
          <w:lang w:val="en-US" w:eastAsia="zh-CN"/>
        </w:rPr>
        <w:t>化</w:t>
      </w:r>
      <w:r w:rsidRPr="0089278F">
        <w:rPr>
          <w:rFonts w:eastAsia="SimSun"/>
          <w:lang w:val="en-US" w:eastAsia="zh-CN"/>
        </w:rPr>
        <w:t>局主任的报告</w:t>
      </w:r>
      <w:bookmarkEnd w:id="38"/>
      <w:bookmarkEnd w:id="39"/>
    </w:p>
    <w:p w:rsidR="00571FEC" w:rsidRPr="00792C4E" w:rsidRDefault="00024CD9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</w:rPr>
      </w:pPr>
      <w:r w:rsidRPr="0035776E">
        <w:rPr>
          <w:rFonts w:asciiTheme="majorBidi" w:hAnsiTheme="majorBidi" w:cstheme="majorBidi"/>
        </w:rPr>
        <w:t>6.1</w:t>
      </w:r>
      <w:r w:rsidRPr="00E24143">
        <w:rPr>
          <w:rFonts w:asciiTheme="majorBidi" w:hAnsiTheme="majorBidi" w:cstheme="majorBidi"/>
          <w:b/>
          <w:bCs/>
        </w:rPr>
        <w:tab/>
      </w:r>
      <w:r w:rsidR="00983AE4">
        <w:rPr>
          <w:rFonts w:asciiTheme="majorBidi" w:hAnsiTheme="majorBidi" w:cstheme="majorBidi" w:hint="eastAsia"/>
          <w:lang w:eastAsia="zh-CN"/>
        </w:rPr>
        <w:t>电信标准</w:t>
      </w:r>
      <w:r w:rsidR="00983AE4">
        <w:rPr>
          <w:rFonts w:asciiTheme="majorBidi" w:hAnsiTheme="majorBidi" w:cstheme="majorBidi"/>
          <w:lang w:eastAsia="zh-CN"/>
        </w:rPr>
        <w:t>化局主任介绍了</w:t>
      </w:r>
      <w:r w:rsidR="00115FCC">
        <w:rPr>
          <w:rFonts w:asciiTheme="majorBidi" w:hAnsiTheme="majorBidi" w:cstheme="majorBidi" w:hint="eastAsia"/>
          <w:lang w:eastAsia="zh-CN"/>
        </w:rPr>
        <w:t>活动报告（</w:t>
      </w:r>
      <w:hyperlink r:id="rId13" w:history="1">
        <w:r w:rsidR="00800A5C" w:rsidRPr="00800A5C">
          <w:rPr>
            <w:rStyle w:val="Hyperlink"/>
          </w:rPr>
          <w:t>TD291</w:t>
        </w:r>
      </w:hyperlink>
      <w:r w:rsidR="00800A5C" w:rsidRPr="00800A5C">
        <w:rPr>
          <w:rStyle w:val="Hyperlink"/>
        </w:rPr>
        <w:t>R1</w:t>
      </w:r>
      <w:r w:rsidR="00115FCC">
        <w:rPr>
          <w:rFonts w:asciiTheme="majorBidi" w:hAnsiTheme="majorBidi" w:cstheme="majorBidi" w:hint="eastAsia"/>
          <w:lang w:eastAsia="zh-CN"/>
        </w:rPr>
        <w:t>，补遗</w:t>
      </w:r>
      <w:r w:rsidR="00115FCC">
        <w:rPr>
          <w:rFonts w:asciiTheme="majorBidi" w:hAnsiTheme="majorBidi" w:cstheme="majorBidi" w:hint="eastAsia"/>
          <w:lang w:eastAsia="zh-CN"/>
        </w:rPr>
        <w:t>1</w:t>
      </w:r>
      <w:r w:rsidR="00115FCC">
        <w:rPr>
          <w:rFonts w:asciiTheme="majorBidi" w:hAnsiTheme="majorBidi" w:cstheme="majorBidi" w:hint="eastAsia"/>
          <w:lang w:eastAsia="zh-CN"/>
        </w:rPr>
        <w:t>为一套幻灯片）。该报告着重强调了</w:t>
      </w:r>
      <w:r w:rsidR="00115FCC">
        <w:rPr>
          <w:rFonts w:asciiTheme="majorBidi" w:hAnsiTheme="majorBidi" w:cstheme="majorBidi" w:hint="eastAsia"/>
          <w:lang w:eastAsia="zh-CN"/>
        </w:rPr>
        <w:t>ITU-T</w:t>
      </w:r>
      <w:r w:rsidR="00115FCC">
        <w:rPr>
          <w:rFonts w:asciiTheme="majorBidi" w:hAnsiTheme="majorBidi" w:cstheme="majorBidi" w:hint="eastAsia"/>
          <w:lang w:eastAsia="zh-CN"/>
        </w:rPr>
        <w:t>从</w:t>
      </w:r>
      <w:r w:rsidR="00115FCC">
        <w:rPr>
          <w:rFonts w:asciiTheme="majorBidi" w:hAnsiTheme="majorBidi" w:cstheme="majorBidi" w:hint="eastAsia"/>
          <w:lang w:eastAsia="zh-CN"/>
        </w:rPr>
        <w:t>201</w:t>
      </w:r>
      <w:r w:rsidR="00800A5C">
        <w:rPr>
          <w:rFonts w:asciiTheme="majorBidi" w:hAnsiTheme="majorBidi" w:cstheme="majorBidi"/>
          <w:lang w:eastAsia="zh-CN"/>
        </w:rPr>
        <w:t>8</w:t>
      </w:r>
      <w:r w:rsidR="00115FCC">
        <w:rPr>
          <w:rFonts w:asciiTheme="majorBidi" w:hAnsiTheme="majorBidi" w:cstheme="majorBidi" w:hint="eastAsia"/>
          <w:lang w:eastAsia="zh-CN"/>
        </w:rPr>
        <w:t>年</w:t>
      </w:r>
      <w:r w:rsidR="00800A5C">
        <w:rPr>
          <w:rFonts w:asciiTheme="majorBidi" w:hAnsiTheme="majorBidi" w:cstheme="majorBidi"/>
          <w:lang w:eastAsia="zh-CN"/>
        </w:rPr>
        <w:t>2</w:t>
      </w:r>
      <w:r w:rsidR="00115FCC">
        <w:rPr>
          <w:rFonts w:asciiTheme="majorBidi" w:hAnsiTheme="majorBidi" w:cstheme="majorBidi" w:hint="eastAsia"/>
          <w:lang w:eastAsia="zh-CN"/>
        </w:rPr>
        <w:t>月到</w:t>
      </w:r>
      <w:r w:rsidR="00115FCC">
        <w:rPr>
          <w:rFonts w:asciiTheme="majorBidi" w:hAnsiTheme="majorBidi" w:cstheme="majorBidi" w:hint="eastAsia"/>
          <w:lang w:eastAsia="zh-CN"/>
        </w:rPr>
        <w:t>2018</w:t>
      </w:r>
      <w:r w:rsidR="00115FCC">
        <w:rPr>
          <w:rFonts w:asciiTheme="majorBidi" w:hAnsiTheme="majorBidi" w:cstheme="majorBidi" w:hint="eastAsia"/>
          <w:lang w:eastAsia="zh-CN"/>
        </w:rPr>
        <w:t>年</w:t>
      </w:r>
      <w:r w:rsidR="00115FCC">
        <w:rPr>
          <w:rFonts w:asciiTheme="majorBidi" w:hAnsiTheme="majorBidi" w:cstheme="majorBidi" w:hint="eastAsia"/>
          <w:lang w:eastAsia="zh-CN"/>
        </w:rPr>
        <w:t>1</w:t>
      </w:r>
      <w:r w:rsidR="00800A5C">
        <w:rPr>
          <w:rFonts w:asciiTheme="majorBidi" w:hAnsiTheme="majorBidi" w:cstheme="majorBidi"/>
          <w:lang w:eastAsia="zh-CN"/>
        </w:rPr>
        <w:t>0</w:t>
      </w:r>
      <w:r w:rsidR="00115FCC">
        <w:rPr>
          <w:rFonts w:asciiTheme="majorBidi" w:hAnsiTheme="majorBidi" w:cstheme="majorBidi" w:hint="eastAsia"/>
          <w:lang w:eastAsia="zh-CN"/>
        </w:rPr>
        <w:t>月开展的标准化工作的主要成果。</w:t>
      </w:r>
      <w:r w:rsidR="008C2BA0">
        <w:rPr>
          <w:rFonts w:asciiTheme="majorBidi" w:hAnsiTheme="majorBidi" w:cstheme="majorBidi" w:hint="eastAsia"/>
          <w:lang w:eastAsia="zh-CN"/>
        </w:rPr>
        <w:t>电</w:t>
      </w:r>
      <w:r w:rsidR="008C2BA0">
        <w:rPr>
          <w:rFonts w:asciiTheme="majorBidi" w:hAnsiTheme="majorBidi" w:cstheme="majorBidi"/>
          <w:lang w:eastAsia="zh-CN"/>
        </w:rPr>
        <w:t>信标准化局将考虑到残疾</w:t>
      </w:r>
      <w:r w:rsidR="008C2BA0">
        <w:rPr>
          <w:rFonts w:asciiTheme="majorBidi" w:hAnsiTheme="majorBidi" w:cstheme="majorBidi" w:hint="eastAsia"/>
          <w:lang w:eastAsia="zh-CN"/>
        </w:rPr>
        <w:t>人</w:t>
      </w:r>
      <w:r w:rsidR="008C2BA0">
        <w:rPr>
          <w:rFonts w:asciiTheme="majorBidi" w:hAnsiTheme="majorBidi" w:cstheme="majorBidi"/>
          <w:lang w:eastAsia="zh-CN"/>
        </w:rPr>
        <w:t>的无障碍获取需求</w:t>
      </w:r>
      <w:r w:rsidR="008628C8">
        <w:rPr>
          <w:rFonts w:asciiTheme="majorBidi" w:hAnsiTheme="majorBidi" w:cstheme="majorBidi" w:hint="eastAsia"/>
          <w:lang w:eastAsia="zh-CN"/>
        </w:rPr>
        <w:t>，</w:t>
      </w:r>
      <w:r w:rsidR="008C2BA0">
        <w:rPr>
          <w:rFonts w:asciiTheme="majorBidi" w:hAnsiTheme="majorBidi" w:cstheme="majorBidi"/>
          <w:lang w:eastAsia="zh-CN"/>
        </w:rPr>
        <w:t>以便进一步改进电信标准化局的服务，如</w:t>
      </w:r>
      <w:proofErr w:type="spellStart"/>
      <w:r w:rsidR="00800A5C" w:rsidRPr="00D64006">
        <w:rPr>
          <w:rFonts w:asciiTheme="majorBidi" w:hAnsiTheme="majorBidi" w:cstheme="majorBidi"/>
        </w:rPr>
        <w:t>MyWorkspace</w:t>
      </w:r>
      <w:proofErr w:type="spellEnd"/>
      <w:r w:rsidR="008C2BA0">
        <w:rPr>
          <w:rFonts w:asciiTheme="majorBidi" w:hAnsiTheme="majorBidi" w:cstheme="majorBidi" w:hint="eastAsia"/>
          <w:lang w:eastAsia="zh-CN"/>
        </w:rPr>
        <w:t>和</w:t>
      </w:r>
      <w:r w:rsidR="00800A5C" w:rsidRPr="00D64006">
        <w:rPr>
          <w:rFonts w:asciiTheme="majorBidi" w:hAnsiTheme="majorBidi" w:cstheme="majorBidi"/>
        </w:rPr>
        <w:t>ITU-T</w:t>
      </w:r>
      <w:r w:rsidR="008C2BA0">
        <w:rPr>
          <w:rFonts w:asciiTheme="majorBidi" w:hAnsiTheme="majorBidi" w:cstheme="majorBidi" w:hint="eastAsia"/>
          <w:lang w:eastAsia="zh-CN"/>
        </w:rPr>
        <w:t>网页</w:t>
      </w:r>
      <w:r w:rsidR="008C2BA0">
        <w:rPr>
          <w:rFonts w:asciiTheme="majorBidi" w:hAnsiTheme="majorBidi" w:cstheme="majorBidi"/>
          <w:lang w:eastAsia="zh-CN"/>
        </w:rPr>
        <w:t>。</w:t>
      </w:r>
    </w:p>
    <w:p w:rsidR="00800A5C" w:rsidRDefault="00800A5C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6.2</w:t>
      </w:r>
      <w:r w:rsidRPr="00E24143">
        <w:rPr>
          <w:rFonts w:asciiTheme="majorBidi" w:hAnsiTheme="majorBidi" w:cstheme="majorBidi"/>
          <w:b/>
          <w:bCs/>
        </w:rPr>
        <w:tab/>
      </w:r>
      <w:r w:rsidRPr="00D64006">
        <w:rPr>
          <w:rFonts w:asciiTheme="majorBidi" w:hAnsiTheme="majorBidi" w:cstheme="majorBidi"/>
        </w:rPr>
        <w:t>TSAG</w:t>
      </w:r>
      <w:r w:rsidR="00880A28">
        <w:rPr>
          <w:rFonts w:asciiTheme="majorBidi" w:hAnsiTheme="majorBidi" w:cstheme="majorBidi" w:hint="eastAsia"/>
          <w:lang w:eastAsia="zh-CN"/>
        </w:rPr>
        <w:t>注意</w:t>
      </w:r>
      <w:r w:rsidR="00880A28">
        <w:rPr>
          <w:rFonts w:asciiTheme="majorBidi" w:hAnsiTheme="majorBidi" w:cstheme="majorBidi"/>
          <w:lang w:eastAsia="zh-CN"/>
        </w:rPr>
        <w:t>到总结了全权代表大会（</w:t>
      </w:r>
      <w:r w:rsidR="00880A28">
        <w:rPr>
          <w:rFonts w:asciiTheme="majorBidi" w:hAnsiTheme="majorBidi" w:cstheme="majorBidi" w:hint="eastAsia"/>
          <w:lang w:eastAsia="zh-CN"/>
        </w:rPr>
        <w:t>2018</w:t>
      </w:r>
      <w:r w:rsidR="00880A28">
        <w:rPr>
          <w:rFonts w:asciiTheme="majorBidi" w:hAnsiTheme="majorBidi" w:cstheme="majorBidi" w:hint="eastAsia"/>
          <w:lang w:eastAsia="zh-CN"/>
        </w:rPr>
        <w:t>年</w:t>
      </w:r>
      <w:r w:rsidR="00880A28">
        <w:rPr>
          <w:rFonts w:asciiTheme="majorBidi" w:hAnsiTheme="majorBidi" w:cstheme="majorBidi"/>
          <w:lang w:eastAsia="zh-CN"/>
        </w:rPr>
        <w:t>，</w:t>
      </w:r>
      <w:r w:rsidR="00880A28">
        <w:rPr>
          <w:rFonts w:asciiTheme="majorBidi" w:hAnsiTheme="majorBidi" w:cstheme="majorBidi" w:hint="eastAsia"/>
          <w:lang w:eastAsia="zh-CN"/>
        </w:rPr>
        <w:t>迪拜</w:t>
      </w:r>
      <w:r w:rsidR="00880A28">
        <w:rPr>
          <w:rFonts w:asciiTheme="majorBidi" w:hAnsiTheme="majorBidi" w:cstheme="majorBidi"/>
          <w:lang w:eastAsia="zh-CN"/>
        </w:rPr>
        <w:t>）成果的</w:t>
      </w:r>
      <w:hyperlink r:id="rId14" w:history="1">
        <w:r w:rsidRPr="00D64006">
          <w:rPr>
            <w:rStyle w:val="Hyperlink"/>
          </w:rPr>
          <w:t>TD300</w:t>
        </w:r>
      </w:hyperlink>
      <w:r w:rsidR="00880A28">
        <w:rPr>
          <w:rFonts w:asciiTheme="majorBidi" w:hAnsiTheme="majorBidi" w:cstheme="majorBidi" w:hint="eastAsia"/>
          <w:lang w:eastAsia="zh-CN"/>
        </w:rPr>
        <w:t>号文件</w:t>
      </w:r>
      <w:r w:rsidR="00880A28">
        <w:rPr>
          <w:rFonts w:asciiTheme="majorBidi" w:hAnsiTheme="majorBidi" w:cstheme="majorBidi"/>
          <w:lang w:eastAsia="zh-CN"/>
        </w:rPr>
        <w:t>。</w:t>
      </w:r>
      <w:r w:rsidRPr="00D64006">
        <w:rPr>
          <w:rFonts w:asciiTheme="majorBidi" w:eastAsia="SimSun" w:hAnsiTheme="majorBidi" w:cstheme="majorBidi"/>
          <w:bCs/>
        </w:rPr>
        <w:t>TD300</w:t>
      </w:r>
      <w:r w:rsidR="00880A28">
        <w:rPr>
          <w:rFonts w:asciiTheme="majorBidi" w:eastAsia="SimSun" w:hAnsiTheme="majorBidi" w:cstheme="majorBidi" w:hint="eastAsia"/>
          <w:bCs/>
          <w:lang w:eastAsia="zh-CN"/>
        </w:rPr>
        <w:t>号</w:t>
      </w:r>
      <w:r w:rsidR="00880A28">
        <w:rPr>
          <w:rFonts w:asciiTheme="majorBidi" w:eastAsia="SimSun" w:hAnsiTheme="majorBidi" w:cstheme="majorBidi"/>
          <w:bCs/>
          <w:lang w:eastAsia="zh-CN"/>
        </w:rPr>
        <w:t>文件侧重于</w:t>
      </w:r>
      <w:r w:rsidRPr="00D64006">
        <w:rPr>
          <w:rFonts w:asciiTheme="majorBidi" w:eastAsia="SimSun" w:hAnsiTheme="majorBidi" w:cstheme="majorBidi"/>
          <w:bCs/>
        </w:rPr>
        <w:t>ITU-T/TSB</w:t>
      </w:r>
      <w:r w:rsidR="00880A28">
        <w:rPr>
          <w:rFonts w:asciiTheme="majorBidi" w:eastAsia="SimSun" w:hAnsiTheme="majorBidi" w:cstheme="majorBidi" w:hint="eastAsia"/>
          <w:bCs/>
          <w:lang w:eastAsia="zh-CN"/>
        </w:rPr>
        <w:t>相</w:t>
      </w:r>
      <w:r w:rsidR="00880A28">
        <w:rPr>
          <w:rFonts w:asciiTheme="majorBidi" w:eastAsia="SimSun" w:hAnsiTheme="majorBidi" w:cstheme="majorBidi"/>
          <w:bCs/>
          <w:lang w:eastAsia="zh-CN"/>
        </w:rPr>
        <w:t>关</w:t>
      </w:r>
      <w:r w:rsidR="00880A28">
        <w:rPr>
          <w:rFonts w:asciiTheme="majorBidi" w:eastAsia="SimSun" w:hAnsiTheme="majorBidi" w:cstheme="majorBidi" w:hint="eastAsia"/>
          <w:bCs/>
          <w:lang w:eastAsia="zh-CN"/>
        </w:rPr>
        <w:t>议</w:t>
      </w:r>
      <w:r w:rsidR="00880A28">
        <w:rPr>
          <w:rFonts w:asciiTheme="majorBidi" w:eastAsia="SimSun" w:hAnsiTheme="majorBidi" w:cstheme="majorBidi"/>
          <w:bCs/>
          <w:lang w:eastAsia="zh-CN"/>
        </w:rPr>
        <w:t>题以及针对全权代表大会（</w:t>
      </w:r>
      <w:r w:rsidR="00880A28">
        <w:rPr>
          <w:rFonts w:asciiTheme="majorBidi" w:eastAsia="SimSun" w:hAnsiTheme="majorBidi" w:cstheme="majorBidi" w:hint="eastAsia"/>
          <w:bCs/>
          <w:lang w:eastAsia="zh-CN"/>
        </w:rPr>
        <w:t>2014</w:t>
      </w:r>
      <w:r w:rsidR="00880A28">
        <w:rPr>
          <w:rFonts w:asciiTheme="majorBidi" w:eastAsia="SimSun" w:hAnsiTheme="majorBidi" w:cstheme="majorBidi" w:hint="eastAsia"/>
          <w:bCs/>
          <w:lang w:eastAsia="zh-CN"/>
        </w:rPr>
        <w:t>年</w:t>
      </w:r>
      <w:r w:rsidR="00880A28">
        <w:rPr>
          <w:rFonts w:asciiTheme="majorBidi" w:eastAsia="SimSun" w:hAnsiTheme="majorBidi" w:cstheme="majorBidi"/>
          <w:bCs/>
          <w:lang w:eastAsia="zh-CN"/>
        </w:rPr>
        <w:t>，釜山）的修改。</w:t>
      </w:r>
    </w:p>
    <w:p w:rsidR="00571FEC" w:rsidRDefault="00024CD9" w:rsidP="0006330B">
      <w:pPr>
        <w:pStyle w:val="enumlev1"/>
        <w:tabs>
          <w:tab w:val="left" w:pos="851"/>
        </w:tabs>
        <w:ind w:left="0" w:firstLine="0"/>
        <w:rPr>
          <w:lang w:eastAsia="zh-CN"/>
        </w:rPr>
      </w:pPr>
      <w:proofErr w:type="gramStart"/>
      <w:r w:rsidRPr="0035776E">
        <w:rPr>
          <w:rFonts w:asciiTheme="majorBidi" w:hAnsiTheme="majorBidi" w:cstheme="majorBidi"/>
        </w:rPr>
        <w:t>6.</w:t>
      </w:r>
      <w:r w:rsidR="00800A5C" w:rsidRPr="0035776E">
        <w:rPr>
          <w:rFonts w:asciiTheme="majorBidi" w:hAnsiTheme="majorBidi" w:cstheme="majorBidi"/>
        </w:rPr>
        <w:t>3</w:t>
      </w:r>
      <w:proofErr w:type="gramEnd"/>
      <w:r w:rsidRPr="00E24143">
        <w:rPr>
          <w:rFonts w:asciiTheme="majorBidi" w:hAnsiTheme="majorBidi" w:cstheme="majorBidi"/>
          <w:b/>
          <w:bCs/>
        </w:rPr>
        <w:tab/>
      </w:r>
      <w:bookmarkStart w:id="40" w:name="lt_pId058"/>
      <w:r w:rsidR="00115FCC">
        <w:rPr>
          <w:rFonts w:asciiTheme="majorBidi" w:hAnsiTheme="majorBidi" w:cstheme="majorBidi" w:hint="eastAsia"/>
          <w:lang w:eastAsia="zh-CN"/>
        </w:rPr>
        <w:t>电信标准化局代表介绍了经更新的</w:t>
      </w:r>
      <w:r w:rsidR="00115FCC">
        <w:rPr>
          <w:rFonts w:asciiTheme="majorBidi" w:hAnsiTheme="majorBidi" w:cstheme="majorBidi" w:hint="eastAsia"/>
          <w:lang w:eastAsia="zh-CN"/>
        </w:rPr>
        <w:t>2016</w:t>
      </w:r>
      <w:r w:rsidR="00115FCC">
        <w:rPr>
          <w:rFonts w:asciiTheme="majorBidi" w:hAnsiTheme="majorBidi" w:cstheme="majorBidi" w:hint="eastAsia"/>
          <w:lang w:eastAsia="zh-CN"/>
        </w:rPr>
        <w:t>年世界电信标准化全会（</w:t>
      </w:r>
      <w:r w:rsidR="00115FCC">
        <w:rPr>
          <w:rFonts w:asciiTheme="majorBidi" w:hAnsiTheme="majorBidi" w:cstheme="majorBidi" w:hint="eastAsia"/>
          <w:lang w:eastAsia="zh-CN"/>
        </w:rPr>
        <w:t>WTSA-16</w:t>
      </w:r>
      <w:r w:rsidR="00115FCC">
        <w:rPr>
          <w:rFonts w:asciiTheme="majorBidi" w:hAnsiTheme="majorBidi" w:cstheme="majorBidi" w:hint="eastAsia"/>
          <w:lang w:eastAsia="zh-CN"/>
        </w:rPr>
        <w:t>）《行动计划》（</w:t>
      </w:r>
      <w:r w:rsidR="00F10502">
        <w:rPr>
          <w:rStyle w:val="Hyperlink"/>
        </w:rPr>
        <w:fldChar w:fldCharType="begin"/>
      </w:r>
      <w:r w:rsidR="00F10502">
        <w:rPr>
          <w:rStyle w:val="Hyperlink"/>
        </w:rPr>
        <w:instrText xml:space="preserve"> HYPERLINK "https://www.itu.int/md/T17-TSAG-181210-TD-GEN-0292" </w:instrText>
      </w:r>
      <w:r w:rsidR="00F10502">
        <w:rPr>
          <w:rStyle w:val="Hyperlink"/>
        </w:rPr>
        <w:fldChar w:fldCharType="separate"/>
      </w:r>
      <w:r w:rsidR="00800A5C" w:rsidRPr="00800A5C">
        <w:rPr>
          <w:rStyle w:val="Hyperlink"/>
        </w:rPr>
        <w:t>TD292</w:t>
      </w:r>
      <w:r w:rsidR="00F10502">
        <w:rPr>
          <w:rStyle w:val="Hyperlink"/>
        </w:rPr>
        <w:fldChar w:fldCharType="end"/>
      </w:r>
      <w:r w:rsidR="0035776E">
        <w:rPr>
          <w:rFonts w:hint="eastAsia"/>
          <w:lang w:eastAsia="zh-CN"/>
        </w:rPr>
        <w:t>号</w:t>
      </w:r>
      <w:r w:rsidR="0035776E">
        <w:rPr>
          <w:lang w:eastAsia="zh-CN"/>
        </w:rPr>
        <w:t>文件</w:t>
      </w:r>
      <w:r w:rsidR="0035776E" w:rsidRPr="00115FCC">
        <w:rPr>
          <w:rFonts w:hint="eastAsia"/>
        </w:rPr>
        <w:t>）</w:t>
      </w:r>
      <w:r w:rsidR="00115FCC">
        <w:rPr>
          <w:rFonts w:hint="eastAsia"/>
          <w:lang w:eastAsia="zh-CN"/>
        </w:rPr>
        <w:t>，这是一种监督和报告手段，目的是跟踪</w:t>
      </w:r>
      <w:r w:rsidR="00F17DDF">
        <w:rPr>
          <w:rFonts w:hint="eastAsia"/>
          <w:lang w:eastAsia="zh-CN"/>
        </w:rPr>
        <w:t>WTSA-16</w:t>
      </w:r>
      <w:r w:rsidR="00F17DDF">
        <w:rPr>
          <w:rFonts w:hint="eastAsia"/>
          <w:lang w:eastAsia="zh-CN"/>
        </w:rPr>
        <w:t>各项决议和意见的落实情况。更新涉及的时间段是</w:t>
      </w:r>
      <w:r w:rsidR="00F17DDF">
        <w:rPr>
          <w:rFonts w:hint="eastAsia"/>
          <w:lang w:eastAsia="zh-CN"/>
        </w:rPr>
        <w:t>201</w:t>
      </w:r>
      <w:r w:rsidR="00800A5C">
        <w:rPr>
          <w:lang w:eastAsia="zh-CN"/>
        </w:rPr>
        <w:t>8</w:t>
      </w:r>
      <w:r w:rsidR="00F17DDF">
        <w:rPr>
          <w:rFonts w:hint="eastAsia"/>
          <w:lang w:eastAsia="zh-CN"/>
        </w:rPr>
        <w:t>年</w:t>
      </w:r>
      <w:r w:rsidR="00800A5C">
        <w:rPr>
          <w:lang w:eastAsia="zh-CN"/>
        </w:rPr>
        <w:t>3</w:t>
      </w:r>
      <w:r w:rsidR="00F17DDF">
        <w:rPr>
          <w:rFonts w:hint="eastAsia"/>
          <w:lang w:eastAsia="zh-CN"/>
        </w:rPr>
        <w:t>月至</w:t>
      </w:r>
      <w:r w:rsidR="00800A5C">
        <w:rPr>
          <w:lang w:eastAsia="zh-CN"/>
        </w:rPr>
        <w:t>11</w:t>
      </w:r>
      <w:r w:rsidR="00F17DDF">
        <w:rPr>
          <w:rFonts w:hint="eastAsia"/>
          <w:lang w:eastAsia="zh-CN"/>
        </w:rPr>
        <w:t>月。</w:t>
      </w:r>
      <w:r w:rsidR="00F17DDF">
        <w:rPr>
          <w:rFonts w:hint="eastAsia"/>
          <w:lang w:eastAsia="zh-CN"/>
        </w:rPr>
        <w:t>TSAG</w:t>
      </w:r>
      <w:r w:rsidR="008628C8">
        <w:rPr>
          <w:rFonts w:hint="eastAsia"/>
          <w:lang w:eastAsia="zh-CN"/>
        </w:rPr>
        <w:t>将</w:t>
      </w:r>
      <w:r w:rsidR="008628C8">
        <w:rPr>
          <w:lang w:eastAsia="zh-CN"/>
        </w:rPr>
        <w:t>此</w:t>
      </w:r>
      <w:r w:rsidR="00F17DDF">
        <w:rPr>
          <w:rFonts w:hint="eastAsia"/>
          <w:lang w:eastAsia="zh-CN"/>
        </w:rPr>
        <w:t>文件</w:t>
      </w:r>
      <w:r w:rsidR="008628C8">
        <w:rPr>
          <w:rFonts w:hint="eastAsia"/>
          <w:lang w:eastAsia="zh-CN"/>
        </w:rPr>
        <w:t>记录在案</w:t>
      </w:r>
      <w:r w:rsidR="00F17DDF">
        <w:rPr>
          <w:rFonts w:hint="eastAsia"/>
          <w:lang w:eastAsia="zh-CN"/>
        </w:rPr>
        <w:t>。</w:t>
      </w:r>
      <w:bookmarkEnd w:id="40"/>
    </w:p>
    <w:p w:rsidR="00800A5C" w:rsidRDefault="00800A5C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6.4</w:t>
      </w:r>
      <w:r w:rsidRPr="00E24143">
        <w:rPr>
          <w:rFonts w:asciiTheme="majorBidi" w:hAnsiTheme="majorBidi" w:cstheme="majorBidi"/>
          <w:b/>
          <w:bCs/>
        </w:rPr>
        <w:tab/>
      </w:r>
      <w:bookmarkStart w:id="41" w:name="lt_pId079"/>
      <w:r w:rsidRPr="00D64006">
        <w:rPr>
          <w:rFonts w:asciiTheme="majorBidi" w:hAnsiTheme="majorBidi" w:cstheme="majorBidi"/>
        </w:rPr>
        <w:t>TSAG</w:t>
      </w:r>
      <w:r w:rsidR="00880A28">
        <w:rPr>
          <w:rFonts w:asciiTheme="majorBidi" w:hAnsiTheme="majorBidi" w:cstheme="majorBidi" w:hint="eastAsia"/>
          <w:lang w:eastAsia="zh-CN"/>
        </w:rPr>
        <w:t>注意</w:t>
      </w:r>
      <w:r w:rsidR="00880A28">
        <w:rPr>
          <w:rFonts w:asciiTheme="majorBidi" w:hAnsiTheme="majorBidi" w:cstheme="majorBidi"/>
          <w:lang w:eastAsia="zh-CN"/>
        </w:rPr>
        <w:t>到有关向</w:t>
      </w:r>
      <w:r w:rsidR="00880A28" w:rsidRPr="00D64006">
        <w:rPr>
          <w:rFonts w:asciiTheme="majorBidi" w:hAnsiTheme="majorBidi" w:cstheme="majorBidi"/>
        </w:rPr>
        <w:t>ITU-T</w:t>
      </w:r>
      <w:r w:rsidR="00880A28">
        <w:rPr>
          <w:rFonts w:asciiTheme="majorBidi" w:hAnsiTheme="majorBidi" w:cstheme="majorBidi" w:hint="eastAsia"/>
          <w:lang w:eastAsia="zh-CN"/>
        </w:rPr>
        <w:t>提交</w:t>
      </w:r>
      <w:r w:rsidR="00880A28">
        <w:rPr>
          <w:rFonts w:asciiTheme="majorBidi" w:hAnsiTheme="majorBidi" w:cstheme="majorBidi"/>
          <w:lang w:eastAsia="zh-CN"/>
        </w:rPr>
        <w:t>PP-18</w:t>
      </w:r>
      <w:r w:rsidR="00880A28">
        <w:rPr>
          <w:rFonts w:asciiTheme="majorBidi" w:hAnsiTheme="majorBidi" w:cstheme="majorBidi" w:hint="eastAsia"/>
          <w:lang w:eastAsia="zh-CN"/>
        </w:rPr>
        <w:t>初步</w:t>
      </w:r>
      <w:r w:rsidR="00880A28">
        <w:rPr>
          <w:rFonts w:asciiTheme="majorBidi" w:hAnsiTheme="majorBidi" w:cstheme="majorBidi"/>
          <w:lang w:eastAsia="zh-CN"/>
        </w:rPr>
        <w:t>行动计划草案的</w:t>
      </w:r>
      <w:hyperlink r:id="rId15" w:history="1">
        <w:r w:rsidRPr="00D64006">
          <w:rPr>
            <w:rStyle w:val="Hyperlink"/>
          </w:rPr>
          <w:t>TD310</w:t>
        </w:r>
      </w:hyperlink>
      <w:r w:rsidR="00880A28">
        <w:rPr>
          <w:rFonts w:asciiTheme="majorBidi" w:hAnsiTheme="majorBidi" w:cstheme="majorBidi" w:hint="eastAsia"/>
          <w:lang w:eastAsia="zh-CN"/>
        </w:rPr>
        <w:t>号</w:t>
      </w:r>
      <w:r w:rsidR="00880A28">
        <w:rPr>
          <w:rFonts w:asciiTheme="majorBidi" w:hAnsiTheme="majorBidi" w:cstheme="majorBidi"/>
          <w:lang w:eastAsia="zh-CN"/>
        </w:rPr>
        <w:t>文件</w:t>
      </w:r>
      <w:r w:rsidR="00880A28">
        <w:rPr>
          <w:rFonts w:asciiTheme="majorBidi" w:hAnsiTheme="majorBidi" w:cstheme="majorBidi" w:hint="eastAsia"/>
          <w:lang w:eastAsia="zh-CN"/>
        </w:rPr>
        <w:t>。</w:t>
      </w:r>
      <w:bookmarkEnd w:id="41"/>
    </w:p>
    <w:p w:rsidR="00800A5C" w:rsidRDefault="00800A5C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6.5</w:t>
      </w:r>
      <w:r>
        <w:rPr>
          <w:rFonts w:asciiTheme="majorBidi" w:hAnsiTheme="majorBidi" w:cstheme="majorBidi"/>
          <w:b/>
          <w:bCs/>
        </w:rPr>
        <w:tab/>
      </w:r>
      <w:r w:rsidRPr="00D64006">
        <w:rPr>
          <w:rFonts w:asciiTheme="majorBidi" w:hAnsiTheme="majorBidi" w:cstheme="majorBidi"/>
        </w:rPr>
        <w:t>TSAG</w:t>
      </w:r>
      <w:r w:rsidR="00880A28">
        <w:rPr>
          <w:rFonts w:asciiTheme="majorBidi" w:hAnsiTheme="majorBidi" w:cstheme="majorBidi" w:hint="eastAsia"/>
          <w:lang w:eastAsia="zh-CN"/>
        </w:rPr>
        <w:t>注意</w:t>
      </w:r>
      <w:r w:rsidR="00880A28">
        <w:rPr>
          <w:rFonts w:asciiTheme="majorBidi" w:hAnsiTheme="majorBidi" w:cstheme="majorBidi"/>
          <w:lang w:eastAsia="zh-CN"/>
        </w:rPr>
        <w:t>到</w:t>
      </w:r>
      <w:hyperlink r:id="rId16" w:history="1">
        <w:r w:rsidR="00880A28" w:rsidRPr="00D64006">
          <w:rPr>
            <w:rStyle w:val="Hyperlink"/>
          </w:rPr>
          <w:t>TD293</w:t>
        </w:r>
      </w:hyperlink>
      <w:r w:rsidR="00880A28">
        <w:rPr>
          <w:rFonts w:asciiTheme="majorBidi" w:hAnsiTheme="majorBidi" w:cstheme="majorBidi" w:hint="eastAsia"/>
          <w:lang w:eastAsia="zh-CN"/>
        </w:rPr>
        <w:t>号</w:t>
      </w:r>
      <w:r w:rsidR="00880A28">
        <w:rPr>
          <w:rFonts w:asciiTheme="majorBidi" w:hAnsiTheme="majorBidi" w:cstheme="majorBidi"/>
          <w:lang w:eastAsia="zh-CN"/>
        </w:rPr>
        <w:t>文件</w:t>
      </w:r>
      <w:r w:rsidR="00880A28">
        <w:rPr>
          <w:rFonts w:asciiTheme="majorBidi" w:hAnsiTheme="majorBidi" w:cstheme="majorBidi" w:hint="eastAsia"/>
          <w:lang w:eastAsia="zh-CN"/>
        </w:rPr>
        <w:t>中</w:t>
      </w:r>
      <w:r w:rsidR="00880A28">
        <w:rPr>
          <w:rFonts w:asciiTheme="majorBidi" w:hAnsiTheme="majorBidi" w:cstheme="majorBidi"/>
          <w:lang w:eastAsia="zh-CN"/>
        </w:rPr>
        <w:t>电信标准化部门</w:t>
      </w:r>
      <w:r w:rsidR="00880A28" w:rsidRPr="00D64006">
        <w:rPr>
          <w:rFonts w:asciiTheme="majorBidi" w:hAnsiTheme="majorBidi" w:cstheme="majorBidi"/>
          <w:color w:val="000000"/>
          <w:lang w:eastAsia="zh-CN"/>
        </w:rPr>
        <w:t>2020-2023</w:t>
      </w:r>
      <w:r w:rsidR="00880A28">
        <w:rPr>
          <w:rFonts w:asciiTheme="majorBidi" w:hAnsiTheme="majorBidi" w:cstheme="majorBidi" w:hint="eastAsia"/>
          <w:color w:val="000000"/>
          <w:lang w:eastAsia="zh-CN"/>
        </w:rPr>
        <w:t>年</w:t>
      </w:r>
      <w:r w:rsidR="00880A28">
        <w:rPr>
          <w:rFonts w:asciiTheme="majorBidi" w:hAnsiTheme="majorBidi" w:cstheme="majorBidi"/>
          <w:color w:val="000000"/>
          <w:lang w:eastAsia="zh-CN"/>
        </w:rPr>
        <w:t>四年期滚动</w:t>
      </w:r>
      <w:r w:rsidR="008628C8">
        <w:rPr>
          <w:rFonts w:asciiTheme="majorBidi" w:hAnsiTheme="majorBidi" w:cstheme="majorBidi" w:hint="eastAsia"/>
          <w:color w:val="000000"/>
          <w:lang w:eastAsia="zh-CN"/>
        </w:rPr>
        <w:t>式</w:t>
      </w:r>
      <w:r w:rsidR="00880A28">
        <w:rPr>
          <w:rFonts w:asciiTheme="majorBidi" w:hAnsiTheme="majorBidi" w:cstheme="majorBidi"/>
          <w:color w:val="000000"/>
          <w:lang w:eastAsia="zh-CN"/>
        </w:rPr>
        <w:t>运作</w:t>
      </w:r>
      <w:r w:rsidR="008628C8">
        <w:rPr>
          <w:rFonts w:asciiTheme="majorBidi" w:hAnsiTheme="majorBidi" w:cstheme="majorBidi" w:hint="eastAsia"/>
          <w:color w:val="000000"/>
          <w:lang w:eastAsia="zh-CN"/>
        </w:rPr>
        <w:t>规划</w:t>
      </w:r>
      <w:r w:rsidR="00880A28">
        <w:rPr>
          <w:rFonts w:asciiTheme="majorBidi" w:hAnsiTheme="majorBidi" w:cstheme="majorBidi"/>
          <w:color w:val="000000"/>
          <w:lang w:eastAsia="zh-CN"/>
        </w:rPr>
        <w:t>草案。该</w:t>
      </w:r>
      <w:r w:rsidR="00880A28">
        <w:rPr>
          <w:rFonts w:asciiTheme="majorBidi" w:hAnsiTheme="majorBidi" w:cstheme="majorBidi" w:hint="eastAsia"/>
          <w:color w:val="000000"/>
          <w:lang w:eastAsia="zh-CN"/>
        </w:rPr>
        <w:t>文件</w:t>
      </w:r>
      <w:r w:rsidR="00880A28">
        <w:rPr>
          <w:rFonts w:asciiTheme="majorBidi" w:hAnsiTheme="majorBidi" w:cstheme="majorBidi"/>
          <w:color w:val="000000"/>
          <w:lang w:eastAsia="zh-CN"/>
        </w:rPr>
        <w:t>将发送至理事会下届会议批准。</w:t>
      </w:r>
    </w:p>
    <w:p w:rsidR="00800A5C" w:rsidRPr="00792C4E" w:rsidRDefault="00800A5C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</w:rPr>
      </w:pPr>
      <w:r w:rsidRPr="0035776E">
        <w:rPr>
          <w:rFonts w:asciiTheme="majorBidi" w:hAnsiTheme="majorBidi" w:cstheme="majorBidi"/>
        </w:rPr>
        <w:t>6.6</w:t>
      </w:r>
      <w:r>
        <w:rPr>
          <w:rFonts w:asciiTheme="majorBidi" w:hAnsiTheme="majorBidi" w:cstheme="majorBidi"/>
          <w:b/>
          <w:bCs/>
        </w:rPr>
        <w:tab/>
      </w:r>
      <w:r w:rsidR="00880A28">
        <w:rPr>
          <w:rFonts w:asciiTheme="majorBidi" w:hAnsiTheme="majorBidi" w:cstheme="majorBidi" w:hint="eastAsia"/>
          <w:lang w:eastAsia="zh-CN"/>
        </w:rPr>
        <w:t>独联体（</w:t>
      </w:r>
      <w:r w:rsidR="00880A28">
        <w:rPr>
          <w:rFonts w:asciiTheme="majorBidi" w:hAnsiTheme="majorBidi" w:cstheme="majorBidi" w:hint="eastAsia"/>
          <w:lang w:eastAsia="zh-CN"/>
        </w:rPr>
        <w:t>CIS</w:t>
      </w:r>
      <w:r w:rsidR="00880A28">
        <w:rPr>
          <w:rFonts w:asciiTheme="majorBidi" w:hAnsiTheme="majorBidi" w:cstheme="majorBidi"/>
          <w:lang w:eastAsia="zh-CN"/>
        </w:rPr>
        <w:t>）国家区域代表处</w:t>
      </w:r>
      <w:r w:rsidRPr="00D64006">
        <w:rPr>
          <w:rFonts w:asciiTheme="majorBidi" w:hAnsiTheme="majorBidi" w:cstheme="majorBidi"/>
        </w:rPr>
        <w:t>Kirill Oparin</w:t>
      </w:r>
      <w:r w:rsidR="00880A28">
        <w:rPr>
          <w:rFonts w:asciiTheme="majorBidi" w:hAnsiTheme="majorBidi" w:cstheme="majorBidi" w:hint="eastAsia"/>
          <w:lang w:eastAsia="zh-CN"/>
        </w:rPr>
        <w:t>先生</w:t>
      </w:r>
      <w:r w:rsidR="00880A28">
        <w:rPr>
          <w:rFonts w:asciiTheme="majorBidi" w:hAnsiTheme="majorBidi" w:cstheme="majorBidi"/>
          <w:lang w:eastAsia="zh-CN"/>
        </w:rPr>
        <w:t>代表国际电联其它区域代表处主任</w:t>
      </w:r>
      <w:r w:rsidR="00880A28">
        <w:rPr>
          <w:rFonts w:asciiTheme="majorBidi" w:hAnsiTheme="majorBidi" w:cstheme="majorBidi" w:hint="eastAsia"/>
          <w:lang w:eastAsia="zh-CN"/>
        </w:rPr>
        <w:t>以</w:t>
      </w:r>
      <w:r w:rsidR="00880A28">
        <w:rPr>
          <w:rFonts w:asciiTheme="majorBidi" w:hAnsiTheme="majorBidi" w:cstheme="majorBidi"/>
          <w:lang w:eastAsia="zh-CN"/>
        </w:rPr>
        <w:t>远程方式介绍了</w:t>
      </w:r>
      <w:hyperlink r:id="rId17" w:history="1">
        <w:r w:rsidRPr="00D64006">
          <w:rPr>
            <w:rStyle w:val="Hyperlink"/>
          </w:rPr>
          <w:t>TD324</w:t>
        </w:r>
      </w:hyperlink>
      <w:r w:rsidR="00880A28">
        <w:rPr>
          <w:rFonts w:asciiTheme="majorBidi" w:hAnsiTheme="majorBidi" w:cstheme="majorBidi" w:hint="eastAsia"/>
          <w:lang w:eastAsia="zh-CN"/>
        </w:rPr>
        <w:t>号</w:t>
      </w:r>
      <w:r w:rsidR="00880A28">
        <w:rPr>
          <w:rFonts w:asciiTheme="majorBidi" w:hAnsiTheme="majorBidi" w:cstheme="majorBidi"/>
          <w:lang w:eastAsia="zh-CN"/>
        </w:rPr>
        <w:t>文件</w:t>
      </w:r>
      <w:r w:rsidR="00880A28">
        <w:rPr>
          <w:rFonts w:asciiTheme="majorBidi" w:hAnsiTheme="majorBidi" w:cstheme="majorBidi" w:hint="eastAsia"/>
          <w:lang w:eastAsia="zh-CN"/>
        </w:rPr>
        <w:t>。该</w:t>
      </w:r>
      <w:r w:rsidR="00880A28">
        <w:rPr>
          <w:rFonts w:asciiTheme="majorBidi" w:hAnsiTheme="majorBidi" w:cstheme="majorBidi"/>
          <w:lang w:eastAsia="zh-CN"/>
        </w:rPr>
        <w:t>文件总结了国际电联区域代表</w:t>
      </w:r>
      <w:r w:rsidR="00880A28">
        <w:rPr>
          <w:rFonts w:asciiTheme="majorBidi" w:hAnsiTheme="majorBidi" w:cstheme="majorBidi" w:hint="eastAsia"/>
          <w:lang w:eastAsia="zh-CN"/>
        </w:rPr>
        <w:t>处</w:t>
      </w:r>
      <w:r w:rsidR="00880A28">
        <w:rPr>
          <w:rFonts w:asciiTheme="majorBidi" w:hAnsiTheme="majorBidi" w:cstheme="majorBidi"/>
          <w:lang w:eastAsia="zh-CN"/>
        </w:rPr>
        <w:t>为按照国际电</w:t>
      </w:r>
      <w:r w:rsidR="00880A28">
        <w:rPr>
          <w:rFonts w:asciiTheme="majorBidi" w:hAnsiTheme="majorBidi" w:cstheme="majorBidi" w:hint="eastAsia"/>
          <w:lang w:eastAsia="zh-CN"/>
        </w:rPr>
        <w:t>联</w:t>
      </w:r>
      <w:r w:rsidR="00880A28">
        <w:rPr>
          <w:rFonts w:asciiTheme="majorBidi" w:hAnsiTheme="majorBidi" w:cstheme="majorBidi"/>
          <w:lang w:eastAsia="zh-CN"/>
        </w:rPr>
        <w:t>全权代表大会第</w:t>
      </w:r>
      <w:r w:rsidR="00880A28">
        <w:rPr>
          <w:rFonts w:asciiTheme="majorBidi" w:hAnsiTheme="majorBidi" w:cstheme="majorBidi" w:hint="eastAsia"/>
          <w:lang w:eastAsia="zh-CN"/>
        </w:rPr>
        <w:t>25</w:t>
      </w:r>
      <w:r w:rsidR="00880A28">
        <w:rPr>
          <w:rFonts w:asciiTheme="majorBidi" w:hAnsiTheme="majorBidi" w:cstheme="majorBidi" w:hint="eastAsia"/>
          <w:lang w:eastAsia="zh-CN"/>
        </w:rPr>
        <w:t>号</w:t>
      </w:r>
      <w:r w:rsidR="00880A28">
        <w:rPr>
          <w:rFonts w:asciiTheme="majorBidi" w:hAnsiTheme="majorBidi" w:cstheme="majorBidi"/>
          <w:lang w:eastAsia="zh-CN"/>
        </w:rPr>
        <w:t>决议（</w:t>
      </w:r>
      <w:r w:rsidR="00880A28">
        <w:rPr>
          <w:rFonts w:asciiTheme="majorBidi" w:hAnsiTheme="majorBidi" w:cstheme="majorBidi" w:hint="eastAsia"/>
          <w:lang w:eastAsia="zh-CN"/>
        </w:rPr>
        <w:t>2018</w:t>
      </w:r>
      <w:r w:rsidR="00880A28">
        <w:rPr>
          <w:rFonts w:asciiTheme="majorBidi" w:hAnsiTheme="majorBidi" w:cstheme="majorBidi" w:hint="eastAsia"/>
          <w:lang w:eastAsia="zh-CN"/>
        </w:rPr>
        <w:t>年</w:t>
      </w:r>
      <w:r w:rsidR="00880A28">
        <w:rPr>
          <w:rFonts w:asciiTheme="majorBidi" w:hAnsiTheme="majorBidi" w:cstheme="majorBidi"/>
          <w:lang w:eastAsia="zh-CN"/>
        </w:rPr>
        <w:t>，迪拜，修订</w:t>
      </w:r>
      <w:r w:rsidR="00880A28">
        <w:rPr>
          <w:rFonts w:asciiTheme="majorBidi" w:hAnsiTheme="majorBidi" w:cstheme="majorBidi" w:hint="eastAsia"/>
          <w:lang w:eastAsia="zh-CN"/>
        </w:rPr>
        <w:t>版</w:t>
      </w:r>
      <w:r w:rsidR="00880A28">
        <w:rPr>
          <w:rFonts w:asciiTheme="majorBidi" w:hAnsiTheme="majorBidi" w:cstheme="majorBidi"/>
          <w:lang w:eastAsia="zh-CN"/>
        </w:rPr>
        <w:t>）的要求落实</w:t>
      </w:r>
      <w:r w:rsidRPr="00D64006">
        <w:rPr>
          <w:rFonts w:asciiTheme="majorBidi" w:hAnsiTheme="majorBidi" w:cstheme="majorBidi"/>
        </w:rPr>
        <w:t>ITU-T</w:t>
      </w:r>
      <w:r w:rsidR="00880A28">
        <w:rPr>
          <w:rFonts w:asciiTheme="majorBidi" w:hAnsiTheme="majorBidi" w:cstheme="majorBidi" w:hint="eastAsia"/>
          <w:lang w:eastAsia="zh-CN"/>
        </w:rPr>
        <w:t>四</w:t>
      </w:r>
      <w:r w:rsidR="00880A28">
        <w:rPr>
          <w:rFonts w:asciiTheme="majorBidi" w:hAnsiTheme="majorBidi" w:cstheme="majorBidi"/>
          <w:lang w:eastAsia="zh-CN"/>
        </w:rPr>
        <w:t>年期滚动</w:t>
      </w:r>
      <w:r w:rsidR="00AA667E">
        <w:rPr>
          <w:rFonts w:asciiTheme="majorBidi" w:hAnsiTheme="majorBidi" w:cstheme="majorBidi" w:hint="eastAsia"/>
          <w:lang w:eastAsia="zh-CN"/>
        </w:rPr>
        <w:t>式</w:t>
      </w:r>
      <w:r w:rsidR="00880A28">
        <w:rPr>
          <w:rFonts w:asciiTheme="majorBidi" w:hAnsiTheme="majorBidi" w:cstheme="majorBidi"/>
          <w:lang w:eastAsia="zh-CN"/>
        </w:rPr>
        <w:t>运作计划</w:t>
      </w:r>
      <w:r w:rsidR="00AA667E">
        <w:rPr>
          <w:rFonts w:asciiTheme="majorBidi" w:hAnsiTheme="majorBidi" w:cstheme="majorBidi" w:hint="eastAsia"/>
          <w:lang w:eastAsia="zh-CN"/>
        </w:rPr>
        <w:t>所</w:t>
      </w:r>
      <w:r w:rsidR="00880A28">
        <w:rPr>
          <w:rFonts w:asciiTheme="majorBidi" w:hAnsiTheme="majorBidi" w:cstheme="majorBidi"/>
          <w:lang w:eastAsia="zh-CN"/>
        </w:rPr>
        <w:t>做出的贡献。</w:t>
      </w:r>
    </w:p>
    <w:p w:rsidR="00B7493A" w:rsidRDefault="00BB4735" w:rsidP="00B7493A">
      <w:pPr>
        <w:pStyle w:val="Heading1"/>
        <w:rPr>
          <w:rFonts w:asciiTheme="majorBidi" w:eastAsiaTheme="minorEastAsia" w:hAnsiTheme="majorBidi" w:cstheme="majorBidi"/>
          <w:szCs w:val="24"/>
          <w:lang w:eastAsia="zh-CN"/>
        </w:rPr>
      </w:pPr>
      <w:bookmarkStart w:id="42" w:name="_Ref482374890"/>
      <w:bookmarkStart w:id="43" w:name="_Toc513110294"/>
      <w:bookmarkStart w:id="44" w:name="_Toc536023919"/>
      <w:r>
        <w:rPr>
          <w:rFonts w:asciiTheme="majorBidi" w:hAnsiTheme="majorBidi" w:cstheme="majorBidi"/>
          <w:szCs w:val="24"/>
          <w:lang w:eastAsia="zh-CN"/>
        </w:rPr>
        <w:t>7</w:t>
      </w:r>
      <w:r>
        <w:rPr>
          <w:rFonts w:asciiTheme="majorBidi" w:hAnsiTheme="majorBidi" w:cstheme="majorBidi"/>
          <w:szCs w:val="24"/>
          <w:lang w:eastAsia="zh-CN"/>
        </w:rPr>
        <w:tab/>
      </w:r>
      <w:r w:rsidR="00571FEC" w:rsidRPr="00792C4E">
        <w:rPr>
          <w:rFonts w:asciiTheme="majorBidi" w:hAnsiTheme="majorBidi" w:cstheme="majorBidi"/>
          <w:szCs w:val="24"/>
          <w:lang w:eastAsia="zh-CN"/>
        </w:rPr>
        <w:t>TSAG 2017-2020</w:t>
      </w:r>
      <w:r w:rsidR="002614DD">
        <w:rPr>
          <w:rFonts w:asciiTheme="majorBidi" w:eastAsiaTheme="minorEastAsia" w:hAnsiTheme="majorBidi" w:cstheme="majorBidi" w:hint="eastAsia"/>
          <w:szCs w:val="24"/>
          <w:lang w:eastAsia="zh-CN"/>
        </w:rPr>
        <w:t>年</w:t>
      </w:r>
      <w:r w:rsidR="002614DD">
        <w:rPr>
          <w:rFonts w:asciiTheme="majorBidi" w:eastAsiaTheme="minorEastAsia" w:hAnsiTheme="majorBidi" w:cstheme="majorBidi"/>
          <w:szCs w:val="24"/>
          <w:lang w:eastAsia="zh-CN"/>
        </w:rPr>
        <w:t>研究期工作的组织</w:t>
      </w:r>
      <w:bookmarkEnd w:id="42"/>
      <w:bookmarkEnd w:id="43"/>
      <w:bookmarkEnd w:id="44"/>
    </w:p>
    <w:p w:rsidR="00362295" w:rsidRDefault="00BB4735" w:rsidP="00A22E92">
      <w:pPr>
        <w:pStyle w:val="Heading2"/>
        <w:ind w:left="0" w:firstLine="0"/>
        <w:rPr>
          <w:lang w:eastAsia="zh-CN"/>
        </w:rPr>
      </w:pPr>
      <w:bookmarkStart w:id="45" w:name="_Toc536023920"/>
      <w:r w:rsidRPr="00A22E92">
        <w:rPr>
          <w:lang w:eastAsia="zh-CN"/>
        </w:rPr>
        <w:t>7.1</w:t>
      </w:r>
      <w:bookmarkStart w:id="46" w:name="lt_pId062"/>
      <w:bookmarkStart w:id="47" w:name="_Ref508112641"/>
      <w:r w:rsidR="00F17DDF" w:rsidRPr="00746590">
        <w:rPr>
          <w:lang w:eastAsia="zh-CN"/>
        </w:rPr>
        <w:tab/>
      </w:r>
      <w:r w:rsidR="00362295" w:rsidRPr="00A22E92">
        <w:rPr>
          <w:rFonts w:asciiTheme="majorBidi" w:eastAsia="SimSun" w:hAnsiTheme="majorBidi" w:cstheme="majorBidi"/>
          <w:lang w:eastAsia="zh-CN"/>
        </w:rPr>
        <w:t>TSAG</w:t>
      </w:r>
      <w:r w:rsidR="00880A28" w:rsidRPr="00A22E92">
        <w:rPr>
          <w:rFonts w:asciiTheme="majorBidi" w:eastAsia="SimSun" w:hAnsiTheme="majorBidi" w:cstheme="majorBidi"/>
          <w:lang w:eastAsia="zh-CN"/>
        </w:rPr>
        <w:t>有关区域组的新报告人组（</w:t>
      </w:r>
      <w:r w:rsidR="00880A28" w:rsidRPr="00A22E92">
        <w:rPr>
          <w:rFonts w:asciiTheme="majorBidi" w:eastAsia="SimSun" w:hAnsiTheme="majorBidi" w:cstheme="majorBidi"/>
          <w:lang w:eastAsia="zh-CN"/>
        </w:rPr>
        <w:t>RG-CPTRG</w:t>
      </w:r>
      <w:r w:rsidR="00880A28" w:rsidRPr="00A22E92">
        <w:rPr>
          <w:rFonts w:asciiTheme="majorBidi" w:eastAsia="SimSun" w:hAnsiTheme="majorBidi" w:cstheme="majorBidi"/>
          <w:lang w:eastAsia="zh-CN"/>
        </w:rPr>
        <w:t>）</w:t>
      </w:r>
      <w:bookmarkEnd w:id="45"/>
    </w:p>
    <w:p w:rsidR="00362295" w:rsidRDefault="00362295" w:rsidP="0006330B">
      <w:pPr>
        <w:pStyle w:val="enumlev1"/>
        <w:tabs>
          <w:tab w:val="left" w:pos="851"/>
        </w:tabs>
        <w:ind w:left="0" w:firstLine="0"/>
        <w:rPr>
          <w:b/>
          <w:bCs/>
        </w:rPr>
      </w:pPr>
      <w:r w:rsidRPr="0035776E">
        <w:rPr>
          <w:rFonts w:asciiTheme="majorBidi" w:hAnsiTheme="majorBidi" w:cstheme="majorBidi"/>
        </w:rPr>
        <w:t>7.1.1</w:t>
      </w:r>
      <w:r>
        <w:rPr>
          <w:b/>
          <w:bCs/>
        </w:rPr>
        <w:tab/>
      </w:r>
      <w:r w:rsidR="00880A28">
        <w:rPr>
          <w:rFonts w:hint="eastAsia"/>
          <w:lang w:eastAsia="zh-CN"/>
        </w:rPr>
        <w:t>根据全</w:t>
      </w:r>
      <w:r w:rsidR="00880A28">
        <w:rPr>
          <w:lang w:eastAsia="zh-CN"/>
        </w:rPr>
        <w:t>权代表大会（</w:t>
      </w:r>
      <w:r w:rsidR="00880A28">
        <w:rPr>
          <w:rFonts w:hint="eastAsia"/>
          <w:lang w:eastAsia="zh-CN"/>
        </w:rPr>
        <w:t>2018</w:t>
      </w:r>
      <w:r w:rsidR="00880A28">
        <w:rPr>
          <w:rFonts w:hint="eastAsia"/>
          <w:lang w:eastAsia="zh-CN"/>
        </w:rPr>
        <w:t>年</w:t>
      </w:r>
      <w:r w:rsidR="00880A28">
        <w:rPr>
          <w:lang w:eastAsia="zh-CN"/>
        </w:rPr>
        <w:t>，迪拜）第</w:t>
      </w:r>
      <w:r w:rsidR="00880A28">
        <w:rPr>
          <w:rFonts w:hint="eastAsia"/>
          <w:lang w:eastAsia="zh-CN"/>
        </w:rPr>
        <w:t>8</w:t>
      </w:r>
      <w:r w:rsidR="00880A28">
        <w:rPr>
          <w:rFonts w:hint="eastAsia"/>
          <w:lang w:eastAsia="zh-CN"/>
        </w:rPr>
        <w:t>号</w:t>
      </w:r>
      <w:r w:rsidR="00880A28">
        <w:rPr>
          <w:lang w:eastAsia="zh-CN"/>
        </w:rPr>
        <w:t>建议，</w:t>
      </w:r>
      <w:r w:rsidR="00880A28" w:rsidRPr="00D64006">
        <w:rPr>
          <w:lang w:eastAsia="zh-CN"/>
        </w:rPr>
        <w:t>TSAG</w:t>
      </w:r>
      <w:r w:rsidR="00880A28">
        <w:rPr>
          <w:rFonts w:hint="eastAsia"/>
          <w:lang w:eastAsia="zh-CN"/>
        </w:rPr>
        <w:t>收</w:t>
      </w:r>
      <w:r w:rsidR="00880A28">
        <w:rPr>
          <w:lang w:eastAsia="zh-CN"/>
        </w:rPr>
        <w:t>到两份有关建议成立特设组的文稿（美国的</w:t>
      </w:r>
      <w:r w:rsidR="00E41827">
        <w:rPr>
          <w:rStyle w:val="Hyperlink"/>
          <w:rFonts w:asciiTheme="majorBidi" w:hAnsiTheme="majorBidi" w:cstheme="majorBidi"/>
        </w:rPr>
        <w:fldChar w:fldCharType="begin"/>
      </w:r>
      <w:r w:rsidR="00E41827">
        <w:rPr>
          <w:rStyle w:val="Hyperlink"/>
          <w:rFonts w:asciiTheme="majorBidi" w:hAnsiTheme="majorBidi" w:cstheme="majorBidi"/>
        </w:rPr>
        <w:instrText xml:space="preserve"> HYPERLINK "https://www.itu.int/md/T17-TSAG-C-0056" </w:instrText>
      </w:r>
      <w:r w:rsidR="00E41827">
        <w:rPr>
          <w:rStyle w:val="Hyperlink"/>
          <w:rFonts w:asciiTheme="majorBidi" w:hAnsiTheme="majorBidi" w:cstheme="majorBidi"/>
        </w:rPr>
        <w:fldChar w:fldCharType="separate"/>
      </w:r>
      <w:r w:rsidR="006829DD" w:rsidRPr="00D64006">
        <w:rPr>
          <w:rStyle w:val="Hyperlink"/>
          <w:rFonts w:asciiTheme="majorBidi" w:hAnsiTheme="majorBidi" w:cstheme="majorBidi"/>
        </w:rPr>
        <w:t>C056</w:t>
      </w:r>
      <w:r w:rsidR="00E41827">
        <w:rPr>
          <w:rStyle w:val="Hyperlink"/>
          <w:rFonts w:asciiTheme="majorBidi" w:hAnsiTheme="majorBidi" w:cstheme="majorBidi"/>
        </w:rPr>
        <w:fldChar w:fldCharType="end"/>
      </w:r>
      <w:r w:rsidR="00880A28">
        <w:rPr>
          <w:rFonts w:hint="eastAsia"/>
          <w:lang w:eastAsia="zh-CN"/>
        </w:rPr>
        <w:t>号</w:t>
      </w:r>
      <w:r w:rsidR="00880A28">
        <w:rPr>
          <w:lang w:eastAsia="zh-CN"/>
        </w:rPr>
        <w:t>文件</w:t>
      </w:r>
      <w:r w:rsidR="00880A28">
        <w:rPr>
          <w:rFonts w:hint="eastAsia"/>
          <w:lang w:eastAsia="zh-CN"/>
        </w:rPr>
        <w:t>、</w:t>
      </w:r>
      <w:r w:rsidR="00880A28">
        <w:rPr>
          <w:lang w:eastAsia="zh-CN"/>
        </w:rPr>
        <w:t>巴西的</w:t>
      </w:r>
      <w:hyperlink r:id="rId18" w:history="1">
        <w:r w:rsidR="006829DD" w:rsidRPr="00D64006">
          <w:rPr>
            <w:rStyle w:val="Hyperlink"/>
            <w:rFonts w:asciiTheme="majorBidi" w:hAnsiTheme="majorBidi" w:cstheme="majorBidi"/>
          </w:rPr>
          <w:t>C061</w:t>
        </w:r>
      </w:hyperlink>
      <w:r w:rsidR="00880A28">
        <w:rPr>
          <w:rFonts w:hint="eastAsia"/>
          <w:lang w:eastAsia="zh-CN"/>
        </w:rPr>
        <w:t>号</w:t>
      </w:r>
      <w:r w:rsidR="00880A28">
        <w:rPr>
          <w:lang w:eastAsia="zh-CN"/>
        </w:rPr>
        <w:t>文件</w:t>
      </w:r>
      <w:r w:rsidR="00880A28">
        <w:rPr>
          <w:rFonts w:hint="eastAsia"/>
          <w:lang w:eastAsia="zh-CN"/>
        </w:rPr>
        <w:t>）</w:t>
      </w:r>
      <w:r w:rsidR="00880A28">
        <w:rPr>
          <w:lang w:eastAsia="zh-CN"/>
        </w:rPr>
        <w:t>和</w:t>
      </w:r>
      <w:r w:rsidR="00AA667E" w:rsidRPr="00D64006">
        <w:rPr>
          <w:lang w:eastAsia="zh-CN"/>
        </w:rPr>
        <w:t>GSM</w:t>
      </w:r>
      <w:r w:rsidR="00AA667E">
        <w:rPr>
          <w:rFonts w:hint="eastAsia"/>
          <w:lang w:eastAsia="zh-CN"/>
        </w:rPr>
        <w:t>协会</w:t>
      </w:r>
      <w:r w:rsidR="00AA667E">
        <w:rPr>
          <w:lang w:eastAsia="zh-CN"/>
        </w:rPr>
        <w:t>提交的</w:t>
      </w:r>
      <w:r w:rsidR="00880A28">
        <w:rPr>
          <w:lang w:eastAsia="zh-CN"/>
        </w:rPr>
        <w:t>一份建议成立</w:t>
      </w:r>
      <w:r w:rsidR="00880A28">
        <w:rPr>
          <w:rFonts w:hint="eastAsia"/>
          <w:lang w:eastAsia="zh-CN"/>
        </w:rPr>
        <w:t>报告</w:t>
      </w:r>
      <w:r w:rsidR="00880A28">
        <w:rPr>
          <w:lang w:eastAsia="zh-CN"/>
        </w:rPr>
        <w:t>人组的</w:t>
      </w:r>
      <w:r w:rsidR="00880A28">
        <w:rPr>
          <w:rFonts w:hint="eastAsia"/>
          <w:lang w:eastAsia="zh-CN"/>
        </w:rPr>
        <w:t>文稿</w:t>
      </w:r>
      <w:r w:rsidR="00880A28">
        <w:rPr>
          <w:lang w:eastAsia="zh-CN"/>
        </w:rPr>
        <w:t>（</w:t>
      </w:r>
      <w:hyperlink r:id="rId19" w:history="1">
        <w:r w:rsidR="0006330B">
          <w:rPr>
            <w:rStyle w:val="Hyperlink"/>
            <w:rFonts w:cstheme="majorBidi"/>
            <w:lang w:val="fr-CH"/>
          </w:rPr>
          <w:t>C055</w:t>
        </w:r>
      </w:hyperlink>
      <w:r w:rsidR="00880A28">
        <w:rPr>
          <w:rFonts w:hint="eastAsia"/>
          <w:lang w:eastAsia="zh-CN"/>
        </w:rPr>
        <w:t>号</w:t>
      </w:r>
      <w:r w:rsidR="00880A28">
        <w:rPr>
          <w:lang w:eastAsia="zh-CN"/>
        </w:rPr>
        <w:t>文件</w:t>
      </w:r>
      <w:r w:rsidR="00880A28">
        <w:rPr>
          <w:rFonts w:hint="eastAsia"/>
          <w:lang w:eastAsia="zh-CN"/>
        </w:rPr>
        <w:t>）</w:t>
      </w:r>
      <w:r w:rsidR="00880A28">
        <w:rPr>
          <w:lang w:eastAsia="zh-CN"/>
        </w:rPr>
        <w:t>，</w:t>
      </w:r>
      <w:r w:rsidR="006829DD" w:rsidRPr="00463823">
        <w:rPr>
          <w:rFonts w:hint="eastAsia"/>
          <w:lang w:eastAsia="zh-CN"/>
        </w:rPr>
        <w:t>以澄清创建、参与和终止</w:t>
      </w:r>
      <w:r w:rsidR="006829DD">
        <w:rPr>
          <w:rFonts w:hint="eastAsia"/>
          <w:lang w:eastAsia="zh-CN"/>
        </w:rPr>
        <w:t>研究组</w:t>
      </w:r>
      <w:r w:rsidR="006829DD" w:rsidRPr="00463823">
        <w:rPr>
          <w:rFonts w:hint="eastAsia"/>
          <w:lang w:eastAsia="zh-CN"/>
        </w:rPr>
        <w:t>区域小组的标准以及</w:t>
      </w:r>
      <w:r w:rsidR="006829DD">
        <w:rPr>
          <w:rFonts w:hint="eastAsia"/>
          <w:lang w:eastAsia="zh-CN"/>
        </w:rPr>
        <w:t>电信标准化顾问组</w:t>
      </w:r>
      <w:r w:rsidR="006829DD" w:rsidRPr="00463823">
        <w:rPr>
          <w:rFonts w:hint="eastAsia"/>
          <w:lang w:eastAsia="zh-CN"/>
        </w:rPr>
        <w:t>在</w:t>
      </w:r>
      <w:r w:rsidR="006829DD">
        <w:rPr>
          <w:rFonts w:hint="eastAsia"/>
          <w:lang w:eastAsia="zh-CN"/>
        </w:rPr>
        <w:t>此</w:t>
      </w:r>
      <w:r w:rsidR="006829DD" w:rsidRPr="00463823">
        <w:rPr>
          <w:rFonts w:hint="eastAsia"/>
          <w:lang w:eastAsia="zh-CN"/>
        </w:rPr>
        <w:t>方面的作用</w:t>
      </w:r>
      <w:r w:rsidR="006829DD">
        <w:rPr>
          <w:rFonts w:hint="eastAsia"/>
          <w:lang w:eastAsia="zh-CN"/>
        </w:rPr>
        <w:t>。</w:t>
      </w:r>
    </w:p>
    <w:p w:rsidR="00362295" w:rsidRDefault="006829DD" w:rsidP="0006330B">
      <w:pPr>
        <w:pStyle w:val="enumlev1"/>
        <w:tabs>
          <w:tab w:val="left" w:pos="851"/>
        </w:tabs>
        <w:ind w:left="0" w:firstLine="0"/>
        <w:rPr>
          <w:b/>
          <w:bCs/>
          <w:lang w:eastAsia="zh-CN"/>
        </w:rPr>
      </w:pPr>
      <w:r w:rsidRPr="0035776E">
        <w:rPr>
          <w:rFonts w:asciiTheme="majorBidi" w:hAnsiTheme="majorBidi" w:cstheme="majorBidi"/>
        </w:rPr>
        <w:t>7.1.2</w:t>
      </w:r>
      <w:r>
        <w:rPr>
          <w:b/>
          <w:bCs/>
        </w:rPr>
        <w:tab/>
      </w:r>
      <w:r w:rsidR="00880A28">
        <w:rPr>
          <w:rFonts w:hint="eastAsia"/>
          <w:lang w:eastAsia="zh-CN"/>
        </w:rPr>
        <w:t>会议</w:t>
      </w:r>
      <w:r w:rsidR="00880A28">
        <w:rPr>
          <w:lang w:eastAsia="zh-CN"/>
        </w:rPr>
        <w:t>请</w:t>
      </w:r>
      <w:r w:rsidR="00880A28">
        <w:rPr>
          <w:rFonts w:hint="eastAsia"/>
          <w:lang w:eastAsia="zh-CN"/>
        </w:rPr>
        <w:t>电</w:t>
      </w:r>
      <w:r w:rsidR="00880A28">
        <w:rPr>
          <w:lang w:eastAsia="zh-CN"/>
        </w:rPr>
        <w:t>信</w:t>
      </w:r>
      <w:r w:rsidR="00880A28">
        <w:rPr>
          <w:rFonts w:hint="eastAsia"/>
          <w:lang w:eastAsia="zh-CN"/>
        </w:rPr>
        <w:t>标准</w:t>
      </w:r>
      <w:r w:rsidR="00880A28">
        <w:rPr>
          <w:lang w:eastAsia="zh-CN"/>
        </w:rPr>
        <w:t>化局就区域组活动拟定一份介绍。</w:t>
      </w:r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b/>
          <w:bCs/>
        </w:rPr>
      </w:pPr>
      <w:r w:rsidRPr="0035776E">
        <w:rPr>
          <w:rFonts w:asciiTheme="majorBidi" w:hAnsiTheme="majorBidi" w:cstheme="majorBidi"/>
        </w:rPr>
        <w:t>7.1.3</w:t>
      </w:r>
      <w:r>
        <w:rPr>
          <w:b/>
          <w:bCs/>
        </w:rPr>
        <w:tab/>
      </w:r>
      <w:bookmarkStart w:id="48" w:name="lt_pId088"/>
      <w:r w:rsidRPr="00D64006">
        <w:rPr>
          <w:rFonts w:asciiTheme="majorBidi" w:hAnsiTheme="majorBidi" w:cstheme="majorBidi"/>
        </w:rPr>
        <w:t>TSAG</w:t>
      </w:r>
      <w:r w:rsidR="00880A28">
        <w:rPr>
          <w:rFonts w:asciiTheme="majorBidi" w:hAnsiTheme="majorBidi" w:cstheme="majorBidi" w:hint="eastAsia"/>
          <w:lang w:eastAsia="zh-CN"/>
        </w:rPr>
        <w:t>审议</w:t>
      </w:r>
      <w:r w:rsidR="00880A28">
        <w:rPr>
          <w:rFonts w:asciiTheme="majorBidi" w:hAnsiTheme="majorBidi" w:cstheme="majorBidi"/>
          <w:lang w:eastAsia="zh-CN"/>
        </w:rPr>
        <w:t>了三份文稿并同意成立新的报告人组（</w:t>
      </w:r>
      <w:r w:rsidRPr="00D64006">
        <w:rPr>
          <w:rFonts w:asciiTheme="majorBidi" w:hAnsiTheme="majorBidi" w:cstheme="majorBidi"/>
        </w:rPr>
        <w:t>RG-CPTRG</w:t>
      </w:r>
      <w:r w:rsidR="00880A28">
        <w:rPr>
          <w:rFonts w:asciiTheme="majorBidi" w:hAnsiTheme="majorBidi" w:cstheme="majorBidi" w:hint="eastAsia"/>
          <w:lang w:eastAsia="zh-CN"/>
        </w:rPr>
        <w:t>）</w:t>
      </w:r>
      <w:r w:rsidR="00880A28">
        <w:rPr>
          <w:rFonts w:asciiTheme="majorBidi" w:hAnsiTheme="majorBidi" w:cstheme="majorBidi"/>
          <w:lang w:eastAsia="zh-CN"/>
        </w:rPr>
        <w:t>，最初的工作是拟定提交</w:t>
      </w:r>
      <w:r w:rsidR="00880A28">
        <w:rPr>
          <w:rFonts w:asciiTheme="majorBidi" w:hAnsiTheme="majorBidi" w:cstheme="majorBidi"/>
          <w:lang w:eastAsia="zh-CN"/>
        </w:rPr>
        <w:t>TSAG</w:t>
      </w:r>
      <w:r w:rsidR="005A0A16">
        <w:rPr>
          <w:rFonts w:asciiTheme="majorBidi" w:hAnsiTheme="majorBidi" w:cstheme="majorBidi" w:hint="eastAsia"/>
          <w:lang w:eastAsia="zh-CN"/>
        </w:rPr>
        <w:t>闭幕</w:t>
      </w:r>
      <w:r w:rsidR="005A0A16">
        <w:rPr>
          <w:rFonts w:asciiTheme="majorBidi" w:hAnsiTheme="majorBidi" w:cstheme="majorBidi"/>
          <w:lang w:eastAsia="zh-CN"/>
        </w:rPr>
        <w:t>全体会议批准的职责范围。</w:t>
      </w:r>
      <w:bookmarkEnd w:id="48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lang w:eastAsia="zh-CN"/>
        </w:rPr>
      </w:pPr>
      <w:r w:rsidRPr="0035776E">
        <w:rPr>
          <w:rFonts w:asciiTheme="majorBidi" w:hAnsiTheme="majorBidi" w:cstheme="majorBidi"/>
        </w:rPr>
        <w:t>7.1.4</w:t>
      </w:r>
      <w:r>
        <w:rPr>
          <w:rFonts w:asciiTheme="majorBidi" w:hAnsiTheme="majorBidi" w:cstheme="majorBidi"/>
        </w:rPr>
        <w:tab/>
      </w:r>
      <w:r w:rsidR="005A0A16">
        <w:rPr>
          <w:rFonts w:asciiTheme="majorBidi" w:hAnsiTheme="majorBidi" w:cstheme="majorBidi" w:hint="eastAsia"/>
          <w:lang w:eastAsia="zh-CN"/>
        </w:rPr>
        <w:t>来自</w:t>
      </w:r>
      <w:r w:rsidR="005A0A16">
        <w:rPr>
          <w:rFonts w:asciiTheme="majorBidi" w:hAnsiTheme="majorBidi" w:cstheme="majorBidi"/>
          <w:lang w:eastAsia="zh-CN"/>
        </w:rPr>
        <w:t>加纳的</w:t>
      </w:r>
      <w:r w:rsidRPr="00D64006">
        <w:rPr>
          <w:rFonts w:asciiTheme="majorBidi" w:hAnsiTheme="majorBidi" w:cstheme="majorBidi"/>
        </w:rPr>
        <w:t xml:space="preserve">Kwame </w:t>
      </w:r>
      <w:proofErr w:type="spellStart"/>
      <w:r w:rsidRPr="00D64006">
        <w:rPr>
          <w:rFonts w:asciiTheme="majorBidi" w:hAnsiTheme="majorBidi" w:cstheme="majorBidi"/>
        </w:rPr>
        <w:t>Baah-Acheamfuor</w:t>
      </w:r>
      <w:proofErr w:type="spellEnd"/>
      <w:r w:rsidR="005A0A16">
        <w:rPr>
          <w:rFonts w:asciiTheme="majorBidi" w:hAnsiTheme="majorBidi" w:cstheme="majorBidi" w:hint="eastAsia"/>
          <w:lang w:eastAsia="zh-CN"/>
        </w:rPr>
        <w:t>先生</w:t>
      </w:r>
      <w:r w:rsidR="005A0A16">
        <w:rPr>
          <w:rFonts w:asciiTheme="majorBidi" w:hAnsiTheme="majorBidi" w:cstheme="majorBidi"/>
          <w:lang w:eastAsia="zh-CN"/>
        </w:rPr>
        <w:t>担任</w:t>
      </w:r>
      <w:r w:rsidRPr="00D64006">
        <w:rPr>
          <w:rFonts w:asciiTheme="majorBidi" w:hAnsiTheme="majorBidi" w:cstheme="majorBidi"/>
        </w:rPr>
        <w:t>RG-CPTRG</w:t>
      </w:r>
      <w:r w:rsidR="005A0A16">
        <w:rPr>
          <w:rFonts w:asciiTheme="majorBidi" w:hAnsiTheme="majorBidi" w:cstheme="majorBidi" w:hint="eastAsia"/>
          <w:lang w:eastAsia="zh-CN"/>
        </w:rPr>
        <w:t>报告</w:t>
      </w:r>
      <w:r w:rsidR="005A0A16">
        <w:rPr>
          <w:rFonts w:asciiTheme="majorBidi" w:hAnsiTheme="majorBidi" w:cstheme="majorBidi"/>
          <w:lang w:eastAsia="zh-CN"/>
        </w:rPr>
        <w:t>人。</w:t>
      </w:r>
    </w:p>
    <w:p w:rsidR="006829DD" w:rsidRPr="006829DD" w:rsidRDefault="006829DD" w:rsidP="0006330B">
      <w:pPr>
        <w:pStyle w:val="enumlev1"/>
        <w:tabs>
          <w:tab w:val="left" w:pos="851"/>
        </w:tabs>
        <w:ind w:left="0" w:firstLine="0"/>
        <w:rPr>
          <w:b/>
          <w:bCs/>
        </w:rPr>
      </w:pPr>
      <w:r w:rsidRPr="0035776E">
        <w:rPr>
          <w:rFonts w:asciiTheme="majorBidi" w:hAnsiTheme="majorBidi" w:cstheme="majorBidi"/>
        </w:rPr>
        <w:t>7.1.5</w:t>
      </w:r>
      <w:r>
        <w:rPr>
          <w:b/>
          <w:bCs/>
        </w:rPr>
        <w:tab/>
      </w:r>
      <w:r w:rsidRPr="00D64006">
        <w:rPr>
          <w:rFonts w:asciiTheme="majorBidi" w:hAnsiTheme="majorBidi" w:cstheme="majorBidi"/>
        </w:rPr>
        <w:t>RG-CPTRG</w:t>
      </w:r>
      <w:r w:rsidR="005A0A16">
        <w:rPr>
          <w:rFonts w:asciiTheme="majorBidi" w:hAnsiTheme="majorBidi" w:cstheme="majorBidi" w:hint="eastAsia"/>
          <w:lang w:eastAsia="zh-CN"/>
        </w:rPr>
        <w:t>成果</w:t>
      </w:r>
      <w:r w:rsidR="005A0A16">
        <w:rPr>
          <w:rFonts w:asciiTheme="majorBidi" w:hAnsiTheme="majorBidi" w:cstheme="majorBidi"/>
          <w:lang w:eastAsia="zh-CN"/>
        </w:rPr>
        <w:t>报告见本报告</w:t>
      </w:r>
      <w:r w:rsidR="005A0A16">
        <w:rPr>
          <w:rFonts w:asciiTheme="majorBidi" w:hAnsiTheme="majorBidi" w:cstheme="majorBidi" w:hint="eastAsia"/>
          <w:lang w:eastAsia="zh-CN"/>
        </w:rPr>
        <w:t>第</w:t>
      </w:r>
      <w:r w:rsidRPr="00D64006">
        <w:rPr>
          <w:rFonts w:asciiTheme="majorBidi" w:hAnsiTheme="majorBidi" w:cstheme="majorBidi"/>
        </w:rPr>
        <w:t>17.8</w:t>
      </w:r>
      <w:r w:rsidR="005A0A16">
        <w:rPr>
          <w:rFonts w:asciiTheme="majorBidi" w:hAnsiTheme="majorBidi" w:cstheme="majorBidi" w:hint="eastAsia"/>
          <w:lang w:eastAsia="zh-CN"/>
        </w:rPr>
        <w:t>节。</w:t>
      </w:r>
    </w:p>
    <w:p w:rsidR="00571FEC" w:rsidRPr="00792C4E" w:rsidRDefault="00BD517F" w:rsidP="00F96A55">
      <w:pPr>
        <w:pStyle w:val="enumlev1"/>
        <w:ind w:left="794" w:hanging="794"/>
        <w:rPr>
          <w:lang w:eastAsia="zh-CN"/>
        </w:rPr>
      </w:pPr>
      <w:bookmarkStart w:id="49" w:name="_Ref482377347"/>
      <w:bookmarkEnd w:id="46"/>
      <w:bookmarkEnd w:id="47"/>
      <w:r w:rsidRPr="0035776E">
        <w:rPr>
          <w:rFonts w:asciiTheme="majorBidi" w:hAnsiTheme="majorBidi" w:cstheme="majorBidi"/>
        </w:rPr>
        <w:t>7.2</w:t>
      </w:r>
      <w:r w:rsidRPr="00E24143">
        <w:rPr>
          <w:rFonts w:asciiTheme="majorBidi" w:hAnsiTheme="majorBidi" w:cstheme="majorBidi"/>
          <w:b/>
          <w:bCs/>
        </w:rPr>
        <w:tab/>
      </w:r>
      <w:bookmarkStart w:id="50" w:name="lt_pId091"/>
      <w:bookmarkEnd w:id="49"/>
      <w:r w:rsidR="00F96A55" w:rsidRPr="00F96A55">
        <w:rPr>
          <w:rFonts w:asciiTheme="majorBidi" w:hAnsiTheme="majorBidi" w:cstheme="majorBidi"/>
        </w:rPr>
        <w:t>TSAG</w:t>
      </w:r>
      <w:r w:rsidR="00F96A55">
        <w:rPr>
          <w:rFonts w:hint="eastAsia"/>
          <w:lang w:eastAsia="zh-CN"/>
        </w:rPr>
        <w:t>战略</w:t>
      </w:r>
      <w:r w:rsidR="00F96A55">
        <w:rPr>
          <w:lang w:eastAsia="zh-CN"/>
        </w:rPr>
        <w:t>和运作规划报告人组（</w:t>
      </w:r>
      <w:r w:rsidR="00F96A55">
        <w:rPr>
          <w:rFonts w:hint="eastAsia"/>
          <w:lang w:eastAsia="zh-CN"/>
        </w:rPr>
        <w:t>R</w:t>
      </w:r>
      <w:r w:rsidR="00F96A55">
        <w:rPr>
          <w:lang w:eastAsia="zh-CN"/>
        </w:rPr>
        <w:t>G-SOP</w:t>
      </w:r>
      <w:r w:rsidR="00F96A55">
        <w:rPr>
          <w:lang w:eastAsia="zh-CN"/>
        </w:rPr>
        <w:t>）</w:t>
      </w:r>
      <w:r w:rsidR="00F96A55">
        <w:rPr>
          <w:rFonts w:hint="eastAsia"/>
          <w:lang w:eastAsia="zh-CN"/>
        </w:rPr>
        <w:t>在</w:t>
      </w:r>
      <w:r w:rsidR="00F96A55">
        <w:rPr>
          <w:lang w:eastAsia="zh-CN"/>
        </w:rPr>
        <w:t>本</w:t>
      </w:r>
      <w:r w:rsidR="00F96A55">
        <w:rPr>
          <w:rFonts w:hint="eastAsia"/>
          <w:lang w:eastAsia="zh-CN"/>
        </w:rPr>
        <w:t>次</w:t>
      </w:r>
      <w:r w:rsidR="00F96A55">
        <w:rPr>
          <w:lang w:eastAsia="zh-CN"/>
        </w:rPr>
        <w:t>TSAG</w:t>
      </w:r>
      <w:r w:rsidR="00F96A55">
        <w:rPr>
          <w:lang w:eastAsia="zh-CN"/>
        </w:rPr>
        <w:t>会议</w:t>
      </w:r>
      <w:r w:rsidR="00F96A55">
        <w:rPr>
          <w:rFonts w:hint="eastAsia"/>
          <w:lang w:eastAsia="zh-CN"/>
        </w:rPr>
        <w:t>中未</w:t>
      </w:r>
      <w:r w:rsidR="00F96A55">
        <w:rPr>
          <w:lang w:eastAsia="zh-CN"/>
        </w:rPr>
        <w:t>举行会议</w:t>
      </w:r>
      <w:r w:rsidR="00F96A55">
        <w:rPr>
          <w:rFonts w:hint="eastAsia"/>
          <w:lang w:eastAsia="zh-CN"/>
        </w:rPr>
        <w:t>。</w:t>
      </w:r>
      <w:bookmarkEnd w:id="50"/>
    </w:p>
    <w:p w:rsidR="00571FEC" w:rsidRPr="00792C4E" w:rsidRDefault="00075F34" w:rsidP="00075F34">
      <w:pPr>
        <w:pStyle w:val="Heading1"/>
        <w:rPr>
          <w:rFonts w:asciiTheme="majorBidi" w:hAnsiTheme="majorBidi" w:cstheme="majorBidi"/>
          <w:szCs w:val="24"/>
          <w:lang w:eastAsia="zh-CN"/>
        </w:rPr>
      </w:pPr>
      <w:bookmarkStart w:id="51" w:name="_Toc513110295"/>
      <w:bookmarkStart w:id="52" w:name="_Toc536023921"/>
      <w:r>
        <w:rPr>
          <w:rFonts w:asciiTheme="majorBidi" w:hAnsiTheme="majorBidi" w:cstheme="majorBidi"/>
          <w:szCs w:val="24"/>
          <w:lang w:eastAsia="zh-CN"/>
        </w:rPr>
        <w:t>8</w:t>
      </w:r>
      <w:r w:rsidR="00A04DFC">
        <w:rPr>
          <w:rFonts w:asciiTheme="majorBidi" w:hAnsiTheme="majorBidi" w:cstheme="majorBidi"/>
          <w:szCs w:val="24"/>
          <w:lang w:eastAsia="zh-CN"/>
        </w:rPr>
        <w:tab/>
      </w:r>
      <w:r w:rsidR="00A04DFC">
        <w:rPr>
          <w:rFonts w:asciiTheme="majorBidi" w:eastAsiaTheme="minorEastAsia" w:hAnsiTheme="majorBidi" w:cstheme="majorBidi" w:hint="eastAsia"/>
          <w:szCs w:val="24"/>
          <w:lang w:eastAsia="zh-CN"/>
        </w:rPr>
        <w:t>焦点</w:t>
      </w:r>
      <w:r w:rsidR="00A04DFC">
        <w:rPr>
          <w:rFonts w:asciiTheme="majorBidi" w:eastAsiaTheme="minorEastAsia" w:hAnsiTheme="majorBidi" w:cstheme="majorBidi"/>
          <w:szCs w:val="24"/>
          <w:lang w:eastAsia="zh-CN"/>
        </w:rPr>
        <w:t>组</w:t>
      </w:r>
      <w:bookmarkEnd w:id="51"/>
      <w:bookmarkEnd w:id="52"/>
    </w:p>
    <w:p w:rsidR="00571FEC" w:rsidRDefault="00075F34" w:rsidP="00A22E92">
      <w:pPr>
        <w:pStyle w:val="Heading2"/>
        <w:ind w:left="0" w:firstLine="0"/>
        <w:rPr>
          <w:lang w:eastAsia="zh-CN"/>
        </w:rPr>
      </w:pPr>
      <w:bookmarkStart w:id="53" w:name="_Toc536023922"/>
      <w:r w:rsidRPr="00A22E92">
        <w:rPr>
          <w:lang w:eastAsia="zh-CN"/>
        </w:rPr>
        <w:t>8</w:t>
      </w:r>
      <w:r w:rsidR="00A04DFC" w:rsidRPr="00A22E92">
        <w:rPr>
          <w:lang w:eastAsia="zh-CN"/>
        </w:rPr>
        <w:t>.1</w:t>
      </w:r>
      <w:r w:rsidR="00A04DFC" w:rsidRPr="00A22E92">
        <w:rPr>
          <w:lang w:eastAsia="zh-CN"/>
        </w:rPr>
        <w:tab/>
      </w:r>
      <w:r w:rsidR="00F96A55" w:rsidRPr="003E1767">
        <w:rPr>
          <w:rFonts w:asciiTheme="majorBidi" w:eastAsiaTheme="minorEastAsia" w:hAnsiTheme="majorBidi" w:cstheme="majorBidi"/>
          <w:lang w:eastAsia="zh-CN"/>
        </w:rPr>
        <w:t>拟议成立的新的</w:t>
      </w:r>
      <w:r w:rsidR="00F96A55" w:rsidRPr="003E1767">
        <w:rPr>
          <w:rFonts w:asciiTheme="majorBidi" w:eastAsiaTheme="minorEastAsia" w:hAnsiTheme="majorBidi" w:cstheme="majorBidi"/>
          <w:lang w:eastAsia="zh-CN"/>
        </w:rPr>
        <w:t>ITU-T</w:t>
      </w:r>
      <w:r w:rsidR="00F96A55" w:rsidRPr="003E1767">
        <w:rPr>
          <w:rFonts w:asciiTheme="majorBidi" w:eastAsiaTheme="minorEastAsia" w:hAnsiTheme="majorBidi" w:cstheme="majorBidi"/>
          <w:lang w:eastAsia="zh-CN"/>
        </w:rPr>
        <w:t>网络</w:t>
      </w:r>
      <w:r w:rsidR="00EF5BFC" w:rsidRPr="003E1767">
        <w:rPr>
          <w:rFonts w:asciiTheme="majorBidi" w:eastAsiaTheme="minorEastAsia" w:hAnsiTheme="majorBidi" w:cstheme="majorBidi"/>
          <w:lang w:eastAsia="zh-CN"/>
        </w:rPr>
        <w:t>量子</w:t>
      </w:r>
      <w:r w:rsidR="00F96A55" w:rsidRPr="003E1767">
        <w:rPr>
          <w:rFonts w:asciiTheme="majorBidi" w:eastAsiaTheme="minorEastAsia" w:hAnsiTheme="majorBidi" w:cstheme="majorBidi"/>
          <w:lang w:eastAsia="zh-CN"/>
        </w:rPr>
        <w:t>信息技术焦点组</w:t>
      </w:r>
      <w:r w:rsidR="00F96A55">
        <w:rPr>
          <w:lang w:eastAsia="zh-CN"/>
        </w:rPr>
        <w:t>（</w:t>
      </w:r>
      <w:r w:rsidR="00F96A55">
        <w:rPr>
          <w:rFonts w:hint="eastAsia"/>
          <w:lang w:eastAsia="zh-CN"/>
        </w:rPr>
        <w:t>F</w:t>
      </w:r>
      <w:r w:rsidR="00F96A55">
        <w:rPr>
          <w:lang w:eastAsia="zh-CN"/>
        </w:rPr>
        <w:t>G-QIT4N）</w:t>
      </w:r>
      <w:bookmarkEnd w:id="53"/>
    </w:p>
    <w:p w:rsidR="006829DD" w:rsidRPr="00F96A55" w:rsidRDefault="006829DD" w:rsidP="0006330B">
      <w:pPr>
        <w:pStyle w:val="enumlev1"/>
        <w:tabs>
          <w:tab w:val="left" w:pos="851"/>
        </w:tabs>
        <w:ind w:left="0" w:firstLine="0"/>
        <w:rPr>
          <w:bCs/>
          <w:lang w:eastAsia="zh-CN"/>
        </w:rPr>
      </w:pPr>
      <w:r w:rsidRPr="0035776E">
        <w:rPr>
          <w:rFonts w:asciiTheme="majorBidi" w:hAnsiTheme="majorBidi" w:cstheme="majorBidi"/>
        </w:rPr>
        <w:t>8.1.1</w:t>
      </w:r>
      <w:r>
        <w:rPr>
          <w:rFonts w:asciiTheme="majorBidi" w:hAnsiTheme="majorBidi" w:cstheme="majorBidi"/>
          <w:b/>
          <w:bCs/>
        </w:rPr>
        <w:tab/>
      </w:r>
      <w:r w:rsidR="00F96A55">
        <w:rPr>
          <w:rFonts w:hint="eastAsia"/>
          <w:bCs/>
          <w:lang w:eastAsia="zh-CN"/>
        </w:rPr>
        <w:t>中华人民</w:t>
      </w:r>
      <w:r w:rsidR="00F96A55">
        <w:rPr>
          <w:bCs/>
          <w:lang w:eastAsia="zh-CN"/>
        </w:rPr>
        <w:t>共和国</w:t>
      </w:r>
      <w:r w:rsidR="00F96A55">
        <w:rPr>
          <w:rFonts w:hint="eastAsia"/>
          <w:bCs/>
          <w:lang w:eastAsia="zh-CN"/>
        </w:rPr>
        <w:t>介绍</w:t>
      </w:r>
      <w:r w:rsidR="00F96A55">
        <w:rPr>
          <w:bCs/>
          <w:lang w:eastAsia="zh-CN"/>
        </w:rPr>
        <w:t>了</w:t>
      </w:r>
      <w:hyperlink r:id="rId20" w:history="1">
        <w:r w:rsidRPr="00D64006">
          <w:rPr>
            <w:rStyle w:val="Hyperlink"/>
            <w:rFonts w:asciiTheme="majorBidi" w:hAnsiTheme="majorBidi" w:cstheme="majorBidi"/>
          </w:rPr>
          <w:t>C054</w:t>
        </w:r>
      </w:hyperlink>
      <w:r w:rsidR="00F96A55">
        <w:rPr>
          <w:rFonts w:hint="eastAsia"/>
          <w:bCs/>
          <w:lang w:eastAsia="zh-CN"/>
        </w:rPr>
        <w:t>号</w:t>
      </w:r>
      <w:r w:rsidR="00F96A55">
        <w:rPr>
          <w:bCs/>
          <w:lang w:eastAsia="zh-CN"/>
        </w:rPr>
        <w:t>文件</w:t>
      </w:r>
      <w:r w:rsidR="00F96A55">
        <w:rPr>
          <w:rFonts w:hint="eastAsia"/>
          <w:bCs/>
          <w:lang w:eastAsia="zh-CN"/>
        </w:rPr>
        <w:t>。该</w:t>
      </w:r>
      <w:r w:rsidR="00F96A55">
        <w:rPr>
          <w:bCs/>
          <w:lang w:eastAsia="zh-CN"/>
        </w:rPr>
        <w:t>文件建议成立新的</w:t>
      </w:r>
      <w:r w:rsidR="00F96A55">
        <w:rPr>
          <w:bCs/>
          <w:lang w:eastAsia="zh-CN"/>
        </w:rPr>
        <w:t>ITU-T</w:t>
      </w:r>
      <w:r w:rsidR="00F96A55">
        <w:rPr>
          <w:rFonts w:hint="eastAsia"/>
          <w:bCs/>
          <w:lang w:eastAsia="zh-CN"/>
        </w:rPr>
        <w:t>网络</w:t>
      </w:r>
      <w:r w:rsidR="006B1ED9">
        <w:rPr>
          <w:rFonts w:hint="eastAsia"/>
          <w:bCs/>
          <w:lang w:eastAsia="zh-CN"/>
        </w:rPr>
        <w:t>量子</w:t>
      </w:r>
      <w:r w:rsidR="00F96A55">
        <w:rPr>
          <w:bCs/>
          <w:lang w:eastAsia="zh-CN"/>
        </w:rPr>
        <w:t>信息技术（</w:t>
      </w:r>
      <w:r w:rsidR="00F96A55">
        <w:rPr>
          <w:rFonts w:hint="eastAsia"/>
          <w:bCs/>
          <w:lang w:eastAsia="zh-CN"/>
        </w:rPr>
        <w:t>QIT</w:t>
      </w:r>
      <w:r w:rsidR="00F96A55">
        <w:rPr>
          <w:bCs/>
          <w:lang w:eastAsia="zh-CN"/>
        </w:rPr>
        <w:t>）</w:t>
      </w:r>
      <w:r w:rsidR="00F96A55">
        <w:rPr>
          <w:rFonts w:hint="eastAsia"/>
          <w:bCs/>
          <w:lang w:eastAsia="zh-CN"/>
        </w:rPr>
        <w:t>焦点组（</w:t>
      </w:r>
      <w:r w:rsidR="00F96A55" w:rsidRPr="00D64006">
        <w:rPr>
          <w:bCs/>
          <w:lang w:eastAsia="zh-CN"/>
        </w:rPr>
        <w:t>FG-QIT4N</w:t>
      </w:r>
      <w:r w:rsidR="00F96A55">
        <w:rPr>
          <w:rFonts w:hint="eastAsia"/>
          <w:bCs/>
          <w:lang w:eastAsia="zh-CN"/>
        </w:rPr>
        <w:t>），</w:t>
      </w:r>
      <w:r w:rsidR="00F96A55">
        <w:rPr>
          <w:bCs/>
          <w:lang w:eastAsia="zh-CN"/>
        </w:rPr>
        <w:t>以便为研究</w:t>
      </w:r>
      <w:r w:rsidR="00F96A55">
        <w:rPr>
          <w:bCs/>
          <w:lang w:eastAsia="zh-CN"/>
        </w:rPr>
        <w:t>QIT</w:t>
      </w:r>
      <w:r w:rsidR="00F96A55">
        <w:rPr>
          <w:bCs/>
          <w:lang w:eastAsia="zh-CN"/>
        </w:rPr>
        <w:t>对</w:t>
      </w:r>
      <w:r w:rsidR="00F96A55">
        <w:rPr>
          <w:bCs/>
          <w:lang w:eastAsia="zh-CN"/>
        </w:rPr>
        <w:t>ICT</w:t>
      </w:r>
      <w:r w:rsidR="00F96A55">
        <w:rPr>
          <w:bCs/>
          <w:lang w:eastAsia="zh-CN"/>
        </w:rPr>
        <w:t>网络和量子信息网络（</w:t>
      </w:r>
      <w:r w:rsidR="00F96A55">
        <w:rPr>
          <w:rFonts w:hint="eastAsia"/>
          <w:bCs/>
          <w:lang w:eastAsia="zh-CN"/>
        </w:rPr>
        <w:t>QIN</w:t>
      </w:r>
      <w:r w:rsidR="00F96A55">
        <w:rPr>
          <w:bCs/>
          <w:lang w:eastAsia="zh-CN"/>
        </w:rPr>
        <w:t>）</w:t>
      </w:r>
      <w:r w:rsidR="00F96A55">
        <w:rPr>
          <w:rFonts w:hint="eastAsia"/>
          <w:bCs/>
          <w:lang w:eastAsia="zh-CN"/>
        </w:rPr>
        <w:t>相关</w:t>
      </w:r>
      <w:r w:rsidR="00F96A55">
        <w:rPr>
          <w:bCs/>
          <w:lang w:eastAsia="zh-CN"/>
        </w:rPr>
        <w:t>技术的影响提供</w:t>
      </w:r>
      <w:r w:rsidR="00F96A55">
        <w:rPr>
          <w:rFonts w:hint="eastAsia"/>
          <w:bCs/>
          <w:lang w:eastAsia="zh-CN"/>
        </w:rPr>
        <w:t>平台，</w:t>
      </w:r>
      <w:r w:rsidR="00F96A55">
        <w:rPr>
          <w:bCs/>
          <w:lang w:eastAsia="zh-CN"/>
        </w:rPr>
        <w:t>同时为未来</w:t>
      </w:r>
      <w:r w:rsidR="00F96A55">
        <w:rPr>
          <w:bCs/>
          <w:lang w:eastAsia="zh-CN"/>
        </w:rPr>
        <w:t>ITU-T</w:t>
      </w:r>
      <w:r w:rsidR="00F96A55">
        <w:rPr>
          <w:rFonts w:hint="eastAsia"/>
          <w:bCs/>
          <w:lang w:eastAsia="zh-CN"/>
        </w:rPr>
        <w:t>在</w:t>
      </w:r>
      <w:r w:rsidR="00F96A55">
        <w:rPr>
          <w:bCs/>
          <w:lang w:eastAsia="zh-CN"/>
        </w:rPr>
        <w:t>此领域的标准化和应用推进工作奠定更加全面和牢固的基础。</w:t>
      </w:r>
      <w:r w:rsidR="00F96A55">
        <w:rPr>
          <w:bCs/>
          <w:lang w:eastAsia="zh-CN"/>
        </w:rPr>
        <w:t>C054</w:t>
      </w:r>
      <w:r w:rsidR="00F96A55">
        <w:rPr>
          <w:rFonts w:hint="eastAsia"/>
          <w:bCs/>
          <w:lang w:eastAsia="zh-CN"/>
        </w:rPr>
        <w:t>号</w:t>
      </w:r>
      <w:r w:rsidR="00F96A55">
        <w:rPr>
          <w:bCs/>
          <w:lang w:eastAsia="zh-CN"/>
        </w:rPr>
        <w:t>文件还包含</w:t>
      </w:r>
      <w:r w:rsidR="00F96A55" w:rsidRPr="00D64006">
        <w:rPr>
          <w:bCs/>
          <w:lang w:eastAsia="zh-CN"/>
        </w:rPr>
        <w:t>FG-QIT4N</w:t>
      </w:r>
      <w:r w:rsidR="00F96A55">
        <w:rPr>
          <w:rFonts w:hint="eastAsia"/>
          <w:bCs/>
          <w:lang w:eastAsia="zh-CN"/>
        </w:rPr>
        <w:t>的</w:t>
      </w:r>
      <w:r w:rsidR="00F96A55">
        <w:rPr>
          <w:bCs/>
          <w:lang w:eastAsia="zh-CN"/>
        </w:rPr>
        <w:t>拟议职责范围</w:t>
      </w:r>
      <w:r w:rsidR="00F96A55">
        <w:rPr>
          <w:rFonts w:hint="eastAsia"/>
          <w:bCs/>
          <w:lang w:eastAsia="zh-CN"/>
        </w:rPr>
        <w:t>。</w:t>
      </w:r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lastRenderedPageBreak/>
        <w:t>8.1.2</w:t>
      </w:r>
      <w:r>
        <w:rPr>
          <w:rFonts w:asciiTheme="majorBidi" w:hAnsiTheme="majorBidi" w:cstheme="majorBidi"/>
          <w:b/>
          <w:bCs/>
        </w:rPr>
        <w:tab/>
      </w:r>
      <w:bookmarkStart w:id="54" w:name="lt_pId097"/>
      <w:r w:rsidR="00F96A55" w:rsidRPr="00F96A55">
        <w:rPr>
          <w:rFonts w:asciiTheme="majorBidi" w:hAnsiTheme="majorBidi" w:cstheme="majorBidi" w:hint="eastAsia"/>
          <w:lang w:eastAsia="zh-CN"/>
        </w:rPr>
        <w:t>来自</w:t>
      </w:r>
      <w:r w:rsidR="00F96A55" w:rsidRPr="00F96A55">
        <w:rPr>
          <w:rFonts w:asciiTheme="majorBidi" w:hAnsiTheme="majorBidi" w:cstheme="majorBidi"/>
          <w:lang w:eastAsia="zh-CN"/>
        </w:rPr>
        <w:t>英国</w:t>
      </w:r>
      <w:r w:rsidR="00F96A55">
        <w:rPr>
          <w:rFonts w:asciiTheme="majorBidi" w:hAnsiTheme="majorBidi" w:cstheme="majorBidi" w:hint="eastAsia"/>
          <w:lang w:eastAsia="zh-CN"/>
        </w:rPr>
        <w:t>的</w:t>
      </w:r>
      <w:r w:rsidRPr="00D64006">
        <w:rPr>
          <w:bCs/>
          <w:lang w:eastAsia="zh-CN"/>
        </w:rPr>
        <w:t xml:space="preserve">Paul </w:t>
      </w:r>
      <w:proofErr w:type="spellStart"/>
      <w:r w:rsidRPr="00D64006">
        <w:rPr>
          <w:bCs/>
          <w:lang w:eastAsia="zh-CN"/>
        </w:rPr>
        <w:t>Redwin</w:t>
      </w:r>
      <w:proofErr w:type="spellEnd"/>
      <w:r w:rsidR="00F96A55">
        <w:rPr>
          <w:rFonts w:hint="eastAsia"/>
          <w:bCs/>
          <w:lang w:eastAsia="zh-CN"/>
        </w:rPr>
        <w:t>先生</w:t>
      </w:r>
      <w:r w:rsidR="00F96A55">
        <w:rPr>
          <w:bCs/>
          <w:lang w:eastAsia="zh-CN"/>
        </w:rPr>
        <w:t>代表</w:t>
      </w:r>
      <w:r w:rsidRPr="00D64006">
        <w:rPr>
          <w:bCs/>
          <w:lang w:eastAsia="zh-CN"/>
        </w:rPr>
        <w:t>ETSI ISG QKD</w:t>
      </w:r>
      <w:r w:rsidR="00F96A55">
        <w:rPr>
          <w:rFonts w:hint="eastAsia"/>
          <w:bCs/>
          <w:lang w:eastAsia="zh-CN"/>
        </w:rPr>
        <w:t>介绍</w:t>
      </w:r>
      <w:r w:rsidR="00F96A55">
        <w:rPr>
          <w:bCs/>
          <w:lang w:eastAsia="zh-CN"/>
        </w:rPr>
        <w:t>了</w:t>
      </w:r>
      <w:hyperlink r:id="rId21" w:history="1">
        <w:r w:rsidRPr="00D64006">
          <w:rPr>
            <w:rStyle w:val="Hyperlink"/>
            <w:rFonts w:asciiTheme="majorBidi" w:hAnsiTheme="majorBidi" w:cstheme="majorBidi"/>
          </w:rPr>
          <w:t>TD406</w:t>
        </w:r>
      </w:hyperlink>
      <w:r w:rsidRPr="00D64006">
        <w:rPr>
          <w:rStyle w:val="Hyperlink"/>
          <w:rFonts w:asciiTheme="majorBidi" w:hAnsiTheme="majorBidi" w:cstheme="majorBidi"/>
        </w:rPr>
        <w:t>R1</w:t>
      </w:r>
      <w:r w:rsidR="00F96A55">
        <w:rPr>
          <w:rFonts w:hint="eastAsia"/>
          <w:bCs/>
          <w:lang w:eastAsia="zh-CN"/>
        </w:rPr>
        <w:t>号</w:t>
      </w:r>
      <w:r w:rsidR="00F96A55">
        <w:rPr>
          <w:bCs/>
          <w:lang w:eastAsia="zh-CN"/>
        </w:rPr>
        <w:t>文件中</w:t>
      </w:r>
      <w:r w:rsidR="00F96A55">
        <w:rPr>
          <w:rFonts w:hint="eastAsia"/>
          <w:bCs/>
          <w:lang w:eastAsia="zh-CN"/>
        </w:rPr>
        <w:t>收到</w:t>
      </w:r>
      <w:r w:rsidR="00F96A55">
        <w:rPr>
          <w:bCs/>
          <w:lang w:eastAsia="zh-CN"/>
        </w:rPr>
        <w:t>的</w:t>
      </w:r>
      <w:r w:rsidR="00F96A55">
        <w:rPr>
          <w:rFonts w:hint="eastAsia"/>
          <w:bCs/>
          <w:lang w:eastAsia="zh-CN"/>
        </w:rPr>
        <w:t>联络声明</w:t>
      </w:r>
      <w:r w:rsidR="00F96A55">
        <w:rPr>
          <w:bCs/>
          <w:lang w:eastAsia="zh-CN"/>
        </w:rPr>
        <w:t>。该文件表示，</w:t>
      </w:r>
      <w:r w:rsidR="00F96A55" w:rsidRPr="00D64006">
        <w:rPr>
          <w:bCs/>
          <w:lang w:eastAsia="zh-CN"/>
        </w:rPr>
        <w:t>ETSI ISG QKD</w:t>
      </w:r>
      <w:r w:rsidR="00F96A55">
        <w:rPr>
          <w:rFonts w:hint="eastAsia"/>
          <w:bCs/>
          <w:lang w:eastAsia="zh-CN"/>
        </w:rPr>
        <w:t>坚决</w:t>
      </w:r>
      <w:r w:rsidR="00F96A55">
        <w:rPr>
          <w:bCs/>
          <w:lang w:eastAsia="zh-CN"/>
        </w:rPr>
        <w:t>支持</w:t>
      </w:r>
      <w:r w:rsidR="00F96A55">
        <w:rPr>
          <w:bCs/>
          <w:lang w:eastAsia="zh-CN"/>
        </w:rPr>
        <w:t>ITU-T</w:t>
      </w:r>
      <w:r w:rsidR="00F96A55">
        <w:rPr>
          <w:bCs/>
          <w:lang w:eastAsia="zh-CN"/>
        </w:rPr>
        <w:t>第</w:t>
      </w:r>
      <w:r w:rsidR="00F96A55">
        <w:rPr>
          <w:rFonts w:hint="eastAsia"/>
          <w:bCs/>
          <w:lang w:eastAsia="zh-CN"/>
        </w:rPr>
        <w:t>13</w:t>
      </w:r>
      <w:r w:rsidR="00F96A55">
        <w:rPr>
          <w:rFonts w:hint="eastAsia"/>
          <w:bCs/>
          <w:lang w:eastAsia="zh-CN"/>
        </w:rPr>
        <w:t>研究</w:t>
      </w:r>
      <w:r w:rsidR="00F96A55">
        <w:rPr>
          <w:bCs/>
          <w:lang w:eastAsia="zh-CN"/>
        </w:rPr>
        <w:t>组和第</w:t>
      </w:r>
      <w:r w:rsidR="00F96A55">
        <w:rPr>
          <w:rFonts w:hint="eastAsia"/>
          <w:bCs/>
          <w:lang w:eastAsia="zh-CN"/>
        </w:rPr>
        <w:t>17</w:t>
      </w:r>
      <w:r w:rsidR="00F96A55">
        <w:rPr>
          <w:rFonts w:hint="eastAsia"/>
          <w:bCs/>
          <w:lang w:eastAsia="zh-CN"/>
        </w:rPr>
        <w:t>研究组为</w:t>
      </w:r>
      <w:r w:rsidR="00F96A55">
        <w:rPr>
          <w:bCs/>
          <w:lang w:eastAsia="zh-CN"/>
        </w:rPr>
        <w:t>制定有关</w:t>
      </w:r>
      <w:r w:rsidR="00F96A55">
        <w:rPr>
          <w:bCs/>
          <w:lang w:eastAsia="zh-CN"/>
        </w:rPr>
        <w:t>QKD</w:t>
      </w:r>
      <w:r w:rsidR="00F96A55">
        <w:rPr>
          <w:bCs/>
          <w:lang w:eastAsia="zh-CN"/>
        </w:rPr>
        <w:t>部署和电信网络安全的标准所付出的努力并建议</w:t>
      </w:r>
      <w:r w:rsidR="006B1ED9">
        <w:rPr>
          <w:bCs/>
          <w:lang w:eastAsia="zh-CN"/>
        </w:rPr>
        <w:t>未来</w:t>
      </w:r>
      <w:r w:rsidR="00F96A55">
        <w:rPr>
          <w:bCs/>
          <w:lang w:eastAsia="zh-CN"/>
        </w:rPr>
        <w:t>与第</w:t>
      </w:r>
      <w:r w:rsidR="00F96A55">
        <w:rPr>
          <w:rFonts w:hint="eastAsia"/>
          <w:bCs/>
          <w:lang w:eastAsia="zh-CN"/>
        </w:rPr>
        <w:t>13</w:t>
      </w:r>
      <w:r w:rsidR="00F96A55">
        <w:rPr>
          <w:rFonts w:hint="eastAsia"/>
          <w:bCs/>
          <w:lang w:eastAsia="zh-CN"/>
        </w:rPr>
        <w:t>和</w:t>
      </w:r>
      <w:r w:rsidR="00F96A55">
        <w:rPr>
          <w:rFonts w:hint="eastAsia"/>
          <w:bCs/>
          <w:lang w:eastAsia="zh-CN"/>
        </w:rPr>
        <w:t>17</w:t>
      </w:r>
      <w:r w:rsidR="00F96A55">
        <w:rPr>
          <w:rFonts w:hint="eastAsia"/>
          <w:bCs/>
          <w:lang w:eastAsia="zh-CN"/>
        </w:rPr>
        <w:t>研究组</w:t>
      </w:r>
      <w:r w:rsidR="00F96A55">
        <w:rPr>
          <w:bCs/>
          <w:lang w:eastAsia="zh-CN"/>
        </w:rPr>
        <w:t>紧密合作。</w:t>
      </w:r>
      <w:proofErr w:type="spellStart"/>
      <w:r w:rsidR="00F96A55">
        <w:rPr>
          <w:bCs/>
          <w:lang w:eastAsia="zh-CN"/>
        </w:rPr>
        <w:t>Redwin</w:t>
      </w:r>
      <w:proofErr w:type="spellEnd"/>
      <w:r w:rsidR="00F96A55">
        <w:rPr>
          <w:rFonts w:hint="eastAsia"/>
          <w:bCs/>
          <w:lang w:eastAsia="zh-CN"/>
        </w:rPr>
        <w:t>先生</w:t>
      </w:r>
      <w:r w:rsidR="00F96A55">
        <w:rPr>
          <w:bCs/>
          <w:lang w:eastAsia="zh-CN"/>
        </w:rPr>
        <w:t>指出，</w:t>
      </w:r>
      <w:r w:rsidR="00F96A55" w:rsidRPr="00D64006">
        <w:rPr>
          <w:bCs/>
          <w:lang w:eastAsia="zh-CN"/>
        </w:rPr>
        <w:t>FG–QIT4</w:t>
      </w:r>
      <w:r w:rsidR="00F96A55">
        <w:rPr>
          <w:rFonts w:hint="eastAsia"/>
          <w:bCs/>
          <w:lang w:eastAsia="zh-CN"/>
        </w:rPr>
        <w:t>的</w:t>
      </w:r>
      <w:r w:rsidR="00F96A55">
        <w:rPr>
          <w:bCs/>
          <w:lang w:eastAsia="zh-CN"/>
        </w:rPr>
        <w:t>拟议工作计划似乎与</w:t>
      </w:r>
      <w:r w:rsidR="00F96A55" w:rsidRPr="00D64006">
        <w:rPr>
          <w:bCs/>
          <w:lang w:eastAsia="zh-CN"/>
        </w:rPr>
        <w:t>ETSI ISG QKD</w:t>
      </w:r>
      <w:r w:rsidR="00F96A55">
        <w:rPr>
          <w:rFonts w:hint="eastAsia"/>
          <w:bCs/>
          <w:lang w:eastAsia="zh-CN"/>
        </w:rPr>
        <w:t>重复</w:t>
      </w:r>
      <w:r w:rsidR="00F96A55">
        <w:rPr>
          <w:bCs/>
          <w:lang w:eastAsia="zh-CN"/>
        </w:rPr>
        <w:t>。</w:t>
      </w:r>
      <w:r w:rsidR="00F96A55" w:rsidRPr="00D64006">
        <w:rPr>
          <w:bCs/>
          <w:lang w:eastAsia="zh-CN"/>
        </w:rPr>
        <w:t>ETSI ISG QKD</w:t>
      </w:r>
      <w:r w:rsidR="009B10F8">
        <w:rPr>
          <w:rFonts w:hint="eastAsia"/>
          <w:bCs/>
          <w:lang w:eastAsia="zh-CN"/>
        </w:rPr>
        <w:t>请</w:t>
      </w:r>
      <w:r w:rsidR="009B10F8">
        <w:rPr>
          <w:bCs/>
          <w:lang w:eastAsia="zh-CN"/>
        </w:rPr>
        <w:t>TSAG</w:t>
      </w:r>
      <w:r w:rsidR="006B1ED9">
        <w:rPr>
          <w:rFonts w:hint="eastAsia"/>
          <w:bCs/>
          <w:lang w:eastAsia="zh-CN"/>
        </w:rPr>
        <w:t>莫</w:t>
      </w:r>
      <w:r w:rsidR="009B10F8">
        <w:rPr>
          <w:bCs/>
          <w:lang w:eastAsia="zh-CN"/>
        </w:rPr>
        <w:t>成立网络量子信息技术焦点组，而是与</w:t>
      </w:r>
      <w:r w:rsidR="009B10F8" w:rsidRPr="00D64006">
        <w:rPr>
          <w:bCs/>
          <w:lang w:eastAsia="zh-CN"/>
        </w:rPr>
        <w:t>ETSI ISG QKD</w:t>
      </w:r>
      <w:r w:rsidR="009B10F8">
        <w:rPr>
          <w:rFonts w:hint="eastAsia"/>
          <w:bCs/>
          <w:lang w:eastAsia="zh-CN"/>
        </w:rPr>
        <w:t>合作</w:t>
      </w:r>
      <w:r w:rsidR="006B1ED9">
        <w:rPr>
          <w:rFonts w:hint="eastAsia"/>
          <w:bCs/>
          <w:lang w:eastAsia="zh-CN"/>
        </w:rPr>
        <w:t>，</w:t>
      </w:r>
      <w:r w:rsidR="009B10F8">
        <w:rPr>
          <w:bCs/>
          <w:lang w:eastAsia="zh-CN"/>
        </w:rPr>
        <w:t>以期</w:t>
      </w:r>
      <w:r w:rsidR="009B10F8">
        <w:rPr>
          <w:rFonts w:hint="eastAsia"/>
          <w:bCs/>
          <w:lang w:eastAsia="zh-CN"/>
        </w:rPr>
        <w:t>在此</w:t>
      </w:r>
      <w:r w:rsidR="009B10F8">
        <w:rPr>
          <w:bCs/>
          <w:lang w:eastAsia="zh-CN"/>
        </w:rPr>
        <w:t>领域获得最</w:t>
      </w:r>
      <w:r w:rsidR="009B10F8">
        <w:rPr>
          <w:rFonts w:hint="eastAsia"/>
          <w:bCs/>
          <w:lang w:eastAsia="zh-CN"/>
        </w:rPr>
        <w:t>高效</w:t>
      </w:r>
      <w:r w:rsidR="009B10F8">
        <w:rPr>
          <w:bCs/>
          <w:lang w:eastAsia="zh-CN"/>
        </w:rPr>
        <w:t>的进展。</w:t>
      </w:r>
      <w:bookmarkEnd w:id="54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bCs/>
          <w:lang w:eastAsia="zh-CN"/>
        </w:rPr>
      </w:pPr>
      <w:r w:rsidRPr="0035776E">
        <w:rPr>
          <w:rFonts w:asciiTheme="majorBidi" w:hAnsiTheme="majorBidi" w:cstheme="majorBidi"/>
        </w:rPr>
        <w:t>8.1.3</w:t>
      </w:r>
      <w:r>
        <w:rPr>
          <w:rFonts w:asciiTheme="majorBidi" w:hAnsiTheme="majorBidi" w:cstheme="majorBidi"/>
          <w:b/>
          <w:bCs/>
        </w:rPr>
        <w:tab/>
      </w:r>
      <w:r w:rsidRPr="00D64006">
        <w:rPr>
          <w:bCs/>
          <w:lang w:eastAsia="zh-CN"/>
        </w:rPr>
        <w:t>TSAG</w:t>
      </w:r>
      <w:r w:rsidR="009B10F8">
        <w:rPr>
          <w:rFonts w:hint="eastAsia"/>
          <w:bCs/>
          <w:lang w:eastAsia="zh-CN"/>
        </w:rPr>
        <w:t>同意</w:t>
      </w:r>
      <w:r w:rsidR="009B10F8">
        <w:rPr>
          <w:bCs/>
          <w:lang w:eastAsia="zh-CN"/>
        </w:rPr>
        <w:t>成立一个</w:t>
      </w:r>
      <w:r w:rsidR="009B10F8">
        <w:rPr>
          <w:rFonts w:hint="eastAsia"/>
          <w:bCs/>
          <w:lang w:eastAsia="zh-CN"/>
        </w:rPr>
        <w:t>量子</w:t>
      </w:r>
      <w:r w:rsidR="009B10F8">
        <w:rPr>
          <w:bCs/>
          <w:lang w:eastAsia="zh-CN"/>
        </w:rPr>
        <w:t>特涉</w:t>
      </w:r>
      <w:r w:rsidR="009B10F8">
        <w:rPr>
          <w:rFonts w:hint="eastAsia"/>
          <w:bCs/>
          <w:lang w:eastAsia="zh-CN"/>
        </w:rPr>
        <w:t>组（</w:t>
      </w:r>
      <w:r w:rsidR="009B10F8" w:rsidRPr="00D64006">
        <w:rPr>
          <w:bCs/>
          <w:lang w:eastAsia="zh-CN"/>
        </w:rPr>
        <w:t>AHG-quantum</w:t>
      </w:r>
      <w:r w:rsidR="009B10F8">
        <w:rPr>
          <w:rFonts w:hint="eastAsia"/>
          <w:bCs/>
          <w:lang w:eastAsia="zh-CN"/>
        </w:rPr>
        <w:t>），由</w:t>
      </w:r>
      <w:r w:rsidR="009B10F8">
        <w:rPr>
          <w:bCs/>
          <w:lang w:eastAsia="zh-CN"/>
        </w:rPr>
        <w:t>来自</w:t>
      </w:r>
      <w:r w:rsidR="009B10F8">
        <w:rPr>
          <w:rFonts w:hint="eastAsia"/>
          <w:bCs/>
          <w:lang w:eastAsia="zh-CN"/>
        </w:rPr>
        <w:t>赛门铁克</w:t>
      </w:r>
      <w:r w:rsidR="009B10F8">
        <w:rPr>
          <w:bCs/>
          <w:lang w:eastAsia="zh-CN"/>
        </w:rPr>
        <w:t>的</w:t>
      </w:r>
      <w:r w:rsidRPr="00D64006">
        <w:rPr>
          <w:bCs/>
          <w:lang w:eastAsia="zh-CN"/>
        </w:rPr>
        <w:t>Arnaud Taddei</w:t>
      </w:r>
      <w:r w:rsidR="009B10F8">
        <w:rPr>
          <w:rFonts w:hint="eastAsia"/>
          <w:bCs/>
          <w:lang w:eastAsia="zh-CN"/>
        </w:rPr>
        <w:t>先生</w:t>
      </w:r>
      <w:r w:rsidR="009B10F8">
        <w:rPr>
          <w:bCs/>
          <w:lang w:eastAsia="zh-CN"/>
        </w:rPr>
        <w:t>担任主席并要求</w:t>
      </w:r>
      <w:r w:rsidR="009B10F8" w:rsidRPr="00D64006">
        <w:rPr>
          <w:bCs/>
          <w:lang w:eastAsia="zh-CN"/>
        </w:rPr>
        <w:t>AHG-quantum</w:t>
      </w:r>
      <w:r w:rsidR="009B10F8">
        <w:rPr>
          <w:rFonts w:hint="eastAsia"/>
          <w:bCs/>
          <w:lang w:eastAsia="zh-CN"/>
        </w:rPr>
        <w:t>调查</w:t>
      </w:r>
      <w:r w:rsidR="009B10F8">
        <w:rPr>
          <w:bCs/>
          <w:lang w:eastAsia="zh-CN"/>
        </w:rPr>
        <w:t>ITU-T</w:t>
      </w:r>
      <w:r w:rsidR="009B10F8">
        <w:rPr>
          <w:bCs/>
          <w:lang w:eastAsia="zh-CN"/>
        </w:rPr>
        <w:t>在量子事宜方面的兴趣</w:t>
      </w:r>
      <w:r w:rsidR="009B10F8">
        <w:rPr>
          <w:rFonts w:hint="eastAsia"/>
          <w:bCs/>
          <w:lang w:eastAsia="zh-CN"/>
        </w:rPr>
        <w:t>/</w:t>
      </w:r>
      <w:r w:rsidR="009B10F8">
        <w:rPr>
          <w:rFonts w:hint="eastAsia"/>
          <w:bCs/>
          <w:lang w:eastAsia="zh-CN"/>
        </w:rPr>
        <w:t>责任</w:t>
      </w:r>
      <w:r w:rsidR="0041709B">
        <w:rPr>
          <w:rFonts w:hint="eastAsia"/>
          <w:bCs/>
          <w:lang w:eastAsia="zh-CN"/>
        </w:rPr>
        <w:t>范围</w:t>
      </w:r>
      <w:r w:rsidR="009B10F8">
        <w:rPr>
          <w:bCs/>
          <w:lang w:eastAsia="zh-CN"/>
        </w:rPr>
        <w:t>并讨论各种推进工作进展的方案。</w:t>
      </w:r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8.1.4</w:t>
      </w:r>
      <w:r>
        <w:rPr>
          <w:rFonts w:asciiTheme="majorBidi" w:hAnsiTheme="majorBidi" w:cstheme="majorBidi"/>
          <w:b/>
          <w:bCs/>
        </w:rPr>
        <w:tab/>
      </w:r>
      <w:bookmarkStart w:id="55" w:name="lt_pId101"/>
      <w:r w:rsidR="0041709B" w:rsidRPr="00D64006">
        <w:rPr>
          <w:bCs/>
          <w:lang w:eastAsia="zh-CN"/>
        </w:rPr>
        <w:t>AHG-quantum</w:t>
      </w:r>
      <w:r w:rsidR="0041709B">
        <w:rPr>
          <w:rFonts w:hint="eastAsia"/>
          <w:bCs/>
          <w:lang w:eastAsia="zh-CN"/>
        </w:rPr>
        <w:t>主席</w:t>
      </w:r>
      <w:r w:rsidRPr="00D64006">
        <w:rPr>
          <w:bCs/>
          <w:lang w:eastAsia="zh-CN"/>
        </w:rPr>
        <w:t>Arnaud Taddei</w:t>
      </w:r>
      <w:r w:rsidR="009B10F8">
        <w:rPr>
          <w:rFonts w:hint="eastAsia"/>
          <w:bCs/>
          <w:lang w:eastAsia="zh-CN"/>
        </w:rPr>
        <w:t>先生</w:t>
      </w:r>
      <w:r w:rsidR="009B10F8">
        <w:rPr>
          <w:bCs/>
          <w:lang w:eastAsia="zh-CN"/>
        </w:rPr>
        <w:t>介绍了</w:t>
      </w:r>
      <w:hyperlink r:id="rId22" w:history="1">
        <w:r w:rsidRPr="00D64006">
          <w:rPr>
            <w:rStyle w:val="Hyperlink"/>
            <w:rFonts w:asciiTheme="majorBidi" w:hAnsiTheme="majorBidi" w:cstheme="majorBidi"/>
          </w:rPr>
          <w:t>TD443</w:t>
        </w:r>
      </w:hyperlink>
      <w:r w:rsidR="009B10F8">
        <w:rPr>
          <w:rFonts w:hint="eastAsia"/>
          <w:bCs/>
          <w:lang w:eastAsia="zh-CN"/>
        </w:rPr>
        <w:t>号</w:t>
      </w:r>
      <w:r w:rsidR="009B10F8">
        <w:rPr>
          <w:bCs/>
          <w:lang w:eastAsia="zh-CN"/>
        </w:rPr>
        <w:t>文件</w:t>
      </w:r>
      <w:r w:rsidR="009B10F8">
        <w:rPr>
          <w:rFonts w:hint="eastAsia"/>
          <w:bCs/>
          <w:lang w:eastAsia="zh-CN"/>
        </w:rPr>
        <w:t>中</w:t>
      </w:r>
      <w:r w:rsidR="009B10F8" w:rsidRPr="00D64006">
        <w:rPr>
          <w:bCs/>
          <w:lang w:eastAsia="zh-CN"/>
        </w:rPr>
        <w:t>AHG-quantum</w:t>
      </w:r>
      <w:r w:rsidR="009B10F8">
        <w:rPr>
          <w:rFonts w:hint="eastAsia"/>
          <w:bCs/>
          <w:lang w:eastAsia="zh-CN"/>
        </w:rPr>
        <w:t>的</w:t>
      </w:r>
      <w:r w:rsidR="009B10F8">
        <w:rPr>
          <w:bCs/>
          <w:lang w:eastAsia="zh-CN"/>
        </w:rPr>
        <w:t>报告。他报告指出，依据经修订的职责范围（</w:t>
      </w:r>
      <w:hyperlink r:id="rId23" w:history="1">
        <w:r w:rsidR="009B10F8" w:rsidRPr="00D64006">
          <w:rPr>
            <w:rStyle w:val="Hyperlink"/>
            <w:rFonts w:cstheme="majorBidi"/>
          </w:rPr>
          <w:t>TD433R1</w:t>
        </w:r>
      </w:hyperlink>
      <w:r w:rsidR="0047381D">
        <w:rPr>
          <w:rFonts w:hint="eastAsia"/>
          <w:bCs/>
          <w:lang w:eastAsia="zh-CN"/>
        </w:rPr>
        <w:t>号</w:t>
      </w:r>
      <w:r w:rsidR="0047381D">
        <w:rPr>
          <w:bCs/>
          <w:lang w:eastAsia="zh-CN"/>
        </w:rPr>
        <w:t>文件</w:t>
      </w:r>
      <w:r w:rsidR="009B10F8">
        <w:rPr>
          <w:bCs/>
          <w:lang w:eastAsia="zh-CN"/>
        </w:rPr>
        <w:t>）</w:t>
      </w:r>
      <w:r w:rsidR="009B10F8">
        <w:rPr>
          <w:rFonts w:hint="eastAsia"/>
          <w:bCs/>
          <w:lang w:eastAsia="zh-CN"/>
        </w:rPr>
        <w:t>成立</w:t>
      </w:r>
      <w:r w:rsidR="009B10F8">
        <w:rPr>
          <w:bCs/>
          <w:lang w:eastAsia="zh-CN"/>
        </w:rPr>
        <w:t>新的焦点组未获得协商一致。他</w:t>
      </w:r>
      <w:r w:rsidR="009B10F8">
        <w:rPr>
          <w:rFonts w:hint="eastAsia"/>
          <w:bCs/>
          <w:lang w:eastAsia="zh-CN"/>
        </w:rPr>
        <w:t>介绍</w:t>
      </w:r>
      <w:r w:rsidR="009B10F8">
        <w:rPr>
          <w:bCs/>
          <w:lang w:eastAsia="zh-CN"/>
        </w:rPr>
        <w:t>了</w:t>
      </w:r>
      <w:r w:rsidR="009B10F8" w:rsidRPr="00D64006">
        <w:rPr>
          <w:rFonts w:asciiTheme="majorBidi" w:hAnsiTheme="majorBidi" w:cstheme="majorBidi"/>
        </w:rPr>
        <w:t>TD443</w:t>
      </w:r>
      <w:r w:rsidR="009B10F8">
        <w:rPr>
          <w:rFonts w:asciiTheme="majorBidi" w:hAnsiTheme="majorBidi" w:cstheme="majorBidi" w:hint="eastAsia"/>
          <w:lang w:eastAsia="zh-CN"/>
        </w:rPr>
        <w:t>号</w:t>
      </w:r>
      <w:r w:rsidR="009B10F8">
        <w:rPr>
          <w:rFonts w:asciiTheme="majorBidi" w:hAnsiTheme="majorBidi" w:cstheme="majorBidi"/>
          <w:lang w:eastAsia="zh-CN"/>
        </w:rPr>
        <w:t>文件第</w:t>
      </w:r>
      <w:r w:rsidR="009B10F8">
        <w:rPr>
          <w:rFonts w:asciiTheme="majorBidi" w:hAnsiTheme="majorBidi" w:cstheme="majorBidi" w:hint="eastAsia"/>
          <w:lang w:eastAsia="zh-CN"/>
        </w:rPr>
        <w:t>7</w:t>
      </w:r>
      <w:r w:rsidR="009B10F8">
        <w:rPr>
          <w:rFonts w:asciiTheme="majorBidi" w:hAnsiTheme="majorBidi" w:cstheme="majorBidi" w:hint="eastAsia"/>
          <w:lang w:eastAsia="zh-CN"/>
        </w:rPr>
        <w:t>节</w:t>
      </w:r>
      <w:r w:rsidR="009B10F8">
        <w:rPr>
          <w:rFonts w:asciiTheme="majorBidi" w:hAnsiTheme="majorBidi" w:cstheme="majorBidi"/>
          <w:lang w:eastAsia="zh-CN"/>
        </w:rPr>
        <w:t>中</w:t>
      </w:r>
      <w:r w:rsidR="009B10F8">
        <w:rPr>
          <w:rFonts w:asciiTheme="majorBidi" w:hAnsiTheme="majorBidi" w:cstheme="majorBidi"/>
          <w:lang w:eastAsia="zh-CN"/>
        </w:rPr>
        <w:t>TSAG</w:t>
      </w:r>
      <w:r w:rsidR="009B10F8">
        <w:rPr>
          <w:rFonts w:asciiTheme="majorBidi" w:hAnsiTheme="majorBidi" w:cstheme="majorBidi" w:hint="eastAsia"/>
          <w:lang w:eastAsia="zh-CN"/>
        </w:rPr>
        <w:t>研究</w:t>
      </w:r>
      <w:r w:rsidR="009B10F8">
        <w:rPr>
          <w:rFonts w:asciiTheme="majorBidi" w:hAnsiTheme="majorBidi" w:cstheme="majorBidi"/>
          <w:lang w:eastAsia="zh-CN"/>
        </w:rPr>
        <w:t>的多项建议。</w:t>
      </w:r>
      <w:r w:rsidRPr="00D64006">
        <w:rPr>
          <w:bCs/>
          <w:lang w:eastAsia="zh-CN"/>
        </w:rPr>
        <w:t xml:space="preserve"> </w:t>
      </w:r>
      <w:bookmarkEnd w:id="55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8.1.5</w:t>
      </w:r>
      <w:r>
        <w:rPr>
          <w:rFonts w:asciiTheme="majorBidi" w:hAnsiTheme="majorBidi" w:cstheme="majorBidi"/>
          <w:b/>
          <w:bCs/>
        </w:rPr>
        <w:tab/>
      </w:r>
      <w:bookmarkStart w:id="56" w:name="lt_pId104"/>
      <w:r w:rsidR="009B10F8">
        <w:rPr>
          <w:rFonts w:hint="eastAsia"/>
          <w:bCs/>
          <w:lang w:eastAsia="zh-CN"/>
        </w:rPr>
        <w:t>中华人民</w:t>
      </w:r>
      <w:r w:rsidR="009B10F8">
        <w:rPr>
          <w:bCs/>
          <w:lang w:eastAsia="zh-CN"/>
        </w:rPr>
        <w:t>共和国</w:t>
      </w:r>
      <w:r w:rsidR="009B10F8">
        <w:rPr>
          <w:rFonts w:hint="eastAsia"/>
          <w:bCs/>
          <w:lang w:eastAsia="zh-CN"/>
        </w:rPr>
        <w:t>发表</w:t>
      </w:r>
      <w:r w:rsidR="009B10F8">
        <w:rPr>
          <w:bCs/>
          <w:lang w:eastAsia="zh-CN"/>
        </w:rPr>
        <w:t>声明。</w:t>
      </w:r>
      <w:r w:rsidR="009B10F8">
        <w:rPr>
          <w:rFonts w:hint="eastAsia"/>
          <w:bCs/>
          <w:lang w:eastAsia="zh-CN"/>
        </w:rPr>
        <w:t>会议</w:t>
      </w:r>
      <w:r w:rsidR="0041709B">
        <w:rPr>
          <w:rFonts w:hint="eastAsia"/>
          <w:bCs/>
          <w:lang w:eastAsia="zh-CN"/>
        </w:rPr>
        <w:t>同意</w:t>
      </w:r>
      <w:r w:rsidR="009B10F8">
        <w:rPr>
          <w:bCs/>
          <w:lang w:eastAsia="zh-CN"/>
        </w:rPr>
        <w:t>将此声明纳入</w:t>
      </w:r>
      <w:r w:rsidR="009B10F8">
        <w:rPr>
          <w:rFonts w:hint="eastAsia"/>
          <w:bCs/>
          <w:lang w:eastAsia="zh-CN"/>
        </w:rPr>
        <w:t>会议</w:t>
      </w:r>
      <w:r w:rsidR="009B10F8">
        <w:rPr>
          <w:bCs/>
          <w:lang w:eastAsia="zh-CN"/>
        </w:rPr>
        <w:t>报告，见</w:t>
      </w:r>
      <w:hyperlink w:anchor="_Annex_D_Statement" w:history="1">
        <w:r w:rsidR="009B10F8" w:rsidRPr="009B10F8">
          <w:rPr>
            <w:rStyle w:val="Hyperlink"/>
            <w:bCs/>
            <w:lang w:eastAsia="zh-CN"/>
          </w:rPr>
          <w:t>附件</w:t>
        </w:r>
        <w:r w:rsidR="009B10F8" w:rsidRPr="009B10F8">
          <w:rPr>
            <w:rStyle w:val="Hyperlink"/>
            <w:bCs/>
            <w:lang w:eastAsia="zh-CN"/>
          </w:rPr>
          <w:t>D</w:t>
        </w:r>
      </w:hyperlink>
      <w:r w:rsidR="009B10F8">
        <w:rPr>
          <w:bCs/>
          <w:lang w:eastAsia="zh-CN"/>
        </w:rPr>
        <w:t>。</w:t>
      </w:r>
      <w:bookmarkEnd w:id="56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8.1.6</w:t>
      </w:r>
      <w:r>
        <w:rPr>
          <w:rFonts w:asciiTheme="majorBidi" w:hAnsiTheme="majorBidi" w:cstheme="majorBidi"/>
          <w:b/>
          <w:bCs/>
        </w:rPr>
        <w:tab/>
      </w:r>
      <w:bookmarkStart w:id="57" w:name="lt_pId105"/>
      <w:r w:rsidRPr="00D64006">
        <w:rPr>
          <w:rFonts w:asciiTheme="majorBidi" w:hAnsiTheme="majorBidi" w:cstheme="majorBidi"/>
        </w:rPr>
        <w:t>TSAG</w:t>
      </w:r>
      <w:r w:rsidR="009B10F8">
        <w:rPr>
          <w:rFonts w:asciiTheme="majorBidi" w:hAnsiTheme="majorBidi" w:cstheme="majorBidi" w:hint="eastAsia"/>
          <w:lang w:eastAsia="zh-CN"/>
        </w:rPr>
        <w:t>注意</w:t>
      </w:r>
      <w:r w:rsidR="009B10F8">
        <w:rPr>
          <w:rFonts w:asciiTheme="majorBidi" w:hAnsiTheme="majorBidi" w:cstheme="majorBidi"/>
          <w:lang w:eastAsia="zh-CN"/>
        </w:rPr>
        <w:t>到此报告并感谢</w:t>
      </w:r>
      <w:r w:rsidRPr="00D64006">
        <w:rPr>
          <w:bCs/>
          <w:lang w:eastAsia="zh-CN"/>
        </w:rPr>
        <w:t>Arnaud Taddei</w:t>
      </w:r>
      <w:r w:rsidR="0041709B">
        <w:rPr>
          <w:rFonts w:hint="eastAsia"/>
          <w:bCs/>
          <w:lang w:eastAsia="zh-CN"/>
        </w:rPr>
        <w:t>先生</w:t>
      </w:r>
      <w:r w:rsidR="009B10F8">
        <w:rPr>
          <w:rFonts w:hint="eastAsia"/>
          <w:bCs/>
          <w:lang w:eastAsia="zh-CN"/>
        </w:rPr>
        <w:t>发挥</w:t>
      </w:r>
      <w:r w:rsidR="009B10F8">
        <w:rPr>
          <w:bCs/>
          <w:lang w:eastAsia="zh-CN"/>
        </w:rPr>
        <w:t>的领导作用。</w:t>
      </w:r>
      <w:r w:rsidR="009B10F8">
        <w:rPr>
          <w:rFonts w:hint="eastAsia"/>
          <w:bCs/>
          <w:lang w:eastAsia="zh-CN"/>
        </w:rPr>
        <w:t>TSAG</w:t>
      </w:r>
      <w:r w:rsidR="009B10F8">
        <w:rPr>
          <w:bCs/>
          <w:lang w:eastAsia="zh-CN"/>
        </w:rPr>
        <w:t>感谢中国的倡议和贡献。</w:t>
      </w:r>
      <w:bookmarkEnd w:id="57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8.1.7</w:t>
      </w:r>
      <w:r>
        <w:rPr>
          <w:rFonts w:asciiTheme="majorBidi" w:hAnsiTheme="majorBidi" w:cstheme="majorBidi"/>
          <w:b/>
          <w:bCs/>
        </w:rPr>
        <w:tab/>
      </w:r>
      <w:bookmarkStart w:id="58" w:name="lt_pId107"/>
      <w:r w:rsidRPr="00D64006">
        <w:rPr>
          <w:bCs/>
          <w:lang w:eastAsia="zh-CN"/>
        </w:rPr>
        <w:t>TSAG</w:t>
      </w:r>
      <w:r w:rsidR="009B10F8">
        <w:rPr>
          <w:rFonts w:hint="eastAsia"/>
          <w:bCs/>
          <w:lang w:eastAsia="zh-CN"/>
        </w:rPr>
        <w:t>认识</w:t>
      </w:r>
      <w:r w:rsidR="009B10F8">
        <w:rPr>
          <w:bCs/>
          <w:lang w:eastAsia="zh-CN"/>
        </w:rPr>
        <w:t>到人们对此</w:t>
      </w:r>
      <w:r w:rsidR="009B10F8">
        <w:rPr>
          <w:rFonts w:hint="eastAsia"/>
          <w:bCs/>
          <w:lang w:eastAsia="zh-CN"/>
        </w:rPr>
        <w:t>领域</w:t>
      </w:r>
      <w:r w:rsidR="009B10F8">
        <w:rPr>
          <w:bCs/>
          <w:lang w:eastAsia="zh-CN"/>
        </w:rPr>
        <w:t>的关注并同意通过组织国际电联量子讲习班作为</w:t>
      </w:r>
      <w:r w:rsidR="006A25AF">
        <w:rPr>
          <w:rFonts w:hint="eastAsia"/>
          <w:bCs/>
          <w:lang w:eastAsia="zh-CN"/>
        </w:rPr>
        <w:t>推进</w:t>
      </w:r>
      <w:r w:rsidR="009B10F8">
        <w:rPr>
          <w:bCs/>
          <w:lang w:eastAsia="zh-CN"/>
        </w:rPr>
        <w:t>工作的手段，</w:t>
      </w:r>
      <w:r w:rsidR="009B10F8">
        <w:rPr>
          <w:rFonts w:hint="eastAsia"/>
          <w:bCs/>
          <w:lang w:eastAsia="zh-CN"/>
        </w:rPr>
        <w:t>中国</w:t>
      </w:r>
      <w:r w:rsidR="006A25AF">
        <w:rPr>
          <w:rFonts w:hint="eastAsia"/>
          <w:bCs/>
          <w:lang w:eastAsia="zh-CN"/>
        </w:rPr>
        <w:t>申请</w:t>
      </w:r>
      <w:r w:rsidR="006A25AF">
        <w:rPr>
          <w:bCs/>
          <w:lang w:eastAsia="zh-CN"/>
        </w:rPr>
        <w:t>承办</w:t>
      </w:r>
      <w:r w:rsidR="009B10F8">
        <w:rPr>
          <w:bCs/>
          <w:lang w:eastAsia="zh-CN"/>
        </w:rPr>
        <w:t>该讲习班。</w:t>
      </w:r>
      <w:bookmarkEnd w:id="58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</w:rPr>
      </w:pPr>
      <w:r w:rsidRPr="0035776E">
        <w:rPr>
          <w:rFonts w:asciiTheme="majorBidi" w:hAnsiTheme="majorBidi" w:cstheme="majorBidi"/>
        </w:rPr>
        <w:t>8.1.8</w:t>
      </w:r>
      <w:r>
        <w:rPr>
          <w:rFonts w:asciiTheme="majorBidi" w:hAnsiTheme="majorBidi" w:cstheme="majorBidi"/>
          <w:b/>
          <w:bCs/>
        </w:rPr>
        <w:tab/>
      </w:r>
      <w:bookmarkStart w:id="59" w:name="lt_pId108"/>
      <w:r w:rsidR="006A25AF">
        <w:rPr>
          <w:rFonts w:asciiTheme="majorBidi" w:hAnsiTheme="majorBidi" w:cstheme="majorBidi" w:hint="eastAsia"/>
          <w:lang w:eastAsia="zh-CN"/>
        </w:rPr>
        <w:t>中华人民共和国</w:t>
      </w:r>
      <w:r w:rsidR="009B10F8" w:rsidRPr="009B10F8">
        <w:rPr>
          <w:rFonts w:asciiTheme="majorBidi" w:hAnsiTheme="majorBidi" w:cstheme="majorBidi"/>
          <w:lang w:eastAsia="zh-CN"/>
        </w:rPr>
        <w:t>建议</w:t>
      </w:r>
      <w:r w:rsidR="009B10F8">
        <w:rPr>
          <w:rFonts w:hint="eastAsia"/>
          <w:bCs/>
          <w:lang w:eastAsia="zh-CN"/>
        </w:rPr>
        <w:t>，</w:t>
      </w:r>
      <w:r w:rsidR="009B10F8">
        <w:rPr>
          <w:bCs/>
          <w:lang w:eastAsia="zh-CN"/>
        </w:rPr>
        <w:t>TSAG</w:t>
      </w:r>
      <w:r w:rsidR="009B10F8">
        <w:rPr>
          <w:bCs/>
          <w:lang w:eastAsia="zh-CN"/>
        </w:rPr>
        <w:t>与</w:t>
      </w:r>
      <w:r w:rsidR="009B10F8">
        <w:rPr>
          <w:bCs/>
          <w:lang w:eastAsia="zh-CN"/>
        </w:rPr>
        <w:t>ITU-T</w:t>
      </w:r>
      <w:r w:rsidR="009B10F8">
        <w:rPr>
          <w:bCs/>
          <w:lang w:eastAsia="zh-CN"/>
        </w:rPr>
        <w:t>相关研究组就所拟议的</w:t>
      </w:r>
      <w:r w:rsidR="009B10F8">
        <w:rPr>
          <w:bCs/>
          <w:lang w:eastAsia="zh-CN"/>
        </w:rPr>
        <w:t>FG-QIT4N</w:t>
      </w:r>
      <w:r w:rsidR="009B10F8">
        <w:rPr>
          <w:rFonts w:hint="eastAsia"/>
          <w:bCs/>
          <w:lang w:eastAsia="zh-CN"/>
        </w:rPr>
        <w:t>开展</w:t>
      </w:r>
      <w:r w:rsidR="009B10F8">
        <w:rPr>
          <w:bCs/>
          <w:lang w:eastAsia="zh-CN"/>
        </w:rPr>
        <w:t>联络以便收集可能的意见。中国</w:t>
      </w:r>
      <w:r w:rsidR="009B10F8">
        <w:rPr>
          <w:rFonts w:hint="eastAsia"/>
          <w:bCs/>
          <w:lang w:eastAsia="zh-CN"/>
        </w:rPr>
        <w:t>还</w:t>
      </w:r>
      <w:r w:rsidR="009B10F8">
        <w:rPr>
          <w:bCs/>
          <w:lang w:eastAsia="zh-CN"/>
        </w:rPr>
        <w:t>建议将</w:t>
      </w:r>
      <w:r w:rsidR="009B10F8">
        <w:rPr>
          <w:bCs/>
          <w:lang w:eastAsia="zh-CN"/>
        </w:rPr>
        <w:t>C054</w:t>
      </w:r>
      <w:r w:rsidR="009B10F8">
        <w:rPr>
          <w:rFonts w:hint="eastAsia"/>
          <w:bCs/>
          <w:lang w:eastAsia="zh-CN"/>
        </w:rPr>
        <w:t>号</w:t>
      </w:r>
      <w:r w:rsidR="009B10F8">
        <w:rPr>
          <w:bCs/>
          <w:lang w:eastAsia="zh-CN"/>
        </w:rPr>
        <w:t>文件纳入</w:t>
      </w:r>
      <w:r w:rsidR="006A25AF">
        <w:rPr>
          <w:rFonts w:hint="eastAsia"/>
          <w:bCs/>
          <w:lang w:eastAsia="zh-CN"/>
        </w:rPr>
        <w:t>有待</w:t>
      </w:r>
      <w:r w:rsidR="006A25AF">
        <w:rPr>
          <w:bCs/>
          <w:lang w:eastAsia="zh-CN"/>
        </w:rPr>
        <w:t>进一步讨论的</w:t>
      </w:r>
      <w:r w:rsidR="006A25AF">
        <w:rPr>
          <w:rFonts w:hint="eastAsia"/>
          <w:bCs/>
          <w:lang w:eastAsia="zh-CN"/>
        </w:rPr>
        <w:t>不断</w:t>
      </w:r>
      <w:r w:rsidR="009B10F8">
        <w:rPr>
          <w:bCs/>
          <w:lang w:eastAsia="zh-CN"/>
        </w:rPr>
        <w:t>更新的清单。</w:t>
      </w:r>
      <w:r w:rsidR="009B10F8">
        <w:rPr>
          <w:bCs/>
          <w:lang w:eastAsia="zh-CN"/>
        </w:rPr>
        <w:t>TSAG</w:t>
      </w:r>
      <w:r w:rsidR="009B10F8">
        <w:rPr>
          <w:rFonts w:hint="eastAsia"/>
          <w:bCs/>
          <w:lang w:eastAsia="zh-CN"/>
        </w:rPr>
        <w:t>同意</w:t>
      </w:r>
      <w:r w:rsidR="009B10F8">
        <w:rPr>
          <w:bCs/>
          <w:lang w:eastAsia="zh-CN"/>
        </w:rPr>
        <w:t>这些意见。</w:t>
      </w:r>
      <w:bookmarkEnd w:id="59"/>
    </w:p>
    <w:p w:rsidR="006829DD" w:rsidRPr="006829DD" w:rsidRDefault="006829DD" w:rsidP="0006330B">
      <w:pPr>
        <w:pStyle w:val="enumlev1"/>
        <w:tabs>
          <w:tab w:val="left" w:pos="851"/>
        </w:tabs>
        <w:ind w:left="0" w:firstLine="0"/>
        <w:rPr>
          <w:b/>
          <w:bCs/>
          <w:lang w:eastAsia="zh-CN"/>
        </w:rPr>
      </w:pPr>
      <w:r w:rsidRPr="0035776E">
        <w:rPr>
          <w:rFonts w:asciiTheme="majorBidi" w:hAnsiTheme="majorBidi" w:cstheme="majorBidi"/>
        </w:rPr>
        <w:t>8.1.9</w:t>
      </w:r>
      <w:r>
        <w:rPr>
          <w:rFonts w:asciiTheme="majorBidi" w:hAnsiTheme="majorBidi" w:cstheme="majorBidi"/>
          <w:b/>
          <w:bCs/>
        </w:rPr>
        <w:tab/>
      </w:r>
      <w:bookmarkStart w:id="60" w:name="lt_pId111"/>
      <w:r w:rsidRPr="00D64006">
        <w:rPr>
          <w:bCs/>
          <w:lang w:eastAsia="zh-CN"/>
        </w:rPr>
        <w:t>TSAG</w:t>
      </w:r>
      <w:r w:rsidR="009B10F8">
        <w:rPr>
          <w:rFonts w:hint="eastAsia"/>
          <w:bCs/>
          <w:lang w:eastAsia="zh-CN"/>
        </w:rPr>
        <w:t>鼓励</w:t>
      </w:r>
      <w:r w:rsidR="009B10F8">
        <w:rPr>
          <w:bCs/>
          <w:lang w:eastAsia="zh-CN"/>
        </w:rPr>
        <w:t>ITU-T</w:t>
      </w:r>
      <w:r w:rsidR="009B10F8">
        <w:rPr>
          <w:bCs/>
          <w:lang w:eastAsia="zh-CN"/>
        </w:rPr>
        <w:t>成员</w:t>
      </w:r>
      <w:r w:rsidR="006A25AF">
        <w:rPr>
          <w:rFonts w:hint="eastAsia"/>
          <w:bCs/>
          <w:lang w:eastAsia="zh-CN"/>
        </w:rPr>
        <w:t>根据</w:t>
      </w:r>
      <w:r w:rsidR="006A25AF">
        <w:rPr>
          <w:bCs/>
          <w:lang w:eastAsia="zh-CN"/>
        </w:rPr>
        <w:t>各研究组</w:t>
      </w:r>
      <w:r w:rsidR="006A25AF">
        <w:rPr>
          <w:rFonts w:hint="eastAsia"/>
          <w:bCs/>
          <w:lang w:eastAsia="zh-CN"/>
        </w:rPr>
        <w:t>的</w:t>
      </w:r>
      <w:r w:rsidR="006A25AF">
        <w:rPr>
          <w:bCs/>
          <w:lang w:eastAsia="zh-CN"/>
        </w:rPr>
        <w:t>职责范围</w:t>
      </w:r>
      <w:r w:rsidR="009B10F8">
        <w:rPr>
          <w:bCs/>
          <w:lang w:eastAsia="zh-CN"/>
        </w:rPr>
        <w:t>向</w:t>
      </w:r>
      <w:r w:rsidR="009B10F8">
        <w:rPr>
          <w:bCs/>
          <w:lang w:eastAsia="zh-CN"/>
        </w:rPr>
        <w:t>ITU-T</w:t>
      </w:r>
      <w:r w:rsidR="009B10F8">
        <w:rPr>
          <w:bCs/>
          <w:lang w:eastAsia="zh-CN"/>
        </w:rPr>
        <w:t>第</w:t>
      </w:r>
      <w:r w:rsidR="009B10F8">
        <w:rPr>
          <w:rFonts w:hint="eastAsia"/>
          <w:bCs/>
          <w:lang w:eastAsia="zh-CN"/>
        </w:rPr>
        <w:t>2</w:t>
      </w:r>
      <w:r w:rsidR="009B10F8">
        <w:rPr>
          <w:rFonts w:hint="eastAsia"/>
          <w:bCs/>
          <w:lang w:eastAsia="zh-CN"/>
        </w:rPr>
        <w:t>、</w:t>
      </w:r>
      <w:r w:rsidR="009B10F8">
        <w:rPr>
          <w:rFonts w:hint="eastAsia"/>
          <w:bCs/>
          <w:lang w:eastAsia="zh-CN"/>
        </w:rPr>
        <w:t>13</w:t>
      </w:r>
      <w:r w:rsidR="009B10F8">
        <w:rPr>
          <w:rFonts w:hint="eastAsia"/>
          <w:bCs/>
          <w:lang w:eastAsia="zh-CN"/>
        </w:rPr>
        <w:t>和</w:t>
      </w:r>
      <w:r w:rsidR="009B10F8">
        <w:rPr>
          <w:rFonts w:hint="eastAsia"/>
          <w:bCs/>
          <w:lang w:eastAsia="zh-CN"/>
        </w:rPr>
        <w:t>17</w:t>
      </w:r>
      <w:r w:rsidR="009B10F8">
        <w:rPr>
          <w:rFonts w:hint="eastAsia"/>
          <w:bCs/>
          <w:lang w:eastAsia="zh-CN"/>
        </w:rPr>
        <w:t>研究组</w:t>
      </w:r>
      <w:r w:rsidR="00681607">
        <w:rPr>
          <w:rFonts w:hint="eastAsia"/>
          <w:bCs/>
          <w:lang w:eastAsia="zh-CN"/>
        </w:rPr>
        <w:t>提交</w:t>
      </w:r>
      <w:r w:rsidR="006A25AF">
        <w:rPr>
          <w:rFonts w:hint="eastAsia"/>
          <w:bCs/>
          <w:lang w:eastAsia="zh-CN"/>
        </w:rPr>
        <w:t>有关</w:t>
      </w:r>
      <w:r w:rsidR="00681607">
        <w:rPr>
          <w:bCs/>
          <w:lang w:eastAsia="zh-CN"/>
        </w:rPr>
        <w:t>量子议题的文稿。</w:t>
      </w:r>
      <w:bookmarkEnd w:id="60"/>
    </w:p>
    <w:p w:rsidR="00571FEC" w:rsidRPr="00A22E92" w:rsidRDefault="00075F34" w:rsidP="00A22E92">
      <w:pPr>
        <w:pStyle w:val="Heading2"/>
        <w:ind w:left="0" w:firstLine="0"/>
        <w:rPr>
          <w:lang w:eastAsia="zh-CN"/>
        </w:rPr>
      </w:pPr>
      <w:bookmarkStart w:id="61" w:name="_Toc536023923"/>
      <w:r w:rsidRPr="00A22E92">
        <w:rPr>
          <w:lang w:eastAsia="zh-CN"/>
        </w:rPr>
        <w:t>8</w:t>
      </w:r>
      <w:r w:rsidR="00A04DFC" w:rsidRPr="00A22E92">
        <w:rPr>
          <w:lang w:eastAsia="zh-CN"/>
        </w:rPr>
        <w:t>.2</w:t>
      </w:r>
      <w:r w:rsidR="00A04DFC" w:rsidRPr="00A22E92">
        <w:rPr>
          <w:lang w:eastAsia="zh-CN"/>
        </w:rPr>
        <w:tab/>
      </w:r>
      <w:bookmarkStart w:id="62" w:name="lt_pId073"/>
      <w:r w:rsidR="006829DD" w:rsidRPr="00A22E92">
        <w:rPr>
          <w:rFonts w:hint="eastAsia"/>
          <w:lang w:eastAsia="zh-CN"/>
        </w:rPr>
        <w:t>ITU-T</w:t>
      </w:r>
      <w:r w:rsidR="006829DD" w:rsidRPr="00A22E92">
        <w:rPr>
          <w:rFonts w:ascii="SimSun" w:eastAsia="SimSun" w:hAnsi="SimSun" w:cs="SimSun" w:hint="eastAsia"/>
          <w:lang w:eastAsia="zh-CN"/>
        </w:rPr>
        <w:t>分布式账本技术应用焦点组（</w:t>
      </w:r>
      <w:r w:rsidR="006829DD" w:rsidRPr="00A22E92">
        <w:rPr>
          <w:rFonts w:hint="eastAsia"/>
          <w:lang w:eastAsia="zh-CN"/>
        </w:rPr>
        <w:t>FG-DLT</w:t>
      </w:r>
      <w:r w:rsidR="006829DD" w:rsidRPr="00A22E92">
        <w:rPr>
          <w:rFonts w:ascii="SimSun" w:eastAsia="SimSun" w:hAnsi="SimSun" w:cs="SimSun" w:hint="eastAsia"/>
          <w:lang w:eastAsia="zh-CN"/>
        </w:rPr>
        <w:t>）</w:t>
      </w:r>
      <w:bookmarkEnd w:id="61"/>
      <w:bookmarkEnd w:id="62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bCs/>
          <w:lang w:eastAsia="zh-CN"/>
        </w:rPr>
      </w:pPr>
      <w:r w:rsidRPr="0035776E">
        <w:rPr>
          <w:rFonts w:asciiTheme="majorBidi" w:hAnsiTheme="majorBidi" w:cstheme="majorBidi"/>
        </w:rPr>
        <w:t>8.2.1</w:t>
      </w:r>
      <w:r>
        <w:rPr>
          <w:rFonts w:asciiTheme="majorBidi" w:hAnsiTheme="majorBidi" w:cstheme="majorBidi"/>
          <w:b/>
          <w:bCs/>
        </w:rPr>
        <w:tab/>
      </w:r>
      <w:r w:rsidR="00681607">
        <w:rPr>
          <w:rFonts w:asciiTheme="majorBidi" w:hAnsiTheme="majorBidi" w:cstheme="majorBidi" w:hint="eastAsia"/>
          <w:lang w:eastAsia="zh-CN"/>
        </w:rPr>
        <w:t>电信</w:t>
      </w:r>
      <w:r w:rsidR="00681607">
        <w:rPr>
          <w:rFonts w:asciiTheme="majorBidi" w:hAnsiTheme="majorBidi" w:cstheme="majorBidi"/>
          <w:lang w:eastAsia="zh-CN"/>
        </w:rPr>
        <w:t>标准化局</w:t>
      </w:r>
      <w:r w:rsidRPr="00D64006">
        <w:rPr>
          <w:bCs/>
          <w:lang w:eastAsia="en-US"/>
        </w:rPr>
        <w:t>Martin Adolph</w:t>
      </w:r>
      <w:r w:rsidR="00681607">
        <w:rPr>
          <w:rFonts w:hint="eastAsia"/>
          <w:bCs/>
          <w:lang w:eastAsia="zh-CN"/>
        </w:rPr>
        <w:t>代表</w:t>
      </w:r>
      <w:r w:rsidR="00681607">
        <w:rPr>
          <w:rFonts w:hint="eastAsia"/>
          <w:bCs/>
          <w:lang w:eastAsia="zh-CN"/>
        </w:rPr>
        <w:t>ITU</w:t>
      </w:r>
      <w:r w:rsidR="00681607">
        <w:rPr>
          <w:bCs/>
          <w:lang w:eastAsia="zh-CN"/>
        </w:rPr>
        <w:t>-T</w:t>
      </w:r>
      <w:r w:rsidR="00681607">
        <w:rPr>
          <w:rFonts w:hint="eastAsia"/>
          <w:bCs/>
          <w:lang w:eastAsia="zh-CN"/>
        </w:rPr>
        <w:t>分布式账本技术应用</w:t>
      </w:r>
      <w:r w:rsidR="00681607">
        <w:rPr>
          <w:bCs/>
          <w:lang w:eastAsia="zh-CN"/>
        </w:rPr>
        <w:t>焦点组</w:t>
      </w:r>
      <w:r w:rsidR="00681607">
        <w:rPr>
          <w:rFonts w:hint="eastAsia"/>
          <w:bCs/>
          <w:lang w:eastAsia="zh-CN"/>
        </w:rPr>
        <w:t>（</w:t>
      </w:r>
      <w:r w:rsidR="00681607">
        <w:rPr>
          <w:rFonts w:hint="eastAsia"/>
          <w:bCs/>
          <w:lang w:eastAsia="zh-CN"/>
        </w:rPr>
        <w:t>FG-DLT</w:t>
      </w:r>
      <w:r w:rsidR="00681607">
        <w:rPr>
          <w:rFonts w:hint="eastAsia"/>
          <w:bCs/>
          <w:lang w:eastAsia="zh-CN"/>
        </w:rPr>
        <w:t>）</w:t>
      </w:r>
      <w:r w:rsidR="00681607">
        <w:rPr>
          <w:bCs/>
          <w:lang w:eastAsia="zh-CN"/>
        </w:rPr>
        <w:t>主席</w:t>
      </w:r>
      <w:r w:rsidRPr="006829DD">
        <w:rPr>
          <w:bCs/>
          <w:lang w:eastAsia="en-US"/>
        </w:rPr>
        <w:t xml:space="preserve">David </w:t>
      </w:r>
      <w:proofErr w:type="spellStart"/>
      <w:r w:rsidRPr="006829DD">
        <w:rPr>
          <w:bCs/>
          <w:lang w:eastAsia="en-US"/>
        </w:rPr>
        <w:t>Watrin</w:t>
      </w:r>
      <w:proofErr w:type="spellEnd"/>
      <w:r w:rsidR="00681607">
        <w:rPr>
          <w:rFonts w:hint="eastAsia"/>
          <w:bCs/>
          <w:lang w:eastAsia="zh-CN"/>
        </w:rPr>
        <w:t>先生，</w:t>
      </w:r>
      <w:r w:rsidR="00681607">
        <w:rPr>
          <w:bCs/>
          <w:lang w:eastAsia="zh-CN"/>
        </w:rPr>
        <w:t>介绍了</w:t>
      </w:r>
      <w:hyperlink r:id="rId24" w:history="1">
        <w:r w:rsidRPr="00D64006">
          <w:rPr>
            <w:rStyle w:val="Hyperlink"/>
          </w:rPr>
          <w:t>TD298</w:t>
        </w:r>
      </w:hyperlink>
      <w:r w:rsidR="00681607">
        <w:rPr>
          <w:rFonts w:hint="eastAsia"/>
          <w:bCs/>
          <w:lang w:eastAsia="zh-CN"/>
        </w:rPr>
        <w:t>号</w:t>
      </w:r>
      <w:r w:rsidR="00681607">
        <w:rPr>
          <w:bCs/>
          <w:lang w:eastAsia="zh-CN"/>
        </w:rPr>
        <w:t>文件中</w:t>
      </w:r>
      <w:r w:rsidR="00CF7AF7">
        <w:rPr>
          <w:rFonts w:hint="eastAsia"/>
          <w:bCs/>
          <w:lang w:eastAsia="zh-CN"/>
        </w:rPr>
        <w:t>有关</w:t>
      </w:r>
      <w:r w:rsidR="00CF7AF7">
        <w:rPr>
          <w:rFonts w:hint="eastAsia"/>
          <w:bCs/>
          <w:lang w:eastAsia="zh-CN"/>
        </w:rPr>
        <w:t>2018</w:t>
      </w:r>
      <w:r w:rsidR="00CF7AF7">
        <w:rPr>
          <w:rFonts w:hint="eastAsia"/>
          <w:bCs/>
          <w:lang w:eastAsia="zh-CN"/>
        </w:rPr>
        <w:t>年</w:t>
      </w:r>
      <w:r w:rsidR="00CF7AF7">
        <w:rPr>
          <w:rFonts w:hint="eastAsia"/>
          <w:bCs/>
          <w:lang w:eastAsia="zh-CN"/>
        </w:rPr>
        <w:t>2</w:t>
      </w:r>
      <w:r w:rsidR="00CF7AF7">
        <w:rPr>
          <w:rFonts w:hint="eastAsia"/>
          <w:bCs/>
          <w:lang w:eastAsia="zh-CN"/>
        </w:rPr>
        <w:t>月</w:t>
      </w:r>
      <w:r w:rsidR="00CF7AF7">
        <w:rPr>
          <w:bCs/>
          <w:lang w:eastAsia="zh-CN"/>
        </w:rPr>
        <w:t>至</w:t>
      </w:r>
      <w:r w:rsidR="00CF7AF7">
        <w:rPr>
          <w:rFonts w:hint="eastAsia"/>
          <w:bCs/>
          <w:lang w:eastAsia="zh-CN"/>
        </w:rPr>
        <w:t>10</w:t>
      </w:r>
      <w:r w:rsidR="00CF7AF7">
        <w:rPr>
          <w:rFonts w:hint="eastAsia"/>
          <w:bCs/>
          <w:lang w:eastAsia="zh-CN"/>
        </w:rPr>
        <w:t>月</w:t>
      </w:r>
      <w:r w:rsidR="00681607">
        <w:rPr>
          <w:rFonts w:hint="eastAsia"/>
          <w:bCs/>
          <w:lang w:eastAsia="zh-CN"/>
        </w:rPr>
        <w:t>的</w:t>
      </w:r>
      <w:r w:rsidR="00681607">
        <w:rPr>
          <w:bCs/>
          <w:lang w:eastAsia="zh-CN"/>
        </w:rPr>
        <w:t>进展报告。</w:t>
      </w:r>
      <w:r w:rsidRPr="002A2AD8">
        <w:rPr>
          <w:bCs/>
          <w:lang w:eastAsia="zh-CN"/>
        </w:rPr>
        <w:t>TSAG</w:t>
      </w:r>
      <w:r w:rsidR="00CF7AF7">
        <w:rPr>
          <w:rFonts w:hint="eastAsia"/>
          <w:bCs/>
          <w:lang w:eastAsia="zh-CN"/>
        </w:rPr>
        <w:t>将</w:t>
      </w:r>
      <w:r w:rsidR="00CF7AF7">
        <w:rPr>
          <w:bCs/>
          <w:lang w:eastAsia="zh-CN"/>
        </w:rPr>
        <w:t>此</w:t>
      </w:r>
      <w:r>
        <w:rPr>
          <w:rFonts w:hint="eastAsia"/>
          <w:bCs/>
          <w:lang w:eastAsia="zh-CN"/>
        </w:rPr>
        <w:t>进展报告</w:t>
      </w:r>
      <w:r w:rsidR="00CF7AF7">
        <w:rPr>
          <w:rFonts w:hint="eastAsia"/>
          <w:bCs/>
          <w:lang w:eastAsia="zh-CN"/>
        </w:rPr>
        <w:t>记录在案</w:t>
      </w:r>
      <w:r>
        <w:rPr>
          <w:rFonts w:hint="eastAsia"/>
          <w:bCs/>
          <w:lang w:eastAsia="zh-CN"/>
        </w:rPr>
        <w:t>。</w:t>
      </w:r>
    </w:p>
    <w:p w:rsidR="006829DD" w:rsidRPr="006829DD" w:rsidRDefault="006829DD" w:rsidP="004A5E7C">
      <w:pPr>
        <w:pStyle w:val="enumlev1"/>
        <w:ind w:left="794" w:hanging="794"/>
        <w:rPr>
          <w:rFonts w:eastAsia="MS Mincho"/>
          <w:bCs/>
          <w:lang w:eastAsia="zh-CN"/>
        </w:rPr>
      </w:pPr>
      <w:r w:rsidRPr="0035776E">
        <w:rPr>
          <w:rFonts w:asciiTheme="majorBidi" w:hAnsiTheme="majorBidi" w:cstheme="majorBidi" w:hint="eastAsia"/>
        </w:rPr>
        <w:t>8.2.2</w:t>
      </w:r>
      <w:r>
        <w:rPr>
          <w:rFonts w:asciiTheme="majorBidi" w:hAnsiTheme="majorBidi" w:cstheme="majorBidi"/>
          <w:b/>
          <w:bCs/>
          <w:lang w:eastAsia="zh-CN"/>
        </w:rPr>
        <w:tab/>
      </w:r>
      <w:r w:rsidRPr="00D64006">
        <w:rPr>
          <w:bCs/>
          <w:lang w:eastAsia="zh-CN"/>
        </w:rPr>
        <w:t>TSAG</w:t>
      </w:r>
      <w:r w:rsidR="004A5E7C">
        <w:rPr>
          <w:rFonts w:hint="eastAsia"/>
          <w:bCs/>
          <w:lang w:eastAsia="zh-CN"/>
        </w:rPr>
        <w:t>同意</w:t>
      </w:r>
      <w:r w:rsidR="004A5E7C">
        <w:rPr>
          <w:bCs/>
          <w:lang w:eastAsia="zh-CN"/>
        </w:rPr>
        <w:t>将该焦点组从</w:t>
      </w:r>
      <w:r w:rsidR="004A5E7C">
        <w:rPr>
          <w:rFonts w:hint="eastAsia"/>
          <w:bCs/>
          <w:lang w:eastAsia="zh-CN"/>
        </w:rPr>
        <w:t>2019</w:t>
      </w:r>
      <w:r w:rsidR="004A5E7C">
        <w:rPr>
          <w:rFonts w:hint="eastAsia"/>
          <w:bCs/>
          <w:lang w:eastAsia="zh-CN"/>
        </w:rPr>
        <w:t>年</w:t>
      </w:r>
      <w:r w:rsidR="004A5E7C">
        <w:rPr>
          <w:rFonts w:hint="eastAsia"/>
          <w:bCs/>
          <w:lang w:eastAsia="zh-CN"/>
        </w:rPr>
        <w:t>4</w:t>
      </w:r>
      <w:r w:rsidR="004A5E7C">
        <w:rPr>
          <w:rFonts w:hint="eastAsia"/>
          <w:bCs/>
          <w:lang w:eastAsia="zh-CN"/>
        </w:rPr>
        <w:t>月</w:t>
      </w:r>
      <w:r w:rsidR="004A5E7C">
        <w:rPr>
          <w:bCs/>
          <w:lang w:eastAsia="zh-CN"/>
        </w:rPr>
        <w:t>延长至</w:t>
      </w:r>
      <w:r w:rsidR="004A5E7C">
        <w:rPr>
          <w:rFonts w:hint="eastAsia"/>
          <w:bCs/>
          <w:lang w:eastAsia="zh-CN"/>
        </w:rPr>
        <w:t>2019</w:t>
      </w:r>
      <w:r w:rsidR="004A5E7C">
        <w:rPr>
          <w:rFonts w:hint="eastAsia"/>
          <w:bCs/>
          <w:lang w:eastAsia="zh-CN"/>
        </w:rPr>
        <w:t>年</w:t>
      </w:r>
      <w:r w:rsidR="004A5E7C">
        <w:rPr>
          <w:rFonts w:hint="eastAsia"/>
          <w:bCs/>
          <w:lang w:eastAsia="zh-CN"/>
        </w:rPr>
        <w:t>9</w:t>
      </w:r>
      <w:r w:rsidR="004A5E7C">
        <w:rPr>
          <w:rFonts w:hint="eastAsia"/>
          <w:bCs/>
          <w:lang w:eastAsia="zh-CN"/>
        </w:rPr>
        <w:t>月</w:t>
      </w:r>
      <w:r w:rsidR="004A5E7C">
        <w:rPr>
          <w:bCs/>
          <w:lang w:eastAsia="zh-CN"/>
        </w:rPr>
        <w:t>TSAG</w:t>
      </w:r>
      <w:r w:rsidR="004A5E7C">
        <w:rPr>
          <w:bCs/>
          <w:lang w:eastAsia="zh-CN"/>
        </w:rPr>
        <w:t>会议。</w:t>
      </w:r>
    </w:p>
    <w:p w:rsidR="00571FEC" w:rsidRPr="00A22E92" w:rsidRDefault="00075F34" w:rsidP="00A22E92">
      <w:pPr>
        <w:pStyle w:val="Heading2"/>
        <w:ind w:left="0" w:firstLine="0"/>
        <w:rPr>
          <w:lang w:eastAsia="zh-CN"/>
        </w:rPr>
      </w:pPr>
      <w:bookmarkStart w:id="63" w:name="_Toc536023924"/>
      <w:r w:rsidRPr="00A22E92">
        <w:rPr>
          <w:lang w:eastAsia="zh-CN"/>
        </w:rPr>
        <w:t>8</w:t>
      </w:r>
      <w:r w:rsidR="00A04DFC" w:rsidRPr="00A22E92">
        <w:rPr>
          <w:lang w:eastAsia="zh-CN"/>
        </w:rPr>
        <w:t>.3</w:t>
      </w:r>
      <w:r w:rsidR="00A04DFC" w:rsidRPr="00A22E92">
        <w:rPr>
          <w:lang w:eastAsia="zh-CN"/>
        </w:rPr>
        <w:tab/>
      </w:r>
      <w:bookmarkStart w:id="64" w:name="lt_pId074"/>
      <w:r w:rsidR="006829DD" w:rsidRPr="00A22E92">
        <w:rPr>
          <w:rFonts w:hint="eastAsia"/>
          <w:lang w:eastAsia="zh-CN"/>
        </w:rPr>
        <w:t>ITU-T</w:t>
      </w:r>
      <w:r w:rsidR="006829DD" w:rsidRPr="00A22E92">
        <w:rPr>
          <w:rFonts w:ascii="SimSun" w:eastAsia="SimSun" w:hAnsi="SimSun" w:cs="SimSun" w:hint="eastAsia"/>
          <w:lang w:eastAsia="zh-CN"/>
        </w:rPr>
        <w:t>数字货币（包括数字法定货币）焦点组（</w:t>
      </w:r>
      <w:r w:rsidR="006829DD" w:rsidRPr="00A22E92">
        <w:rPr>
          <w:rFonts w:hint="eastAsia"/>
          <w:lang w:eastAsia="zh-CN"/>
        </w:rPr>
        <w:t>FG-DFC</w:t>
      </w:r>
      <w:r w:rsidR="006829DD" w:rsidRPr="00A22E92">
        <w:rPr>
          <w:rFonts w:ascii="SimSun" w:eastAsia="SimSun" w:hAnsi="SimSun" w:cs="SimSun" w:hint="eastAsia"/>
          <w:lang w:eastAsia="zh-CN"/>
        </w:rPr>
        <w:t>）</w:t>
      </w:r>
      <w:bookmarkEnd w:id="63"/>
      <w:bookmarkEnd w:id="64"/>
    </w:p>
    <w:p w:rsidR="006829DD" w:rsidRDefault="006829DD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  <w:lang w:eastAsia="zh-CN"/>
        </w:rPr>
      </w:pPr>
      <w:r w:rsidRPr="0035776E">
        <w:rPr>
          <w:rFonts w:asciiTheme="majorBidi" w:hAnsiTheme="majorBidi" w:cstheme="majorBidi" w:hint="eastAsia"/>
        </w:rPr>
        <w:t>8.3.1</w:t>
      </w:r>
      <w:r>
        <w:rPr>
          <w:rFonts w:asciiTheme="majorBidi" w:hAnsiTheme="majorBidi" w:cstheme="majorBidi"/>
          <w:b/>
          <w:bCs/>
          <w:lang w:eastAsia="zh-CN"/>
        </w:rPr>
        <w:tab/>
      </w:r>
      <w:bookmarkStart w:id="65" w:name="lt_pId117"/>
      <w:r w:rsidR="004A5E7C">
        <w:rPr>
          <w:rFonts w:hint="eastAsia"/>
          <w:bCs/>
          <w:lang w:eastAsia="zh-CN"/>
        </w:rPr>
        <w:t>电信标准化局</w:t>
      </w:r>
      <w:r w:rsidRPr="00F62372">
        <w:rPr>
          <w:bCs/>
          <w:lang w:eastAsia="zh-CN"/>
        </w:rPr>
        <w:t>Vijay Mauree</w:t>
      </w:r>
      <w:r w:rsidR="004A5E7C">
        <w:rPr>
          <w:rFonts w:hint="eastAsia"/>
          <w:bCs/>
          <w:lang w:eastAsia="zh-CN"/>
        </w:rPr>
        <w:t>先生</w:t>
      </w:r>
      <w:r w:rsidR="004A5E7C">
        <w:rPr>
          <w:bCs/>
          <w:lang w:eastAsia="zh-CN"/>
        </w:rPr>
        <w:t>代表</w:t>
      </w:r>
      <w:r w:rsidR="004A5E7C">
        <w:rPr>
          <w:bCs/>
          <w:lang w:eastAsia="zh-CN"/>
        </w:rPr>
        <w:t>ITU-T</w:t>
      </w:r>
      <w:r w:rsidR="004A5E7C">
        <w:rPr>
          <w:bCs/>
          <w:lang w:eastAsia="zh-CN"/>
        </w:rPr>
        <w:t>数字货币（</w:t>
      </w:r>
      <w:r w:rsidR="004A5E7C">
        <w:rPr>
          <w:rFonts w:hint="eastAsia"/>
          <w:bCs/>
          <w:lang w:eastAsia="zh-CN"/>
        </w:rPr>
        <w:t>包括</w:t>
      </w:r>
      <w:r w:rsidR="004A5E7C">
        <w:rPr>
          <w:bCs/>
          <w:lang w:eastAsia="zh-CN"/>
        </w:rPr>
        <w:t>数字法定货币）</w:t>
      </w:r>
      <w:r w:rsidR="004A5E7C">
        <w:rPr>
          <w:rFonts w:hint="eastAsia"/>
          <w:bCs/>
          <w:lang w:eastAsia="zh-CN"/>
        </w:rPr>
        <w:t>焦点组</w:t>
      </w:r>
      <w:r w:rsidR="004A5E7C">
        <w:rPr>
          <w:bCs/>
          <w:lang w:eastAsia="zh-CN"/>
        </w:rPr>
        <w:t>（</w:t>
      </w:r>
      <w:r w:rsidR="004A5E7C">
        <w:rPr>
          <w:rFonts w:hint="eastAsia"/>
          <w:bCs/>
          <w:lang w:eastAsia="zh-CN"/>
        </w:rPr>
        <w:t>FG-</w:t>
      </w:r>
      <w:r w:rsidR="004A5E7C">
        <w:rPr>
          <w:bCs/>
          <w:lang w:eastAsia="zh-CN"/>
        </w:rPr>
        <w:t>DFC</w:t>
      </w:r>
      <w:r w:rsidR="004A5E7C">
        <w:rPr>
          <w:bCs/>
          <w:lang w:eastAsia="zh-CN"/>
        </w:rPr>
        <w:t>）</w:t>
      </w:r>
      <w:r w:rsidR="004A5E7C">
        <w:rPr>
          <w:rFonts w:hint="eastAsia"/>
          <w:bCs/>
          <w:lang w:eastAsia="zh-CN"/>
        </w:rPr>
        <w:t>主席</w:t>
      </w:r>
      <w:r w:rsidR="004A5E7C">
        <w:rPr>
          <w:bCs/>
          <w:lang w:eastAsia="zh-CN"/>
        </w:rPr>
        <w:t>David Wen</w:t>
      </w:r>
      <w:r w:rsidR="004A5E7C">
        <w:rPr>
          <w:bCs/>
          <w:lang w:eastAsia="zh-CN"/>
        </w:rPr>
        <w:t>先生介绍了</w:t>
      </w:r>
      <w:r w:rsidR="004A5E7C">
        <w:rPr>
          <w:bCs/>
          <w:lang w:eastAsia="zh-CN"/>
        </w:rPr>
        <w:t>TSAG</w:t>
      </w:r>
      <w:r w:rsidR="004A5E7C">
        <w:rPr>
          <w:bCs/>
          <w:lang w:eastAsia="zh-CN"/>
        </w:rPr>
        <w:t>进展报告（</w:t>
      </w:r>
      <w:hyperlink r:id="rId25" w:history="1">
        <w:r w:rsidR="004A5E7C" w:rsidRPr="00F62372">
          <w:rPr>
            <w:rStyle w:val="Hyperlink"/>
          </w:rPr>
          <w:t>TD299</w:t>
        </w:r>
      </w:hyperlink>
      <w:r w:rsidR="004A5E7C">
        <w:rPr>
          <w:rFonts w:hint="eastAsia"/>
          <w:bCs/>
          <w:lang w:eastAsia="zh-CN"/>
        </w:rPr>
        <w:t>号</w:t>
      </w:r>
      <w:r w:rsidR="004A5E7C">
        <w:rPr>
          <w:bCs/>
          <w:lang w:eastAsia="zh-CN"/>
        </w:rPr>
        <w:t>文件）</w:t>
      </w:r>
      <w:r w:rsidR="004A5E7C">
        <w:rPr>
          <w:rFonts w:hint="eastAsia"/>
          <w:bCs/>
          <w:lang w:eastAsia="zh-CN"/>
        </w:rPr>
        <w:t>。</w:t>
      </w:r>
      <w:bookmarkEnd w:id="65"/>
      <w:r w:rsidR="00923AF6" w:rsidRPr="002A2AD8">
        <w:rPr>
          <w:bCs/>
          <w:lang w:eastAsia="zh-CN"/>
        </w:rPr>
        <w:t>TSAG</w:t>
      </w:r>
      <w:r w:rsidR="00CF7AF7">
        <w:rPr>
          <w:rFonts w:hint="eastAsia"/>
          <w:bCs/>
          <w:lang w:eastAsia="zh-CN"/>
        </w:rPr>
        <w:t>将此</w:t>
      </w:r>
      <w:r w:rsidR="00923AF6">
        <w:rPr>
          <w:rFonts w:hint="eastAsia"/>
          <w:bCs/>
          <w:lang w:eastAsia="zh-CN"/>
        </w:rPr>
        <w:t>进展报告</w:t>
      </w:r>
      <w:r w:rsidR="00CF7AF7">
        <w:rPr>
          <w:rFonts w:hint="eastAsia"/>
          <w:bCs/>
          <w:lang w:eastAsia="zh-CN"/>
        </w:rPr>
        <w:t>记录在案</w:t>
      </w:r>
      <w:r w:rsidR="00923AF6">
        <w:rPr>
          <w:rFonts w:hint="eastAsia"/>
          <w:bCs/>
          <w:lang w:eastAsia="zh-CN"/>
        </w:rPr>
        <w:t>。</w:t>
      </w:r>
    </w:p>
    <w:p w:rsidR="006829DD" w:rsidRPr="006829DD" w:rsidRDefault="006829DD" w:rsidP="0006330B">
      <w:pPr>
        <w:pStyle w:val="enumlev1"/>
        <w:tabs>
          <w:tab w:val="left" w:pos="851"/>
        </w:tabs>
        <w:ind w:left="0" w:firstLine="0"/>
        <w:rPr>
          <w:rFonts w:eastAsia="MS Mincho"/>
          <w:bCs/>
          <w:lang w:eastAsia="zh-CN"/>
        </w:rPr>
      </w:pPr>
      <w:r w:rsidRPr="0035776E">
        <w:rPr>
          <w:rFonts w:asciiTheme="majorBidi" w:hAnsiTheme="majorBidi" w:cstheme="majorBidi" w:hint="eastAsia"/>
        </w:rPr>
        <w:t>8.3.2</w:t>
      </w:r>
      <w:r>
        <w:rPr>
          <w:rFonts w:asciiTheme="majorBidi" w:hAnsiTheme="majorBidi" w:cstheme="majorBidi"/>
          <w:b/>
          <w:bCs/>
          <w:lang w:eastAsia="zh-CN"/>
        </w:rPr>
        <w:tab/>
      </w:r>
      <w:bookmarkStart w:id="66" w:name="lt_pId119"/>
      <w:r w:rsidRPr="00D64006">
        <w:rPr>
          <w:rFonts w:asciiTheme="majorBidi" w:hAnsiTheme="majorBidi" w:cstheme="majorBidi"/>
          <w:bCs/>
        </w:rPr>
        <w:t>TSAG</w:t>
      </w:r>
      <w:r w:rsidR="004A5E7C">
        <w:rPr>
          <w:rFonts w:asciiTheme="majorBidi" w:hAnsiTheme="majorBidi" w:cstheme="majorBidi" w:hint="eastAsia"/>
          <w:bCs/>
          <w:lang w:eastAsia="zh-CN"/>
        </w:rPr>
        <w:t>同意</w:t>
      </w:r>
      <w:r w:rsidR="004A5E7C">
        <w:rPr>
          <w:rFonts w:asciiTheme="majorBidi" w:hAnsiTheme="majorBidi" w:cstheme="majorBidi"/>
          <w:bCs/>
          <w:lang w:eastAsia="zh-CN"/>
        </w:rPr>
        <w:t>将此焦点组从</w:t>
      </w:r>
      <w:r w:rsidR="004A5E7C">
        <w:rPr>
          <w:rFonts w:asciiTheme="majorBidi" w:hAnsiTheme="majorBidi" w:cstheme="majorBidi" w:hint="eastAsia"/>
          <w:bCs/>
          <w:lang w:eastAsia="zh-CN"/>
        </w:rPr>
        <w:t>2019</w:t>
      </w:r>
      <w:r w:rsidR="004A5E7C">
        <w:rPr>
          <w:rFonts w:asciiTheme="majorBidi" w:hAnsiTheme="majorBidi" w:cstheme="majorBidi" w:hint="eastAsia"/>
          <w:bCs/>
          <w:lang w:eastAsia="zh-CN"/>
        </w:rPr>
        <w:t>年</w:t>
      </w:r>
      <w:r w:rsidR="004A5E7C">
        <w:rPr>
          <w:rFonts w:asciiTheme="majorBidi" w:hAnsiTheme="majorBidi" w:cstheme="majorBidi" w:hint="eastAsia"/>
          <w:bCs/>
          <w:lang w:eastAsia="zh-CN"/>
        </w:rPr>
        <w:t>4</w:t>
      </w:r>
      <w:r w:rsidR="004A5E7C">
        <w:rPr>
          <w:rFonts w:asciiTheme="majorBidi" w:hAnsiTheme="majorBidi" w:cstheme="majorBidi" w:hint="eastAsia"/>
          <w:bCs/>
          <w:lang w:eastAsia="zh-CN"/>
        </w:rPr>
        <w:t>月</w:t>
      </w:r>
      <w:r w:rsidR="004A5E7C">
        <w:rPr>
          <w:rFonts w:asciiTheme="majorBidi" w:hAnsiTheme="majorBidi" w:cstheme="majorBidi"/>
          <w:bCs/>
          <w:lang w:eastAsia="zh-CN"/>
        </w:rPr>
        <w:t>延长至</w:t>
      </w:r>
      <w:r w:rsidR="004A5E7C">
        <w:rPr>
          <w:rFonts w:asciiTheme="majorBidi" w:hAnsiTheme="majorBidi" w:cstheme="majorBidi" w:hint="eastAsia"/>
          <w:bCs/>
          <w:lang w:eastAsia="zh-CN"/>
        </w:rPr>
        <w:t>2019</w:t>
      </w:r>
      <w:r w:rsidR="004A5E7C">
        <w:rPr>
          <w:rFonts w:asciiTheme="majorBidi" w:hAnsiTheme="majorBidi" w:cstheme="majorBidi" w:hint="eastAsia"/>
          <w:bCs/>
          <w:lang w:eastAsia="zh-CN"/>
        </w:rPr>
        <w:t>年</w:t>
      </w:r>
      <w:r w:rsidR="004A5E7C">
        <w:rPr>
          <w:rFonts w:asciiTheme="majorBidi" w:hAnsiTheme="majorBidi" w:cstheme="majorBidi" w:hint="eastAsia"/>
          <w:bCs/>
          <w:lang w:eastAsia="zh-CN"/>
        </w:rPr>
        <w:t>9</w:t>
      </w:r>
      <w:r w:rsidR="004A5E7C">
        <w:rPr>
          <w:rFonts w:asciiTheme="majorBidi" w:hAnsiTheme="majorBidi" w:cstheme="majorBidi" w:hint="eastAsia"/>
          <w:bCs/>
          <w:lang w:eastAsia="zh-CN"/>
        </w:rPr>
        <w:t>月底</w:t>
      </w:r>
      <w:r w:rsidR="004A5E7C">
        <w:rPr>
          <w:rFonts w:asciiTheme="majorBidi" w:hAnsiTheme="majorBidi" w:cstheme="majorBidi"/>
          <w:bCs/>
          <w:lang w:eastAsia="zh-CN"/>
        </w:rPr>
        <w:t>。</w:t>
      </w:r>
      <w:bookmarkEnd w:id="66"/>
    </w:p>
    <w:p w:rsidR="00D30693" w:rsidRPr="00D30693" w:rsidRDefault="00075F34" w:rsidP="00D30693">
      <w:pPr>
        <w:pStyle w:val="Heading1"/>
        <w:rPr>
          <w:rFonts w:eastAsia="Microsoft YaHei"/>
          <w:bdr w:val="none" w:sz="0" w:space="0" w:color="auto" w:frame="1"/>
          <w:shd w:val="clear" w:color="auto" w:fill="FFFFFF"/>
          <w:lang w:eastAsia="zh-CN"/>
        </w:rPr>
      </w:pPr>
      <w:bookmarkStart w:id="67" w:name="_Toc513110296"/>
      <w:bookmarkStart w:id="68" w:name="_Toc536023925"/>
      <w:r>
        <w:rPr>
          <w:rFonts w:asciiTheme="majorBidi" w:hAnsiTheme="majorBidi" w:cstheme="majorBidi"/>
          <w:szCs w:val="24"/>
          <w:lang w:eastAsia="zh-CN"/>
        </w:rPr>
        <w:t>9</w:t>
      </w:r>
      <w:r w:rsidR="00D7583C">
        <w:rPr>
          <w:rFonts w:asciiTheme="majorBidi" w:hAnsiTheme="majorBidi" w:cstheme="majorBidi"/>
          <w:szCs w:val="24"/>
          <w:lang w:eastAsia="zh-CN"/>
        </w:rPr>
        <w:tab/>
      </w:r>
      <w:bookmarkEnd w:id="67"/>
      <w:r w:rsidR="00D30693">
        <w:rPr>
          <w:rStyle w:val="Hyperlink"/>
          <w:rFonts w:asciiTheme="majorBidi" w:eastAsia="SimSun" w:hAnsiTheme="majorBidi" w:cstheme="majorBidi"/>
          <w:color w:val="auto"/>
          <w:szCs w:val="24"/>
          <w:u w:val="none"/>
          <w:bdr w:val="none" w:sz="0" w:space="0" w:color="auto" w:frame="1"/>
          <w:shd w:val="clear" w:color="auto" w:fill="FFFFFF"/>
          <w:lang w:eastAsia="zh-CN"/>
        </w:rPr>
        <w:fldChar w:fldCharType="begin"/>
      </w:r>
      <w:r w:rsidR="00D30693">
        <w:rPr>
          <w:rStyle w:val="Hyperlink"/>
          <w:rFonts w:asciiTheme="majorBidi" w:eastAsia="SimSun" w:hAnsiTheme="majorBidi" w:cstheme="majorBidi"/>
          <w:color w:val="auto"/>
          <w:szCs w:val="24"/>
          <w:u w:val="none"/>
          <w:bdr w:val="none" w:sz="0" w:space="0" w:color="auto" w:frame="1"/>
          <w:shd w:val="clear" w:color="auto" w:fill="FFFFFF"/>
          <w:lang w:eastAsia="zh-CN"/>
        </w:rPr>
        <w:instrText xml:space="preserve"> HYPERLINK "https://www.itu.int/en/ITU-T/jca/ahf/Pages/default.aspx" </w:instrText>
      </w:r>
      <w:r w:rsidR="00D30693">
        <w:rPr>
          <w:rStyle w:val="Hyperlink"/>
          <w:rFonts w:asciiTheme="majorBidi" w:eastAsia="SimSun" w:hAnsiTheme="majorBidi" w:cstheme="majorBidi"/>
          <w:color w:val="auto"/>
          <w:szCs w:val="24"/>
          <w:u w:val="none"/>
          <w:bdr w:val="none" w:sz="0" w:space="0" w:color="auto" w:frame="1"/>
          <w:shd w:val="clear" w:color="auto" w:fill="FFFFFF"/>
          <w:lang w:eastAsia="zh-CN"/>
        </w:rPr>
        <w:fldChar w:fldCharType="separate"/>
      </w:r>
      <w:r w:rsidR="00D30693" w:rsidRPr="00534FBE">
        <w:rPr>
          <w:rStyle w:val="Hyperlink"/>
          <w:rFonts w:asciiTheme="majorBidi" w:eastAsia="SimSun" w:hAnsiTheme="majorBidi" w:cstheme="majorBidi"/>
          <w:color w:val="auto"/>
          <w:szCs w:val="24"/>
          <w:u w:val="none"/>
          <w:bdr w:val="none" w:sz="0" w:space="0" w:color="auto" w:frame="1"/>
          <w:shd w:val="clear" w:color="auto" w:fill="FFFFFF"/>
          <w:lang w:eastAsia="zh-CN"/>
        </w:rPr>
        <w:t>无障碍获取和人为因素联合协调活动</w:t>
      </w:r>
      <w:r w:rsidR="00D30693">
        <w:rPr>
          <w:rStyle w:val="Hyperlink"/>
          <w:rFonts w:asciiTheme="majorBidi" w:eastAsia="SimSun" w:hAnsiTheme="majorBidi" w:cstheme="majorBidi"/>
          <w:color w:val="auto"/>
          <w:szCs w:val="24"/>
          <w:u w:val="none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D30693" w:rsidRPr="00534FBE">
        <w:rPr>
          <w:rFonts w:eastAsia="Microsoft YaHei"/>
          <w:bdr w:val="none" w:sz="0" w:space="0" w:color="auto" w:frame="1"/>
          <w:shd w:val="clear" w:color="auto" w:fill="FFFFFF"/>
          <w:lang w:eastAsia="zh-CN"/>
        </w:rPr>
        <w:t>（</w:t>
      </w:r>
      <w:r w:rsidR="00D30693" w:rsidRPr="00534FBE">
        <w:rPr>
          <w:rStyle w:val="ms-rtefontface-6"/>
          <w:rFonts w:asciiTheme="majorBidi" w:hAnsiTheme="majorBidi" w:cstheme="majorBidi"/>
          <w:szCs w:val="24"/>
          <w:bdr w:val="none" w:sz="0" w:space="0" w:color="auto" w:frame="1"/>
          <w:shd w:val="clear" w:color="auto" w:fill="FFFFFF"/>
          <w:lang w:eastAsia="zh-CN"/>
        </w:rPr>
        <w:t>JCA-AHF</w:t>
      </w:r>
      <w:r w:rsidR="00D30693" w:rsidRPr="00534FBE">
        <w:rPr>
          <w:rFonts w:eastAsia="Microsoft YaHei"/>
          <w:bdr w:val="none" w:sz="0" w:space="0" w:color="auto" w:frame="1"/>
          <w:shd w:val="clear" w:color="auto" w:fill="FFFFFF"/>
          <w:lang w:eastAsia="zh-CN"/>
        </w:rPr>
        <w:t>）</w:t>
      </w:r>
      <w:bookmarkEnd w:id="68"/>
    </w:p>
    <w:p w:rsidR="00571FEC" w:rsidRPr="00860030" w:rsidRDefault="00075F34" w:rsidP="0006330B">
      <w:pPr>
        <w:pStyle w:val="enumlev1"/>
        <w:tabs>
          <w:tab w:val="left" w:pos="851"/>
        </w:tabs>
        <w:ind w:left="0" w:firstLine="0"/>
        <w:rPr>
          <w:rFonts w:eastAsia="SimSun"/>
          <w:bCs/>
          <w:lang w:eastAsia="zh-CN"/>
        </w:rPr>
      </w:pPr>
      <w:r w:rsidRPr="0035776E">
        <w:rPr>
          <w:rFonts w:asciiTheme="majorBidi" w:hAnsiTheme="majorBidi" w:cstheme="majorBidi"/>
        </w:rPr>
        <w:t>9</w:t>
      </w:r>
      <w:r w:rsidR="007101C3" w:rsidRPr="0035776E">
        <w:rPr>
          <w:rFonts w:asciiTheme="majorBidi" w:hAnsiTheme="majorBidi" w:cstheme="majorBidi"/>
        </w:rPr>
        <w:t>.1</w:t>
      </w:r>
      <w:r w:rsidR="007101C3" w:rsidRPr="00860030">
        <w:rPr>
          <w:rFonts w:eastAsia="SimSun"/>
          <w:bCs/>
          <w:lang w:eastAsia="zh-CN"/>
        </w:rPr>
        <w:tab/>
      </w:r>
      <w:r w:rsidR="00923AF6" w:rsidRPr="002A2AD8">
        <w:rPr>
          <w:lang w:eastAsia="zh-CN"/>
        </w:rPr>
        <w:t>JCA-AHF</w:t>
      </w:r>
      <w:r w:rsidR="00923AF6">
        <w:rPr>
          <w:lang w:eastAsia="zh-CN"/>
        </w:rPr>
        <w:t>主席</w:t>
      </w:r>
      <w:r w:rsidR="00923AF6" w:rsidRPr="002A2AD8">
        <w:rPr>
          <w:lang w:eastAsia="zh-CN"/>
        </w:rPr>
        <w:t>Andrea Saks</w:t>
      </w:r>
      <w:r w:rsidR="00923AF6">
        <w:rPr>
          <w:lang w:eastAsia="zh-CN"/>
        </w:rPr>
        <w:t>女士（</w:t>
      </w:r>
      <w:r w:rsidR="00923AF6">
        <w:rPr>
          <w:rFonts w:hint="eastAsia"/>
          <w:lang w:eastAsia="zh-CN"/>
        </w:rPr>
        <w:t>美国</w:t>
      </w:r>
      <w:r w:rsidR="00923AF6">
        <w:rPr>
          <w:lang w:eastAsia="zh-CN"/>
        </w:rPr>
        <w:t>）</w:t>
      </w:r>
      <w:r w:rsidR="00923AF6">
        <w:rPr>
          <w:rFonts w:hint="eastAsia"/>
          <w:lang w:eastAsia="zh-CN"/>
        </w:rPr>
        <w:t>介绍了</w:t>
      </w:r>
      <w:r w:rsidR="00923AF6" w:rsidRPr="00923AF6">
        <w:rPr>
          <w:rStyle w:val="Hyperlink"/>
        </w:rPr>
        <w:fldChar w:fldCharType="begin"/>
      </w:r>
      <w:r w:rsidR="00923AF6" w:rsidRPr="00923AF6">
        <w:rPr>
          <w:rStyle w:val="Hyperlink"/>
        </w:rPr>
        <w:instrText xml:space="preserve"> HYPERLINK "https://www.itu.int/md/T17-TSAG-181210-TD-GEN-0313" </w:instrText>
      </w:r>
      <w:r w:rsidR="00923AF6" w:rsidRPr="00923AF6">
        <w:rPr>
          <w:rStyle w:val="Hyperlink"/>
        </w:rPr>
        <w:fldChar w:fldCharType="separate"/>
      </w:r>
      <w:r w:rsidR="00923AF6" w:rsidRPr="00923AF6">
        <w:rPr>
          <w:rStyle w:val="Hyperlink"/>
        </w:rPr>
        <w:t>TD313</w:t>
      </w:r>
      <w:r w:rsidR="00923AF6" w:rsidRPr="00923AF6">
        <w:rPr>
          <w:rStyle w:val="Hyperlink"/>
        </w:rPr>
        <w:fldChar w:fldCharType="end"/>
      </w:r>
      <w:r w:rsidR="00923AF6">
        <w:rPr>
          <w:lang w:eastAsia="zh-CN"/>
        </w:rPr>
        <w:t>号文</w:t>
      </w:r>
      <w:r w:rsidR="00923AF6">
        <w:rPr>
          <w:rFonts w:hint="eastAsia"/>
          <w:lang w:eastAsia="zh-CN"/>
        </w:rPr>
        <w:t>件</w:t>
      </w:r>
      <w:r w:rsidR="00923AF6">
        <w:rPr>
          <w:lang w:eastAsia="zh-CN"/>
        </w:rPr>
        <w:t>所含的</w:t>
      </w:r>
      <w:r w:rsidR="00923AF6" w:rsidRPr="002A2AD8">
        <w:rPr>
          <w:lang w:eastAsia="zh-CN"/>
        </w:rPr>
        <w:t>JCA-AHF</w:t>
      </w:r>
      <w:r w:rsidR="00923AF6">
        <w:rPr>
          <w:lang w:eastAsia="zh-CN"/>
        </w:rPr>
        <w:t>进展报告。</w:t>
      </w:r>
      <w:r w:rsidR="00A51EB7">
        <w:rPr>
          <w:rFonts w:asciiTheme="majorBidi" w:hAnsiTheme="majorBidi" w:cstheme="majorBidi" w:hint="eastAsia"/>
          <w:bCs/>
          <w:lang w:eastAsia="zh-CN"/>
        </w:rPr>
        <w:t>她</w:t>
      </w:r>
      <w:r w:rsidR="00A51EB7">
        <w:rPr>
          <w:rFonts w:asciiTheme="majorBidi" w:hAnsiTheme="majorBidi" w:cstheme="majorBidi"/>
          <w:bCs/>
          <w:lang w:eastAsia="zh-CN"/>
        </w:rPr>
        <w:t>强调了</w:t>
      </w:r>
      <w:r w:rsidR="00A51EB7">
        <w:rPr>
          <w:rFonts w:asciiTheme="majorBidi" w:hAnsiTheme="majorBidi" w:cstheme="majorBidi" w:hint="eastAsia"/>
          <w:bCs/>
          <w:lang w:eastAsia="zh-CN"/>
        </w:rPr>
        <w:t>2018</w:t>
      </w:r>
      <w:r w:rsidR="00A51EB7">
        <w:rPr>
          <w:rFonts w:asciiTheme="majorBidi" w:hAnsiTheme="majorBidi" w:cstheme="majorBidi" w:hint="eastAsia"/>
          <w:bCs/>
          <w:lang w:eastAsia="zh-CN"/>
        </w:rPr>
        <w:t>年</w:t>
      </w:r>
      <w:r w:rsidR="00A51EB7">
        <w:rPr>
          <w:rFonts w:asciiTheme="majorBidi" w:hAnsiTheme="majorBidi" w:cstheme="majorBidi" w:hint="eastAsia"/>
          <w:bCs/>
          <w:lang w:eastAsia="zh-CN"/>
        </w:rPr>
        <w:t>10</w:t>
      </w:r>
      <w:r w:rsidR="00A51EB7">
        <w:rPr>
          <w:rFonts w:asciiTheme="majorBidi" w:hAnsiTheme="majorBidi" w:cstheme="majorBidi" w:hint="eastAsia"/>
          <w:bCs/>
          <w:lang w:eastAsia="zh-CN"/>
        </w:rPr>
        <w:t>月</w:t>
      </w:r>
      <w:r w:rsidR="00A51EB7">
        <w:rPr>
          <w:rFonts w:asciiTheme="majorBidi" w:hAnsiTheme="majorBidi" w:cstheme="majorBidi"/>
          <w:bCs/>
          <w:lang w:eastAsia="zh-CN"/>
        </w:rPr>
        <w:t>第</w:t>
      </w:r>
      <w:r w:rsidR="00A51EB7">
        <w:rPr>
          <w:rFonts w:asciiTheme="majorBidi" w:hAnsiTheme="majorBidi" w:cstheme="majorBidi" w:hint="eastAsia"/>
          <w:bCs/>
          <w:lang w:eastAsia="zh-CN"/>
        </w:rPr>
        <w:t>26/16</w:t>
      </w:r>
      <w:r w:rsidR="00A51EB7">
        <w:rPr>
          <w:rFonts w:asciiTheme="majorBidi" w:hAnsiTheme="majorBidi" w:cstheme="majorBidi" w:hint="eastAsia"/>
          <w:bCs/>
          <w:lang w:eastAsia="zh-CN"/>
        </w:rPr>
        <w:t>号</w:t>
      </w:r>
      <w:r w:rsidR="00A51EB7">
        <w:rPr>
          <w:rFonts w:asciiTheme="majorBidi" w:hAnsiTheme="majorBidi" w:cstheme="majorBidi"/>
          <w:bCs/>
          <w:lang w:eastAsia="zh-CN"/>
        </w:rPr>
        <w:t>课题为探讨用于残疾人，特别是</w:t>
      </w:r>
      <w:r w:rsidR="00A51EB7">
        <w:rPr>
          <w:rFonts w:asciiTheme="majorBidi" w:hAnsiTheme="majorBidi" w:cstheme="majorBidi" w:hint="eastAsia"/>
          <w:bCs/>
          <w:lang w:eastAsia="zh-CN"/>
        </w:rPr>
        <w:t>盲</w:t>
      </w:r>
      <w:r w:rsidR="00A51EB7">
        <w:rPr>
          <w:rFonts w:asciiTheme="majorBidi" w:hAnsiTheme="majorBidi" w:cstheme="majorBidi"/>
          <w:bCs/>
          <w:lang w:eastAsia="zh-CN"/>
        </w:rPr>
        <w:t>人的远程参会手段无障碍获取重要性的</w:t>
      </w:r>
      <w:r w:rsidR="00CF7AF7">
        <w:rPr>
          <w:rFonts w:asciiTheme="majorBidi" w:hAnsiTheme="majorBidi" w:cstheme="majorBidi" w:hint="eastAsia"/>
          <w:bCs/>
          <w:lang w:eastAsia="zh-CN"/>
        </w:rPr>
        <w:t>新</w:t>
      </w:r>
      <w:r w:rsidR="00A51EB7">
        <w:rPr>
          <w:rFonts w:asciiTheme="majorBidi" w:hAnsiTheme="majorBidi" w:cstheme="majorBidi"/>
          <w:bCs/>
          <w:lang w:eastAsia="zh-CN"/>
        </w:rPr>
        <w:t>工作项目</w:t>
      </w:r>
      <w:r w:rsidR="00A51EB7">
        <w:rPr>
          <w:rFonts w:asciiTheme="majorBidi" w:hAnsiTheme="majorBidi" w:cstheme="majorBidi" w:hint="eastAsia"/>
          <w:bCs/>
          <w:lang w:eastAsia="zh-CN"/>
        </w:rPr>
        <w:t xml:space="preserve"> </w:t>
      </w:r>
      <w:r w:rsidR="00A51EB7" w:rsidRPr="00A51EB7">
        <w:rPr>
          <w:rFonts w:asciiTheme="majorBidi" w:hAnsiTheme="majorBidi" w:cstheme="majorBidi"/>
          <w:bCs/>
          <w:lang w:eastAsia="zh-CN"/>
        </w:rPr>
        <w:t>–</w:t>
      </w:r>
      <w:r w:rsidR="00F10502" w:rsidRPr="00F10502">
        <w:rPr>
          <w:rFonts w:ascii="SimSun" w:eastAsia="SimSun" w:hAnsi="SimSun" w:cstheme="majorBidi"/>
          <w:bCs/>
          <w:lang w:eastAsia="zh-CN"/>
        </w:rPr>
        <w:t>“</w:t>
      </w:r>
      <w:r w:rsidR="00A51EB7">
        <w:rPr>
          <w:rFonts w:asciiTheme="majorBidi" w:hAnsiTheme="majorBidi" w:cstheme="majorBidi"/>
          <w:bCs/>
          <w:lang w:eastAsia="zh-CN"/>
        </w:rPr>
        <w:t>无障碍</w:t>
      </w:r>
      <w:r w:rsidR="00A51EB7">
        <w:rPr>
          <w:rFonts w:asciiTheme="majorBidi" w:hAnsiTheme="majorBidi" w:cstheme="majorBidi" w:hint="eastAsia"/>
          <w:bCs/>
          <w:lang w:eastAsia="zh-CN"/>
        </w:rPr>
        <w:t>会议</w:t>
      </w:r>
      <w:r w:rsidR="00A51EB7">
        <w:rPr>
          <w:rFonts w:asciiTheme="majorBidi" w:hAnsiTheme="majorBidi" w:cstheme="majorBidi"/>
          <w:bCs/>
          <w:lang w:eastAsia="zh-CN"/>
        </w:rPr>
        <w:t>工具指南</w:t>
      </w:r>
      <w:r w:rsidR="00F10502" w:rsidRPr="00F10502">
        <w:rPr>
          <w:rFonts w:ascii="SimSun" w:eastAsia="SimSun" w:hAnsi="SimSun" w:cstheme="majorBidi"/>
          <w:bCs/>
          <w:lang w:eastAsia="zh-CN"/>
        </w:rPr>
        <w:t>”</w:t>
      </w:r>
      <w:r w:rsidR="00A51EB7">
        <w:rPr>
          <w:rFonts w:asciiTheme="majorBidi" w:hAnsiTheme="majorBidi" w:cstheme="majorBidi"/>
          <w:bCs/>
          <w:lang w:eastAsia="zh-CN"/>
        </w:rPr>
        <w:t>。她</w:t>
      </w:r>
      <w:r w:rsidR="00A51EB7">
        <w:rPr>
          <w:rFonts w:asciiTheme="majorBidi" w:hAnsiTheme="majorBidi" w:cstheme="majorBidi" w:hint="eastAsia"/>
          <w:bCs/>
          <w:lang w:eastAsia="zh-CN"/>
        </w:rPr>
        <w:t>提议</w:t>
      </w:r>
      <w:r w:rsidR="00A51EB7">
        <w:rPr>
          <w:rFonts w:asciiTheme="majorBidi" w:hAnsiTheme="majorBidi" w:cstheme="majorBidi"/>
          <w:bCs/>
          <w:lang w:eastAsia="zh-CN"/>
        </w:rPr>
        <w:t>为改进现有和新的参会的</w:t>
      </w:r>
      <w:r w:rsidR="00A51EB7">
        <w:rPr>
          <w:rFonts w:asciiTheme="majorBidi" w:hAnsiTheme="majorBidi" w:cstheme="majorBidi" w:hint="eastAsia"/>
          <w:bCs/>
          <w:lang w:eastAsia="zh-CN"/>
        </w:rPr>
        <w:t>无</w:t>
      </w:r>
      <w:r w:rsidR="00A51EB7">
        <w:rPr>
          <w:rFonts w:asciiTheme="majorBidi" w:hAnsiTheme="majorBidi" w:cstheme="majorBidi"/>
          <w:bCs/>
          <w:lang w:eastAsia="zh-CN"/>
        </w:rPr>
        <w:t>障碍获取能力举办一次比赛。</w:t>
      </w:r>
      <w:bookmarkStart w:id="69" w:name="lt_pId124"/>
      <w:r w:rsidR="00D30693" w:rsidRPr="00D64006">
        <w:rPr>
          <w:rFonts w:asciiTheme="majorBidi" w:hAnsiTheme="majorBidi" w:cstheme="majorBidi"/>
          <w:bCs/>
        </w:rPr>
        <w:t>JCA-AHF</w:t>
      </w:r>
      <w:r w:rsidR="00A51EB7">
        <w:rPr>
          <w:rFonts w:asciiTheme="majorBidi" w:hAnsiTheme="majorBidi" w:cstheme="majorBidi" w:hint="eastAsia"/>
          <w:bCs/>
          <w:lang w:eastAsia="zh-CN"/>
        </w:rPr>
        <w:t>主席</w:t>
      </w:r>
      <w:r w:rsidR="00A51EB7">
        <w:rPr>
          <w:rFonts w:asciiTheme="majorBidi" w:hAnsiTheme="majorBidi" w:cstheme="majorBidi"/>
          <w:bCs/>
          <w:lang w:eastAsia="zh-CN"/>
        </w:rPr>
        <w:t>请会议注意，第</w:t>
      </w:r>
      <w:r w:rsidR="00A51EB7">
        <w:rPr>
          <w:rFonts w:asciiTheme="majorBidi" w:hAnsiTheme="majorBidi" w:cstheme="majorBidi" w:hint="eastAsia"/>
          <w:bCs/>
          <w:lang w:eastAsia="zh-CN"/>
        </w:rPr>
        <w:t>175</w:t>
      </w:r>
      <w:r w:rsidR="00A51EB7">
        <w:rPr>
          <w:rFonts w:asciiTheme="majorBidi" w:hAnsiTheme="majorBidi" w:cstheme="majorBidi" w:hint="eastAsia"/>
          <w:bCs/>
          <w:lang w:eastAsia="zh-CN"/>
        </w:rPr>
        <w:t>号</w:t>
      </w:r>
      <w:r w:rsidR="00A51EB7">
        <w:rPr>
          <w:rFonts w:asciiTheme="majorBidi" w:hAnsiTheme="majorBidi" w:cstheme="majorBidi"/>
          <w:bCs/>
          <w:lang w:eastAsia="zh-CN"/>
        </w:rPr>
        <w:t>决议</w:t>
      </w:r>
      <w:r w:rsidR="00A51EB7">
        <w:rPr>
          <w:rFonts w:asciiTheme="majorBidi" w:hAnsiTheme="majorBidi" w:cstheme="majorBidi" w:hint="eastAsia"/>
          <w:bCs/>
          <w:lang w:eastAsia="zh-CN"/>
        </w:rPr>
        <w:t>（</w:t>
      </w:r>
      <w:r w:rsidR="00A51EB7">
        <w:rPr>
          <w:rFonts w:asciiTheme="majorBidi" w:hAnsiTheme="majorBidi" w:cstheme="majorBidi" w:hint="eastAsia"/>
          <w:bCs/>
          <w:lang w:eastAsia="zh-CN"/>
        </w:rPr>
        <w:t>2018</w:t>
      </w:r>
      <w:r w:rsidR="00A51EB7">
        <w:rPr>
          <w:rFonts w:asciiTheme="majorBidi" w:hAnsiTheme="majorBidi" w:cstheme="majorBidi" w:hint="eastAsia"/>
          <w:bCs/>
          <w:lang w:eastAsia="zh-CN"/>
        </w:rPr>
        <w:t>年</w:t>
      </w:r>
      <w:r w:rsidR="00A51EB7">
        <w:rPr>
          <w:rFonts w:asciiTheme="majorBidi" w:hAnsiTheme="majorBidi" w:cstheme="majorBidi"/>
          <w:bCs/>
          <w:lang w:eastAsia="zh-CN"/>
        </w:rPr>
        <w:t>，</w:t>
      </w:r>
      <w:r w:rsidR="00CF7AF7">
        <w:rPr>
          <w:rFonts w:asciiTheme="majorBidi" w:hAnsiTheme="majorBidi" w:cstheme="majorBidi" w:hint="eastAsia"/>
          <w:bCs/>
          <w:lang w:eastAsia="zh-CN"/>
        </w:rPr>
        <w:t>迪拜</w:t>
      </w:r>
      <w:r w:rsidR="00A51EB7">
        <w:rPr>
          <w:rFonts w:asciiTheme="majorBidi" w:hAnsiTheme="majorBidi" w:cstheme="majorBidi"/>
          <w:bCs/>
          <w:lang w:eastAsia="zh-CN"/>
        </w:rPr>
        <w:t>，修订版）</w:t>
      </w:r>
      <w:r w:rsidR="00A51EB7">
        <w:rPr>
          <w:rFonts w:asciiTheme="majorBidi" w:hAnsiTheme="majorBidi" w:cstheme="majorBidi" w:hint="eastAsia"/>
          <w:bCs/>
          <w:lang w:eastAsia="zh-CN"/>
        </w:rPr>
        <w:t>（</w:t>
      </w:r>
      <w:r w:rsidR="00F10502" w:rsidRPr="00F10502">
        <w:rPr>
          <w:rFonts w:ascii="SimSun" w:eastAsia="SimSun" w:hAnsi="SimSun" w:cstheme="majorBidi"/>
          <w:bCs/>
        </w:rPr>
        <w:t>“</w:t>
      </w:r>
      <w:bookmarkStart w:id="70" w:name="_Toc407024832"/>
      <w:bookmarkStart w:id="71" w:name="_Toc413838479"/>
      <w:bookmarkStart w:id="72" w:name="lt_pId125"/>
      <w:bookmarkEnd w:id="69"/>
      <w:r w:rsidR="00F04800" w:rsidRPr="004C346A">
        <w:rPr>
          <w:rFonts w:hint="eastAsia"/>
          <w:lang w:val="en-US" w:eastAsia="zh-CN"/>
        </w:rPr>
        <w:t>残疾人</w:t>
      </w:r>
      <w:r w:rsidR="00F04800">
        <w:rPr>
          <w:rFonts w:hint="eastAsia"/>
          <w:lang w:val="en-US" w:eastAsia="zh-CN"/>
        </w:rPr>
        <w:t>和有具体需求人士无障碍地获取电信</w:t>
      </w:r>
      <w:r w:rsidR="00F04800">
        <w:rPr>
          <w:rFonts w:hint="eastAsia"/>
          <w:lang w:val="en-US" w:eastAsia="zh-CN"/>
        </w:rPr>
        <w:t>/</w:t>
      </w:r>
      <w:r w:rsidR="00F04800" w:rsidRPr="004C346A">
        <w:rPr>
          <w:rFonts w:hint="eastAsia"/>
          <w:lang w:val="en-US" w:eastAsia="zh-CN"/>
        </w:rPr>
        <w:t>信息通信技术</w:t>
      </w:r>
      <w:bookmarkEnd w:id="70"/>
      <w:bookmarkEnd w:id="71"/>
      <w:r w:rsidR="00F10502" w:rsidRPr="00F10502">
        <w:rPr>
          <w:rFonts w:ascii="SimSun" w:eastAsia="SimSun" w:hAnsi="SimSun" w:hint="eastAsia"/>
          <w:lang w:val="en-US" w:eastAsia="zh-CN"/>
        </w:rPr>
        <w:t>”</w:t>
      </w:r>
      <w:r w:rsidR="00A51EB7">
        <w:rPr>
          <w:lang w:val="en-US" w:eastAsia="zh-CN"/>
        </w:rPr>
        <w:t>）</w:t>
      </w:r>
      <w:r w:rsidR="00A51EB7">
        <w:rPr>
          <w:rFonts w:hint="eastAsia"/>
          <w:lang w:val="en-US" w:eastAsia="zh-CN"/>
        </w:rPr>
        <w:t>多</w:t>
      </w:r>
      <w:r w:rsidR="00A51EB7">
        <w:rPr>
          <w:rFonts w:hint="eastAsia"/>
          <w:lang w:val="en-US" w:eastAsia="zh-CN"/>
        </w:rPr>
        <w:lastRenderedPageBreak/>
        <w:t>次</w:t>
      </w:r>
      <w:r w:rsidR="00A51EB7">
        <w:rPr>
          <w:lang w:val="en-US" w:eastAsia="zh-CN"/>
        </w:rPr>
        <w:t>提及</w:t>
      </w:r>
      <w:r w:rsidR="00A51EB7" w:rsidRPr="00D64006">
        <w:rPr>
          <w:rFonts w:asciiTheme="majorBidi" w:hAnsiTheme="majorBidi" w:cstheme="majorBidi"/>
          <w:bCs/>
        </w:rPr>
        <w:t>JCA-AHF</w:t>
      </w:r>
      <w:r w:rsidR="00A51EB7">
        <w:rPr>
          <w:rFonts w:asciiTheme="majorBidi" w:hAnsiTheme="majorBidi" w:cstheme="majorBidi" w:hint="eastAsia"/>
          <w:bCs/>
          <w:lang w:eastAsia="zh-CN"/>
        </w:rPr>
        <w:t>。</w:t>
      </w:r>
      <w:r w:rsidR="00A51EB7">
        <w:rPr>
          <w:rFonts w:asciiTheme="majorBidi" w:hAnsiTheme="majorBidi" w:cstheme="majorBidi"/>
          <w:bCs/>
          <w:lang w:eastAsia="zh-CN"/>
        </w:rPr>
        <w:t>她</w:t>
      </w:r>
      <w:r w:rsidR="00A51EB7">
        <w:rPr>
          <w:rFonts w:asciiTheme="majorBidi" w:hAnsiTheme="majorBidi" w:cstheme="majorBidi" w:hint="eastAsia"/>
          <w:bCs/>
          <w:lang w:eastAsia="zh-CN"/>
        </w:rPr>
        <w:t>还列举</w:t>
      </w:r>
      <w:r w:rsidR="00A51EB7">
        <w:rPr>
          <w:rFonts w:asciiTheme="majorBidi" w:hAnsiTheme="majorBidi" w:cstheme="majorBidi"/>
          <w:bCs/>
          <w:lang w:eastAsia="zh-CN"/>
        </w:rPr>
        <w:t>了其它</w:t>
      </w:r>
      <w:r w:rsidR="00A51EB7">
        <w:rPr>
          <w:rFonts w:asciiTheme="majorBidi" w:hAnsiTheme="majorBidi" w:cstheme="majorBidi" w:hint="eastAsia"/>
          <w:bCs/>
          <w:lang w:eastAsia="zh-CN"/>
        </w:rPr>
        <w:t>谈及</w:t>
      </w:r>
      <w:r w:rsidR="00A51EB7">
        <w:rPr>
          <w:rFonts w:asciiTheme="majorBidi" w:hAnsiTheme="majorBidi" w:cstheme="majorBidi"/>
          <w:bCs/>
          <w:lang w:eastAsia="zh-CN"/>
        </w:rPr>
        <w:t>无</w:t>
      </w:r>
      <w:r w:rsidR="00A51EB7">
        <w:rPr>
          <w:rFonts w:asciiTheme="majorBidi" w:hAnsiTheme="majorBidi" w:cstheme="majorBidi" w:hint="eastAsia"/>
          <w:bCs/>
          <w:lang w:eastAsia="zh-CN"/>
        </w:rPr>
        <w:t>障碍</w:t>
      </w:r>
      <w:r w:rsidR="00A51EB7">
        <w:rPr>
          <w:rFonts w:asciiTheme="majorBidi" w:hAnsiTheme="majorBidi" w:cstheme="majorBidi"/>
          <w:bCs/>
          <w:lang w:eastAsia="zh-CN"/>
        </w:rPr>
        <w:t>获取的全权代表大会决议第</w:t>
      </w:r>
      <w:r w:rsidR="00A51EB7">
        <w:rPr>
          <w:rFonts w:asciiTheme="majorBidi" w:hAnsiTheme="majorBidi" w:cstheme="majorBidi" w:hint="eastAsia"/>
          <w:bCs/>
          <w:lang w:eastAsia="zh-CN"/>
        </w:rPr>
        <w:t>（</w:t>
      </w:r>
      <w:r w:rsidR="00D30693" w:rsidRPr="00D64006">
        <w:rPr>
          <w:rFonts w:asciiTheme="majorBidi" w:hAnsiTheme="majorBidi" w:cstheme="majorBidi"/>
          <w:bCs/>
        </w:rPr>
        <w:t>11</w:t>
      </w:r>
      <w:r w:rsidR="00A51EB7">
        <w:rPr>
          <w:rFonts w:asciiTheme="majorBidi" w:hAnsiTheme="majorBidi" w:cstheme="majorBidi" w:hint="eastAsia"/>
          <w:bCs/>
          <w:lang w:eastAsia="zh-CN"/>
        </w:rPr>
        <w:t>、</w:t>
      </w:r>
      <w:r w:rsidR="00D30693" w:rsidRPr="00D64006">
        <w:rPr>
          <w:rFonts w:asciiTheme="majorBidi" w:hAnsiTheme="majorBidi" w:cstheme="majorBidi"/>
          <w:bCs/>
        </w:rPr>
        <w:t>66</w:t>
      </w:r>
      <w:r w:rsidR="00A51EB7">
        <w:rPr>
          <w:rFonts w:asciiTheme="majorBidi" w:hAnsiTheme="majorBidi" w:cstheme="majorBidi" w:hint="eastAsia"/>
          <w:bCs/>
          <w:lang w:eastAsia="zh-CN"/>
        </w:rPr>
        <w:t>、</w:t>
      </w:r>
      <w:r w:rsidR="00D30693" w:rsidRPr="00D64006">
        <w:rPr>
          <w:rFonts w:asciiTheme="majorBidi" w:hAnsiTheme="majorBidi" w:cstheme="majorBidi"/>
          <w:bCs/>
        </w:rPr>
        <w:t>71</w:t>
      </w:r>
      <w:r w:rsidR="00A51EB7">
        <w:rPr>
          <w:rFonts w:asciiTheme="majorBidi" w:hAnsiTheme="majorBidi" w:cstheme="majorBidi" w:hint="eastAsia"/>
          <w:bCs/>
          <w:lang w:eastAsia="zh-CN"/>
        </w:rPr>
        <w:t>、</w:t>
      </w:r>
      <w:r w:rsidR="00D30693" w:rsidRPr="00D64006">
        <w:rPr>
          <w:rFonts w:asciiTheme="majorBidi" w:hAnsiTheme="majorBidi" w:cstheme="majorBidi"/>
          <w:bCs/>
        </w:rPr>
        <w:t>139</w:t>
      </w:r>
      <w:r w:rsidR="00A51EB7">
        <w:rPr>
          <w:rFonts w:asciiTheme="majorBidi" w:hAnsiTheme="majorBidi" w:cstheme="majorBidi" w:hint="eastAsia"/>
          <w:bCs/>
          <w:lang w:eastAsia="zh-CN"/>
        </w:rPr>
        <w:t>、</w:t>
      </w:r>
      <w:r w:rsidR="00D30693" w:rsidRPr="00D64006">
        <w:rPr>
          <w:rFonts w:asciiTheme="majorBidi" w:hAnsiTheme="majorBidi" w:cstheme="majorBidi"/>
          <w:bCs/>
        </w:rPr>
        <w:t>167</w:t>
      </w:r>
      <w:r w:rsidR="00A51EB7">
        <w:rPr>
          <w:rFonts w:asciiTheme="majorBidi" w:hAnsiTheme="majorBidi" w:cstheme="majorBidi" w:hint="eastAsia"/>
          <w:bCs/>
          <w:lang w:eastAsia="zh-CN"/>
        </w:rPr>
        <w:t>）</w:t>
      </w:r>
      <w:r w:rsidR="00A51EB7">
        <w:rPr>
          <w:rFonts w:asciiTheme="majorBidi" w:hAnsiTheme="majorBidi" w:cstheme="majorBidi"/>
          <w:bCs/>
          <w:lang w:eastAsia="zh-CN"/>
        </w:rPr>
        <w:t>号</w:t>
      </w:r>
      <w:r w:rsidR="00CF7AF7">
        <w:rPr>
          <w:rFonts w:asciiTheme="majorBidi" w:hAnsiTheme="majorBidi" w:cstheme="majorBidi" w:hint="eastAsia"/>
          <w:bCs/>
          <w:lang w:eastAsia="zh-CN"/>
        </w:rPr>
        <w:t>决议</w:t>
      </w:r>
      <w:r w:rsidR="00A51EB7">
        <w:rPr>
          <w:rFonts w:asciiTheme="majorBidi" w:hAnsiTheme="majorBidi" w:cstheme="majorBidi"/>
          <w:bCs/>
          <w:lang w:eastAsia="zh-CN"/>
        </w:rPr>
        <w:t>。</w:t>
      </w:r>
      <w:bookmarkEnd w:id="72"/>
      <w:r w:rsidR="00923AF6" w:rsidRPr="002A2AD8">
        <w:rPr>
          <w:bCs/>
          <w:lang w:eastAsia="zh-CN"/>
        </w:rPr>
        <w:t>TSAG</w:t>
      </w:r>
      <w:r w:rsidR="00CF7AF7">
        <w:rPr>
          <w:rFonts w:hint="eastAsia"/>
          <w:bCs/>
          <w:lang w:eastAsia="zh-CN"/>
        </w:rPr>
        <w:t>将此</w:t>
      </w:r>
      <w:r w:rsidR="00923AF6">
        <w:rPr>
          <w:rFonts w:hint="eastAsia"/>
          <w:bCs/>
          <w:lang w:eastAsia="zh-CN"/>
        </w:rPr>
        <w:t>进展报告</w:t>
      </w:r>
      <w:r w:rsidR="00CF7AF7">
        <w:rPr>
          <w:rFonts w:hint="eastAsia"/>
          <w:bCs/>
          <w:lang w:eastAsia="zh-CN"/>
        </w:rPr>
        <w:t>记录在案</w:t>
      </w:r>
      <w:r w:rsidR="00923AF6">
        <w:rPr>
          <w:rFonts w:hint="eastAsia"/>
          <w:bCs/>
          <w:lang w:eastAsia="zh-CN"/>
        </w:rPr>
        <w:t>。</w:t>
      </w:r>
    </w:p>
    <w:p w:rsidR="00075F34" w:rsidRPr="001F1899" w:rsidRDefault="00075F34" w:rsidP="0006330B">
      <w:pPr>
        <w:pStyle w:val="enumlev1"/>
        <w:tabs>
          <w:tab w:val="left" w:pos="851"/>
        </w:tabs>
        <w:ind w:left="0" w:firstLine="0"/>
        <w:rPr>
          <w:rFonts w:eastAsia="SimSun"/>
          <w:bCs/>
          <w:lang w:eastAsia="zh-CN"/>
        </w:rPr>
      </w:pPr>
      <w:bookmarkStart w:id="73" w:name="_Ref482377197"/>
      <w:r w:rsidRPr="0035776E">
        <w:rPr>
          <w:rFonts w:asciiTheme="majorBidi" w:hAnsiTheme="majorBidi" w:cstheme="majorBidi"/>
        </w:rPr>
        <w:t>9</w:t>
      </w:r>
      <w:r w:rsidR="00395BCA" w:rsidRPr="0035776E">
        <w:rPr>
          <w:rFonts w:asciiTheme="majorBidi" w:hAnsiTheme="majorBidi" w:cstheme="majorBidi"/>
        </w:rPr>
        <w:t>.2</w:t>
      </w:r>
      <w:r w:rsidR="00395BCA" w:rsidRPr="001F1899">
        <w:rPr>
          <w:rFonts w:eastAsia="SimSun"/>
          <w:b/>
          <w:bCs/>
          <w:color w:val="000000"/>
          <w:lang w:eastAsia="zh-CN"/>
        </w:rPr>
        <w:tab/>
      </w:r>
      <w:bookmarkStart w:id="74" w:name="lt_pId127"/>
      <w:bookmarkEnd w:id="73"/>
      <w:r w:rsidR="00A51EB7">
        <w:rPr>
          <w:rFonts w:hint="eastAsia"/>
          <w:lang w:eastAsia="zh-CN"/>
        </w:rPr>
        <w:t>电信</w:t>
      </w:r>
      <w:r w:rsidR="00A51EB7">
        <w:rPr>
          <w:lang w:eastAsia="zh-CN"/>
        </w:rPr>
        <w:t>标准化</w:t>
      </w:r>
      <w:r w:rsidR="00A51EB7">
        <w:rPr>
          <w:rFonts w:hint="eastAsia"/>
          <w:lang w:eastAsia="zh-CN"/>
        </w:rPr>
        <w:t>局</w:t>
      </w:r>
      <w:r w:rsidR="00A51EB7">
        <w:rPr>
          <w:lang w:eastAsia="zh-CN"/>
        </w:rPr>
        <w:t>主任李在摄先</w:t>
      </w:r>
      <w:r w:rsidR="00A51EB7">
        <w:rPr>
          <w:rFonts w:hint="eastAsia"/>
          <w:lang w:eastAsia="zh-CN"/>
        </w:rPr>
        <w:t>生</w:t>
      </w:r>
      <w:r w:rsidR="00A51EB7">
        <w:rPr>
          <w:lang w:eastAsia="zh-CN"/>
        </w:rPr>
        <w:t>指出，电信标准化</w:t>
      </w:r>
      <w:r w:rsidR="00A51EB7">
        <w:rPr>
          <w:rFonts w:hint="eastAsia"/>
          <w:lang w:eastAsia="zh-CN"/>
        </w:rPr>
        <w:t>局</w:t>
      </w:r>
      <w:r w:rsidR="00A51EB7">
        <w:rPr>
          <w:lang w:eastAsia="zh-CN"/>
        </w:rPr>
        <w:t>将</w:t>
      </w:r>
      <w:r w:rsidR="00A51EB7">
        <w:rPr>
          <w:rFonts w:hint="eastAsia"/>
          <w:lang w:eastAsia="zh-CN"/>
        </w:rPr>
        <w:t>把</w:t>
      </w:r>
      <w:r w:rsidR="00A51EB7">
        <w:rPr>
          <w:lang w:eastAsia="zh-CN"/>
        </w:rPr>
        <w:t>网络无障碍获取要求考虑在内。</w:t>
      </w:r>
      <w:bookmarkEnd w:id="74"/>
    </w:p>
    <w:p w:rsidR="00075F34" w:rsidRPr="001F1899" w:rsidRDefault="00075F34" w:rsidP="0006330B">
      <w:pPr>
        <w:pStyle w:val="enumlev1"/>
        <w:tabs>
          <w:tab w:val="left" w:pos="851"/>
        </w:tabs>
        <w:ind w:left="0" w:firstLine="0"/>
        <w:rPr>
          <w:rFonts w:eastAsia="SimSun"/>
          <w:color w:val="000000"/>
          <w:lang w:eastAsia="zh-CN"/>
        </w:rPr>
      </w:pPr>
      <w:r w:rsidRPr="0035776E">
        <w:rPr>
          <w:rFonts w:asciiTheme="majorBidi" w:hAnsiTheme="majorBidi" w:cstheme="majorBidi"/>
        </w:rPr>
        <w:t>9.3</w:t>
      </w:r>
      <w:r w:rsidRPr="001F1899">
        <w:rPr>
          <w:rFonts w:eastAsia="SimSun"/>
          <w:color w:val="000000"/>
          <w:lang w:eastAsia="zh-CN"/>
        </w:rPr>
        <w:tab/>
      </w:r>
      <w:r w:rsidR="00A51EB7" w:rsidRPr="00D64006">
        <w:rPr>
          <w:rFonts w:asciiTheme="majorBidi" w:hAnsiTheme="majorBidi" w:cstheme="majorBidi"/>
          <w:bCs/>
        </w:rPr>
        <w:t>ITU-T</w:t>
      </w:r>
      <w:r w:rsidR="00A51EB7">
        <w:rPr>
          <w:rFonts w:asciiTheme="majorBidi" w:hAnsiTheme="majorBidi" w:cstheme="majorBidi" w:hint="eastAsia"/>
          <w:bCs/>
          <w:lang w:eastAsia="zh-CN"/>
        </w:rPr>
        <w:t>第</w:t>
      </w:r>
      <w:r w:rsidR="00A51EB7">
        <w:rPr>
          <w:rFonts w:asciiTheme="majorBidi" w:hAnsiTheme="majorBidi" w:cstheme="majorBidi" w:hint="eastAsia"/>
          <w:bCs/>
          <w:lang w:eastAsia="zh-CN"/>
        </w:rPr>
        <w:t>2</w:t>
      </w:r>
      <w:r w:rsidR="00A51EB7">
        <w:rPr>
          <w:rFonts w:asciiTheme="majorBidi" w:hAnsiTheme="majorBidi" w:cstheme="majorBidi" w:hint="eastAsia"/>
          <w:bCs/>
          <w:lang w:eastAsia="zh-CN"/>
        </w:rPr>
        <w:t>研究</w:t>
      </w:r>
      <w:r w:rsidR="00A51EB7">
        <w:rPr>
          <w:rFonts w:asciiTheme="majorBidi" w:hAnsiTheme="majorBidi" w:cstheme="majorBidi"/>
          <w:bCs/>
          <w:lang w:eastAsia="zh-CN"/>
        </w:rPr>
        <w:t>组主席</w:t>
      </w:r>
      <w:r w:rsidR="00A51EB7" w:rsidRPr="00D64006">
        <w:rPr>
          <w:rFonts w:asciiTheme="majorBidi" w:hAnsiTheme="majorBidi" w:cstheme="majorBidi"/>
          <w:bCs/>
        </w:rPr>
        <w:t>Phil Rushton</w:t>
      </w:r>
      <w:r w:rsidR="00A51EB7">
        <w:rPr>
          <w:rFonts w:asciiTheme="majorBidi" w:hAnsiTheme="majorBidi" w:cstheme="majorBidi" w:hint="eastAsia"/>
          <w:bCs/>
          <w:lang w:eastAsia="zh-CN"/>
        </w:rPr>
        <w:t>先生</w:t>
      </w:r>
      <w:r w:rsidR="00A51EB7">
        <w:rPr>
          <w:rFonts w:asciiTheme="majorBidi" w:hAnsiTheme="majorBidi" w:cstheme="majorBidi"/>
          <w:bCs/>
          <w:lang w:eastAsia="zh-CN"/>
        </w:rPr>
        <w:t>确</w:t>
      </w:r>
      <w:r w:rsidR="00A51EB7">
        <w:rPr>
          <w:rFonts w:asciiTheme="majorBidi" w:hAnsiTheme="majorBidi" w:cstheme="majorBidi" w:hint="eastAsia"/>
          <w:bCs/>
          <w:lang w:eastAsia="zh-CN"/>
        </w:rPr>
        <w:t>认</w:t>
      </w:r>
      <w:r w:rsidR="00A51EB7">
        <w:rPr>
          <w:rFonts w:asciiTheme="majorBidi" w:hAnsiTheme="majorBidi" w:cstheme="majorBidi"/>
          <w:bCs/>
          <w:lang w:eastAsia="zh-CN"/>
        </w:rPr>
        <w:t>了电信标准化局</w:t>
      </w:r>
      <w:r w:rsidR="00A51EB7">
        <w:rPr>
          <w:rFonts w:asciiTheme="majorBidi" w:hAnsiTheme="majorBidi" w:cstheme="majorBidi" w:hint="eastAsia"/>
          <w:bCs/>
          <w:lang w:eastAsia="zh-CN"/>
        </w:rPr>
        <w:t>主任</w:t>
      </w:r>
      <w:r w:rsidR="00A51EB7">
        <w:rPr>
          <w:rFonts w:asciiTheme="majorBidi" w:hAnsiTheme="majorBidi" w:cstheme="majorBidi"/>
          <w:bCs/>
          <w:lang w:eastAsia="zh-CN"/>
        </w:rPr>
        <w:t>为</w:t>
      </w:r>
      <w:r w:rsidR="00A51EB7" w:rsidRPr="00D64006">
        <w:rPr>
          <w:rFonts w:asciiTheme="majorBidi" w:hAnsiTheme="majorBidi" w:cstheme="majorBidi"/>
          <w:bCs/>
        </w:rPr>
        <w:t>JCA-AHF</w:t>
      </w:r>
      <w:r w:rsidR="00A51EB7">
        <w:rPr>
          <w:rFonts w:asciiTheme="majorBidi" w:hAnsiTheme="majorBidi" w:cstheme="majorBidi" w:hint="eastAsia"/>
          <w:bCs/>
          <w:lang w:eastAsia="zh-CN"/>
        </w:rPr>
        <w:t>报告</w:t>
      </w:r>
      <w:r w:rsidR="00A51EB7">
        <w:rPr>
          <w:rFonts w:asciiTheme="majorBidi" w:hAnsiTheme="majorBidi" w:cstheme="majorBidi"/>
          <w:bCs/>
          <w:lang w:eastAsia="zh-CN"/>
        </w:rPr>
        <w:t>中简要介绍的</w:t>
      </w:r>
      <w:r w:rsidR="00DB4757">
        <w:rPr>
          <w:rFonts w:asciiTheme="majorBidi" w:hAnsiTheme="majorBidi" w:cstheme="majorBidi" w:hint="eastAsia"/>
          <w:bCs/>
          <w:lang w:eastAsia="zh-CN"/>
        </w:rPr>
        <w:t>、</w:t>
      </w:r>
      <w:r w:rsidR="00DB4757">
        <w:rPr>
          <w:rFonts w:asciiTheme="majorBidi" w:hAnsiTheme="majorBidi" w:cstheme="majorBidi"/>
          <w:bCs/>
          <w:lang w:eastAsia="zh-CN"/>
        </w:rPr>
        <w:t>有关</w:t>
      </w:r>
      <w:r w:rsidR="00DB4757">
        <w:rPr>
          <w:rFonts w:asciiTheme="majorBidi" w:hAnsiTheme="majorBidi" w:cstheme="majorBidi" w:hint="eastAsia"/>
          <w:bCs/>
          <w:lang w:eastAsia="zh-CN"/>
        </w:rPr>
        <w:t>为</w:t>
      </w:r>
      <w:r w:rsidR="00DB4757">
        <w:rPr>
          <w:rFonts w:asciiTheme="majorBidi" w:hAnsiTheme="majorBidi" w:cstheme="majorBidi"/>
          <w:bCs/>
          <w:lang w:eastAsia="zh-CN"/>
        </w:rPr>
        <w:t>残疾人</w:t>
      </w:r>
      <w:r w:rsidR="00DB4757">
        <w:rPr>
          <w:rFonts w:asciiTheme="majorBidi" w:hAnsiTheme="majorBidi" w:cstheme="majorBidi" w:hint="eastAsia"/>
          <w:bCs/>
          <w:lang w:eastAsia="zh-CN"/>
        </w:rPr>
        <w:t>建立辅助性</w:t>
      </w:r>
      <w:r w:rsidR="00DB4757">
        <w:rPr>
          <w:rFonts w:asciiTheme="majorBidi" w:hAnsiTheme="majorBidi" w:cstheme="majorBidi"/>
          <w:bCs/>
          <w:lang w:eastAsia="zh-CN"/>
        </w:rPr>
        <w:t>全球</w:t>
      </w:r>
      <w:r w:rsidR="00DB4757">
        <w:rPr>
          <w:rFonts w:asciiTheme="majorBidi" w:hAnsiTheme="majorBidi" w:cstheme="majorBidi" w:hint="eastAsia"/>
          <w:bCs/>
          <w:lang w:eastAsia="zh-CN"/>
        </w:rPr>
        <w:t>会议</w:t>
      </w:r>
      <w:r w:rsidR="00DB4757">
        <w:rPr>
          <w:rFonts w:asciiTheme="majorBidi" w:hAnsiTheme="majorBidi" w:cstheme="majorBidi"/>
          <w:bCs/>
          <w:lang w:eastAsia="zh-CN"/>
        </w:rPr>
        <w:t>呼叫平台</w:t>
      </w:r>
      <w:r w:rsidR="00DB4757">
        <w:rPr>
          <w:rFonts w:asciiTheme="majorBidi" w:hAnsiTheme="majorBidi" w:cstheme="majorBidi" w:hint="eastAsia"/>
          <w:bCs/>
          <w:lang w:eastAsia="zh-CN"/>
        </w:rPr>
        <w:t>的</w:t>
      </w:r>
      <w:r w:rsidR="00A51EB7">
        <w:rPr>
          <w:rFonts w:asciiTheme="majorBidi" w:hAnsiTheme="majorBidi" w:cstheme="majorBidi"/>
          <w:bCs/>
          <w:lang w:eastAsia="zh-CN"/>
        </w:rPr>
        <w:t>世界全球电信（</w:t>
      </w:r>
      <w:r w:rsidR="00A51EB7">
        <w:rPr>
          <w:rFonts w:asciiTheme="majorBidi" w:hAnsiTheme="majorBidi" w:cstheme="majorBidi" w:hint="eastAsia"/>
          <w:bCs/>
          <w:lang w:eastAsia="zh-CN"/>
        </w:rPr>
        <w:t>WGT</w:t>
      </w:r>
      <w:r w:rsidR="00A51EB7">
        <w:rPr>
          <w:rFonts w:asciiTheme="majorBidi" w:hAnsiTheme="majorBidi" w:cstheme="majorBidi"/>
          <w:bCs/>
          <w:lang w:eastAsia="zh-CN"/>
        </w:rPr>
        <w:t>）</w:t>
      </w:r>
      <w:r w:rsidR="00A51EB7">
        <w:rPr>
          <w:rFonts w:asciiTheme="majorBidi" w:hAnsiTheme="majorBidi" w:cstheme="majorBidi" w:hint="eastAsia"/>
          <w:bCs/>
          <w:lang w:eastAsia="zh-CN"/>
        </w:rPr>
        <w:t>项目</w:t>
      </w:r>
      <w:r w:rsidR="00A51EB7">
        <w:rPr>
          <w:rFonts w:asciiTheme="majorBidi" w:hAnsiTheme="majorBidi" w:cstheme="majorBidi"/>
          <w:bCs/>
          <w:lang w:eastAsia="zh-CN"/>
        </w:rPr>
        <w:t>开展测试具体分配适用号码资源的划分</w:t>
      </w:r>
      <w:r w:rsidR="00A51EB7">
        <w:rPr>
          <w:rFonts w:asciiTheme="majorBidi" w:hAnsiTheme="majorBidi" w:cstheme="majorBidi" w:hint="eastAsia"/>
          <w:bCs/>
          <w:lang w:eastAsia="zh-CN"/>
        </w:rPr>
        <w:t>情况</w:t>
      </w:r>
      <w:r w:rsidR="00A51EB7">
        <w:rPr>
          <w:rFonts w:asciiTheme="majorBidi" w:hAnsiTheme="majorBidi" w:cstheme="majorBidi"/>
          <w:bCs/>
          <w:lang w:eastAsia="zh-CN"/>
        </w:rPr>
        <w:t>。</w:t>
      </w:r>
    </w:p>
    <w:p w:rsidR="00571FEC" w:rsidRPr="00014D96" w:rsidRDefault="00D7583C" w:rsidP="007B7D45">
      <w:pPr>
        <w:pStyle w:val="Heading1"/>
        <w:rPr>
          <w:rFonts w:eastAsiaTheme="minorEastAsia"/>
          <w:lang w:eastAsia="zh-CN"/>
        </w:rPr>
      </w:pPr>
      <w:bookmarkStart w:id="75" w:name="_Toc513110297"/>
      <w:bookmarkStart w:id="76" w:name="_Toc536023926"/>
      <w:r>
        <w:rPr>
          <w:lang w:eastAsia="zh-CN"/>
        </w:rPr>
        <w:t>1</w:t>
      </w:r>
      <w:r w:rsidR="00075F34">
        <w:rPr>
          <w:lang w:eastAsia="zh-CN"/>
        </w:rPr>
        <w:t>0</w:t>
      </w:r>
      <w:r>
        <w:rPr>
          <w:lang w:eastAsia="zh-CN"/>
        </w:rPr>
        <w:tab/>
      </w:r>
      <w:bookmarkEnd w:id="75"/>
      <w:r w:rsidR="00014D96">
        <w:rPr>
          <w:rFonts w:asciiTheme="majorBidi" w:eastAsiaTheme="minorEastAsia" w:hAnsiTheme="majorBidi" w:cstheme="majorBidi" w:hint="eastAsia"/>
          <w:szCs w:val="24"/>
          <w:lang w:eastAsia="zh-CN"/>
        </w:rPr>
        <w:t>新</w:t>
      </w:r>
      <w:r w:rsidR="00014D96">
        <w:rPr>
          <w:rFonts w:asciiTheme="majorBidi" w:eastAsiaTheme="minorEastAsia" w:hAnsiTheme="majorBidi" w:cstheme="majorBidi"/>
          <w:szCs w:val="24"/>
          <w:lang w:eastAsia="zh-CN"/>
        </w:rPr>
        <w:t>的</w:t>
      </w:r>
      <w:r w:rsidR="00F04800" w:rsidRPr="00D64006">
        <w:rPr>
          <w:rFonts w:asciiTheme="majorBidi" w:hAnsiTheme="majorBidi" w:cstheme="majorBidi"/>
          <w:szCs w:val="24"/>
        </w:rPr>
        <w:t>IEC SMB/ISO TMB/ITU-T TSAG</w:t>
      </w:r>
      <w:r w:rsidR="00014D96">
        <w:rPr>
          <w:rFonts w:asciiTheme="majorBidi" w:eastAsiaTheme="minorEastAsia" w:hAnsiTheme="majorBidi" w:cstheme="majorBidi" w:hint="eastAsia"/>
          <w:szCs w:val="24"/>
          <w:lang w:eastAsia="zh-CN"/>
        </w:rPr>
        <w:t>标准</w:t>
      </w:r>
      <w:r w:rsidR="00014D96">
        <w:rPr>
          <w:rFonts w:asciiTheme="majorBidi" w:eastAsiaTheme="minorEastAsia" w:hAnsiTheme="majorBidi" w:cstheme="majorBidi"/>
          <w:szCs w:val="24"/>
          <w:lang w:eastAsia="zh-CN"/>
        </w:rPr>
        <w:t>化项目协调组</w:t>
      </w:r>
      <w:r w:rsidR="00014D96">
        <w:rPr>
          <w:rFonts w:asciiTheme="majorBidi" w:eastAsiaTheme="minorEastAsia" w:hAnsiTheme="majorBidi" w:cstheme="majorBidi" w:hint="eastAsia"/>
          <w:szCs w:val="24"/>
          <w:lang w:eastAsia="zh-CN"/>
        </w:rPr>
        <w:t>（</w:t>
      </w:r>
      <w:r w:rsidR="007B7D45">
        <w:rPr>
          <w:spacing w:val="-2"/>
          <w:lang w:eastAsia="zh-CN" w:bidi="ar-EG"/>
        </w:rPr>
        <w:t>SPCG</w:t>
      </w:r>
      <w:r w:rsidR="00014D96">
        <w:rPr>
          <w:rFonts w:asciiTheme="majorBidi" w:eastAsiaTheme="minorEastAsia" w:hAnsiTheme="majorBidi" w:cstheme="majorBidi" w:hint="eastAsia"/>
          <w:szCs w:val="24"/>
          <w:lang w:eastAsia="zh-CN"/>
        </w:rPr>
        <w:t>）</w:t>
      </w:r>
      <w:bookmarkEnd w:id="76"/>
    </w:p>
    <w:p w:rsidR="00571FEC" w:rsidRPr="00792C4E" w:rsidRDefault="00053754" w:rsidP="007B7D45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</w:t>
      </w:r>
      <w:r w:rsidR="00075F34" w:rsidRPr="0035776E">
        <w:rPr>
          <w:rFonts w:asciiTheme="majorBidi" w:hAnsiTheme="majorBidi" w:cstheme="majorBidi"/>
        </w:rPr>
        <w:t>0</w:t>
      </w:r>
      <w:r w:rsidRPr="0035776E">
        <w:rPr>
          <w:rFonts w:asciiTheme="majorBidi" w:hAnsiTheme="majorBidi" w:cstheme="majorBidi"/>
        </w:rPr>
        <w:t>.1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r w:rsidR="00747023" w:rsidRPr="00747023">
        <w:rPr>
          <w:rFonts w:asciiTheme="majorBidi" w:hAnsiTheme="majorBidi" w:cstheme="majorBidi" w:hint="eastAsia"/>
          <w:color w:val="000000"/>
          <w:lang w:eastAsia="zh-CN"/>
        </w:rPr>
        <w:t>代表</w:t>
      </w:r>
      <w:r w:rsidR="00747023" w:rsidRPr="00D64006">
        <w:rPr>
          <w:lang w:eastAsia="en-US"/>
        </w:rPr>
        <w:t>ITU-T</w:t>
      </w:r>
      <w:r w:rsidR="00747023">
        <w:rPr>
          <w:rFonts w:hint="eastAsia"/>
          <w:lang w:eastAsia="zh-CN"/>
        </w:rPr>
        <w:t>参加</w:t>
      </w:r>
      <w:r w:rsidR="00747023">
        <w:t>ISO/IEC/ITU-T</w:t>
      </w:r>
      <w:r w:rsidR="00747023">
        <w:rPr>
          <w:rFonts w:hint="eastAsia"/>
          <w:lang w:eastAsia="zh-CN"/>
        </w:rPr>
        <w:t>有效</w:t>
      </w:r>
      <w:r w:rsidR="00747023">
        <w:rPr>
          <w:lang w:eastAsia="zh-CN"/>
        </w:rPr>
        <w:t>合作联合任务组（</w:t>
      </w:r>
      <w:r w:rsidR="00747023">
        <w:rPr>
          <w:rFonts w:hint="eastAsia"/>
          <w:lang w:eastAsia="zh-CN"/>
        </w:rPr>
        <w:t>JTFEC</w:t>
      </w:r>
      <w:r w:rsidR="00747023">
        <w:rPr>
          <w:lang w:eastAsia="zh-CN"/>
        </w:rPr>
        <w:t>）</w:t>
      </w:r>
      <w:r w:rsidR="00747023">
        <w:rPr>
          <w:rFonts w:hint="eastAsia"/>
          <w:lang w:eastAsia="zh-CN"/>
        </w:rPr>
        <w:t>的</w:t>
      </w:r>
      <w:proofErr w:type="spellStart"/>
      <w:r w:rsidR="00F04800" w:rsidRPr="00F04800">
        <w:rPr>
          <w:lang w:eastAsia="en-US"/>
        </w:rPr>
        <w:t>Ajit</w:t>
      </w:r>
      <w:proofErr w:type="spellEnd"/>
      <w:r w:rsidR="00F04800" w:rsidRPr="00F04800">
        <w:rPr>
          <w:lang w:eastAsia="en-US"/>
        </w:rPr>
        <w:t xml:space="preserve"> </w:t>
      </w:r>
      <w:proofErr w:type="spellStart"/>
      <w:r w:rsidR="00F04800" w:rsidRPr="00F04800">
        <w:rPr>
          <w:lang w:eastAsia="en-US"/>
        </w:rPr>
        <w:t>Jillavenkatesa</w:t>
      </w:r>
      <w:proofErr w:type="spellEnd"/>
      <w:r w:rsidR="00F04800">
        <w:rPr>
          <w:rFonts w:hint="eastAsia"/>
          <w:lang w:eastAsia="zh-CN"/>
        </w:rPr>
        <w:t>先生</w:t>
      </w:r>
      <w:r w:rsidR="00DB4757">
        <w:rPr>
          <w:rFonts w:hint="eastAsia"/>
          <w:lang w:eastAsia="zh-CN"/>
        </w:rPr>
        <w:t>介绍了</w:t>
      </w:r>
      <w:hyperlink r:id="rId26" w:history="1">
        <w:r w:rsidR="00DB4757" w:rsidRPr="00D64006">
          <w:rPr>
            <w:rStyle w:val="Hyperlink"/>
            <w:bCs/>
          </w:rPr>
          <w:t>TD329</w:t>
        </w:r>
      </w:hyperlink>
      <w:r w:rsidR="00DB4757">
        <w:rPr>
          <w:rFonts w:hint="eastAsia"/>
          <w:lang w:eastAsia="zh-CN"/>
        </w:rPr>
        <w:t>号</w:t>
      </w:r>
      <w:r w:rsidR="00DB4757">
        <w:rPr>
          <w:lang w:eastAsia="zh-CN"/>
        </w:rPr>
        <w:t>文件</w:t>
      </w:r>
      <w:r w:rsidR="00DB4757">
        <w:rPr>
          <w:rFonts w:hint="eastAsia"/>
          <w:lang w:eastAsia="zh-CN"/>
        </w:rPr>
        <w:t>中</w:t>
      </w:r>
      <w:r w:rsidR="00DB4757">
        <w:rPr>
          <w:rFonts w:hint="eastAsia"/>
          <w:lang w:eastAsia="zh-CN"/>
        </w:rPr>
        <w:t>JTFEC</w:t>
      </w:r>
      <w:r w:rsidR="00DB4757">
        <w:rPr>
          <w:rFonts w:hint="eastAsia"/>
          <w:lang w:eastAsia="zh-CN"/>
        </w:rPr>
        <w:t>为</w:t>
      </w:r>
      <w:r w:rsidR="00747023" w:rsidRPr="00D64006">
        <w:rPr>
          <w:lang w:eastAsia="en-US"/>
        </w:rPr>
        <w:t>ISO TMB</w:t>
      </w:r>
      <w:r w:rsidR="00747023">
        <w:rPr>
          <w:rFonts w:hint="eastAsia"/>
          <w:lang w:eastAsia="zh-CN"/>
        </w:rPr>
        <w:t>、</w:t>
      </w:r>
      <w:r w:rsidR="00747023" w:rsidRPr="00D64006">
        <w:rPr>
          <w:lang w:eastAsia="en-US"/>
        </w:rPr>
        <w:t>IEC SMB</w:t>
      </w:r>
      <w:r w:rsidR="00747023">
        <w:rPr>
          <w:rFonts w:hint="eastAsia"/>
          <w:lang w:eastAsia="zh-CN"/>
        </w:rPr>
        <w:t>和</w:t>
      </w:r>
      <w:r w:rsidR="00747023" w:rsidRPr="00D64006">
        <w:rPr>
          <w:lang w:eastAsia="en-US"/>
        </w:rPr>
        <w:t>ITU-T TSAG</w:t>
      </w:r>
      <w:r w:rsidR="00DB4757">
        <w:rPr>
          <w:rFonts w:hint="eastAsia"/>
          <w:lang w:eastAsia="zh-CN"/>
        </w:rPr>
        <w:t>起草</w:t>
      </w:r>
      <w:r w:rsidR="00DB4757">
        <w:rPr>
          <w:lang w:eastAsia="zh-CN"/>
        </w:rPr>
        <w:t>的</w:t>
      </w:r>
      <w:r w:rsidR="00747023">
        <w:rPr>
          <w:lang w:eastAsia="zh-CN"/>
        </w:rPr>
        <w:t>的建议草案，以便成立</w:t>
      </w:r>
      <w:r w:rsidR="00747023" w:rsidRPr="00D64006">
        <w:rPr>
          <w:lang w:eastAsia="en-US"/>
        </w:rPr>
        <w:t>IEC SMB/ISO TMB/ITU-T TSAG</w:t>
      </w:r>
      <w:r w:rsidR="00747023">
        <w:rPr>
          <w:rFonts w:hint="eastAsia"/>
          <w:lang w:eastAsia="zh-CN"/>
        </w:rPr>
        <w:t>标准</w:t>
      </w:r>
      <w:r w:rsidR="00747023">
        <w:rPr>
          <w:lang w:eastAsia="zh-CN"/>
        </w:rPr>
        <w:t>化项目协调组（</w:t>
      </w:r>
      <w:r w:rsidR="007B7D45">
        <w:rPr>
          <w:spacing w:val="-2"/>
          <w:lang w:eastAsia="zh-CN" w:bidi="ar-EG"/>
        </w:rPr>
        <w:t>SPCG</w:t>
      </w:r>
      <w:r w:rsidR="00747023">
        <w:rPr>
          <w:rFonts w:hint="eastAsia"/>
          <w:lang w:eastAsia="zh-CN"/>
        </w:rPr>
        <w:t>）</w:t>
      </w:r>
      <w:r w:rsidR="00747023">
        <w:rPr>
          <w:lang w:eastAsia="zh-CN"/>
        </w:rPr>
        <w:t>，文件还包含职责范围以及一份</w:t>
      </w:r>
      <w:r w:rsidR="00DB4757">
        <w:rPr>
          <w:rFonts w:hint="eastAsia"/>
          <w:lang w:eastAsia="zh-CN"/>
        </w:rPr>
        <w:t>公告</w:t>
      </w:r>
      <w:r w:rsidR="00747023">
        <w:rPr>
          <w:lang w:eastAsia="zh-CN"/>
        </w:rPr>
        <w:t>建议。</w:t>
      </w:r>
    </w:p>
    <w:p w:rsidR="00F04800" w:rsidRPr="00F04800" w:rsidRDefault="00C656FB" w:rsidP="007B7D45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  <w:color w:val="000000"/>
          <w:lang w:eastAsia="zh-CN"/>
        </w:rPr>
      </w:pPr>
      <w:r w:rsidRPr="0035776E">
        <w:rPr>
          <w:rFonts w:asciiTheme="majorBidi" w:hAnsiTheme="majorBidi" w:cstheme="majorBidi"/>
        </w:rPr>
        <w:t>1</w:t>
      </w:r>
      <w:r w:rsidR="00075F34" w:rsidRPr="0035776E">
        <w:rPr>
          <w:rFonts w:asciiTheme="majorBidi" w:hAnsiTheme="majorBidi" w:cstheme="majorBidi"/>
        </w:rPr>
        <w:t>0</w:t>
      </w:r>
      <w:r w:rsidRPr="0035776E">
        <w:rPr>
          <w:rFonts w:asciiTheme="majorBidi" w:hAnsiTheme="majorBidi" w:cstheme="majorBidi"/>
        </w:rPr>
        <w:t>.2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bookmarkStart w:id="77" w:name="lt_pId131"/>
      <w:r w:rsidR="00F04800" w:rsidRPr="00F04800">
        <w:rPr>
          <w:rFonts w:asciiTheme="majorBidi" w:hAnsiTheme="majorBidi" w:cstheme="majorBidi"/>
          <w:color w:val="000000"/>
          <w:lang w:eastAsia="zh-CN"/>
        </w:rPr>
        <w:t>TSAG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批准</w:t>
      </w:r>
      <w:r w:rsidR="00747023">
        <w:rPr>
          <w:rFonts w:asciiTheme="majorBidi" w:hAnsiTheme="majorBidi" w:cstheme="majorBidi"/>
          <w:color w:val="000000"/>
          <w:lang w:eastAsia="zh-CN"/>
        </w:rPr>
        <w:t>成立</w:t>
      </w:r>
      <w:r w:rsidR="00F04800" w:rsidRPr="00F04800">
        <w:rPr>
          <w:rFonts w:asciiTheme="majorBidi" w:hAnsiTheme="majorBidi" w:cstheme="majorBidi"/>
          <w:color w:val="000000"/>
          <w:lang w:eastAsia="zh-CN"/>
        </w:rPr>
        <w:t>IEC SMB/ISO TMB/ITU-T TSAG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项目</w:t>
      </w:r>
      <w:r w:rsidR="00747023">
        <w:rPr>
          <w:rFonts w:asciiTheme="majorBidi" w:hAnsiTheme="majorBidi" w:cstheme="majorBidi"/>
          <w:color w:val="000000"/>
          <w:lang w:eastAsia="zh-CN"/>
        </w:rPr>
        <w:t>协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调</w:t>
      </w:r>
      <w:r w:rsidR="00747023">
        <w:rPr>
          <w:rFonts w:asciiTheme="majorBidi" w:hAnsiTheme="majorBidi" w:cstheme="majorBidi"/>
          <w:color w:val="000000"/>
          <w:lang w:eastAsia="zh-CN"/>
        </w:rPr>
        <w:t>组（</w:t>
      </w:r>
      <w:r w:rsidR="007B7D45">
        <w:rPr>
          <w:spacing w:val="-2"/>
          <w:lang w:eastAsia="zh-CN" w:bidi="ar-EG"/>
        </w:rPr>
        <w:t>SPCG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）</w:t>
      </w:r>
      <w:r w:rsidR="00747023">
        <w:rPr>
          <w:rFonts w:asciiTheme="majorBidi" w:hAnsiTheme="majorBidi" w:cstheme="majorBidi"/>
          <w:color w:val="000000"/>
          <w:lang w:eastAsia="zh-CN"/>
        </w:rPr>
        <w:t>，</w:t>
      </w:r>
      <w:r w:rsidR="00F04800" w:rsidRPr="00F04800">
        <w:rPr>
          <w:rFonts w:asciiTheme="majorBidi" w:hAnsiTheme="majorBidi" w:cstheme="majorBidi"/>
          <w:color w:val="000000"/>
          <w:lang w:eastAsia="zh-CN"/>
        </w:rPr>
        <w:t>TSAG</w:t>
      </w:r>
      <w:r w:rsidR="00747023">
        <w:rPr>
          <w:rFonts w:asciiTheme="majorBidi" w:hAnsiTheme="majorBidi" w:cstheme="majorBidi"/>
          <w:color w:val="000000"/>
          <w:lang w:eastAsia="zh-CN"/>
        </w:rPr>
        <w:t>经过编辑修改后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批准</w:t>
      </w:r>
      <w:r w:rsidR="00747023">
        <w:rPr>
          <w:rFonts w:asciiTheme="majorBidi" w:hAnsiTheme="majorBidi" w:cstheme="majorBidi"/>
          <w:color w:val="000000"/>
          <w:lang w:eastAsia="zh-CN"/>
        </w:rPr>
        <w:t>了</w:t>
      </w:r>
      <w:r w:rsidR="00747023">
        <w:rPr>
          <w:rFonts w:asciiTheme="majorBidi" w:hAnsiTheme="majorBidi" w:cstheme="majorBidi" w:hint="eastAsia"/>
          <w:color w:val="000000"/>
          <w:lang w:eastAsia="zh-CN"/>
        </w:rPr>
        <w:t>有</w:t>
      </w:r>
      <w:r w:rsidR="00747023">
        <w:rPr>
          <w:rFonts w:asciiTheme="majorBidi" w:hAnsiTheme="majorBidi" w:cstheme="majorBidi"/>
          <w:color w:val="000000"/>
          <w:lang w:eastAsia="zh-CN"/>
        </w:rPr>
        <w:t>关</w:t>
      </w:r>
      <w:r w:rsidR="00DB4757">
        <w:rPr>
          <w:rFonts w:asciiTheme="majorBidi" w:hAnsiTheme="majorBidi" w:cstheme="majorBidi" w:hint="eastAsia"/>
          <w:color w:val="000000"/>
          <w:lang w:eastAsia="zh-CN"/>
        </w:rPr>
        <w:t>公告</w:t>
      </w:r>
      <w:r w:rsidR="00747023">
        <w:rPr>
          <w:rFonts w:asciiTheme="majorBidi" w:hAnsiTheme="majorBidi" w:cstheme="majorBidi"/>
          <w:color w:val="000000"/>
          <w:lang w:eastAsia="zh-CN"/>
        </w:rPr>
        <w:t>：</w:t>
      </w:r>
      <w:bookmarkEnd w:id="77"/>
    </w:p>
    <w:p w:rsidR="00075F34" w:rsidRDefault="00747023" w:rsidP="0006330B">
      <w:pPr>
        <w:pStyle w:val="enumlev1"/>
        <w:ind w:left="0" w:firstLine="0"/>
        <w:rPr>
          <w:lang w:eastAsia="zh-CN"/>
        </w:rPr>
      </w:pPr>
      <w:bookmarkStart w:id="78" w:name="lt_pId132"/>
      <w:r>
        <w:rPr>
          <w:rFonts w:hint="eastAsia"/>
          <w:u w:val="single"/>
          <w:lang w:eastAsia="zh-CN"/>
        </w:rPr>
        <w:t>请</w:t>
      </w:r>
      <w:r w:rsidR="00F04800" w:rsidRPr="00D64006">
        <w:t>IEC</w:t>
      </w:r>
      <w:r>
        <w:rPr>
          <w:rFonts w:hint="eastAsia"/>
          <w:lang w:eastAsia="zh-CN"/>
        </w:rPr>
        <w:t>总</w:t>
      </w:r>
      <w:r>
        <w:rPr>
          <w:lang w:eastAsia="zh-CN"/>
        </w:rPr>
        <w:t>干事、</w:t>
      </w:r>
      <w:r w:rsidR="00F04800" w:rsidRPr="00D64006">
        <w:t>ISO</w:t>
      </w:r>
      <w:r>
        <w:rPr>
          <w:rFonts w:hint="eastAsia"/>
          <w:lang w:eastAsia="zh-CN"/>
        </w:rPr>
        <w:t>总</w:t>
      </w:r>
      <w:r>
        <w:rPr>
          <w:lang w:eastAsia="zh-CN"/>
        </w:rPr>
        <w:t>干事和国际电联电信标准</w:t>
      </w:r>
      <w:r>
        <w:rPr>
          <w:rFonts w:hint="eastAsia"/>
          <w:lang w:eastAsia="zh-CN"/>
        </w:rPr>
        <w:t>化</w:t>
      </w:r>
      <w:r>
        <w:rPr>
          <w:lang w:eastAsia="zh-CN"/>
        </w:rPr>
        <w:t>局主任通过联合签署目前</w:t>
      </w:r>
      <w:r>
        <w:rPr>
          <w:rFonts w:hint="eastAsia"/>
          <w:lang w:eastAsia="zh-CN"/>
        </w:rPr>
        <w:t>正</w:t>
      </w:r>
      <w:r>
        <w:rPr>
          <w:lang w:eastAsia="zh-CN"/>
        </w:rPr>
        <w:t>在制定的</w:t>
      </w:r>
      <w:r>
        <w:rPr>
          <w:rFonts w:hint="eastAsia"/>
          <w:lang w:eastAsia="zh-CN"/>
        </w:rPr>
        <w:t>第</w:t>
      </w:r>
      <w:r>
        <w:rPr>
          <w:lang w:eastAsia="zh-CN"/>
        </w:rPr>
        <w:t>二份</w:t>
      </w:r>
      <w:r>
        <w:rPr>
          <w:rFonts w:hint="eastAsia"/>
          <w:lang w:eastAsia="zh-CN"/>
        </w:rPr>
        <w:t>计划</w:t>
      </w:r>
      <w:r>
        <w:rPr>
          <w:lang w:eastAsia="zh-CN"/>
        </w:rPr>
        <w:t>内</w:t>
      </w:r>
      <w:r w:rsidR="00DB4757">
        <w:rPr>
          <w:rFonts w:hint="eastAsia"/>
          <w:lang w:eastAsia="zh-CN"/>
        </w:rPr>
        <w:t>公告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任</w:t>
      </w:r>
      <w:r>
        <w:rPr>
          <w:rFonts w:hint="eastAsia"/>
          <w:lang w:eastAsia="zh-CN"/>
        </w:rPr>
        <w:t>务</w:t>
      </w:r>
      <w:r>
        <w:rPr>
          <w:lang w:eastAsia="zh-CN"/>
        </w:rPr>
        <w:t>组的输出成果。</w:t>
      </w:r>
      <w:bookmarkEnd w:id="78"/>
    </w:p>
    <w:p w:rsidR="00075F34" w:rsidRDefault="00C656FB" w:rsidP="00CC1642">
      <w:pPr>
        <w:pStyle w:val="enumlev1"/>
        <w:ind w:left="794" w:hanging="794"/>
        <w:rPr>
          <w:lang w:eastAsia="zh-CN"/>
        </w:rPr>
      </w:pPr>
      <w:r w:rsidRPr="0035776E">
        <w:rPr>
          <w:rFonts w:asciiTheme="majorBidi" w:hAnsiTheme="majorBidi" w:cstheme="majorBidi"/>
        </w:rPr>
        <w:t>1</w:t>
      </w:r>
      <w:r w:rsidR="00075F34" w:rsidRPr="0035776E">
        <w:rPr>
          <w:rFonts w:asciiTheme="majorBidi" w:hAnsiTheme="majorBidi" w:cstheme="majorBidi"/>
        </w:rPr>
        <w:t>0</w:t>
      </w:r>
      <w:r w:rsidRPr="0035776E">
        <w:rPr>
          <w:rFonts w:asciiTheme="majorBidi" w:hAnsiTheme="majorBidi" w:cstheme="majorBidi"/>
        </w:rPr>
        <w:t>.3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r w:rsidR="00747023">
        <w:rPr>
          <w:lang w:eastAsia="zh-CN"/>
        </w:rPr>
        <w:t>TSAG</w:t>
      </w:r>
      <w:r w:rsidR="00CC1642">
        <w:rPr>
          <w:rFonts w:hint="eastAsia"/>
          <w:lang w:eastAsia="zh-CN"/>
        </w:rPr>
        <w:t>将</w:t>
      </w:r>
      <w:r w:rsidR="00CC1642" w:rsidRPr="00D64006">
        <w:rPr>
          <w:lang w:eastAsia="zh-CN"/>
        </w:rPr>
        <w:t>TD329</w:t>
      </w:r>
      <w:r w:rsidR="00CC1642">
        <w:rPr>
          <w:rFonts w:hint="eastAsia"/>
          <w:lang w:eastAsia="zh-CN"/>
        </w:rPr>
        <w:t>号</w:t>
      </w:r>
      <w:r w:rsidR="00CC1642">
        <w:rPr>
          <w:lang w:eastAsia="zh-CN"/>
        </w:rPr>
        <w:t>文件中</w:t>
      </w:r>
      <w:r w:rsidR="00CC1642">
        <w:rPr>
          <w:rFonts w:hint="eastAsia"/>
          <w:lang w:eastAsia="zh-CN"/>
        </w:rPr>
        <w:t>包含</w:t>
      </w:r>
      <w:r w:rsidR="00CC1642">
        <w:rPr>
          <w:lang w:eastAsia="zh-CN"/>
        </w:rPr>
        <w:t>的</w:t>
      </w:r>
      <w:r w:rsidR="00F04800" w:rsidRPr="00D64006">
        <w:rPr>
          <w:lang w:eastAsia="zh-CN"/>
        </w:rPr>
        <w:t>JTFEC</w:t>
      </w:r>
      <w:r w:rsidR="00CC1642">
        <w:rPr>
          <w:rFonts w:hint="eastAsia"/>
          <w:lang w:eastAsia="zh-CN"/>
        </w:rPr>
        <w:t>报告</w:t>
      </w:r>
      <w:r w:rsidR="00CC1642">
        <w:rPr>
          <w:lang w:eastAsia="zh-CN"/>
        </w:rPr>
        <w:t>记录在案。</w:t>
      </w:r>
    </w:p>
    <w:p w:rsidR="00571FEC" w:rsidRDefault="00F04800" w:rsidP="0006330B">
      <w:pPr>
        <w:pStyle w:val="enumlev1"/>
        <w:tabs>
          <w:tab w:val="left" w:pos="851"/>
        </w:tabs>
        <w:ind w:left="0" w:firstLine="0"/>
        <w:rPr>
          <w:rFonts w:asciiTheme="majorBidi" w:hAnsiTheme="majorBidi" w:cstheme="majorBidi"/>
          <w:b/>
          <w:bCs/>
          <w:color w:val="000000"/>
          <w:lang w:eastAsia="zh-CN"/>
        </w:rPr>
      </w:pPr>
      <w:r w:rsidRPr="0035776E">
        <w:rPr>
          <w:rFonts w:asciiTheme="majorBidi" w:hAnsiTheme="majorBidi" w:cstheme="majorBidi"/>
        </w:rPr>
        <w:t>10.</w:t>
      </w:r>
      <w:r w:rsidRPr="0035776E">
        <w:rPr>
          <w:rFonts w:asciiTheme="majorBidi" w:hAnsiTheme="majorBidi" w:cstheme="majorBidi" w:hint="eastAsia"/>
        </w:rPr>
        <w:t>4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r w:rsidR="00CC1642">
        <w:rPr>
          <w:lang w:eastAsia="en-US"/>
        </w:rPr>
        <w:t>TSAG</w:t>
      </w:r>
      <w:r w:rsidR="00CC1642">
        <w:rPr>
          <w:rFonts w:hint="eastAsia"/>
          <w:lang w:eastAsia="zh-CN"/>
        </w:rPr>
        <w:t>感谢</w:t>
      </w:r>
      <w:r w:rsidR="00CC1642">
        <w:rPr>
          <w:lang w:eastAsia="zh-CN"/>
        </w:rPr>
        <w:t>参加</w:t>
      </w:r>
      <w:r w:rsidR="00CC1642" w:rsidRPr="00D64006">
        <w:rPr>
          <w:lang w:eastAsia="en-US"/>
        </w:rPr>
        <w:t>JTFEC</w:t>
      </w:r>
      <w:r w:rsidR="00CC1642">
        <w:rPr>
          <w:rFonts w:hint="eastAsia"/>
          <w:lang w:eastAsia="zh-CN"/>
        </w:rPr>
        <w:t>的</w:t>
      </w:r>
      <w:r w:rsidRPr="00D64006">
        <w:rPr>
          <w:lang w:eastAsia="en-US"/>
        </w:rPr>
        <w:t>TSAG</w:t>
      </w:r>
      <w:r w:rsidR="00CC1642">
        <w:rPr>
          <w:rFonts w:hint="eastAsia"/>
          <w:lang w:eastAsia="zh-CN"/>
        </w:rPr>
        <w:t>代表</w:t>
      </w:r>
      <w:proofErr w:type="spellStart"/>
      <w:r w:rsidRPr="000E3E4E">
        <w:rPr>
          <w:lang w:eastAsia="en-US"/>
        </w:rPr>
        <w:t>Ajit</w:t>
      </w:r>
      <w:proofErr w:type="spellEnd"/>
      <w:r w:rsidRPr="000E3E4E">
        <w:rPr>
          <w:lang w:eastAsia="en-US"/>
        </w:rPr>
        <w:t xml:space="preserve"> </w:t>
      </w:r>
      <w:proofErr w:type="spellStart"/>
      <w:r w:rsidRPr="000E3E4E">
        <w:rPr>
          <w:lang w:eastAsia="en-US"/>
        </w:rPr>
        <w:t>Jillavenkatesa</w:t>
      </w:r>
      <w:proofErr w:type="spellEnd"/>
      <w:r w:rsidR="000E3E4E">
        <w:rPr>
          <w:rFonts w:hint="eastAsia"/>
          <w:lang w:eastAsia="zh-CN"/>
        </w:rPr>
        <w:t>先生</w:t>
      </w:r>
      <w:r w:rsidR="00CC1642">
        <w:rPr>
          <w:rFonts w:ascii="Calibri" w:hAnsi="Calibri" w:cs="Calibri" w:hint="eastAsia"/>
          <w:b/>
          <w:color w:val="800000"/>
          <w:sz w:val="22"/>
          <w:lang w:eastAsia="zh-CN"/>
        </w:rPr>
        <w:t>、</w:t>
      </w:r>
      <w:r w:rsidRPr="000E3E4E">
        <w:rPr>
          <w:lang w:eastAsia="en-US"/>
        </w:rPr>
        <w:t>Yoichi Maeda</w:t>
      </w:r>
      <w:r w:rsidR="000E3E4E">
        <w:rPr>
          <w:rFonts w:hint="eastAsia"/>
          <w:lang w:eastAsia="zh-CN"/>
        </w:rPr>
        <w:t>先生</w:t>
      </w:r>
      <w:r w:rsidR="00CC1642">
        <w:rPr>
          <w:rFonts w:hint="eastAsia"/>
          <w:lang w:eastAsia="zh-CN"/>
        </w:rPr>
        <w:t>、</w:t>
      </w:r>
      <w:proofErr w:type="spellStart"/>
      <w:r w:rsidRPr="000E3E4E">
        <w:rPr>
          <w:lang w:eastAsia="en-US"/>
        </w:rPr>
        <w:t>Gaelle</w:t>
      </w:r>
      <w:proofErr w:type="spellEnd"/>
      <w:r w:rsidRPr="000E3E4E">
        <w:rPr>
          <w:lang w:eastAsia="en-US"/>
        </w:rPr>
        <w:t xml:space="preserve"> Martin-</w:t>
      </w:r>
      <w:proofErr w:type="spellStart"/>
      <w:r w:rsidRPr="000E3E4E">
        <w:rPr>
          <w:lang w:eastAsia="en-US"/>
        </w:rPr>
        <w:t>Cocher</w:t>
      </w:r>
      <w:proofErr w:type="spellEnd"/>
      <w:r w:rsidR="000E3E4E">
        <w:rPr>
          <w:rFonts w:hint="eastAsia"/>
          <w:lang w:eastAsia="zh-CN"/>
        </w:rPr>
        <w:t>女士</w:t>
      </w:r>
      <w:r w:rsidR="00CC1642">
        <w:rPr>
          <w:rFonts w:hint="eastAsia"/>
          <w:lang w:eastAsia="zh-CN"/>
        </w:rPr>
        <w:t>和</w:t>
      </w:r>
      <w:r w:rsidR="00CC1642">
        <w:rPr>
          <w:lang w:eastAsia="zh-CN"/>
        </w:rPr>
        <w:t>电信标准化局</w:t>
      </w:r>
      <w:r w:rsidR="00CC1642">
        <w:rPr>
          <w:rFonts w:hint="eastAsia"/>
          <w:lang w:eastAsia="zh-CN"/>
        </w:rPr>
        <w:t>M</w:t>
      </w:r>
      <w:r w:rsidRPr="00D64006">
        <w:rPr>
          <w:lang w:eastAsia="en-US"/>
        </w:rPr>
        <w:t>artin Euchner</w:t>
      </w:r>
      <w:r w:rsidR="00CC1642">
        <w:rPr>
          <w:rFonts w:hint="eastAsia"/>
          <w:lang w:eastAsia="zh-CN"/>
        </w:rPr>
        <w:t>先生</w:t>
      </w:r>
      <w:r w:rsidR="00CC1642">
        <w:rPr>
          <w:lang w:eastAsia="zh-CN"/>
        </w:rPr>
        <w:t>对</w:t>
      </w:r>
      <w:r w:rsidR="00CC1642">
        <w:rPr>
          <w:rFonts w:hint="eastAsia"/>
          <w:lang w:eastAsia="zh-CN"/>
        </w:rPr>
        <w:t>J</w:t>
      </w:r>
      <w:r w:rsidR="00CC1642">
        <w:rPr>
          <w:lang w:eastAsia="en-US"/>
        </w:rPr>
        <w:t>TFEC</w:t>
      </w:r>
      <w:r w:rsidR="00CC1642">
        <w:rPr>
          <w:rFonts w:hint="eastAsia"/>
          <w:lang w:eastAsia="zh-CN"/>
        </w:rPr>
        <w:t>的</w:t>
      </w:r>
      <w:r w:rsidR="00CC1642">
        <w:rPr>
          <w:lang w:eastAsia="zh-CN"/>
        </w:rPr>
        <w:t>参与和支持。</w:t>
      </w:r>
    </w:p>
    <w:p w:rsidR="00F04800" w:rsidRPr="00792C4E" w:rsidRDefault="00F04800" w:rsidP="007B7D45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10.</w:t>
      </w:r>
      <w:r w:rsidRPr="0035776E">
        <w:rPr>
          <w:rFonts w:asciiTheme="majorBidi" w:hAnsiTheme="majorBidi" w:cstheme="majorBidi" w:hint="eastAsia"/>
        </w:rPr>
        <w:t>5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r w:rsidRPr="00D64006">
        <w:rPr>
          <w:lang w:eastAsia="en-US"/>
        </w:rPr>
        <w:t>TSAG</w:t>
      </w:r>
      <w:r w:rsidR="00CC1642">
        <w:rPr>
          <w:rFonts w:hint="eastAsia"/>
          <w:lang w:eastAsia="zh-CN"/>
        </w:rPr>
        <w:t>任命</w:t>
      </w:r>
      <w:proofErr w:type="spellStart"/>
      <w:r w:rsidR="000E3E4E" w:rsidRPr="000E3E4E">
        <w:rPr>
          <w:lang w:eastAsia="en-US"/>
        </w:rPr>
        <w:t>Ajit</w:t>
      </w:r>
      <w:proofErr w:type="spellEnd"/>
      <w:r w:rsidR="000E3E4E" w:rsidRPr="000E3E4E">
        <w:rPr>
          <w:lang w:eastAsia="en-US"/>
        </w:rPr>
        <w:t xml:space="preserve"> </w:t>
      </w:r>
      <w:proofErr w:type="spellStart"/>
      <w:r w:rsidR="000E3E4E" w:rsidRPr="000E3E4E">
        <w:rPr>
          <w:lang w:eastAsia="en-US"/>
        </w:rPr>
        <w:t>Jillavenkatesa</w:t>
      </w:r>
      <w:proofErr w:type="spellEnd"/>
      <w:r w:rsidR="000E3E4E">
        <w:rPr>
          <w:rFonts w:hint="eastAsia"/>
          <w:lang w:eastAsia="zh-CN"/>
        </w:rPr>
        <w:t>先生</w:t>
      </w:r>
      <w:r w:rsidR="00CC1642">
        <w:rPr>
          <w:rFonts w:hint="eastAsia"/>
          <w:lang w:eastAsia="zh-CN"/>
        </w:rPr>
        <w:t>（</w:t>
      </w:r>
      <w:r w:rsidR="00CC1642">
        <w:rPr>
          <w:lang w:eastAsia="zh-CN"/>
        </w:rPr>
        <w:t>美国）</w:t>
      </w:r>
      <w:r w:rsidR="00CC1642">
        <w:rPr>
          <w:rFonts w:hint="eastAsia"/>
          <w:lang w:eastAsia="zh-CN"/>
        </w:rPr>
        <w:t>、</w:t>
      </w:r>
      <w:r w:rsidR="000E3E4E" w:rsidRPr="000E3E4E">
        <w:rPr>
          <w:lang w:eastAsia="en-US"/>
        </w:rPr>
        <w:t>Yoichi Maeda</w:t>
      </w:r>
      <w:r w:rsidR="000E3E4E">
        <w:rPr>
          <w:rFonts w:hint="eastAsia"/>
          <w:lang w:eastAsia="zh-CN"/>
        </w:rPr>
        <w:t>先生</w:t>
      </w:r>
      <w:r w:rsidR="00CC1642">
        <w:rPr>
          <w:rFonts w:hint="eastAsia"/>
          <w:lang w:eastAsia="zh-CN"/>
        </w:rPr>
        <w:t>（</w:t>
      </w:r>
      <w:r w:rsidR="00CC1642">
        <w:rPr>
          <w:lang w:eastAsia="zh-CN"/>
        </w:rPr>
        <w:t>日本）</w:t>
      </w:r>
      <w:r w:rsidR="00CC1642">
        <w:rPr>
          <w:rFonts w:hint="eastAsia"/>
          <w:lang w:eastAsia="zh-CN"/>
        </w:rPr>
        <w:t>和</w:t>
      </w:r>
      <w:proofErr w:type="spellStart"/>
      <w:r w:rsidR="000E3E4E" w:rsidRPr="000E3E4E">
        <w:rPr>
          <w:lang w:eastAsia="en-US"/>
        </w:rPr>
        <w:t>Gaelle</w:t>
      </w:r>
      <w:proofErr w:type="spellEnd"/>
      <w:r w:rsidR="000E3E4E" w:rsidRPr="000E3E4E">
        <w:rPr>
          <w:lang w:eastAsia="en-US"/>
        </w:rPr>
        <w:t xml:space="preserve"> Martin-</w:t>
      </w:r>
      <w:proofErr w:type="spellStart"/>
      <w:r w:rsidR="000E3E4E" w:rsidRPr="000E3E4E">
        <w:rPr>
          <w:lang w:eastAsia="en-US"/>
        </w:rPr>
        <w:t>Cocher</w:t>
      </w:r>
      <w:proofErr w:type="spellEnd"/>
      <w:r w:rsidR="000E3E4E">
        <w:rPr>
          <w:rFonts w:hint="eastAsia"/>
          <w:lang w:eastAsia="zh-CN"/>
        </w:rPr>
        <w:t>女士</w:t>
      </w:r>
      <w:r w:rsidR="00CC1642">
        <w:rPr>
          <w:rFonts w:hint="eastAsia"/>
          <w:lang w:eastAsia="zh-CN"/>
        </w:rPr>
        <w:t>（</w:t>
      </w:r>
      <w:r w:rsidR="00CC1642">
        <w:rPr>
          <w:lang w:eastAsia="zh-CN"/>
        </w:rPr>
        <w:t>加拿大</w:t>
      </w:r>
      <w:r w:rsidRPr="00D64006">
        <w:rPr>
          <w:rFonts w:eastAsia="Times New Roman"/>
          <w:bCs/>
          <w:lang w:eastAsia="en-US"/>
        </w:rPr>
        <w:t>Blackberry</w:t>
      </w:r>
      <w:r w:rsidR="00CC1642">
        <w:rPr>
          <w:rFonts w:hint="eastAsia"/>
          <w:bCs/>
          <w:lang w:eastAsia="zh-CN"/>
        </w:rPr>
        <w:t>）</w:t>
      </w:r>
      <w:r w:rsidR="00DB4757">
        <w:rPr>
          <w:rFonts w:hint="eastAsia"/>
          <w:bCs/>
          <w:lang w:eastAsia="zh-CN"/>
        </w:rPr>
        <w:t>作为</w:t>
      </w:r>
      <w:r w:rsidR="00DB4757">
        <w:rPr>
          <w:bCs/>
          <w:lang w:eastAsia="zh-CN"/>
        </w:rPr>
        <w:t>参加</w:t>
      </w:r>
      <w:r w:rsidR="00CC1642" w:rsidRPr="00D64006">
        <w:rPr>
          <w:lang w:eastAsia="en-US"/>
        </w:rPr>
        <w:t xml:space="preserve">IEC SMB/ISO TMB/ITU-T TSAG </w:t>
      </w:r>
      <w:r w:rsidR="007B7D45">
        <w:rPr>
          <w:spacing w:val="-2"/>
          <w:lang w:eastAsia="zh-CN" w:bidi="ar-EG"/>
        </w:rPr>
        <w:t>SPCG</w:t>
      </w:r>
      <w:bookmarkStart w:id="79" w:name="_GoBack"/>
      <w:bookmarkEnd w:id="79"/>
      <w:r w:rsidR="00CC1642">
        <w:rPr>
          <w:rFonts w:hint="eastAsia"/>
          <w:lang w:eastAsia="zh-CN"/>
        </w:rPr>
        <w:t>的</w:t>
      </w:r>
      <w:r w:rsidRPr="00D64006">
        <w:rPr>
          <w:lang w:eastAsia="en-US"/>
        </w:rPr>
        <w:t>TSAG</w:t>
      </w:r>
      <w:r w:rsidR="00CC1642">
        <w:rPr>
          <w:rFonts w:hint="eastAsia"/>
          <w:lang w:eastAsia="zh-CN"/>
        </w:rPr>
        <w:t>代表</w:t>
      </w:r>
      <w:r w:rsidR="00CC1642">
        <w:rPr>
          <w:lang w:eastAsia="zh-CN"/>
        </w:rPr>
        <w:t>。</w:t>
      </w:r>
    </w:p>
    <w:p w:rsidR="00571FEC" w:rsidRDefault="00D7583C" w:rsidP="00CC1642">
      <w:pPr>
        <w:pStyle w:val="Heading1"/>
        <w:rPr>
          <w:rFonts w:asciiTheme="majorBidi" w:hAnsiTheme="majorBidi" w:cstheme="majorBidi"/>
          <w:szCs w:val="24"/>
          <w:lang w:eastAsia="zh-CN"/>
        </w:rPr>
      </w:pPr>
      <w:bookmarkStart w:id="80" w:name="_Toc513110298"/>
      <w:bookmarkStart w:id="81" w:name="_Toc536023927"/>
      <w:r>
        <w:rPr>
          <w:rFonts w:asciiTheme="majorBidi" w:hAnsiTheme="majorBidi" w:cstheme="majorBidi"/>
          <w:szCs w:val="24"/>
          <w:lang w:eastAsia="zh-CN"/>
        </w:rPr>
        <w:t>1</w:t>
      </w:r>
      <w:r w:rsidR="00075F34">
        <w:rPr>
          <w:rFonts w:asciiTheme="majorBidi" w:hAnsiTheme="majorBidi" w:cstheme="majorBidi"/>
          <w:szCs w:val="24"/>
          <w:lang w:eastAsia="zh-CN"/>
        </w:rPr>
        <w:t>1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80"/>
      <w:r w:rsidR="00CC1642">
        <w:rPr>
          <w:rFonts w:asciiTheme="majorBidi" w:eastAsiaTheme="minorEastAsia" w:hAnsiTheme="majorBidi" w:cstheme="majorBidi" w:hint="eastAsia"/>
          <w:szCs w:val="24"/>
          <w:lang w:eastAsia="zh-CN"/>
        </w:rPr>
        <w:t>电</w:t>
      </w:r>
      <w:r w:rsidR="00CC1642">
        <w:rPr>
          <w:rFonts w:asciiTheme="majorBidi" w:eastAsiaTheme="minorEastAsia" w:hAnsiTheme="majorBidi" w:cstheme="majorBidi"/>
          <w:szCs w:val="24"/>
          <w:lang w:eastAsia="zh-CN"/>
        </w:rPr>
        <w:t>信标准</w:t>
      </w:r>
      <w:r w:rsidR="00CC1642">
        <w:rPr>
          <w:rFonts w:asciiTheme="majorBidi" w:eastAsiaTheme="minorEastAsia" w:hAnsiTheme="majorBidi" w:cstheme="majorBidi" w:hint="eastAsia"/>
          <w:szCs w:val="24"/>
          <w:lang w:eastAsia="zh-CN"/>
        </w:rPr>
        <w:t>化</w:t>
      </w:r>
      <w:r w:rsidR="00CC1642">
        <w:rPr>
          <w:rFonts w:asciiTheme="majorBidi" w:eastAsiaTheme="minorEastAsia" w:hAnsiTheme="majorBidi" w:cstheme="majorBidi"/>
          <w:szCs w:val="24"/>
          <w:lang w:eastAsia="zh-CN"/>
        </w:rPr>
        <w:t>局的应用和</w:t>
      </w:r>
      <w:r w:rsidR="005908E3">
        <w:rPr>
          <w:rFonts w:asciiTheme="majorBidi" w:eastAsiaTheme="minorEastAsia" w:hAnsiTheme="majorBidi" w:cstheme="majorBidi" w:hint="eastAsia"/>
          <w:szCs w:val="24"/>
          <w:lang w:eastAsia="zh-CN"/>
        </w:rPr>
        <w:t>国际</w:t>
      </w:r>
      <w:r w:rsidR="005908E3">
        <w:rPr>
          <w:rFonts w:asciiTheme="majorBidi" w:eastAsiaTheme="minorEastAsia" w:hAnsiTheme="majorBidi" w:cstheme="majorBidi"/>
          <w:szCs w:val="24"/>
          <w:lang w:eastAsia="zh-CN"/>
        </w:rPr>
        <w:t>电联新的</w:t>
      </w:r>
      <w:r w:rsidR="005908E3">
        <w:rPr>
          <w:rFonts w:asciiTheme="majorBidi" w:eastAsiaTheme="minorEastAsia" w:hAnsiTheme="majorBidi" w:cstheme="majorBidi" w:hint="eastAsia"/>
          <w:szCs w:val="24"/>
          <w:lang w:eastAsia="zh-CN"/>
        </w:rPr>
        <w:t>会议</w:t>
      </w:r>
      <w:r w:rsidR="005908E3">
        <w:rPr>
          <w:rFonts w:asciiTheme="majorBidi" w:eastAsiaTheme="minorEastAsia" w:hAnsiTheme="majorBidi" w:cstheme="majorBidi"/>
          <w:szCs w:val="24"/>
          <w:lang w:eastAsia="zh-CN"/>
        </w:rPr>
        <w:t>注册系统</w:t>
      </w:r>
      <w:bookmarkEnd w:id="81"/>
    </w:p>
    <w:p w:rsidR="00075F34" w:rsidRPr="00075F34" w:rsidRDefault="00075F34" w:rsidP="0006330B">
      <w:pPr>
        <w:pStyle w:val="enumlev1"/>
        <w:tabs>
          <w:tab w:val="left" w:pos="851"/>
        </w:tabs>
        <w:ind w:left="0" w:firstLine="0"/>
        <w:rPr>
          <w:lang w:eastAsia="zh-CN"/>
        </w:rPr>
      </w:pPr>
      <w:bookmarkStart w:id="82" w:name="lt_pId099"/>
      <w:r w:rsidRPr="0035776E">
        <w:rPr>
          <w:rFonts w:asciiTheme="majorBidi" w:hAnsiTheme="majorBidi" w:cstheme="majorBidi"/>
        </w:rPr>
        <w:t>11.1</w:t>
      </w:r>
      <w:r>
        <w:tab/>
      </w:r>
      <w:bookmarkEnd w:id="82"/>
      <w:r w:rsidR="00CC1642">
        <w:rPr>
          <w:rFonts w:hint="eastAsia"/>
          <w:lang w:eastAsia="zh-CN"/>
        </w:rPr>
        <w:t>电</w:t>
      </w:r>
      <w:r w:rsidR="00CC1642">
        <w:rPr>
          <w:lang w:eastAsia="zh-CN"/>
        </w:rPr>
        <w:t>信标准化局</w:t>
      </w:r>
      <w:r w:rsidR="005908E3" w:rsidRPr="00D64006">
        <w:rPr>
          <w:lang w:eastAsia="en-US"/>
        </w:rPr>
        <w:t>Sebastian Castano</w:t>
      </w:r>
      <w:r w:rsidR="00CC1642">
        <w:rPr>
          <w:rFonts w:hint="eastAsia"/>
          <w:lang w:eastAsia="zh-CN"/>
        </w:rPr>
        <w:t>先生</w:t>
      </w:r>
      <w:r w:rsidR="0049545F">
        <w:rPr>
          <w:rFonts w:hint="eastAsia"/>
          <w:lang w:eastAsia="zh-CN"/>
        </w:rPr>
        <w:t>介绍</w:t>
      </w:r>
      <w:r w:rsidR="00CC1642">
        <w:rPr>
          <w:lang w:eastAsia="zh-CN"/>
        </w:rPr>
        <w:t>了</w:t>
      </w:r>
      <w:hyperlink r:id="rId27" w:history="1">
        <w:r w:rsidR="005908E3" w:rsidRPr="00D64006">
          <w:rPr>
            <w:rStyle w:val="Hyperlink"/>
            <w:rFonts w:asciiTheme="majorBidi" w:hAnsiTheme="majorBidi" w:cstheme="majorBidi"/>
          </w:rPr>
          <w:t>TD391</w:t>
        </w:r>
      </w:hyperlink>
      <w:r w:rsidR="00CC1642">
        <w:rPr>
          <w:rFonts w:hint="eastAsia"/>
          <w:lang w:eastAsia="zh-CN"/>
        </w:rPr>
        <w:t>号</w:t>
      </w:r>
      <w:r w:rsidR="00CC1642">
        <w:rPr>
          <w:lang w:eastAsia="zh-CN"/>
        </w:rPr>
        <w:t>文件</w:t>
      </w:r>
      <w:r w:rsidR="00CC1642">
        <w:rPr>
          <w:rFonts w:hint="eastAsia"/>
          <w:lang w:eastAsia="zh-CN"/>
        </w:rPr>
        <w:t>中</w:t>
      </w:r>
      <w:r w:rsidR="00CC1642">
        <w:rPr>
          <w:lang w:eastAsia="zh-CN"/>
        </w:rPr>
        <w:t>有关</w:t>
      </w:r>
      <w:r w:rsidR="005908E3" w:rsidRPr="00D64006">
        <w:rPr>
          <w:lang w:eastAsia="en-US"/>
        </w:rPr>
        <w:t>ITU-T</w:t>
      </w:r>
      <w:r w:rsidR="00CC1642">
        <w:rPr>
          <w:rFonts w:hint="eastAsia"/>
          <w:lang w:eastAsia="zh-CN"/>
        </w:rPr>
        <w:t>增</w:t>
      </w:r>
      <w:r w:rsidR="00CC1642">
        <w:rPr>
          <w:lang w:eastAsia="zh-CN"/>
        </w:rPr>
        <w:t>强的应用和未来服务（如</w:t>
      </w:r>
      <w:proofErr w:type="spellStart"/>
      <w:r w:rsidR="005908E3" w:rsidRPr="00D64006">
        <w:rPr>
          <w:lang w:eastAsia="en-US"/>
        </w:rPr>
        <w:t>MyWorkspace</w:t>
      </w:r>
      <w:proofErr w:type="spellEnd"/>
      <w:r w:rsidR="005908E3" w:rsidRPr="00D64006">
        <w:rPr>
          <w:lang w:eastAsia="en-US"/>
        </w:rPr>
        <w:t xml:space="preserve"> 2.0</w:t>
      </w:r>
      <w:r w:rsidR="00CC1642">
        <w:rPr>
          <w:rFonts w:hint="eastAsia"/>
          <w:lang w:eastAsia="zh-CN"/>
        </w:rPr>
        <w:t>）</w:t>
      </w:r>
      <w:r w:rsidR="00CC1642">
        <w:rPr>
          <w:lang w:eastAsia="zh-CN"/>
        </w:rPr>
        <w:t>、</w:t>
      </w:r>
      <w:r w:rsidR="00CC1642">
        <w:rPr>
          <w:rFonts w:hint="eastAsia"/>
          <w:lang w:eastAsia="zh-CN"/>
        </w:rPr>
        <w:t>神经</w:t>
      </w:r>
      <w:r w:rsidR="00CC1642">
        <w:rPr>
          <w:lang w:eastAsia="zh-CN"/>
        </w:rPr>
        <w:t>机器翻译、</w:t>
      </w:r>
      <w:r w:rsidR="005908E3" w:rsidRPr="00D64006">
        <w:rPr>
          <w:lang w:eastAsia="en-US"/>
        </w:rPr>
        <w:t>ICT</w:t>
      </w:r>
      <w:r w:rsidR="00CC1642">
        <w:rPr>
          <w:rFonts w:hint="eastAsia"/>
          <w:lang w:eastAsia="zh-CN"/>
        </w:rPr>
        <w:t>标准</w:t>
      </w:r>
      <w:r w:rsidR="0049545F">
        <w:rPr>
          <w:rFonts w:hint="eastAsia"/>
          <w:lang w:eastAsia="zh-CN"/>
        </w:rPr>
        <w:t>概</w:t>
      </w:r>
      <w:r w:rsidR="00CC1642">
        <w:rPr>
          <w:rFonts w:hint="eastAsia"/>
          <w:lang w:eastAsia="zh-CN"/>
        </w:rPr>
        <w:t>貌、</w:t>
      </w:r>
      <w:proofErr w:type="spellStart"/>
      <w:r w:rsidR="00CC1642">
        <w:rPr>
          <w:lang w:eastAsia="en-US"/>
        </w:rPr>
        <w:t>TSBCloud</w:t>
      </w:r>
      <w:proofErr w:type="spellEnd"/>
      <w:r w:rsidR="00CC1642">
        <w:rPr>
          <w:lang w:eastAsia="en-US"/>
        </w:rPr>
        <w:t xml:space="preserve"> 2.0</w:t>
      </w:r>
      <w:r w:rsidR="00CC1642">
        <w:rPr>
          <w:rFonts w:hint="eastAsia"/>
          <w:lang w:eastAsia="zh-CN"/>
        </w:rPr>
        <w:t>和</w:t>
      </w:r>
      <w:proofErr w:type="spellStart"/>
      <w:r w:rsidR="005908E3" w:rsidRPr="003C658B">
        <w:rPr>
          <w:lang w:eastAsia="en-US"/>
        </w:rPr>
        <w:t>ITUSearch</w:t>
      </w:r>
      <w:proofErr w:type="spellEnd"/>
      <w:r w:rsidR="005908E3" w:rsidRPr="003C658B">
        <w:rPr>
          <w:lang w:eastAsia="en-US"/>
        </w:rPr>
        <w:t xml:space="preserve"> 2.0</w:t>
      </w:r>
      <w:bookmarkStart w:id="83" w:name="lt_pId138"/>
      <w:r w:rsidR="00CC1642">
        <w:rPr>
          <w:rFonts w:hint="eastAsia"/>
          <w:lang w:eastAsia="zh-CN"/>
        </w:rPr>
        <w:t>概况</w:t>
      </w:r>
      <w:r w:rsidR="00CC1642">
        <w:rPr>
          <w:lang w:eastAsia="zh-CN"/>
        </w:rPr>
        <w:t>。</w:t>
      </w:r>
      <w:r w:rsidR="005908E3" w:rsidRPr="003C658B">
        <w:rPr>
          <w:lang w:eastAsia="zh-CN"/>
        </w:rPr>
        <w:t>TSAG</w:t>
      </w:r>
      <w:r w:rsidR="00CC1642">
        <w:rPr>
          <w:rFonts w:hint="eastAsia"/>
          <w:lang w:eastAsia="zh-CN"/>
        </w:rPr>
        <w:t>注意</w:t>
      </w:r>
      <w:r w:rsidR="00CC1642">
        <w:rPr>
          <w:lang w:eastAsia="zh-CN"/>
        </w:rPr>
        <w:t>到</w:t>
      </w:r>
      <w:r w:rsidR="005908E3" w:rsidRPr="003C658B">
        <w:rPr>
          <w:lang w:eastAsia="zh-CN"/>
        </w:rPr>
        <w:t>TD391</w:t>
      </w:r>
      <w:r w:rsidR="00CC1642">
        <w:rPr>
          <w:rFonts w:hint="eastAsia"/>
          <w:lang w:eastAsia="zh-CN"/>
        </w:rPr>
        <w:t>号</w:t>
      </w:r>
      <w:r w:rsidR="00CC1642">
        <w:rPr>
          <w:lang w:eastAsia="zh-CN"/>
        </w:rPr>
        <w:t>文件和电信标准化局新的动态。</w:t>
      </w:r>
      <w:bookmarkStart w:id="84" w:name="lt_pId139"/>
      <w:bookmarkEnd w:id="83"/>
      <w:r w:rsidR="005908E3" w:rsidRPr="003C658B">
        <w:rPr>
          <w:lang w:eastAsia="zh-CN"/>
        </w:rPr>
        <w:t>TSAG</w:t>
      </w:r>
      <w:r w:rsidR="00CC1642">
        <w:rPr>
          <w:rFonts w:hint="eastAsia"/>
          <w:lang w:eastAsia="zh-CN"/>
        </w:rPr>
        <w:t>将</w:t>
      </w:r>
      <w:r w:rsidR="005908E3" w:rsidRPr="003C658B">
        <w:rPr>
          <w:lang w:eastAsia="zh-CN"/>
        </w:rPr>
        <w:t>TD391</w:t>
      </w:r>
      <w:bookmarkEnd w:id="84"/>
      <w:r w:rsidR="00CC1642">
        <w:rPr>
          <w:rFonts w:hint="eastAsia"/>
          <w:lang w:eastAsia="zh-CN"/>
        </w:rPr>
        <w:t>号文件</w:t>
      </w:r>
      <w:r w:rsidR="00CC1642">
        <w:rPr>
          <w:lang w:eastAsia="zh-CN"/>
        </w:rPr>
        <w:t>记录在案。</w:t>
      </w:r>
    </w:p>
    <w:p w:rsidR="00075F34" w:rsidRPr="00075F34" w:rsidRDefault="009045E4" w:rsidP="0006330B">
      <w:pPr>
        <w:pStyle w:val="enumlev1"/>
        <w:tabs>
          <w:tab w:val="left" w:pos="851"/>
        </w:tabs>
        <w:ind w:left="0" w:firstLine="0"/>
        <w:rPr>
          <w:lang w:eastAsia="zh-CN"/>
        </w:rPr>
      </w:pPr>
      <w:bookmarkStart w:id="85" w:name="lt_pId102"/>
      <w:r w:rsidRPr="0035776E">
        <w:rPr>
          <w:rFonts w:asciiTheme="majorBidi" w:hAnsiTheme="majorBidi" w:cstheme="majorBidi"/>
        </w:rPr>
        <w:t>11.2</w:t>
      </w:r>
      <w:r>
        <w:tab/>
      </w:r>
      <w:bookmarkEnd w:id="85"/>
      <w:r w:rsidR="00CC1642">
        <w:rPr>
          <w:rFonts w:hint="eastAsia"/>
          <w:lang w:eastAsia="zh-CN"/>
        </w:rPr>
        <w:t>电</w:t>
      </w:r>
      <w:r w:rsidR="00CC1642">
        <w:rPr>
          <w:lang w:eastAsia="zh-CN"/>
        </w:rPr>
        <w:t>信标准</w:t>
      </w:r>
      <w:r w:rsidR="00CC1642">
        <w:rPr>
          <w:rFonts w:hint="eastAsia"/>
          <w:lang w:eastAsia="zh-CN"/>
        </w:rPr>
        <w:t>化</w:t>
      </w:r>
      <w:r w:rsidR="00CC1642">
        <w:rPr>
          <w:lang w:eastAsia="zh-CN"/>
        </w:rPr>
        <w:t>局</w:t>
      </w:r>
      <w:r w:rsidR="005908E3" w:rsidRPr="003C658B">
        <w:rPr>
          <w:lang w:eastAsia="zh-CN"/>
        </w:rPr>
        <w:t>Paul Marko</w:t>
      </w:r>
      <w:r w:rsidR="00CC1642">
        <w:rPr>
          <w:rFonts w:hint="eastAsia"/>
          <w:lang w:eastAsia="zh-CN"/>
        </w:rPr>
        <w:t>先生</w:t>
      </w:r>
      <w:r w:rsidR="00CC1642">
        <w:rPr>
          <w:lang w:eastAsia="zh-CN"/>
        </w:rPr>
        <w:t>介绍了</w:t>
      </w:r>
      <w:hyperlink r:id="rId28" w:history="1">
        <w:r w:rsidR="005908E3" w:rsidRPr="003C658B">
          <w:rPr>
            <w:rStyle w:val="Hyperlink"/>
          </w:rPr>
          <w:t>TD394</w:t>
        </w:r>
      </w:hyperlink>
      <w:r w:rsidR="00CC1642">
        <w:rPr>
          <w:rFonts w:hint="eastAsia"/>
          <w:lang w:eastAsia="zh-CN"/>
        </w:rPr>
        <w:t>号文件</w:t>
      </w:r>
      <w:r w:rsidR="00CC1642">
        <w:rPr>
          <w:lang w:eastAsia="zh-CN"/>
        </w:rPr>
        <w:t>中有关</w:t>
      </w:r>
      <w:r w:rsidR="00CC1642">
        <w:rPr>
          <w:lang w:eastAsia="zh-CN"/>
        </w:rPr>
        <w:t>CRM</w:t>
      </w:r>
      <w:r w:rsidR="00CC1642">
        <w:rPr>
          <w:lang w:eastAsia="zh-CN"/>
        </w:rPr>
        <w:t>注册</w:t>
      </w:r>
      <w:r w:rsidR="003E1767" w:rsidRPr="003E1767">
        <w:rPr>
          <w:rFonts w:ascii="SimSun" w:eastAsia="SimSun" w:hAnsi="SimSun"/>
          <w:lang w:eastAsia="zh-CN"/>
        </w:rPr>
        <w:t>“</w:t>
      </w:r>
      <w:r w:rsidR="00CC1642">
        <w:rPr>
          <w:lang w:eastAsia="zh-CN"/>
        </w:rPr>
        <w:t>选择加入</w:t>
      </w:r>
      <w:r w:rsidR="003E1767" w:rsidRPr="003E1767">
        <w:rPr>
          <w:rFonts w:ascii="SimSun" w:eastAsia="SimSun" w:hAnsi="SimSun"/>
          <w:lang w:eastAsia="zh-CN"/>
        </w:rPr>
        <w:t>”</w:t>
      </w:r>
      <w:r w:rsidR="00CC1642">
        <w:rPr>
          <w:lang w:eastAsia="zh-CN"/>
        </w:rPr>
        <w:t>功能的更新信息。</w:t>
      </w:r>
      <w:bookmarkStart w:id="86" w:name="lt_pId141"/>
      <w:r w:rsidR="005908E3" w:rsidRPr="003C658B">
        <w:rPr>
          <w:lang w:eastAsia="zh-CN"/>
        </w:rPr>
        <w:t>TSAG</w:t>
      </w:r>
      <w:r w:rsidR="00CC1642">
        <w:rPr>
          <w:rFonts w:hint="eastAsia"/>
          <w:lang w:eastAsia="zh-CN"/>
        </w:rPr>
        <w:t>将</w:t>
      </w:r>
      <w:r w:rsidR="005908E3" w:rsidRPr="003C658B">
        <w:rPr>
          <w:lang w:eastAsia="zh-CN"/>
        </w:rPr>
        <w:t>TD394</w:t>
      </w:r>
      <w:bookmarkEnd w:id="86"/>
      <w:r w:rsidR="00CC1642">
        <w:rPr>
          <w:rFonts w:hint="eastAsia"/>
          <w:lang w:eastAsia="zh-CN"/>
        </w:rPr>
        <w:t>号</w:t>
      </w:r>
      <w:r w:rsidR="00CC1642">
        <w:rPr>
          <w:lang w:eastAsia="zh-CN"/>
        </w:rPr>
        <w:t>文件记录在案。</w:t>
      </w:r>
    </w:p>
    <w:p w:rsidR="00571FEC" w:rsidRDefault="00D7583C" w:rsidP="005908E3">
      <w:pPr>
        <w:pStyle w:val="Heading1Centered"/>
        <w:jc w:val="left"/>
        <w:rPr>
          <w:rFonts w:eastAsia="Microsoft YaHei"/>
          <w:color w:val="052D53"/>
          <w:bdr w:val="none" w:sz="0" w:space="0" w:color="auto" w:frame="1"/>
          <w:shd w:val="clear" w:color="auto" w:fill="FFFFFF"/>
          <w:lang w:eastAsia="zh-CN"/>
        </w:rPr>
      </w:pPr>
      <w:bookmarkStart w:id="87" w:name="_Toc513110299"/>
      <w:bookmarkStart w:id="88" w:name="_Toc536023928"/>
      <w:r>
        <w:rPr>
          <w:lang w:eastAsia="zh-CN"/>
        </w:rPr>
        <w:t>1</w:t>
      </w:r>
      <w:r w:rsidR="007C1501">
        <w:rPr>
          <w:lang w:eastAsia="zh-CN"/>
        </w:rPr>
        <w:t>2</w:t>
      </w:r>
      <w:r>
        <w:rPr>
          <w:lang w:eastAsia="zh-CN"/>
        </w:rPr>
        <w:tab/>
      </w:r>
      <w:bookmarkEnd w:id="87"/>
      <w:r w:rsidR="005908E3" w:rsidRPr="009C4A4E">
        <w:rPr>
          <w:rFonts w:eastAsia="SimSun"/>
          <w:szCs w:val="24"/>
          <w:lang w:eastAsia="zh-CN"/>
        </w:rPr>
        <w:t>语文</w:t>
      </w:r>
      <w:bookmarkEnd w:id="88"/>
    </w:p>
    <w:p w:rsidR="00571FEC" w:rsidRDefault="007C1501" w:rsidP="0006330B">
      <w:pPr>
        <w:tabs>
          <w:tab w:val="left" w:pos="851"/>
        </w:tabs>
        <w:rPr>
          <w:lang w:eastAsia="zh-CN"/>
        </w:rPr>
      </w:pPr>
      <w:r w:rsidRPr="0035776E">
        <w:rPr>
          <w:rFonts w:asciiTheme="majorBidi" w:hAnsiTheme="majorBidi" w:cstheme="majorBidi"/>
        </w:rPr>
        <w:t>12.1</w:t>
      </w:r>
      <w:r>
        <w:rPr>
          <w:rFonts w:asciiTheme="majorBidi" w:eastAsia="Times New Roman" w:hAnsiTheme="majorBidi" w:cstheme="majorBidi"/>
          <w:b/>
          <w:lang w:eastAsia="zh-CN"/>
        </w:rPr>
        <w:tab/>
      </w:r>
      <w:r w:rsidR="00CC1642">
        <w:rPr>
          <w:rFonts w:hint="eastAsia"/>
          <w:lang w:eastAsia="zh-CN"/>
        </w:rPr>
        <w:t>电</w:t>
      </w:r>
      <w:r w:rsidR="00CC1642">
        <w:rPr>
          <w:lang w:eastAsia="zh-CN"/>
        </w:rPr>
        <w:t>信标准化局</w:t>
      </w:r>
      <w:r w:rsidR="005D6427" w:rsidRPr="003C658B">
        <w:rPr>
          <w:lang w:eastAsia="zh-CN"/>
        </w:rPr>
        <w:t>Anibal Cabrera Montoya</w:t>
      </w:r>
      <w:r w:rsidR="00CC1642">
        <w:rPr>
          <w:rFonts w:hint="eastAsia"/>
          <w:lang w:eastAsia="zh-CN"/>
        </w:rPr>
        <w:t>先生</w:t>
      </w:r>
      <w:r w:rsidR="00CC1642">
        <w:rPr>
          <w:lang w:eastAsia="zh-CN"/>
        </w:rPr>
        <w:t>代表</w:t>
      </w:r>
      <w:r w:rsidR="00CC1642">
        <w:rPr>
          <w:rFonts w:hint="eastAsia"/>
          <w:lang w:eastAsia="zh-CN"/>
        </w:rPr>
        <w:t>SCV</w:t>
      </w:r>
      <w:r w:rsidR="00CC1642">
        <w:rPr>
          <w:lang w:eastAsia="zh-CN"/>
        </w:rPr>
        <w:t>主席</w:t>
      </w:r>
      <w:r w:rsidR="005D6427" w:rsidRPr="003C658B">
        <w:rPr>
          <w:lang w:eastAsia="zh-CN"/>
        </w:rPr>
        <w:t xml:space="preserve">Rim </w:t>
      </w:r>
      <w:proofErr w:type="spellStart"/>
      <w:r w:rsidR="005D6427" w:rsidRPr="003C658B">
        <w:rPr>
          <w:lang w:eastAsia="zh-CN"/>
        </w:rPr>
        <w:t>Belhaj</w:t>
      </w:r>
      <w:proofErr w:type="spellEnd"/>
      <w:r w:rsidR="00CC1642">
        <w:rPr>
          <w:rFonts w:hint="eastAsia"/>
          <w:lang w:eastAsia="zh-CN"/>
        </w:rPr>
        <w:t>女士</w:t>
      </w:r>
      <w:r w:rsidR="00CC1642">
        <w:rPr>
          <w:lang w:eastAsia="zh-CN"/>
        </w:rPr>
        <w:t>介绍了</w:t>
      </w:r>
      <w:r w:rsidR="005D6427" w:rsidRPr="003C658B">
        <w:rPr>
          <w:rStyle w:val="Hyperlink"/>
          <w:rFonts w:asciiTheme="majorBidi" w:hAnsiTheme="majorBidi" w:cstheme="majorBidi"/>
        </w:rPr>
        <w:t>TD388</w:t>
      </w:r>
      <w:r w:rsidR="00CC1642">
        <w:rPr>
          <w:rFonts w:hint="eastAsia"/>
          <w:lang w:eastAsia="zh-CN"/>
        </w:rPr>
        <w:t>号</w:t>
      </w:r>
      <w:r w:rsidR="00CC1642">
        <w:rPr>
          <w:lang w:eastAsia="zh-CN"/>
        </w:rPr>
        <w:t>文件</w:t>
      </w:r>
      <w:r w:rsidR="00CC1642">
        <w:rPr>
          <w:rFonts w:hint="eastAsia"/>
          <w:lang w:eastAsia="zh-CN"/>
        </w:rPr>
        <w:t>中</w:t>
      </w:r>
      <w:r w:rsidR="00CC1642">
        <w:rPr>
          <w:lang w:eastAsia="zh-CN"/>
        </w:rPr>
        <w:t>有关</w:t>
      </w:r>
      <w:r w:rsidR="0049545F">
        <w:rPr>
          <w:rFonts w:hint="eastAsia"/>
          <w:lang w:eastAsia="zh-CN"/>
        </w:rPr>
        <w:t>词汇</w:t>
      </w:r>
      <w:r w:rsidR="0049545F">
        <w:rPr>
          <w:lang w:eastAsia="zh-CN"/>
        </w:rPr>
        <w:t>标准化委员会（</w:t>
      </w:r>
      <w:r w:rsidR="005D6427" w:rsidRPr="003C658B">
        <w:rPr>
          <w:lang w:eastAsia="zh-CN"/>
        </w:rPr>
        <w:t>SCV</w:t>
      </w:r>
      <w:r w:rsidR="0049545F">
        <w:rPr>
          <w:lang w:eastAsia="zh-CN"/>
        </w:rPr>
        <w:t>）</w:t>
      </w:r>
      <w:r w:rsidR="00CC1642">
        <w:rPr>
          <w:rFonts w:hint="eastAsia"/>
          <w:lang w:eastAsia="zh-CN"/>
        </w:rPr>
        <w:t>活动</w:t>
      </w:r>
      <w:r w:rsidR="00CC1642">
        <w:rPr>
          <w:lang w:eastAsia="zh-CN"/>
        </w:rPr>
        <w:t>的状态报告。</w:t>
      </w:r>
      <w:r w:rsidR="005D6427" w:rsidRPr="002A2AD8">
        <w:rPr>
          <w:rFonts w:eastAsiaTheme="minorHAnsi"/>
        </w:rPr>
        <w:t>TSAG</w:t>
      </w:r>
      <w:r w:rsidR="0049545F">
        <w:rPr>
          <w:rFonts w:hint="eastAsia"/>
          <w:lang w:eastAsia="zh-CN"/>
        </w:rPr>
        <w:t>将</w:t>
      </w:r>
      <w:r w:rsidR="0049545F">
        <w:rPr>
          <w:lang w:eastAsia="zh-CN"/>
        </w:rPr>
        <w:t>此报告记录在案。</w:t>
      </w:r>
    </w:p>
    <w:p w:rsidR="005D6427" w:rsidRPr="00792C4E" w:rsidRDefault="005D6427" w:rsidP="0006330B">
      <w:pPr>
        <w:tabs>
          <w:tab w:val="left" w:pos="851"/>
        </w:tabs>
        <w:rPr>
          <w:rFonts w:eastAsia="Batang"/>
          <w:lang w:eastAsia="zh-CN"/>
        </w:rPr>
      </w:pPr>
      <w:r w:rsidRPr="0035776E">
        <w:rPr>
          <w:rFonts w:asciiTheme="majorBidi" w:hAnsiTheme="majorBidi" w:cstheme="majorBidi"/>
        </w:rPr>
        <w:t>12.2</w:t>
      </w:r>
      <w:r>
        <w:rPr>
          <w:rFonts w:asciiTheme="majorBidi" w:eastAsia="Times New Roman" w:hAnsiTheme="majorBidi" w:cstheme="majorBidi"/>
          <w:b/>
          <w:lang w:eastAsia="zh-CN"/>
        </w:rPr>
        <w:tab/>
      </w:r>
      <w:bookmarkStart w:id="89" w:name="lt_pId145"/>
      <w:r w:rsidRPr="003C658B">
        <w:rPr>
          <w:lang w:eastAsia="zh-CN"/>
        </w:rPr>
        <w:t>TSAG</w:t>
      </w:r>
      <w:r w:rsidR="00CC1642">
        <w:rPr>
          <w:rFonts w:hint="eastAsia"/>
          <w:lang w:eastAsia="zh-CN"/>
        </w:rPr>
        <w:t>审议</w:t>
      </w:r>
      <w:r w:rsidR="00CC1642">
        <w:rPr>
          <w:lang w:eastAsia="zh-CN"/>
        </w:rPr>
        <w:t>了中</w:t>
      </w:r>
      <w:r w:rsidR="00CC1642">
        <w:rPr>
          <w:rFonts w:hint="eastAsia"/>
          <w:lang w:eastAsia="zh-CN"/>
        </w:rPr>
        <w:t>非</w:t>
      </w:r>
      <w:r w:rsidR="00CC1642">
        <w:rPr>
          <w:lang w:eastAsia="zh-CN"/>
        </w:rPr>
        <w:t>共和国提交的有关</w:t>
      </w:r>
      <w:r w:rsidR="0049545F">
        <w:rPr>
          <w:rFonts w:hint="eastAsia"/>
          <w:lang w:eastAsia="zh-CN"/>
        </w:rPr>
        <w:t>使用</w:t>
      </w:r>
      <w:r w:rsidR="00CC1642">
        <w:rPr>
          <w:lang w:eastAsia="zh-CN"/>
        </w:rPr>
        <w:t>语言翻译工具或</w:t>
      </w:r>
      <w:r w:rsidR="00CC1642">
        <w:rPr>
          <w:rFonts w:hint="eastAsia"/>
          <w:lang w:eastAsia="zh-CN"/>
        </w:rPr>
        <w:t>在</w:t>
      </w:r>
      <w:r w:rsidR="007411D9" w:rsidRPr="003C658B">
        <w:rPr>
          <w:lang w:eastAsia="zh-CN"/>
        </w:rPr>
        <w:t>ITU-T</w:t>
      </w:r>
      <w:r w:rsidR="007411D9">
        <w:rPr>
          <w:rFonts w:hint="eastAsia"/>
          <w:lang w:eastAsia="zh-CN"/>
        </w:rPr>
        <w:t>工作</w:t>
      </w:r>
      <w:r w:rsidR="007411D9">
        <w:rPr>
          <w:lang w:eastAsia="zh-CN"/>
        </w:rPr>
        <w:t>中使用免费语言翻译软件的</w:t>
      </w:r>
      <w:hyperlink r:id="rId29" w:history="1">
        <w:r w:rsidRPr="003C658B">
          <w:rPr>
            <w:rStyle w:val="Hyperlink"/>
            <w:rFonts w:asciiTheme="majorBidi" w:hAnsiTheme="majorBidi" w:cstheme="majorBidi"/>
          </w:rPr>
          <w:t>C048</w:t>
        </w:r>
      </w:hyperlink>
      <w:r w:rsidR="007411D9">
        <w:rPr>
          <w:rFonts w:hint="eastAsia"/>
          <w:lang w:eastAsia="zh-CN"/>
        </w:rPr>
        <w:t>号</w:t>
      </w:r>
      <w:r w:rsidR="007411D9">
        <w:rPr>
          <w:lang w:eastAsia="zh-CN"/>
        </w:rPr>
        <w:t>文件</w:t>
      </w:r>
      <w:r w:rsidR="007411D9">
        <w:rPr>
          <w:rFonts w:hint="eastAsia"/>
          <w:lang w:eastAsia="zh-CN"/>
        </w:rPr>
        <w:t>。</w:t>
      </w:r>
      <w:bookmarkEnd w:id="89"/>
      <w:r w:rsidRPr="003C658B">
        <w:rPr>
          <w:lang w:eastAsia="zh-CN"/>
        </w:rPr>
        <w:t>C048</w:t>
      </w:r>
      <w:r w:rsidR="007411D9">
        <w:rPr>
          <w:rFonts w:hint="eastAsia"/>
          <w:lang w:eastAsia="zh-CN"/>
        </w:rPr>
        <w:t>号</w:t>
      </w:r>
      <w:r w:rsidR="007411D9">
        <w:rPr>
          <w:lang w:eastAsia="zh-CN"/>
        </w:rPr>
        <w:t>文件无法远程介绍。</w:t>
      </w:r>
      <w:r w:rsidRPr="003C658B">
        <w:rPr>
          <w:lang w:eastAsia="zh-CN"/>
        </w:rPr>
        <w:t>TSAG</w:t>
      </w:r>
      <w:r w:rsidR="007411D9">
        <w:rPr>
          <w:rFonts w:hint="eastAsia"/>
          <w:lang w:eastAsia="zh-CN"/>
        </w:rPr>
        <w:t>建议</w:t>
      </w:r>
      <w:r w:rsidR="007411D9">
        <w:rPr>
          <w:lang w:eastAsia="zh-CN"/>
        </w:rPr>
        <w:t>将这类文稿提交理事会语文工作组（</w:t>
      </w:r>
      <w:r w:rsidRPr="00D64006">
        <w:rPr>
          <w:lang w:eastAsia="zh-CN"/>
        </w:rPr>
        <w:t>CWG-Lang</w:t>
      </w:r>
      <w:r w:rsidR="007411D9">
        <w:rPr>
          <w:rFonts w:hint="eastAsia"/>
          <w:lang w:eastAsia="zh-CN"/>
        </w:rPr>
        <w:t>）</w:t>
      </w:r>
      <w:r w:rsidR="007411D9">
        <w:rPr>
          <w:lang w:eastAsia="zh-CN"/>
        </w:rPr>
        <w:t>，由</w:t>
      </w:r>
      <w:r w:rsidR="0049545F">
        <w:rPr>
          <w:rFonts w:hint="eastAsia"/>
          <w:lang w:eastAsia="zh-CN"/>
        </w:rPr>
        <w:t>它</w:t>
      </w:r>
      <w:r w:rsidR="007411D9">
        <w:rPr>
          <w:lang w:eastAsia="zh-CN"/>
        </w:rPr>
        <w:t>审议在此领域中的所有技术。</w:t>
      </w:r>
    </w:p>
    <w:p w:rsidR="00571FEC" w:rsidRPr="00534FBE" w:rsidRDefault="00D7583C" w:rsidP="005D6427">
      <w:pPr>
        <w:pStyle w:val="Heading1"/>
        <w:rPr>
          <w:rFonts w:eastAsia="SimSun"/>
          <w:szCs w:val="24"/>
          <w:lang w:eastAsia="zh-CN"/>
        </w:rPr>
      </w:pPr>
      <w:bookmarkStart w:id="90" w:name="_Toc513110300"/>
      <w:bookmarkStart w:id="91" w:name="_Toc536023929"/>
      <w:r>
        <w:rPr>
          <w:rFonts w:asciiTheme="majorBidi" w:hAnsiTheme="majorBidi" w:cstheme="majorBidi"/>
          <w:szCs w:val="24"/>
          <w:lang w:eastAsia="zh-CN"/>
        </w:rPr>
        <w:lastRenderedPageBreak/>
        <w:t>1</w:t>
      </w:r>
      <w:r w:rsidR="007C1501">
        <w:rPr>
          <w:rFonts w:asciiTheme="majorBidi" w:hAnsiTheme="majorBidi" w:cstheme="majorBidi"/>
          <w:szCs w:val="24"/>
          <w:lang w:eastAsia="zh-CN"/>
        </w:rPr>
        <w:t>3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90"/>
      <w:r w:rsidR="005D6427">
        <w:rPr>
          <w:rFonts w:asciiTheme="majorBidi" w:eastAsiaTheme="minorEastAsia" w:hAnsiTheme="majorBidi" w:cstheme="majorBidi" w:hint="eastAsia"/>
          <w:szCs w:val="24"/>
          <w:lang w:eastAsia="zh-CN"/>
        </w:rPr>
        <w:t>缩小标准化</w:t>
      </w:r>
      <w:r w:rsidR="005D6427">
        <w:rPr>
          <w:rFonts w:asciiTheme="majorBidi" w:eastAsiaTheme="minorEastAsia" w:hAnsiTheme="majorBidi" w:cstheme="majorBidi"/>
          <w:szCs w:val="24"/>
          <w:lang w:eastAsia="zh-CN"/>
        </w:rPr>
        <w:t>工作差距</w:t>
      </w:r>
      <w:bookmarkEnd w:id="91"/>
    </w:p>
    <w:p w:rsidR="007C1501" w:rsidRPr="007C1501" w:rsidRDefault="007C1501" w:rsidP="0006330B">
      <w:pPr>
        <w:tabs>
          <w:tab w:val="left" w:pos="851"/>
        </w:tabs>
        <w:rPr>
          <w:rFonts w:asciiTheme="majorBidi" w:hAnsiTheme="majorBidi" w:cstheme="majorBidi"/>
          <w:bCs/>
          <w:lang w:eastAsia="zh-CN"/>
        </w:rPr>
      </w:pPr>
      <w:r w:rsidRPr="0035776E">
        <w:rPr>
          <w:rFonts w:asciiTheme="majorBidi" w:hAnsiTheme="majorBidi" w:cstheme="majorBidi"/>
        </w:rPr>
        <w:t>13.1</w:t>
      </w:r>
      <w:r w:rsidRPr="00534FBE">
        <w:rPr>
          <w:rFonts w:eastAsia="SimSun"/>
          <w:bCs/>
        </w:rPr>
        <w:tab/>
      </w:r>
      <w:bookmarkStart w:id="92" w:name="lt_pId149"/>
      <w:r w:rsidR="007411D9">
        <w:rPr>
          <w:rFonts w:asciiTheme="majorBidi" w:hAnsiTheme="majorBidi" w:cstheme="majorBidi" w:hint="eastAsia"/>
          <w:lang w:eastAsia="zh-CN"/>
        </w:rPr>
        <w:t>尼日利亚大</w:t>
      </w:r>
      <w:r w:rsidR="007411D9">
        <w:rPr>
          <w:rFonts w:asciiTheme="majorBidi" w:hAnsiTheme="majorBidi" w:cstheme="majorBidi"/>
          <w:lang w:eastAsia="zh-CN"/>
        </w:rPr>
        <w:t>学</w:t>
      </w:r>
      <w:r w:rsidR="005D6427" w:rsidRPr="00D64006">
        <w:rPr>
          <w:rFonts w:asciiTheme="majorBidi" w:hAnsiTheme="majorBidi" w:cstheme="majorBidi"/>
        </w:rPr>
        <w:t xml:space="preserve">Charles </w:t>
      </w:r>
      <w:proofErr w:type="spellStart"/>
      <w:r w:rsidR="005D6427" w:rsidRPr="00D64006">
        <w:rPr>
          <w:rFonts w:asciiTheme="majorBidi" w:hAnsiTheme="majorBidi" w:cstheme="majorBidi"/>
        </w:rPr>
        <w:t>Chike</w:t>
      </w:r>
      <w:proofErr w:type="spellEnd"/>
      <w:r w:rsidR="005D6427" w:rsidRPr="00D64006">
        <w:rPr>
          <w:rFonts w:asciiTheme="majorBidi" w:hAnsiTheme="majorBidi" w:cstheme="majorBidi"/>
        </w:rPr>
        <w:t xml:space="preserve"> </w:t>
      </w:r>
      <w:proofErr w:type="spellStart"/>
      <w:r w:rsidR="005D6427" w:rsidRPr="00D64006">
        <w:rPr>
          <w:rFonts w:asciiTheme="majorBidi" w:hAnsiTheme="majorBidi" w:cstheme="majorBidi"/>
        </w:rPr>
        <w:t>Asadu</w:t>
      </w:r>
      <w:proofErr w:type="spellEnd"/>
      <w:r w:rsidR="007411D9">
        <w:rPr>
          <w:rFonts w:asciiTheme="majorBidi" w:hAnsiTheme="majorBidi" w:cstheme="majorBidi" w:hint="eastAsia"/>
          <w:lang w:eastAsia="zh-CN"/>
        </w:rPr>
        <w:t>先生</w:t>
      </w:r>
      <w:r w:rsidR="007411D9">
        <w:rPr>
          <w:rFonts w:asciiTheme="majorBidi" w:hAnsiTheme="majorBidi" w:cstheme="majorBidi"/>
          <w:lang w:eastAsia="zh-CN"/>
        </w:rPr>
        <w:t>远程介绍了有关落实</w:t>
      </w:r>
      <w:r w:rsidR="007411D9" w:rsidRPr="00D64006">
        <w:rPr>
          <w:rFonts w:asciiTheme="majorBidi" w:hAnsiTheme="majorBidi" w:cstheme="majorBidi"/>
        </w:rPr>
        <w:t>WTSA-16</w:t>
      </w:r>
      <w:r w:rsidR="007411D9">
        <w:rPr>
          <w:rFonts w:asciiTheme="majorBidi" w:hAnsiTheme="majorBidi" w:cstheme="majorBidi" w:hint="eastAsia"/>
          <w:lang w:eastAsia="zh-CN"/>
        </w:rPr>
        <w:t>第</w:t>
      </w:r>
      <w:r w:rsidR="007411D9">
        <w:rPr>
          <w:rFonts w:asciiTheme="majorBidi" w:hAnsiTheme="majorBidi" w:cstheme="majorBidi" w:hint="eastAsia"/>
          <w:lang w:eastAsia="zh-CN"/>
        </w:rPr>
        <w:t>44</w:t>
      </w:r>
      <w:r w:rsidR="007411D9">
        <w:rPr>
          <w:rFonts w:asciiTheme="majorBidi" w:hAnsiTheme="majorBidi" w:cstheme="majorBidi" w:hint="eastAsia"/>
          <w:lang w:eastAsia="zh-CN"/>
        </w:rPr>
        <w:t>号</w:t>
      </w:r>
      <w:r w:rsidR="007411D9">
        <w:rPr>
          <w:rFonts w:asciiTheme="majorBidi" w:hAnsiTheme="majorBidi" w:cstheme="majorBidi"/>
          <w:lang w:eastAsia="zh-CN"/>
        </w:rPr>
        <w:t>决议的</w:t>
      </w:r>
      <w:hyperlink r:id="rId30" w:history="1">
        <w:r w:rsidR="005D6427" w:rsidRPr="00D64006">
          <w:rPr>
            <w:rStyle w:val="Hyperlink"/>
            <w:rFonts w:asciiTheme="majorBidi" w:hAnsiTheme="majorBidi" w:cstheme="majorBidi"/>
          </w:rPr>
          <w:t>C047</w:t>
        </w:r>
      </w:hyperlink>
      <w:r w:rsidR="007411D9">
        <w:rPr>
          <w:rFonts w:asciiTheme="majorBidi" w:hAnsiTheme="majorBidi" w:cstheme="majorBidi" w:hint="eastAsia"/>
          <w:lang w:eastAsia="zh-CN"/>
        </w:rPr>
        <w:t>号</w:t>
      </w:r>
      <w:r w:rsidR="007411D9">
        <w:rPr>
          <w:rFonts w:asciiTheme="majorBidi" w:hAnsiTheme="majorBidi" w:cstheme="majorBidi"/>
          <w:lang w:eastAsia="zh-CN"/>
        </w:rPr>
        <w:t>文件</w:t>
      </w:r>
      <w:r w:rsidR="007411D9">
        <w:rPr>
          <w:rFonts w:asciiTheme="majorBidi" w:hAnsiTheme="majorBidi" w:cstheme="majorBidi" w:hint="eastAsia"/>
          <w:lang w:eastAsia="zh-CN"/>
        </w:rPr>
        <w:t>。</w:t>
      </w:r>
      <w:r w:rsidR="007411D9">
        <w:rPr>
          <w:rFonts w:asciiTheme="majorBidi" w:hAnsiTheme="majorBidi" w:cstheme="majorBidi"/>
          <w:lang w:eastAsia="zh-CN"/>
        </w:rPr>
        <w:t>他</w:t>
      </w:r>
      <w:r w:rsidR="007411D9">
        <w:rPr>
          <w:rFonts w:asciiTheme="majorBidi" w:hAnsiTheme="majorBidi" w:cstheme="majorBidi" w:hint="eastAsia"/>
          <w:lang w:eastAsia="zh-CN"/>
        </w:rPr>
        <w:t>提出</w:t>
      </w:r>
      <w:r w:rsidR="007411D9">
        <w:rPr>
          <w:rFonts w:asciiTheme="majorBidi" w:hAnsiTheme="majorBidi" w:cstheme="majorBidi"/>
          <w:lang w:eastAsia="zh-CN"/>
        </w:rPr>
        <w:t>了一些发达国家面临的有关难以理解第</w:t>
      </w:r>
      <w:r w:rsidR="007411D9">
        <w:rPr>
          <w:rFonts w:asciiTheme="majorBidi" w:hAnsiTheme="majorBidi" w:cstheme="majorBidi" w:hint="eastAsia"/>
          <w:lang w:eastAsia="zh-CN"/>
        </w:rPr>
        <w:t>44</w:t>
      </w:r>
      <w:r w:rsidR="007411D9">
        <w:rPr>
          <w:rFonts w:asciiTheme="majorBidi" w:hAnsiTheme="majorBidi" w:cstheme="majorBidi" w:hint="eastAsia"/>
          <w:lang w:eastAsia="zh-CN"/>
        </w:rPr>
        <w:t>号</w:t>
      </w:r>
      <w:r w:rsidR="007411D9">
        <w:rPr>
          <w:rFonts w:asciiTheme="majorBidi" w:hAnsiTheme="majorBidi" w:cstheme="majorBidi"/>
          <w:lang w:eastAsia="zh-CN"/>
        </w:rPr>
        <w:t>决议（</w:t>
      </w:r>
      <w:r w:rsidR="007411D9">
        <w:rPr>
          <w:rFonts w:asciiTheme="majorBidi" w:hAnsiTheme="majorBidi" w:cstheme="majorBidi" w:hint="eastAsia"/>
          <w:lang w:eastAsia="zh-CN"/>
        </w:rPr>
        <w:t>2016</w:t>
      </w:r>
      <w:r w:rsidR="007411D9">
        <w:rPr>
          <w:rFonts w:asciiTheme="majorBidi" w:hAnsiTheme="majorBidi" w:cstheme="majorBidi" w:hint="eastAsia"/>
          <w:lang w:eastAsia="zh-CN"/>
        </w:rPr>
        <w:t>年，</w:t>
      </w:r>
      <w:r w:rsidR="007411D9">
        <w:rPr>
          <w:rFonts w:asciiTheme="majorBidi" w:hAnsiTheme="majorBidi" w:cstheme="majorBidi"/>
          <w:lang w:eastAsia="zh-CN"/>
        </w:rPr>
        <w:t>哈马马特</w:t>
      </w:r>
      <w:r w:rsidR="007411D9">
        <w:rPr>
          <w:rFonts w:asciiTheme="majorBidi" w:hAnsiTheme="majorBidi" w:cstheme="majorBidi" w:hint="eastAsia"/>
          <w:lang w:eastAsia="zh-CN"/>
        </w:rPr>
        <w:t>，</w:t>
      </w:r>
      <w:r w:rsidR="007411D9">
        <w:rPr>
          <w:rFonts w:asciiTheme="majorBidi" w:hAnsiTheme="majorBidi" w:cstheme="majorBidi"/>
          <w:lang w:eastAsia="zh-CN"/>
        </w:rPr>
        <w:t>修订版）</w:t>
      </w:r>
      <w:r w:rsidR="007411D9">
        <w:rPr>
          <w:rFonts w:asciiTheme="majorBidi" w:hAnsiTheme="majorBidi" w:cstheme="majorBidi" w:hint="eastAsia"/>
          <w:lang w:eastAsia="zh-CN"/>
        </w:rPr>
        <w:t>的</w:t>
      </w:r>
      <w:r w:rsidR="007411D9">
        <w:rPr>
          <w:rFonts w:asciiTheme="majorBidi" w:hAnsiTheme="majorBidi" w:cstheme="majorBidi"/>
          <w:lang w:eastAsia="zh-CN"/>
        </w:rPr>
        <w:t>问题并提出有必要采用自上而下的方式以更好地理解</w:t>
      </w:r>
      <w:r w:rsidR="007411D9" w:rsidRPr="00D64006">
        <w:t>ITU-T</w:t>
      </w:r>
      <w:r w:rsidR="007411D9">
        <w:rPr>
          <w:rFonts w:asciiTheme="majorBidi" w:hAnsiTheme="majorBidi" w:cstheme="majorBidi" w:hint="eastAsia"/>
          <w:lang w:eastAsia="zh-CN"/>
        </w:rPr>
        <w:t>建议</w:t>
      </w:r>
      <w:r w:rsidR="007411D9">
        <w:rPr>
          <w:rFonts w:asciiTheme="majorBidi" w:hAnsiTheme="majorBidi" w:cstheme="majorBidi"/>
          <w:lang w:eastAsia="zh-CN"/>
        </w:rPr>
        <w:t>书。</w:t>
      </w:r>
      <w:bookmarkEnd w:id="92"/>
    </w:p>
    <w:p w:rsidR="007C1501" w:rsidRPr="002A2AD8" w:rsidRDefault="007C1501" w:rsidP="0006330B">
      <w:pPr>
        <w:tabs>
          <w:tab w:val="left" w:pos="851"/>
        </w:tabs>
        <w:rPr>
          <w:lang w:eastAsia="zh-CN"/>
        </w:rPr>
      </w:pPr>
      <w:bookmarkStart w:id="93" w:name="lt_pId112"/>
      <w:r w:rsidRPr="0035776E">
        <w:rPr>
          <w:rFonts w:asciiTheme="majorBidi" w:hAnsiTheme="majorBidi" w:cstheme="majorBidi"/>
        </w:rPr>
        <w:t>13.2</w:t>
      </w:r>
      <w:r>
        <w:rPr>
          <w:rFonts w:asciiTheme="majorBidi" w:hAnsiTheme="majorBidi" w:cstheme="majorBidi"/>
          <w:iCs/>
        </w:rPr>
        <w:tab/>
      </w:r>
      <w:bookmarkStart w:id="94" w:name="lt_pId151"/>
      <w:bookmarkEnd w:id="93"/>
      <w:r w:rsidR="005D6427" w:rsidRPr="00D64006">
        <w:rPr>
          <w:lang w:eastAsia="zh-CN"/>
        </w:rPr>
        <w:t>TSAG</w:t>
      </w:r>
      <w:r w:rsidR="007411D9">
        <w:rPr>
          <w:rFonts w:hint="eastAsia"/>
          <w:lang w:eastAsia="zh-CN"/>
        </w:rPr>
        <w:t>同</w:t>
      </w:r>
      <w:r w:rsidR="007411D9">
        <w:rPr>
          <w:lang w:eastAsia="zh-CN"/>
        </w:rPr>
        <w:t>意</w:t>
      </w:r>
      <w:r w:rsidR="0049545F">
        <w:rPr>
          <w:rFonts w:hint="eastAsia"/>
          <w:lang w:eastAsia="zh-CN"/>
        </w:rPr>
        <w:t>与</w:t>
      </w:r>
      <w:r w:rsidR="007411D9">
        <w:rPr>
          <w:lang w:eastAsia="zh-CN"/>
        </w:rPr>
        <w:t>电信标准化局主任进一步商讨该文稿，同时考虑到第</w:t>
      </w:r>
      <w:r w:rsidR="007411D9">
        <w:rPr>
          <w:rFonts w:hint="eastAsia"/>
          <w:lang w:eastAsia="zh-CN"/>
        </w:rPr>
        <w:t>123</w:t>
      </w:r>
      <w:r w:rsidR="007411D9">
        <w:rPr>
          <w:rFonts w:hint="eastAsia"/>
          <w:lang w:eastAsia="zh-CN"/>
        </w:rPr>
        <w:t>号</w:t>
      </w:r>
      <w:r w:rsidR="007411D9">
        <w:rPr>
          <w:lang w:eastAsia="zh-CN"/>
        </w:rPr>
        <w:t>决议（</w:t>
      </w:r>
      <w:r w:rsidR="007411D9">
        <w:rPr>
          <w:rFonts w:hint="eastAsia"/>
          <w:lang w:eastAsia="zh-CN"/>
        </w:rPr>
        <w:t>2018</w:t>
      </w:r>
      <w:r w:rsidR="007411D9">
        <w:rPr>
          <w:rFonts w:hint="eastAsia"/>
          <w:lang w:eastAsia="zh-CN"/>
        </w:rPr>
        <w:t>年</w:t>
      </w:r>
      <w:r w:rsidR="007411D9">
        <w:rPr>
          <w:lang w:eastAsia="zh-CN"/>
        </w:rPr>
        <w:t>，迪拜，修订版）</w:t>
      </w:r>
      <w:r w:rsidR="007411D9">
        <w:rPr>
          <w:rFonts w:hint="eastAsia"/>
          <w:lang w:eastAsia="zh-CN"/>
        </w:rPr>
        <w:t>以</w:t>
      </w:r>
      <w:r w:rsidR="007411D9">
        <w:rPr>
          <w:lang w:eastAsia="zh-CN"/>
        </w:rPr>
        <w:t>及</w:t>
      </w:r>
      <w:r w:rsidR="005D6427" w:rsidRPr="00D64006">
        <w:rPr>
          <w:lang w:eastAsia="zh-CN"/>
        </w:rPr>
        <w:t>ITU-D</w:t>
      </w:r>
      <w:r w:rsidR="007411D9">
        <w:rPr>
          <w:rFonts w:hint="eastAsia"/>
          <w:lang w:eastAsia="zh-CN"/>
        </w:rPr>
        <w:t>开展</w:t>
      </w:r>
      <w:r w:rsidR="007411D9">
        <w:rPr>
          <w:lang w:eastAsia="zh-CN"/>
        </w:rPr>
        <w:t>的活动。</w:t>
      </w:r>
      <w:r w:rsidR="007411D9">
        <w:rPr>
          <w:rFonts w:hint="eastAsia"/>
          <w:lang w:eastAsia="zh-CN"/>
        </w:rPr>
        <w:t>电信</w:t>
      </w:r>
      <w:r w:rsidR="007411D9">
        <w:rPr>
          <w:lang w:eastAsia="zh-CN"/>
        </w:rPr>
        <w:t>标准</w:t>
      </w:r>
      <w:r w:rsidR="007411D9">
        <w:rPr>
          <w:rFonts w:hint="eastAsia"/>
          <w:lang w:eastAsia="zh-CN"/>
        </w:rPr>
        <w:t>化</w:t>
      </w:r>
      <w:r w:rsidR="007411D9">
        <w:rPr>
          <w:lang w:eastAsia="zh-CN"/>
        </w:rPr>
        <w:t>局主任为</w:t>
      </w:r>
      <w:r w:rsidR="0049545F">
        <w:rPr>
          <w:lang w:eastAsia="zh-CN"/>
        </w:rPr>
        <w:t>下次会议</w:t>
      </w:r>
      <w:r w:rsidR="007411D9">
        <w:rPr>
          <w:rFonts w:hint="eastAsia"/>
          <w:lang w:eastAsia="zh-CN"/>
        </w:rPr>
        <w:t>TSAG</w:t>
      </w:r>
      <w:r w:rsidR="0049545F">
        <w:rPr>
          <w:lang w:eastAsia="zh-CN"/>
        </w:rPr>
        <w:t>提供</w:t>
      </w:r>
      <w:r w:rsidR="007411D9">
        <w:rPr>
          <w:lang w:eastAsia="zh-CN"/>
        </w:rPr>
        <w:t>有关该活动的信息。</w:t>
      </w:r>
      <w:bookmarkEnd w:id="94"/>
    </w:p>
    <w:p w:rsidR="00571FEC" w:rsidRPr="009C4A4E" w:rsidRDefault="00D7583C" w:rsidP="005D6427">
      <w:pPr>
        <w:pStyle w:val="Heading1"/>
        <w:rPr>
          <w:rFonts w:eastAsia="SimSun"/>
          <w:szCs w:val="24"/>
          <w:lang w:eastAsia="zh-CN"/>
        </w:rPr>
      </w:pPr>
      <w:bookmarkStart w:id="95" w:name="_Toc513110301"/>
      <w:bookmarkStart w:id="96" w:name="_Toc536023930"/>
      <w:r w:rsidRPr="009C4A4E">
        <w:rPr>
          <w:rFonts w:eastAsia="SimSun"/>
          <w:szCs w:val="24"/>
          <w:lang w:eastAsia="zh-CN"/>
        </w:rPr>
        <w:t>1</w:t>
      </w:r>
      <w:r w:rsidR="007C1501" w:rsidRPr="009C4A4E">
        <w:rPr>
          <w:rFonts w:eastAsia="SimSun"/>
          <w:szCs w:val="24"/>
          <w:lang w:eastAsia="zh-CN"/>
        </w:rPr>
        <w:t>4</w:t>
      </w:r>
      <w:r w:rsidRPr="009C4A4E">
        <w:rPr>
          <w:rFonts w:eastAsia="SimSun"/>
          <w:szCs w:val="24"/>
          <w:lang w:eastAsia="zh-CN"/>
        </w:rPr>
        <w:tab/>
      </w:r>
      <w:bookmarkEnd w:id="95"/>
      <w:r w:rsidR="005D6427">
        <w:rPr>
          <w:rFonts w:asciiTheme="majorBidi" w:eastAsiaTheme="minorEastAsia" w:hAnsiTheme="majorBidi" w:cstheme="majorBidi" w:hint="eastAsia"/>
          <w:szCs w:val="24"/>
          <w:lang w:eastAsia="zh-CN"/>
        </w:rPr>
        <w:t>知识产权</w:t>
      </w:r>
      <w:r w:rsidR="005D6427">
        <w:rPr>
          <w:rFonts w:asciiTheme="majorBidi" w:eastAsiaTheme="minorEastAsia" w:hAnsiTheme="majorBidi" w:cstheme="majorBidi"/>
          <w:szCs w:val="24"/>
          <w:lang w:eastAsia="zh-CN"/>
        </w:rPr>
        <w:t>（</w:t>
      </w:r>
      <w:r w:rsidR="005D6427">
        <w:rPr>
          <w:rFonts w:asciiTheme="majorBidi" w:eastAsiaTheme="minorEastAsia" w:hAnsiTheme="majorBidi" w:cstheme="majorBidi" w:hint="eastAsia"/>
          <w:szCs w:val="24"/>
          <w:lang w:eastAsia="zh-CN"/>
        </w:rPr>
        <w:t>IPR</w:t>
      </w:r>
      <w:r w:rsidR="005D6427">
        <w:rPr>
          <w:rFonts w:asciiTheme="majorBidi" w:eastAsiaTheme="minorEastAsia" w:hAnsiTheme="majorBidi" w:cstheme="majorBidi"/>
          <w:szCs w:val="24"/>
          <w:lang w:eastAsia="zh-CN"/>
        </w:rPr>
        <w:t>）</w:t>
      </w:r>
      <w:bookmarkEnd w:id="96"/>
    </w:p>
    <w:p w:rsidR="007C1501" w:rsidRPr="002A2AD8" w:rsidRDefault="007C1501" w:rsidP="0006330B">
      <w:pPr>
        <w:tabs>
          <w:tab w:val="left" w:pos="851"/>
        </w:tabs>
        <w:rPr>
          <w:lang w:eastAsia="zh-CN"/>
        </w:rPr>
      </w:pPr>
      <w:bookmarkStart w:id="97" w:name="lt_pId115"/>
      <w:r w:rsidRPr="0035776E">
        <w:rPr>
          <w:rFonts w:asciiTheme="majorBidi" w:hAnsiTheme="majorBidi" w:cstheme="majorBidi"/>
        </w:rPr>
        <w:t>14.1</w:t>
      </w:r>
      <w:r w:rsidRPr="009C4A4E">
        <w:rPr>
          <w:rFonts w:eastAsia="SimSun"/>
          <w:bCs/>
        </w:rPr>
        <w:tab/>
      </w:r>
      <w:bookmarkStart w:id="98" w:name="lt_pId153"/>
      <w:bookmarkEnd w:id="97"/>
      <w:r w:rsidR="00702331">
        <w:rPr>
          <w:rFonts w:hint="eastAsia"/>
          <w:lang w:eastAsia="zh-CN"/>
        </w:rPr>
        <w:t>电</w:t>
      </w:r>
      <w:r w:rsidR="00702331">
        <w:rPr>
          <w:lang w:eastAsia="zh-CN"/>
        </w:rPr>
        <w:t>信标准化局介绍了电信</w:t>
      </w:r>
      <w:r w:rsidR="00702331">
        <w:rPr>
          <w:rFonts w:hint="eastAsia"/>
          <w:lang w:eastAsia="zh-CN"/>
        </w:rPr>
        <w:t>标准</w:t>
      </w:r>
      <w:r w:rsidR="00702331">
        <w:rPr>
          <w:lang w:eastAsia="zh-CN"/>
        </w:rPr>
        <w:t>化局主任</w:t>
      </w:r>
      <w:hyperlink r:id="rId31" w:history="1">
        <w:r w:rsidR="005D6427" w:rsidRPr="000D324A">
          <w:rPr>
            <w:rStyle w:val="Hyperlink"/>
          </w:rPr>
          <w:t>TD291R2</w:t>
        </w:r>
      </w:hyperlink>
      <w:r w:rsidR="00702331">
        <w:rPr>
          <w:rFonts w:asciiTheme="majorBidi" w:hAnsiTheme="majorBidi" w:cstheme="majorBidi" w:hint="eastAsia"/>
          <w:color w:val="000000"/>
          <w:lang w:eastAsia="zh-CN"/>
        </w:rPr>
        <w:t>号文件中</w:t>
      </w:r>
      <w:r w:rsidR="0049545F">
        <w:rPr>
          <w:rFonts w:asciiTheme="majorBidi" w:hAnsiTheme="majorBidi" w:cstheme="majorBidi" w:hint="eastAsia"/>
          <w:color w:val="000000"/>
          <w:lang w:eastAsia="zh-CN"/>
        </w:rPr>
        <w:t>的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主任报告第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4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节，向会议通报指出</w:t>
      </w:r>
      <w:r w:rsidR="0049545F">
        <w:rPr>
          <w:rFonts w:asciiTheme="majorBidi" w:hAnsiTheme="majorBidi" w:cstheme="majorBidi" w:hint="eastAsia"/>
          <w:color w:val="000000"/>
          <w:lang w:eastAsia="zh-CN"/>
        </w:rPr>
        <w:t>，</w:t>
      </w:r>
      <w:r w:rsidR="005D6427" w:rsidRPr="000D324A">
        <w:rPr>
          <w:rFonts w:asciiTheme="majorBidi" w:hAnsiTheme="majorBidi" w:cstheme="majorBidi"/>
          <w:color w:val="000000"/>
          <w:lang w:eastAsia="zh-CN"/>
        </w:rPr>
        <w:t>ISO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和</w:t>
      </w:r>
      <w:r w:rsidR="005D6427" w:rsidRPr="000D324A">
        <w:rPr>
          <w:rFonts w:asciiTheme="majorBidi" w:hAnsiTheme="majorBidi" w:cstheme="majorBidi"/>
          <w:color w:val="000000"/>
          <w:lang w:eastAsia="zh-CN"/>
        </w:rPr>
        <w:t>IEC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已将</w:t>
      </w:r>
      <w:r w:rsidR="00C91698">
        <w:rPr>
          <w:rFonts w:asciiTheme="majorBidi" w:hAnsiTheme="majorBidi" w:cstheme="majorBidi" w:hint="eastAsia"/>
          <w:color w:val="000000"/>
          <w:lang w:eastAsia="zh-CN"/>
        </w:rPr>
        <w:t>有关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专利持有者宣布拒绝授权的专利导则与国际电联导则相统一（专利声明表选项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3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）。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TSAG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将此信息记录</w:t>
      </w:r>
      <w:r w:rsidR="00702331">
        <w:rPr>
          <w:rFonts w:asciiTheme="majorBidi" w:hAnsiTheme="majorBidi" w:cstheme="majorBidi"/>
          <w:color w:val="000000"/>
          <w:lang w:eastAsia="zh-CN"/>
        </w:rPr>
        <w:t>在</w:t>
      </w:r>
      <w:r w:rsidR="00702331">
        <w:rPr>
          <w:rFonts w:asciiTheme="majorBidi" w:hAnsiTheme="majorBidi" w:cstheme="majorBidi" w:hint="eastAsia"/>
          <w:color w:val="000000"/>
          <w:lang w:eastAsia="zh-CN"/>
        </w:rPr>
        <w:t>案。</w:t>
      </w:r>
      <w:bookmarkEnd w:id="98"/>
    </w:p>
    <w:p w:rsidR="00663C3D" w:rsidRPr="00663C3D" w:rsidRDefault="00663C3D" w:rsidP="005D6427">
      <w:pPr>
        <w:pStyle w:val="Heading1"/>
        <w:rPr>
          <w:lang w:eastAsia="zh-CN"/>
        </w:rPr>
      </w:pPr>
      <w:bookmarkStart w:id="99" w:name="_Toc508133729"/>
      <w:bookmarkStart w:id="100" w:name="_Toc513110302"/>
      <w:bookmarkStart w:id="101" w:name="_Toc536023931"/>
      <w:r>
        <w:rPr>
          <w:lang w:eastAsia="zh-CN"/>
        </w:rPr>
        <w:t>15</w:t>
      </w:r>
      <w:r>
        <w:rPr>
          <w:lang w:eastAsia="zh-CN"/>
        </w:rPr>
        <w:tab/>
      </w:r>
      <w:bookmarkEnd w:id="99"/>
      <w:bookmarkEnd w:id="100"/>
      <w:r w:rsidR="005D6427">
        <w:rPr>
          <w:rFonts w:asciiTheme="majorBidi" w:eastAsiaTheme="minorEastAsia" w:hAnsiTheme="majorBidi" w:cstheme="majorBidi" w:hint="eastAsia"/>
          <w:szCs w:val="24"/>
          <w:lang w:eastAsia="zh-CN"/>
        </w:rPr>
        <w:t>大视野</w:t>
      </w:r>
      <w:r w:rsidR="005D6427">
        <w:rPr>
          <w:rFonts w:asciiTheme="majorBidi" w:eastAsiaTheme="minorEastAsia" w:hAnsiTheme="majorBidi" w:cstheme="majorBidi"/>
          <w:szCs w:val="24"/>
          <w:lang w:eastAsia="zh-CN"/>
        </w:rPr>
        <w:t>活动</w:t>
      </w:r>
      <w:bookmarkEnd w:id="101"/>
    </w:p>
    <w:p w:rsidR="00663C3D" w:rsidRPr="00663C3D" w:rsidRDefault="00663C3D" w:rsidP="005E20F7">
      <w:pPr>
        <w:tabs>
          <w:tab w:val="left" w:pos="851"/>
        </w:tabs>
        <w:rPr>
          <w:rFonts w:eastAsia="SimSun"/>
          <w:lang w:eastAsia="zh-CN"/>
        </w:rPr>
      </w:pPr>
      <w:r w:rsidRPr="0035776E">
        <w:rPr>
          <w:rFonts w:asciiTheme="majorBidi" w:hAnsiTheme="majorBidi" w:cstheme="majorBidi"/>
        </w:rPr>
        <w:t>15.1</w:t>
      </w:r>
      <w:r w:rsidRPr="009C4A4E">
        <w:rPr>
          <w:rFonts w:eastAsia="SimSun"/>
          <w:bCs/>
        </w:rPr>
        <w:tab/>
      </w:r>
      <w:r w:rsidR="005D6427">
        <w:rPr>
          <w:rFonts w:hint="eastAsia"/>
          <w:lang w:eastAsia="zh-CN"/>
        </w:rPr>
        <w:t>电信标准化局</w:t>
      </w:r>
      <w:r w:rsidR="00702331" w:rsidRPr="00702331">
        <w:rPr>
          <w:rFonts w:asciiTheme="majorBidi" w:eastAsia="SimSun" w:hAnsiTheme="majorBidi" w:cstheme="majorBidi"/>
        </w:rPr>
        <w:t>Alessia Magliarditi</w:t>
      </w:r>
      <w:r w:rsidR="00702331">
        <w:rPr>
          <w:rFonts w:hint="eastAsia"/>
          <w:lang w:eastAsia="zh-CN"/>
        </w:rPr>
        <w:t>女士</w:t>
      </w:r>
      <w:r w:rsidR="00702331">
        <w:rPr>
          <w:lang w:eastAsia="zh-CN"/>
        </w:rPr>
        <w:t>介绍</w:t>
      </w:r>
      <w:r w:rsidR="00702331">
        <w:rPr>
          <w:rFonts w:hint="eastAsia"/>
          <w:lang w:eastAsia="zh-CN"/>
        </w:rPr>
        <w:t>了</w:t>
      </w:r>
      <w:hyperlink r:id="rId32" w:history="1">
        <w:r w:rsidR="00702331" w:rsidRPr="00702331">
          <w:rPr>
            <w:rStyle w:val="Hyperlink"/>
            <w:rFonts w:asciiTheme="majorBidi" w:hAnsiTheme="majorBidi" w:cstheme="majorBidi"/>
          </w:rPr>
          <w:t>TD327</w:t>
        </w:r>
      </w:hyperlink>
      <w:r w:rsidR="005D6427">
        <w:rPr>
          <w:rFonts w:hint="eastAsia"/>
          <w:lang w:eastAsia="zh-CN"/>
        </w:rPr>
        <w:t>号</w:t>
      </w:r>
      <w:r w:rsidR="005D6427">
        <w:rPr>
          <w:lang w:eastAsia="zh-CN"/>
        </w:rPr>
        <w:t>文件</w:t>
      </w:r>
      <w:r w:rsidR="005D6427">
        <w:rPr>
          <w:rFonts w:hint="eastAsia"/>
          <w:lang w:eastAsia="zh-CN"/>
        </w:rPr>
        <w:t xml:space="preserve"> </w:t>
      </w:r>
      <w:r w:rsidR="005D6427">
        <w:rPr>
          <w:lang w:eastAsia="zh-CN"/>
        </w:rPr>
        <w:t xml:space="preserve">– </w:t>
      </w:r>
      <w:r w:rsidR="005D6427">
        <w:rPr>
          <w:rFonts w:hint="eastAsia"/>
          <w:lang w:eastAsia="zh-CN"/>
        </w:rPr>
        <w:t>针对与</w:t>
      </w:r>
      <w:r w:rsidR="005D6427">
        <w:rPr>
          <w:lang w:eastAsia="zh-CN"/>
        </w:rPr>
        <w:t>国际电联活动的相关性对</w:t>
      </w:r>
      <w:r w:rsidR="005D6427">
        <w:rPr>
          <w:rFonts w:hint="eastAsia"/>
          <w:lang w:eastAsia="zh-CN"/>
        </w:rPr>
        <w:t>201</w:t>
      </w:r>
      <w:r w:rsidR="00702331">
        <w:rPr>
          <w:lang w:eastAsia="zh-CN"/>
        </w:rPr>
        <w:t>8</w:t>
      </w:r>
      <w:r w:rsidR="005D6427">
        <w:rPr>
          <w:rFonts w:hint="eastAsia"/>
          <w:lang w:eastAsia="zh-CN"/>
        </w:rPr>
        <w:t>年</w:t>
      </w:r>
      <w:r w:rsidR="005D6427">
        <w:rPr>
          <w:lang w:eastAsia="zh-CN"/>
        </w:rPr>
        <w:t>大视野活动论文的评估。</w:t>
      </w:r>
      <w:r w:rsidR="005D6427">
        <w:rPr>
          <w:rFonts w:hint="eastAsia"/>
          <w:lang w:eastAsia="zh-CN"/>
        </w:rPr>
        <w:t>该</w:t>
      </w:r>
      <w:r w:rsidR="005D6427">
        <w:rPr>
          <w:lang w:eastAsia="zh-CN"/>
        </w:rPr>
        <w:t>文件概要介绍了于</w:t>
      </w:r>
      <w:r w:rsidR="005D6427">
        <w:rPr>
          <w:rFonts w:hint="eastAsia"/>
          <w:lang w:eastAsia="zh-CN"/>
        </w:rPr>
        <w:t>201</w:t>
      </w:r>
      <w:r w:rsidR="00C91698">
        <w:rPr>
          <w:lang w:eastAsia="zh-CN"/>
        </w:rPr>
        <w:t>8</w:t>
      </w:r>
      <w:r w:rsidR="005D6427">
        <w:rPr>
          <w:rFonts w:hint="eastAsia"/>
          <w:lang w:eastAsia="zh-CN"/>
        </w:rPr>
        <w:t>年</w:t>
      </w:r>
      <w:r w:rsidR="005D6427">
        <w:rPr>
          <w:rFonts w:hint="eastAsia"/>
          <w:lang w:eastAsia="zh-CN"/>
        </w:rPr>
        <w:t>11</w:t>
      </w:r>
      <w:r w:rsidR="005D6427">
        <w:rPr>
          <w:rFonts w:hint="eastAsia"/>
          <w:lang w:eastAsia="zh-CN"/>
        </w:rPr>
        <w:t>月</w:t>
      </w:r>
      <w:r w:rsidR="005D6427">
        <w:rPr>
          <w:rFonts w:hint="eastAsia"/>
          <w:lang w:eastAsia="zh-CN"/>
        </w:rPr>
        <w:t>2</w:t>
      </w:r>
      <w:r w:rsidR="00C91698">
        <w:rPr>
          <w:lang w:eastAsia="zh-CN"/>
        </w:rPr>
        <w:t>6</w:t>
      </w:r>
      <w:r w:rsidR="005D6427">
        <w:rPr>
          <w:lang w:eastAsia="zh-CN"/>
        </w:rPr>
        <w:t>-2</w:t>
      </w:r>
      <w:r w:rsidR="00C91698">
        <w:rPr>
          <w:lang w:eastAsia="zh-CN"/>
        </w:rPr>
        <w:t>8</w:t>
      </w:r>
      <w:r w:rsidR="005D6427">
        <w:rPr>
          <w:rFonts w:hint="eastAsia"/>
          <w:lang w:eastAsia="zh-CN"/>
        </w:rPr>
        <w:t>日</w:t>
      </w:r>
      <w:r w:rsidR="005D6427">
        <w:rPr>
          <w:lang w:eastAsia="zh-CN"/>
        </w:rPr>
        <w:t>在</w:t>
      </w:r>
      <w:r w:rsidR="00C91698">
        <w:rPr>
          <w:rFonts w:hint="eastAsia"/>
          <w:lang w:eastAsia="zh-CN"/>
        </w:rPr>
        <w:t>阿根廷</w:t>
      </w:r>
      <w:r w:rsidR="00C91698">
        <w:rPr>
          <w:rFonts w:hint="eastAsia"/>
          <w:lang w:eastAsia="zh-CN"/>
        </w:rPr>
        <w:t>Santa</w:t>
      </w:r>
      <w:r w:rsidR="00C91698">
        <w:rPr>
          <w:lang w:eastAsia="zh-CN"/>
        </w:rPr>
        <w:t xml:space="preserve"> Fe</w:t>
      </w:r>
      <w:r w:rsidR="005D6427">
        <w:rPr>
          <w:lang w:eastAsia="zh-CN"/>
        </w:rPr>
        <w:t>举行的国际电联</w:t>
      </w:r>
      <w:r w:rsidR="005D6427">
        <w:rPr>
          <w:rFonts w:hint="eastAsia"/>
          <w:lang w:eastAsia="zh-CN"/>
        </w:rPr>
        <w:t>201</w:t>
      </w:r>
      <w:r w:rsidR="00C91698">
        <w:rPr>
          <w:lang w:eastAsia="zh-CN"/>
        </w:rPr>
        <w:t>8</w:t>
      </w:r>
      <w:r w:rsidR="005D6427">
        <w:rPr>
          <w:rFonts w:hint="eastAsia"/>
          <w:lang w:eastAsia="zh-CN"/>
        </w:rPr>
        <w:t>年</w:t>
      </w:r>
      <w:r w:rsidR="005D6427">
        <w:rPr>
          <w:lang w:eastAsia="zh-CN"/>
        </w:rPr>
        <w:t>大视野</w:t>
      </w:r>
      <w:r w:rsidR="005D6427">
        <w:rPr>
          <w:rFonts w:hint="eastAsia"/>
          <w:lang w:eastAsia="zh-CN"/>
        </w:rPr>
        <w:t>学术</w:t>
      </w:r>
      <w:r w:rsidR="005D6427">
        <w:rPr>
          <w:lang w:eastAsia="zh-CN"/>
        </w:rPr>
        <w:t>大会（</w:t>
      </w:r>
      <w:r w:rsidR="005D6427">
        <w:rPr>
          <w:rFonts w:hint="eastAsia"/>
          <w:lang w:eastAsia="zh-CN"/>
        </w:rPr>
        <w:t>K-201</w:t>
      </w:r>
      <w:r w:rsidR="00C91698">
        <w:rPr>
          <w:lang w:eastAsia="zh-CN"/>
        </w:rPr>
        <w:t>8</w:t>
      </w:r>
      <w:r w:rsidR="005D6427">
        <w:rPr>
          <w:lang w:eastAsia="zh-CN"/>
        </w:rPr>
        <w:t>）</w:t>
      </w:r>
      <w:r w:rsidR="005D6427">
        <w:rPr>
          <w:rFonts w:hint="eastAsia"/>
          <w:lang w:eastAsia="zh-CN"/>
        </w:rPr>
        <w:t>情况</w:t>
      </w:r>
      <w:r w:rsidR="005D6427">
        <w:rPr>
          <w:lang w:eastAsia="zh-CN"/>
        </w:rPr>
        <w:t>。</w:t>
      </w:r>
      <w:r w:rsidR="00C91698">
        <w:rPr>
          <w:rFonts w:hint="eastAsia"/>
          <w:lang w:eastAsia="zh-CN"/>
        </w:rPr>
        <w:t>TD327</w:t>
      </w:r>
      <w:r w:rsidR="00C91698">
        <w:rPr>
          <w:rFonts w:hint="eastAsia"/>
          <w:lang w:eastAsia="zh-CN"/>
        </w:rPr>
        <w:t>号文件</w:t>
      </w:r>
      <w:r w:rsidR="005D6427">
        <w:rPr>
          <w:rFonts w:hint="eastAsia"/>
          <w:lang w:eastAsia="zh-CN"/>
        </w:rPr>
        <w:t>文件</w:t>
      </w:r>
      <w:r w:rsidR="00C91698">
        <w:rPr>
          <w:lang w:eastAsia="zh-CN"/>
        </w:rPr>
        <w:t>附件介绍</w:t>
      </w:r>
      <w:r w:rsidR="00C91698">
        <w:rPr>
          <w:rFonts w:hint="eastAsia"/>
          <w:lang w:eastAsia="zh-CN"/>
        </w:rPr>
        <w:t>了</w:t>
      </w:r>
      <w:r w:rsidR="00C91698">
        <w:rPr>
          <w:lang w:eastAsia="zh-CN"/>
        </w:rPr>
        <w:t>主题演讲、</w:t>
      </w:r>
      <w:r w:rsidR="005D6427">
        <w:rPr>
          <w:lang w:eastAsia="zh-CN"/>
        </w:rPr>
        <w:t>邀请的论文和选定的发言</w:t>
      </w:r>
      <w:r w:rsidR="00C91698">
        <w:rPr>
          <w:rFonts w:hint="eastAsia"/>
          <w:lang w:eastAsia="zh-CN"/>
        </w:rPr>
        <w:t>以及</w:t>
      </w:r>
      <w:r w:rsidR="00C91698">
        <w:rPr>
          <w:lang w:eastAsia="zh-CN"/>
        </w:rPr>
        <w:t>出版物</w:t>
      </w:r>
      <w:r w:rsidR="005D6427">
        <w:rPr>
          <w:lang w:eastAsia="zh-CN"/>
        </w:rPr>
        <w:t>，同时确定了这些</w:t>
      </w:r>
      <w:r w:rsidR="005D6427">
        <w:rPr>
          <w:rFonts w:hint="eastAsia"/>
          <w:lang w:eastAsia="zh-CN"/>
        </w:rPr>
        <w:t>与</w:t>
      </w:r>
      <w:r w:rsidR="005D6427">
        <w:rPr>
          <w:lang w:eastAsia="zh-CN"/>
        </w:rPr>
        <w:t>ITU-T</w:t>
      </w:r>
      <w:r w:rsidR="005D6427">
        <w:rPr>
          <w:lang w:eastAsia="zh-CN"/>
        </w:rPr>
        <w:t>和国际电联其它部门相关活动的联系。</w:t>
      </w:r>
      <w:r w:rsidR="00702331" w:rsidRPr="00702331">
        <w:rPr>
          <w:rFonts w:hint="eastAsia"/>
          <w:lang w:eastAsia="zh-CN"/>
        </w:rPr>
        <w:t>该</w:t>
      </w:r>
      <w:r w:rsidR="00702331" w:rsidRPr="00702331">
        <w:rPr>
          <w:lang w:eastAsia="zh-CN"/>
        </w:rPr>
        <w:t>报告将发送至</w:t>
      </w:r>
      <w:r w:rsidR="00702331">
        <w:rPr>
          <w:rFonts w:asciiTheme="majorBidi" w:eastAsia="SimSun" w:hAnsiTheme="majorBidi" w:cstheme="majorBidi"/>
          <w:bCs/>
        </w:rPr>
        <w:t>RAG</w:t>
      </w:r>
      <w:r w:rsidR="00702331">
        <w:rPr>
          <w:rFonts w:asciiTheme="majorBidi" w:eastAsia="SimSun" w:hAnsiTheme="majorBidi" w:cstheme="majorBidi" w:hint="eastAsia"/>
          <w:bCs/>
          <w:lang w:eastAsia="zh-CN"/>
        </w:rPr>
        <w:t>和</w:t>
      </w:r>
      <w:r w:rsidR="005D6427" w:rsidRPr="00D64006">
        <w:rPr>
          <w:rFonts w:asciiTheme="majorBidi" w:eastAsia="SimSun" w:hAnsiTheme="majorBidi" w:cstheme="majorBidi"/>
          <w:bCs/>
        </w:rPr>
        <w:t>TDAG</w:t>
      </w:r>
      <w:r w:rsidR="00702331">
        <w:rPr>
          <w:rFonts w:asciiTheme="majorBidi" w:eastAsia="SimSun" w:hAnsiTheme="majorBidi" w:cstheme="majorBidi" w:hint="eastAsia"/>
          <w:bCs/>
          <w:lang w:eastAsia="zh-CN"/>
        </w:rPr>
        <w:t>。</w:t>
      </w:r>
      <w:r w:rsidR="005D6427" w:rsidRPr="003C658B">
        <w:rPr>
          <w:lang w:eastAsia="zh-CN"/>
        </w:rPr>
        <w:t>TSAG</w:t>
      </w:r>
      <w:r w:rsidR="00702331">
        <w:rPr>
          <w:rFonts w:hint="eastAsia"/>
          <w:lang w:eastAsia="zh-CN"/>
        </w:rPr>
        <w:t>将</w:t>
      </w:r>
      <w:r w:rsidR="00702331">
        <w:rPr>
          <w:lang w:eastAsia="zh-CN"/>
        </w:rPr>
        <w:t>TD327</w:t>
      </w:r>
      <w:r w:rsidR="00702331">
        <w:rPr>
          <w:rFonts w:hint="eastAsia"/>
          <w:lang w:eastAsia="zh-CN"/>
        </w:rPr>
        <w:t>号</w:t>
      </w:r>
      <w:r w:rsidR="00702331">
        <w:rPr>
          <w:lang w:eastAsia="zh-CN"/>
        </w:rPr>
        <w:t>文件记录在案。</w:t>
      </w:r>
    </w:p>
    <w:p w:rsidR="00663C3D" w:rsidRPr="00663C3D" w:rsidRDefault="00663C3D" w:rsidP="005E20F7">
      <w:pPr>
        <w:tabs>
          <w:tab w:val="left" w:pos="851"/>
        </w:tabs>
        <w:rPr>
          <w:rFonts w:eastAsia="SimSun"/>
        </w:rPr>
      </w:pPr>
      <w:r w:rsidRPr="0035776E">
        <w:rPr>
          <w:rFonts w:asciiTheme="majorBidi" w:hAnsiTheme="majorBidi" w:cstheme="majorBidi"/>
        </w:rPr>
        <w:t>15.2</w:t>
      </w:r>
      <w:r w:rsidRPr="009C4A4E">
        <w:rPr>
          <w:rFonts w:eastAsia="SimSun"/>
          <w:bCs/>
        </w:rPr>
        <w:tab/>
      </w:r>
      <w:r w:rsidR="005D6427" w:rsidRPr="00F3417C">
        <w:rPr>
          <w:rFonts w:asciiTheme="majorBidi" w:eastAsia="SimSun" w:hAnsiTheme="majorBidi" w:cstheme="majorBidi"/>
          <w:bCs/>
        </w:rPr>
        <w:t>TSAG</w:t>
      </w:r>
      <w:r w:rsidR="00702331">
        <w:rPr>
          <w:rFonts w:asciiTheme="majorBidi" w:eastAsia="SimSun" w:hAnsiTheme="majorBidi" w:cstheme="majorBidi" w:hint="eastAsia"/>
          <w:bCs/>
          <w:lang w:eastAsia="zh-CN"/>
        </w:rPr>
        <w:t>请</w:t>
      </w:r>
      <w:r w:rsidR="005D6427" w:rsidRPr="00F3417C">
        <w:rPr>
          <w:rFonts w:asciiTheme="majorBidi" w:eastAsia="SimSun" w:hAnsiTheme="majorBidi" w:cstheme="majorBidi"/>
          <w:bCs/>
        </w:rPr>
        <w:t>ITU-T</w:t>
      </w:r>
      <w:r w:rsidR="00702331">
        <w:rPr>
          <w:rFonts w:asciiTheme="majorBidi" w:eastAsia="SimSun" w:hAnsiTheme="majorBidi" w:cstheme="majorBidi" w:hint="eastAsia"/>
          <w:bCs/>
          <w:lang w:eastAsia="zh-CN"/>
        </w:rPr>
        <w:t>各</w:t>
      </w:r>
      <w:r w:rsidR="00702331">
        <w:rPr>
          <w:rFonts w:asciiTheme="majorBidi" w:eastAsia="SimSun" w:hAnsiTheme="majorBidi" w:cstheme="majorBidi"/>
          <w:bCs/>
          <w:lang w:eastAsia="zh-CN"/>
        </w:rPr>
        <w:t>研究组和焦点组审议与其工作范围相关的文稿并考虑到研究</w:t>
      </w:r>
      <w:r w:rsidR="00C91698">
        <w:rPr>
          <w:rFonts w:asciiTheme="majorBidi" w:eastAsia="SimSun" w:hAnsiTheme="majorBidi" w:cstheme="majorBidi" w:hint="eastAsia"/>
          <w:bCs/>
          <w:lang w:eastAsia="zh-CN"/>
        </w:rPr>
        <w:t>界</w:t>
      </w:r>
      <w:r w:rsidR="00702331">
        <w:rPr>
          <w:rFonts w:asciiTheme="majorBidi" w:eastAsia="SimSun" w:hAnsiTheme="majorBidi" w:cstheme="majorBidi"/>
          <w:bCs/>
          <w:lang w:eastAsia="zh-CN"/>
        </w:rPr>
        <w:t>提供的输入意见。</w:t>
      </w:r>
    </w:p>
    <w:p w:rsidR="00571FEC" w:rsidRPr="00613CDB" w:rsidRDefault="00D7583C" w:rsidP="005D6427">
      <w:pPr>
        <w:pStyle w:val="Heading1"/>
        <w:rPr>
          <w:rFonts w:asciiTheme="majorBidi" w:eastAsiaTheme="minorEastAsia" w:hAnsiTheme="majorBidi" w:cstheme="majorBidi"/>
          <w:szCs w:val="24"/>
          <w:lang w:eastAsia="zh-CN"/>
        </w:rPr>
      </w:pPr>
      <w:bookmarkStart w:id="102" w:name="_Toc513110303"/>
      <w:bookmarkStart w:id="103" w:name="_Toc536023932"/>
      <w:r>
        <w:rPr>
          <w:rFonts w:asciiTheme="majorBidi" w:hAnsiTheme="majorBidi" w:cstheme="majorBidi"/>
          <w:szCs w:val="24"/>
          <w:lang w:eastAsia="zh-CN"/>
        </w:rPr>
        <w:t>1</w:t>
      </w:r>
      <w:r w:rsidR="007C1501">
        <w:rPr>
          <w:rFonts w:asciiTheme="majorBidi" w:hAnsiTheme="majorBidi" w:cstheme="majorBidi"/>
          <w:szCs w:val="24"/>
          <w:lang w:eastAsia="zh-CN"/>
        </w:rPr>
        <w:t>6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102"/>
      <w:r w:rsidR="005D6427" w:rsidRPr="005D6427">
        <w:rPr>
          <w:rFonts w:asciiTheme="majorBidi" w:eastAsiaTheme="minorEastAsia" w:hAnsiTheme="majorBidi" w:cstheme="majorBidi" w:hint="eastAsia"/>
          <w:szCs w:val="24"/>
          <w:lang w:eastAsia="zh-CN"/>
        </w:rPr>
        <w:t>国际电联</w:t>
      </w:r>
      <w:r w:rsidR="005D6427" w:rsidRPr="005D6427">
        <w:rPr>
          <w:rFonts w:asciiTheme="majorBidi" w:eastAsiaTheme="minorEastAsia" w:hAnsiTheme="majorBidi" w:cstheme="majorBidi" w:hint="eastAsia"/>
          <w:szCs w:val="24"/>
          <w:lang w:eastAsia="zh-CN"/>
        </w:rPr>
        <w:t>ICT</w:t>
      </w:r>
      <w:r w:rsidR="005D6427" w:rsidRPr="005D6427">
        <w:rPr>
          <w:rFonts w:asciiTheme="majorBidi" w:eastAsiaTheme="minorEastAsia" w:hAnsiTheme="majorBidi" w:cstheme="majorBidi" w:hint="eastAsia"/>
          <w:szCs w:val="24"/>
          <w:lang w:eastAsia="zh-CN"/>
        </w:rPr>
        <w:t>探索期刊</w:t>
      </w:r>
      <w:bookmarkEnd w:id="103"/>
    </w:p>
    <w:p w:rsidR="00571FEC" w:rsidRPr="00792C4E" w:rsidRDefault="00F75AEF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</w:t>
      </w:r>
      <w:r w:rsidR="007C1501" w:rsidRPr="0035776E">
        <w:rPr>
          <w:rFonts w:asciiTheme="majorBidi" w:hAnsiTheme="majorBidi" w:cstheme="majorBidi"/>
        </w:rPr>
        <w:t>6</w:t>
      </w:r>
      <w:r w:rsidRPr="0035776E">
        <w:rPr>
          <w:rFonts w:asciiTheme="majorBidi" w:hAnsiTheme="majorBidi" w:cstheme="majorBidi"/>
        </w:rPr>
        <w:t>.1</w:t>
      </w:r>
      <w:r w:rsidRPr="00AE3C31">
        <w:rPr>
          <w:rFonts w:asciiTheme="majorBidi" w:hAnsiTheme="majorBidi" w:cstheme="majorBidi"/>
          <w:b/>
          <w:bCs/>
          <w:color w:val="000000"/>
          <w:lang w:eastAsia="zh-CN"/>
        </w:rPr>
        <w:tab/>
      </w:r>
      <w:r w:rsidR="00702331">
        <w:rPr>
          <w:rFonts w:asciiTheme="majorBidi" w:eastAsia="SimSun" w:hAnsiTheme="majorBidi" w:cstheme="majorBidi" w:hint="eastAsia"/>
          <w:lang w:eastAsia="zh-CN"/>
        </w:rPr>
        <w:t>电</w:t>
      </w:r>
      <w:r w:rsidR="00702331">
        <w:rPr>
          <w:rFonts w:asciiTheme="majorBidi" w:eastAsia="SimSun" w:hAnsiTheme="majorBidi" w:cstheme="majorBidi"/>
          <w:lang w:eastAsia="zh-CN"/>
        </w:rPr>
        <w:t>信标准化局</w:t>
      </w:r>
      <w:r w:rsidR="005D6427" w:rsidRPr="00D64006">
        <w:rPr>
          <w:rFonts w:asciiTheme="majorBidi" w:eastAsia="SimSun" w:hAnsiTheme="majorBidi" w:cstheme="majorBidi"/>
        </w:rPr>
        <w:t>Alessia Magliarditi</w:t>
      </w:r>
      <w:r w:rsidR="00702331">
        <w:rPr>
          <w:rFonts w:asciiTheme="majorBidi" w:eastAsia="SimSun" w:hAnsiTheme="majorBidi" w:cstheme="majorBidi" w:hint="eastAsia"/>
          <w:lang w:eastAsia="zh-CN"/>
        </w:rPr>
        <w:t>女士</w:t>
      </w:r>
      <w:r w:rsidR="00702331">
        <w:rPr>
          <w:rFonts w:asciiTheme="majorBidi" w:eastAsia="SimSun" w:hAnsiTheme="majorBidi" w:cstheme="majorBidi"/>
          <w:lang w:eastAsia="zh-CN"/>
        </w:rPr>
        <w:t>介绍了</w:t>
      </w:r>
      <w:hyperlink r:id="rId33" w:history="1">
        <w:r w:rsidR="005D6427" w:rsidRPr="00D64006">
          <w:rPr>
            <w:rStyle w:val="Hyperlink"/>
            <w:rFonts w:asciiTheme="majorBidi" w:hAnsiTheme="majorBidi" w:cstheme="majorBidi"/>
          </w:rPr>
          <w:t>TD390</w:t>
        </w:r>
      </w:hyperlink>
      <w:r w:rsidR="00702331">
        <w:rPr>
          <w:rFonts w:hint="eastAsia"/>
          <w:lang w:eastAsia="zh-CN"/>
        </w:rPr>
        <w:t>号文件</w:t>
      </w:r>
      <w:r w:rsidR="00702331">
        <w:rPr>
          <w:rFonts w:hint="eastAsia"/>
          <w:lang w:eastAsia="zh-CN"/>
        </w:rPr>
        <w:t xml:space="preserve"> </w:t>
      </w:r>
      <w:r w:rsidR="005E20F7">
        <w:rPr>
          <w:lang w:eastAsia="zh-CN"/>
        </w:rPr>
        <w:t>–</w:t>
      </w:r>
      <w:r w:rsidR="00C91698">
        <w:rPr>
          <w:rFonts w:hint="eastAsia"/>
          <w:lang w:eastAsia="zh-CN"/>
        </w:rPr>
        <w:t>“</w:t>
      </w:r>
      <w:r w:rsidR="00702331" w:rsidRPr="0047381D">
        <w:rPr>
          <w:rFonts w:ascii="STKaiti" w:eastAsia="STKaiti" w:hAnsi="STKaiti" w:hint="eastAsia"/>
          <w:lang w:eastAsia="zh-CN"/>
        </w:rPr>
        <w:t>国</w:t>
      </w:r>
      <w:r w:rsidR="00702331" w:rsidRPr="0047381D">
        <w:rPr>
          <w:rFonts w:ascii="STKaiti" w:eastAsia="STKaiti" w:hAnsi="STKaiti"/>
          <w:lang w:eastAsia="zh-CN"/>
        </w:rPr>
        <w:t>际电联</w:t>
      </w:r>
      <w:r w:rsidR="00702331" w:rsidRPr="0047381D">
        <w:rPr>
          <w:rFonts w:ascii="STKaiti" w:eastAsia="STKaiti" w:hAnsi="STKaiti" w:hint="eastAsia"/>
          <w:lang w:val="en-US" w:eastAsia="zh-CN"/>
        </w:rPr>
        <w:t>ICT探索期刊</w:t>
      </w:r>
      <w:r w:rsidR="00702331">
        <w:rPr>
          <w:rFonts w:hint="eastAsia"/>
          <w:lang w:val="en-US" w:eastAsia="zh-CN"/>
        </w:rPr>
        <w:t>”</w:t>
      </w:r>
      <w:r w:rsidR="00702331">
        <w:rPr>
          <w:lang w:val="en-US" w:eastAsia="zh-CN"/>
        </w:rPr>
        <w:t>。</w:t>
      </w:r>
      <w:r w:rsidR="00C91698">
        <w:rPr>
          <w:rFonts w:hint="eastAsia"/>
          <w:lang w:val="en-US" w:eastAsia="zh-CN"/>
        </w:rPr>
        <w:t>该</w:t>
      </w:r>
      <w:r w:rsidR="00702331">
        <w:rPr>
          <w:rFonts w:hint="eastAsia"/>
          <w:lang w:val="en-US" w:eastAsia="zh-CN"/>
        </w:rPr>
        <w:t>文件</w:t>
      </w:r>
      <w:r w:rsidR="00702331">
        <w:rPr>
          <w:lang w:val="en-US" w:eastAsia="zh-CN"/>
        </w:rPr>
        <w:t>提供了有关</w:t>
      </w:r>
      <w:r w:rsidR="005E20F7" w:rsidRPr="005E20F7">
        <w:rPr>
          <w:rFonts w:ascii="SimSun" w:eastAsia="SimSun" w:hAnsi="SimSun"/>
          <w:lang w:val="en-US" w:eastAsia="zh-CN"/>
        </w:rPr>
        <w:t>“</w:t>
      </w:r>
      <w:r w:rsidR="00702331">
        <w:rPr>
          <w:lang w:val="en-US" w:eastAsia="zh-CN"/>
        </w:rPr>
        <w:t>数据造福人类</w:t>
      </w:r>
      <w:r w:rsidR="005E20F7" w:rsidRPr="005E20F7">
        <w:rPr>
          <w:rFonts w:ascii="SimSun" w:eastAsia="SimSun" w:hAnsi="SimSun"/>
          <w:lang w:val="en-US" w:eastAsia="zh-CN"/>
        </w:rPr>
        <w:t>”</w:t>
      </w:r>
      <w:r w:rsidR="00702331">
        <w:rPr>
          <w:lang w:val="en-US" w:eastAsia="zh-CN"/>
        </w:rPr>
        <w:t>第二期特刊的发布信息并宣布有关无</w:t>
      </w:r>
      <w:r w:rsidR="00702331">
        <w:rPr>
          <w:rFonts w:hint="eastAsia"/>
          <w:lang w:val="en-US" w:eastAsia="zh-CN"/>
        </w:rPr>
        <w:t>线</w:t>
      </w:r>
      <w:r w:rsidR="00702331">
        <w:rPr>
          <w:lang w:val="en-US" w:eastAsia="zh-CN"/>
        </w:rPr>
        <w:t>电波传播的第三期特刊的筹备（</w:t>
      </w:r>
      <w:r w:rsidR="00702331">
        <w:rPr>
          <w:rFonts w:hint="eastAsia"/>
          <w:lang w:val="en-US" w:eastAsia="zh-CN"/>
        </w:rPr>
        <w:t>与</w:t>
      </w:r>
      <w:r w:rsidR="00702331" w:rsidRPr="00D64006">
        <w:rPr>
          <w:rFonts w:asciiTheme="majorBidi" w:hAnsiTheme="majorBidi" w:cstheme="majorBidi"/>
        </w:rPr>
        <w:t>ITU-R/BR</w:t>
      </w:r>
      <w:r w:rsidR="00702331">
        <w:rPr>
          <w:rFonts w:hint="eastAsia"/>
          <w:lang w:eastAsia="zh-CN"/>
        </w:rPr>
        <w:t>合作</w:t>
      </w:r>
      <w:r w:rsidR="00702331">
        <w:rPr>
          <w:lang w:val="en-US" w:eastAsia="zh-CN"/>
        </w:rPr>
        <w:t>）</w:t>
      </w:r>
      <w:r w:rsidR="00702331">
        <w:rPr>
          <w:rFonts w:hint="eastAsia"/>
          <w:lang w:val="en-US" w:eastAsia="zh-CN"/>
        </w:rPr>
        <w:t>以</w:t>
      </w:r>
      <w:r w:rsidR="00702331">
        <w:rPr>
          <w:lang w:val="en-US" w:eastAsia="zh-CN"/>
        </w:rPr>
        <w:t>及文稿的征集。</w:t>
      </w:r>
      <w:bookmarkStart w:id="104" w:name="lt_pId163"/>
      <w:r w:rsidR="005D6427" w:rsidRPr="003F30D6">
        <w:rPr>
          <w:rFonts w:asciiTheme="majorBidi" w:eastAsia="SimSun" w:hAnsiTheme="majorBidi" w:cstheme="majorBidi"/>
        </w:rPr>
        <w:t>TSAG</w:t>
      </w:r>
      <w:r w:rsidR="00702331">
        <w:rPr>
          <w:rFonts w:asciiTheme="majorBidi" w:eastAsia="SimSun" w:hAnsiTheme="majorBidi" w:cstheme="majorBidi" w:hint="eastAsia"/>
          <w:lang w:eastAsia="zh-CN"/>
        </w:rPr>
        <w:t>将</w:t>
      </w:r>
      <w:r w:rsidR="005D6427" w:rsidRPr="003F30D6">
        <w:rPr>
          <w:rFonts w:asciiTheme="majorBidi" w:eastAsia="SimSun" w:hAnsiTheme="majorBidi" w:cstheme="majorBidi"/>
        </w:rPr>
        <w:t>TD390</w:t>
      </w:r>
      <w:bookmarkEnd w:id="104"/>
      <w:r w:rsidR="00702331">
        <w:rPr>
          <w:rFonts w:asciiTheme="majorBidi" w:eastAsia="SimSun" w:hAnsiTheme="majorBidi" w:cstheme="majorBidi" w:hint="eastAsia"/>
          <w:lang w:eastAsia="zh-CN"/>
        </w:rPr>
        <w:t>号</w:t>
      </w:r>
      <w:r w:rsidR="00702331">
        <w:rPr>
          <w:rFonts w:asciiTheme="majorBidi" w:eastAsia="SimSun" w:hAnsiTheme="majorBidi" w:cstheme="majorBidi"/>
          <w:lang w:eastAsia="zh-CN"/>
        </w:rPr>
        <w:t>文件记录在案。</w:t>
      </w:r>
    </w:p>
    <w:p w:rsidR="00571FEC" w:rsidRPr="00FD685A" w:rsidRDefault="00D7583C" w:rsidP="005D6427">
      <w:pPr>
        <w:pStyle w:val="Heading1"/>
        <w:rPr>
          <w:rFonts w:asciiTheme="majorBidi" w:eastAsiaTheme="minorEastAsia" w:hAnsiTheme="majorBidi" w:cstheme="majorBidi"/>
          <w:szCs w:val="24"/>
          <w:lang w:eastAsia="zh-CN"/>
        </w:rPr>
      </w:pPr>
      <w:bookmarkStart w:id="105" w:name="_Ref482380328"/>
      <w:bookmarkStart w:id="106" w:name="_Toc513110304"/>
      <w:bookmarkStart w:id="107" w:name="_Toc536023933"/>
      <w:r>
        <w:rPr>
          <w:rFonts w:asciiTheme="majorBidi" w:hAnsiTheme="majorBidi" w:cstheme="majorBidi"/>
          <w:szCs w:val="24"/>
          <w:lang w:eastAsia="zh-CN"/>
        </w:rPr>
        <w:t>1</w:t>
      </w:r>
      <w:r w:rsidR="008D7E76">
        <w:rPr>
          <w:rFonts w:asciiTheme="majorBidi" w:hAnsiTheme="majorBidi" w:cstheme="majorBidi"/>
          <w:szCs w:val="24"/>
          <w:lang w:eastAsia="zh-CN"/>
        </w:rPr>
        <w:t>7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105"/>
      <w:bookmarkEnd w:id="106"/>
      <w:r w:rsidR="005D6427" w:rsidRPr="00792C4E">
        <w:rPr>
          <w:lang w:eastAsia="zh-CN"/>
        </w:rPr>
        <w:t>TSAG</w:t>
      </w:r>
      <w:r w:rsidR="005D6427">
        <w:rPr>
          <w:rFonts w:eastAsiaTheme="minorEastAsia" w:hint="eastAsia"/>
          <w:lang w:eastAsia="zh-CN"/>
        </w:rPr>
        <w:t>报告</w:t>
      </w:r>
      <w:r w:rsidR="005D6427">
        <w:rPr>
          <w:rFonts w:eastAsiaTheme="minorEastAsia"/>
          <w:lang w:eastAsia="zh-CN"/>
        </w:rPr>
        <w:t>人组的</w:t>
      </w:r>
      <w:r w:rsidR="005D6427">
        <w:rPr>
          <w:rFonts w:eastAsiaTheme="minorEastAsia" w:hint="eastAsia"/>
          <w:lang w:eastAsia="zh-CN"/>
        </w:rPr>
        <w:t>成果</w:t>
      </w:r>
      <w:bookmarkEnd w:id="107"/>
    </w:p>
    <w:p w:rsidR="005D6427" w:rsidRDefault="005D6427" w:rsidP="005E20F7">
      <w:pPr>
        <w:pStyle w:val="enumlev1"/>
        <w:ind w:left="0" w:firstLineChars="200" w:firstLine="480"/>
        <w:rPr>
          <w:b/>
          <w:bCs/>
          <w:lang w:eastAsia="zh-CN"/>
        </w:rPr>
      </w:pPr>
      <w:r>
        <w:rPr>
          <w:rFonts w:hint="eastAsia"/>
          <w:lang w:eastAsia="zh-CN"/>
        </w:rPr>
        <w:t>六</w:t>
      </w:r>
      <w:r w:rsidRPr="001724B3">
        <w:rPr>
          <w:lang w:eastAsia="zh-CN"/>
        </w:rPr>
        <w:t>个报告人组都各自开展了工作，并将其</w:t>
      </w:r>
      <w:r>
        <w:rPr>
          <w:rFonts w:hint="eastAsia"/>
          <w:lang w:eastAsia="zh-CN"/>
        </w:rPr>
        <w:t>成果</w:t>
      </w:r>
      <w:r w:rsidRPr="001724B3">
        <w:rPr>
          <w:lang w:eastAsia="zh-CN"/>
        </w:rPr>
        <w:t>提交</w:t>
      </w:r>
      <w:r w:rsidRPr="001724B3">
        <w:rPr>
          <w:lang w:eastAsia="zh-CN"/>
        </w:rPr>
        <w:t>TSAG</w:t>
      </w:r>
      <w:r>
        <w:rPr>
          <w:rFonts w:hint="eastAsia"/>
          <w:lang w:eastAsia="zh-CN"/>
        </w:rPr>
        <w:t>闭幕</w:t>
      </w:r>
      <w:r w:rsidRPr="001724B3">
        <w:rPr>
          <w:lang w:eastAsia="zh-CN"/>
        </w:rPr>
        <w:t>全体会议。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报告被记录在案，全体会议决定</w:t>
      </w:r>
      <w:r>
        <w:rPr>
          <w:rFonts w:hint="eastAsia"/>
          <w:lang w:eastAsia="zh-CN"/>
        </w:rPr>
        <w:t>则</w:t>
      </w:r>
      <w:r>
        <w:rPr>
          <w:lang w:eastAsia="zh-CN"/>
        </w:rPr>
        <w:t>总结如下。</w:t>
      </w:r>
      <w:hyperlink w:anchor="_Annex_B_Summary_1" w:history="1">
        <w:r>
          <w:rPr>
            <w:rStyle w:val="Hyperlink"/>
            <w:lang w:eastAsia="zh-CN"/>
          </w:rPr>
          <w:t>附件</w:t>
        </w:r>
        <w:r>
          <w:rPr>
            <w:rStyle w:val="Hyperlink"/>
            <w:lang w:eastAsia="zh-CN"/>
          </w:rPr>
          <w:t>A</w:t>
        </w:r>
      </w:hyperlink>
      <w:r w:rsidRPr="00C40BB1">
        <w:rPr>
          <w:rFonts w:hint="eastAsia"/>
          <w:lang w:eastAsia="zh-CN"/>
        </w:rPr>
        <w:t>以</w:t>
      </w:r>
      <w:r>
        <w:rPr>
          <w:lang w:eastAsia="zh-CN"/>
        </w:rPr>
        <w:t>表格的形式列出了含有不同报告人组报告的</w:t>
      </w:r>
      <w:r>
        <w:rPr>
          <w:lang w:eastAsia="zh-CN"/>
        </w:rPr>
        <w:t>TD</w:t>
      </w:r>
      <w:r>
        <w:rPr>
          <w:rFonts w:hint="eastAsia"/>
          <w:lang w:eastAsia="zh-CN"/>
        </w:rPr>
        <w:t>、这</w:t>
      </w:r>
      <w:r>
        <w:rPr>
          <w:lang w:eastAsia="zh-CN"/>
        </w:rPr>
        <w:t>些组制定的联络声明以及这些组计划开展的中</w:t>
      </w:r>
      <w:r>
        <w:rPr>
          <w:rFonts w:hint="eastAsia"/>
          <w:lang w:eastAsia="zh-CN"/>
        </w:rPr>
        <w:t>期</w:t>
      </w:r>
      <w:r>
        <w:rPr>
          <w:lang w:eastAsia="zh-CN"/>
        </w:rPr>
        <w:t>活动</w:t>
      </w:r>
      <w:r>
        <w:rPr>
          <w:rFonts w:hint="eastAsia"/>
          <w:lang w:eastAsia="zh-CN"/>
        </w:rPr>
        <w:t>。</w:t>
      </w:r>
    </w:p>
    <w:p w:rsidR="00FA7D39" w:rsidRPr="00A22E92" w:rsidRDefault="008D7E76" w:rsidP="00A22E92">
      <w:pPr>
        <w:pStyle w:val="Heading2"/>
        <w:ind w:left="0" w:firstLine="0"/>
        <w:rPr>
          <w:lang w:eastAsia="zh-CN"/>
        </w:rPr>
      </w:pPr>
      <w:bookmarkStart w:id="108" w:name="_Toc536023934"/>
      <w:r w:rsidRPr="00A22E92">
        <w:rPr>
          <w:lang w:eastAsia="zh-CN"/>
        </w:rPr>
        <w:t>17.1</w:t>
      </w:r>
      <w:r w:rsidRPr="00A22E92">
        <w:rPr>
          <w:lang w:eastAsia="zh-CN"/>
        </w:rPr>
        <w:tab/>
      </w:r>
      <w:bookmarkStart w:id="109" w:name="lt_pId169"/>
      <w:r w:rsidR="00702331" w:rsidRPr="00A22E92">
        <w:rPr>
          <w:rFonts w:ascii="SimSun" w:eastAsia="SimSun" w:hAnsi="SimSun" w:cs="SimSun" w:hint="eastAsia"/>
          <w:lang w:eastAsia="zh-CN"/>
        </w:rPr>
        <w:t>经修订的</w:t>
      </w:r>
      <w:r w:rsidR="00FA7D39" w:rsidRPr="00A22E92">
        <w:rPr>
          <w:lang w:eastAsia="zh-CN"/>
        </w:rPr>
        <w:t>ITU-T A.1</w:t>
      </w:r>
      <w:r w:rsidR="00702331" w:rsidRPr="00A22E92">
        <w:rPr>
          <w:rFonts w:ascii="SimSun" w:eastAsia="SimSun" w:hAnsi="SimSun" w:cs="SimSun" w:hint="eastAsia"/>
          <w:lang w:eastAsia="zh-CN"/>
        </w:rPr>
        <w:t>、</w:t>
      </w:r>
      <w:r w:rsidR="00FA7D39" w:rsidRPr="00A22E92">
        <w:rPr>
          <w:lang w:eastAsia="zh-CN"/>
        </w:rPr>
        <w:t>A.5</w:t>
      </w:r>
      <w:r w:rsidR="00702331" w:rsidRPr="00A22E92">
        <w:rPr>
          <w:rFonts w:ascii="SimSun" w:eastAsia="SimSun" w:hAnsi="SimSun" w:cs="SimSun" w:hint="eastAsia"/>
          <w:lang w:eastAsia="zh-CN"/>
        </w:rPr>
        <w:t>、</w:t>
      </w:r>
      <w:r w:rsidR="00FA7D39" w:rsidRPr="00A22E92">
        <w:rPr>
          <w:lang w:eastAsia="zh-CN"/>
        </w:rPr>
        <w:t>A.13</w:t>
      </w:r>
      <w:r w:rsidR="00702331" w:rsidRPr="00A22E92">
        <w:rPr>
          <w:rFonts w:ascii="SimSun" w:eastAsia="SimSun" w:hAnsi="SimSun" w:cs="SimSun" w:hint="eastAsia"/>
          <w:lang w:eastAsia="zh-CN"/>
        </w:rPr>
        <w:t>和</w:t>
      </w:r>
      <w:r w:rsidR="00FA7D39" w:rsidRPr="00A22E92">
        <w:rPr>
          <w:lang w:eastAsia="zh-CN"/>
        </w:rPr>
        <w:t xml:space="preserve"> A.25</w:t>
      </w:r>
      <w:bookmarkEnd w:id="109"/>
      <w:r w:rsidR="00702331" w:rsidRPr="00A22E92">
        <w:rPr>
          <w:rFonts w:ascii="SimSun" w:eastAsia="SimSun" w:hAnsi="SimSun" w:cs="SimSun" w:hint="eastAsia"/>
          <w:lang w:eastAsia="zh-CN"/>
        </w:rPr>
        <w:t>建议书的确定</w:t>
      </w:r>
      <w:bookmarkEnd w:id="108"/>
    </w:p>
    <w:p w:rsidR="008D7E76" w:rsidRDefault="00FA7D39" w:rsidP="005E20F7">
      <w:pPr>
        <w:pStyle w:val="enumlev1"/>
        <w:tabs>
          <w:tab w:val="left" w:pos="851"/>
        </w:tabs>
        <w:ind w:left="0" w:firstLine="0"/>
        <w:rPr>
          <w:bCs/>
          <w:iCs/>
        </w:rPr>
      </w:pPr>
      <w:r w:rsidRPr="0035776E">
        <w:rPr>
          <w:rFonts w:asciiTheme="majorBidi" w:hAnsiTheme="majorBidi" w:cstheme="majorBidi"/>
        </w:rPr>
        <w:t>17.1.1</w:t>
      </w:r>
      <w:r>
        <w:rPr>
          <w:lang w:eastAsia="zh-CN"/>
        </w:rPr>
        <w:tab/>
      </w:r>
      <w:r w:rsidR="00702331">
        <w:rPr>
          <w:rFonts w:hint="eastAsia"/>
          <w:lang w:eastAsia="zh-CN"/>
        </w:rPr>
        <w:t>根据</w:t>
      </w:r>
      <w:r w:rsidR="00702331">
        <w:rPr>
          <w:lang w:eastAsia="zh-CN"/>
        </w:rPr>
        <w:t>第</w:t>
      </w:r>
      <w:r w:rsidR="005D6427" w:rsidRPr="00D64006">
        <w:rPr>
          <w:lang w:eastAsia="zh-CN"/>
        </w:rPr>
        <w:t>1</w:t>
      </w:r>
      <w:r w:rsidR="00702331">
        <w:rPr>
          <w:rFonts w:hint="eastAsia"/>
          <w:lang w:eastAsia="zh-CN"/>
        </w:rPr>
        <w:t>号</w:t>
      </w:r>
      <w:r w:rsidR="00702331">
        <w:rPr>
          <w:lang w:eastAsia="zh-CN"/>
        </w:rPr>
        <w:t>决议（</w:t>
      </w:r>
      <w:r w:rsidR="00702331">
        <w:rPr>
          <w:rFonts w:hint="eastAsia"/>
          <w:lang w:eastAsia="zh-CN"/>
        </w:rPr>
        <w:t>2016</w:t>
      </w:r>
      <w:r w:rsidR="00702331">
        <w:rPr>
          <w:rFonts w:hint="eastAsia"/>
          <w:lang w:eastAsia="zh-CN"/>
        </w:rPr>
        <w:t>年</w:t>
      </w:r>
      <w:r w:rsidR="00702331">
        <w:rPr>
          <w:lang w:eastAsia="zh-CN"/>
        </w:rPr>
        <w:t>，哈马马特，修订版）第</w:t>
      </w:r>
      <w:r w:rsidR="00702331">
        <w:rPr>
          <w:rFonts w:hint="eastAsia"/>
          <w:lang w:eastAsia="zh-CN"/>
        </w:rPr>
        <w:t>9</w:t>
      </w:r>
      <w:r w:rsidR="00702331">
        <w:rPr>
          <w:rFonts w:hint="eastAsia"/>
          <w:lang w:eastAsia="zh-CN"/>
        </w:rPr>
        <w:t>节</w:t>
      </w:r>
      <w:r w:rsidR="00702331">
        <w:rPr>
          <w:lang w:eastAsia="zh-CN"/>
        </w:rPr>
        <w:t xml:space="preserve"> </w:t>
      </w:r>
      <w:r w:rsidR="005D6427" w:rsidRPr="00D64006">
        <w:rPr>
          <w:lang w:eastAsia="zh-CN"/>
        </w:rPr>
        <w:t>–</w:t>
      </w:r>
      <w:r w:rsidR="00702331">
        <w:rPr>
          <w:lang w:eastAsia="zh-CN"/>
        </w:rPr>
        <w:t xml:space="preserve"> </w:t>
      </w:r>
      <w:r w:rsidRPr="008D6A26">
        <w:rPr>
          <w:rFonts w:hint="eastAsia"/>
          <w:lang w:eastAsia="zh-CN"/>
        </w:rPr>
        <w:t>传统批准程序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t>TAP</w:t>
      </w:r>
      <w:r>
        <w:rPr>
          <w:lang w:eastAsia="zh-CN"/>
        </w:rPr>
        <w:t>）</w:t>
      </w:r>
      <w:r w:rsidR="00FE5DF6">
        <w:rPr>
          <w:rFonts w:hint="eastAsia"/>
          <w:lang w:eastAsia="zh-CN"/>
        </w:rPr>
        <w:t>，</w:t>
      </w:r>
      <w:r w:rsidR="005D6427" w:rsidRPr="00D64006">
        <w:rPr>
          <w:lang w:eastAsia="zh-CN"/>
        </w:rPr>
        <w:t>TSAG</w:t>
      </w:r>
      <w:r w:rsidR="00702331">
        <w:rPr>
          <w:rFonts w:hint="eastAsia"/>
          <w:lang w:eastAsia="zh-CN"/>
        </w:rPr>
        <w:t>决定</w:t>
      </w:r>
      <w:r w:rsidR="00702331">
        <w:rPr>
          <w:lang w:eastAsia="zh-CN"/>
        </w:rPr>
        <w:t>确定经修订的</w:t>
      </w:r>
      <w:r w:rsidR="005D6427" w:rsidRPr="00D64006">
        <w:rPr>
          <w:lang w:eastAsia="zh-CN"/>
        </w:rPr>
        <w:t>ITU-T A.13</w:t>
      </w:r>
      <w:r w:rsidR="00702331">
        <w:rPr>
          <w:rFonts w:hint="eastAsia"/>
          <w:lang w:eastAsia="zh-CN"/>
        </w:rPr>
        <w:t>建议</w:t>
      </w:r>
      <w:r w:rsidR="00702331">
        <w:rPr>
          <w:lang w:eastAsia="zh-CN"/>
        </w:rPr>
        <w:t>书修订草案</w:t>
      </w:r>
      <w:r w:rsidR="00702331">
        <w:rPr>
          <w:rFonts w:hint="eastAsia"/>
          <w:lang w:eastAsia="zh-CN"/>
        </w:rPr>
        <w:t xml:space="preserve"> </w:t>
      </w:r>
      <w:r w:rsidR="003E1767">
        <w:rPr>
          <w:lang w:eastAsia="zh-CN"/>
        </w:rPr>
        <w:t>–</w:t>
      </w:r>
      <w:r w:rsidR="005E20F7" w:rsidRPr="005E20F7">
        <w:rPr>
          <w:rFonts w:ascii="SimSun" w:eastAsia="SimSun" w:hAnsi="SimSun"/>
          <w:lang w:eastAsia="zh-CN"/>
        </w:rPr>
        <w:t>“</w:t>
      </w:r>
      <w:r w:rsidR="00702331">
        <w:rPr>
          <w:lang w:eastAsia="zh-CN"/>
        </w:rPr>
        <w:t>非规</w:t>
      </w:r>
      <w:r w:rsidR="00702331">
        <w:rPr>
          <w:rFonts w:hint="eastAsia"/>
          <w:lang w:eastAsia="zh-CN"/>
        </w:rPr>
        <w:t>范</w:t>
      </w:r>
      <w:r w:rsidR="00702331">
        <w:rPr>
          <w:lang w:eastAsia="zh-CN"/>
        </w:rPr>
        <w:t>性</w:t>
      </w:r>
      <w:r w:rsidR="005D6427" w:rsidRPr="00035EAB">
        <w:rPr>
          <w:bCs/>
          <w:iCs/>
        </w:rPr>
        <w:t>ITU-T</w:t>
      </w:r>
      <w:r w:rsidR="00035EAB" w:rsidRPr="00035EAB">
        <w:rPr>
          <w:rFonts w:hint="eastAsia"/>
          <w:bCs/>
          <w:iCs/>
          <w:lang w:eastAsia="zh-CN"/>
        </w:rPr>
        <w:t>出版</w:t>
      </w:r>
      <w:r w:rsidR="00035EAB" w:rsidRPr="00035EAB">
        <w:rPr>
          <w:bCs/>
          <w:iCs/>
          <w:lang w:eastAsia="zh-CN"/>
        </w:rPr>
        <w:t>物，</w:t>
      </w:r>
      <w:r w:rsidR="00035EAB" w:rsidRPr="00035EAB">
        <w:rPr>
          <w:rFonts w:hint="eastAsia"/>
          <w:bCs/>
          <w:iCs/>
          <w:lang w:eastAsia="zh-CN"/>
        </w:rPr>
        <w:t>包括</w:t>
      </w:r>
      <w:r w:rsidR="005D6427" w:rsidRPr="00035EAB">
        <w:rPr>
          <w:bCs/>
          <w:iCs/>
        </w:rPr>
        <w:t>ITU</w:t>
      </w:r>
      <w:r w:rsidR="00035EAB" w:rsidRPr="00035EAB">
        <w:rPr>
          <w:bCs/>
          <w:iCs/>
        </w:rPr>
        <w:t>-</w:t>
      </w:r>
      <w:r w:rsidR="005D6427" w:rsidRPr="00035EAB">
        <w:rPr>
          <w:bCs/>
          <w:iCs/>
        </w:rPr>
        <w:t>T</w:t>
      </w:r>
      <w:r w:rsidR="00035EAB" w:rsidRPr="00035EAB">
        <w:rPr>
          <w:rFonts w:hint="eastAsia"/>
          <w:bCs/>
          <w:iCs/>
          <w:lang w:eastAsia="zh-CN"/>
        </w:rPr>
        <w:t>建议</w:t>
      </w:r>
      <w:r w:rsidR="00035EAB" w:rsidRPr="00035EAB">
        <w:rPr>
          <w:bCs/>
          <w:iCs/>
          <w:lang w:eastAsia="zh-CN"/>
        </w:rPr>
        <w:t>书增补</w:t>
      </w:r>
      <w:r w:rsidR="005E20F7" w:rsidRPr="005E20F7">
        <w:rPr>
          <w:rFonts w:ascii="SimSun" w:eastAsia="SimSun" w:hAnsi="SimSun"/>
          <w:bCs/>
          <w:iCs/>
          <w:lang w:eastAsia="zh-CN"/>
        </w:rPr>
        <w:t>”</w:t>
      </w:r>
      <w:r w:rsidR="00035EAB" w:rsidRPr="00035EAB">
        <w:rPr>
          <w:rFonts w:hint="eastAsia"/>
          <w:bCs/>
          <w:iCs/>
          <w:lang w:eastAsia="zh-CN"/>
        </w:rPr>
        <w:t>（见</w:t>
      </w:r>
      <w:r w:rsidR="00E41827">
        <w:rPr>
          <w:rStyle w:val="Hyperlink"/>
          <w:bCs/>
          <w:iCs/>
        </w:rPr>
        <w:fldChar w:fldCharType="begin"/>
      </w:r>
      <w:r w:rsidR="00E41827">
        <w:rPr>
          <w:rStyle w:val="Hyperlink"/>
          <w:bCs/>
          <w:iCs/>
        </w:rPr>
        <w:instrText xml:space="preserve"> HYPERLINK "https://www.itu.int/md/meetingdoc.asp?lang=en&amp;parent=T17-TSAG-181210-TD-GEN-0436" </w:instrText>
      </w:r>
      <w:r w:rsidR="00E41827">
        <w:rPr>
          <w:rStyle w:val="Hyperlink"/>
          <w:bCs/>
          <w:iCs/>
        </w:rPr>
        <w:fldChar w:fldCharType="separate"/>
      </w:r>
      <w:r w:rsidR="005D6427" w:rsidRPr="00D64006">
        <w:rPr>
          <w:rStyle w:val="Hyperlink"/>
          <w:bCs/>
          <w:iCs/>
        </w:rPr>
        <w:t>TD441</w:t>
      </w:r>
      <w:r w:rsidR="00E41827">
        <w:rPr>
          <w:rStyle w:val="Hyperlink"/>
          <w:bCs/>
          <w:iCs/>
        </w:rPr>
        <w:fldChar w:fldCharType="end"/>
      </w:r>
      <w:r w:rsidR="00035EAB">
        <w:rPr>
          <w:rFonts w:hint="eastAsia"/>
          <w:bCs/>
          <w:iCs/>
          <w:lang w:eastAsia="zh-CN"/>
        </w:rPr>
        <w:t>号</w:t>
      </w:r>
      <w:r w:rsidR="00035EAB">
        <w:rPr>
          <w:bCs/>
          <w:iCs/>
          <w:lang w:eastAsia="zh-CN"/>
        </w:rPr>
        <w:t>文件</w:t>
      </w:r>
      <w:r w:rsidR="00B72B19">
        <w:rPr>
          <w:rFonts w:hint="eastAsia"/>
          <w:bCs/>
          <w:iCs/>
          <w:lang w:eastAsia="zh-CN"/>
        </w:rPr>
        <w:t>）</w:t>
      </w:r>
      <w:r w:rsidR="00035EAB">
        <w:rPr>
          <w:rFonts w:hint="eastAsia"/>
          <w:bCs/>
          <w:iCs/>
          <w:lang w:eastAsia="zh-CN"/>
        </w:rPr>
        <w:t>。</w:t>
      </w:r>
      <w:r w:rsidR="00E41827">
        <w:rPr>
          <w:rStyle w:val="Hyperlink"/>
          <w:bCs/>
          <w:iCs/>
        </w:rPr>
        <w:fldChar w:fldCharType="begin"/>
      </w:r>
      <w:r w:rsidR="00E41827">
        <w:rPr>
          <w:rStyle w:val="Hyperlink"/>
          <w:bCs/>
          <w:iCs/>
        </w:rPr>
        <w:instrText xml:space="preserve"> HYPERLINK "https://www.itu.int/md/meetingdoc.asp?lang=en&amp;parent=T17-TSAG-R-0006" </w:instrText>
      </w:r>
      <w:r w:rsidR="00E41827">
        <w:rPr>
          <w:rStyle w:val="Hyperlink"/>
          <w:bCs/>
          <w:iCs/>
        </w:rPr>
        <w:fldChar w:fldCharType="separate"/>
      </w:r>
      <w:r w:rsidR="00035EAB">
        <w:rPr>
          <w:rStyle w:val="Hyperlink"/>
          <w:bCs/>
          <w:iCs/>
        </w:rPr>
        <w:t xml:space="preserve">TSAG </w:t>
      </w:r>
      <w:r w:rsidR="005D6427" w:rsidRPr="00D64006">
        <w:rPr>
          <w:rStyle w:val="Hyperlink"/>
          <w:bCs/>
          <w:iCs/>
        </w:rPr>
        <w:t>6</w:t>
      </w:r>
      <w:r w:rsidR="00E41827">
        <w:rPr>
          <w:rStyle w:val="Hyperlink"/>
          <w:bCs/>
          <w:iCs/>
        </w:rPr>
        <w:fldChar w:fldCharType="end"/>
      </w:r>
      <w:r w:rsidR="00035EAB">
        <w:rPr>
          <w:rStyle w:val="Hyperlink"/>
          <w:rFonts w:hint="eastAsia"/>
          <w:bCs/>
          <w:iCs/>
          <w:lang w:eastAsia="zh-CN"/>
        </w:rPr>
        <w:t>号</w:t>
      </w:r>
      <w:r w:rsidR="00035EAB">
        <w:rPr>
          <w:rStyle w:val="Hyperlink"/>
          <w:bCs/>
          <w:iCs/>
          <w:lang w:eastAsia="zh-CN"/>
        </w:rPr>
        <w:t>报告</w:t>
      </w:r>
      <w:r w:rsidR="00035EAB">
        <w:rPr>
          <w:rFonts w:hint="eastAsia"/>
          <w:bCs/>
          <w:iCs/>
          <w:lang w:eastAsia="zh-CN"/>
        </w:rPr>
        <w:t>包含</w:t>
      </w:r>
      <w:r w:rsidR="00035EAB">
        <w:rPr>
          <w:bCs/>
          <w:iCs/>
          <w:lang w:eastAsia="zh-CN"/>
        </w:rPr>
        <w:t>用于</w:t>
      </w:r>
      <w:r w:rsidR="00035EAB">
        <w:rPr>
          <w:bCs/>
          <w:iCs/>
          <w:lang w:eastAsia="zh-CN"/>
        </w:rPr>
        <w:t>TAP</w:t>
      </w:r>
      <w:r w:rsidR="00035EAB">
        <w:rPr>
          <w:rFonts w:hint="eastAsia"/>
          <w:bCs/>
          <w:iCs/>
          <w:lang w:eastAsia="zh-CN"/>
        </w:rPr>
        <w:t>磋商</w:t>
      </w:r>
      <w:r w:rsidR="00035EAB">
        <w:rPr>
          <w:bCs/>
          <w:iCs/>
          <w:lang w:eastAsia="zh-CN"/>
        </w:rPr>
        <w:t>的案文</w:t>
      </w:r>
      <w:r w:rsidR="00035EAB">
        <w:rPr>
          <w:rFonts w:hint="eastAsia"/>
          <w:bCs/>
          <w:iCs/>
          <w:lang w:eastAsia="zh-CN"/>
        </w:rPr>
        <w:t>。</w:t>
      </w:r>
    </w:p>
    <w:p w:rsidR="005D6427" w:rsidRDefault="005D6427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lastRenderedPageBreak/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2</w:t>
      </w:r>
      <w:r>
        <w:rPr>
          <w:lang w:eastAsia="zh-CN"/>
        </w:rPr>
        <w:tab/>
      </w:r>
      <w:bookmarkStart w:id="110" w:name="lt_pId172"/>
      <w:r w:rsidR="0046356B">
        <w:rPr>
          <w:rFonts w:hint="eastAsia"/>
          <w:lang w:eastAsia="zh-CN"/>
        </w:rPr>
        <w:t>俄罗斯</w:t>
      </w:r>
      <w:r w:rsidR="0046356B">
        <w:rPr>
          <w:lang w:eastAsia="zh-CN"/>
        </w:rPr>
        <w:t>联邦介绍了</w:t>
      </w:r>
      <w:hyperlink r:id="rId34" w:history="1">
        <w:r w:rsidRPr="00D64006">
          <w:rPr>
            <w:rStyle w:val="Hyperlink"/>
            <w:lang w:eastAsia="zh-CN"/>
          </w:rPr>
          <w:t>TD446</w:t>
        </w:r>
      </w:hyperlink>
      <w:r w:rsidR="0046356B">
        <w:rPr>
          <w:rFonts w:hint="eastAsia"/>
          <w:lang w:eastAsia="zh-CN"/>
        </w:rPr>
        <w:t>号</w:t>
      </w:r>
      <w:r w:rsidR="0046356B">
        <w:rPr>
          <w:lang w:eastAsia="zh-CN"/>
        </w:rPr>
        <w:t>文件中</w:t>
      </w:r>
      <w:r w:rsidR="0046356B">
        <w:rPr>
          <w:rFonts w:hint="eastAsia"/>
          <w:lang w:eastAsia="zh-CN"/>
        </w:rPr>
        <w:t>向</w:t>
      </w:r>
      <w:r w:rsidRPr="00D64006">
        <w:rPr>
          <w:lang w:eastAsia="zh-CN"/>
        </w:rPr>
        <w:t>TSAG</w:t>
      </w:r>
      <w:r w:rsidR="0046356B">
        <w:rPr>
          <w:rFonts w:hint="eastAsia"/>
          <w:lang w:eastAsia="zh-CN"/>
        </w:rPr>
        <w:t>提交</w:t>
      </w:r>
      <w:r w:rsidR="0046356B">
        <w:rPr>
          <w:lang w:eastAsia="zh-CN"/>
        </w:rPr>
        <w:t>的声明，表达了其</w:t>
      </w:r>
      <w:r w:rsidR="0046356B">
        <w:rPr>
          <w:rFonts w:hint="eastAsia"/>
          <w:lang w:eastAsia="zh-CN"/>
        </w:rPr>
        <w:t>对知识</w:t>
      </w:r>
      <w:r w:rsidR="0046356B">
        <w:rPr>
          <w:lang w:eastAsia="zh-CN"/>
        </w:rPr>
        <w:t>产权（</w:t>
      </w:r>
      <w:r w:rsidR="0046356B">
        <w:rPr>
          <w:rFonts w:hint="eastAsia"/>
          <w:lang w:eastAsia="zh-CN"/>
        </w:rPr>
        <w:t>版权</w:t>
      </w:r>
      <w:r w:rsidR="0046356B">
        <w:rPr>
          <w:lang w:eastAsia="zh-CN"/>
        </w:rPr>
        <w:t>和商标）</w:t>
      </w:r>
      <w:r w:rsidR="0046356B">
        <w:rPr>
          <w:rFonts w:hint="eastAsia"/>
          <w:lang w:eastAsia="zh-CN"/>
        </w:rPr>
        <w:t>状况</w:t>
      </w:r>
      <w:r w:rsidR="005A3A9B">
        <w:rPr>
          <w:rFonts w:hint="eastAsia"/>
          <w:lang w:eastAsia="zh-CN"/>
        </w:rPr>
        <w:t>、</w:t>
      </w:r>
      <w:r w:rsidR="005A3A9B">
        <w:rPr>
          <w:lang w:eastAsia="zh-CN"/>
        </w:rPr>
        <w:t>法律问题合作伙伴关系、经修订的</w:t>
      </w:r>
      <w:r w:rsidRPr="00D64006">
        <w:rPr>
          <w:lang w:eastAsia="zh-CN"/>
        </w:rPr>
        <w:t xml:space="preserve">ITU-T </w:t>
      </w:r>
      <w:r w:rsidRPr="00D64006">
        <w:t>A.1</w:t>
      </w:r>
      <w:r w:rsidR="005A3A9B">
        <w:rPr>
          <w:rFonts w:hint="eastAsia"/>
          <w:lang w:eastAsia="zh-CN"/>
        </w:rPr>
        <w:t>、</w:t>
      </w:r>
      <w:r w:rsidRPr="00D64006">
        <w:t>A.5</w:t>
      </w:r>
      <w:r w:rsidR="005A3A9B">
        <w:rPr>
          <w:rFonts w:hint="eastAsia"/>
          <w:lang w:eastAsia="zh-CN"/>
        </w:rPr>
        <w:t>和</w:t>
      </w:r>
      <w:r w:rsidRPr="00D64006">
        <w:t>A.25</w:t>
      </w:r>
      <w:r w:rsidR="005A3A9B">
        <w:rPr>
          <w:rFonts w:hint="eastAsia"/>
          <w:lang w:eastAsia="zh-CN"/>
        </w:rPr>
        <w:t>建议</w:t>
      </w:r>
      <w:r w:rsidR="005A3A9B">
        <w:rPr>
          <w:lang w:eastAsia="zh-CN"/>
        </w:rPr>
        <w:t>书草案成熟度的</w:t>
      </w:r>
      <w:r w:rsidR="005A3A9B">
        <w:rPr>
          <w:rFonts w:hint="eastAsia"/>
          <w:lang w:eastAsia="zh-CN"/>
        </w:rPr>
        <w:t>担忧并反对</w:t>
      </w:r>
      <w:r w:rsidR="005A3A9B">
        <w:rPr>
          <w:lang w:eastAsia="zh-CN"/>
        </w:rPr>
        <w:t>在此会议上</w:t>
      </w:r>
      <w:r w:rsidR="005A3A9B">
        <w:rPr>
          <w:rFonts w:hint="eastAsia"/>
          <w:lang w:eastAsia="zh-CN"/>
        </w:rPr>
        <w:t>启动</w:t>
      </w:r>
      <w:r w:rsidRPr="00D64006">
        <w:t>TAP</w:t>
      </w:r>
      <w:r w:rsidR="005A3A9B">
        <w:rPr>
          <w:rFonts w:hint="eastAsia"/>
          <w:lang w:eastAsia="zh-CN"/>
        </w:rPr>
        <w:t>。该</w:t>
      </w:r>
      <w:r w:rsidR="005A3A9B">
        <w:rPr>
          <w:lang w:eastAsia="zh-CN"/>
        </w:rPr>
        <w:t>声明包含在</w:t>
      </w:r>
      <w:bookmarkEnd w:id="110"/>
      <w:r w:rsidR="005A3A9B">
        <w:rPr>
          <w:rFonts w:hint="eastAsia"/>
          <w:lang w:eastAsia="zh-CN"/>
        </w:rPr>
        <w:t>本</w:t>
      </w:r>
      <w:r w:rsidR="005A3A9B">
        <w:rPr>
          <w:lang w:eastAsia="zh-CN"/>
        </w:rPr>
        <w:t>报告</w:t>
      </w:r>
      <w:hyperlink w:anchor="_Annex_E_Statement" w:history="1">
        <w:r w:rsidR="005A3A9B">
          <w:rPr>
            <w:rStyle w:val="Hyperlink"/>
            <w:rFonts w:hint="eastAsia"/>
            <w:lang w:eastAsia="zh-CN"/>
          </w:rPr>
          <w:t>附件</w:t>
        </w:r>
        <w:r w:rsidRPr="00A775A2">
          <w:rPr>
            <w:rStyle w:val="Hyperlink"/>
            <w:lang w:eastAsia="zh-CN"/>
          </w:rPr>
          <w:t>E</w:t>
        </w:r>
      </w:hyperlink>
      <w:r w:rsidR="005A3A9B">
        <w:rPr>
          <w:rFonts w:hint="eastAsia"/>
          <w:lang w:eastAsia="zh-CN"/>
        </w:rPr>
        <w:t>中</w:t>
      </w:r>
      <w:r w:rsidR="005A3A9B">
        <w:rPr>
          <w:lang w:eastAsia="zh-CN"/>
        </w:rPr>
        <w:t>。</w:t>
      </w:r>
    </w:p>
    <w:p w:rsidR="005D6427" w:rsidRDefault="005D6427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3</w:t>
      </w:r>
      <w:r>
        <w:rPr>
          <w:lang w:eastAsia="zh-CN"/>
        </w:rPr>
        <w:tab/>
      </w:r>
      <w:r w:rsidRPr="00D64006">
        <w:rPr>
          <w:lang w:eastAsia="zh-CN"/>
        </w:rPr>
        <w:t>TSAG</w:t>
      </w:r>
      <w:r w:rsidR="005A3A9B">
        <w:rPr>
          <w:lang w:eastAsia="zh-CN"/>
        </w:rPr>
        <w:t>对</w:t>
      </w:r>
      <w:r w:rsidR="00B72B19">
        <w:rPr>
          <w:rFonts w:hint="eastAsia"/>
          <w:lang w:eastAsia="zh-CN"/>
        </w:rPr>
        <w:t>拟议</w:t>
      </w:r>
      <w:r w:rsidR="00B72B19">
        <w:rPr>
          <w:lang w:eastAsia="zh-CN"/>
        </w:rPr>
        <w:t>确定的</w:t>
      </w:r>
      <w:r w:rsidR="00B72B19">
        <w:rPr>
          <w:rFonts w:hint="eastAsia"/>
          <w:lang w:eastAsia="zh-CN"/>
        </w:rPr>
        <w:t>经</w:t>
      </w:r>
      <w:r w:rsidR="00B72B19">
        <w:rPr>
          <w:lang w:eastAsia="zh-CN"/>
        </w:rPr>
        <w:t>修订的</w:t>
      </w:r>
      <w:r w:rsidRPr="00D64006">
        <w:rPr>
          <w:lang w:eastAsia="zh-CN"/>
        </w:rPr>
        <w:t>ITU-T A.1</w:t>
      </w:r>
      <w:r w:rsidR="005A3A9B">
        <w:rPr>
          <w:rFonts w:hint="eastAsia"/>
          <w:lang w:eastAsia="zh-CN"/>
        </w:rPr>
        <w:t>、</w:t>
      </w:r>
      <w:r w:rsidRPr="00D64006">
        <w:rPr>
          <w:lang w:eastAsia="zh-CN"/>
        </w:rPr>
        <w:t>A.5</w:t>
      </w:r>
      <w:r w:rsidR="005A3A9B">
        <w:rPr>
          <w:rFonts w:hint="eastAsia"/>
          <w:lang w:eastAsia="zh-CN"/>
        </w:rPr>
        <w:t>和</w:t>
      </w:r>
      <w:r w:rsidRPr="00D64006">
        <w:rPr>
          <w:lang w:eastAsia="zh-CN"/>
        </w:rPr>
        <w:t>A.25</w:t>
      </w:r>
      <w:r w:rsidR="005A3A9B">
        <w:rPr>
          <w:lang w:eastAsia="zh-CN"/>
        </w:rPr>
        <w:t>建议书草案。</w:t>
      </w:r>
    </w:p>
    <w:p w:rsidR="005D6427" w:rsidRDefault="005D6427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4</w:t>
      </w:r>
      <w:r>
        <w:rPr>
          <w:lang w:eastAsia="zh-CN"/>
        </w:rPr>
        <w:tab/>
      </w:r>
      <w:r w:rsidR="005A3A9B">
        <w:rPr>
          <w:rFonts w:hint="eastAsia"/>
          <w:lang w:eastAsia="zh-CN"/>
        </w:rPr>
        <w:t>沙特阿拉伯</w:t>
      </w:r>
      <w:r w:rsidR="00493990">
        <w:rPr>
          <w:lang w:eastAsia="zh-CN"/>
        </w:rPr>
        <w:t>要求更多的时间</w:t>
      </w:r>
      <w:r w:rsidR="00493990">
        <w:rPr>
          <w:rFonts w:hint="eastAsia"/>
          <w:lang w:eastAsia="zh-CN"/>
        </w:rPr>
        <w:t>以</w:t>
      </w:r>
      <w:r w:rsidR="005A3A9B">
        <w:rPr>
          <w:rFonts w:hint="eastAsia"/>
          <w:lang w:eastAsia="zh-CN"/>
        </w:rPr>
        <w:t>考虑</w:t>
      </w:r>
      <w:r w:rsidR="005A3A9B">
        <w:rPr>
          <w:lang w:eastAsia="zh-CN"/>
        </w:rPr>
        <w:t>经</w:t>
      </w:r>
      <w:r w:rsidR="005A3A9B">
        <w:rPr>
          <w:rFonts w:hint="eastAsia"/>
          <w:lang w:eastAsia="zh-CN"/>
        </w:rPr>
        <w:t>修订</w:t>
      </w:r>
      <w:r w:rsidR="005A3A9B">
        <w:rPr>
          <w:lang w:eastAsia="zh-CN"/>
        </w:rPr>
        <w:t>的</w:t>
      </w:r>
      <w:r w:rsidR="005A3A9B" w:rsidRPr="00D64006">
        <w:rPr>
          <w:lang w:eastAsia="zh-CN"/>
        </w:rPr>
        <w:t>ITU-T A.1</w:t>
      </w:r>
      <w:r w:rsidR="005A3A9B">
        <w:rPr>
          <w:rFonts w:hint="eastAsia"/>
          <w:lang w:eastAsia="zh-CN"/>
        </w:rPr>
        <w:t>、</w:t>
      </w:r>
      <w:r w:rsidR="005A3A9B" w:rsidRPr="00D64006">
        <w:rPr>
          <w:lang w:eastAsia="zh-CN"/>
        </w:rPr>
        <w:t>A.5</w:t>
      </w:r>
      <w:r w:rsidR="005A3A9B">
        <w:rPr>
          <w:rFonts w:hint="eastAsia"/>
          <w:lang w:eastAsia="zh-CN"/>
        </w:rPr>
        <w:t>和</w:t>
      </w:r>
      <w:r w:rsidR="005A3A9B" w:rsidRPr="00D64006">
        <w:rPr>
          <w:lang w:eastAsia="zh-CN"/>
        </w:rPr>
        <w:t>A.25</w:t>
      </w:r>
      <w:r w:rsidR="005A3A9B">
        <w:rPr>
          <w:rFonts w:hint="eastAsia"/>
          <w:lang w:eastAsia="zh-CN"/>
        </w:rPr>
        <w:t>建议</w:t>
      </w:r>
      <w:r w:rsidR="005A3A9B">
        <w:rPr>
          <w:lang w:eastAsia="zh-CN"/>
        </w:rPr>
        <w:t>书草案的影响。</w:t>
      </w:r>
    </w:p>
    <w:p w:rsidR="005D6427" w:rsidRDefault="005D6427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5</w:t>
      </w:r>
      <w:r>
        <w:rPr>
          <w:lang w:eastAsia="zh-CN"/>
        </w:rPr>
        <w:tab/>
      </w:r>
      <w:r w:rsidR="005A3A9B">
        <w:rPr>
          <w:lang w:eastAsia="zh-CN"/>
        </w:rPr>
        <w:t>TSAG</w:t>
      </w:r>
      <w:r w:rsidR="005A3A9B">
        <w:rPr>
          <w:rFonts w:hint="eastAsia"/>
          <w:lang w:eastAsia="zh-CN"/>
        </w:rPr>
        <w:t>认识到</w:t>
      </w:r>
      <w:r w:rsidRPr="00D64006">
        <w:rPr>
          <w:lang w:eastAsia="zh-CN"/>
        </w:rPr>
        <w:t>RG-WM</w:t>
      </w:r>
      <w:r w:rsidR="005A3A9B">
        <w:rPr>
          <w:rFonts w:hint="eastAsia"/>
          <w:lang w:eastAsia="zh-CN"/>
        </w:rPr>
        <w:t>和</w:t>
      </w:r>
      <w:r w:rsidRPr="00D64006">
        <w:rPr>
          <w:lang w:eastAsia="zh-CN"/>
        </w:rPr>
        <w:t>RG-SC</w:t>
      </w:r>
      <w:r w:rsidR="005A3A9B">
        <w:rPr>
          <w:rFonts w:hint="eastAsia"/>
          <w:lang w:eastAsia="zh-CN"/>
        </w:rPr>
        <w:t>在</w:t>
      </w:r>
      <w:r w:rsidR="005A3A9B">
        <w:rPr>
          <w:lang w:eastAsia="zh-CN"/>
        </w:rPr>
        <w:t>报告中表达的观点，即拟议确定的三份案文</w:t>
      </w:r>
      <w:r w:rsidR="00493990">
        <w:rPr>
          <w:rFonts w:hint="eastAsia"/>
          <w:lang w:eastAsia="zh-CN"/>
        </w:rPr>
        <w:t>已</w:t>
      </w:r>
      <w:r w:rsidR="005A3A9B">
        <w:rPr>
          <w:lang w:eastAsia="zh-CN"/>
        </w:rPr>
        <w:t>足够成熟。</w:t>
      </w:r>
    </w:p>
    <w:p w:rsidR="005D6427" w:rsidRDefault="005D6427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6</w:t>
      </w:r>
      <w:r>
        <w:rPr>
          <w:lang w:eastAsia="zh-CN"/>
        </w:rPr>
        <w:tab/>
      </w:r>
      <w:r w:rsidRPr="00D64006">
        <w:rPr>
          <w:lang w:eastAsia="zh-CN"/>
        </w:rPr>
        <w:t>TSAG</w:t>
      </w:r>
      <w:r w:rsidR="005A3A9B">
        <w:rPr>
          <w:rFonts w:hint="eastAsia"/>
          <w:lang w:eastAsia="zh-CN"/>
        </w:rPr>
        <w:t>注意</w:t>
      </w:r>
      <w:r w:rsidR="005A3A9B">
        <w:rPr>
          <w:lang w:eastAsia="zh-CN"/>
        </w:rPr>
        <w:t>到，第</w:t>
      </w:r>
      <w:r w:rsidR="005A3A9B">
        <w:rPr>
          <w:rFonts w:hint="eastAsia"/>
          <w:lang w:eastAsia="zh-CN"/>
        </w:rPr>
        <w:t>1</w:t>
      </w:r>
      <w:r w:rsidR="005A3A9B">
        <w:rPr>
          <w:rFonts w:hint="eastAsia"/>
          <w:lang w:eastAsia="zh-CN"/>
        </w:rPr>
        <w:t>号</w:t>
      </w:r>
      <w:r w:rsidR="005A3A9B">
        <w:rPr>
          <w:lang w:eastAsia="zh-CN"/>
        </w:rPr>
        <w:t>决议（</w:t>
      </w:r>
      <w:r w:rsidR="005A3A9B">
        <w:rPr>
          <w:rFonts w:hint="eastAsia"/>
          <w:lang w:eastAsia="zh-CN"/>
        </w:rPr>
        <w:t>2016</w:t>
      </w:r>
      <w:r w:rsidR="005A3A9B">
        <w:rPr>
          <w:rFonts w:hint="eastAsia"/>
          <w:lang w:eastAsia="zh-CN"/>
        </w:rPr>
        <w:t>年</w:t>
      </w:r>
      <w:r w:rsidR="005A3A9B">
        <w:rPr>
          <w:lang w:eastAsia="zh-CN"/>
        </w:rPr>
        <w:t>，哈马马特，修订版）</w:t>
      </w:r>
      <w:r w:rsidR="005A3A9B">
        <w:rPr>
          <w:rFonts w:hint="eastAsia"/>
          <w:lang w:eastAsia="zh-CN"/>
        </w:rPr>
        <w:t>第</w:t>
      </w:r>
      <w:r w:rsidR="005A3A9B">
        <w:rPr>
          <w:rFonts w:hint="eastAsia"/>
          <w:lang w:eastAsia="zh-CN"/>
        </w:rPr>
        <w:t>9</w:t>
      </w:r>
      <w:r w:rsidR="005A3A9B">
        <w:rPr>
          <w:rFonts w:hint="eastAsia"/>
          <w:lang w:eastAsia="zh-CN"/>
        </w:rPr>
        <w:t>节</w:t>
      </w:r>
      <w:r w:rsidR="005A3A9B">
        <w:rPr>
          <w:lang w:eastAsia="zh-CN"/>
        </w:rPr>
        <w:t>程序适用，通过确定</w:t>
      </w:r>
      <w:r w:rsidR="00493990">
        <w:rPr>
          <w:rFonts w:hint="eastAsia"/>
          <w:lang w:eastAsia="zh-CN"/>
        </w:rPr>
        <w:t>启动</w:t>
      </w:r>
      <w:r w:rsidR="005A3A9B">
        <w:rPr>
          <w:lang w:eastAsia="zh-CN"/>
        </w:rPr>
        <w:t>TAP</w:t>
      </w:r>
      <w:r w:rsidR="005A3A9B">
        <w:rPr>
          <w:rFonts w:hint="eastAsia"/>
          <w:lang w:eastAsia="zh-CN"/>
        </w:rPr>
        <w:t>磋商</w:t>
      </w:r>
      <w:r w:rsidR="005A3A9B">
        <w:rPr>
          <w:lang w:eastAsia="zh-CN"/>
        </w:rPr>
        <w:t>并不意味着对案文的批准。</w:t>
      </w:r>
      <w:r w:rsidR="005A3A9B">
        <w:rPr>
          <w:rFonts w:hint="eastAsia"/>
          <w:lang w:eastAsia="zh-CN"/>
        </w:rPr>
        <w:t>与</w:t>
      </w:r>
      <w:r w:rsidR="005A3A9B">
        <w:rPr>
          <w:lang w:eastAsia="zh-CN"/>
        </w:rPr>
        <w:t>国际电联成员国的正式磋商还将进行。</w:t>
      </w:r>
      <w:r w:rsidR="005A3A9B">
        <w:rPr>
          <w:rFonts w:hint="eastAsia"/>
          <w:lang w:eastAsia="zh-CN"/>
        </w:rPr>
        <w:t>任何</w:t>
      </w:r>
      <w:r w:rsidR="005A3A9B">
        <w:rPr>
          <w:lang w:eastAsia="zh-CN"/>
        </w:rPr>
        <w:t>希望进一步改进已</w:t>
      </w:r>
      <w:r w:rsidR="005A3A9B">
        <w:rPr>
          <w:rFonts w:hint="eastAsia"/>
          <w:lang w:eastAsia="zh-CN"/>
        </w:rPr>
        <w:t>确定</w:t>
      </w:r>
      <w:r w:rsidR="005A3A9B">
        <w:rPr>
          <w:lang w:eastAsia="zh-CN"/>
        </w:rPr>
        <w:t>的建议书案文的一方</w:t>
      </w:r>
      <w:r w:rsidR="00493990">
        <w:rPr>
          <w:rFonts w:hint="eastAsia"/>
          <w:lang w:eastAsia="zh-CN"/>
        </w:rPr>
        <w:t>均</w:t>
      </w:r>
      <w:r w:rsidR="005A3A9B">
        <w:rPr>
          <w:lang w:eastAsia="zh-CN"/>
        </w:rPr>
        <w:t>可通过提交文稿或</w:t>
      </w:r>
      <w:r w:rsidR="005A3A9B">
        <w:rPr>
          <w:rFonts w:hint="eastAsia"/>
          <w:lang w:eastAsia="zh-CN"/>
        </w:rPr>
        <w:t>联络</w:t>
      </w:r>
      <w:r w:rsidR="005A3A9B">
        <w:rPr>
          <w:lang w:eastAsia="zh-CN"/>
        </w:rPr>
        <w:t>声明提出修改建议。</w:t>
      </w:r>
      <w:r w:rsidRPr="00D64006">
        <w:rPr>
          <w:lang w:eastAsia="zh-CN"/>
        </w:rPr>
        <w:t>TSAG</w:t>
      </w:r>
      <w:r w:rsidR="00E93DAA">
        <w:rPr>
          <w:rFonts w:hint="eastAsia"/>
          <w:lang w:eastAsia="zh-CN"/>
        </w:rPr>
        <w:t>下</w:t>
      </w:r>
      <w:r w:rsidR="00E93DAA">
        <w:rPr>
          <w:lang w:eastAsia="zh-CN"/>
        </w:rPr>
        <w:t>次会议将再次审议已</w:t>
      </w:r>
      <w:r w:rsidR="00E93DAA">
        <w:rPr>
          <w:rFonts w:hint="eastAsia"/>
          <w:lang w:eastAsia="zh-CN"/>
        </w:rPr>
        <w:t>确定</w:t>
      </w:r>
      <w:r w:rsidR="00E93DAA">
        <w:rPr>
          <w:lang w:eastAsia="zh-CN"/>
        </w:rPr>
        <w:t>的建议书草案，考虑到这些输入意见以及各主管部门在对磋商进行回复时</w:t>
      </w:r>
      <w:r w:rsidR="00E93DAA">
        <w:rPr>
          <w:rFonts w:hint="eastAsia"/>
          <w:lang w:eastAsia="zh-CN"/>
        </w:rPr>
        <w:t>发</w:t>
      </w:r>
      <w:r w:rsidR="00E93DAA">
        <w:rPr>
          <w:lang w:eastAsia="zh-CN"/>
        </w:rPr>
        <w:t>表的意见。</w:t>
      </w:r>
    </w:p>
    <w:p w:rsidR="005D6427" w:rsidRPr="00E93DAA" w:rsidRDefault="005D6427" w:rsidP="005E20F7">
      <w:pPr>
        <w:pStyle w:val="enumlev1"/>
        <w:tabs>
          <w:tab w:val="left" w:pos="851"/>
        </w:tabs>
        <w:ind w:left="0" w:firstLine="0"/>
        <w:rPr>
          <w:b/>
          <w:bCs/>
          <w:lang w:val="en-US"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7</w:t>
      </w:r>
      <w:r>
        <w:rPr>
          <w:lang w:eastAsia="zh-CN"/>
        </w:rPr>
        <w:tab/>
      </w:r>
      <w:bookmarkStart w:id="111" w:name="lt_pId181"/>
      <w:r w:rsidR="00E93DAA">
        <w:rPr>
          <w:rFonts w:hint="eastAsia"/>
          <w:lang w:eastAsia="zh-CN"/>
        </w:rPr>
        <w:t>根据</w:t>
      </w:r>
      <w:r w:rsidR="00E93DAA">
        <w:rPr>
          <w:lang w:eastAsia="zh-CN"/>
        </w:rPr>
        <w:t>第</w:t>
      </w:r>
      <w:r w:rsidR="00E93DAA">
        <w:rPr>
          <w:rFonts w:hint="eastAsia"/>
          <w:lang w:eastAsia="zh-CN"/>
        </w:rPr>
        <w:t>1</w:t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决议</w:t>
      </w:r>
      <w:r w:rsidR="00E93DAA">
        <w:rPr>
          <w:rFonts w:hint="eastAsia"/>
          <w:lang w:eastAsia="zh-CN"/>
        </w:rPr>
        <w:t>第</w:t>
      </w:r>
      <w:r w:rsidR="00E93DAA">
        <w:rPr>
          <w:rFonts w:hint="eastAsia"/>
          <w:lang w:eastAsia="zh-CN"/>
        </w:rPr>
        <w:t>9</w:t>
      </w:r>
      <w:r w:rsidR="00E93DAA">
        <w:rPr>
          <w:rFonts w:hint="eastAsia"/>
          <w:lang w:eastAsia="zh-CN"/>
        </w:rPr>
        <w:t>节</w:t>
      </w:r>
      <w:r w:rsidR="00E93DAA">
        <w:rPr>
          <w:lang w:eastAsia="zh-CN"/>
        </w:rPr>
        <w:t>（</w:t>
      </w:r>
      <w:r w:rsidR="00E93DAA">
        <w:rPr>
          <w:rFonts w:hint="eastAsia"/>
          <w:lang w:eastAsia="zh-CN"/>
        </w:rPr>
        <w:t>2016</w:t>
      </w:r>
      <w:r w:rsidR="00E93DAA">
        <w:rPr>
          <w:rFonts w:hint="eastAsia"/>
          <w:lang w:eastAsia="zh-CN"/>
        </w:rPr>
        <w:t>年</w:t>
      </w:r>
      <w:r w:rsidR="00E93DAA">
        <w:rPr>
          <w:lang w:eastAsia="zh-CN"/>
        </w:rPr>
        <w:t>，哈马马特，修订版）</w:t>
      </w:r>
      <w:r w:rsidRPr="00D64006">
        <w:rPr>
          <w:lang w:eastAsia="zh-CN"/>
        </w:rPr>
        <w:t xml:space="preserve">– </w:t>
      </w:r>
      <w:r w:rsidR="00E93DAA">
        <w:rPr>
          <w:rFonts w:hint="eastAsia"/>
          <w:lang w:eastAsia="zh-CN"/>
        </w:rPr>
        <w:t>传统</w:t>
      </w:r>
      <w:r w:rsidR="00E93DAA">
        <w:rPr>
          <w:lang w:eastAsia="zh-CN"/>
        </w:rPr>
        <w:t>批准程序（</w:t>
      </w:r>
      <w:r w:rsidR="00E93DAA">
        <w:rPr>
          <w:lang w:eastAsia="zh-CN"/>
        </w:rPr>
        <w:t>TAP</w:t>
      </w:r>
      <w:r w:rsidR="00E93DAA">
        <w:rPr>
          <w:rFonts w:hint="eastAsia"/>
          <w:lang w:eastAsia="zh-CN"/>
        </w:rPr>
        <w:t>）</w:t>
      </w:r>
      <w:r w:rsidR="00E93DAA">
        <w:rPr>
          <w:lang w:eastAsia="zh-CN"/>
        </w:rPr>
        <w:t>，</w:t>
      </w:r>
      <w:r w:rsidRPr="00D64006">
        <w:rPr>
          <w:lang w:eastAsia="zh-CN"/>
        </w:rPr>
        <w:t>TSAG</w:t>
      </w:r>
      <w:bookmarkEnd w:id="111"/>
      <w:r w:rsidR="00E93DAA">
        <w:rPr>
          <w:rFonts w:hint="eastAsia"/>
          <w:lang w:eastAsia="zh-CN"/>
        </w:rPr>
        <w:t>决定确定</w:t>
      </w:r>
      <w:r w:rsidR="00E93DAA">
        <w:rPr>
          <w:rFonts w:hint="eastAsia"/>
          <w:lang w:val="en-US" w:eastAsia="zh-CN"/>
        </w:rPr>
        <w:t>：</w:t>
      </w:r>
    </w:p>
    <w:p w:rsidR="00FA7D39" w:rsidRPr="00D64006" w:rsidRDefault="005E20F7" w:rsidP="000430BD">
      <w:pPr>
        <w:pStyle w:val="enumlev1"/>
        <w:ind w:left="851" w:hanging="851"/>
        <w:rPr>
          <w:lang w:eastAsia="zh-CN"/>
        </w:rPr>
      </w:pPr>
      <w:bookmarkStart w:id="112" w:name="lt_pId182"/>
      <w:r>
        <w:rPr>
          <w:lang w:eastAsia="zh-CN"/>
        </w:rPr>
        <w:t>•</w:t>
      </w:r>
      <w:r>
        <w:rPr>
          <w:lang w:eastAsia="zh-CN"/>
        </w:rPr>
        <w:tab/>
      </w:r>
      <w:r w:rsidR="00E93DAA">
        <w:rPr>
          <w:lang w:eastAsia="zh-CN"/>
        </w:rPr>
        <w:t>ITU-T A</w:t>
      </w:r>
      <w:r w:rsidR="00E93DAA" w:rsidRPr="005E20F7">
        <w:rPr>
          <w:lang w:val="en-US" w:eastAsia="zh-CN"/>
        </w:rPr>
        <w:t>.1</w:t>
      </w:r>
      <w:r w:rsidR="00E93DAA" w:rsidRPr="005E20F7">
        <w:rPr>
          <w:rFonts w:hint="eastAsia"/>
          <w:lang w:val="en-US" w:eastAsia="zh-CN"/>
        </w:rPr>
        <w:t>建议书</w:t>
      </w:r>
      <w:r w:rsidR="00E93DAA" w:rsidRPr="005E20F7">
        <w:rPr>
          <w:lang w:val="en-US" w:eastAsia="zh-CN"/>
        </w:rPr>
        <w:t>修订草案</w:t>
      </w:r>
      <w:r w:rsidR="00E93DAA" w:rsidRPr="005E20F7">
        <w:rPr>
          <w:rFonts w:hint="eastAsia"/>
          <w:lang w:val="en-US" w:eastAsia="zh-CN"/>
        </w:rPr>
        <w:t xml:space="preserve"> </w:t>
      </w:r>
      <w:r w:rsidR="00E93DAA" w:rsidRPr="005E20F7">
        <w:rPr>
          <w:lang w:val="en-US" w:eastAsia="zh-CN"/>
        </w:rPr>
        <w:t>–</w:t>
      </w:r>
      <w:r w:rsidRPr="005E20F7">
        <w:rPr>
          <w:rFonts w:ascii="SimSun" w:eastAsia="SimSun" w:hAnsi="SimSun"/>
          <w:lang w:eastAsia="zh-CN"/>
        </w:rPr>
        <w:t>“</w:t>
      </w:r>
      <w:r w:rsidR="00E93DAA" w:rsidRPr="005E20F7">
        <w:rPr>
          <w:rFonts w:hint="eastAsia"/>
          <w:lang w:val="en-US" w:eastAsia="zh-CN"/>
        </w:rPr>
        <w:t>国际电联电信标准化部门研究组的工作方法</w:t>
      </w:r>
      <w:r w:rsidRPr="005E20F7">
        <w:rPr>
          <w:rFonts w:ascii="SimSun" w:eastAsia="SimSun" w:hAnsi="SimSun"/>
        </w:rPr>
        <w:t>”</w:t>
      </w:r>
      <w:r w:rsidR="00E93DAA" w:rsidRPr="005E20F7">
        <w:rPr>
          <w:rFonts w:hint="eastAsia"/>
          <w:lang w:eastAsia="zh-CN"/>
        </w:rPr>
        <w:t>（见</w:t>
      </w:r>
      <w:r w:rsidR="00880A28" w:rsidRPr="005E20F7">
        <w:rPr>
          <w:rStyle w:val="Hyperlink"/>
          <w:bCs/>
          <w:iCs/>
        </w:rPr>
        <w:fldChar w:fldCharType="begin"/>
      </w:r>
      <w:r w:rsidR="00880A28" w:rsidRPr="005E20F7">
        <w:rPr>
          <w:rStyle w:val="Hyperlink"/>
          <w:bCs/>
          <w:iCs/>
        </w:rPr>
        <w:instrText xml:space="preserve"> HYPERLINK "https://www.itu.int/md/meetingdoc.asp?lang=en&amp;parent=T17-TSAG-181210-TD-GEN-0440" </w:instrText>
      </w:r>
      <w:r w:rsidR="00880A28" w:rsidRPr="005E20F7">
        <w:rPr>
          <w:rStyle w:val="Hyperlink"/>
          <w:bCs/>
          <w:iCs/>
        </w:rPr>
        <w:fldChar w:fldCharType="separate"/>
      </w:r>
      <w:r w:rsidR="00FA7D39" w:rsidRPr="005E20F7">
        <w:rPr>
          <w:rStyle w:val="Hyperlink"/>
          <w:bCs/>
          <w:iCs/>
        </w:rPr>
        <w:t>TD440</w:t>
      </w:r>
      <w:r w:rsidR="00880A28" w:rsidRPr="005E20F7">
        <w:rPr>
          <w:rStyle w:val="Hyperlink"/>
          <w:bCs/>
          <w:iCs/>
        </w:rPr>
        <w:fldChar w:fldCharType="end"/>
      </w:r>
      <w:r w:rsidR="00E93DAA" w:rsidRPr="005E20F7">
        <w:rPr>
          <w:rFonts w:hint="eastAsia"/>
          <w:lang w:eastAsia="zh-CN"/>
        </w:rPr>
        <w:t>号</w:t>
      </w:r>
      <w:r w:rsidR="00E93DAA" w:rsidRPr="005E20F7">
        <w:rPr>
          <w:lang w:eastAsia="zh-CN"/>
        </w:rPr>
        <w:t>文件）。</w:t>
      </w:r>
      <w:r w:rsidR="00880A28" w:rsidRPr="005E20F7">
        <w:rPr>
          <w:rStyle w:val="Hyperlink"/>
          <w:bCs/>
          <w:iCs/>
        </w:rPr>
        <w:fldChar w:fldCharType="begin"/>
      </w:r>
      <w:r w:rsidR="00880A28" w:rsidRPr="005E20F7">
        <w:rPr>
          <w:rStyle w:val="Hyperlink"/>
          <w:bCs/>
          <w:iCs/>
        </w:rPr>
        <w:instrText xml:space="preserve"> HYPERLINK "https://www.itu.int/md/meetingdoc.asp?lang=en&amp;parent=T17-TSAG-R-0004" </w:instrText>
      </w:r>
      <w:r w:rsidR="00880A28" w:rsidRPr="005E20F7">
        <w:rPr>
          <w:rStyle w:val="Hyperlink"/>
          <w:bCs/>
          <w:iCs/>
        </w:rPr>
        <w:fldChar w:fldCharType="separate"/>
      </w:r>
      <w:r w:rsidR="00FA7D39" w:rsidRPr="005E20F7">
        <w:rPr>
          <w:rStyle w:val="Hyperlink"/>
          <w:bCs/>
          <w:iCs/>
        </w:rPr>
        <w:t xml:space="preserve">TSAG </w:t>
      </w:r>
      <w:r w:rsidR="00E93DAA" w:rsidRPr="005E20F7">
        <w:rPr>
          <w:rStyle w:val="Hyperlink"/>
          <w:bCs/>
          <w:iCs/>
        </w:rPr>
        <w:t>4</w:t>
      </w:r>
      <w:r w:rsidR="00E93DAA" w:rsidRPr="005E20F7">
        <w:rPr>
          <w:rStyle w:val="Hyperlink"/>
          <w:rFonts w:hint="eastAsia"/>
          <w:bCs/>
          <w:iCs/>
          <w:lang w:eastAsia="zh-CN"/>
        </w:rPr>
        <w:t>号</w:t>
      </w:r>
      <w:r w:rsidR="00E93DAA" w:rsidRPr="005E20F7">
        <w:rPr>
          <w:rStyle w:val="Hyperlink"/>
          <w:bCs/>
          <w:iCs/>
          <w:lang w:eastAsia="zh-CN"/>
        </w:rPr>
        <w:t>报告</w:t>
      </w:r>
      <w:r w:rsidR="00880A28" w:rsidRPr="005E20F7">
        <w:rPr>
          <w:rStyle w:val="Hyperlink"/>
          <w:bCs/>
          <w:iCs/>
        </w:rPr>
        <w:fldChar w:fldCharType="end"/>
      </w:r>
      <w:r w:rsidR="00E93DAA" w:rsidRPr="005E20F7">
        <w:rPr>
          <w:rFonts w:hint="eastAsia"/>
          <w:lang w:eastAsia="zh-CN"/>
        </w:rPr>
        <w:t>包含</w:t>
      </w:r>
      <w:r w:rsidR="00E93DAA" w:rsidRPr="005E20F7">
        <w:rPr>
          <w:lang w:eastAsia="zh-CN"/>
        </w:rPr>
        <w:t>提交</w:t>
      </w:r>
      <w:r w:rsidR="00E93DAA" w:rsidRPr="005E20F7">
        <w:rPr>
          <w:lang w:eastAsia="zh-CN"/>
        </w:rPr>
        <w:t>TAP</w:t>
      </w:r>
      <w:r w:rsidR="00E93DAA" w:rsidRPr="005E20F7">
        <w:rPr>
          <w:rFonts w:hint="eastAsia"/>
          <w:lang w:eastAsia="zh-CN"/>
        </w:rPr>
        <w:t>磋商</w:t>
      </w:r>
      <w:r w:rsidR="00E93DAA" w:rsidRPr="005E20F7">
        <w:rPr>
          <w:lang w:eastAsia="zh-CN"/>
        </w:rPr>
        <w:t>的案文；</w:t>
      </w:r>
      <w:bookmarkEnd w:id="112"/>
    </w:p>
    <w:p w:rsidR="00FA7D39" w:rsidRPr="00D64006" w:rsidRDefault="005E20F7" w:rsidP="000430BD">
      <w:pPr>
        <w:pStyle w:val="enumlev1"/>
        <w:ind w:left="851" w:hanging="851"/>
        <w:rPr>
          <w:lang w:eastAsia="zh-CN"/>
        </w:rPr>
      </w:pPr>
      <w:bookmarkStart w:id="113" w:name="lt_pId183"/>
      <w:r>
        <w:rPr>
          <w:lang w:eastAsia="zh-CN"/>
        </w:rPr>
        <w:t>•</w:t>
      </w:r>
      <w:r>
        <w:rPr>
          <w:lang w:eastAsia="zh-CN"/>
        </w:rPr>
        <w:tab/>
      </w:r>
      <w:r w:rsidR="00FA7D39" w:rsidRPr="00D64006">
        <w:rPr>
          <w:lang w:eastAsia="zh-CN"/>
        </w:rPr>
        <w:t>ITU-T</w:t>
      </w:r>
      <w:r w:rsidR="00FA7D39" w:rsidRPr="005E20F7">
        <w:t xml:space="preserve"> A.5</w:t>
      </w:r>
      <w:r w:rsidR="00E93DAA" w:rsidRPr="005E20F7">
        <w:rPr>
          <w:rFonts w:hint="eastAsia"/>
          <w:lang w:val="en-US" w:eastAsia="zh-CN"/>
        </w:rPr>
        <w:t>建议书</w:t>
      </w:r>
      <w:r w:rsidR="00E93DAA" w:rsidRPr="005E20F7">
        <w:rPr>
          <w:lang w:val="en-US" w:eastAsia="zh-CN"/>
        </w:rPr>
        <w:t>修订草案</w:t>
      </w:r>
      <w:r w:rsidR="00E93DAA" w:rsidRPr="005E20F7">
        <w:rPr>
          <w:rFonts w:hint="eastAsia"/>
          <w:lang w:val="en-US" w:eastAsia="zh-CN"/>
        </w:rPr>
        <w:t xml:space="preserve"> </w:t>
      </w:r>
      <w:r w:rsidR="00E93DAA" w:rsidRPr="005E20F7">
        <w:rPr>
          <w:lang w:val="en-US" w:eastAsia="zh-CN"/>
        </w:rPr>
        <w:t>–</w:t>
      </w:r>
      <w:r w:rsidRPr="005E20F7">
        <w:rPr>
          <w:rFonts w:ascii="SimSun" w:eastAsia="SimSun" w:hAnsi="SimSun"/>
        </w:rPr>
        <w:t>“</w:t>
      </w:r>
      <w:r w:rsidR="00E93DAA" w:rsidRPr="00845EC2">
        <w:rPr>
          <w:rFonts w:hint="eastAsia"/>
          <w:lang w:eastAsia="zh-CN"/>
        </w:rPr>
        <w:t>在</w:t>
      </w:r>
      <w:r w:rsidR="00E93DAA" w:rsidRPr="00845EC2">
        <w:rPr>
          <w:rFonts w:hint="eastAsia"/>
          <w:lang w:eastAsia="zh-CN"/>
        </w:rPr>
        <w:t>ITU-T</w:t>
      </w:r>
      <w:r w:rsidR="00E93DAA" w:rsidRPr="00845EC2">
        <w:rPr>
          <w:rFonts w:hint="eastAsia"/>
          <w:lang w:eastAsia="zh-CN"/>
        </w:rPr>
        <w:t>建议书中参引其他组织文件的一般程序</w:t>
      </w:r>
      <w:r w:rsidRPr="005E20F7">
        <w:rPr>
          <w:rFonts w:ascii="SimSun" w:eastAsia="SimSun" w:hAnsi="SimSun"/>
        </w:rPr>
        <w:t>”</w:t>
      </w:r>
      <w:r w:rsidR="00E93DAA" w:rsidRPr="005E20F7">
        <w:rPr>
          <w:rFonts w:hint="eastAsia"/>
          <w:lang w:eastAsia="zh-CN"/>
        </w:rPr>
        <w:t>（见</w:t>
      </w:r>
      <w:r w:rsidR="00880A28" w:rsidRPr="005E20F7">
        <w:rPr>
          <w:rStyle w:val="Hyperlink"/>
          <w:bCs/>
        </w:rPr>
        <w:fldChar w:fldCharType="begin"/>
      </w:r>
      <w:r w:rsidR="00880A28" w:rsidRPr="005E20F7">
        <w:rPr>
          <w:rStyle w:val="Hyperlink"/>
          <w:bCs/>
        </w:rPr>
        <w:instrText xml:space="preserve"> HYPERLINK "https://www.itu.int/md/T17-TSAG-181210-TD-GEN-0432" </w:instrText>
      </w:r>
      <w:r w:rsidR="00880A28" w:rsidRPr="005E20F7">
        <w:rPr>
          <w:rStyle w:val="Hyperlink"/>
          <w:bCs/>
        </w:rPr>
        <w:fldChar w:fldCharType="separate"/>
      </w:r>
      <w:r w:rsidR="00FA7D39" w:rsidRPr="005E20F7">
        <w:rPr>
          <w:rStyle w:val="Hyperlink"/>
          <w:bCs/>
        </w:rPr>
        <w:t>TD432R1</w:t>
      </w:r>
      <w:r w:rsidR="00880A28" w:rsidRPr="005E20F7">
        <w:rPr>
          <w:rStyle w:val="Hyperlink"/>
          <w:bCs/>
        </w:rPr>
        <w:fldChar w:fldCharType="end"/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文件）。</w:t>
      </w:r>
      <w:r w:rsidR="00C40FCF" w:rsidRPr="005E20F7">
        <w:rPr>
          <w:rStyle w:val="Hyperlink"/>
          <w:bCs/>
          <w:iCs/>
        </w:rPr>
        <w:fldChar w:fldCharType="begin"/>
      </w:r>
      <w:r w:rsidR="00C40FCF" w:rsidRPr="005E20F7">
        <w:rPr>
          <w:rStyle w:val="Hyperlink"/>
          <w:bCs/>
          <w:iCs/>
        </w:rPr>
        <w:instrText xml:space="preserve"> HYPERLINK "https://www.itu.int/md/meetingdoc.asp?lang=en&amp;parent=T17-TSAG-R-0005" </w:instrText>
      </w:r>
      <w:r w:rsidR="00C40FCF" w:rsidRPr="005E20F7">
        <w:rPr>
          <w:rStyle w:val="Hyperlink"/>
          <w:bCs/>
          <w:iCs/>
        </w:rPr>
        <w:fldChar w:fldCharType="separate"/>
      </w:r>
      <w:r w:rsidR="00FA7D39" w:rsidRPr="005E20F7">
        <w:rPr>
          <w:rStyle w:val="Hyperlink"/>
          <w:bCs/>
          <w:iCs/>
        </w:rPr>
        <w:t>TSAG 5</w:t>
      </w:r>
      <w:r w:rsidR="00C40FCF" w:rsidRPr="005E20F7">
        <w:rPr>
          <w:rStyle w:val="Hyperlink"/>
          <w:bCs/>
          <w:iCs/>
        </w:rPr>
        <w:fldChar w:fldCharType="end"/>
      </w:r>
      <w:r w:rsidR="00FA7D39" w:rsidRPr="005E20F7">
        <w:rPr>
          <w:rStyle w:val="Hyperlink"/>
          <w:bCs/>
          <w:iCs/>
        </w:rPr>
        <w:t xml:space="preserve"> Rev.1</w:t>
      </w:r>
      <w:r w:rsidR="00E93DAA" w:rsidRPr="005E20F7">
        <w:rPr>
          <w:rStyle w:val="Hyperlink"/>
          <w:rFonts w:hint="eastAsia"/>
          <w:bCs/>
          <w:iCs/>
          <w:lang w:eastAsia="zh-CN"/>
        </w:rPr>
        <w:t>号报告</w:t>
      </w:r>
      <w:r w:rsidR="00E93DAA" w:rsidRPr="005E20F7">
        <w:rPr>
          <w:rFonts w:hint="eastAsia"/>
          <w:lang w:eastAsia="zh-CN"/>
        </w:rPr>
        <w:t>包含提交</w:t>
      </w:r>
      <w:r w:rsidR="00E93DAA" w:rsidRPr="005E20F7">
        <w:rPr>
          <w:lang w:eastAsia="zh-CN"/>
        </w:rPr>
        <w:t>TAP</w:t>
      </w:r>
      <w:r w:rsidR="00E93DAA" w:rsidRPr="005E20F7">
        <w:rPr>
          <w:rFonts w:hint="eastAsia"/>
          <w:lang w:eastAsia="zh-CN"/>
        </w:rPr>
        <w:t>磋商</w:t>
      </w:r>
      <w:r w:rsidR="00E93DAA" w:rsidRPr="005E20F7">
        <w:rPr>
          <w:lang w:eastAsia="zh-CN"/>
        </w:rPr>
        <w:t>的案文；</w:t>
      </w:r>
      <w:bookmarkEnd w:id="113"/>
    </w:p>
    <w:p w:rsidR="00FA7D39" w:rsidRPr="00D64006" w:rsidRDefault="005E20F7" w:rsidP="000430BD">
      <w:pPr>
        <w:pStyle w:val="enumlev1"/>
        <w:ind w:left="851" w:hanging="851"/>
        <w:rPr>
          <w:lang w:eastAsia="zh-CN"/>
        </w:rPr>
      </w:pPr>
      <w:bookmarkStart w:id="114" w:name="lt_pId184"/>
      <w:r>
        <w:rPr>
          <w:lang w:eastAsia="zh-CN"/>
        </w:rPr>
        <w:t>•</w:t>
      </w:r>
      <w:r>
        <w:rPr>
          <w:lang w:eastAsia="zh-CN"/>
        </w:rPr>
        <w:tab/>
      </w:r>
      <w:r w:rsidR="00FA7D39" w:rsidRPr="00D64006">
        <w:rPr>
          <w:lang w:eastAsia="zh-CN"/>
        </w:rPr>
        <w:t>ITU-T A.25</w:t>
      </w:r>
      <w:r w:rsidR="00E93DAA" w:rsidRPr="005E20F7">
        <w:rPr>
          <w:rFonts w:hint="eastAsia"/>
          <w:lang w:val="en-US" w:eastAsia="zh-CN"/>
        </w:rPr>
        <w:t>建议书</w:t>
      </w:r>
      <w:r w:rsidR="00E93DAA" w:rsidRPr="005E20F7">
        <w:rPr>
          <w:lang w:val="en-US" w:eastAsia="zh-CN"/>
        </w:rPr>
        <w:t>修订草案</w:t>
      </w:r>
      <w:r w:rsidR="00E93DAA" w:rsidRPr="005E20F7">
        <w:rPr>
          <w:rFonts w:hint="eastAsia"/>
          <w:lang w:val="en-US" w:eastAsia="zh-CN"/>
        </w:rPr>
        <w:t xml:space="preserve"> </w:t>
      </w:r>
      <w:r w:rsidR="00E93DAA" w:rsidRPr="005E20F7">
        <w:rPr>
          <w:lang w:val="en-US" w:eastAsia="zh-CN"/>
        </w:rPr>
        <w:t>–</w:t>
      </w:r>
      <w:r w:rsidRPr="005E20F7">
        <w:rPr>
          <w:rFonts w:ascii="SimSun" w:eastAsia="SimSun" w:hAnsi="SimSun"/>
        </w:rPr>
        <w:t>“</w:t>
      </w:r>
      <w:r w:rsidR="00E93DAA" w:rsidRPr="005E20F7">
        <w:rPr>
          <w:lang w:val="en-US" w:eastAsia="zh-CN"/>
        </w:rPr>
        <w:t>ITU-T</w:t>
      </w:r>
      <w:r w:rsidR="00E93DAA" w:rsidRPr="005E20F7">
        <w:rPr>
          <w:lang w:val="en-US" w:eastAsia="zh-CN"/>
        </w:rPr>
        <w:t>和其他组织</w:t>
      </w:r>
      <w:r w:rsidR="00E93DAA" w:rsidRPr="005E20F7">
        <w:rPr>
          <w:lang w:val="fr-FR" w:eastAsia="zh-CN"/>
        </w:rPr>
        <w:t>之间相互采纳案文的一般性程序</w:t>
      </w:r>
      <w:r w:rsidRPr="005E20F7">
        <w:rPr>
          <w:rFonts w:ascii="SimSun" w:eastAsia="SimSun" w:hAnsi="SimSun"/>
        </w:rPr>
        <w:t>”</w:t>
      </w:r>
      <w:r w:rsidR="00E93DAA" w:rsidRPr="005E20F7">
        <w:rPr>
          <w:rFonts w:hint="eastAsia"/>
          <w:lang w:eastAsia="zh-CN"/>
        </w:rPr>
        <w:t>（见</w:t>
      </w:r>
      <w:r w:rsidR="00880A28">
        <w:rPr>
          <w:rStyle w:val="Hyperlink"/>
        </w:rPr>
        <w:fldChar w:fldCharType="begin"/>
      </w:r>
      <w:r w:rsidR="00880A28">
        <w:rPr>
          <w:rStyle w:val="Hyperlink"/>
        </w:rPr>
        <w:instrText xml:space="preserve"> HYPERLINK "https://www.itu.int/md/T17-TSAG-181210-TD-GEN-0442" </w:instrText>
      </w:r>
      <w:r w:rsidR="00880A28">
        <w:rPr>
          <w:rStyle w:val="Hyperlink"/>
        </w:rPr>
        <w:fldChar w:fldCharType="separate"/>
      </w:r>
      <w:r w:rsidR="00FA7D39" w:rsidRPr="00D64006">
        <w:rPr>
          <w:rStyle w:val="Hyperlink"/>
        </w:rPr>
        <w:t>TD442</w:t>
      </w:r>
      <w:r w:rsidR="00880A28">
        <w:rPr>
          <w:rStyle w:val="Hyperlink"/>
        </w:rPr>
        <w:fldChar w:fldCharType="end"/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文件）。</w:t>
      </w:r>
      <w:r w:rsidR="00880A28" w:rsidRPr="005E20F7">
        <w:rPr>
          <w:rStyle w:val="Hyperlink"/>
          <w:bCs/>
          <w:iCs/>
        </w:rPr>
        <w:fldChar w:fldCharType="begin"/>
      </w:r>
      <w:r w:rsidR="00880A28" w:rsidRPr="005E20F7">
        <w:rPr>
          <w:rStyle w:val="Hyperlink"/>
          <w:bCs/>
          <w:iCs/>
        </w:rPr>
        <w:instrText xml:space="preserve"> HYPERLINK "https://www.itu.int/md/meetingdoc.asp?lang=en&amp;parent=T17-TSAG-R-0007" </w:instrText>
      </w:r>
      <w:r w:rsidR="00880A28" w:rsidRPr="005E20F7">
        <w:rPr>
          <w:rStyle w:val="Hyperlink"/>
          <w:bCs/>
          <w:iCs/>
        </w:rPr>
        <w:fldChar w:fldCharType="separate"/>
      </w:r>
      <w:r w:rsidR="00FA7D39" w:rsidRPr="005E20F7">
        <w:rPr>
          <w:rStyle w:val="Hyperlink"/>
          <w:bCs/>
          <w:iCs/>
        </w:rPr>
        <w:t>TSAG 7</w:t>
      </w:r>
      <w:r w:rsidR="00880A28" w:rsidRPr="005E20F7">
        <w:rPr>
          <w:rStyle w:val="Hyperlink"/>
          <w:bCs/>
          <w:iCs/>
        </w:rPr>
        <w:fldChar w:fldCharType="end"/>
      </w:r>
      <w:r w:rsidR="00E93DAA" w:rsidRPr="005E20F7">
        <w:rPr>
          <w:rStyle w:val="Hyperlink"/>
          <w:rFonts w:hint="eastAsia"/>
          <w:bCs/>
          <w:iCs/>
          <w:lang w:eastAsia="zh-CN"/>
        </w:rPr>
        <w:t>号</w:t>
      </w:r>
      <w:r w:rsidR="00E93DAA" w:rsidRPr="005E20F7">
        <w:rPr>
          <w:rStyle w:val="Hyperlink"/>
          <w:bCs/>
          <w:iCs/>
          <w:lang w:eastAsia="zh-CN"/>
        </w:rPr>
        <w:t>报告</w:t>
      </w:r>
      <w:r w:rsidR="00E93DAA" w:rsidRPr="005E20F7">
        <w:rPr>
          <w:rFonts w:hint="eastAsia"/>
          <w:lang w:eastAsia="zh-CN"/>
        </w:rPr>
        <w:t>包含提交</w:t>
      </w:r>
      <w:r w:rsidR="00E93DAA" w:rsidRPr="005E20F7">
        <w:rPr>
          <w:lang w:eastAsia="zh-CN"/>
        </w:rPr>
        <w:t>TAP</w:t>
      </w:r>
      <w:r w:rsidR="00E93DAA" w:rsidRPr="005E20F7">
        <w:rPr>
          <w:rFonts w:hint="eastAsia"/>
          <w:lang w:eastAsia="zh-CN"/>
        </w:rPr>
        <w:t>磋商</w:t>
      </w:r>
      <w:r w:rsidR="00E93DAA" w:rsidRPr="005E20F7">
        <w:rPr>
          <w:lang w:eastAsia="zh-CN"/>
        </w:rPr>
        <w:t>的案文</w:t>
      </w:r>
      <w:bookmarkEnd w:id="114"/>
      <w:r w:rsidR="00E93DAA" w:rsidRPr="005E20F7">
        <w:rPr>
          <w:rFonts w:hint="eastAsia"/>
          <w:lang w:eastAsia="zh-CN"/>
        </w:rPr>
        <w:t>。</w:t>
      </w:r>
    </w:p>
    <w:p w:rsidR="005D6427" w:rsidRDefault="005D6427" w:rsidP="005E20F7">
      <w:pPr>
        <w:pStyle w:val="enumlev1"/>
        <w:tabs>
          <w:tab w:val="clear" w:pos="2608"/>
          <w:tab w:val="clear" w:pos="3345"/>
          <w:tab w:val="left" w:pos="851"/>
          <w:tab w:val="left" w:pos="1386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</w:t>
      </w:r>
      <w:r w:rsidR="00FA7D39" w:rsidRPr="0035776E">
        <w:rPr>
          <w:rFonts w:asciiTheme="majorBidi" w:hAnsiTheme="majorBidi" w:cstheme="majorBidi"/>
        </w:rPr>
        <w:t>1.</w:t>
      </w:r>
      <w:r w:rsidRPr="0035776E">
        <w:rPr>
          <w:rFonts w:asciiTheme="majorBidi" w:hAnsiTheme="majorBidi" w:cstheme="majorBidi"/>
        </w:rPr>
        <w:t>8</w:t>
      </w:r>
      <w:r>
        <w:rPr>
          <w:lang w:eastAsia="zh-CN"/>
        </w:rPr>
        <w:tab/>
      </w:r>
      <w:bookmarkStart w:id="115" w:name="lt_pId185"/>
      <w:r w:rsidR="00FA7D39" w:rsidRPr="00D64006">
        <w:t>TSAG</w:t>
      </w:r>
      <w:r w:rsidR="00E93DAA">
        <w:rPr>
          <w:rFonts w:hint="eastAsia"/>
          <w:lang w:eastAsia="zh-CN"/>
        </w:rPr>
        <w:t>建议</w:t>
      </w:r>
      <w:r w:rsidR="00E93DAA">
        <w:rPr>
          <w:lang w:eastAsia="zh-CN"/>
        </w:rPr>
        <w:t>电信标准化局主任将相关</w:t>
      </w:r>
      <w:r w:rsidR="00FA7D39" w:rsidRPr="00D64006">
        <w:t>IPR</w:t>
      </w:r>
      <w:r w:rsidR="00E93DAA">
        <w:rPr>
          <w:rFonts w:hint="eastAsia"/>
          <w:lang w:eastAsia="zh-CN"/>
        </w:rPr>
        <w:t>问题</w:t>
      </w:r>
      <w:r w:rsidR="00E93DAA">
        <w:rPr>
          <w:lang w:eastAsia="zh-CN"/>
        </w:rPr>
        <w:t>（包含在</w:t>
      </w:r>
      <w:r w:rsidR="00FA7D39" w:rsidRPr="00D64006">
        <w:t>RG-SC</w:t>
      </w:r>
      <w:r w:rsidR="00E93DAA">
        <w:rPr>
          <w:rFonts w:hint="eastAsia"/>
          <w:lang w:eastAsia="zh-CN"/>
        </w:rPr>
        <w:t>常</w:t>
      </w:r>
      <w:r w:rsidR="00E93DAA">
        <w:rPr>
          <w:lang w:eastAsia="zh-CN"/>
        </w:rPr>
        <w:t>设清单中和附件</w:t>
      </w:r>
      <w:r w:rsidR="00E93DAA">
        <w:rPr>
          <w:lang w:eastAsia="zh-CN"/>
        </w:rPr>
        <w:t>E</w:t>
      </w:r>
      <w:r w:rsidR="00E93DAA">
        <w:rPr>
          <w:rFonts w:hint="eastAsia"/>
          <w:lang w:eastAsia="zh-CN"/>
        </w:rPr>
        <w:t>包含</w:t>
      </w:r>
      <w:r w:rsidR="00E93DAA">
        <w:rPr>
          <w:lang w:eastAsia="zh-CN"/>
        </w:rPr>
        <w:t>的问题）提交</w:t>
      </w:r>
      <w:r w:rsidR="00493990">
        <w:rPr>
          <w:lang w:eastAsia="zh-CN"/>
        </w:rPr>
        <w:t>计划于</w:t>
      </w:r>
      <w:r w:rsidR="00493990">
        <w:rPr>
          <w:rFonts w:hint="eastAsia"/>
          <w:lang w:eastAsia="zh-CN"/>
        </w:rPr>
        <w:t>2019</w:t>
      </w:r>
      <w:r w:rsidR="00493990">
        <w:rPr>
          <w:rFonts w:hint="eastAsia"/>
          <w:lang w:eastAsia="zh-CN"/>
        </w:rPr>
        <w:t>年</w:t>
      </w:r>
      <w:r w:rsidR="00493990">
        <w:rPr>
          <w:rFonts w:hint="eastAsia"/>
          <w:lang w:eastAsia="zh-CN"/>
        </w:rPr>
        <w:t>1</w:t>
      </w:r>
      <w:r w:rsidR="00493990">
        <w:rPr>
          <w:rFonts w:hint="eastAsia"/>
          <w:lang w:eastAsia="zh-CN"/>
        </w:rPr>
        <w:t>月</w:t>
      </w:r>
      <w:r w:rsidR="00493990">
        <w:rPr>
          <w:lang w:eastAsia="zh-CN"/>
        </w:rPr>
        <w:t>召开</w:t>
      </w:r>
      <w:r w:rsidR="00493990">
        <w:rPr>
          <w:rFonts w:hint="eastAsia"/>
          <w:lang w:eastAsia="zh-CN"/>
        </w:rPr>
        <w:t>的</w:t>
      </w:r>
      <w:r w:rsidR="00E93DAA">
        <w:rPr>
          <w:lang w:eastAsia="zh-CN"/>
        </w:rPr>
        <w:t>电信标准化局</w:t>
      </w:r>
      <w:r w:rsidR="00E93DAA">
        <w:rPr>
          <w:lang w:eastAsia="zh-CN"/>
        </w:rPr>
        <w:t>IPR</w:t>
      </w:r>
      <w:r w:rsidR="00E93DAA">
        <w:rPr>
          <w:lang w:eastAsia="zh-CN"/>
        </w:rPr>
        <w:t>特设组下次会议并</w:t>
      </w:r>
      <w:bookmarkEnd w:id="115"/>
      <w:r w:rsidR="00493990">
        <w:rPr>
          <w:rFonts w:hint="eastAsia"/>
          <w:lang w:eastAsia="zh-CN"/>
        </w:rPr>
        <w:t>征求该组</w:t>
      </w:r>
      <w:r w:rsidR="00493990">
        <w:rPr>
          <w:lang w:eastAsia="zh-CN"/>
        </w:rPr>
        <w:t>建议。</w:t>
      </w:r>
    </w:p>
    <w:p w:rsidR="00FA7D39" w:rsidRDefault="00FA7D39" w:rsidP="005E20F7">
      <w:pPr>
        <w:pStyle w:val="enumlev1"/>
        <w:tabs>
          <w:tab w:val="left" w:pos="851"/>
        </w:tabs>
        <w:ind w:left="0" w:firstLine="0"/>
        <w:rPr>
          <w:bCs/>
          <w:lang w:eastAsia="zh-CN"/>
        </w:rPr>
      </w:pPr>
      <w:r w:rsidRPr="0035776E">
        <w:rPr>
          <w:rFonts w:asciiTheme="majorBidi" w:hAnsiTheme="majorBidi" w:cstheme="majorBidi"/>
        </w:rPr>
        <w:t>17.1.9</w:t>
      </w:r>
      <w:r>
        <w:rPr>
          <w:lang w:eastAsia="zh-CN"/>
        </w:rPr>
        <w:tab/>
      </w:r>
      <w:bookmarkStart w:id="116" w:name="lt_pId186"/>
      <w:r w:rsidR="00E93DAA">
        <w:rPr>
          <w:rFonts w:hint="eastAsia"/>
          <w:lang w:eastAsia="zh-CN"/>
        </w:rPr>
        <w:t>电</w:t>
      </w:r>
      <w:r w:rsidR="00E93DAA">
        <w:rPr>
          <w:lang w:eastAsia="zh-CN"/>
        </w:rPr>
        <w:t>信标准化局主任</w:t>
      </w:r>
      <w:r w:rsidR="00E93DAA">
        <w:rPr>
          <w:rFonts w:hint="eastAsia"/>
          <w:lang w:eastAsia="zh-CN"/>
        </w:rPr>
        <w:t>将</w:t>
      </w:r>
      <w:r w:rsidR="00E93DAA">
        <w:rPr>
          <w:lang w:eastAsia="zh-CN"/>
        </w:rPr>
        <w:t>明确宣布</w:t>
      </w:r>
      <w:r w:rsidR="00E93DAA">
        <w:rPr>
          <w:rFonts w:hint="eastAsia"/>
          <w:lang w:eastAsia="zh-CN"/>
        </w:rPr>
        <w:t>按照</w:t>
      </w:r>
      <w:r w:rsidR="00E93DAA">
        <w:rPr>
          <w:lang w:eastAsia="zh-CN"/>
        </w:rPr>
        <w:t>第</w:t>
      </w:r>
      <w:r w:rsidR="00E93DAA">
        <w:rPr>
          <w:rFonts w:hint="eastAsia"/>
          <w:lang w:eastAsia="zh-CN"/>
        </w:rPr>
        <w:t>1</w:t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决议（</w:t>
      </w:r>
      <w:r w:rsidR="00E93DAA">
        <w:rPr>
          <w:rFonts w:hint="eastAsia"/>
          <w:lang w:eastAsia="zh-CN"/>
        </w:rPr>
        <w:t>2016</w:t>
      </w:r>
      <w:r w:rsidR="00E93DAA">
        <w:rPr>
          <w:rFonts w:hint="eastAsia"/>
          <w:lang w:eastAsia="zh-CN"/>
        </w:rPr>
        <w:t>年</w:t>
      </w:r>
      <w:r w:rsidR="00E93DAA">
        <w:rPr>
          <w:lang w:eastAsia="zh-CN"/>
        </w:rPr>
        <w:t>，哈马马特，修订版）</w:t>
      </w:r>
      <w:r w:rsidR="00E93DAA">
        <w:rPr>
          <w:rFonts w:hint="eastAsia"/>
          <w:lang w:eastAsia="zh-CN"/>
        </w:rPr>
        <w:t>第</w:t>
      </w:r>
      <w:r w:rsidRPr="00D64006">
        <w:rPr>
          <w:bCs/>
        </w:rPr>
        <w:t>9.3.1</w:t>
      </w:r>
      <w:r w:rsidR="00E93DAA">
        <w:rPr>
          <w:rFonts w:hint="eastAsia"/>
          <w:bCs/>
          <w:lang w:eastAsia="zh-CN"/>
        </w:rPr>
        <w:t>节</w:t>
      </w:r>
      <w:r w:rsidR="00E93DAA">
        <w:rPr>
          <w:bCs/>
          <w:lang w:eastAsia="zh-CN"/>
        </w:rPr>
        <w:t>对已</w:t>
      </w:r>
      <w:r w:rsidR="00E93DAA">
        <w:rPr>
          <w:rFonts w:hint="eastAsia"/>
          <w:bCs/>
          <w:lang w:eastAsia="zh-CN"/>
        </w:rPr>
        <w:t>确定</w:t>
      </w:r>
      <w:r w:rsidR="00E93DAA">
        <w:rPr>
          <w:bCs/>
          <w:lang w:eastAsia="zh-CN"/>
        </w:rPr>
        <w:t>的</w:t>
      </w:r>
      <w:r w:rsidRPr="00D64006">
        <w:rPr>
          <w:bCs/>
        </w:rPr>
        <w:t>ITU-T A.1</w:t>
      </w:r>
      <w:r w:rsidR="00E93DAA">
        <w:rPr>
          <w:rFonts w:hint="eastAsia"/>
          <w:bCs/>
          <w:lang w:eastAsia="zh-CN"/>
        </w:rPr>
        <w:t>、</w:t>
      </w:r>
      <w:r w:rsidRPr="00D64006">
        <w:rPr>
          <w:bCs/>
        </w:rPr>
        <w:t>ITU-T A.5</w:t>
      </w:r>
      <w:r w:rsidR="00E93DAA">
        <w:rPr>
          <w:rFonts w:hint="eastAsia"/>
          <w:bCs/>
          <w:lang w:eastAsia="zh-CN"/>
        </w:rPr>
        <w:t>、</w:t>
      </w:r>
      <w:r w:rsidR="00E93DAA">
        <w:rPr>
          <w:bCs/>
        </w:rPr>
        <w:t>ITU-T A.13</w:t>
      </w:r>
      <w:r w:rsidR="00E93DAA">
        <w:rPr>
          <w:rFonts w:hint="eastAsia"/>
          <w:bCs/>
          <w:lang w:eastAsia="zh-CN"/>
        </w:rPr>
        <w:t>和</w:t>
      </w:r>
      <w:r w:rsidRPr="00D64006">
        <w:rPr>
          <w:bCs/>
        </w:rPr>
        <w:t>ITU-T A.25</w:t>
      </w:r>
      <w:bookmarkEnd w:id="116"/>
      <w:r w:rsidR="00E93DAA">
        <w:rPr>
          <w:rFonts w:hint="eastAsia"/>
          <w:bCs/>
          <w:lang w:eastAsia="zh-CN"/>
        </w:rPr>
        <w:t>建议</w:t>
      </w:r>
      <w:r w:rsidR="00E93DAA">
        <w:rPr>
          <w:bCs/>
          <w:lang w:eastAsia="zh-CN"/>
        </w:rPr>
        <w:t>书修订草案案文</w:t>
      </w:r>
      <w:r w:rsidR="00A4381E">
        <w:rPr>
          <w:rFonts w:hint="eastAsia"/>
          <w:bCs/>
          <w:lang w:eastAsia="zh-CN"/>
        </w:rPr>
        <w:t>应用</w:t>
      </w:r>
      <w:r w:rsidR="00E93DAA">
        <w:rPr>
          <w:bCs/>
          <w:lang w:eastAsia="zh-CN"/>
        </w:rPr>
        <w:t>传统批准程序。有</w:t>
      </w:r>
      <w:r w:rsidR="00E93DAA">
        <w:rPr>
          <w:rFonts w:hint="eastAsia"/>
          <w:bCs/>
          <w:lang w:eastAsia="zh-CN"/>
        </w:rPr>
        <w:t>关</w:t>
      </w:r>
      <w:r w:rsidR="00E93DAA">
        <w:rPr>
          <w:bCs/>
          <w:lang w:eastAsia="zh-CN"/>
        </w:rPr>
        <w:t>成员国磋商的信息见电信标准化局</w:t>
      </w:r>
      <w:r w:rsidR="00E93DAA">
        <w:rPr>
          <w:rFonts w:hint="eastAsia"/>
          <w:bCs/>
          <w:lang w:eastAsia="zh-CN"/>
        </w:rPr>
        <w:t>2018</w:t>
      </w:r>
      <w:r w:rsidR="00E93DAA">
        <w:rPr>
          <w:rFonts w:hint="eastAsia"/>
          <w:bCs/>
          <w:lang w:eastAsia="zh-CN"/>
        </w:rPr>
        <w:t>年</w:t>
      </w:r>
      <w:r w:rsidR="00E93DAA">
        <w:rPr>
          <w:rFonts w:hint="eastAsia"/>
          <w:bCs/>
          <w:lang w:eastAsia="zh-CN"/>
        </w:rPr>
        <w:t>12</w:t>
      </w:r>
      <w:r w:rsidR="00E93DAA">
        <w:rPr>
          <w:rFonts w:hint="eastAsia"/>
          <w:bCs/>
          <w:lang w:eastAsia="zh-CN"/>
        </w:rPr>
        <w:t>月</w:t>
      </w:r>
      <w:r w:rsidR="00E93DAA">
        <w:rPr>
          <w:rFonts w:hint="eastAsia"/>
          <w:bCs/>
          <w:lang w:eastAsia="zh-CN"/>
        </w:rPr>
        <w:t>20</w:t>
      </w:r>
      <w:r w:rsidR="00E93DAA">
        <w:rPr>
          <w:rFonts w:hint="eastAsia"/>
          <w:bCs/>
          <w:lang w:eastAsia="zh-CN"/>
        </w:rPr>
        <w:t>日</w:t>
      </w:r>
      <w:r w:rsidR="00E93DAA">
        <w:rPr>
          <w:bCs/>
          <w:lang w:eastAsia="zh-CN"/>
        </w:rPr>
        <w:t>发布的第</w:t>
      </w:r>
      <w:r w:rsidR="00E93DAA">
        <w:rPr>
          <w:rFonts w:hint="eastAsia"/>
          <w:bCs/>
          <w:lang w:eastAsia="zh-CN"/>
        </w:rPr>
        <w:t>138</w:t>
      </w:r>
      <w:r w:rsidR="00E93DAA">
        <w:rPr>
          <w:rFonts w:hint="eastAsia"/>
          <w:bCs/>
          <w:lang w:eastAsia="zh-CN"/>
        </w:rPr>
        <w:t>号</w:t>
      </w:r>
      <w:r w:rsidR="00E93DAA">
        <w:rPr>
          <w:bCs/>
          <w:lang w:eastAsia="zh-CN"/>
        </w:rPr>
        <w:t>通函。</w:t>
      </w:r>
    </w:p>
    <w:p w:rsidR="00FA7D39" w:rsidRDefault="00FA7D39" w:rsidP="00FA7D39">
      <w:pPr>
        <w:pStyle w:val="Heading2"/>
        <w:rPr>
          <w:rFonts w:ascii="SimSun" w:eastAsia="SimSun" w:hAnsi="SimSun" w:cs="SimSun"/>
          <w:lang w:eastAsia="zh-CN"/>
        </w:rPr>
      </w:pPr>
      <w:bookmarkStart w:id="117" w:name="_Toc536023935"/>
      <w:r>
        <w:rPr>
          <w:lang w:eastAsia="zh-CN"/>
        </w:rPr>
        <w:t>17.2</w:t>
      </w:r>
      <w:r w:rsidRPr="0007048C">
        <w:rPr>
          <w:lang w:eastAsia="zh-CN"/>
        </w:rPr>
        <w:tab/>
      </w:r>
      <w:r w:rsidRPr="005B11F1">
        <w:rPr>
          <w:rFonts w:eastAsiaTheme="minorEastAsia"/>
          <w:lang w:eastAsia="zh-CN"/>
        </w:rPr>
        <w:t>TSAG</w:t>
      </w:r>
      <w:r w:rsidRPr="00280B16">
        <w:rPr>
          <w:rFonts w:eastAsia="SimSun" w:hint="eastAsia"/>
          <w:lang w:eastAsia="zh-CN"/>
        </w:rPr>
        <w:t>标准化战略报告人组</w:t>
      </w:r>
      <w:r>
        <w:rPr>
          <w:rFonts w:ascii="SimSun" w:eastAsia="SimSun" w:hAnsi="SimSun" w:cs="SimSun" w:hint="eastAsia"/>
          <w:lang w:eastAsia="zh-CN"/>
        </w:rPr>
        <w:t>（</w:t>
      </w:r>
      <w:r w:rsidRPr="0007048C">
        <w:rPr>
          <w:lang w:eastAsia="zh-CN"/>
        </w:rPr>
        <w:t>RG-</w:t>
      </w:r>
      <w:proofErr w:type="spellStart"/>
      <w:r w:rsidRPr="0007048C">
        <w:rPr>
          <w:lang w:eastAsia="zh-CN"/>
        </w:rPr>
        <w:t>StdsStrat</w:t>
      </w:r>
      <w:proofErr w:type="spellEnd"/>
      <w:r>
        <w:rPr>
          <w:rFonts w:ascii="SimSun" w:eastAsia="SimSun" w:hAnsi="SimSun" w:cs="SimSun" w:hint="eastAsia"/>
          <w:lang w:eastAsia="zh-CN"/>
        </w:rPr>
        <w:t>）</w:t>
      </w:r>
      <w:bookmarkEnd w:id="117"/>
    </w:p>
    <w:p w:rsidR="00FA7D39" w:rsidRDefault="00FA7D39" w:rsidP="005E20F7">
      <w:pPr>
        <w:pStyle w:val="enumlev1"/>
        <w:tabs>
          <w:tab w:val="left" w:pos="851"/>
        </w:tabs>
        <w:ind w:left="0" w:firstLine="0"/>
        <w:rPr>
          <w:lang w:eastAsia="zh-CN"/>
        </w:rPr>
      </w:pPr>
      <w:r w:rsidRPr="0035776E">
        <w:rPr>
          <w:rFonts w:asciiTheme="majorBidi" w:hAnsiTheme="majorBidi" w:cstheme="majorBidi"/>
        </w:rPr>
        <w:t>17.2.1</w:t>
      </w:r>
      <w:r>
        <w:rPr>
          <w:rFonts w:eastAsia="Times New Roman"/>
          <w:b/>
          <w:szCs w:val="20"/>
          <w:lang w:eastAsia="zh-CN"/>
        </w:rPr>
        <w:tab/>
      </w:r>
      <w:r w:rsidRPr="00792C4E">
        <w:rPr>
          <w:bCs/>
          <w:lang w:eastAsia="zh-CN"/>
        </w:rPr>
        <w:t>RG-</w:t>
      </w:r>
      <w:proofErr w:type="spellStart"/>
      <w:r w:rsidRPr="00792C4E">
        <w:rPr>
          <w:bCs/>
          <w:lang w:eastAsia="zh-CN"/>
        </w:rPr>
        <w:t>StdsStrat</w:t>
      </w:r>
      <w:proofErr w:type="spellEnd"/>
      <w:r>
        <w:rPr>
          <w:rFonts w:hint="eastAsia"/>
          <w:bCs/>
          <w:lang w:eastAsia="zh-CN"/>
        </w:rPr>
        <w:t>报告</w:t>
      </w:r>
      <w:r>
        <w:rPr>
          <w:bCs/>
          <w:lang w:eastAsia="zh-CN"/>
        </w:rPr>
        <w:t>人</w:t>
      </w:r>
      <w:r w:rsidRPr="00FA7D39">
        <w:t>Stephen Hayes</w:t>
      </w:r>
      <w:r w:rsidR="008816E5">
        <w:rPr>
          <w:rFonts w:hint="eastAsia"/>
          <w:bCs/>
          <w:lang w:eastAsia="zh-CN"/>
        </w:rPr>
        <w:t>先生</w:t>
      </w:r>
      <w:r>
        <w:rPr>
          <w:bCs/>
          <w:lang w:eastAsia="zh-CN"/>
        </w:rPr>
        <w:t>（</w:t>
      </w:r>
      <w:r w:rsidR="008816E5">
        <w:rPr>
          <w:rFonts w:hint="eastAsia"/>
          <w:bCs/>
          <w:lang w:eastAsia="zh-CN"/>
        </w:rPr>
        <w:t>爱立信</w:t>
      </w:r>
      <w:r w:rsidR="008816E5">
        <w:rPr>
          <w:bCs/>
          <w:lang w:eastAsia="zh-CN"/>
        </w:rPr>
        <w:t>加拿大公司</w:t>
      </w:r>
      <w:r>
        <w:rPr>
          <w:bCs/>
          <w:lang w:eastAsia="zh-CN"/>
        </w:rPr>
        <w:t>）介绍了</w:t>
      </w:r>
      <w:r w:rsidRPr="00FA7D39">
        <w:rPr>
          <w:rStyle w:val="Hyperlink"/>
        </w:rPr>
        <w:fldChar w:fldCharType="begin"/>
      </w:r>
      <w:r w:rsidRPr="00FA7D39">
        <w:rPr>
          <w:rStyle w:val="Hyperlink"/>
        </w:rPr>
        <w:instrText xml:space="preserve"> HYPERLINK "https://www.itu.int/md/T17-TSAG-181210-TD-GEN-0286" </w:instrText>
      </w:r>
      <w:r w:rsidRPr="00FA7D39">
        <w:rPr>
          <w:rStyle w:val="Hyperlink"/>
        </w:rPr>
        <w:fldChar w:fldCharType="separate"/>
      </w:r>
      <w:r w:rsidRPr="00FA7D39">
        <w:rPr>
          <w:rStyle w:val="Hyperlink"/>
        </w:rPr>
        <w:t>TD286</w:t>
      </w:r>
      <w:r w:rsidRPr="00FA7D39">
        <w:rPr>
          <w:rStyle w:val="Hyperlink"/>
        </w:rPr>
        <w:fldChar w:fldCharType="end"/>
      </w:r>
      <w:r w:rsidR="005E20F7">
        <w:rPr>
          <w:rFonts w:hint="eastAsia"/>
          <w:bCs/>
          <w:lang w:eastAsia="zh-CN"/>
        </w:rPr>
        <w:t>号</w:t>
      </w:r>
      <w:r w:rsidR="005E20F7">
        <w:rPr>
          <w:bCs/>
          <w:lang w:eastAsia="zh-CN"/>
        </w:rPr>
        <w:t>文件</w:t>
      </w:r>
      <w:r>
        <w:rPr>
          <w:rFonts w:hint="eastAsia"/>
          <w:bCs/>
          <w:lang w:eastAsia="zh-CN"/>
        </w:rPr>
        <w:t>所</w:t>
      </w:r>
      <w:r>
        <w:rPr>
          <w:bCs/>
          <w:lang w:eastAsia="zh-CN"/>
        </w:rPr>
        <w:t>含</w:t>
      </w:r>
      <w:r>
        <w:rPr>
          <w:rFonts w:hint="eastAsia"/>
          <w:bCs/>
          <w:lang w:eastAsia="zh-CN"/>
        </w:rPr>
        <w:t>成果</w:t>
      </w:r>
      <w:r>
        <w:rPr>
          <w:bCs/>
          <w:lang w:eastAsia="zh-CN"/>
        </w:rPr>
        <w:t>和会议报告。</w:t>
      </w:r>
      <w:r w:rsidRPr="002A2AD8">
        <w:rPr>
          <w:rFonts w:eastAsiaTheme="minorHAnsi"/>
        </w:rPr>
        <w:t>TSAG</w:t>
      </w:r>
      <w:r w:rsidR="008816E5">
        <w:rPr>
          <w:rFonts w:hint="eastAsia"/>
          <w:lang w:eastAsia="zh-CN"/>
        </w:rPr>
        <w:t>将</w:t>
      </w:r>
      <w:r w:rsidR="008816E5">
        <w:rPr>
          <w:lang w:eastAsia="zh-CN"/>
        </w:rPr>
        <w:t>此</w:t>
      </w:r>
      <w:r>
        <w:rPr>
          <w:lang w:eastAsia="zh-CN"/>
        </w:rPr>
        <w:t>报告</w:t>
      </w:r>
      <w:r w:rsidR="008816E5">
        <w:rPr>
          <w:rFonts w:hint="eastAsia"/>
          <w:lang w:eastAsia="zh-CN"/>
        </w:rPr>
        <w:t>记录在案</w:t>
      </w:r>
      <w:r>
        <w:rPr>
          <w:rFonts w:hint="eastAsia"/>
          <w:lang w:eastAsia="zh-CN"/>
        </w:rPr>
        <w:t>。</w:t>
      </w:r>
    </w:p>
    <w:p w:rsidR="00FA7D39" w:rsidRDefault="00FA7D39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17.2.2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  <w:bCs/>
        </w:rPr>
        <w:t>TSAG</w:t>
      </w:r>
      <w:r w:rsidR="00E93DAA">
        <w:rPr>
          <w:rFonts w:asciiTheme="majorBidi" w:hAnsiTheme="majorBidi" w:cstheme="majorBidi" w:hint="eastAsia"/>
          <w:bCs/>
          <w:lang w:eastAsia="zh-CN"/>
        </w:rPr>
        <w:t>同</w:t>
      </w:r>
      <w:r w:rsidR="00E93DAA">
        <w:rPr>
          <w:rFonts w:asciiTheme="majorBidi" w:hAnsiTheme="majorBidi" w:cstheme="majorBidi"/>
          <w:bCs/>
          <w:lang w:eastAsia="zh-CN"/>
        </w:rPr>
        <w:t>意将有关热</w:t>
      </w:r>
      <w:r w:rsidR="00E93DAA">
        <w:rPr>
          <w:rFonts w:asciiTheme="majorBidi" w:hAnsiTheme="majorBidi" w:cstheme="majorBidi" w:hint="eastAsia"/>
          <w:bCs/>
          <w:lang w:eastAsia="zh-CN"/>
        </w:rPr>
        <w:t>门</w:t>
      </w:r>
      <w:r w:rsidR="00E93DAA">
        <w:rPr>
          <w:rFonts w:asciiTheme="majorBidi" w:hAnsiTheme="majorBidi" w:cstheme="majorBidi"/>
          <w:bCs/>
          <w:lang w:eastAsia="zh-CN"/>
        </w:rPr>
        <w:t>话题的输出联络声明发往所有</w:t>
      </w:r>
      <w:r w:rsidRPr="00D64006">
        <w:rPr>
          <w:rFonts w:asciiTheme="majorBidi" w:hAnsiTheme="majorBidi" w:cstheme="majorBidi"/>
          <w:bCs/>
        </w:rPr>
        <w:t>ITU-T</w:t>
      </w:r>
      <w:r w:rsidR="00E93DAA">
        <w:rPr>
          <w:rFonts w:asciiTheme="majorBidi" w:hAnsiTheme="majorBidi" w:cstheme="majorBidi" w:hint="eastAsia"/>
          <w:bCs/>
          <w:lang w:eastAsia="zh-CN"/>
        </w:rPr>
        <w:t>研究</w:t>
      </w:r>
      <w:r w:rsidR="00E93DAA">
        <w:rPr>
          <w:rFonts w:asciiTheme="majorBidi" w:hAnsiTheme="majorBidi" w:cstheme="majorBidi"/>
          <w:bCs/>
          <w:lang w:eastAsia="zh-CN"/>
        </w:rPr>
        <w:t>组（见</w:t>
      </w:r>
      <w:r w:rsidR="00880A28">
        <w:rPr>
          <w:rStyle w:val="Hyperlink"/>
          <w:rFonts w:asciiTheme="majorBidi" w:hAnsiTheme="majorBidi" w:cstheme="majorBidi"/>
          <w:bCs/>
        </w:rPr>
        <w:fldChar w:fldCharType="begin"/>
      </w:r>
      <w:r w:rsidR="00880A28">
        <w:rPr>
          <w:rStyle w:val="Hyperlink"/>
          <w:rFonts w:asciiTheme="majorBidi" w:hAnsiTheme="majorBidi" w:cstheme="majorBidi"/>
          <w:bCs/>
        </w:rPr>
        <w:instrText xml:space="preserve"> HYPERLINK "https://www.itu.int/ifa/t/2017/ls/tsag/sp16-tsag-oLS-00016.doc" </w:instrText>
      </w:r>
      <w:r w:rsidR="00880A28">
        <w:rPr>
          <w:rStyle w:val="Hyperlink"/>
          <w:rFonts w:asciiTheme="majorBidi" w:hAnsiTheme="majorBidi" w:cstheme="majorBidi"/>
          <w:bCs/>
        </w:rPr>
        <w:fldChar w:fldCharType="separate"/>
      </w:r>
      <w:r w:rsidRPr="00D64006">
        <w:rPr>
          <w:rStyle w:val="Hyperlink"/>
          <w:rFonts w:asciiTheme="majorBidi" w:hAnsiTheme="majorBidi" w:cstheme="majorBidi"/>
          <w:bCs/>
        </w:rPr>
        <w:t xml:space="preserve">TSAG </w:t>
      </w:r>
      <w:r w:rsidRPr="00D64006">
        <w:rPr>
          <w:rStyle w:val="Hyperlink"/>
        </w:rPr>
        <w:t>LS16</w:t>
      </w:r>
      <w:r w:rsidR="00880A28">
        <w:rPr>
          <w:rStyle w:val="Hyperlink"/>
        </w:rPr>
        <w:fldChar w:fldCharType="end"/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文件）。</w:t>
      </w:r>
    </w:p>
    <w:p w:rsidR="00FA7D39" w:rsidRDefault="00FA7D39" w:rsidP="005E20F7">
      <w:pPr>
        <w:pStyle w:val="enumlev1"/>
        <w:tabs>
          <w:tab w:val="left" w:pos="851"/>
        </w:tabs>
        <w:ind w:left="0" w:firstLine="0"/>
      </w:pPr>
      <w:r w:rsidRPr="0035776E">
        <w:rPr>
          <w:rFonts w:asciiTheme="majorBidi" w:hAnsiTheme="majorBidi" w:cstheme="majorBidi"/>
        </w:rPr>
        <w:t>17.2.3</w:t>
      </w:r>
      <w:r>
        <w:rPr>
          <w:rFonts w:eastAsia="Times New Roman"/>
          <w:b/>
          <w:szCs w:val="20"/>
          <w:lang w:eastAsia="zh-CN"/>
        </w:rPr>
        <w:tab/>
      </w:r>
      <w:r w:rsidRPr="00482103">
        <w:rPr>
          <w:szCs w:val="22"/>
        </w:rPr>
        <w:t>TSAG</w:t>
      </w:r>
      <w:r>
        <w:rPr>
          <w:rFonts w:hint="eastAsia"/>
          <w:szCs w:val="22"/>
          <w:lang w:eastAsia="zh-CN"/>
        </w:rPr>
        <w:t>授权</w:t>
      </w:r>
      <w:r w:rsidRPr="00482103">
        <w:rPr>
          <w:szCs w:val="22"/>
        </w:rPr>
        <w:t>RG-</w:t>
      </w:r>
      <w:proofErr w:type="spellStart"/>
      <w:r w:rsidRPr="00482103">
        <w:rPr>
          <w:szCs w:val="22"/>
        </w:rPr>
        <w:t>StdsStrat</w:t>
      </w:r>
      <w:proofErr w:type="spellEnd"/>
      <w:r>
        <w:rPr>
          <w:rFonts w:hint="eastAsia"/>
          <w:szCs w:val="22"/>
          <w:lang w:eastAsia="zh-CN"/>
        </w:rPr>
        <w:t>在</w:t>
      </w:r>
      <w:r>
        <w:rPr>
          <w:szCs w:val="22"/>
          <w:lang w:eastAsia="zh-CN"/>
        </w:rPr>
        <w:t>所收到文稿基础上</w:t>
      </w:r>
      <w:r>
        <w:rPr>
          <w:rFonts w:hint="eastAsia"/>
          <w:szCs w:val="22"/>
          <w:lang w:eastAsia="zh-CN"/>
        </w:rPr>
        <w:t>最多</w:t>
      </w:r>
      <w:r>
        <w:rPr>
          <w:szCs w:val="22"/>
          <w:lang w:eastAsia="zh-CN"/>
        </w:rPr>
        <w:t>举行</w:t>
      </w:r>
      <w:r>
        <w:rPr>
          <w:rFonts w:hint="eastAsia"/>
          <w:szCs w:val="22"/>
          <w:lang w:eastAsia="zh-CN"/>
        </w:rPr>
        <w:t>四</w:t>
      </w:r>
      <w:r>
        <w:rPr>
          <w:szCs w:val="22"/>
          <w:lang w:eastAsia="zh-CN"/>
        </w:rPr>
        <w:t>次中期电子会议（</w:t>
      </w:r>
      <w:r>
        <w:rPr>
          <w:rFonts w:hint="eastAsia"/>
          <w:szCs w:val="22"/>
          <w:lang w:eastAsia="zh-CN"/>
        </w:rPr>
        <w:t>见</w:t>
      </w:r>
      <w:r w:rsidR="005E20F7">
        <w:rPr>
          <w:szCs w:val="22"/>
          <w:lang w:eastAsia="zh-CN"/>
        </w:rPr>
        <w:br/>
      </w:r>
      <w:hyperlink w:anchor="_Annex_A_Summary" w:history="1">
        <w:r>
          <w:rPr>
            <w:rStyle w:val="Hyperlink"/>
            <w:szCs w:val="22"/>
          </w:rPr>
          <w:t>附件</w:t>
        </w:r>
        <w:r>
          <w:rPr>
            <w:rStyle w:val="Hyperlink"/>
            <w:szCs w:val="22"/>
          </w:rPr>
          <w:t>A</w:t>
        </w:r>
      </w:hyperlink>
      <w:r>
        <w:rPr>
          <w:szCs w:val="22"/>
          <w:lang w:eastAsia="zh-CN"/>
        </w:rPr>
        <w:t>）</w:t>
      </w:r>
      <w:r>
        <w:rPr>
          <w:rFonts w:hint="eastAsia"/>
          <w:szCs w:val="22"/>
          <w:lang w:eastAsia="zh-CN"/>
        </w:rPr>
        <w:t>。</w:t>
      </w:r>
      <w:r w:rsidR="00E93DAA">
        <w:rPr>
          <w:rFonts w:hint="eastAsia"/>
          <w:lang w:eastAsia="zh-CN"/>
        </w:rPr>
        <w:t>请</w:t>
      </w:r>
      <w:r w:rsidR="00E93DAA">
        <w:rPr>
          <w:lang w:eastAsia="zh-CN"/>
        </w:rPr>
        <w:t>在</w:t>
      </w:r>
      <w:r w:rsidRPr="005A09C1">
        <w:t>2019</w:t>
      </w:r>
      <w:r w:rsidR="00E93DAA">
        <w:rPr>
          <w:rFonts w:hint="eastAsia"/>
          <w:lang w:eastAsia="zh-CN"/>
        </w:rPr>
        <w:t>年</w:t>
      </w:r>
      <w:r w:rsidR="00E93DAA">
        <w:rPr>
          <w:rFonts w:hint="eastAsia"/>
          <w:lang w:eastAsia="zh-CN"/>
        </w:rPr>
        <w:t>9</w:t>
      </w:r>
      <w:r w:rsidR="00E93DAA">
        <w:rPr>
          <w:rFonts w:hint="eastAsia"/>
          <w:lang w:eastAsia="zh-CN"/>
        </w:rPr>
        <w:t>月</w:t>
      </w:r>
      <w:r w:rsidR="00E93DAA">
        <w:rPr>
          <w:lang w:eastAsia="zh-CN"/>
        </w:rPr>
        <w:t>前提交文稿，</w:t>
      </w:r>
      <w:r w:rsidR="00E93DAA">
        <w:rPr>
          <w:rFonts w:hint="eastAsia"/>
          <w:lang w:eastAsia="zh-CN"/>
        </w:rPr>
        <w:t>尤其</w:t>
      </w:r>
      <w:r w:rsidR="008816E5">
        <w:rPr>
          <w:rFonts w:hint="eastAsia"/>
          <w:lang w:eastAsia="zh-CN"/>
        </w:rPr>
        <w:t>针对</w:t>
      </w:r>
      <w:r w:rsidR="00E93DAA">
        <w:rPr>
          <w:lang w:eastAsia="zh-CN"/>
        </w:rPr>
        <w:t>以下议题：</w:t>
      </w:r>
    </w:p>
    <w:p w:rsidR="00FA7D39" w:rsidRPr="005E20F7" w:rsidRDefault="005E20F7" w:rsidP="009C0817">
      <w:pPr>
        <w:pStyle w:val="enumlev1"/>
        <w:tabs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93DAA">
        <w:rPr>
          <w:rFonts w:hint="eastAsia"/>
          <w:lang w:eastAsia="zh-CN"/>
        </w:rPr>
        <w:t>分析</w:t>
      </w:r>
      <w:r w:rsidR="00E93DAA">
        <w:rPr>
          <w:lang w:eastAsia="zh-CN"/>
        </w:rPr>
        <w:t>可持续发展目标（</w:t>
      </w:r>
      <w:r w:rsidR="00E93DAA">
        <w:rPr>
          <w:lang w:eastAsia="zh-CN"/>
        </w:rPr>
        <w:t>SDG</w:t>
      </w:r>
      <w:r w:rsidR="00E93DAA">
        <w:rPr>
          <w:lang w:eastAsia="zh-CN"/>
        </w:rPr>
        <w:t>）以及有关研究</w:t>
      </w:r>
      <w:r w:rsidR="00E93DAA">
        <w:rPr>
          <w:lang w:eastAsia="zh-CN"/>
        </w:rPr>
        <w:t>SDG</w:t>
      </w:r>
      <w:r w:rsidR="00E93DAA">
        <w:rPr>
          <w:lang w:eastAsia="zh-CN"/>
        </w:rPr>
        <w:t>和各研究组课题对照情况的拟议行动的</w:t>
      </w:r>
      <w:r w:rsidR="00FA7D39" w:rsidRPr="005E20F7">
        <w:rPr>
          <w:lang w:eastAsia="zh-CN"/>
        </w:rPr>
        <w:t>C053</w:t>
      </w:r>
      <w:r w:rsidR="00E93DAA">
        <w:rPr>
          <w:rFonts w:hint="eastAsia"/>
          <w:lang w:eastAsia="zh-CN"/>
        </w:rPr>
        <w:t>号</w:t>
      </w:r>
      <w:r w:rsidR="00E93DAA">
        <w:rPr>
          <w:lang w:eastAsia="zh-CN"/>
        </w:rPr>
        <w:t>文件，以便使该组确定下一步骤，拟定并向</w:t>
      </w:r>
      <w:r w:rsidR="00FA7D39" w:rsidRPr="005E20F7">
        <w:rPr>
          <w:lang w:eastAsia="zh-CN"/>
        </w:rPr>
        <w:t>TSAG</w:t>
      </w:r>
      <w:r w:rsidR="00E93DAA">
        <w:rPr>
          <w:rFonts w:hint="eastAsia"/>
          <w:lang w:eastAsia="zh-CN"/>
        </w:rPr>
        <w:t>下</w:t>
      </w:r>
      <w:r w:rsidR="00E93DAA">
        <w:rPr>
          <w:lang w:eastAsia="zh-CN"/>
        </w:rPr>
        <w:t>次会议</w:t>
      </w:r>
      <w:r w:rsidR="00E93DAA">
        <w:rPr>
          <w:rFonts w:hint="eastAsia"/>
          <w:lang w:eastAsia="zh-CN"/>
        </w:rPr>
        <w:t>（</w:t>
      </w:r>
      <w:r w:rsidR="00E93DAA">
        <w:rPr>
          <w:rFonts w:hint="eastAsia"/>
          <w:lang w:eastAsia="zh-CN"/>
        </w:rPr>
        <w:t>2019</w:t>
      </w:r>
      <w:r w:rsidR="00E93DAA">
        <w:rPr>
          <w:rFonts w:hint="eastAsia"/>
          <w:lang w:eastAsia="zh-CN"/>
        </w:rPr>
        <w:t>年</w:t>
      </w:r>
      <w:r w:rsidR="00E93DAA">
        <w:rPr>
          <w:rFonts w:hint="eastAsia"/>
          <w:lang w:eastAsia="zh-CN"/>
        </w:rPr>
        <w:t>9</w:t>
      </w:r>
      <w:r w:rsidR="00E93DAA">
        <w:rPr>
          <w:rFonts w:hint="eastAsia"/>
          <w:lang w:eastAsia="zh-CN"/>
        </w:rPr>
        <w:t>月</w:t>
      </w:r>
      <w:r w:rsidR="00E93DAA">
        <w:rPr>
          <w:lang w:eastAsia="zh-CN"/>
        </w:rPr>
        <w:t>）提交</w:t>
      </w:r>
      <w:r w:rsidR="008816E5">
        <w:rPr>
          <w:rFonts w:hint="eastAsia"/>
          <w:lang w:eastAsia="zh-CN"/>
        </w:rPr>
        <w:t>意见</w:t>
      </w:r>
      <w:r w:rsidR="00E93DAA">
        <w:rPr>
          <w:rFonts w:hint="eastAsia"/>
          <w:lang w:eastAsia="zh-CN"/>
        </w:rPr>
        <w:t>；</w:t>
      </w:r>
    </w:p>
    <w:p w:rsidR="00FA7D39" w:rsidRPr="005E20F7" w:rsidRDefault="005E20F7" w:rsidP="009C0817">
      <w:pPr>
        <w:pStyle w:val="enumlev1"/>
        <w:tabs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FA7D39" w:rsidRPr="005E20F7">
        <w:rPr>
          <w:lang w:eastAsia="zh-CN"/>
        </w:rPr>
        <w:t>ITU-T</w:t>
      </w:r>
      <w:r w:rsidR="00E93DAA">
        <w:rPr>
          <w:rFonts w:hint="eastAsia"/>
          <w:lang w:eastAsia="zh-CN"/>
        </w:rPr>
        <w:t>有</w:t>
      </w:r>
      <w:r w:rsidR="00E93DAA">
        <w:rPr>
          <w:lang w:eastAsia="zh-CN"/>
        </w:rPr>
        <w:t>关占组织优化的战略方面</w:t>
      </w:r>
      <w:r w:rsidR="008816E5">
        <w:rPr>
          <w:rFonts w:hint="eastAsia"/>
          <w:lang w:eastAsia="zh-CN"/>
        </w:rPr>
        <w:t>，</w:t>
      </w:r>
      <w:r w:rsidR="00E93DAA">
        <w:rPr>
          <w:lang w:eastAsia="zh-CN"/>
        </w:rPr>
        <w:t>分析</w:t>
      </w:r>
      <w:r w:rsidR="00E93DAA">
        <w:rPr>
          <w:lang w:eastAsia="zh-CN"/>
        </w:rPr>
        <w:t>ITU-</w:t>
      </w:r>
      <w:r w:rsidR="00E93DAA">
        <w:rPr>
          <w:rFonts w:hint="eastAsia"/>
          <w:lang w:eastAsia="zh-CN"/>
        </w:rPr>
        <w:t>T</w:t>
      </w:r>
      <w:r w:rsidR="00E93DAA">
        <w:rPr>
          <w:rFonts w:hint="eastAsia"/>
          <w:lang w:eastAsia="zh-CN"/>
        </w:rPr>
        <w:t>的情况</w:t>
      </w:r>
      <w:r w:rsidR="00E93DAA">
        <w:rPr>
          <w:lang w:eastAsia="zh-CN"/>
        </w:rPr>
        <w:t>并确定实现这种组织优化的可能方案。</w:t>
      </w:r>
    </w:p>
    <w:p w:rsidR="00C40FCF" w:rsidRPr="00FA7D39" w:rsidRDefault="00C40FCF" w:rsidP="005E20F7">
      <w:pPr>
        <w:ind w:firstLineChars="200" w:firstLine="480"/>
      </w:pPr>
      <w:bookmarkStart w:id="118" w:name="lt_pId196"/>
      <w:r w:rsidRPr="00D64006">
        <w:lastRenderedPageBreak/>
        <w:t>RG-</w:t>
      </w:r>
      <w:proofErr w:type="spellStart"/>
      <w:r w:rsidRPr="00D64006">
        <w:t>StdsStrat</w:t>
      </w:r>
      <w:proofErr w:type="spellEnd"/>
      <w:r>
        <w:rPr>
          <w:rFonts w:hint="eastAsia"/>
          <w:lang w:eastAsia="zh-CN"/>
        </w:rPr>
        <w:t>计划在</w:t>
      </w:r>
      <w:r>
        <w:rPr>
          <w:lang w:eastAsia="zh-CN"/>
        </w:rPr>
        <w:t>下次</w:t>
      </w:r>
      <w:r>
        <w:rPr>
          <w:lang w:eastAsia="zh-CN"/>
        </w:rPr>
        <w:t>TSAG</w:t>
      </w:r>
      <w:r>
        <w:rPr>
          <w:lang w:eastAsia="zh-CN"/>
        </w:rPr>
        <w:t>会议</w:t>
      </w:r>
      <w:r w:rsidR="008816E5">
        <w:rPr>
          <w:rFonts w:hint="eastAsia"/>
          <w:lang w:eastAsia="zh-CN"/>
        </w:rPr>
        <w:t>期间</w:t>
      </w:r>
      <w:r>
        <w:rPr>
          <w:lang w:eastAsia="zh-CN"/>
        </w:rPr>
        <w:t>召开会议。</w:t>
      </w:r>
      <w:bookmarkEnd w:id="118"/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17.2.4</w:t>
      </w:r>
      <w:r>
        <w:rPr>
          <w:rFonts w:eastAsia="Times New Roman"/>
          <w:b/>
          <w:szCs w:val="20"/>
          <w:lang w:eastAsia="zh-CN"/>
        </w:rPr>
        <w:tab/>
      </w:r>
      <w:bookmarkStart w:id="119" w:name="lt_pId197"/>
      <w:r>
        <w:rPr>
          <w:rFonts w:hint="eastAsia"/>
          <w:bCs/>
          <w:szCs w:val="20"/>
          <w:lang w:eastAsia="zh-CN"/>
        </w:rPr>
        <w:t>电信标准化局</w:t>
      </w:r>
      <w:r>
        <w:rPr>
          <w:bCs/>
          <w:szCs w:val="20"/>
          <w:lang w:eastAsia="zh-CN"/>
        </w:rPr>
        <w:t>主任宣布，电信标准化局将研究</w:t>
      </w:r>
      <w:r>
        <w:rPr>
          <w:bCs/>
          <w:szCs w:val="20"/>
          <w:lang w:eastAsia="zh-CN"/>
        </w:rPr>
        <w:t>C053</w:t>
      </w:r>
      <w:r>
        <w:rPr>
          <w:bCs/>
          <w:szCs w:val="20"/>
          <w:lang w:eastAsia="zh-CN"/>
        </w:rPr>
        <w:t>号文件中的</w:t>
      </w:r>
      <w:r>
        <w:rPr>
          <w:bCs/>
          <w:szCs w:val="20"/>
          <w:lang w:eastAsia="zh-CN"/>
        </w:rPr>
        <w:t>SDG</w:t>
      </w:r>
      <w:r>
        <w:rPr>
          <w:bCs/>
          <w:szCs w:val="20"/>
          <w:lang w:eastAsia="zh-CN"/>
        </w:rPr>
        <w:t>对照，包括</w:t>
      </w:r>
      <w:r>
        <w:rPr>
          <w:rFonts w:hint="eastAsia"/>
          <w:bCs/>
          <w:szCs w:val="20"/>
          <w:lang w:eastAsia="zh-CN"/>
        </w:rPr>
        <w:t>如何</w:t>
      </w:r>
      <w:r>
        <w:rPr>
          <w:bCs/>
          <w:szCs w:val="20"/>
          <w:lang w:eastAsia="zh-CN"/>
        </w:rPr>
        <w:t>将</w:t>
      </w:r>
      <w:r>
        <w:rPr>
          <w:bCs/>
          <w:szCs w:val="20"/>
          <w:lang w:eastAsia="zh-CN"/>
        </w:rPr>
        <w:t>SDG</w:t>
      </w:r>
      <w:r>
        <w:rPr>
          <w:bCs/>
          <w:szCs w:val="20"/>
          <w:lang w:eastAsia="zh-CN"/>
        </w:rPr>
        <w:t>任务</w:t>
      </w:r>
      <w:r w:rsidR="008816E5">
        <w:rPr>
          <w:rFonts w:hint="eastAsia"/>
          <w:bCs/>
          <w:szCs w:val="20"/>
          <w:lang w:eastAsia="zh-CN"/>
        </w:rPr>
        <w:t>加以</w:t>
      </w:r>
      <w:r>
        <w:rPr>
          <w:rFonts w:hint="eastAsia"/>
          <w:bCs/>
          <w:szCs w:val="20"/>
          <w:lang w:eastAsia="zh-CN"/>
        </w:rPr>
        <w:t>记录</w:t>
      </w:r>
      <w:r>
        <w:rPr>
          <w:bCs/>
          <w:szCs w:val="20"/>
          <w:lang w:eastAsia="zh-CN"/>
        </w:rPr>
        <w:t>并将其工作结果与相关</w:t>
      </w:r>
      <w:r>
        <w:rPr>
          <w:bCs/>
          <w:szCs w:val="20"/>
          <w:lang w:eastAsia="zh-CN"/>
        </w:rPr>
        <w:t>TSAG</w:t>
      </w:r>
      <w:r>
        <w:rPr>
          <w:bCs/>
          <w:szCs w:val="20"/>
          <w:lang w:eastAsia="zh-CN"/>
        </w:rPr>
        <w:t>报告人组分享。在</w:t>
      </w:r>
      <w:r>
        <w:rPr>
          <w:rFonts w:hint="eastAsia"/>
          <w:bCs/>
          <w:szCs w:val="20"/>
          <w:lang w:eastAsia="zh-CN"/>
        </w:rPr>
        <w:t>任何</w:t>
      </w:r>
      <w:r>
        <w:rPr>
          <w:bCs/>
          <w:szCs w:val="20"/>
          <w:lang w:eastAsia="zh-CN"/>
        </w:rPr>
        <w:t>情况下，他都</w:t>
      </w:r>
      <w:r>
        <w:rPr>
          <w:rFonts w:hint="eastAsia"/>
          <w:bCs/>
          <w:szCs w:val="20"/>
          <w:lang w:eastAsia="zh-CN"/>
        </w:rPr>
        <w:t>邀请</w:t>
      </w:r>
      <w:r>
        <w:rPr>
          <w:bCs/>
          <w:szCs w:val="20"/>
          <w:lang w:eastAsia="zh-CN"/>
        </w:rPr>
        <w:t>成员就如何更好地完成这项工作发表意见</w:t>
      </w:r>
      <w:r>
        <w:rPr>
          <w:rFonts w:hint="eastAsia"/>
          <w:bCs/>
          <w:szCs w:val="20"/>
          <w:lang w:eastAsia="zh-CN"/>
        </w:rPr>
        <w:t>，</w:t>
      </w:r>
      <w:r>
        <w:rPr>
          <w:bCs/>
          <w:szCs w:val="20"/>
          <w:lang w:eastAsia="zh-CN"/>
        </w:rPr>
        <w:t>如为</w:t>
      </w:r>
      <w:r>
        <w:rPr>
          <w:bCs/>
          <w:szCs w:val="20"/>
          <w:lang w:eastAsia="zh-CN"/>
        </w:rPr>
        <w:t>SDG</w:t>
      </w:r>
      <w:r>
        <w:rPr>
          <w:bCs/>
          <w:szCs w:val="20"/>
          <w:lang w:eastAsia="zh-CN"/>
        </w:rPr>
        <w:t>对照工作寻找非主观标准。</w:t>
      </w:r>
      <w:bookmarkEnd w:id="119"/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17.2.5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  <w:bCs/>
        </w:rPr>
        <w:t>TSAG</w:t>
      </w:r>
      <w:r>
        <w:rPr>
          <w:rFonts w:asciiTheme="majorBidi" w:hAnsiTheme="majorBidi" w:cstheme="majorBidi" w:hint="eastAsia"/>
          <w:bCs/>
          <w:lang w:eastAsia="zh-CN"/>
        </w:rPr>
        <w:t>感谢</w:t>
      </w:r>
      <w:r w:rsidRPr="00D64006">
        <w:rPr>
          <w:rFonts w:asciiTheme="majorBidi" w:hAnsiTheme="majorBidi" w:cstheme="majorBidi"/>
          <w:bCs/>
        </w:rPr>
        <w:t>Stephen Hayes</w:t>
      </w:r>
      <w:r>
        <w:rPr>
          <w:rFonts w:asciiTheme="majorBidi" w:hAnsiTheme="majorBidi" w:cstheme="majorBidi" w:hint="eastAsia"/>
          <w:bCs/>
          <w:lang w:eastAsia="zh-CN"/>
        </w:rPr>
        <w:t>自</w:t>
      </w:r>
      <w:r>
        <w:rPr>
          <w:rFonts w:asciiTheme="majorBidi" w:hAnsiTheme="majorBidi" w:cstheme="majorBidi" w:hint="eastAsia"/>
          <w:bCs/>
          <w:lang w:eastAsia="zh-CN"/>
        </w:rPr>
        <w:t>2018</w:t>
      </w:r>
      <w:r>
        <w:rPr>
          <w:rFonts w:asciiTheme="majorBidi" w:hAnsiTheme="majorBidi" w:cstheme="majorBidi" w:hint="eastAsia"/>
          <w:bCs/>
          <w:lang w:eastAsia="zh-CN"/>
        </w:rPr>
        <w:t>年</w:t>
      </w:r>
      <w:r>
        <w:rPr>
          <w:rFonts w:asciiTheme="majorBidi" w:hAnsiTheme="majorBidi" w:cstheme="majorBidi" w:hint="eastAsia"/>
          <w:bCs/>
          <w:lang w:eastAsia="zh-CN"/>
        </w:rPr>
        <w:t>3</w:t>
      </w:r>
      <w:r>
        <w:rPr>
          <w:rFonts w:asciiTheme="majorBidi" w:hAnsiTheme="majorBidi" w:cstheme="majorBidi" w:hint="eastAsia"/>
          <w:bCs/>
          <w:lang w:eastAsia="zh-CN"/>
        </w:rPr>
        <w:t>月</w:t>
      </w:r>
      <w:r>
        <w:rPr>
          <w:rFonts w:asciiTheme="majorBidi" w:hAnsiTheme="majorBidi" w:cstheme="majorBidi"/>
          <w:bCs/>
          <w:lang w:eastAsia="zh-CN"/>
        </w:rPr>
        <w:t>以来发挥的出色的领导作用。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</w:pPr>
      <w:r w:rsidRPr="0035776E">
        <w:rPr>
          <w:rFonts w:asciiTheme="majorBidi" w:hAnsiTheme="majorBidi" w:cstheme="majorBidi"/>
        </w:rPr>
        <w:t>17.2.6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  <w:bCs/>
        </w:rPr>
        <w:t>TSAG</w:t>
      </w:r>
      <w:r>
        <w:rPr>
          <w:rFonts w:asciiTheme="majorBidi" w:hAnsiTheme="majorBidi" w:cstheme="majorBidi" w:hint="eastAsia"/>
          <w:bCs/>
          <w:lang w:eastAsia="zh-CN"/>
        </w:rPr>
        <w:t>确认</w:t>
      </w:r>
      <w:r>
        <w:rPr>
          <w:rFonts w:asciiTheme="majorBidi" w:hAnsiTheme="majorBidi" w:cstheme="majorBidi"/>
          <w:bCs/>
          <w:lang w:eastAsia="zh-CN"/>
        </w:rPr>
        <w:t>指出，</w:t>
      </w:r>
      <w:r w:rsidRPr="00D64006">
        <w:t xml:space="preserve">Didier </w:t>
      </w:r>
      <w:proofErr w:type="spellStart"/>
      <w:r w:rsidRPr="00D64006">
        <w:t>Berthoumieux</w:t>
      </w:r>
      <w:proofErr w:type="spellEnd"/>
      <w:r>
        <w:rPr>
          <w:rFonts w:hint="eastAsia"/>
          <w:lang w:eastAsia="zh-CN"/>
        </w:rPr>
        <w:t>（芬兰</w:t>
      </w:r>
      <w:r>
        <w:rPr>
          <w:lang w:eastAsia="zh-CN"/>
        </w:rPr>
        <w:t>诺基亚公司</w:t>
      </w:r>
      <w:r>
        <w:rPr>
          <w:rFonts w:hint="eastAsia"/>
          <w:lang w:eastAsia="zh-CN"/>
        </w:rPr>
        <w:t>）自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至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担任</w:t>
      </w:r>
      <w:r w:rsidRPr="00D64006">
        <w:t>RG-</w:t>
      </w:r>
      <w:proofErr w:type="spellStart"/>
      <w:r w:rsidRPr="00D64006">
        <w:t>StdsStrat</w:t>
      </w:r>
      <w:proofErr w:type="spellEnd"/>
      <w:r w:rsidR="008816E5">
        <w:rPr>
          <w:lang w:eastAsia="zh-CN"/>
        </w:rPr>
        <w:t>轮值</w:t>
      </w:r>
      <w:r>
        <w:rPr>
          <w:rFonts w:hint="eastAsia"/>
          <w:lang w:eastAsia="zh-CN"/>
        </w:rPr>
        <w:t>报告人</w:t>
      </w:r>
      <w:r>
        <w:rPr>
          <w:lang w:eastAsia="zh-CN"/>
        </w:rPr>
        <w:t>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17.2.7</w:t>
      </w:r>
      <w:r>
        <w:rPr>
          <w:rFonts w:eastAsia="Times New Roman"/>
          <w:b/>
          <w:szCs w:val="20"/>
          <w:lang w:eastAsia="zh-CN"/>
        </w:rPr>
        <w:tab/>
      </w:r>
      <w:r w:rsidRPr="00D64006">
        <w:t>TSAG</w:t>
      </w:r>
      <w:r>
        <w:rPr>
          <w:rFonts w:hint="eastAsia"/>
          <w:lang w:eastAsia="zh-CN"/>
        </w:rPr>
        <w:t>请</w:t>
      </w:r>
      <w:r>
        <w:rPr>
          <w:lang w:eastAsia="zh-CN"/>
        </w:rPr>
        <w:t>电信标准化局主任就</w:t>
      </w:r>
      <w:r w:rsidRPr="00D64006">
        <w:t>RG-</w:t>
      </w:r>
      <w:proofErr w:type="spellStart"/>
      <w:r w:rsidRPr="00D64006">
        <w:t>StdsStrat</w:t>
      </w:r>
      <w:proofErr w:type="spellEnd"/>
      <w:r>
        <w:rPr>
          <w:rFonts w:hint="eastAsia"/>
          <w:lang w:eastAsia="zh-CN"/>
        </w:rPr>
        <w:t>联合</w:t>
      </w:r>
      <w:r>
        <w:rPr>
          <w:lang w:eastAsia="zh-CN"/>
        </w:rPr>
        <w:t>报告人的缺席和无为</w:t>
      </w:r>
      <w:r w:rsidR="008816E5">
        <w:rPr>
          <w:rFonts w:hint="eastAsia"/>
          <w:lang w:eastAsia="zh-CN"/>
        </w:rPr>
        <w:t>状况</w:t>
      </w:r>
      <w:r>
        <w:rPr>
          <w:lang w:eastAsia="zh-CN"/>
        </w:rPr>
        <w:t>展开会后磋商。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17.2.8</w:t>
      </w:r>
      <w:r>
        <w:rPr>
          <w:rFonts w:eastAsia="Times New Roman"/>
          <w:b/>
          <w:szCs w:val="20"/>
          <w:lang w:eastAsia="zh-CN"/>
        </w:rPr>
        <w:tab/>
      </w:r>
      <w:r w:rsidRPr="00D64006">
        <w:t>TSAG</w:t>
      </w:r>
      <w:r w:rsidR="008816E5">
        <w:rPr>
          <w:lang w:eastAsia="zh-CN"/>
        </w:rPr>
        <w:t>按照美国的提议</w:t>
      </w:r>
      <w:r w:rsidR="008816E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任命美国</w:t>
      </w:r>
      <w:r w:rsidRPr="00D64006">
        <w:t>Arnaud Taddei</w:t>
      </w:r>
      <w:r>
        <w:rPr>
          <w:rFonts w:hint="eastAsia"/>
          <w:lang w:eastAsia="zh-CN"/>
        </w:rPr>
        <w:t>先生</w:t>
      </w:r>
      <w:r>
        <w:rPr>
          <w:lang w:eastAsia="zh-CN"/>
        </w:rPr>
        <w:t>作为</w:t>
      </w:r>
      <w:r w:rsidRPr="00D64006">
        <w:t>RG-</w:t>
      </w:r>
      <w:proofErr w:type="spellStart"/>
      <w:r w:rsidRPr="00D64006">
        <w:t>StdsStrat</w:t>
      </w:r>
      <w:proofErr w:type="spellEnd"/>
      <w:r>
        <w:rPr>
          <w:rFonts w:hint="eastAsia"/>
          <w:lang w:eastAsia="zh-CN"/>
        </w:rPr>
        <w:t>联合</w:t>
      </w:r>
      <w:r>
        <w:rPr>
          <w:lang w:eastAsia="zh-CN"/>
        </w:rPr>
        <w:t>报告人。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17.2.9</w:t>
      </w:r>
      <w:r>
        <w:rPr>
          <w:rFonts w:eastAsia="Times New Roman"/>
          <w:b/>
          <w:szCs w:val="20"/>
          <w:lang w:eastAsia="zh-CN"/>
        </w:rPr>
        <w:tab/>
      </w:r>
      <w:r>
        <w:rPr>
          <w:rFonts w:hint="eastAsia"/>
          <w:bCs/>
          <w:szCs w:val="20"/>
          <w:lang w:eastAsia="zh-CN"/>
        </w:rPr>
        <w:t>俄罗斯</w:t>
      </w:r>
      <w:r>
        <w:rPr>
          <w:bCs/>
          <w:szCs w:val="20"/>
          <w:lang w:eastAsia="zh-CN"/>
        </w:rPr>
        <w:t>联邦向</w:t>
      </w:r>
      <w:r>
        <w:rPr>
          <w:bCs/>
          <w:szCs w:val="20"/>
          <w:lang w:eastAsia="zh-CN"/>
        </w:rPr>
        <w:t>TSAG</w:t>
      </w:r>
      <w:r>
        <w:rPr>
          <w:bCs/>
          <w:szCs w:val="20"/>
          <w:lang w:eastAsia="zh-CN"/>
        </w:rPr>
        <w:t>通报指出，</w:t>
      </w:r>
      <w:r w:rsidRPr="00D64006">
        <w:t>RG-</w:t>
      </w:r>
      <w:proofErr w:type="spellStart"/>
      <w:r w:rsidRPr="00D64006">
        <w:t>StdsStrat</w:t>
      </w:r>
      <w:proofErr w:type="spellEnd"/>
      <w:r>
        <w:rPr>
          <w:rFonts w:hint="eastAsia"/>
          <w:lang w:eastAsia="zh-CN"/>
        </w:rPr>
        <w:t>联合</w:t>
      </w:r>
      <w:r>
        <w:rPr>
          <w:lang w:eastAsia="zh-CN"/>
        </w:rPr>
        <w:t>报告人</w:t>
      </w:r>
      <w:proofErr w:type="spellStart"/>
      <w:r w:rsidRPr="00D64006">
        <w:t>Vasily</w:t>
      </w:r>
      <w:proofErr w:type="spellEnd"/>
      <w:r w:rsidRPr="00D64006">
        <w:t xml:space="preserve"> </w:t>
      </w:r>
      <w:proofErr w:type="spellStart"/>
      <w:r w:rsidRPr="00D64006">
        <w:t>Dolmatov</w:t>
      </w:r>
      <w:proofErr w:type="spellEnd"/>
      <w:r>
        <w:rPr>
          <w:rFonts w:hint="eastAsia"/>
          <w:lang w:eastAsia="zh-CN"/>
        </w:rPr>
        <w:t>先生</w:t>
      </w:r>
      <w:r>
        <w:rPr>
          <w:lang w:eastAsia="zh-CN"/>
        </w:rPr>
        <w:t>无法继续担任该职</w:t>
      </w:r>
      <w:r>
        <w:rPr>
          <w:rFonts w:hint="eastAsia"/>
          <w:lang w:eastAsia="zh-CN"/>
        </w:rPr>
        <w:t>，</w:t>
      </w:r>
      <w:r>
        <w:rPr>
          <w:lang w:eastAsia="zh-CN"/>
        </w:rPr>
        <w:t>其主管部门</w:t>
      </w:r>
      <w:r w:rsidR="008816E5">
        <w:rPr>
          <w:rFonts w:hint="eastAsia"/>
          <w:lang w:eastAsia="zh-CN"/>
        </w:rPr>
        <w:t>正在</w:t>
      </w:r>
      <w:r>
        <w:rPr>
          <w:lang w:eastAsia="zh-CN"/>
        </w:rPr>
        <w:t>考虑</w:t>
      </w:r>
      <w:r>
        <w:rPr>
          <w:rFonts w:hint="eastAsia"/>
          <w:lang w:eastAsia="zh-CN"/>
        </w:rPr>
        <w:t>TSAG</w:t>
      </w:r>
      <w:r w:rsidR="008816E5">
        <w:rPr>
          <w:rFonts w:hint="eastAsia"/>
          <w:lang w:eastAsia="zh-CN"/>
        </w:rPr>
        <w:t>可</w:t>
      </w:r>
      <w:r>
        <w:rPr>
          <w:lang w:eastAsia="zh-CN"/>
        </w:rPr>
        <w:t>接受的替换人选。</w:t>
      </w:r>
    </w:p>
    <w:p w:rsidR="00C40FCF" w:rsidRPr="00792C4E" w:rsidRDefault="00C40FCF" w:rsidP="00C40FCF">
      <w:pPr>
        <w:pStyle w:val="Heading2"/>
        <w:rPr>
          <w:lang w:eastAsia="zh-CN"/>
        </w:rPr>
      </w:pPr>
      <w:bookmarkStart w:id="120" w:name="_Toc536023936"/>
      <w:r>
        <w:rPr>
          <w:lang w:eastAsia="zh-CN"/>
        </w:rPr>
        <w:t>17.3</w:t>
      </w:r>
      <w:r w:rsidRPr="0007048C">
        <w:rPr>
          <w:lang w:eastAsia="zh-CN"/>
        </w:rPr>
        <w:tab/>
      </w:r>
      <w:r w:rsidRPr="008B0A50">
        <w:rPr>
          <w:lang w:eastAsia="zh-CN"/>
        </w:rPr>
        <w:t>TSAG</w:t>
      </w:r>
      <w:r>
        <w:rPr>
          <w:rFonts w:ascii="SimSun" w:eastAsia="SimSun" w:hAnsi="SimSun" w:cs="SimSun" w:hint="eastAsia"/>
          <w:lang w:eastAsia="zh-CN"/>
        </w:rPr>
        <w:t>工作计划报告人组（</w:t>
      </w:r>
      <w:r w:rsidRPr="00792C4E">
        <w:rPr>
          <w:lang w:eastAsia="zh-CN"/>
        </w:rPr>
        <w:t>RG-WP</w:t>
      </w:r>
      <w:r>
        <w:rPr>
          <w:rFonts w:ascii="SimSun" w:eastAsia="SimSun" w:hAnsi="SimSun" w:cs="SimSun" w:hint="eastAsia"/>
          <w:lang w:eastAsia="zh-CN"/>
        </w:rPr>
        <w:t>）</w:t>
      </w:r>
      <w:bookmarkEnd w:id="120"/>
    </w:p>
    <w:p w:rsidR="00C40FCF" w:rsidRPr="00FA7D39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17.3.1</w:t>
      </w:r>
      <w:r>
        <w:rPr>
          <w:rFonts w:eastAsia="Times New Roman"/>
          <w:b/>
          <w:szCs w:val="20"/>
          <w:lang w:eastAsia="zh-CN"/>
        </w:rPr>
        <w:tab/>
      </w:r>
      <w:r>
        <w:rPr>
          <w:rFonts w:hint="eastAsia"/>
          <w:bCs/>
          <w:szCs w:val="20"/>
          <w:lang w:eastAsia="zh-CN"/>
        </w:rPr>
        <w:t>电信</w:t>
      </w:r>
      <w:r>
        <w:rPr>
          <w:bCs/>
          <w:szCs w:val="20"/>
          <w:lang w:eastAsia="zh-CN"/>
        </w:rPr>
        <w:t>标准化局</w:t>
      </w:r>
      <w:r w:rsidRPr="00D64006">
        <w:rPr>
          <w:rFonts w:asciiTheme="majorBidi" w:hAnsiTheme="majorBidi" w:cstheme="majorBidi"/>
          <w:bCs/>
        </w:rPr>
        <w:t>Hiroshi Ota</w:t>
      </w:r>
      <w:r>
        <w:rPr>
          <w:rFonts w:asciiTheme="majorBidi" w:hAnsiTheme="majorBidi" w:cstheme="majorBidi" w:hint="eastAsia"/>
          <w:bCs/>
          <w:lang w:eastAsia="zh-CN"/>
        </w:rPr>
        <w:t>先生</w:t>
      </w:r>
      <w:r>
        <w:rPr>
          <w:rFonts w:asciiTheme="majorBidi" w:hAnsiTheme="majorBidi" w:cstheme="majorBidi"/>
          <w:bCs/>
          <w:lang w:eastAsia="zh-CN"/>
        </w:rPr>
        <w:t>代表缺席的</w:t>
      </w:r>
      <w:r>
        <w:rPr>
          <w:rFonts w:asciiTheme="majorBidi" w:hAnsiTheme="majorBidi" w:cstheme="majorBidi"/>
          <w:bCs/>
          <w:lang w:eastAsia="zh-CN"/>
        </w:rPr>
        <w:t>RG-WP</w:t>
      </w:r>
      <w:r>
        <w:rPr>
          <w:rFonts w:asciiTheme="majorBidi" w:hAnsiTheme="majorBidi" w:cstheme="majorBidi"/>
          <w:bCs/>
          <w:lang w:eastAsia="zh-CN"/>
        </w:rPr>
        <w:t>报告人</w:t>
      </w:r>
      <w:r w:rsidRPr="00D64006">
        <w:rPr>
          <w:bCs/>
        </w:rPr>
        <w:t xml:space="preserve">Reiner </w:t>
      </w:r>
      <w:proofErr w:type="spellStart"/>
      <w:r w:rsidRPr="00D64006">
        <w:rPr>
          <w:bCs/>
        </w:rPr>
        <w:t>Liebler</w:t>
      </w:r>
      <w:proofErr w:type="spellEnd"/>
      <w:r>
        <w:rPr>
          <w:rFonts w:hint="eastAsia"/>
          <w:bCs/>
          <w:lang w:eastAsia="zh-CN"/>
        </w:rPr>
        <w:t>先生</w:t>
      </w:r>
      <w:r>
        <w:rPr>
          <w:bCs/>
          <w:lang w:eastAsia="zh-CN"/>
        </w:rPr>
        <w:t>（</w:t>
      </w:r>
      <w:r>
        <w:rPr>
          <w:rFonts w:hint="eastAsia"/>
          <w:bCs/>
          <w:lang w:eastAsia="zh-CN"/>
        </w:rPr>
        <w:t>德国</w:t>
      </w:r>
      <w:r>
        <w:rPr>
          <w:bCs/>
          <w:lang w:eastAsia="zh-CN"/>
        </w:rPr>
        <w:t>）</w:t>
      </w:r>
      <w:r>
        <w:rPr>
          <w:rFonts w:hint="eastAsia"/>
          <w:bCs/>
          <w:lang w:eastAsia="zh-CN"/>
        </w:rPr>
        <w:t>出席</w:t>
      </w:r>
      <w:r>
        <w:rPr>
          <w:bCs/>
          <w:lang w:eastAsia="zh-CN"/>
        </w:rPr>
        <w:t>TSAG</w:t>
      </w:r>
      <w:r>
        <w:rPr>
          <w:bCs/>
          <w:lang w:eastAsia="zh-CN"/>
        </w:rPr>
        <w:t>最</w:t>
      </w:r>
      <w:r w:rsidR="008816E5">
        <w:rPr>
          <w:rFonts w:hint="eastAsia"/>
          <w:bCs/>
          <w:lang w:eastAsia="zh-CN"/>
        </w:rPr>
        <w:t>后</w:t>
      </w:r>
      <w:r>
        <w:rPr>
          <w:bCs/>
          <w:lang w:eastAsia="zh-CN"/>
        </w:rPr>
        <w:t>一次全体会议并介绍了</w:t>
      </w:r>
      <w:hyperlink r:id="rId35" w:history="1">
        <w:r w:rsidRPr="003A62DE">
          <w:rPr>
            <w:rStyle w:val="Hyperlink"/>
          </w:rPr>
          <w:t>TD290</w:t>
        </w:r>
      </w:hyperlink>
      <w:r>
        <w:rPr>
          <w:rFonts w:hint="eastAsia"/>
          <w:bCs/>
          <w:lang w:eastAsia="zh-CN"/>
        </w:rPr>
        <w:t>号文件</w:t>
      </w:r>
      <w:r>
        <w:rPr>
          <w:bCs/>
          <w:lang w:eastAsia="zh-CN"/>
        </w:rPr>
        <w:t>中</w:t>
      </w:r>
      <w:r>
        <w:rPr>
          <w:rFonts w:hint="eastAsia"/>
          <w:bCs/>
          <w:lang w:eastAsia="zh-CN"/>
        </w:rPr>
        <w:t>的</w:t>
      </w:r>
      <w:r>
        <w:rPr>
          <w:rFonts w:hint="eastAsia"/>
          <w:bCs/>
          <w:lang w:eastAsia="zh-CN"/>
        </w:rPr>
        <w:t>RG-WP</w:t>
      </w:r>
      <w:r>
        <w:rPr>
          <w:rFonts w:hint="eastAsia"/>
          <w:bCs/>
          <w:lang w:eastAsia="zh-CN"/>
        </w:rPr>
        <w:t>报告。</w:t>
      </w:r>
      <w:r>
        <w:rPr>
          <w:rFonts w:hint="eastAsia"/>
          <w:bCs/>
          <w:lang w:eastAsia="zh-CN"/>
        </w:rPr>
        <w:t>TSAG</w:t>
      </w:r>
      <w:r>
        <w:rPr>
          <w:rFonts w:hint="eastAsia"/>
          <w:bCs/>
          <w:lang w:eastAsia="zh-CN"/>
        </w:rPr>
        <w:t>将</w:t>
      </w:r>
      <w:r>
        <w:rPr>
          <w:bCs/>
          <w:lang w:eastAsia="zh-CN"/>
        </w:rPr>
        <w:t>此报告记录在案。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17.3.2</w:t>
      </w:r>
      <w:r>
        <w:rPr>
          <w:rFonts w:eastAsia="Times New Roman"/>
          <w:b/>
          <w:szCs w:val="20"/>
          <w:lang w:eastAsia="zh-CN"/>
        </w:rPr>
        <w:tab/>
      </w:r>
      <w:bookmarkStart w:id="121" w:name="lt_pId207"/>
      <w:r w:rsidRPr="00D64006">
        <w:rPr>
          <w:rFonts w:asciiTheme="majorBidi" w:hAnsiTheme="majorBidi" w:cstheme="majorBidi"/>
          <w:bCs/>
        </w:rPr>
        <w:t>TSAG</w:t>
      </w:r>
      <w:r>
        <w:rPr>
          <w:rFonts w:asciiTheme="majorBidi" w:hAnsiTheme="majorBidi" w:cstheme="majorBidi" w:hint="eastAsia"/>
          <w:bCs/>
          <w:lang w:eastAsia="zh-CN"/>
        </w:rPr>
        <w:t>同意</w:t>
      </w:r>
      <w:r>
        <w:rPr>
          <w:rFonts w:asciiTheme="majorBidi" w:hAnsiTheme="majorBidi" w:cstheme="majorBidi"/>
          <w:bCs/>
          <w:lang w:eastAsia="zh-CN"/>
        </w:rPr>
        <w:t>就研究组的结构征集文稿。</w:t>
      </w:r>
      <w:r>
        <w:rPr>
          <w:rFonts w:asciiTheme="majorBidi" w:hAnsiTheme="majorBidi" w:cstheme="majorBidi" w:hint="eastAsia"/>
          <w:bCs/>
          <w:lang w:eastAsia="zh-CN"/>
        </w:rPr>
        <w:t>会议</w:t>
      </w:r>
      <w:r>
        <w:rPr>
          <w:rFonts w:asciiTheme="majorBidi" w:hAnsiTheme="majorBidi" w:cstheme="majorBidi"/>
          <w:bCs/>
          <w:lang w:eastAsia="zh-CN"/>
        </w:rPr>
        <w:t>认为，</w:t>
      </w:r>
      <w:r>
        <w:rPr>
          <w:rFonts w:asciiTheme="majorBidi" w:hAnsiTheme="majorBidi" w:cstheme="majorBidi"/>
          <w:bCs/>
          <w:lang w:eastAsia="zh-CN"/>
        </w:rPr>
        <w:t>RG-WP</w:t>
      </w:r>
      <w:r>
        <w:rPr>
          <w:rFonts w:asciiTheme="majorBidi" w:hAnsiTheme="majorBidi" w:cstheme="majorBidi"/>
          <w:bCs/>
          <w:lang w:eastAsia="zh-CN"/>
        </w:rPr>
        <w:t>将成为审议结构方案的焦点机构，尽管</w:t>
      </w:r>
      <w:r>
        <w:rPr>
          <w:rFonts w:asciiTheme="majorBidi" w:hAnsiTheme="majorBidi" w:cstheme="majorBidi"/>
          <w:bCs/>
          <w:lang w:eastAsia="zh-CN"/>
        </w:rPr>
        <w:t>RG-</w:t>
      </w:r>
      <w:r w:rsidRPr="00397E48">
        <w:rPr>
          <w:rFonts w:asciiTheme="majorBidi" w:hAnsiTheme="majorBidi" w:cstheme="majorBidi"/>
          <w:bCs/>
        </w:rPr>
        <w:t xml:space="preserve"> </w:t>
      </w:r>
      <w:proofErr w:type="spellStart"/>
      <w:r w:rsidRPr="00D64006">
        <w:rPr>
          <w:rFonts w:asciiTheme="majorBidi" w:hAnsiTheme="majorBidi" w:cstheme="majorBidi"/>
          <w:bCs/>
        </w:rPr>
        <w:t>StdsStrat</w:t>
      </w:r>
      <w:proofErr w:type="spellEnd"/>
      <w:r>
        <w:rPr>
          <w:rFonts w:asciiTheme="majorBidi" w:hAnsiTheme="majorBidi" w:cstheme="majorBidi" w:hint="eastAsia"/>
          <w:bCs/>
          <w:lang w:eastAsia="zh-CN"/>
        </w:rPr>
        <w:t>已</w:t>
      </w:r>
      <w:r>
        <w:rPr>
          <w:rFonts w:asciiTheme="majorBidi" w:hAnsiTheme="majorBidi" w:cstheme="majorBidi"/>
          <w:bCs/>
          <w:lang w:eastAsia="zh-CN"/>
        </w:rPr>
        <w:t>就结构优化进行了初步审议。</w:t>
      </w:r>
      <w:bookmarkEnd w:id="121"/>
    </w:p>
    <w:p w:rsidR="00C40FCF" w:rsidRPr="00FA7D39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17.3.3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  <w:bCs/>
        </w:rPr>
        <w:t>TSAG</w:t>
      </w:r>
      <w:r>
        <w:rPr>
          <w:rFonts w:asciiTheme="majorBidi" w:hAnsiTheme="majorBidi" w:cstheme="majorBidi" w:hint="eastAsia"/>
          <w:bCs/>
          <w:lang w:eastAsia="zh-CN"/>
        </w:rPr>
        <w:t>同意</w:t>
      </w:r>
      <w:r>
        <w:rPr>
          <w:rFonts w:asciiTheme="majorBidi" w:hAnsiTheme="majorBidi" w:cstheme="majorBidi"/>
          <w:bCs/>
          <w:lang w:eastAsia="zh-CN"/>
        </w:rPr>
        <w:t>请</w:t>
      </w:r>
      <w:r>
        <w:rPr>
          <w:rFonts w:asciiTheme="majorBidi" w:hAnsiTheme="majorBidi" w:cstheme="majorBidi" w:hint="eastAsia"/>
          <w:bCs/>
          <w:lang w:eastAsia="zh-CN"/>
        </w:rPr>
        <w:t>电信</w:t>
      </w:r>
      <w:r>
        <w:rPr>
          <w:rFonts w:asciiTheme="majorBidi" w:hAnsiTheme="majorBidi" w:cstheme="majorBidi"/>
          <w:bCs/>
          <w:lang w:eastAsia="zh-CN"/>
        </w:rPr>
        <w:t>标准化局考虑扩</w:t>
      </w:r>
      <w:r w:rsidR="008816E5">
        <w:rPr>
          <w:rFonts w:asciiTheme="majorBidi" w:hAnsiTheme="majorBidi" w:cstheme="majorBidi" w:hint="eastAsia"/>
          <w:bCs/>
          <w:lang w:eastAsia="zh-CN"/>
        </w:rPr>
        <w:t>大</w:t>
      </w:r>
      <w:r>
        <w:rPr>
          <w:rFonts w:asciiTheme="majorBidi" w:hAnsiTheme="majorBidi" w:cstheme="majorBidi"/>
          <w:bCs/>
          <w:lang w:eastAsia="zh-CN"/>
        </w:rPr>
        <w:t>有关</w:t>
      </w:r>
      <w:r>
        <w:rPr>
          <w:rFonts w:asciiTheme="majorBidi" w:hAnsiTheme="majorBidi" w:cstheme="majorBidi"/>
          <w:bCs/>
          <w:lang w:eastAsia="zh-CN"/>
        </w:rPr>
        <w:t>ITU-T</w:t>
      </w:r>
      <w:r>
        <w:rPr>
          <w:rFonts w:asciiTheme="majorBidi" w:hAnsiTheme="majorBidi" w:cstheme="majorBidi"/>
          <w:bCs/>
          <w:lang w:eastAsia="zh-CN"/>
        </w:rPr>
        <w:t>研究组工作的统计数据</w:t>
      </w:r>
      <w:r w:rsidR="008816E5">
        <w:rPr>
          <w:rFonts w:asciiTheme="majorBidi" w:hAnsiTheme="majorBidi" w:cstheme="majorBidi" w:hint="eastAsia"/>
          <w:bCs/>
          <w:lang w:eastAsia="zh-CN"/>
        </w:rPr>
        <w:t>范围</w:t>
      </w:r>
      <w:r>
        <w:rPr>
          <w:rFonts w:asciiTheme="majorBidi" w:hAnsiTheme="majorBidi" w:cstheme="majorBidi"/>
          <w:bCs/>
          <w:lang w:eastAsia="zh-CN"/>
        </w:rPr>
        <w:t>。</w:t>
      </w:r>
    </w:p>
    <w:p w:rsidR="00C40FCF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17.3.4</w:t>
      </w:r>
      <w:r>
        <w:rPr>
          <w:rFonts w:eastAsia="Times New Roman"/>
          <w:b/>
          <w:szCs w:val="20"/>
          <w:lang w:eastAsia="zh-CN"/>
        </w:rPr>
        <w:tab/>
      </w:r>
      <w:bookmarkStart w:id="122" w:name="lt_pId210"/>
      <w:r w:rsidRPr="00D64006">
        <w:rPr>
          <w:rFonts w:asciiTheme="majorBidi" w:hAnsiTheme="majorBidi" w:cstheme="majorBidi"/>
          <w:bCs/>
        </w:rPr>
        <w:t>TSAG</w:t>
      </w:r>
      <w:r>
        <w:rPr>
          <w:rFonts w:asciiTheme="majorBidi" w:hAnsiTheme="majorBidi" w:cstheme="majorBidi" w:hint="eastAsia"/>
          <w:bCs/>
          <w:lang w:eastAsia="zh-CN"/>
        </w:rPr>
        <w:t>同意</w:t>
      </w:r>
      <w:r w:rsidR="008816E5">
        <w:rPr>
          <w:rFonts w:asciiTheme="majorBidi" w:hAnsiTheme="majorBidi" w:cstheme="majorBidi"/>
          <w:bCs/>
          <w:lang w:eastAsia="zh-CN"/>
        </w:rPr>
        <w:t>按照与第</w:t>
      </w:r>
      <w:r w:rsidR="008816E5">
        <w:rPr>
          <w:rFonts w:asciiTheme="majorBidi" w:hAnsiTheme="majorBidi" w:cstheme="majorBidi" w:hint="eastAsia"/>
          <w:bCs/>
          <w:lang w:eastAsia="zh-CN"/>
        </w:rPr>
        <w:t>13</w:t>
      </w:r>
      <w:r w:rsidR="008816E5">
        <w:rPr>
          <w:rFonts w:asciiTheme="majorBidi" w:hAnsiTheme="majorBidi" w:cstheme="majorBidi" w:hint="eastAsia"/>
          <w:bCs/>
          <w:lang w:eastAsia="zh-CN"/>
        </w:rPr>
        <w:t>组</w:t>
      </w:r>
      <w:r w:rsidR="008816E5">
        <w:rPr>
          <w:rFonts w:asciiTheme="majorBidi" w:hAnsiTheme="majorBidi" w:cstheme="majorBidi"/>
          <w:bCs/>
          <w:lang w:eastAsia="zh-CN"/>
        </w:rPr>
        <w:t>研究组主席的磋商情况</w:t>
      </w:r>
      <w:r>
        <w:rPr>
          <w:rFonts w:asciiTheme="majorBidi" w:hAnsiTheme="majorBidi" w:cstheme="majorBidi"/>
          <w:bCs/>
          <w:lang w:eastAsia="zh-CN"/>
        </w:rPr>
        <w:t>将未使用的</w:t>
      </w:r>
      <w:r w:rsidRPr="00D64006">
        <w:rPr>
          <w:rFonts w:asciiTheme="majorBidi" w:hAnsiTheme="majorBidi" w:cstheme="majorBidi"/>
          <w:bCs/>
        </w:rPr>
        <w:t>ITU-T Y.1550</w:t>
      </w:r>
      <w:r>
        <w:rPr>
          <w:rFonts w:asciiTheme="majorBidi" w:hAnsiTheme="majorBidi" w:cstheme="majorBidi" w:hint="eastAsia"/>
          <w:bCs/>
          <w:lang w:eastAsia="zh-CN"/>
        </w:rPr>
        <w:t>系列</w:t>
      </w:r>
      <w:r w:rsidR="008816E5">
        <w:rPr>
          <w:rFonts w:asciiTheme="majorBidi" w:hAnsiTheme="majorBidi" w:cstheme="majorBidi" w:hint="eastAsia"/>
          <w:bCs/>
          <w:lang w:eastAsia="zh-CN"/>
        </w:rPr>
        <w:t>的</w:t>
      </w:r>
      <w:r>
        <w:rPr>
          <w:rFonts w:asciiTheme="majorBidi" w:hAnsiTheme="majorBidi" w:cstheme="majorBidi"/>
          <w:bCs/>
          <w:lang w:eastAsia="zh-CN"/>
        </w:rPr>
        <w:t>分配记录至第</w:t>
      </w:r>
      <w:r>
        <w:rPr>
          <w:rFonts w:asciiTheme="majorBidi" w:hAnsiTheme="majorBidi" w:cstheme="majorBidi" w:hint="eastAsia"/>
          <w:bCs/>
          <w:lang w:eastAsia="zh-CN"/>
        </w:rPr>
        <w:t>12</w:t>
      </w:r>
      <w:r>
        <w:rPr>
          <w:rFonts w:asciiTheme="majorBidi" w:hAnsiTheme="majorBidi" w:cstheme="majorBidi" w:hint="eastAsia"/>
          <w:bCs/>
          <w:lang w:eastAsia="zh-CN"/>
        </w:rPr>
        <w:t>研究组</w:t>
      </w:r>
      <w:r>
        <w:rPr>
          <w:rFonts w:asciiTheme="majorBidi" w:hAnsiTheme="majorBidi" w:cstheme="majorBidi"/>
          <w:bCs/>
          <w:lang w:eastAsia="zh-CN"/>
        </w:rPr>
        <w:t>，</w:t>
      </w:r>
      <w:r w:rsidR="008816E5">
        <w:rPr>
          <w:rFonts w:asciiTheme="majorBidi" w:hAnsiTheme="majorBidi" w:cstheme="majorBidi"/>
          <w:bCs/>
          <w:lang w:eastAsia="zh-CN"/>
        </w:rPr>
        <w:t>并</w:t>
      </w:r>
      <w:r w:rsidR="008816E5">
        <w:rPr>
          <w:rFonts w:asciiTheme="majorBidi" w:hAnsiTheme="majorBidi" w:cstheme="majorBidi" w:hint="eastAsia"/>
          <w:bCs/>
          <w:lang w:eastAsia="zh-CN"/>
        </w:rPr>
        <w:t>记录</w:t>
      </w:r>
      <w:r>
        <w:rPr>
          <w:rFonts w:asciiTheme="majorBidi" w:hAnsiTheme="majorBidi" w:cstheme="majorBidi"/>
          <w:bCs/>
          <w:lang w:eastAsia="zh-CN"/>
        </w:rPr>
        <w:t>RG-WP</w:t>
      </w:r>
      <w:r>
        <w:rPr>
          <w:rFonts w:asciiTheme="majorBidi" w:hAnsiTheme="majorBidi" w:cstheme="majorBidi"/>
          <w:bCs/>
          <w:lang w:eastAsia="zh-CN"/>
        </w:rPr>
        <w:t>不断更新的清单结果。</w:t>
      </w:r>
      <w:r>
        <w:rPr>
          <w:rFonts w:asciiTheme="majorBidi" w:hAnsiTheme="majorBidi" w:cstheme="majorBidi" w:hint="eastAsia"/>
          <w:bCs/>
          <w:lang w:eastAsia="zh-CN"/>
        </w:rPr>
        <w:t>该清单</w:t>
      </w:r>
      <w:r>
        <w:rPr>
          <w:rFonts w:asciiTheme="majorBidi" w:hAnsiTheme="majorBidi" w:cstheme="majorBidi"/>
          <w:bCs/>
          <w:lang w:eastAsia="zh-CN"/>
        </w:rPr>
        <w:t>收集对第</w:t>
      </w:r>
      <w:r>
        <w:rPr>
          <w:rFonts w:asciiTheme="majorBidi" w:hAnsiTheme="majorBidi" w:cstheme="majorBidi" w:hint="eastAsia"/>
          <w:bCs/>
          <w:lang w:eastAsia="zh-CN"/>
        </w:rPr>
        <w:t>2</w:t>
      </w:r>
      <w:r>
        <w:rPr>
          <w:rFonts w:asciiTheme="majorBidi" w:hAnsiTheme="majorBidi" w:cstheme="majorBidi" w:hint="eastAsia"/>
          <w:bCs/>
          <w:lang w:eastAsia="zh-CN"/>
        </w:rPr>
        <w:t>号</w:t>
      </w:r>
      <w:r>
        <w:rPr>
          <w:rFonts w:asciiTheme="majorBidi" w:hAnsiTheme="majorBidi" w:cstheme="majorBidi"/>
          <w:bCs/>
          <w:lang w:eastAsia="zh-CN"/>
        </w:rPr>
        <w:t>决议（</w:t>
      </w:r>
      <w:r>
        <w:rPr>
          <w:rFonts w:asciiTheme="majorBidi" w:hAnsiTheme="majorBidi" w:cstheme="majorBidi" w:hint="eastAsia"/>
          <w:bCs/>
          <w:lang w:eastAsia="zh-CN"/>
        </w:rPr>
        <w:t>2016</w:t>
      </w:r>
      <w:r>
        <w:rPr>
          <w:rFonts w:asciiTheme="majorBidi" w:hAnsiTheme="majorBidi" w:cstheme="majorBidi" w:hint="eastAsia"/>
          <w:bCs/>
          <w:lang w:eastAsia="zh-CN"/>
        </w:rPr>
        <w:t>年</w:t>
      </w:r>
      <w:r>
        <w:rPr>
          <w:rFonts w:asciiTheme="majorBidi" w:hAnsiTheme="majorBidi" w:cstheme="majorBidi"/>
          <w:bCs/>
          <w:lang w:eastAsia="zh-CN"/>
        </w:rPr>
        <w:t>，哈马马特，修订版）</w:t>
      </w:r>
      <w:r>
        <w:rPr>
          <w:rFonts w:asciiTheme="majorBidi" w:hAnsiTheme="majorBidi" w:cstheme="majorBidi" w:hint="eastAsia"/>
          <w:bCs/>
          <w:lang w:eastAsia="zh-CN"/>
        </w:rPr>
        <w:t>的</w:t>
      </w:r>
      <w:r>
        <w:rPr>
          <w:rFonts w:asciiTheme="majorBidi" w:hAnsiTheme="majorBidi" w:cstheme="majorBidi"/>
          <w:bCs/>
          <w:lang w:eastAsia="zh-CN"/>
        </w:rPr>
        <w:t>修改，以便为</w:t>
      </w:r>
      <w:r>
        <w:rPr>
          <w:rFonts w:asciiTheme="majorBidi" w:hAnsiTheme="majorBidi" w:cstheme="majorBidi"/>
          <w:bCs/>
          <w:lang w:eastAsia="zh-CN"/>
        </w:rPr>
        <w:t>WTSA-20</w:t>
      </w:r>
      <w:r>
        <w:rPr>
          <w:rFonts w:asciiTheme="majorBidi" w:hAnsiTheme="majorBidi" w:cstheme="majorBidi" w:hint="eastAsia"/>
          <w:bCs/>
          <w:lang w:eastAsia="zh-CN"/>
        </w:rPr>
        <w:t>做好</w:t>
      </w:r>
      <w:r>
        <w:rPr>
          <w:rFonts w:asciiTheme="majorBidi" w:hAnsiTheme="majorBidi" w:cstheme="majorBidi"/>
          <w:bCs/>
          <w:lang w:eastAsia="zh-CN"/>
        </w:rPr>
        <w:t>准备。</w:t>
      </w:r>
      <w:bookmarkEnd w:id="122"/>
    </w:p>
    <w:p w:rsidR="00C40FCF" w:rsidRPr="005E20F7" w:rsidRDefault="00C40FCF" w:rsidP="005E20F7">
      <w:pPr>
        <w:pStyle w:val="enumlev1"/>
        <w:tabs>
          <w:tab w:val="left" w:pos="851"/>
        </w:tabs>
        <w:ind w:left="0" w:firstLine="0"/>
        <w:rPr>
          <w:u w:val="single"/>
        </w:rPr>
      </w:pPr>
      <w:r w:rsidRPr="0035776E">
        <w:rPr>
          <w:rFonts w:asciiTheme="majorBidi" w:hAnsiTheme="majorBidi" w:cstheme="majorBidi"/>
        </w:rPr>
        <w:t>17.3.5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  <w:bCs/>
        </w:rPr>
        <w:t>TSAG</w:t>
      </w:r>
      <w:r w:rsidR="008816E5">
        <w:rPr>
          <w:rFonts w:asciiTheme="majorBidi" w:hAnsiTheme="majorBidi" w:cstheme="majorBidi" w:hint="eastAsia"/>
          <w:bCs/>
          <w:lang w:eastAsia="zh-CN"/>
        </w:rPr>
        <w:t>批准</w:t>
      </w:r>
      <w:r w:rsidR="008816E5">
        <w:rPr>
          <w:rFonts w:asciiTheme="majorBidi" w:hAnsiTheme="majorBidi" w:cstheme="majorBidi"/>
          <w:bCs/>
          <w:lang w:eastAsia="zh-CN"/>
        </w:rPr>
        <w:t>了</w:t>
      </w:r>
      <w:r>
        <w:rPr>
          <w:rFonts w:asciiTheme="majorBidi" w:hAnsiTheme="majorBidi" w:cstheme="majorBidi"/>
          <w:bCs/>
          <w:lang w:eastAsia="zh-CN"/>
        </w:rPr>
        <w:t>有关第</w:t>
      </w:r>
      <w:r>
        <w:rPr>
          <w:rFonts w:asciiTheme="majorBidi" w:hAnsiTheme="majorBidi" w:cstheme="majorBidi" w:hint="eastAsia"/>
          <w:bCs/>
          <w:lang w:eastAsia="zh-CN"/>
        </w:rPr>
        <w:t>4/9</w:t>
      </w:r>
      <w:r>
        <w:rPr>
          <w:rFonts w:asciiTheme="majorBidi" w:hAnsiTheme="majorBidi" w:cstheme="majorBidi" w:hint="eastAsia"/>
          <w:bCs/>
          <w:lang w:eastAsia="zh-CN"/>
        </w:rPr>
        <w:t>号</w:t>
      </w:r>
      <w:r>
        <w:rPr>
          <w:rFonts w:asciiTheme="majorBidi" w:hAnsiTheme="majorBidi" w:cstheme="majorBidi"/>
          <w:bCs/>
          <w:lang w:eastAsia="zh-CN"/>
        </w:rPr>
        <w:t>课题</w:t>
      </w:r>
      <w:r w:rsidR="008F6C30">
        <w:rPr>
          <w:rFonts w:asciiTheme="majorBidi" w:hAnsiTheme="majorBidi" w:cstheme="majorBidi" w:hint="eastAsia"/>
          <w:bCs/>
          <w:lang w:eastAsia="zh-CN"/>
        </w:rPr>
        <w:t>（</w:t>
      </w:r>
      <w:r w:rsidR="003E1767" w:rsidRPr="003E1767">
        <w:rPr>
          <w:rFonts w:ascii="SimSun" w:eastAsia="SimSun" w:hAnsi="SimSun" w:cstheme="majorBidi"/>
          <w:bCs/>
          <w:lang w:eastAsia="zh-CN"/>
        </w:rPr>
        <w:t>“</w:t>
      </w:r>
      <w:r w:rsidRPr="00A47851">
        <w:rPr>
          <w:rFonts w:hint="eastAsia"/>
          <w:lang w:eastAsia="zh-CN"/>
        </w:rPr>
        <w:t>光接入网</w:t>
      </w:r>
      <w:r w:rsidR="008F6C30" w:rsidRPr="00A47851">
        <w:rPr>
          <w:rFonts w:hint="eastAsia"/>
          <w:lang w:eastAsia="zh-CN"/>
        </w:rPr>
        <w:t>和</w:t>
      </w:r>
      <w:r w:rsidR="008F6C30" w:rsidRPr="00A47851">
        <w:rPr>
          <w:lang w:eastAsia="zh-CN"/>
        </w:rPr>
        <w:t>光钎同轴混合网</w:t>
      </w:r>
      <w:r w:rsidR="008F6C30" w:rsidRPr="00A47851">
        <w:rPr>
          <w:rFonts w:hint="eastAsia"/>
          <w:lang w:eastAsia="zh-CN"/>
        </w:rPr>
        <w:t>（</w:t>
      </w:r>
      <w:r w:rsidR="008F6C30" w:rsidRPr="00A47851">
        <w:rPr>
          <w:rFonts w:hint="eastAsia"/>
          <w:lang w:eastAsia="zh-CN"/>
        </w:rPr>
        <w:t>HFC</w:t>
      </w:r>
      <w:r w:rsidR="008F6C30" w:rsidRPr="00A47851">
        <w:rPr>
          <w:rFonts w:hint="eastAsia"/>
          <w:lang w:eastAsia="zh-CN"/>
        </w:rPr>
        <w:t>）</w:t>
      </w:r>
      <w:r w:rsidRPr="00A47851">
        <w:rPr>
          <w:rFonts w:hint="eastAsia"/>
          <w:lang w:eastAsia="zh-CN"/>
        </w:rPr>
        <w:t>上的多信道数字电视信号传输的实施和部署导则</w:t>
      </w:r>
      <w:r w:rsidR="003E1767" w:rsidRPr="003E1767">
        <w:rPr>
          <w:rFonts w:ascii="SimSun" w:eastAsia="SimSun" w:hAnsi="SimSun" w:cstheme="majorBidi"/>
          <w:bCs/>
          <w:lang w:eastAsia="zh-CN"/>
        </w:rPr>
        <w:t>”</w:t>
      </w:r>
      <w:r w:rsidR="008F6C30">
        <w:rPr>
          <w:rFonts w:asciiTheme="majorBidi" w:hAnsiTheme="majorBidi" w:cstheme="majorBidi" w:hint="eastAsia"/>
          <w:bCs/>
          <w:lang w:eastAsia="zh-CN"/>
        </w:rPr>
        <w:t>）以及第</w:t>
      </w:r>
      <w:r w:rsidRPr="00D64006">
        <w:rPr>
          <w:rFonts w:asciiTheme="majorBidi" w:hAnsiTheme="majorBidi" w:cstheme="majorBidi"/>
          <w:bCs/>
        </w:rPr>
        <w:t>9/9</w:t>
      </w:r>
      <w:r w:rsidR="008F6C30">
        <w:rPr>
          <w:rFonts w:asciiTheme="majorBidi" w:hAnsiTheme="majorBidi" w:cstheme="majorBidi" w:hint="eastAsia"/>
          <w:bCs/>
          <w:lang w:eastAsia="zh-CN"/>
        </w:rPr>
        <w:t>号</w:t>
      </w:r>
      <w:r w:rsidR="008F6C30">
        <w:rPr>
          <w:rFonts w:asciiTheme="majorBidi" w:hAnsiTheme="majorBidi" w:cstheme="majorBidi"/>
          <w:bCs/>
          <w:lang w:eastAsia="zh-CN"/>
        </w:rPr>
        <w:t>课题（</w:t>
      </w:r>
      <w:r w:rsidR="005E20F7" w:rsidRPr="005E20F7">
        <w:rPr>
          <w:rFonts w:ascii="SimSun" w:eastAsia="SimSun" w:hAnsi="SimSun" w:cstheme="majorBidi"/>
          <w:bCs/>
        </w:rPr>
        <w:t>“</w:t>
      </w:r>
      <w:r w:rsidR="008F6C30">
        <w:rPr>
          <w:rFonts w:asciiTheme="majorBidi" w:hAnsiTheme="majorBidi" w:cstheme="majorBidi" w:hint="eastAsia"/>
          <w:bCs/>
          <w:lang w:eastAsia="zh-CN"/>
        </w:rPr>
        <w:t>加强</w:t>
      </w:r>
      <w:r w:rsidR="008F6C30">
        <w:rPr>
          <w:rFonts w:asciiTheme="majorBidi" w:hAnsiTheme="majorBidi" w:cstheme="majorBidi"/>
          <w:bCs/>
          <w:lang w:eastAsia="zh-CN"/>
        </w:rPr>
        <w:t>通过综合宽带有线网传送声音、电视</w:t>
      </w:r>
      <w:r w:rsidR="008F6C30">
        <w:rPr>
          <w:rFonts w:asciiTheme="majorBidi" w:hAnsiTheme="majorBidi" w:cstheme="majorBidi" w:hint="eastAsia"/>
          <w:bCs/>
          <w:lang w:eastAsia="zh-CN"/>
        </w:rPr>
        <w:t>和</w:t>
      </w:r>
      <w:r w:rsidR="008F6C30">
        <w:rPr>
          <w:rFonts w:asciiTheme="majorBidi" w:hAnsiTheme="majorBidi" w:cstheme="majorBidi"/>
          <w:bCs/>
          <w:lang w:eastAsia="zh-CN"/>
        </w:rPr>
        <w:t>其他多媒体互动业务的要求、方法先进业务平台界面</w:t>
      </w:r>
      <w:r w:rsidR="005E20F7" w:rsidRPr="005E20F7">
        <w:rPr>
          <w:rFonts w:ascii="SimSun" w:eastAsia="SimSun" w:hAnsi="SimSun" w:cstheme="majorBidi"/>
          <w:bCs/>
        </w:rPr>
        <w:t>”</w:t>
      </w:r>
      <w:r w:rsidR="008F6C30">
        <w:rPr>
          <w:rFonts w:asciiTheme="majorBidi" w:hAnsiTheme="majorBidi" w:cstheme="majorBidi" w:hint="eastAsia"/>
          <w:bCs/>
          <w:lang w:eastAsia="zh-CN"/>
        </w:rPr>
        <w:t>）</w:t>
      </w:r>
      <w:r w:rsidR="008F6C30">
        <w:rPr>
          <w:rFonts w:asciiTheme="majorBidi" w:hAnsiTheme="majorBidi" w:cstheme="majorBidi"/>
          <w:bCs/>
          <w:lang w:eastAsia="zh-CN"/>
        </w:rPr>
        <w:t>的修正</w:t>
      </w:r>
      <w:r w:rsidR="008F6C30">
        <w:rPr>
          <w:rFonts w:asciiTheme="majorBidi" w:hAnsiTheme="majorBidi" w:cstheme="majorBidi" w:hint="eastAsia"/>
          <w:bCs/>
          <w:lang w:eastAsia="zh-CN"/>
        </w:rPr>
        <w:t>。</w:t>
      </w:r>
      <w:r>
        <w:rPr>
          <w:rFonts w:asciiTheme="majorBidi" w:hAnsiTheme="majorBidi" w:cstheme="majorBidi" w:hint="eastAsia"/>
          <w:bCs/>
          <w:lang w:eastAsia="zh-CN"/>
        </w:rPr>
        <w:t>经</w:t>
      </w:r>
      <w:r>
        <w:rPr>
          <w:rFonts w:asciiTheme="majorBidi" w:hAnsiTheme="majorBidi" w:cstheme="majorBidi"/>
          <w:bCs/>
          <w:lang w:eastAsia="zh-CN"/>
        </w:rPr>
        <w:t>修订的第</w:t>
      </w:r>
      <w:r>
        <w:rPr>
          <w:rFonts w:asciiTheme="majorBidi" w:hAnsiTheme="majorBidi" w:cstheme="majorBidi" w:hint="eastAsia"/>
          <w:bCs/>
          <w:lang w:eastAsia="zh-CN"/>
        </w:rPr>
        <w:t>4/9</w:t>
      </w:r>
      <w:r>
        <w:rPr>
          <w:rFonts w:asciiTheme="majorBidi" w:hAnsiTheme="majorBidi" w:cstheme="majorBidi" w:hint="eastAsia"/>
          <w:bCs/>
          <w:lang w:eastAsia="zh-CN"/>
        </w:rPr>
        <w:t>号课题</w:t>
      </w:r>
      <w:r>
        <w:rPr>
          <w:rFonts w:asciiTheme="majorBidi" w:hAnsiTheme="majorBidi" w:cstheme="majorBidi"/>
          <w:bCs/>
          <w:lang w:eastAsia="zh-CN"/>
        </w:rPr>
        <w:t>案文见</w:t>
      </w:r>
      <w:hyperlink r:id="rId36" w:history="1">
        <w:r w:rsidRPr="00D64006">
          <w:rPr>
            <w:rStyle w:val="Hyperlink"/>
          </w:rPr>
          <w:t>TD400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文件，</w:t>
      </w:r>
      <w:r>
        <w:rPr>
          <w:rFonts w:hint="eastAsia"/>
          <w:lang w:eastAsia="zh-CN"/>
        </w:rPr>
        <w:t>经</w:t>
      </w:r>
      <w:r>
        <w:rPr>
          <w:lang w:eastAsia="zh-CN"/>
        </w:rPr>
        <w:t>修订第</w:t>
      </w:r>
      <w:r>
        <w:rPr>
          <w:rFonts w:hint="eastAsia"/>
          <w:lang w:eastAsia="zh-CN"/>
        </w:rPr>
        <w:t>9/9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课题案文见</w:t>
      </w:r>
      <w:hyperlink r:id="rId37" w:history="1">
        <w:r w:rsidRPr="00D64006">
          <w:rPr>
            <w:rStyle w:val="Hyperlink"/>
          </w:rPr>
          <w:t>TD401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文件。</w:t>
      </w:r>
    </w:p>
    <w:p w:rsidR="00C40FCF" w:rsidRPr="00393A2C" w:rsidRDefault="00C40FCF" w:rsidP="005E20F7">
      <w:pPr>
        <w:tabs>
          <w:tab w:val="left" w:pos="851"/>
        </w:tabs>
        <w:rPr>
          <w:rFonts w:asciiTheme="majorBidi" w:hAnsiTheme="majorBidi" w:cstheme="majorBidi"/>
          <w:bCs/>
        </w:rPr>
      </w:pPr>
      <w:r w:rsidRPr="0035776E">
        <w:rPr>
          <w:rFonts w:asciiTheme="majorBidi" w:hAnsiTheme="majorBidi" w:cstheme="majorBidi"/>
        </w:rPr>
        <w:t>17.3.6</w:t>
      </w:r>
      <w:r w:rsidRPr="00393A2C">
        <w:rPr>
          <w:rFonts w:eastAsia="Times New Roman"/>
          <w:b/>
          <w:szCs w:val="20"/>
          <w:lang w:eastAsia="zh-CN"/>
        </w:rPr>
        <w:tab/>
      </w:r>
      <w:r w:rsidRPr="00393A2C">
        <w:rPr>
          <w:bCs/>
        </w:rPr>
        <w:t>TSAG</w:t>
      </w:r>
      <w:r>
        <w:rPr>
          <w:rFonts w:hint="eastAsia"/>
          <w:bCs/>
          <w:lang w:eastAsia="zh-CN"/>
        </w:rPr>
        <w:t>同意</w:t>
      </w:r>
      <w:r w:rsidR="008F6C30">
        <w:rPr>
          <w:rFonts w:hint="eastAsia"/>
          <w:bCs/>
          <w:lang w:eastAsia="zh-CN"/>
        </w:rPr>
        <w:t>终止</w:t>
      </w:r>
      <w:r>
        <w:rPr>
          <w:bCs/>
          <w:lang w:eastAsia="zh-CN"/>
        </w:rPr>
        <w:t>第</w:t>
      </w:r>
      <w:r>
        <w:rPr>
          <w:rFonts w:hint="eastAsia"/>
          <w:bCs/>
          <w:lang w:eastAsia="zh-CN"/>
        </w:rPr>
        <w:t>9/</w:t>
      </w:r>
      <w:r>
        <w:rPr>
          <w:bCs/>
          <w:lang w:eastAsia="zh-CN"/>
        </w:rPr>
        <w:t>15</w:t>
      </w:r>
      <w:r>
        <w:rPr>
          <w:rFonts w:hint="eastAsia"/>
          <w:bCs/>
          <w:lang w:eastAsia="zh-CN"/>
        </w:rPr>
        <w:t>号</w:t>
      </w:r>
      <w:r>
        <w:rPr>
          <w:bCs/>
          <w:lang w:eastAsia="zh-CN"/>
        </w:rPr>
        <w:t>课题</w:t>
      </w:r>
      <w:r w:rsidR="008F6C30">
        <w:rPr>
          <w:rFonts w:hint="eastAsia"/>
          <w:bCs/>
          <w:lang w:eastAsia="zh-CN"/>
        </w:rPr>
        <w:t>（</w:t>
      </w:r>
      <w:r>
        <w:rPr>
          <w:rFonts w:hint="eastAsia"/>
          <w:bCs/>
          <w:lang w:eastAsia="zh-CN"/>
        </w:rPr>
        <w:t>“</w:t>
      </w:r>
      <w:r w:rsidRPr="00B66A61">
        <w:rPr>
          <w:rFonts w:hint="eastAsia"/>
          <w:sz w:val="22"/>
          <w:szCs w:val="22"/>
        </w:rPr>
        <w:t>传输网络保护</w:t>
      </w:r>
      <w:r w:rsidRPr="00B66A61">
        <w:rPr>
          <w:rFonts w:hint="eastAsia"/>
          <w:sz w:val="22"/>
          <w:szCs w:val="22"/>
        </w:rPr>
        <w:t>/</w:t>
      </w:r>
      <w:r w:rsidRPr="00B66A61">
        <w:rPr>
          <w:rFonts w:hint="eastAsia"/>
          <w:sz w:val="22"/>
          <w:szCs w:val="22"/>
        </w:rPr>
        <w:t>恢复</w:t>
      </w:r>
      <w:r>
        <w:rPr>
          <w:rFonts w:hint="eastAsia"/>
          <w:bCs/>
          <w:lang w:eastAsia="zh-CN"/>
        </w:rPr>
        <w:t>”</w:t>
      </w:r>
      <w:r w:rsidR="008F6C30">
        <w:rPr>
          <w:rFonts w:hint="eastAsia"/>
          <w:bCs/>
          <w:lang w:eastAsia="zh-CN"/>
        </w:rPr>
        <w:t>）</w:t>
      </w:r>
      <w:r>
        <w:rPr>
          <w:rFonts w:hint="eastAsia"/>
          <w:bCs/>
          <w:lang w:eastAsia="zh-CN"/>
        </w:rPr>
        <w:t>并</w:t>
      </w:r>
      <w:r>
        <w:rPr>
          <w:bCs/>
          <w:lang w:eastAsia="zh-CN"/>
        </w:rPr>
        <w:t>将以下责任分别</w:t>
      </w:r>
      <w:r w:rsidR="008F6C30">
        <w:rPr>
          <w:rFonts w:hint="eastAsia"/>
          <w:bCs/>
          <w:lang w:eastAsia="zh-CN"/>
        </w:rPr>
        <w:t>予以</w:t>
      </w:r>
      <w:r>
        <w:rPr>
          <w:bCs/>
          <w:lang w:eastAsia="zh-CN"/>
        </w:rPr>
        <w:t>转移：</w:t>
      </w:r>
    </w:p>
    <w:p w:rsidR="00C40FCF" w:rsidRPr="006201C4" w:rsidRDefault="005E20F7" w:rsidP="000430BD">
      <w:pPr>
        <w:pStyle w:val="enumlev1"/>
        <w:ind w:left="851" w:hanging="851"/>
      </w:pPr>
      <w:r>
        <w:rPr>
          <w:lang w:eastAsia="zh-CN"/>
        </w:rPr>
        <w:t>•</w:t>
      </w:r>
      <w:r>
        <w:rPr>
          <w:lang w:eastAsia="zh-CN"/>
        </w:rPr>
        <w:tab/>
      </w:r>
      <w:r w:rsidR="00C40FCF">
        <w:rPr>
          <w:rFonts w:hint="eastAsia"/>
          <w:lang w:eastAsia="zh-CN"/>
        </w:rPr>
        <w:t>基于</w:t>
      </w:r>
      <w:r w:rsidR="00C40FCF">
        <w:rPr>
          <w:lang w:eastAsia="zh-CN"/>
        </w:rPr>
        <w:t>包的保护移至第</w:t>
      </w:r>
      <w:r w:rsidR="00C40FCF">
        <w:rPr>
          <w:rFonts w:hint="eastAsia"/>
          <w:lang w:eastAsia="zh-CN"/>
        </w:rPr>
        <w:t>10/15</w:t>
      </w:r>
      <w:r w:rsidR="00C40FCF">
        <w:rPr>
          <w:rFonts w:hint="eastAsia"/>
          <w:lang w:eastAsia="zh-CN"/>
        </w:rPr>
        <w:t>号课题</w:t>
      </w:r>
      <w:r>
        <w:rPr>
          <w:lang w:eastAsia="zh-CN"/>
        </w:rPr>
        <w:t xml:space="preserve"> –</w:t>
      </w:r>
      <w:r w:rsidR="00C40FCF">
        <w:rPr>
          <w:rFonts w:hint="eastAsia"/>
          <w:lang w:eastAsia="zh-CN"/>
        </w:rPr>
        <w:t>“</w:t>
      </w:r>
      <w:r w:rsidR="00C40FCF" w:rsidRPr="005E20F7">
        <w:rPr>
          <w:rFonts w:hint="eastAsia"/>
          <w:lang w:eastAsia="zh-CN"/>
        </w:rPr>
        <w:t>分组传输网的接口、互联、操作、管理和维护（</w:t>
      </w:r>
      <w:r w:rsidR="00C40FCF" w:rsidRPr="005E20F7">
        <w:rPr>
          <w:rFonts w:hint="eastAsia"/>
          <w:lang w:eastAsia="zh-CN"/>
        </w:rPr>
        <w:t>OAM</w:t>
      </w:r>
      <w:r w:rsidR="00C40FCF" w:rsidRPr="005E20F7">
        <w:rPr>
          <w:rFonts w:hint="eastAsia"/>
          <w:lang w:eastAsia="zh-CN"/>
        </w:rPr>
        <w:t>）和设备规范</w:t>
      </w:r>
      <w:r w:rsidR="00C40FCF">
        <w:rPr>
          <w:rFonts w:hint="eastAsia"/>
          <w:lang w:eastAsia="zh-CN"/>
        </w:rPr>
        <w:t>”；</w:t>
      </w:r>
    </w:p>
    <w:p w:rsidR="00C40FCF" w:rsidRDefault="005E20F7" w:rsidP="000430BD">
      <w:pPr>
        <w:pStyle w:val="enumlev1"/>
        <w:ind w:left="851" w:hanging="851"/>
      </w:pPr>
      <w:r>
        <w:rPr>
          <w:lang w:eastAsia="zh-CN"/>
        </w:rPr>
        <w:t>•</w:t>
      </w:r>
      <w:r>
        <w:rPr>
          <w:lang w:eastAsia="zh-CN"/>
        </w:rPr>
        <w:tab/>
      </w:r>
      <w:r w:rsidR="00C40FCF">
        <w:rPr>
          <w:rFonts w:hint="eastAsia"/>
          <w:lang w:eastAsia="zh-CN"/>
        </w:rPr>
        <w:t>基于电路</w:t>
      </w:r>
      <w:r w:rsidR="00C40FCF">
        <w:rPr>
          <w:lang w:eastAsia="zh-CN"/>
        </w:rPr>
        <w:t>的保护和一般性保护移至第</w:t>
      </w:r>
      <w:r w:rsidR="00C40FCF">
        <w:rPr>
          <w:rFonts w:hint="eastAsia"/>
          <w:lang w:eastAsia="zh-CN"/>
        </w:rPr>
        <w:t>11/15</w:t>
      </w:r>
      <w:r w:rsidR="00C40FCF">
        <w:rPr>
          <w:rFonts w:hint="eastAsia"/>
          <w:lang w:eastAsia="zh-CN"/>
        </w:rPr>
        <w:t>号课题</w:t>
      </w:r>
      <w:r>
        <w:rPr>
          <w:lang w:eastAsia="zh-CN"/>
        </w:rPr>
        <w:t xml:space="preserve"> –</w:t>
      </w:r>
      <w:r w:rsidR="00C40FCF">
        <w:rPr>
          <w:rFonts w:hint="eastAsia"/>
          <w:lang w:eastAsia="zh-CN"/>
        </w:rPr>
        <w:t>“</w:t>
      </w:r>
      <w:r w:rsidR="00C40FCF" w:rsidRPr="005E20F7">
        <w:rPr>
          <w:rFonts w:hint="eastAsia"/>
          <w:lang w:eastAsia="zh-CN"/>
        </w:rPr>
        <w:t>光传输网的信号结构、接口、设备功能和互通</w:t>
      </w:r>
      <w:r w:rsidR="00C40FCF">
        <w:rPr>
          <w:rFonts w:hint="eastAsia"/>
          <w:lang w:eastAsia="zh-CN"/>
        </w:rPr>
        <w:t>”；</w:t>
      </w:r>
    </w:p>
    <w:p w:rsidR="00C40FCF" w:rsidRPr="005E20F7" w:rsidRDefault="005E20F7" w:rsidP="000430BD">
      <w:pPr>
        <w:pStyle w:val="enumlev1"/>
        <w:ind w:left="851" w:hanging="851"/>
      </w:pPr>
      <w:bookmarkStart w:id="123" w:name="lt_pId216"/>
      <w:r>
        <w:rPr>
          <w:lang w:eastAsia="zh-CN"/>
        </w:rPr>
        <w:t>•</w:t>
      </w:r>
      <w:r>
        <w:rPr>
          <w:lang w:eastAsia="zh-CN"/>
        </w:rPr>
        <w:tab/>
      </w:r>
      <w:r w:rsidR="008F6C30">
        <w:rPr>
          <w:rFonts w:hint="eastAsia"/>
          <w:lang w:eastAsia="zh-CN"/>
        </w:rPr>
        <w:t>使用</w:t>
      </w:r>
      <w:r w:rsidR="008F6C30" w:rsidRPr="00D64006">
        <w:t>SDN</w:t>
      </w:r>
      <w:r w:rsidR="008F6C30">
        <w:rPr>
          <w:rFonts w:hint="eastAsia"/>
          <w:lang w:eastAsia="zh-CN"/>
        </w:rPr>
        <w:t>的</w:t>
      </w:r>
      <w:r w:rsidR="008F6C30">
        <w:rPr>
          <w:lang w:eastAsia="zh-CN"/>
        </w:rPr>
        <w:t>恢复移至</w:t>
      </w:r>
      <w:r w:rsidR="008E63B6">
        <w:rPr>
          <w:rFonts w:hint="eastAsia"/>
          <w:lang w:eastAsia="zh-CN"/>
        </w:rPr>
        <w:t>第</w:t>
      </w:r>
      <w:r w:rsidR="008F6C30" w:rsidRPr="00D64006">
        <w:t>12/15</w:t>
      </w:r>
      <w:r w:rsidR="008E63B6">
        <w:rPr>
          <w:rFonts w:hint="eastAsia"/>
          <w:lang w:eastAsia="zh-CN"/>
        </w:rPr>
        <w:t>号</w:t>
      </w:r>
      <w:r w:rsidR="008E63B6">
        <w:rPr>
          <w:lang w:eastAsia="zh-CN"/>
        </w:rPr>
        <w:t>课题</w:t>
      </w:r>
      <w:r>
        <w:rPr>
          <w:lang w:eastAsia="zh-CN"/>
        </w:rPr>
        <w:t xml:space="preserve"> –</w:t>
      </w:r>
      <w:r w:rsidRPr="005E20F7">
        <w:rPr>
          <w:rFonts w:ascii="SimSun" w:eastAsia="SimSun" w:hAnsi="SimSun"/>
        </w:rPr>
        <w:t>“</w:t>
      </w:r>
      <w:r w:rsidR="008F6C30" w:rsidRPr="005E20F7">
        <w:rPr>
          <w:rFonts w:hint="eastAsia"/>
        </w:rPr>
        <w:t>传输网架构</w:t>
      </w:r>
      <w:r w:rsidRPr="005E20F7">
        <w:rPr>
          <w:rFonts w:ascii="SimSun" w:eastAsia="SimSun" w:hAnsi="SimSun"/>
        </w:rPr>
        <w:t>”</w:t>
      </w:r>
      <w:bookmarkEnd w:id="123"/>
      <w:r w:rsidR="008E63B6">
        <w:rPr>
          <w:rFonts w:hint="eastAsia"/>
          <w:lang w:eastAsia="zh-CN"/>
        </w:rPr>
        <w:t>。</w:t>
      </w:r>
    </w:p>
    <w:bookmarkStart w:id="124" w:name="lt_pId217"/>
    <w:p w:rsidR="00C40FCF" w:rsidRDefault="00C40FCF" w:rsidP="005E20F7">
      <w:pPr>
        <w:ind w:firstLineChars="200" w:firstLine="480"/>
        <w:rPr>
          <w:rFonts w:eastAsia="Times New Roman"/>
          <w:b/>
          <w:szCs w:val="20"/>
          <w:lang w:eastAsia="zh-CN"/>
        </w:rPr>
      </w:pPr>
      <w:r>
        <w:fldChar w:fldCharType="begin"/>
      </w:r>
      <w:r>
        <w:instrText xml:space="preserve"> HYPERLINK "https://www.itu.int/md/T17-TSAG-181210-TD-GEN-0383/en" </w:instrText>
      </w:r>
      <w:r>
        <w:fldChar w:fldCharType="separate"/>
      </w:r>
      <w:r w:rsidRPr="00D64006">
        <w:rPr>
          <w:rStyle w:val="Hyperlink"/>
        </w:rPr>
        <w:t>TD383</w:t>
      </w:r>
      <w:r>
        <w:fldChar w:fldCharType="end"/>
      </w:r>
      <w:r w:rsidR="0047381D">
        <w:rPr>
          <w:rFonts w:asciiTheme="majorBidi" w:hAnsiTheme="majorBidi" w:cstheme="majorBidi" w:hint="eastAsia"/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和</w:t>
      </w:r>
      <w:r>
        <w:rPr>
          <w:lang w:eastAsia="zh-CN"/>
        </w:rPr>
        <w:t>C</w:t>
      </w:r>
      <w:r>
        <w:rPr>
          <w:rFonts w:hint="eastAsia"/>
          <w:lang w:eastAsia="zh-CN"/>
        </w:rPr>
        <w:t>详细</w:t>
      </w:r>
      <w:r>
        <w:rPr>
          <w:lang w:eastAsia="zh-CN"/>
        </w:rPr>
        <w:t>提供了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经</w:t>
      </w:r>
      <w:r w:rsidR="008E63B6">
        <w:rPr>
          <w:rFonts w:hint="eastAsia"/>
          <w:lang w:eastAsia="zh-CN"/>
        </w:rPr>
        <w:t>修订</w:t>
      </w:r>
      <w:r>
        <w:rPr>
          <w:lang w:eastAsia="zh-CN"/>
        </w:rPr>
        <w:t>的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10/15</w:t>
      </w:r>
      <w:r>
        <w:rPr>
          <w:rFonts w:hint="eastAsia"/>
          <w:lang w:eastAsia="zh-CN"/>
        </w:rPr>
        <w:t>、</w:t>
      </w:r>
      <w:r>
        <w:rPr>
          <w:lang w:eastAsia="zh-CN"/>
        </w:rPr>
        <w:t>11</w:t>
      </w:r>
      <w:r>
        <w:rPr>
          <w:rFonts w:hint="eastAsia"/>
          <w:lang w:eastAsia="zh-CN"/>
        </w:rPr>
        <w:t>/15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12/15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</w:t>
      </w:r>
      <w:r w:rsidR="008E63B6">
        <w:rPr>
          <w:rFonts w:hint="eastAsia"/>
          <w:lang w:eastAsia="zh-CN"/>
        </w:rPr>
        <w:t>的</w:t>
      </w:r>
      <w:r>
        <w:rPr>
          <w:lang w:eastAsia="zh-CN"/>
        </w:rPr>
        <w:t>详情。</w:t>
      </w:r>
      <w:bookmarkEnd w:id="124"/>
    </w:p>
    <w:p w:rsidR="00C40FCF" w:rsidRPr="00FA7D39" w:rsidRDefault="00C40FCF" w:rsidP="005E20F7">
      <w:pPr>
        <w:pStyle w:val="enumlev1"/>
        <w:tabs>
          <w:tab w:val="left" w:pos="851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17.3.7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</w:rPr>
        <w:t>TSAG</w:t>
      </w:r>
      <w:r w:rsidR="008E63B6">
        <w:rPr>
          <w:rFonts w:asciiTheme="majorBidi" w:hAnsiTheme="majorBidi" w:cstheme="majorBidi" w:hint="eastAsia"/>
          <w:lang w:eastAsia="zh-CN"/>
        </w:rPr>
        <w:t>经过</w:t>
      </w:r>
      <w:r w:rsidR="008E63B6">
        <w:rPr>
          <w:rFonts w:asciiTheme="majorBidi" w:hAnsiTheme="majorBidi" w:cstheme="majorBidi"/>
          <w:lang w:eastAsia="zh-CN"/>
        </w:rPr>
        <w:t>修改</w:t>
      </w:r>
      <w:r>
        <w:rPr>
          <w:rFonts w:asciiTheme="majorBidi" w:hAnsiTheme="majorBidi" w:cstheme="majorBidi" w:hint="eastAsia"/>
          <w:lang w:eastAsia="zh-CN"/>
        </w:rPr>
        <w:t>同意</w:t>
      </w:r>
      <w:r>
        <w:rPr>
          <w:rFonts w:asciiTheme="majorBidi" w:hAnsiTheme="majorBidi" w:cstheme="majorBidi"/>
          <w:lang w:eastAsia="zh-CN"/>
        </w:rPr>
        <w:t>建立第</w:t>
      </w:r>
      <w:r>
        <w:rPr>
          <w:rFonts w:asciiTheme="majorBidi" w:hAnsiTheme="majorBidi" w:cstheme="majorBidi" w:hint="eastAsia"/>
          <w:lang w:eastAsia="zh-CN"/>
        </w:rPr>
        <w:t>5/16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</w:t>
      </w:r>
      <w:r>
        <w:rPr>
          <w:rFonts w:asciiTheme="majorBidi" w:hAnsiTheme="majorBidi" w:cstheme="majorBidi" w:hint="eastAsia"/>
          <w:lang w:eastAsia="zh-CN"/>
        </w:rPr>
        <w:t>“</w:t>
      </w:r>
      <w:r w:rsidR="008E63B6">
        <w:rPr>
          <w:rFonts w:asciiTheme="majorBidi" w:hAnsiTheme="majorBidi" w:cstheme="majorBidi" w:hint="eastAsia"/>
          <w:lang w:eastAsia="zh-CN"/>
        </w:rPr>
        <w:t>利用</w:t>
      </w:r>
      <w:r>
        <w:rPr>
          <w:rFonts w:asciiTheme="majorBidi" w:hAnsiTheme="majorBidi" w:cstheme="majorBidi" w:hint="eastAsia"/>
          <w:lang w:eastAsia="zh-CN"/>
        </w:rPr>
        <w:t>人工</w:t>
      </w:r>
      <w:r>
        <w:rPr>
          <w:rFonts w:asciiTheme="majorBidi" w:hAnsiTheme="majorBidi" w:cstheme="majorBidi"/>
          <w:lang w:eastAsia="zh-CN"/>
        </w:rPr>
        <w:t>智能</w:t>
      </w:r>
      <w:r w:rsidR="008E63B6">
        <w:rPr>
          <w:rFonts w:asciiTheme="majorBidi" w:hAnsiTheme="majorBidi" w:cstheme="majorBidi" w:hint="eastAsia"/>
          <w:lang w:eastAsia="zh-CN"/>
        </w:rPr>
        <w:t>实现</w:t>
      </w:r>
      <w:r w:rsidR="008E63B6">
        <w:rPr>
          <w:rFonts w:asciiTheme="majorBidi" w:hAnsiTheme="majorBidi" w:cstheme="majorBidi"/>
          <w:lang w:eastAsia="zh-CN"/>
        </w:rPr>
        <w:t>的</w:t>
      </w:r>
      <w:r>
        <w:rPr>
          <w:rFonts w:asciiTheme="majorBidi" w:hAnsiTheme="majorBidi" w:cstheme="majorBidi"/>
          <w:lang w:eastAsia="zh-CN"/>
        </w:rPr>
        <w:t>多媒体应用</w:t>
      </w:r>
      <w:r>
        <w:rPr>
          <w:rFonts w:asciiTheme="majorBidi" w:hAnsiTheme="majorBidi" w:cstheme="majorBidi" w:hint="eastAsia"/>
          <w:lang w:eastAsia="zh-CN"/>
        </w:rPr>
        <w:t>”，</w:t>
      </w:r>
      <w:r>
        <w:rPr>
          <w:rFonts w:asciiTheme="majorBidi" w:hAnsiTheme="majorBidi" w:cstheme="majorBidi"/>
          <w:lang w:eastAsia="zh-CN"/>
        </w:rPr>
        <w:t>同时批准建立第</w:t>
      </w:r>
      <w:r>
        <w:rPr>
          <w:rFonts w:asciiTheme="majorBidi" w:hAnsiTheme="majorBidi" w:cstheme="majorBidi" w:hint="eastAsia"/>
          <w:lang w:eastAsia="zh-CN"/>
        </w:rPr>
        <w:t>22/16</w:t>
      </w:r>
      <w:r w:rsidR="008E63B6">
        <w:rPr>
          <w:rFonts w:asciiTheme="majorBidi" w:hAnsiTheme="majorBidi" w:cstheme="majorBidi" w:hint="eastAsia"/>
          <w:lang w:eastAsia="zh-CN"/>
        </w:rPr>
        <w:t>号</w:t>
      </w:r>
      <w:r w:rsidR="008E63B6">
        <w:rPr>
          <w:rFonts w:asciiTheme="majorBidi" w:hAnsiTheme="majorBidi" w:cstheme="majorBidi"/>
          <w:lang w:eastAsia="zh-CN"/>
        </w:rPr>
        <w:t>课题（</w:t>
      </w:r>
      <w:r w:rsidR="008E63B6">
        <w:rPr>
          <w:rFonts w:asciiTheme="majorBidi" w:hAnsiTheme="majorBidi" w:cstheme="majorBidi" w:hint="eastAsia"/>
          <w:lang w:eastAsia="zh-CN"/>
        </w:rPr>
        <w:t>“</w:t>
      </w:r>
      <w:r>
        <w:rPr>
          <w:rFonts w:asciiTheme="majorBidi" w:hAnsiTheme="majorBidi" w:cstheme="majorBidi" w:hint="eastAsia"/>
          <w:lang w:eastAsia="zh-CN"/>
        </w:rPr>
        <w:t>分布</w:t>
      </w:r>
      <w:r w:rsidR="008E63B6">
        <w:rPr>
          <w:rFonts w:asciiTheme="majorBidi" w:hAnsiTheme="majorBidi" w:cstheme="majorBidi" w:hint="eastAsia"/>
          <w:lang w:eastAsia="zh-CN"/>
        </w:rPr>
        <w:t>式</w:t>
      </w:r>
      <w:r w:rsidR="008E63B6">
        <w:rPr>
          <w:rFonts w:asciiTheme="majorBidi" w:hAnsiTheme="majorBidi" w:cstheme="majorBidi"/>
          <w:lang w:eastAsia="zh-CN"/>
        </w:rPr>
        <w:t>账本</w:t>
      </w:r>
      <w:r>
        <w:rPr>
          <w:rFonts w:asciiTheme="majorBidi" w:hAnsiTheme="majorBidi" w:cstheme="majorBidi"/>
          <w:lang w:eastAsia="zh-CN"/>
        </w:rPr>
        <w:t>技术和电子服务</w:t>
      </w:r>
      <w:r w:rsidR="008E63B6">
        <w:rPr>
          <w:rFonts w:asciiTheme="majorBidi" w:hAnsiTheme="majorBidi" w:cstheme="majorBidi" w:hint="eastAsia"/>
          <w:lang w:eastAsia="zh-CN"/>
        </w:rPr>
        <w:t>”</w:t>
      </w:r>
      <w:r w:rsidR="008E63B6">
        <w:rPr>
          <w:rFonts w:asciiTheme="majorBidi" w:hAnsiTheme="majorBidi" w:cstheme="majorBidi"/>
          <w:lang w:eastAsia="zh-CN"/>
        </w:rPr>
        <w:t>）</w:t>
      </w:r>
      <w:r w:rsidR="008E63B6">
        <w:rPr>
          <w:rFonts w:asciiTheme="majorBidi" w:hAnsiTheme="majorBidi" w:cstheme="majorBidi" w:hint="eastAsia"/>
          <w:lang w:eastAsia="zh-CN"/>
        </w:rPr>
        <w:t>。拟议的</w:t>
      </w:r>
      <w:r w:rsidR="008E63B6">
        <w:rPr>
          <w:rFonts w:asciiTheme="majorBidi" w:hAnsiTheme="majorBidi" w:cstheme="majorBidi"/>
          <w:lang w:eastAsia="zh-CN"/>
        </w:rPr>
        <w:t>第</w:t>
      </w:r>
      <w:r w:rsidR="008E63B6">
        <w:rPr>
          <w:rFonts w:asciiTheme="majorBidi" w:hAnsiTheme="majorBidi" w:cstheme="majorBidi" w:hint="eastAsia"/>
          <w:lang w:eastAsia="zh-CN"/>
        </w:rPr>
        <w:t>5</w:t>
      </w:r>
      <w:r w:rsidR="008E63B6">
        <w:rPr>
          <w:rFonts w:asciiTheme="majorBidi" w:hAnsiTheme="majorBidi" w:cstheme="majorBidi"/>
          <w:lang w:eastAsia="zh-CN"/>
        </w:rPr>
        <w:t>/16</w:t>
      </w:r>
      <w:r>
        <w:rPr>
          <w:rFonts w:asciiTheme="majorBidi" w:hAnsiTheme="majorBidi" w:cstheme="majorBidi" w:hint="eastAsia"/>
          <w:lang w:eastAsia="zh-CN"/>
        </w:rPr>
        <w:t>和</w:t>
      </w:r>
      <w:r>
        <w:rPr>
          <w:rFonts w:asciiTheme="majorBidi" w:hAnsiTheme="majorBidi" w:cstheme="majorBidi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22/16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课题案文见</w:t>
      </w:r>
      <w:hyperlink r:id="rId38" w:history="1">
        <w:r w:rsidRPr="00B92C32">
          <w:rPr>
            <w:rStyle w:val="Hyperlink"/>
            <w:rFonts w:asciiTheme="majorBidi" w:hAnsiTheme="majorBidi" w:cstheme="majorBidi"/>
          </w:rPr>
          <w:t>TD357</w:t>
        </w:r>
      </w:hyperlink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文件</w:t>
      </w:r>
      <w:r w:rsidR="008E63B6">
        <w:rPr>
          <w:rFonts w:asciiTheme="majorBidi" w:hAnsiTheme="majorBidi" w:cstheme="majorBidi" w:hint="eastAsia"/>
          <w:lang w:eastAsia="zh-CN"/>
        </w:rPr>
        <w:t>。</w:t>
      </w:r>
      <w:r>
        <w:rPr>
          <w:rFonts w:asciiTheme="majorBidi" w:hAnsiTheme="majorBidi" w:cstheme="majorBidi"/>
          <w:lang w:eastAsia="zh-CN"/>
        </w:rPr>
        <w:t>有关第</w:t>
      </w:r>
      <w:r>
        <w:rPr>
          <w:rFonts w:asciiTheme="majorBidi" w:hAnsiTheme="majorBidi" w:cstheme="majorBidi" w:hint="eastAsia"/>
          <w:lang w:eastAsia="zh-CN"/>
        </w:rPr>
        <w:t>5/</w:t>
      </w:r>
      <w:r>
        <w:rPr>
          <w:rFonts w:asciiTheme="majorBidi" w:hAnsiTheme="majorBidi" w:cstheme="majorBidi"/>
          <w:lang w:eastAsia="zh-CN"/>
        </w:rPr>
        <w:t>16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课题的修改见</w:t>
      </w:r>
      <w:hyperlink r:id="rId39" w:history="1">
        <w:r w:rsidRPr="00D64006">
          <w:rPr>
            <w:rStyle w:val="Hyperlink"/>
            <w:rFonts w:asciiTheme="majorBidi" w:hAnsiTheme="majorBidi" w:cstheme="majorBidi"/>
          </w:rPr>
          <w:t xml:space="preserve">TSAG </w:t>
        </w:r>
        <w:r w:rsidRPr="00D64006">
          <w:rPr>
            <w:rStyle w:val="Hyperlink"/>
          </w:rPr>
          <w:t>LS17</w:t>
        </w:r>
      </w:hyperlink>
      <w:r>
        <w:rPr>
          <w:rFonts w:asciiTheme="majorBidi" w:hAnsiTheme="majorBidi" w:cstheme="majorBidi" w:hint="eastAsia"/>
          <w:lang w:eastAsia="zh-CN"/>
        </w:rPr>
        <w:t>号文件</w:t>
      </w:r>
      <w:r>
        <w:rPr>
          <w:rFonts w:asciiTheme="majorBidi" w:hAnsiTheme="majorBidi" w:cstheme="majorBidi"/>
          <w:lang w:eastAsia="zh-CN"/>
        </w:rPr>
        <w:t>。</w:t>
      </w:r>
    </w:p>
    <w:p w:rsidR="00C40FCF" w:rsidRDefault="00C40FCF" w:rsidP="005E20F7">
      <w:pPr>
        <w:pStyle w:val="enumlev1"/>
        <w:tabs>
          <w:tab w:val="clear" w:pos="2608"/>
          <w:tab w:val="clear" w:pos="3345"/>
          <w:tab w:val="left" w:pos="851"/>
          <w:tab w:val="left" w:pos="1300"/>
        </w:tabs>
        <w:ind w:left="0" w:firstLine="0"/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lastRenderedPageBreak/>
        <w:t>17.3.8</w:t>
      </w:r>
      <w:r>
        <w:rPr>
          <w:rFonts w:eastAsia="Times New Roman"/>
          <w:b/>
          <w:szCs w:val="20"/>
          <w:lang w:eastAsia="zh-CN"/>
        </w:rPr>
        <w:tab/>
      </w:r>
      <w:bookmarkStart w:id="125" w:name="lt_pId220"/>
      <w:r w:rsidR="006F3CE5" w:rsidRPr="006F3CE5">
        <w:rPr>
          <w:rFonts w:asciiTheme="majorBidi" w:hAnsiTheme="majorBidi" w:cstheme="majorBidi" w:hint="eastAsia"/>
          <w:lang w:eastAsia="zh-CN"/>
        </w:rPr>
        <w:t>TSAG</w:t>
      </w:r>
      <w:r w:rsidR="006F3CE5" w:rsidRPr="006F3CE5">
        <w:rPr>
          <w:rFonts w:asciiTheme="majorBidi" w:hAnsiTheme="majorBidi" w:cstheme="majorBidi"/>
          <w:lang w:eastAsia="zh-CN"/>
        </w:rPr>
        <w:t>同意</w:t>
      </w:r>
      <w:r w:rsidRPr="006F3CE5">
        <w:rPr>
          <w:rFonts w:asciiTheme="majorBidi" w:hAnsiTheme="majorBidi" w:cstheme="majorBidi" w:hint="eastAsia"/>
          <w:lang w:eastAsia="zh-CN"/>
        </w:rPr>
        <w:t>将</w:t>
      </w:r>
      <w:r w:rsidR="0019340B">
        <w:rPr>
          <w:rFonts w:asciiTheme="majorBidi" w:hAnsiTheme="majorBidi" w:cstheme="majorBidi" w:hint="eastAsia"/>
          <w:lang w:eastAsia="zh-CN"/>
        </w:rPr>
        <w:t>有关</w:t>
      </w:r>
      <w:r>
        <w:rPr>
          <w:rFonts w:asciiTheme="majorBidi" w:hAnsiTheme="majorBidi" w:cstheme="majorBidi" w:hint="eastAsia"/>
          <w:lang w:eastAsia="zh-CN"/>
        </w:rPr>
        <w:t>批准</w:t>
      </w:r>
      <w:r>
        <w:rPr>
          <w:rFonts w:asciiTheme="majorBidi" w:hAnsiTheme="majorBidi" w:cstheme="majorBidi"/>
          <w:lang w:eastAsia="zh-CN"/>
        </w:rPr>
        <w:t>经修改的第</w:t>
      </w:r>
      <w:r>
        <w:rPr>
          <w:rFonts w:asciiTheme="majorBidi" w:hAnsiTheme="majorBidi" w:cstheme="majorBidi" w:hint="eastAsia"/>
          <w:lang w:eastAsia="zh-CN"/>
        </w:rPr>
        <w:t>5/16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课题，第</w:t>
      </w:r>
      <w:r>
        <w:rPr>
          <w:rFonts w:asciiTheme="majorBidi" w:hAnsiTheme="majorBidi" w:cstheme="majorBidi" w:hint="eastAsia"/>
          <w:lang w:eastAsia="zh-CN"/>
        </w:rPr>
        <w:t>22/16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</w:t>
      </w:r>
      <w:r w:rsidR="0019340B">
        <w:rPr>
          <w:rFonts w:asciiTheme="majorBidi" w:hAnsiTheme="majorBidi" w:cstheme="majorBidi" w:hint="eastAsia"/>
          <w:lang w:eastAsia="zh-CN"/>
        </w:rPr>
        <w:t>以及</w:t>
      </w:r>
      <w:r>
        <w:rPr>
          <w:rFonts w:asciiTheme="majorBidi" w:hAnsiTheme="majorBidi" w:cstheme="majorBidi"/>
          <w:lang w:eastAsia="zh-CN"/>
        </w:rPr>
        <w:t>TSAG</w:t>
      </w:r>
      <w:r w:rsidR="0019340B">
        <w:rPr>
          <w:rFonts w:asciiTheme="majorBidi" w:hAnsiTheme="majorBidi" w:cstheme="majorBidi" w:hint="eastAsia"/>
          <w:lang w:eastAsia="zh-CN"/>
        </w:rPr>
        <w:t>邀请</w:t>
      </w:r>
      <w:r>
        <w:rPr>
          <w:rFonts w:asciiTheme="majorBidi" w:hAnsiTheme="majorBidi" w:cstheme="majorBidi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16</w:t>
      </w:r>
      <w:r>
        <w:rPr>
          <w:rFonts w:asciiTheme="majorBidi" w:hAnsiTheme="majorBidi" w:cstheme="majorBidi" w:hint="eastAsia"/>
          <w:lang w:eastAsia="zh-CN"/>
        </w:rPr>
        <w:t>研究组</w:t>
      </w:r>
      <w:r>
        <w:rPr>
          <w:rFonts w:asciiTheme="majorBidi" w:hAnsiTheme="majorBidi" w:cstheme="majorBidi"/>
          <w:lang w:eastAsia="zh-CN"/>
        </w:rPr>
        <w:t>按照第</w:t>
      </w:r>
      <w:r>
        <w:rPr>
          <w:rFonts w:asciiTheme="majorBidi" w:hAnsiTheme="majorBidi" w:cstheme="majorBidi" w:hint="eastAsia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决议（</w:t>
      </w:r>
      <w:r>
        <w:rPr>
          <w:rFonts w:asciiTheme="majorBidi" w:hAnsiTheme="majorBidi" w:cstheme="majorBidi" w:hint="eastAsia"/>
          <w:lang w:eastAsia="zh-CN"/>
        </w:rPr>
        <w:t>2016</w:t>
      </w:r>
      <w:r>
        <w:rPr>
          <w:rFonts w:asciiTheme="majorBidi" w:hAnsiTheme="majorBidi" w:cstheme="majorBidi" w:hint="eastAsia"/>
          <w:lang w:eastAsia="zh-CN"/>
        </w:rPr>
        <w:t>年</w:t>
      </w:r>
      <w:r>
        <w:rPr>
          <w:rFonts w:asciiTheme="majorBidi" w:hAnsiTheme="majorBidi" w:cstheme="majorBidi"/>
          <w:lang w:eastAsia="zh-CN"/>
        </w:rPr>
        <w:t>，哈马马特，</w:t>
      </w:r>
      <w:r>
        <w:rPr>
          <w:rFonts w:asciiTheme="majorBidi" w:hAnsiTheme="majorBidi" w:cstheme="majorBidi" w:hint="eastAsia"/>
          <w:lang w:eastAsia="zh-CN"/>
        </w:rPr>
        <w:t>修订版</w:t>
      </w:r>
      <w:r>
        <w:rPr>
          <w:rFonts w:asciiTheme="majorBidi" w:hAnsiTheme="majorBidi" w:cstheme="majorBidi"/>
          <w:lang w:eastAsia="zh-CN"/>
        </w:rPr>
        <w:t>）</w:t>
      </w:r>
      <w:r>
        <w:rPr>
          <w:rFonts w:asciiTheme="majorBidi" w:hAnsiTheme="majorBidi" w:cstheme="majorBidi" w:hint="eastAsia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7</w:t>
      </w:r>
      <w:r>
        <w:rPr>
          <w:rFonts w:asciiTheme="majorBidi" w:hAnsiTheme="majorBidi" w:cstheme="majorBidi" w:hint="eastAsia"/>
          <w:lang w:eastAsia="zh-CN"/>
        </w:rPr>
        <w:t>节</w:t>
      </w:r>
      <w:r>
        <w:rPr>
          <w:rFonts w:asciiTheme="majorBidi" w:hAnsiTheme="majorBidi" w:cstheme="majorBidi"/>
          <w:lang w:eastAsia="zh-CN"/>
        </w:rPr>
        <w:t>程序</w:t>
      </w:r>
      <w:r>
        <w:rPr>
          <w:rFonts w:asciiTheme="majorBidi" w:hAnsiTheme="majorBidi" w:cstheme="majorBidi" w:hint="eastAsia"/>
          <w:lang w:eastAsia="zh-CN"/>
        </w:rPr>
        <w:t>批准</w:t>
      </w:r>
      <w:r>
        <w:rPr>
          <w:rFonts w:asciiTheme="majorBidi" w:hAnsiTheme="majorBidi" w:cstheme="majorBidi"/>
          <w:lang w:eastAsia="zh-CN"/>
        </w:rPr>
        <w:t>两个课题</w:t>
      </w:r>
      <w:r w:rsidR="0019340B">
        <w:rPr>
          <w:rFonts w:asciiTheme="majorBidi" w:hAnsiTheme="majorBidi" w:cstheme="majorBidi" w:hint="eastAsia"/>
          <w:lang w:eastAsia="zh-CN"/>
        </w:rPr>
        <w:t>的</w:t>
      </w:r>
      <w:hyperlink r:id="rId40" w:history="1">
        <w:r w:rsidR="0019340B" w:rsidRPr="00D64006">
          <w:rPr>
            <w:rStyle w:val="Hyperlink"/>
            <w:rFonts w:asciiTheme="majorBidi" w:hAnsiTheme="majorBidi" w:cstheme="majorBidi"/>
          </w:rPr>
          <w:t xml:space="preserve">TSAG </w:t>
        </w:r>
        <w:r w:rsidR="0019340B" w:rsidRPr="00D64006">
          <w:rPr>
            <w:rStyle w:val="Hyperlink"/>
          </w:rPr>
          <w:t>LS17</w:t>
        </w:r>
      </w:hyperlink>
      <w:r w:rsidR="0019340B">
        <w:rPr>
          <w:rFonts w:asciiTheme="majorBidi" w:hAnsiTheme="majorBidi" w:cstheme="majorBidi" w:hint="eastAsia"/>
          <w:lang w:eastAsia="zh-CN"/>
        </w:rPr>
        <w:t>号文件</w:t>
      </w:r>
      <w:r w:rsidR="0019340B">
        <w:rPr>
          <w:rFonts w:asciiTheme="majorBidi" w:hAnsiTheme="majorBidi" w:cstheme="majorBidi"/>
          <w:lang w:eastAsia="zh-CN"/>
        </w:rPr>
        <w:t>中的回复联络声明发至第</w:t>
      </w:r>
      <w:r w:rsidR="0019340B">
        <w:rPr>
          <w:rFonts w:asciiTheme="majorBidi" w:hAnsiTheme="majorBidi" w:cstheme="majorBidi" w:hint="eastAsia"/>
          <w:lang w:eastAsia="zh-CN"/>
        </w:rPr>
        <w:t>16</w:t>
      </w:r>
      <w:r w:rsidR="0019340B">
        <w:rPr>
          <w:rFonts w:asciiTheme="majorBidi" w:hAnsiTheme="majorBidi" w:cstheme="majorBidi" w:hint="eastAsia"/>
          <w:lang w:eastAsia="zh-CN"/>
        </w:rPr>
        <w:t>研究组</w:t>
      </w:r>
      <w:r>
        <w:rPr>
          <w:rFonts w:asciiTheme="majorBidi" w:hAnsiTheme="majorBidi" w:cstheme="majorBidi" w:hint="eastAsia"/>
          <w:lang w:eastAsia="zh-CN"/>
        </w:rPr>
        <w:t>。</w:t>
      </w:r>
      <w:bookmarkEnd w:id="125"/>
    </w:p>
    <w:p w:rsidR="00C40FCF" w:rsidRDefault="00C40FCF" w:rsidP="005E20F7">
      <w:pPr>
        <w:pStyle w:val="enumlev1"/>
        <w:tabs>
          <w:tab w:val="clear" w:pos="2608"/>
          <w:tab w:val="clear" w:pos="3345"/>
          <w:tab w:val="left" w:pos="851"/>
          <w:tab w:val="left" w:pos="1300"/>
        </w:tabs>
        <w:ind w:left="0" w:firstLine="0"/>
      </w:pPr>
      <w:r w:rsidRPr="0035776E">
        <w:rPr>
          <w:rFonts w:asciiTheme="majorBidi" w:hAnsiTheme="majorBidi" w:cstheme="majorBidi"/>
        </w:rPr>
        <w:t>17.3.9</w:t>
      </w:r>
      <w:r>
        <w:rPr>
          <w:rFonts w:eastAsia="Times New Roman"/>
          <w:b/>
          <w:szCs w:val="20"/>
          <w:lang w:eastAsia="zh-CN"/>
        </w:rPr>
        <w:tab/>
      </w:r>
      <w:r w:rsidRPr="00D64006">
        <w:rPr>
          <w:rFonts w:asciiTheme="majorBidi" w:hAnsiTheme="majorBidi" w:cstheme="majorBidi"/>
        </w:rPr>
        <w:t>TSAG</w:t>
      </w:r>
      <w:r>
        <w:rPr>
          <w:rFonts w:asciiTheme="majorBidi" w:hAnsiTheme="majorBidi" w:cstheme="majorBidi" w:hint="eastAsia"/>
          <w:lang w:eastAsia="zh-CN"/>
        </w:rPr>
        <w:t>批准</w:t>
      </w:r>
      <w:r>
        <w:rPr>
          <w:rFonts w:asciiTheme="majorBidi" w:hAnsiTheme="majorBidi" w:cstheme="majorBidi"/>
          <w:lang w:eastAsia="zh-CN"/>
        </w:rPr>
        <w:t>了</w:t>
      </w:r>
      <w:r>
        <w:rPr>
          <w:rFonts w:asciiTheme="majorBidi" w:hAnsiTheme="majorBidi" w:cstheme="majorBidi" w:hint="eastAsia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4/17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</w:t>
      </w:r>
      <w:r>
        <w:rPr>
          <w:rFonts w:asciiTheme="majorBidi" w:hAnsiTheme="majorBidi" w:cstheme="majorBidi" w:hint="eastAsia"/>
          <w:lang w:eastAsia="zh-CN"/>
        </w:rPr>
        <w:t>（“</w:t>
      </w:r>
      <w:r w:rsidRPr="00B66A61">
        <w:rPr>
          <w:rFonts w:hint="eastAsia"/>
          <w:sz w:val="22"/>
          <w:szCs w:val="22"/>
        </w:rPr>
        <w:t>网络安全</w:t>
      </w:r>
      <w:r>
        <w:rPr>
          <w:rFonts w:asciiTheme="majorBidi" w:hAnsiTheme="majorBidi" w:cstheme="majorBidi" w:hint="eastAsia"/>
          <w:lang w:eastAsia="zh-CN"/>
        </w:rPr>
        <w:t>”）</w:t>
      </w:r>
      <w:r>
        <w:rPr>
          <w:rFonts w:asciiTheme="majorBidi" w:hAnsiTheme="majorBidi" w:cstheme="majorBidi"/>
          <w:lang w:eastAsia="zh-CN"/>
        </w:rPr>
        <w:t>修订</w:t>
      </w:r>
      <w:r>
        <w:rPr>
          <w:rFonts w:asciiTheme="majorBidi" w:hAnsiTheme="majorBidi" w:cstheme="majorBidi" w:hint="eastAsia"/>
          <w:lang w:eastAsia="zh-CN"/>
        </w:rPr>
        <w:t>案</w:t>
      </w:r>
      <w:r>
        <w:rPr>
          <w:rFonts w:asciiTheme="majorBidi" w:hAnsiTheme="majorBidi" w:cstheme="majorBidi"/>
          <w:lang w:eastAsia="zh-CN"/>
        </w:rPr>
        <w:t>、</w:t>
      </w:r>
      <w:r>
        <w:rPr>
          <w:rFonts w:asciiTheme="majorBidi" w:hAnsiTheme="majorBidi" w:cstheme="majorBidi" w:hint="eastAsia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5</w:t>
      </w:r>
      <w:r>
        <w:rPr>
          <w:rFonts w:asciiTheme="majorBidi" w:hAnsiTheme="majorBidi" w:cstheme="majorBidi"/>
          <w:lang w:eastAsia="zh-CN"/>
        </w:rPr>
        <w:t>/17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</w:t>
      </w:r>
      <w:r>
        <w:rPr>
          <w:rFonts w:asciiTheme="majorBidi" w:hAnsiTheme="majorBidi" w:cstheme="majorBidi" w:hint="eastAsia"/>
          <w:lang w:eastAsia="zh-CN"/>
        </w:rPr>
        <w:t>（“</w:t>
      </w:r>
      <w:r w:rsidRPr="00B66A61">
        <w:rPr>
          <w:rFonts w:hint="eastAsia"/>
          <w:sz w:val="22"/>
          <w:szCs w:val="22"/>
          <w:lang w:eastAsia="zh-CN"/>
        </w:rPr>
        <w:t>利用技术手段打击垃圾信息</w:t>
      </w:r>
      <w:r>
        <w:rPr>
          <w:rFonts w:asciiTheme="majorBidi" w:hAnsiTheme="majorBidi" w:cstheme="majorBidi" w:hint="eastAsia"/>
          <w:lang w:eastAsia="zh-CN"/>
        </w:rPr>
        <w:t>”）修订案、</w:t>
      </w:r>
      <w:r>
        <w:rPr>
          <w:rFonts w:asciiTheme="majorBidi" w:hAnsiTheme="majorBidi" w:cstheme="majorBidi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6/17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</w:t>
      </w:r>
      <w:r>
        <w:rPr>
          <w:rFonts w:asciiTheme="majorBidi" w:hAnsiTheme="majorBidi" w:cstheme="majorBidi" w:hint="eastAsia"/>
          <w:lang w:eastAsia="zh-CN"/>
        </w:rPr>
        <w:t>（“电信</w:t>
      </w:r>
      <w:r>
        <w:rPr>
          <w:rFonts w:asciiTheme="majorBidi" w:hAnsiTheme="majorBidi" w:cstheme="majorBidi"/>
          <w:lang w:eastAsia="zh-CN"/>
        </w:rPr>
        <w:t>业务、网络和物联网的安全问题</w:t>
      </w:r>
      <w:r>
        <w:rPr>
          <w:rFonts w:asciiTheme="majorBidi" w:hAnsiTheme="majorBidi" w:cstheme="majorBidi" w:hint="eastAsia"/>
          <w:lang w:eastAsia="zh-CN"/>
        </w:rPr>
        <w:t>”）</w:t>
      </w:r>
      <w:r>
        <w:rPr>
          <w:rFonts w:asciiTheme="majorBidi" w:hAnsiTheme="majorBidi" w:cstheme="majorBidi"/>
          <w:lang w:eastAsia="zh-CN"/>
        </w:rPr>
        <w:t>修订案</w:t>
      </w:r>
      <w:r>
        <w:rPr>
          <w:rFonts w:asciiTheme="majorBidi" w:hAnsiTheme="majorBidi" w:cstheme="majorBidi" w:hint="eastAsia"/>
          <w:lang w:eastAsia="zh-CN"/>
        </w:rPr>
        <w:t>以及</w:t>
      </w:r>
      <w:r>
        <w:rPr>
          <w:rFonts w:asciiTheme="majorBidi" w:hAnsiTheme="majorBidi" w:cstheme="majorBidi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8/17</w:t>
      </w:r>
      <w:r>
        <w:rPr>
          <w:rFonts w:asciiTheme="majorBidi" w:hAnsiTheme="majorBidi" w:cstheme="majorBidi" w:hint="eastAsia"/>
          <w:lang w:eastAsia="zh-CN"/>
        </w:rPr>
        <w:t>号</w:t>
      </w:r>
      <w:r>
        <w:rPr>
          <w:rFonts w:asciiTheme="majorBidi" w:hAnsiTheme="majorBidi" w:cstheme="majorBidi"/>
          <w:lang w:eastAsia="zh-CN"/>
        </w:rPr>
        <w:t>课题（</w:t>
      </w:r>
      <w:r>
        <w:rPr>
          <w:rFonts w:asciiTheme="majorBidi" w:hAnsiTheme="majorBidi" w:cstheme="majorBidi" w:hint="eastAsia"/>
          <w:lang w:eastAsia="zh-CN"/>
        </w:rPr>
        <w:t>“云</w:t>
      </w:r>
      <w:r>
        <w:rPr>
          <w:rFonts w:asciiTheme="majorBidi" w:hAnsiTheme="majorBidi" w:cstheme="majorBidi"/>
          <w:lang w:eastAsia="zh-CN"/>
        </w:rPr>
        <w:t>计算和大数据基础设施安全</w:t>
      </w:r>
      <w:r>
        <w:rPr>
          <w:rFonts w:asciiTheme="majorBidi" w:hAnsiTheme="majorBidi" w:cstheme="majorBidi" w:hint="eastAsia"/>
          <w:lang w:eastAsia="zh-CN"/>
        </w:rPr>
        <w:t>”</w:t>
      </w:r>
      <w:r>
        <w:rPr>
          <w:rFonts w:asciiTheme="majorBidi" w:hAnsiTheme="majorBidi" w:cstheme="majorBidi"/>
          <w:lang w:eastAsia="zh-CN"/>
        </w:rPr>
        <w:t>）</w:t>
      </w:r>
      <w:r>
        <w:rPr>
          <w:rFonts w:asciiTheme="majorBidi" w:hAnsiTheme="majorBidi" w:cstheme="majorBidi" w:hint="eastAsia"/>
          <w:lang w:eastAsia="zh-CN"/>
        </w:rPr>
        <w:t>修订案</w:t>
      </w:r>
      <w:r>
        <w:rPr>
          <w:rFonts w:asciiTheme="majorBidi" w:hAnsiTheme="majorBidi" w:cstheme="majorBidi"/>
          <w:lang w:eastAsia="zh-CN"/>
        </w:rPr>
        <w:t>。</w:t>
      </w:r>
      <w:r>
        <w:rPr>
          <w:rFonts w:asciiTheme="majorBidi" w:hAnsiTheme="majorBidi" w:cstheme="majorBidi" w:hint="eastAsia"/>
          <w:lang w:eastAsia="zh-CN"/>
        </w:rPr>
        <w:t>经</w:t>
      </w:r>
      <w:r>
        <w:rPr>
          <w:rFonts w:asciiTheme="majorBidi" w:hAnsiTheme="majorBidi" w:cstheme="majorBidi"/>
          <w:lang w:eastAsia="zh-CN"/>
        </w:rPr>
        <w:t>修订的课题案文见</w:t>
      </w:r>
      <w:hyperlink r:id="rId41" w:history="1">
        <w:r w:rsidRPr="00D64006">
          <w:rPr>
            <w:rStyle w:val="Hyperlink"/>
          </w:rPr>
          <w:t>TD364</w:t>
        </w:r>
      </w:hyperlink>
      <w:r>
        <w:rPr>
          <w:rFonts w:asciiTheme="majorBidi" w:hAnsiTheme="majorBidi" w:cstheme="majorBidi"/>
          <w:lang w:eastAsia="zh-CN"/>
        </w:rPr>
        <w:t>号文件。</w:t>
      </w:r>
    </w:p>
    <w:p w:rsidR="00C40FCF" w:rsidRDefault="00C40FCF" w:rsidP="00C40FCF">
      <w:pPr>
        <w:pStyle w:val="Heading2"/>
        <w:rPr>
          <w:rFonts w:ascii="SimSun" w:eastAsia="SimSun" w:hAnsi="SimSun" w:cs="SimSun"/>
          <w:lang w:eastAsia="zh-CN"/>
        </w:rPr>
      </w:pPr>
      <w:bookmarkStart w:id="126" w:name="_Toc536023937"/>
      <w:r>
        <w:rPr>
          <w:lang w:eastAsia="zh-CN"/>
        </w:rPr>
        <w:t>17.4</w:t>
      </w:r>
      <w:r w:rsidRPr="0007048C">
        <w:rPr>
          <w:lang w:eastAsia="zh-CN"/>
        </w:rPr>
        <w:tab/>
      </w:r>
      <w:r w:rsidRPr="00435186">
        <w:rPr>
          <w:rFonts w:hint="eastAsia"/>
          <w:lang w:eastAsia="zh-CN"/>
        </w:rPr>
        <w:t>TSAG</w:t>
      </w:r>
      <w:r w:rsidRPr="00435186">
        <w:rPr>
          <w:rFonts w:eastAsia="SimSun" w:hint="eastAsia"/>
          <w:lang w:eastAsia="zh-CN"/>
        </w:rPr>
        <w:t>工作方法报告人组</w:t>
      </w:r>
      <w:r>
        <w:rPr>
          <w:rFonts w:ascii="SimSun" w:eastAsia="SimSun" w:hAnsi="SimSun" w:cs="SimSun" w:hint="eastAsia"/>
          <w:lang w:eastAsia="zh-CN"/>
        </w:rPr>
        <w:t>（</w:t>
      </w:r>
      <w:r w:rsidRPr="00792C4E">
        <w:rPr>
          <w:lang w:eastAsia="zh-CN"/>
        </w:rPr>
        <w:t>RG-WM</w:t>
      </w:r>
      <w:r>
        <w:rPr>
          <w:rFonts w:ascii="SimSun" w:eastAsia="SimSun" w:hAnsi="SimSun" w:cs="SimSun" w:hint="eastAsia"/>
          <w:lang w:eastAsia="zh-CN"/>
        </w:rPr>
        <w:t>）</w:t>
      </w:r>
      <w:bookmarkEnd w:id="126"/>
    </w:p>
    <w:p w:rsidR="00C40FCF" w:rsidRPr="00266E14" w:rsidRDefault="00C40FCF" w:rsidP="005E20F7">
      <w:pPr>
        <w:tabs>
          <w:tab w:val="left" w:pos="851"/>
        </w:tabs>
      </w:pPr>
      <w:r w:rsidRPr="0035776E">
        <w:rPr>
          <w:rFonts w:asciiTheme="majorBidi" w:hAnsiTheme="majorBidi" w:cstheme="majorBidi"/>
        </w:rPr>
        <w:t>17.4.1</w:t>
      </w:r>
      <w:r>
        <w:rPr>
          <w:rFonts w:eastAsia="Times New Roman"/>
          <w:b/>
          <w:szCs w:val="20"/>
          <w:lang w:eastAsia="zh-CN"/>
        </w:rPr>
        <w:tab/>
      </w:r>
      <w:r w:rsidRPr="00266E14">
        <w:t>RG-WM</w:t>
      </w:r>
      <w:r w:rsidRPr="00266E14">
        <w:rPr>
          <w:rFonts w:hint="eastAsia"/>
        </w:rPr>
        <w:t>报告</w:t>
      </w:r>
      <w:r w:rsidRPr="00266E14">
        <w:t>人</w:t>
      </w:r>
      <w:r w:rsidRPr="00266E14">
        <w:t>Stephen Trowbridge</w:t>
      </w:r>
      <w:r w:rsidRPr="00266E14">
        <w:rPr>
          <w:rFonts w:hint="eastAsia"/>
        </w:rPr>
        <w:t>先生</w:t>
      </w:r>
      <w:r w:rsidRPr="00266E14">
        <w:t>（美国）介绍了</w:t>
      </w:r>
      <w:r>
        <w:fldChar w:fldCharType="begin"/>
      </w:r>
      <w:r>
        <w:instrText xml:space="preserve"> HYPERLINK "https://www.itu.int/md/meetingdoc.asp?lang=en&amp;parent=T17-TSAG-180226-TD-GEN-0135" </w:instrText>
      </w:r>
      <w:r>
        <w:fldChar w:fldCharType="separate"/>
      </w:r>
      <w:r w:rsidRPr="002A2AD8">
        <w:rPr>
          <w:rStyle w:val="Hyperlink"/>
        </w:rPr>
        <w:t>TD</w:t>
      </w:r>
      <w:r w:rsidR="0019340B">
        <w:rPr>
          <w:rStyle w:val="Hyperlink"/>
        </w:rPr>
        <w:t>288</w:t>
      </w:r>
      <w:r>
        <w:rPr>
          <w:rStyle w:val="Hyperlink"/>
        </w:rPr>
        <w:fldChar w:fldCharType="end"/>
      </w:r>
      <w:r w:rsidR="0019340B">
        <w:rPr>
          <w:rFonts w:hint="eastAsia"/>
          <w:lang w:eastAsia="zh-CN"/>
        </w:rPr>
        <w:t>号文件</w:t>
      </w:r>
      <w:r w:rsidR="0019340B" w:rsidRPr="00266E14">
        <w:rPr>
          <w:rFonts w:hint="eastAsia"/>
        </w:rPr>
        <w:t>中</w:t>
      </w:r>
      <w:r w:rsidRPr="00266E14">
        <w:t>的</w:t>
      </w:r>
      <w:r w:rsidRPr="00266E14">
        <w:t>RG-WM</w:t>
      </w:r>
      <w:r w:rsidRPr="00266E14">
        <w:rPr>
          <w:rFonts w:hint="eastAsia"/>
        </w:rPr>
        <w:t>报告</w:t>
      </w:r>
      <w:r w:rsidRPr="00266E14">
        <w:t>。</w:t>
      </w:r>
      <w:r w:rsidRPr="002A2AD8">
        <w:rPr>
          <w:rFonts w:eastAsiaTheme="minorHAnsi"/>
        </w:rPr>
        <w:t>TSAG</w:t>
      </w:r>
      <w:r w:rsidR="0019340B">
        <w:rPr>
          <w:rFonts w:hint="eastAsia"/>
          <w:lang w:eastAsia="zh-CN"/>
        </w:rPr>
        <w:t>将</w:t>
      </w:r>
      <w:r w:rsidR="0019340B">
        <w:rPr>
          <w:lang w:eastAsia="zh-CN"/>
        </w:rPr>
        <w:t>此</w:t>
      </w:r>
      <w:r>
        <w:t>报告</w:t>
      </w:r>
      <w:r w:rsidR="0019340B">
        <w:rPr>
          <w:rFonts w:hint="eastAsia"/>
          <w:lang w:eastAsia="zh-CN"/>
        </w:rPr>
        <w:t>记录在案</w:t>
      </w:r>
      <w:r>
        <w:rPr>
          <w:rFonts w:hint="eastAsia"/>
        </w:rPr>
        <w:t>。</w:t>
      </w:r>
    </w:p>
    <w:p w:rsidR="00C40FCF" w:rsidRPr="00EB3B7D" w:rsidRDefault="00C40FCF" w:rsidP="005E20F7">
      <w:pPr>
        <w:tabs>
          <w:tab w:val="left" w:pos="851"/>
        </w:tabs>
        <w:rPr>
          <w:rFonts w:eastAsia="Times New Roman"/>
          <w:b/>
          <w:szCs w:val="20"/>
        </w:rPr>
      </w:pPr>
      <w:r w:rsidRPr="0035776E">
        <w:rPr>
          <w:rFonts w:asciiTheme="majorBidi" w:hAnsiTheme="majorBidi" w:cstheme="majorBidi"/>
        </w:rPr>
        <w:t>17.4.2</w:t>
      </w:r>
      <w:r>
        <w:rPr>
          <w:rFonts w:eastAsia="Times New Roman"/>
          <w:b/>
          <w:szCs w:val="20"/>
        </w:rPr>
        <w:tab/>
      </w:r>
      <w:bookmarkStart w:id="127" w:name="lt_pId226"/>
      <w:r w:rsidRPr="00EB3B7D">
        <w:rPr>
          <w:rFonts w:eastAsia="Times New Roman"/>
          <w:bCs/>
          <w:szCs w:val="20"/>
        </w:rPr>
        <w:t>TSAG</w:t>
      </w:r>
      <w:r>
        <w:rPr>
          <w:rFonts w:hint="eastAsia"/>
          <w:bCs/>
          <w:szCs w:val="20"/>
          <w:lang w:eastAsia="zh-CN"/>
        </w:rPr>
        <w:t>授权</w:t>
      </w:r>
      <w:r w:rsidRPr="00EB3B7D">
        <w:rPr>
          <w:rFonts w:eastAsia="Times New Roman"/>
          <w:bCs/>
          <w:szCs w:val="20"/>
        </w:rPr>
        <w:t>RG-WM</w:t>
      </w:r>
      <w:r>
        <w:rPr>
          <w:rFonts w:hint="eastAsia"/>
          <w:bCs/>
          <w:szCs w:val="20"/>
          <w:lang w:eastAsia="zh-CN"/>
        </w:rPr>
        <w:t>组织</w:t>
      </w:r>
      <w:r>
        <w:rPr>
          <w:bCs/>
          <w:szCs w:val="20"/>
          <w:lang w:eastAsia="zh-CN"/>
        </w:rPr>
        <w:t>一次中期电子</w:t>
      </w:r>
      <w:r w:rsidR="0019340B">
        <w:rPr>
          <w:rFonts w:hint="eastAsia"/>
          <w:bCs/>
          <w:szCs w:val="20"/>
          <w:lang w:eastAsia="zh-CN"/>
        </w:rPr>
        <w:t>会议</w:t>
      </w:r>
      <w:r w:rsidR="0019340B">
        <w:rPr>
          <w:bCs/>
          <w:szCs w:val="20"/>
          <w:lang w:eastAsia="zh-CN"/>
        </w:rPr>
        <w:t>，职责范围如下</w:t>
      </w:r>
      <w:r>
        <w:rPr>
          <w:rFonts w:hint="eastAsia"/>
          <w:bCs/>
          <w:szCs w:val="20"/>
          <w:lang w:eastAsia="zh-CN"/>
        </w:rPr>
        <w:t>：</w:t>
      </w:r>
      <w:bookmarkEnd w:id="127"/>
    </w:p>
    <w:p w:rsidR="00C40FCF" w:rsidRPr="00EB3B7D" w:rsidRDefault="0019340B" w:rsidP="005E20F7">
      <w:pPr>
        <w:ind w:firstLineChars="200" w:firstLine="480"/>
        <w:rPr>
          <w:rFonts w:eastAsia="Times New Roman"/>
          <w:b/>
          <w:szCs w:val="20"/>
          <w:lang w:eastAsia="zh-CN"/>
        </w:rPr>
      </w:pPr>
      <w:bookmarkStart w:id="128" w:name="lt_pId227"/>
      <w:r w:rsidRPr="0019340B">
        <w:rPr>
          <w:rFonts w:hint="eastAsia"/>
          <w:bCs/>
          <w:szCs w:val="20"/>
          <w:lang w:eastAsia="zh-CN"/>
        </w:rPr>
        <w:t>电子</w:t>
      </w:r>
      <w:r w:rsidRPr="0019340B">
        <w:rPr>
          <w:bCs/>
          <w:szCs w:val="20"/>
          <w:lang w:eastAsia="zh-CN"/>
        </w:rPr>
        <w:t>会议</w:t>
      </w:r>
      <w:r w:rsidR="00C40FCF">
        <w:rPr>
          <w:bCs/>
          <w:szCs w:val="20"/>
          <w:lang w:eastAsia="zh-CN"/>
        </w:rPr>
        <w:t>将继续审议</w:t>
      </w:r>
      <w:r>
        <w:rPr>
          <w:rFonts w:hint="eastAsia"/>
          <w:bCs/>
          <w:szCs w:val="20"/>
          <w:lang w:eastAsia="zh-CN"/>
        </w:rPr>
        <w:t>《</w:t>
      </w:r>
      <w:r w:rsidR="00C40FCF" w:rsidRPr="0019340B">
        <w:rPr>
          <w:rFonts w:ascii="STKaiti" w:eastAsia="STKaiti" w:hAnsi="STKaiti"/>
          <w:bCs/>
          <w:szCs w:val="20"/>
          <w:lang w:eastAsia="zh-CN"/>
        </w:rPr>
        <w:t>报告人和</w:t>
      </w:r>
      <w:r w:rsidR="00C40FCF" w:rsidRPr="0019340B">
        <w:rPr>
          <w:rFonts w:ascii="STKaiti" w:eastAsia="STKaiti" w:hAnsi="STKaiti" w:hint="eastAsia"/>
          <w:bCs/>
          <w:szCs w:val="20"/>
          <w:lang w:eastAsia="zh-CN"/>
        </w:rPr>
        <w:t>编辑</w:t>
      </w:r>
      <w:r w:rsidR="00C40FCF" w:rsidRPr="0019340B">
        <w:rPr>
          <w:rFonts w:ascii="STKaiti" w:eastAsia="STKaiti" w:hAnsi="STKaiti"/>
          <w:bCs/>
          <w:szCs w:val="20"/>
          <w:lang w:eastAsia="zh-CN"/>
        </w:rPr>
        <w:t>手册草案</w:t>
      </w:r>
      <w:r>
        <w:rPr>
          <w:rFonts w:hint="eastAsia"/>
          <w:bCs/>
          <w:szCs w:val="20"/>
          <w:lang w:eastAsia="zh-CN"/>
        </w:rPr>
        <w:t>》</w:t>
      </w:r>
      <w:r w:rsidR="00C40FCF">
        <w:rPr>
          <w:bCs/>
          <w:szCs w:val="20"/>
          <w:lang w:eastAsia="zh-CN"/>
        </w:rPr>
        <w:t>，</w:t>
      </w:r>
      <w:r w:rsidR="00C40FCF">
        <w:rPr>
          <w:rFonts w:hint="eastAsia"/>
          <w:bCs/>
          <w:szCs w:val="20"/>
          <w:lang w:eastAsia="zh-CN"/>
        </w:rPr>
        <w:t>考虑</w:t>
      </w:r>
      <w:r w:rsidR="00C40FCF">
        <w:rPr>
          <w:bCs/>
          <w:szCs w:val="20"/>
          <w:lang w:eastAsia="zh-CN"/>
        </w:rPr>
        <w:t>到</w:t>
      </w:r>
      <w:r>
        <w:rPr>
          <w:rFonts w:hint="eastAsia"/>
          <w:bCs/>
          <w:szCs w:val="20"/>
          <w:lang w:eastAsia="zh-CN"/>
        </w:rPr>
        <w:t>已</w:t>
      </w:r>
      <w:r w:rsidR="00C40FCF">
        <w:rPr>
          <w:bCs/>
          <w:szCs w:val="20"/>
          <w:lang w:eastAsia="zh-CN"/>
        </w:rPr>
        <w:t>提交的</w:t>
      </w:r>
      <w:r>
        <w:rPr>
          <w:rFonts w:hint="eastAsia"/>
          <w:bCs/>
          <w:szCs w:val="20"/>
          <w:lang w:eastAsia="zh-CN"/>
        </w:rPr>
        <w:t>文稿</w:t>
      </w:r>
      <w:r>
        <w:rPr>
          <w:bCs/>
          <w:szCs w:val="20"/>
          <w:lang w:eastAsia="zh-CN"/>
        </w:rPr>
        <w:t>和经修订的</w:t>
      </w:r>
      <w:r w:rsidR="00C40FCF" w:rsidRPr="00D64006">
        <w:t>ITU-T A.1</w:t>
      </w:r>
      <w:r w:rsidR="00C40FCF">
        <w:rPr>
          <w:rFonts w:hint="eastAsia"/>
          <w:lang w:eastAsia="zh-CN"/>
        </w:rPr>
        <w:t>、</w:t>
      </w:r>
      <w:r w:rsidR="00C40FCF" w:rsidRPr="00D64006">
        <w:t>ITU-T A.13</w:t>
      </w:r>
      <w:r w:rsidR="00C40FCF">
        <w:rPr>
          <w:rFonts w:hint="eastAsia"/>
          <w:lang w:eastAsia="zh-CN"/>
        </w:rPr>
        <w:t>、</w:t>
      </w:r>
      <w:r w:rsidR="00C40FCF" w:rsidRPr="00D64006">
        <w:t>ITU-T A.5</w:t>
      </w:r>
      <w:r w:rsidR="00C40FCF">
        <w:rPr>
          <w:rFonts w:hint="eastAsia"/>
          <w:lang w:eastAsia="zh-CN"/>
        </w:rPr>
        <w:t>和</w:t>
      </w:r>
      <w:r w:rsidR="00C40FCF" w:rsidRPr="00D64006">
        <w:t>ITU-T A.25</w:t>
      </w:r>
      <w:r w:rsidR="00C40FCF">
        <w:rPr>
          <w:lang w:eastAsia="zh-CN"/>
        </w:rPr>
        <w:t>案文。</w:t>
      </w:r>
      <w:r w:rsidR="00C40FCF">
        <w:rPr>
          <w:lang w:eastAsia="zh-CN"/>
        </w:rPr>
        <w:t>TSAG</w:t>
      </w:r>
      <w:r w:rsidR="00C40FCF">
        <w:rPr>
          <w:rFonts w:hint="eastAsia"/>
          <w:lang w:eastAsia="zh-CN"/>
        </w:rPr>
        <w:t>计划</w:t>
      </w:r>
      <w:r>
        <w:rPr>
          <w:lang w:eastAsia="zh-CN"/>
        </w:rPr>
        <w:t>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TSAG</w:t>
      </w:r>
      <w:r>
        <w:rPr>
          <w:lang w:eastAsia="zh-CN"/>
        </w:rPr>
        <w:t>下次会议上</w:t>
      </w:r>
      <w:r w:rsidR="00C40FCF">
        <w:rPr>
          <w:lang w:eastAsia="zh-CN"/>
        </w:rPr>
        <w:t>就</w:t>
      </w:r>
      <w:r>
        <w:rPr>
          <w:rFonts w:hint="eastAsia"/>
          <w:lang w:eastAsia="zh-CN"/>
        </w:rPr>
        <w:t>新版《</w:t>
      </w:r>
      <w:r w:rsidR="00C40FCF" w:rsidRPr="0019340B">
        <w:rPr>
          <w:rFonts w:ascii="STKaiti" w:eastAsia="STKaiti" w:hAnsi="STKaiti"/>
          <w:lang w:eastAsia="zh-CN"/>
        </w:rPr>
        <w:t>报告人和编辑手册</w:t>
      </w:r>
      <w:r>
        <w:rPr>
          <w:rFonts w:hint="eastAsia"/>
          <w:lang w:eastAsia="zh-CN"/>
        </w:rPr>
        <w:t>》</w:t>
      </w:r>
      <w:r w:rsidR="00C40FCF">
        <w:rPr>
          <w:lang w:eastAsia="zh-CN"/>
        </w:rPr>
        <w:t>达成一致</w:t>
      </w:r>
      <w:r w:rsidR="00C40FCF">
        <w:rPr>
          <w:rFonts w:hint="eastAsia"/>
          <w:lang w:eastAsia="zh-CN"/>
        </w:rPr>
        <w:t>，届时</w:t>
      </w:r>
      <w:r w:rsidR="00C40FCF">
        <w:rPr>
          <w:lang w:eastAsia="zh-CN"/>
        </w:rPr>
        <w:t>A</w:t>
      </w:r>
      <w:r w:rsidR="00C40FCF">
        <w:rPr>
          <w:lang w:eastAsia="zh-CN"/>
        </w:rPr>
        <w:t>系列建议书亦将提交批准。</w:t>
      </w:r>
      <w:r w:rsidR="00C40FCF">
        <w:rPr>
          <w:lang w:eastAsia="zh-CN"/>
        </w:rPr>
        <w:t>RG-WM</w:t>
      </w:r>
      <w:r w:rsidR="00C40FCF">
        <w:rPr>
          <w:lang w:eastAsia="zh-CN"/>
        </w:rPr>
        <w:t>报告人将通过</w:t>
      </w:r>
      <w:r w:rsidR="00C40FCF">
        <w:rPr>
          <w:lang w:eastAsia="zh-CN"/>
        </w:rPr>
        <w:t>TSAG</w:t>
      </w:r>
      <w:r w:rsidR="00C40FCF">
        <w:rPr>
          <w:lang w:eastAsia="zh-CN"/>
        </w:rPr>
        <w:t>电子会议清单在电子会议</w:t>
      </w:r>
      <w:r>
        <w:rPr>
          <w:rFonts w:hint="eastAsia"/>
          <w:lang w:eastAsia="zh-CN"/>
        </w:rPr>
        <w:t>召开</w:t>
      </w:r>
      <w:r>
        <w:rPr>
          <w:lang w:eastAsia="zh-CN"/>
        </w:rPr>
        <w:t>之日</w:t>
      </w:r>
      <w:r w:rsidR="00C40FCF">
        <w:rPr>
          <w:rFonts w:hint="eastAsia"/>
          <w:lang w:eastAsia="zh-CN"/>
        </w:rPr>
        <w:t>做出</w:t>
      </w:r>
      <w:r w:rsidR="00C40FCF">
        <w:rPr>
          <w:lang w:eastAsia="zh-CN"/>
        </w:rPr>
        <w:t>通报。</w:t>
      </w:r>
      <w:bookmarkEnd w:id="128"/>
    </w:p>
    <w:p w:rsidR="00C40FCF" w:rsidRPr="00792C4E" w:rsidRDefault="00C40FCF" w:rsidP="00C40FCF">
      <w:pPr>
        <w:pStyle w:val="Heading2"/>
        <w:rPr>
          <w:lang w:eastAsia="zh-CN"/>
        </w:rPr>
      </w:pPr>
      <w:bookmarkStart w:id="129" w:name="_Toc536023938"/>
      <w:r>
        <w:rPr>
          <w:lang w:eastAsia="zh-CN"/>
        </w:rPr>
        <w:t>17.5</w:t>
      </w:r>
      <w:r w:rsidRPr="0007048C">
        <w:rPr>
          <w:lang w:eastAsia="zh-CN"/>
        </w:rPr>
        <w:tab/>
      </w:r>
      <w:r w:rsidRPr="007D2984">
        <w:rPr>
          <w:rFonts w:eastAsia="SimSun"/>
          <w:lang w:eastAsia="zh-CN"/>
        </w:rPr>
        <w:t>TSAG</w:t>
      </w:r>
      <w:r>
        <w:rPr>
          <w:rFonts w:eastAsia="SimSun" w:hint="eastAsia"/>
          <w:lang w:eastAsia="zh-CN"/>
        </w:rPr>
        <w:t>加强</w:t>
      </w:r>
      <w:r>
        <w:rPr>
          <w:rFonts w:eastAsia="SimSun"/>
          <w:lang w:eastAsia="zh-CN"/>
        </w:rPr>
        <w:t>合作报告人组</w:t>
      </w:r>
      <w:r>
        <w:rPr>
          <w:rFonts w:ascii="SimSun" w:eastAsia="SimSun" w:hAnsi="SimSun" w:cs="SimSun" w:hint="eastAsia"/>
          <w:lang w:eastAsia="zh-CN"/>
        </w:rPr>
        <w:t>（</w:t>
      </w:r>
      <w:r w:rsidRPr="00792C4E">
        <w:rPr>
          <w:lang w:eastAsia="zh-CN"/>
        </w:rPr>
        <w:t>RG-SC</w:t>
      </w:r>
      <w:r>
        <w:rPr>
          <w:rFonts w:ascii="SimSun" w:eastAsia="SimSun" w:hAnsi="SimSun" w:cs="SimSun" w:hint="eastAsia"/>
          <w:lang w:eastAsia="zh-CN"/>
        </w:rPr>
        <w:t>）</w:t>
      </w:r>
      <w:bookmarkEnd w:id="129"/>
    </w:p>
    <w:p w:rsidR="00C40FCF" w:rsidRDefault="00C40FCF" w:rsidP="000926B8">
      <w:pPr>
        <w:tabs>
          <w:tab w:val="left" w:pos="851"/>
        </w:tabs>
        <w:rPr>
          <w:lang w:eastAsia="zh-CN"/>
        </w:rPr>
      </w:pPr>
      <w:r w:rsidRPr="0035776E">
        <w:rPr>
          <w:rFonts w:asciiTheme="majorBidi" w:hAnsiTheme="majorBidi" w:cstheme="majorBidi"/>
        </w:rPr>
        <w:t>17.5.1</w:t>
      </w:r>
      <w:r>
        <w:rPr>
          <w:rFonts w:eastAsia="Times New Roman"/>
          <w:b/>
          <w:szCs w:val="20"/>
          <w:lang w:eastAsia="zh-CN"/>
        </w:rPr>
        <w:tab/>
      </w:r>
      <w:r w:rsidRPr="00EB3B7D">
        <w:rPr>
          <w:rFonts w:eastAsia="Times New Roman"/>
          <w:bCs/>
          <w:szCs w:val="20"/>
          <w:lang w:eastAsia="zh-CN"/>
        </w:rPr>
        <w:t>RG-</w:t>
      </w:r>
      <w:r w:rsidR="0019340B">
        <w:rPr>
          <w:rFonts w:eastAsia="Times New Roman"/>
          <w:bCs/>
          <w:szCs w:val="20"/>
          <w:lang w:eastAsia="zh-CN"/>
        </w:rPr>
        <w:t>SC</w:t>
      </w:r>
      <w:r w:rsidRPr="00EB3B7D">
        <w:rPr>
          <w:rFonts w:ascii="SimSun" w:eastAsia="SimSun" w:hAnsi="SimSun" w:cs="SimSun" w:hint="eastAsia"/>
          <w:bCs/>
          <w:szCs w:val="20"/>
          <w:lang w:eastAsia="zh-CN"/>
        </w:rPr>
        <w:t>报告人</w:t>
      </w:r>
      <w:r w:rsidR="0019340B">
        <w:rPr>
          <w:rFonts w:eastAsia="Times New Roman"/>
          <w:bCs/>
          <w:szCs w:val="20"/>
          <w:lang w:eastAsia="zh-CN"/>
        </w:rPr>
        <w:t>Glenn Parsons</w:t>
      </w:r>
      <w:r w:rsidRPr="00EB3B7D">
        <w:rPr>
          <w:rFonts w:ascii="SimSun" w:eastAsia="SimSun" w:hAnsi="SimSun" w:cs="SimSun" w:hint="eastAsia"/>
          <w:bCs/>
          <w:szCs w:val="20"/>
          <w:lang w:eastAsia="zh-CN"/>
        </w:rPr>
        <w:t>先生（</w:t>
      </w:r>
      <w:r w:rsidR="0019340B">
        <w:rPr>
          <w:rFonts w:ascii="SimSun" w:eastAsia="SimSun" w:hAnsi="SimSun" w:cs="SimSun" w:hint="eastAsia"/>
          <w:bCs/>
          <w:szCs w:val="20"/>
          <w:lang w:eastAsia="zh-CN"/>
        </w:rPr>
        <w:t>加拿大</w:t>
      </w:r>
      <w:r w:rsidRPr="00EB3B7D">
        <w:rPr>
          <w:rFonts w:ascii="SimSun" w:eastAsia="SimSun" w:hAnsi="SimSun" w:cs="SimSun" w:hint="eastAsia"/>
          <w:bCs/>
          <w:szCs w:val="20"/>
          <w:lang w:eastAsia="zh-CN"/>
        </w:rPr>
        <w:t>）介绍了</w:t>
      </w:r>
      <w:r w:rsidR="0019340B" w:rsidRPr="005E20F7">
        <w:rPr>
          <w:rStyle w:val="Hyperlink"/>
        </w:rPr>
        <w:fldChar w:fldCharType="begin"/>
      </w:r>
      <w:r w:rsidR="0019340B" w:rsidRPr="005E20F7">
        <w:rPr>
          <w:rStyle w:val="Hyperlink"/>
        </w:rPr>
        <w:instrText xml:space="preserve"> HYPERLINK "https://www.itu.int/md/T17-TSAG-181210-TD-GEN-0282" </w:instrText>
      </w:r>
      <w:r w:rsidR="0019340B" w:rsidRPr="005E20F7">
        <w:rPr>
          <w:rStyle w:val="Hyperlink"/>
        </w:rPr>
        <w:fldChar w:fldCharType="separate"/>
      </w:r>
      <w:r w:rsidR="0019340B" w:rsidRPr="005E20F7">
        <w:rPr>
          <w:rStyle w:val="Hyperlink"/>
        </w:rPr>
        <w:t>TD282</w:t>
      </w:r>
      <w:r w:rsidR="0019340B" w:rsidRPr="005E20F7">
        <w:rPr>
          <w:rStyle w:val="Hyperlink"/>
        </w:rPr>
        <w:fldChar w:fldCharType="end"/>
      </w:r>
      <w:hyperlink r:id="rId42" w:history="1">
        <w:r w:rsidR="0019340B">
          <w:rPr>
            <w:rFonts w:hint="eastAsia"/>
            <w:bCs/>
            <w:szCs w:val="20"/>
            <w:lang w:eastAsia="zh-CN"/>
          </w:rPr>
          <w:t>号文件</w:t>
        </w:r>
      </w:hyperlink>
      <w:r w:rsidRPr="00EB3B7D">
        <w:rPr>
          <w:rFonts w:ascii="SimSun" w:eastAsia="SimSun" w:hAnsi="SimSun" w:cs="SimSun" w:hint="eastAsia"/>
          <w:bCs/>
          <w:szCs w:val="20"/>
          <w:lang w:eastAsia="zh-CN"/>
        </w:rPr>
        <w:t>中的</w:t>
      </w:r>
      <w:r w:rsidRPr="00EB3B7D">
        <w:rPr>
          <w:rFonts w:eastAsia="Times New Roman"/>
          <w:bCs/>
          <w:szCs w:val="20"/>
          <w:lang w:eastAsia="zh-CN"/>
        </w:rPr>
        <w:t>RG-</w:t>
      </w:r>
      <w:r w:rsidR="0019340B">
        <w:rPr>
          <w:rFonts w:eastAsia="Times New Roman"/>
          <w:bCs/>
          <w:szCs w:val="20"/>
          <w:lang w:eastAsia="zh-CN"/>
        </w:rPr>
        <w:t>SC</w:t>
      </w:r>
      <w:r w:rsidRPr="00EB3B7D">
        <w:rPr>
          <w:rFonts w:ascii="SimSun" w:eastAsia="SimSun" w:hAnsi="SimSun" w:cs="SimSun" w:hint="eastAsia"/>
          <w:bCs/>
          <w:szCs w:val="20"/>
          <w:lang w:eastAsia="zh-CN"/>
        </w:rPr>
        <w:t>报告。</w:t>
      </w:r>
      <w:r w:rsidRPr="002A2AD8">
        <w:rPr>
          <w:rFonts w:eastAsiaTheme="minorHAnsi"/>
        </w:rPr>
        <w:t>TSAG</w:t>
      </w:r>
      <w:r w:rsidR="0019340B">
        <w:rPr>
          <w:rFonts w:hint="eastAsia"/>
          <w:lang w:eastAsia="zh-CN"/>
        </w:rPr>
        <w:t>将</w:t>
      </w:r>
      <w:r w:rsidR="0019340B">
        <w:rPr>
          <w:lang w:eastAsia="zh-CN"/>
        </w:rPr>
        <w:t>此</w:t>
      </w:r>
      <w:r>
        <w:rPr>
          <w:lang w:eastAsia="zh-CN"/>
        </w:rPr>
        <w:t>报告</w:t>
      </w:r>
      <w:r w:rsidR="0019340B">
        <w:rPr>
          <w:rFonts w:hint="eastAsia"/>
          <w:lang w:eastAsia="zh-CN"/>
        </w:rPr>
        <w:t>记录在案</w:t>
      </w:r>
      <w:r>
        <w:rPr>
          <w:rFonts w:hint="eastAsia"/>
          <w:lang w:eastAsia="zh-CN"/>
        </w:rPr>
        <w:t>。</w:t>
      </w:r>
    </w:p>
    <w:p w:rsidR="00C40FCF" w:rsidRDefault="00C40FCF" w:rsidP="000926B8">
      <w:pPr>
        <w:tabs>
          <w:tab w:val="left" w:pos="851"/>
        </w:tabs>
      </w:pPr>
      <w:r w:rsidRPr="0035776E">
        <w:rPr>
          <w:rFonts w:asciiTheme="majorBidi" w:hAnsiTheme="majorBidi" w:cstheme="majorBidi"/>
        </w:rPr>
        <w:t>17.5.2</w:t>
      </w:r>
      <w:r>
        <w:rPr>
          <w:rFonts w:eastAsia="Times New Roman"/>
          <w:b/>
          <w:szCs w:val="20"/>
          <w:lang w:eastAsia="zh-CN"/>
        </w:rPr>
        <w:tab/>
      </w:r>
      <w:bookmarkStart w:id="130" w:name="lt_pId233"/>
      <w:r w:rsidRPr="006863A3">
        <w:t>TSAG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发出三份</w:t>
      </w:r>
      <w:r>
        <w:rPr>
          <w:rFonts w:hint="eastAsia"/>
          <w:lang w:eastAsia="zh-CN"/>
        </w:rPr>
        <w:t>联络</w:t>
      </w:r>
      <w:r>
        <w:rPr>
          <w:lang w:eastAsia="zh-CN"/>
        </w:rPr>
        <w:t>声明：</w:t>
      </w:r>
      <w:bookmarkEnd w:id="130"/>
    </w:p>
    <w:p w:rsidR="00C40FCF" w:rsidRPr="000926B8" w:rsidRDefault="000926B8" w:rsidP="0047381D">
      <w:pPr>
        <w:pStyle w:val="enumlev1"/>
        <w:ind w:left="851" w:hanging="851"/>
      </w:pPr>
      <w:bookmarkStart w:id="131" w:name="lt_pId234"/>
      <w:r>
        <w:rPr>
          <w:lang w:eastAsia="zh-CN"/>
        </w:rPr>
        <w:t>•</w:t>
      </w:r>
      <w:r>
        <w:rPr>
          <w:lang w:eastAsia="zh-CN"/>
        </w:rPr>
        <w:tab/>
      </w:r>
      <w:r w:rsidR="0019340B" w:rsidRPr="000926B8">
        <w:rPr>
          <w:rFonts w:hint="eastAsia"/>
          <w:lang w:eastAsia="zh-CN"/>
        </w:rPr>
        <w:t>通过</w:t>
      </w:r>
      <w:r w:rsidR="0047381D">
        <w:rPr>
          <w:rStyle w:val="Hyperlink"/>
        </w:rPr>
        <w:fldChar w:fldCharType="begin"/>
      </w:r>
      <w:r w:rsidR="0047381D">
        <w:rPr>
          <w:rStyle w:val="Hyperlink"/>
        </w:rPr>
        <w:instrText xml:space="preserve"> HYPERLINK "https://www.itu.int/ifa/t/2017/ls/tsag/sp16-tsag-oLS-00014.doc" </w:instrText>
      </w:r>
      <w:r w:rsidR="0047381D">
        <w:rPr>
          <w:rStyle w:val="Hyperlink"/>
        </w:rPr>
        <w:fldChar w:fldCharType="separate"/>
      </w:r>
      <w:r w:rsidR="0047381D" w:rsidRPr="00D64006">
        <w:rPr>
          <w:rStyle w:val="Hyperlink"/>
        </w:rPr>
        <w:t>TSAG LS14</w:t>
      </w:r>
      <w:r w:rsidR="0047381D">
        <w:rPr>
          <w:rStyle w:val="Hyperlink"/>
        </w:rPr>
        <w:fldChar w:fldCharType="end"/>
      </w:r>
      <w:r w:rsidRPr="000926B8">
        <w:rPr>
          <w:rFonts w:hint="eastAsia"/>
          <w:lang w:eastAsia="zh-CN"/>
        </w:rPr>
        <w:t>号</w:t>
      </w:r>
      <w:r w:rsidRPr="000926B8">
        <w:rPr>
          <w:lang w:eastAsia="zh-CN"/>
        </w:rPr>
        <w:t>文件</w:t>
      </w:r>
      <w:r w:rsidR="00C40FCF" w:rsidRPr="000926B8">
        <w:rPr>
          <w:lang w:eastAsia="zh-CN"/>
        </w:rPr>
        <w:t>发出的</w:t>
      </w:r>
      <w:r w:rsidR="00C40FCF" w:rsidRPr="000926B8">
        <w:rPr>
          <w:rFonts w:hint="eastAsia"/>
          <w:lang w:eastAsia="zh-CN"/>
        </w:rPr>
        <w:t>有关</w:t>
      </w:r>
      <w:r w:rsidR="00C40FCF" w:rsidRPr="000926B8">
        <w:rPr>
          <w:lang w:eastAsia="zh-CN"/>
        </w:rPr>
        <w:t>国际电联</w:t>
      </w:r>
      <w:r w:rsidR="00697EC3" w:rsidRPr="000926B8">
        <w:rPr>
          <w:rFonts w:hint="eastAsia"/>
          <w:lang w:eastAsia="zh-CN"/>
        </w:rPr>
        <w:t>跨</w:t>
      </w:r>
      <w:r w:rsidR="00C40FCF" w:rsidRPr="000926B8">
        <w:rPr>
          <w:lang w:eastAsia="zh-CN"/>
        </w:rPr>
        <w:t>部门协调的联络声明</w:t>
      </w:r>
      <w:r w:rsidR="00697EC3" w:rsidRPr="000926B8">
        <w:rPr>
          <w:rFonts w:hint="eastAsia"/>
          <w:lang w:eastAsia="zh-CN"/>
        </w:rPr>
        <w:t>，</w:t>
      </w:r>
      <w:r w:rsidR="00697EC3" w:rsidRPr="000926B8">
        <w:rPr>
          <w:lang w:eastAsia="zh-CN"/>
        </w:rPr>
        <w:t>供</w:t>
      </w:r>
      <w:r w:rsidR="00697EC3" w:rsidRPr="000926B8">
        <w:rPr>
          <w:lang w:eastAsia="zh-CN"/>
        </w:rPr>
        <w:t>ISCG</w:t>
      </w:r>
      <w:r w:rsidR="00697EC3" w:rsidRPr="000926B8">
        <w:rPr>
          <w:lang w:eastAsia="zh-CN"/>
        </w:rPr>
        <w:t>、</w:t>
      </w:r>
      <w:r w:rsidR="00697EC3" w:rsidRPr="000926B8">
        <w:rPr>
          <w:lang w:eastAsia="zh-CN"/>
        </w:rPr>
        <w:t>TDAG</w:t>
      </w:r>
      <w:r w:rsidR="00697EC3" w:rsidRPr="000926B8">
        <w:rPr>
          <w:lang w:eastAsia="zh-CN"/>
        </w:rPr>
        <w:t>、</w:t>
      </w:r>
      <w:r w:rsidR="00697EC3" w:rsidRPr="000926B8">
        <w:rPr>
          <w:lang w:eastAsia="zh-CN"/>
        </w:rPr>
        <w:t>RAG</w:t>
      </w:r>
      <w:r w:rsidR="00697EC3" w:rsidRPr="000926B8">
        <w:rPr>
          <w:rFonts w:hint="eastAsia"/>
          <w:lang w:eastAsia="zh-CN"/>
        </w:rPr>
        <w:t>参考</w:t>
      </w:r>
      <w:r w:rsidR="00C40FCF" w:rsidRPr="000926B8">
        <w:rPr>
          <w:rFonts w:hint="eastAsia"/>
          <w:lang w:eastAsia="zh-CN"/>
        </w:rPr>
        <w:t>（参见</w:t>
      </w:r>
      <w:r w:rsidR="00C40FCF" w:rsidRPr="000926B8">
        <w:rPr>
          <w:rFonts w:hint="eastAsia"/>
          <w:lang w:eastAsia="zh-CN"/>
        </w:rPr>
        <w:t>ISCG</w:t>
      </w:r>
      <w:r w:rsidR="00C40FCF" w:rsidRPr="000926B8">
        <w:rPr>
          <w:lang w:eastAsia="zh-CN"/>
        </w:rPr>
        <w:t>经修订的职责</w:t>
      </w:r>
      <w:r w:rsidR="00C40FCF" w:rsidRPr="000926B8">
        <w:rPr>
          <w:rFonts w:hint="eastAsia"/>
          <w:lang w:eastAsia="zh-CN"/>
        </w:rPr>
        <w:t>范围）</w:t>
      </w:r>
      <w:bookmarkEnd w:id="131"/>
    </w:p>
    <w:p w:rsidR="00C40FCF" w:rsidRPr="000926B8" w:rsidRDefault="000926B8" w:rsidP="0047381D">
      <w:pPr>
        <w:pStyle w:val="enumlev1"/>
        <w:ind w:left="851" w:hanging="851"/>
      </w:pPr>
      <w:bookmarkStart w:id="132" w:name="lt_pId236"/>
      <w:r>
        <w:rPr>
          <w:lang w:eastAsia="zh-CN"/>
        </w:rPr>
        <w:t>•</w:t>
      </w:r>
      <w:r>
        <w:rPr>
          <w:lang w:eastAsia="zh-CN"/>
        </w:rPr>
        <w:tab/>
      </w:r>
      <w:r w:rsidR="00C40FCF" w:rsidRPr="000926B8">
        <w:rPr>
          <w:lang w:eastAsia="zh-CN"/>
        </w:rPr>
        <w:t>有关</w:t>
      </w:r>
      <w:r w:rsidR="00C40FCF" w:rsidRPr="000926B8">
        <w:rPr>
          <w:rFonts w:hint="eastAsia"/>
          <w:lang w:eastAsia="zh-CN"/>
        </w:rPr>
        <w:t>国际电联</w:t>
      </w:r>
      <w:r w:rsidR="00697EC3" w:rsidRPr="000926B8">
        <w:rPr>
          <w:rFonts w:hint="eastAsia"/>
          <w:lang w:eastAsia="zh-CN"/>
        </w:rPr>
        <w:t>跨</w:t>
      </w:r>
      <w:r w:rsidR="00C40FCF" w:rsidRPr="000926B8">
        <w:rPr>
          <w:lang w:eastAsia="zh-CN"/>
        </w:rPr>
        <w:t>部门协调行动</w:t>
      </w:r>
      <w:r w:rsidR="00697EC3" w:rsidRPr="000926B8">
        <w:rPr>
          <w:rFonts w:hint="eastAsia"/>
          <w:lang w:eastAsia="zh-CN"/>
        </w:rPr>
        <w:t>的</w:t>
      </w:r>
      <w:r w:rsidR="00697EC3" w:rsidRPr="000926B8">
        <w:rPr>
          <w:lang w:eastAsia="zh-CN"/>
        </w:rPr>
        <w:t>联络声明</w:t>
      </w:r>
      <w:r w:rsidR="00697EC3" w:rsidRPr="000926B8">
        <w:rPr>
          <w:rFonts w:hint="eastAsia"/>
          <w:lang w:eastAsia="zh-CN"/>
        </w:rPr>
        <w:t>，</w:t>
      </w:r>
      <w:r w:rsidR="00697EC3" w:rsidRPr="000926B8">
        <w:rPr>
          <w:lang w:eastAsia="zh-CN"/>
        </w:rPr>
        <w:t>供</w:t>
      </w:r>
      <w:r w:rsidR="00697EC3" w:rsidRPr="000926B8">
        <w:rPr>
          <w:lang w:eastAsia="zh-CN"/>
        </w:rPr>
        <w:t>ISCG</w:t>
      </w:r>
      <w:r w:rsidR="00697EC3" w:rsidRPr="000926B8">
        <w:rPr>
          <w:rFonts w:hint="eastAsia"/>
          <w:lang w:eastAsia="zh-CN"/>
        </w:rPr>
        <w:t>采取行动，供</w:t>
      </w:r>
      <w:r w:rsidR="00C40FCF" w:rsidRPr="000926B8">
        <w:rPr>
          <w:rFonts w:hint="eastAsia"/>
          <w:lang w:eastAsia="zh-CN"/>
        </w:rPr>
        <w:t>TDAG</w:t>
      </w:r>
      <w:r w:rsidR="00C40FCF" w:rsidRPr="000926B8">
        <w:rPr>
          <w:lang w:eastAsia="zh-CN"/>
        </w:rPr>
        <w:t>、</w:t>
      </w:r>
      <w:r>
        <w:rPr>
          <w:lang w:eastAsia="zh-CN"/>
        </w:rPr>
        <w:br/>
      </w:r>
      <w:r w:rsidR="00C40FCF" w:rsidRPr="000926B8">
        <w:rPr>
          <w:lang w:eastAsia="zh-CN"/>
        </w:rPr>
        <w:t>ITU-D</w:t>
      </w:r>
      <w:r w:rsidR="00C40FCF" w:rsidRPr="000926B8">
        <w:rPr>
          <w:lang w:eastAsia="zh-CN"/>
        </w:rPr>
        <w:t>研究组、</w:t>
      </w:r>
      <w:r w:rsidR="00C40FCF" w:rsidRPr="000926B8">
        <w:rPr>
          <w:lang w:eastAsia="zh-CN"/>
        </w:rPr>
        <w:t>RAG</w:t>
      </w:r>
      <w:r w:rsidR="00C40FCF" w:rsidRPr="000926B8">
        <w:rPr>
          <w:lang w:eastAsia="zh-CN"/>
        </w:rPr>
        <w:t>、</w:t>
      </w:r>
      <w:r w:rsidR="00C40FCF" w:rsidRPr="000926B8">
        <w:rPr>
          <w:lang w:eastAsia="zh-CN"/>
        </w:rPr>
        <w:t>ITU-R</w:t>
      </w:r>
      <w:r w:rsidR="00C40FCF" w:rsidRPr="000926B8">
        <w:rPr>
          <w:lang w:eastAsia="zh-CN"/>
        </w:rPr>
        <w:t>研究、</w:t>
      </w:r>
      <w:r w:rsidR="00C40FCF" w:rsidRPr="000926B8">
        <w:rPr>
          <w:lang w:eastAsia="zh-CN"/>
        </w:rPr>
        <w:t>ITU-T</w:t>
      </w:r>
      <w:r w:rsidR="00C40FCF" w:rsidRPr="000926B8">
        <w:rPr>
          <w:lang w:eastAsia="zh-CN"/>
        </w:rPr>
        <w:t>研究组</w:t>
      </w:r>
      <w:r w:rsidR="00697EC3" w:rsidRPr="000926B8">
        <w:rPr>
          <w:rFonts w:hint="eastAsia"/>
          <w:lang w:eastAsia="zh-CN"/>
        </w:rPr>
        <w:t>发表</w:t>
      </w:r>
      <w:r w:rsidR="00697EC3" w:rsidRPr="000926B8">
        <w:rPr>
          <w:lang w:eastAsia="zh-CN"/>
        </w:rPr>
        <w:t>意见</w:t>
      </w:r>
      <w:r w:rsidR="00C40FCF" w:rsidRPr="000926B8">
        <w:rPr>
          <w:lang w:eastAsia="zh-CN"/>
        </w:rPr>
        <w:t>（</w:t>
      </w:r>
      <w:hyperlink r:id="rId43" w:history="1">
        <w:r w:rsidR="0047381D" w:rsidRPr="00D64006">
          <w:rPr>
            <w:rStyle w:val="Hyperlink"/>
          </w:rPr>
          <w:t>TSAG LS13</w:t>
        </w:r>
      </w:hyperlink>
      <w:r w:rsidR="00C40FCF" w:rsidRPr="000926B8">
        <w:rPr>
          <w:rFonts w:hint="eastAsia"/>
          <w:lang w:eastAsia="zh-CN"/>
        </w:rPr>
        <w:t>号</w:t>
      </w:r>
      <w:r w:rsidR="00C40FCF" w:rsidRPr="000926B8">
        <w:rPr>
          <w:lang w:eastAsia="zh-CN"/>
        </w:rPr>
        <w:t>文件）</w:t>
      </w:r>
      <w:r w:rsidR="00C40FCF" w:rsidRPr="000926B8">
        <w:rPr>
          <w:rFonts w:hint="eastAsia"/>
          <w:lang w:eastAsia="zh-CN"/>
        </w:rPr>
        <w:t>。（参见</w:t>
      </w:r>
      <w:r w:rsidR="00697EC3" w:rsidRPr="000926B8">
        <w:rPr>
          <w:rFonts w:hint="eastAsia"/>
          <w:lang w:eastAsia="zh-CN"/>
        </w:rPr>
        <w:t>用于</w:t>
      </w:r>
      <w:r w:rsidR="00697EC3" w:rsidRPr="000926B8">
        <w:rPr>
          <w:lang w:eastAsia="zh-CN"/>
        </w:rPr>
        <w:t>国际电联</w:t>
      </w:r>
      <w:r w:rsidR="00697EC3" w:rsidRPr="000926B8">
        <w:rPr>
          <w:rFonts w:hint="eastAsia"/>
          <w:lang w:eastAsia="zh-CN"/>
        </w:rPr>
        <w:t>跨</w:t>
      </w:r>
      <w:r w:rsidR="00697EC3" w:rsidRPr="000926B8">
        <w:rPr>
          <w:lang w:eastAsia="zh-CN"/>
        </w:rPr>
        <w:t>部门协调</w:t>
      </w:r>
      <w:r w:rsidR="00697EC3" w:rsidRPr="000926B8">
        <w:rPr>
          <w:rFonts w:hint="eastAsia"/>
          <w:lang w:eastAsia="zh-CN"/>
        </w:rPr>
        <w:t>的</w:t>
      </w:r>
      <w:r w:rsidR="00C40FCF" w:rsidRPr="000926B8">
        <w:rPr>
          <w:rFonts w:hint="eastAsia"/>
          <w:lang w:eastAsia="zh-CN"/>
        </w:rPr>
        <w:t>ITU</w:t>
      </w:r>
      <w:r w:rsidR="00C40FCF" w:rsidRPr="000926B8">
        <w:rPr>
          <w:lang w:eastAsia="zh-CN"/>
        </w:rPr>
        <w:t>-D</w:t>
      </w:r>
      <w:r w:rsidR="00C40FCF" w:rsidRPr="000926B8">
        <w:rPr>
          <w:lang w:eastAsia="zh-CN"/>
        </w:rPr>
        <w:t>和</w:t>
      </w:r>
      <w:r w:rsidR="00C40FCF" w:rsidRPr="000926B8">
        <w:rPr>
          <w:lang w:eastAsia="zh-CN"/>
        </w:rPr>
        <w:t>ITU-T</w:t>
      </w:r>
      <w:r w:rsidR="00C40FCF" w:rsidRPr="000926B8">
        <w:rPr>
          <w:lang w:eastAsia="zh-CN"/>
        </w:rPr>
        <w:t>研究组之间以及</w:t>
      </w:r>
      <w:r w:rsidR="00C40FCF" w:rsidRPr="000926B8">
        <w:rPr>
          <w:lang w:eastAsia="zh-CN"/>
        </w:rPr>
        <w:t>ITU-R</w:t>
      </w:r>
      <w:r w:rsidR="00C40FCF" w:rsidRPr="000926B8">
        <w:rPr>
          <w:lang w:eastAsia="zh-CN"/>
        </w:rPr>
        <w:t>和</w:t>
      </w:r>
      <w:r w:rsidR="00C40FCF" w:rsidRPr="000926B8">
        <w:rPr>
          <w:lang w:eastAsia="zh-CN"/>
        </w:rPr>
        <w:t>ITU-T</w:t>
      </w:r>
      <w:r w:rsidR="00C40FCF" w:rsidRPr="000926B8">
        <w:rPr>
          <w:lang w:eastAsia="zh-CN"/>
        </w:rPr>
        <w:t>研究组之间共同感兴趣的工作领域更新对照</w:t>
      </w:r>
      <w:r w:rsidR="00C40FCF" w:rsidRPr="000926B8">
        <w:rPr>
          <w:rFonts w:hint="eastAsia"/>
          <w:lang w:eastAsia="zh-CN"/>
        </w:rPr>
        <w:t>）。</w:t>
      </w:r>
      <w:bookmarkEnd w:id="132"/>
    </w:p>
    <w:p w:rsidR="00C40FCF" w:rsidRPr="000926B8" w:rsidRDefault="000926B8" w:rsidP="0047381D">
      <w:pPr>
        <w:pStyle w:val="enumlev1"/>
        <w:ind w:left="851" w:hanging="851"/>
        <w:rPr>
          <w:lang w:val="en-US" w:eastAsia="zh-CN"/>
        </w:rPr>
      </w:pPr>
      <w:bookmarkStart w:id="133" w:name="lt_pId238"/>
      <w:r>
        <w:rPr>
          <w:lang w:eastAsia="zh-CN"/>
        </w:rPr>
        <w:t>•</w:t>
      </w:r>
      <w:r>
        <w:rPr>
          <w:lang w:eastAsia="zh-CN"/>
        </w:rPr>
        <w:tab/>
      </w:r>
      <w:r w:rsidR="00C40FCF" w:rsidRPr="000926B8">
        <w:rPr>
          <w:rFonts w:hint="eastAsia"/>
          <w:lang w:eastAsia="zh-CN"/>
        </w:rPr>
        <w:t>有关开源软件</w:t>
      </w:r>
      <w:r w:rsidR="00C40FCF" w:rsidRPr="000926B8">
        <w:rPr>
          <w:lang w:eastAsia="zh-CN"/>
        </w:rPr>
        <w:t>的输出联络声明，</w:t>
      </w:r>
      <w:r w:rsidR="00C40FCF" w:rsidRPr="000926B8">
        <w:rPr>
          <w:rFonts w:hint="eastAsia"/>
          <w:lang w:eastAsia="zh-CN"/>
        </w:rPr>
        <w:t>供</w:t>
      </w:r>
      <w:r w:rsidR="00C40FCF" w:rsidRPr="000926B8">
        <w:t>ISO/IEC JTC 1</w:t>
      </w:r>
      <w:r w:rsidR="00C40FCF" w:rsidRPr="000926B8">
        <w:rPr>
          <w:rFonts w:hint="eastAsia"/>
          <w:lang w:eastAsia="zh-CN"/>
        </w:rPr>
        <w:t>研究组</w:t>
      </w:r>
      <w:r w:rsidR="00697EC3" w:rsidRPr="000926B8">
        <w:rPr>
          <w:rFonts w:hint="eastAsia"/>
          <w:lang w:eastAsia="zh-CN"/>
        </w:rPr>
        <w:t>发表</w:t>
      </w:r>
      <w:r w:rsidR="00697EC3" w:rsidRPr="000926B8">
        <w:rPr>
          <w:lang w:eastAsia="zh-CN"/>
        </w:rPr>
        <w:t>意见</w:t>
      </w:r>
      <w:r w:rsidR="00C40FCF" w:rsidRPr="000926B8">
        <w:rPr>
          <w:lang w:eastAsia="zh-CN"/>
        </w:rPr>
        <w:t>（</w:t>
      </w:r>
      <w:hyperlink r:id="rId44" w:history="1">
        <w:r w:rsidR="0047381D" w:rsidRPr="00D64006">
          <w:rPr>
            <w:rStyle w:val="Hyperlink"/>
          </w:rPr>
          <w:t>TSAG LS12</w:t>
        </w:r>
      </w:hyperlink>
      <w:r w:rsidR="00C40FCF" w:rsidRPr="000926B8">
        <w:rPr>
          <w:rFonts w:hint="eastAsia"/>
          <w:lang w:eastAsia="zh-CN"/>
        </w:rPr>
        <w:t>号</w:t>
      </w:r>
      <w:r w:rsidR="00C40FCF" w:rsidRPr="000926B8">
        <w:rPr>
          <w:lang w:eastAsia="zh-CN"/>
        </w:rPr>
        <w:t>文件）</w:t>
      </w:r>
      <w:bookmarkEnd w:id="133"/>
    </w:p>
    <w:p w:rsidR="00C40FCF" w:rsidRDefault="00C40FCF" w:rsidP="000926B8">
      <w:pPr>
        <w:tabs>
          <w:tab w:val="left" w:pos="851"/>
        </w:tabs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17.5.3</w:t>
      </w:r>
      <w:r>
        <w:rPr>
          <w:rFonts w:eastAsia="Times New Roman"/>
          <w:b/>
          <w:szCs w:val="20"/>
          <w:lang w:eastAsia="zh-CN"/>
        </w:rPr>
        <w:tab/>
      </w:r>
      <w:bookmarkStart w:id="134" w:name="lt_pId239"/>
      <w:r w:rsidRPr="00D64006">
        <w:rPr>
          <w:bCs/>
        </w:rPr>
        <w:t>TSAG</w:t>
      </w:r>
      <w:r>
        <w:rPr>
          <w:rFonts w:hint="eastAsia"/>
          <w:bCs/>
          <w:lang w:eastAsia="zh-CN"/>
        </w:rPr>
        <w:t>授权</w:t>
      </w:r>
      <w:r>
        <w:rPr>
          <w:bCs/>
          <w:lang w:eastAsia="zh-CN"/>
        </w:rPr>
        <w:t>RG-SC</w:t>
      </w:r>
      <w:r>
        <w:rPr>
          <w:bCs/>
          <w:lang w:eastAsia="zh-CN"/>
        </w:rPr>
        <w:t>举办两次中期电子会议，见</w:t>
      </w:r>
      <w:r>
        <w:rPr>
          <w:rStyle w:val="Hyperlink"/>
          <w:lang w:eastAsia="en-US"/>
        </w:rPr>
        <w:fldChar w:fldCharType="begin"/>
      </w:r>
      <w:r>
        <w:rPr>
          <w:rStyle w:val="Hyperlink"/>
          <w:lang w:eastAsia="zh-CN"/>
        </w:rPr>
        <w:instrText xml:space="preserve"> HYPERLINK \l "_Annex_B_Summary_1" </w:instrText>
      </w:r>
      <w:r>
        <w:rPr>
          <w:rStyle w:val="Hyperlink"/>
          <w:lang w:eastAsia="en-US"/>
        </w:rPr>
        <w:fldChar w:fldCharType="separate"/>
      </w:r>
      <w:r>
        <w:rPr>
          <w:rStyle w:val="Hyperlink"/>
          <w:rFonts w:hint="eastAsia"/>
          <w:lang w:eastAsia="zh-CN"/>
        </w:rPr>
        <w:t>附件</w:t>
      </w:r>
      <w:r w:rsidRPr="00D64006">
        <w:rPr>
          <w:rStyle w:val="Hyperlink"/>
          <w:lang w:eastAsia="zh-CN"/>
        </w:rPr>
        <w:t>A</w:t>
      </w:r>
      <w:r>
        <w:rPr>
          <w:rStyle w:val="Hyperlink"/>
          <w:lang w:eastAsia="en-US"/>
        </w:rPr>
        <w:fldChar w:fldCharType="end"/>
      </w:r>
      <w:r>
        <w:rPr>
          <w:bCs/>
          <w:lang w:eastAsia="zh-CN"/>
        </w:rPr>
        <w:t>。</w:t>
      </w:r>
      <w:bookmarkEnd w:id="134"/>
    </w:p>
    <w:p w:rsidR="00C40FCF" w:rsidRDefault="00C40FCF" w:rsidP="000926B8">
      <w:pPr>
        <w:tabs>
          <w:tab w:val="left" w:pos="851"/>
        </w:tabs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17.5.4</w:t>
      </w:r>
      <w:r>
        <w:rPr>
          <w:rFonts w:eastAsia="Times New Roman"/>
          <w:b/>
          <w:szCs w:val="20"/>
          <w:lang w:eastAsia="zh-CN"/>
        </w:rPr>
        <w:tab/>
      </w:r>
      <w:r w:rsidRPr="009555EF">
        <w:rPr>
          <w:rFonts w:hint="eastAsia"/>
          <w:bCs/>
          <w:szCs w:val="20"/>
          <w:lang w:eastAsia="zh-CN"/>
        </w:rPr>
        <w:t>俄罗斯</w:t>
      </w:r>
      <w:r w:rsidRPr="009555EF">
        <w:rPr>
          <w:bCs/>
          <w:szCs w:val="20"/>
          <w:lang w:eastAsia="zh-CN"/>
        </w:rPr>
        <w:t>联邦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在</w:t>
      </w:r>
      <w:r w:rsidR="00697EC3" w:rsidRPr="00697EC3">
        <w:rPr>
          <w:rFonts w:asciiTheme="majorBidi" w:hAnsiTheme="majorBidi" w:cstheme="majorBidi" w:hint="eastAsia"/>
          <w:lang w:eastAsia="zh-CN"/>
        </w:rPr>
        <w:t>以往</w:t>
      </w:r>
      <w:r w:rsidR="00697EC3">
        <w:rPr>
          <w:rFonts w:asciiTheme="majorBidi" w:hAnsiTheme="majorBidi" w:cstheme="majorBidi" w:hint="eastAsia"/>
          <w:lang w:eastAsia="zh-CN"/>
        </w:rPr>
        <w:t>会议</w:t>
      </w:r>
      <w:r w:rsidR="00697EC3">
        <w:rPr>
          <w:rFonts w:asciiTheme="majorBidi" w:hAnsiTheme="majorBidi" w:cstheme="majorBidi"/>
          <w:lang w:eastAsia="zh-CN"/>
        </w:rPr>
        <w:t>报告</w:t>
      </w:r>
      <w:r w:rsidRPr="009555EF">
        <w:rPr>
          <w:rFonts w:asciiTheme="majorBidi" w:hAnsiTheme="majorBidi" w:cstheme="majorBidi" w:hint="eastAsia"/>
          <w:lang w:eastAsia="zh-CN"/>
        </w:rPr>
        <w:t>中</w:t>
      </w:r>
      <w:r w:rsidR="00697EC3">
        <w:rPr>
          <w:rFonts w:asciiTheme="majorBidi" w:hAnsiTheme="majorBidi" w:cstheme="majorBidi" w:hint="eastAsia"/>
          <w:lang w:eastAsia="zh-CN"/>
        </w:rPr>
        <w:t>说明</w:t>
      </w:r>
      <w:r w:rsidR="00697EC3">
        <w:rPr>
          <w:rFonts w:asciiTheme="majorBidi" w:hAnsiTheme="majorBidi" w:cstheme="majorBidi"/>
          <w:lang w:eastAsia="zh-CN"/>
        </w:rPr>
        <w:t>何时规划</w:t>
      </w:r>
      <w:r>
        <w:rPr>
          <w:rFonts w:asciiTheme="majorBidi" w:hAnsiTheme="majorBidi" w:cstheme="majorBidi"/>
          <w:lang w:eastAsia="zh-CN"/>
        </w:rPr>
        <w:t>用于下次会议确定的</w:t>
      </w:r>
      <w:r>
        <w:rPr>
          <w:rFonts w:hint="eastAsia"/>
          <w:lang w:eastAsia="zh-CN"/>
        </w:rPr>
        <w:t>案文，</w:t>
      </w:r>
      <w:r>
        <w:rPr>
          <w:lang w:eastAsia="zh-CN"/>
        </w:rPr>
        <w:t>以遵循</w:t>
      </w:r>
      <w:r>
        <w:rPr>
          <w:lang w:eastAsia="zh-CN"/>
        </w:rPr>
        <w:t>ITU-T</w:t>
      </w:r>
      <w:r>
        <w:rPr>
          <w:lang w:eastAsia="zh-CN"/>
        </w:rPr>
        <w:t>研究组的做法。</w:t>
      </w:r>
      <w:r>
        <w:rPr>
          <w:rFonts w:hint="eastAsia"/>
          <w:lang w:eastAsia="zh-CN"/>
        </w:rPr>
        <w:t>TSAG</w:t>
      </w:r>
      <w:r>
        <w:rPr>
          <w:lang w:eastAsia="zh-CN"/>
        </w:rPr>
        <w:t>将此建议记录在案。</w:t>
      </w:r>
    </w:p>
    <w:p w:rsidR="00C40FCF" w:rsidRDefault="00C40FCF" w:rsidP="000926B8">
      <w:pPr>
        <w:tabs>
          <w:tab w:val="left" w:pos="851"/>
        </w:tabs>
        <w:rPr>
          <w:rFonts w:eastAsia="Times New Roman"/>
          <w:b/>
          <w:szCs w:val="20"/>
          <w:lang w:eastAsia="zh-CN"/>
        </w:rPr>
      </w:pPr>
      <w:r w:rsidRPr="0035776E">
        <w:rPr>
          <w:rFonts w:asciiTheme="majorBidi" w:hAnsiTheme="majorBidi" w:cstheme="majorBidi"/>
        </w:rPr>
        <w:t>17.5.5</w:t>
      </w:r>
      <w:r>
        <w:rPr>
          <w:rFonts w:eastAsia="Times New Roman"/>
          <w:b/>
          <w:szCs w:val="20"/>
          <w:lang w:eastAsia="zh-CN"/>
        </w:rPr>
        <w:tab/>
      </w:r>
      <w:r w:rsidRPr="00D64006">
        <w:t>TSAG</w:t>
      </w:r>
      <w:r>
        <w:rPr>
          <w:rFonts w:hint="eastAsia"/>
          <w:lang w:eastAsia="zh-CN"/>
        </w:rPr>
        <w:t>请</w:t>
      </w:r>
      <w:r>
        <w:rPr>
          <w:lang w:eastAsia="zh-CN"/>
        </w:rPr>
        <w:t>电信标准化局主任向电信标准化局主任知识产权（</w:t>
      </w:r>
      <w:r>
        <w:rPr>
          <w:rFonts w:hint="eastAsia"/>
          <w:lang w:eastAsia="zh-CN"/>
        </w:rPr>
        <w:t>IPR</w:t>
      </w:r>
      <w:r>
        <w:rPr>
          <w:lang w:eastAsia="zh-CN"/>
        </w:rPr>
        <w:t>）</w:t>
      </w:r>
      <w:r>
        <w:rPr>
          <w:rFonts w:hint="eastAsia"/>
          <w:lang w:eastAsia="zh-CN"/>
        </w:rPr>
        <w:t>特设组征询</w:t>
      </w:r>
      <w:r w:rsidR="00697EC3">
        <w:rPr>
          <w:rFonts w:hint="eastAsia"/>
          <w:lang w:eastAsia="zh-CN"/>
        </w:rPr>
        <w:t>对</w:t>
      </w:r>
      <w:hyperlink r:id="rId45" w:history="1">
        <w:r w:rsidRPr="00D64006">
          <w:rPr>
            <w:rStyle w:val="Hyperlink"/>
            <w:rFonts w:asciiTheme="majorBidi" w:hAnsiTheme="majorBidi" w:cstheme="majorBidi"/>
          </w:rPr>
          <w:t>TD431R2</w:t>
        </w:r>
      </w:hyperlink>
      <w:r>
        <w:rPr>
          <w:lang w:eastAsia="zh-CN"/>
        </w:rPr>
        <w:t>号文件中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IPR</w:t>
      </w:r>
      <w:r>
        <w:rPr>
          <w:lang w:eastAsia="zh-CN"/>
        </w:rPr>
        <w:t>的新活动清单的意见。</w:t>
      </w:r>
    </w:p>
    <w:p w:rsidR="00C40FCF" w:rsidRDefault="00C40FCF" w:rsidP="000926B8">
      <w:pPr>
        <w:tabs>
          <w:tab w:val="left" w:pos="851"/>
        </w:tabs>
      </w:pPr>
      <w:r w:rsidRPr="0035776E">
        <w:rPr>
          <w:rFonts w:asciiTheme="majorBidi" w:hAnsiTheme="majorBidi" w:cstheme="majorBidi"/>
        </w:rPr>
        <w:t>17.5.6</w:t>
      </w:r>
      <w:r>
        <w:rPr>
          <w:rFonts w:eastAsia="Times New Roman"/>
          <w:b/>
          <w:szCs w:val="20"/>
          <w:lang w:eastAsia="zh-CN"/>
        </w:rPr>
        <w:tab/>
      </w:r>
      <w:bookmarkStart w:id="135" w:name="lt_pId243"/>
      <w:r w:rsidRPr="00D64006">
        <w:t>RG-SC</w:t>
      </w:r>
      <w:r>
        <w:rPr>
          <w:rFonts w:hint="eastAsia"/>
          <w:lang w:eastAsia="zh-CN"/>
        </w:rPr>
        <w:t>将在</w:t>
      </w:r>
      <w:r>
        <w:rPr>
          <w:lang w:eastAsia="zh-CN"/>
        </w:rPr>
        <w:t>第四次</w:t>
      </w:r>
      <w:r>
        <w:rPr>
          <w:lang w:eastAsia="zh-CN"/>
        </w:rPr>
        <w:t>TSAG</w:t>
      </w:r>
      <w:r>
        <w:rPr>
          <w:lang w:eastAsia="zh-CN"/>
        </w:rPr>
        <w:t>会议时召开会议。</w:t>
      </w:r>
      <w:bookmarkEnd w:id="135"/>
    </w:p>
    <w:p w:rsidR="00C40FCF" w:rsidRPr="00792C4E" w:rsidRDefault="00C40FCF" w:rsidP="00C40FCF">
      <w:pPr>
        <w:pStyle w:val="Heading2"/>
        <w:ind w:left="0" w:firstLine="0"/>
        <w:rPr>
          <w:lang w:eastAsia="zh-CN"/>
        </w:rPr>
      </w:pPr>
      <w:bookmarkStart w:id="136" w:name="_Toc536023939"/>
      <w:r>
        <w:rPr>
          <w:lang w:eastAsia="zh-CN"/>
        </w:rPr>
        <w:t>17.6</w:t>
      </w:r>
      <w:r w:rsidRPr="0007048C">
        <w:rPr>
          <w:lang w:eastAsia="zh-CN"/>
        </w:rPr>
        <w:tab/>
      </w:r>
      <w:r>
        <w:rPr>
          <w:lang w:eastAsia="zh-CN"/>
        </w:rPr>
        <w:t>TSAG</w:t>
      </w:r>
      <w:r>
        <w:rPr>
          <w:rFonts w:ascii="SimSun" w:eastAsia="SimSun" w:hAnsi="SimSun" w:cs="SimSun" w:hint="eastAsia"/>
          <w:lang w:eastAsia="zh-CN"/>
        </w:rPr>
        <w:t>战略和运作规划</w:t>
      </w:r>
      <w:r w:rsidRPr="005160E3">
        <w:rPr>
          <w:rFonts w:ascii="SimSun" w:eastAsia="SimSun" w:hAnsi="SimSun" w:cs="SimSun" w:hint="eastAsia"/>
          <w:lang w:eastAsia="zh-CN"/>
        </w:rPr>
        <w:t>报告人组</w:t>
      </w:r>
      <w:r>
        <w:rPr>
          <w:rFonts w:ascii="SimSun" w:eastAsia="SimSun" w:hAnsi="SimSun" w:cs="SimSun" w:hint="eastAsia"/>
          <w:lang w:eastAsia="zh-CN"/>
        </w:rPr>
        <w:t>（</w:t>
      </w:r>
      <w:r w:rsidRPr="00792C4E">
        <w:rPr>
          <w:lang w:eastAsia="zh-CN"/>
        </w:rPr>
        <w:t>RG-SOP</w:t>
      </w:r>
      <w:r>
        <w:rPr>
          <w:rFonts w:ascii="SimSun" w:eastAsia="SimSun" w:hAnsi="SimSun" w:cs="SimSun" w:hint="eastAsia"/>
          <w:lang w:eastAsia="zh-CN"/>
        </w:rPr>
        <w:t>）</w:t>
      </w:r>
      <w:bookmarkEnd w:id="136"/>
    </w:p>
    <w:p w:rsidR="00C40FCF" w:rsidRPr="00D64006" w:rsidRDefault="00C40FCF" w:rsidP="00C40FCF">
      <w:pPr>
        <w:ind w:firstLineChars="200" w:firstLine="480"/>
        <w:rPr>
          <w:rFonts w:eastAsia="Times New Roman"/>
          <w:lang w:eastAsia="zh-CN"/>
        </w:rPr>
      </w:pPr>
      <w:bookmarkStart w:id="137" w:name="lt_pId245"/>
      <w:r>
        <w:rPr>
          <w:rFonts w:asciiTheme="majorBidi" w:hAnsiTheme="majorBidi" w:cstheme="majorBidi" w:hint="eastAsia"/>
          <w:lang w:eastAsia="zh-CN"/>
        </w:rPr>
        <w:t>该</w:t>
      </w:r>
      <w:r>
        <w:rPr>
          <w:rFonts w:asciiTheme="majorBidi" w:hAnsiTheme="majorBidi" w:cstheme="majorBidi"/>
          <w:lang w:eastAsia="zh-CN"/>
        </w:rPr>
        <w:t>报告人组在本次</w:t>
      </w:r>
      <w:r>
        <w:rPr>
          <w:rFonts w:asciiTheme="majorBidi" w:hAnsiTheme="majorBidi" w:cstheme="majorBidi"/>
          <w:lang w:eastAsia="zh-CN"/>
        </w:rPr>
        <w:t>TSAG</w:t>
      </w:r>
      <w:r>
        <w:rPr>
          <w:rFonts w:asciiTheme="majorBidi" w:hAnsiTheme="majorBidi" w:cstheme="majorBidi"/>
          <w:lang w:eastAsia="zh-CN"/>
        </w:rPr>
        <w:t>会议期间</w:t>
      </w:r>
      <w:r>
        <w:rPr>
          <w:rFonts w:asciiTheme="majorBidi" w:hAnsiTheme="majorBidi" w:cstheme="majorBidi" w:hint="eastAsia"/>
          <w:lang w:eastAsia="zh-CN"/>
        </w:rPr>
        <w:t>未</w:t>
      </w:r>
      <w:r>
        <w:rPr>
          <w:rFonts w:asciiTheme="majorBidi" w:hAnsiTheme="majorBidi" w:cstheme="majorBidi"/>
          <w:lang w:eastAsia="zh-CN"/>
        </w:rPr>
        <w:t>举行会议。</w:t>
      </w:r>
      <w:bookmarkEnd w:id="137"/>
    </w:p>
    <w:p w:rsidR="00C40FCF" w:rsidRPr="002605CB" w:rsidRDefault="00C40FCF" w:rsidP="00C40FCF">
      <w:pPr>
        <w:pStyle w:val="Heading2"/>
        <w:rPr>
          <w:rFonts w:eastAsia="SimSun"/>
          <w:lang w:eastAsia="zh-CN"/>
        </w:rPr>
      </w:pPr>
      <w:bookmarkStart w:id="138" w:name="_Toc536023940"/>
      <w:r>
        <w:rPr>
          <w:lang w:eastAsia="zh-CN"/>
        </w:rPr>
        <w:lastRenderedPageBreak/>
        <w:t>17</w:t>
      </w:r>
      <w:r>
        <w:rPr>
          <w:rFonts w:eastAsiaTheme="minorEastAsia"/>
          <w:lang w:eastAsia="zh-CN"/>
        </w:rPr>
        <w:t>.7</w:t>
      </w:r>
      <w:r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负责审议世界电信</w:t>
      </w:r>
      <w:r>
        <w:rPr>
          <w:rFonts w:ascii="SimSun" w:eastAsia="SimSun" w:hAnsi="SimSun" w:cs="SimSun"/>
          <w:lang w:eastAsia="zh-CN"/>
        </w:rPr>
        <w:t>标准化全会（</w:t>
      </w:r>
      <w:r>
        <w:rPr>
          <w:lang w:eastAsia="zh-CN"/>
        </w:rPr>
        <w:t>WTSA</w:t>
      </w:r>
      <w:r>
        <w:rPr>
          <w:rFonts w:eastAsiaTheme="minorEastAsia" w:hint="eastAsia"/>
          <w:lang w:eastAsia="zh-CN"/>
        </w:rPr>
        <w:t>）</w:t>
      </w:r>
      <w:r w:rsidRPr="002605CB">
        <w:rPr>
          <w:rFonts w:eastAsia="SimSun" w:hint="eastAsia"/>
          <w:lang w:eastAsia="zh-CN"/>
        </w:rPr>
        <w:t>各项决议的</w:t>
      </w:r>
      <w:r w:rsidRPr="002605CB">
        <w:rPr>
          <w:rFonts w:eastAsia="SimSun"/>
          <w:lang w:eastAsia="zh-CN"/>
        </w:rPr>
        <w:t>TSAG</w:t>
      </w:r>
      <w:r w:rsidRPr="002605CB">
        <w:rPr>
          <w:rFonts w:eastAsia="SimSun"/>
          <w:lang w:eastAsia="zh-CN"/>
        </w:rPr>
        <w:t>报告人组</w:t>
      </w:r>
      <w:r w:rsidRPr="002605CB">
        <w:rPr>
          <w:rFonts w:eastAsia="SimSun" w:hint="eastAsia"/>
          <w:lang w:eastAsia="zh-CN"/>
        </w:rPr>
        <w:t>（</w:t>
      </w:r>
      <w:r w:rsidRPr="002605CB">
        <w:rPr>
          <w:rFonts w:eastAsia="SimSun"/>
          <w:lang w:eastAsia="zh-CN"/>
        </w:rPr>
        <w:t>RG-</w:t>
      </w:r>
      <w:proofErr w:type="spellStart"/>
      <w:r w:rsidRPr="002605CB">
        <w:rPr>
          <w:rFonts w:eastAsia="SimSun"/>
          <w:lang w:eastAsia="zh-CN"/>
        </w:rPr>
        <w:t>ResReview</w:t>
      </w:r>
      <w:proofErr w:type="spellEnd"/>
      <w:r w:rsidRPr="002605CB">
        <w:rPr>
          <w:rFonts w:eastAsia="SimSun" w:hint="eastAsia"/>
          <w:lang w:eastAsia="zh-CN"/>
        </w:rPr>
        <w:t>）</w:t>
      </w:r>
      <w:bookmarkEnd w:id="138"/>
    </w:p>
    <w:p w:rsidR="00C40FCF" w:rsidRDefault="00C40FCF" w:rsidP="000926B8">
      <w:pPr>
        <w:tabs>
          <w:tab w:val="left" w:pos="851"/>
        </w:tabs>
        <w:rPr>
          <w:rFonts w:asciiTheme="majorBidi" w:hAnsiTheme="majorBidi" w:cstheme="majorBidi"/>
          <w:lang w:eastAsia="zh-CN"/>
        </w:rPr>
      </w:pPr>
      <w:r w:rsidRPr="0035776E">
        <w:rPr>
          <w:rFonts w:asciiTheme="majorBidi" w:hAnsiTheme="majorBidi" w:cstheme="majorBidi"/>
        </w:rPr>
        <w:t>17.7.1</w:t>
      </w:r>
      <w:r w:rsidRPr="00EE123A">
        <w:rPr>
          <w:b/>
          <w:bCs/>
        </w:rPr>
        <w:tab/>
      </w:r>
      <w:r w:rsidRPr="002A2AD8">
        <w:rPr>
          <w:rFonts w:asciiTheme="majorBidi" w:hAnsiTheme="majorBidi" w:cstheme="majorBidi"/>
        </w:rPr>
        <w:t>RG-</w:t>
      </w:r>
      <w:proofErr w:type="spellStart"/>
      <w:r w:rsidRPr="002A2AD8">
        <w:rPr>
          <w:rFonts w:asciiTheme="majorBidi" w:hAnsiTheme="majorBidi" w:cstheme="majorBidi"/>
        </w:rPr>
        <w:t>ResReview</w:t>
      </w:r>
      <w:proofErr w:type="spellEnd"/>
      <w:r>
        <w:rPr>
          <w:rFonts w:asciiTheme="majorBidi" w:hAnsiTheme="majorBidi" w:cstheme="majorBidi" w:hint="eastAsia"/>
          <w:lang w:eastAsia="zh-CN"/>
        </w:rPr>
        <w:t>报告人</w:t>
      </w:r>
      <w:r w:rsidRPr="002A2AD8">
        <w:rPr>
          <w:rFonts w:eastAsia="Times New Roman"/>
          <w:lang w:eastAsia="zh-CN"/>
        </w:rPr>
        <w:t xml:space="preserve">Vladimir </w:t>
      </w:r>
      <w:proofErr w:type="spellStart"/>
      <w:r w:rsidRPr="002A2AD8">
        <w:rPr>
          <w:rFonts w:eastAsia="Times New Roman"/>
          <w:lang w:eastAsia="zh-CN"/>
        </w:rPr>
        <w:t>Minkin</w:t>
      </w:r>
      <w:proofErr w:type="spellEnd"/>
      <w:r>
        <w:rPr>
          <w:rFonts w:hint="eastAsia"/>
          <w:lang w:eastAsia="zh-CN"/>
        </w:rPr>
        <w:t>先生（俄罗斯</w:t>
      </w:r>
      <w:r>
        <w:rPr>
          <w:lang w:eastAsia="zh-CN"/>
        </w:rPr>
        <w:t>联邦</w:t>
      </w:r>
      <w:r>
        <w:rPr>
          <w:rFonts w:hint="eastAsia"/>
          <w:lang w:eastAsia="zh-CN"/>
        </w:rPr>
        <w:t>）介绍了</w:t>
      </w:r>
      <w:r w:rsidR="00697EC3" w:rsidRPr="000926B8">
        <w:rPr>
          <w:rStyle w:val="Hyperlink"/>
        </w:rPr>
        <w:fldChar w:fldCharType="begin"/>
      </w:r>
      <w:r w:rsidR="00697EC3" w:rsidRPr="000926B8">
        <w:rPr>
          <w:rStyle w:val="Hyperlink"/>
        </w:rPr>
        <w:instrText xml:space="preserve"> HYPERLINK "https://www.itu.int/md/T17-TSAG-181210-TD-GEN-0280" </w:instrText>
      </w:r>
      <w:r w:rsidR="00697EC3" w:rsidRPr="000926B8">
        <w:rPr>
          <w:rStyle w:val="Hyperlink"/>
        </w:rPr>
        <w:fldChar w:fldCharType="separate"/>
      </w:r>
      <w:r w:rsidR="00697EC3" w:rsidRPr="000926B8">
        <w:rPr>
          <w:rStyle w:val="Hyperlink"/>
        </w:rPr>
        <w:t>TD280</w:t>
      </w:r>
      <w:r w:rsidR="00697EC3" w:rsidRPr="000926B8">
        <w:rPr>
          <w:rStyle w:val="Hyperlink"/>
        </w:rPr>
        <w:fldChar w:fldCharType="end"/>
      </w:r>
      <w:r w:rsidR="00697EC3">
        <w:rPr>
          <w:rFonts w:asciiTheme="majorBidi" w:hAnsiTheme="majorBidi" w:cstheme="majorBidi" w:hint="eastAsia"/>
          <w:lang w:eastAsia="zh-CN"/>
        </w:rPr>
        <w:t>号文件</w:t>
      </w:r>
      <w:r>
        <w:rPr>
          <w:rFonts w:asciiTheme="majorBidi" w:hAnsiTheme="majorBidi" w:cstheme="majorBidi" w:hint="eastAsia"/>
          <w:lang w:eastAsia="zh-CN"/>
        </w:rPr>
        <w:t>所含的</w:t>
      </w:r>
      <w:r>
        <w:rPr>
          <w:rFonts w:asciiTheme="majorBidi" w:hAnsiTheme="majorBidi" w:cstheme="majorBidi"/>
        </w:rPr>
        <w:t>RG-</w:t>
      </w:r>
      <w:proofErr w:type="spellStart"/>
      <w:r>
        <w:rPr>
          <w:rFonts w:asciiTheme="majorBidi" w:hAnsiTheme="majorBidi" w:cstheme="majorBidi"/>
        </w:rPr>
        <w:t>ResReview</w:t>
      </w:r>
      <w:proofErr w:type="spellEnd"/>
      <w:r>
        <w:rPr>
          <w:rFonts w:asciiTheme="majorBidi" w:hAnsiTheme="majorBidi" w:cstheme="majorBidi"/>
          <w:lang w:eastAsia="zh-CN"/>
        </w:rPr>
        <w:t>报告</w:t>
      </w:r>
      <w:r>
        <w:rPr>
          <w:rFonts w:asciiTheme="majorBidi" w:hAnsiTheme="majorBidi" w:cstheme="majorBidi" w:hint="eastAsia"/>
          <w:lang w:eastAsia="zh-CN"/>
        </w:rPr>
        <w:t>。</w:t>
      </w:r>
      <w:r>
        <w:rPr>
          <w:rFonts w:asciiTheme="majorBidi" w:hAnsiTheme="majorBidi" w:cstheme="majorBidi"/>
          <w:lang w:eastAsia="zh-CN"/>
        </w:rPr>
        <w:t>TSAG</w:t>
      </w:r>
      <w:r>
        <w:rPr>
          <w:rFonts w:asciiTheme="majorBidi" w:hAnsiTheme="majorBidi" w:cstheme="majorBidi"/>
          <w:lang w:eastAsia="zh-CN"/>
        </w:rPr>
        <w:t>将</w:t>
      </w:r>
      <w:r w:rsidR="00697EC3">
        <w:rPr>
          <w:rFonts w:asciiTheme="majorBidi" w:hAnsiTheme="majorBidi" w:cstheme="majorBidi" w:hint="eastAsia"/>
          <w:lang w:eastAsia="zh-CN"/>
        </w:rPr>
        <w:t>此</w:t>
      </w:r>
      <w:r>
        <w:rPr>
          <w:rFonts w:asciiTheme="majorBidi" w:hAnsiTheme="majorBidi" w:cstheme="majorBidi"/>
          <w:lang w:eastAsia="zh-CN"/>
        </w:rPr>
        <w:t>报告记录在案。</w:t>
      </w:r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17.7.2</w:t>
      </w:r>
      <w:r w:rsidRPr="00EE123A">
        <w:rPr>
          <w:b/>
          <w:bCs/>
        </w:rPr>
        <w:tab/>
      </w:r>
      <w:bookmarkStart w:id="139" w:name="lt_pId248"/>
      <w:r w:rsidRPr="00D64006">
        <w:rPr>
          <w:lang w:eastAsia="zh-CN"/>
        </w:rPr>
        <w:t>TSAG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通过</w:t>
      </w:r>
      <w:hyperlink r:id="rId46" w:history="1">
        <w:r w:rsidRPr="00D64006">
          <w:rPr>
            <w:rStyle w:val="Hyperlink"/>
            <w:lang w:eastAsia="zh-CN"/>
          </w:rPr>
          <w:t xml:space="preserve">TSAG </w:t>
        </w:r>
        <w:r w:rsidRPr="00D64006">
          <w:rPr>
            <w:rStyle w:val="Hyperlink"/>
          </w:rPr>
          <w:t>LS15</w:t>
        </w:r>
      </w:hyperlink>
      <w:r>
        <w:rPr>
          <w:lang w:eastAsia="zh-CN"/>
        </w:rPr>
        <w:t>号文件</w:t>
      </w:r>
      <w:r>
        <w:rPr>
          <w:rFonts w:hint="eastAsia"/>
          <w:lang w:eastAsia="zh-CN"/>
        </w:rPr>
        <w:t>中</w:t>
      </w:r>
      <w:r w:rsidR="00697EC3">
        <w:rPr>
          <w:rFonts w:hint="eastAsia"/>
          <w:lang w:eastAsia="zh-CN"/>
        </w:rPr>
        <w:t>有关</w:t>
      </w:r>
      <w:r w:rsidR="00697EC3">
        <w:rPr>
          <w:lang w:eastAsia="zh-CN"/>
        </w:rPr>
        <w:t>简化决议</w:t>
      </w:r>
      <w:r>
        <w:rPr>
          <w:lang w:eastAsia="zh-CN"/>
        </w:rPr>
        <w:t>的</w:t>
      </w:r>
      <w:r w:rsidR="00697EC3">
        <w:rPr>
          <w:rFonts w:hint="eastAsia"/>
          <w:lang w:eastAsia="zh-CN"/>
        </w:rPr>
        <w:t>联络声明</w:t>
      </w:r>
      <w:r>
        <w:rPr>
          <w:lang w:eastAsia="zh-CN"/>
        </w:rPr>
        <w:t>发送</w:t>
      </w:r>
      <w:r w:rsidR="00697EC3">
        <w:rPr>
          <w:rFonts w:hint="eastAsia"/>
          <w:lang w:eastAsia="zh-CN"/>
        </w:rPr>
        <w:t>至</w:t>
      </w:r>
      <w:r w:rsidRPr="00A92ADB">
        <w:rPr>
          <w:rFonts w:asciiTheme="majorBidi" w:hAnsiTheme="majorBidi" w:cstheme="majorBidi" w:hint="eastAsia"/>
          <w:lang w:eastAsia="zh-CN"/>
        </w:rPr>
        <w:t>ISCG</w:t>
      </w:r>
      <w:r w:rsidRPr="00A92ADB">
        <w:rPr>
          <w:rFonts w:asciiTheme="majorBidi" w:hAnsiTheme="majorBidi" w:cstheme="majorBidi"/>
          <w:lang w:eastAsia="zh-CN"/>
        </w:rPr>
        <w:t>、</w:t>
      </w:r>
      <w:r w:rsidRPr="00A92ADB">
        <w:rPr>
          <w:rFonts w:asciiTheme="majorBidi" w:hAnsiTheme="majorBidi" w:cstheme="majorBidi"/>
          <w:lang w:eastAsia="zh-CN"/>
        </w:rPr>
        <w:t>ISC-TF</w:t>
      </w:r>
      <w:r>
        <w:rPr>
          <w:rFonts w:hint="eastAsia"/>
          <w:lang w:eastAsia="zh-CN"/>
        </w:rPr>
        <w:t>、</w:t>
      </w:r>
      <w:r>
        <w:rPr>
          <w:lang w:eastAsia="zh-CN"/>
        </w:rPr>
        <w:t>TDAG</w:t>
      </w:r>
      <w:r>
        <w:rPr>
          <w:lang w:eastAsia="zh-CN"/>
        </w:rPr>
        <w:t>、</w:t>
      </w:r>
      <w:r>
        <w:rPr>
          <w:lang w:eastAsia="zh-CN"/>
        </w:rPr>
        <w:t>RAG</w:t>
      </w:r>
      <w:r>
        <w:rPr>
          <w:lang w:eastAsia="zh-CN"/>
        </w:rPr>
        <w:t>和所有</w:t>
      </w:r>
      <w:r>
        <w:rPr>
          <w:lang w:eastAsia="zh-CN"/>
        </w:rPr>
        <w:t>ITU-T</w:t>
      </w:r>
      <w:r>
        <w:rPr>
          <w:lang w:eastAsia="zh-CN"/>
        </w:rPr>
        <w:t>研究组</w:t>
      </w:r>
      <w:r w:rsidR="00697EC3">
        <w:rPr>
          <w:rFonts w:hint="eastAsia"/>
          <w:lang w:eastAsia="zh-CN"/>
        </w:rPr>
        <w:t>以</w:t>
      </w:r>
      <w:r w:rsidR="00697EC3">
        <w:rPr>
          <w:lang w:eastAsia="zh-CN"/>
        </w:rPr>
        <w:t>征求意见</w:t>
      </w:r>
      <w:r>
        <w:rPr>
          <w:lang w:eastAsia="zh-CN"/>
        </w:rPr>
        <w:t>。</w:t>
      </w:r>
      <w:bookmarkEnd w:id="139"/>
    </w:p>
    <w:p w:rsidR="00C40FCF" w:rsidRDefault="00C40FCF" w:rsidP="000926B8">
      <w:pPr>
        <w:tabs>
          <w:tab w:val="left" w:pos="851"/>
        </w:tabs>
        <w:rPr>
          <w:rFonts w:asciiTheme="majorBidi" w:hAnsiTheme="majorBidi" w:cstheme="majorBidi"/>
          <w:highlight w:val="cyan"/>
          <w:lang w:eastAsia="zh-CN"/>
        </w:rPr>
      </w:pPr>
      <w:r w:rsidRPr="0035776E">
        <w:rPr>
          <w:rFonts w:asciiTheme="majorBidi" w:hAnsiTheme="majorBidi" w:cstheme="majorBidi"/>
        </w:rPr>
        <w:t>17.7.3</w:t>
      </w:r>
      <w:r w:rsidRPr="00A92ADB">
        <w:rPr>
          <w:b/>
          <w:bCs/>
        </w:rPr>
        <w:tab/>
      </w:r>
      <w:bookmarkStart w:id="140" w:name="lt_pId249"/>
      <w:r w:rsidRPr="00A92ADB">
        <w:rPr>
          <w:rFonts w:eastAsia="Times New Roman"/>
          <w:lang w:eastAsia="zh-CN"/>
        </w:rPr>
        <w:t>TSAG</w:t>
      </w:r>
      <w:r w:rsidRPr="00A92ADB">
        <w:rPr>
          <w:rFonts w:hint="eastAsia"/>
          <w:lang w:eastAsia="zh-CN"/>
        </w:rPr>
        <w:t>授权</w:t>
      </w:r>
      <w:r w:rsidRPr="00A92ADB">
        <w:rPr>
          <w:rFonts w:asciiTheme="majorBidi" w:hAnsiTheme="majorBidi" w:cstheme="majorBidi"/>
        </w:rPr>
        <w:t>RG-</w:t>
      </w:r>
      <w:proofErr w:type="spellStart"/>
      <w:r w:rsidRPr="00A92ADB">
        <w:rPr>
          <w:rFonts w:asciiTheme="majorBidi" w:hAnsiTheme="majorBidi" w:cstheme="majorBidi"/>
        </w:rPr>
        <w:t>ResReview</w:t>
      </w:r>
      <w:proofErr w:type="spellEnd"/>
      <w:r w:rsidRPr="00A92ADB">
        <w:rPr>
          <w:rFonts w:asciiTheme="majorBidi" w:hAnsiTheme="majorBidi" w:cstheme="majorBidi" w:hint="eastAsia"/>
          <w:lang w:eastAsia="zh-CN"/>
        </w:rPr>
        <w:t>在</w:t>
      </w:r>
      <w:r w:rsidRPr="00A92ADB">
        <w:rPr>
          <w:rFonts w:asciiTheme="majorBidi" w:hAnsiTheme="majorBidi" w:cstheme="majorBidi"/>
          <w:lang w:eastAsia="zh-CN"/>
        </w:rPr>
        <w:t>收到有关审议</w:t>
      </w:r>
      <w:r w:rsidRPr="00A92ADB">
        <w:rPr>
          <w:rFonts w:asciiTheme="majorBidi" w:hAnsiTheme="majorBidi" w:cstheme="majorBidi"/>
          <w:lang w:eastAsia="zh-CN"/>
        </w:rPr>
        <w:t>WTSA</w:t>
      </w:r>
      <w:r w:rsidR="00AC7959" w:rsidRPr="00AC7959">
        <w:rPr>
          <w:rFonts w:asciiTheme="majorBidi" w:hAnsiTheme="majorBidi" w:cstheme="majorBidi" w:hint="eastAsia"/>
          <w:lang w:eastAsia="zh-CN"/>
        </w:rPr>
        <w:t>决议</w:t>
      </w:r>
      <w:r w:rsidR="00AC7959" w:rsidRPr="00AC7959">
        <w:rPr>
          <w:rFonts w:asciiTheme="majorBidi" w:hAnsiTheme="majorBidi" w:cstheme="majorBidi"/>
          <w:lang w:eastAsia="zh-CN"/>
        </w:rPr>
        <w:t>（</w:t>
      </w:r>
      <w:r>
        <w:rPr>
          <w:rFonts w:asciiTheme="majorBidi" w:hAnsiTheme="majorBidi" w:cstheme="majorBidi" w:hint="eastAsia"/>
          <w:lang w:eastAsia="zh-CN"/>
        </w:rPr>
        <w:t>包括</w:t>
      </w:r>
      <w:r w:rsidR="00AC7959">
        <w:rPr>
          <w:rFonts w:asciiTheme="majorBidi" w:hAnsiTheme="majorBidi" w:cstheme="majorBidi" w:hint="eastAsia"/>
          <w:lang w:eastAsia="zh-CN"/>
        </w:rPr>
        <w:t>在</w:t>
      </w:r>
      <w:r w:rsidR="00AC7959">
        <w:rPr>
          <w:rFonts w:asciiTheme="majorBidi" w:hAnsiTheme="majorBidi" w:cstheme="majorBidi"/>
          <w:lang w:eastAsia="zh-CN"/>
        </w:rPr>
        <w:t>本报告人组范围内</w:t>
      </w:r>
      <w:r>
        <w:rPr>
          <w:rFonts w:asciiTheme="majorBidi" w:hAnsiTheme="majorBidi" w:cstheme="majorBidi" w:hint="eastAsia"/>
          <w:lang w:eastAsia="zh-CN"/>
        </w:rPr>
        <w:t>简化</w:t>
      </w:r>
      <w:r>
        <w:rPr>
          <w:rFonts w:asciiTheme="majorBidi" w:hAnsiTheme="majorBidi" w:cstheme="majorBidi"/>
          <w:lang w:eastAsia="zh-CN"/>
        </w:rPr>
        <w:t>决议</w:t>
      </w:r>
      <w:r w:rsidR="00AC7959" w:rsidRPr="00AC7959">
        <w:rPr>
          <w:rFonts w:asciiTheme="majorBidi" w:hAnsiTheme="majorBidi" w:cstheme="majorBidi"/>
          <w:lang w:eastAsia="zh-CN"/>
        </w:rPr>
        <w:t>）</w:t>
      </w:r>
      <w:r>
        <w:rPr>
          <w:rFonts w:asciiTheme="majorBidi" w:hAnsiTheme="majorBidi" w:cstheme="majorBidi"/>
          <w:lang w:eastAsia="zh-CN"/>
        </w:rPr>
        <w:t>文稿的情况下</w:t>
      </w:r>
      <w:r w:rsidR="00AC7959">
        <w:rPr>
          <w:rFonts w:asciiTheme="majorBidi" w:hAnsiTheme="majorBidi" w:cstheme="majorBidi" w:hint="eastAsia"/>
          <w:lang w:eastAsia="zh-CN"/>
        </w:rPr>
        <w:t>，</w:t>
      </w:r>
      <w:r>
        <w:rPr>
          <w:rFonts w:asciiTheme="majorBidi" w:hAnsiTheme="majorBidi" w:cstheme="majorBidi"/>
          <w:lang w:eastAsia="zh-CN"/>
        </w:rPr>
        <w:t>举办一次电子会议，见</w:t>
      </w:r>
      <w:hyperlink w:anchor="_Annex_B_Summary_1" w:history="1">
        <w:r w:rsidRPr="00A92ADB">
          <w:rPr>
            <w:rStyle w:val="Hyperlink"/>
            <w:rFonts w:hint="eastAsia"/>
            <w:lang w:eastAsia="zh-CN"/>
          </w:rPr>
          <w:t>附件</w:t>
        </w:r>
        <w:r w:rsidRPr="00A92ADB">
          <w:rPr>
            <w:rStyle w:val="Hyperlink"/>
            <w:lang w:eastAsia="zh-CN"/>
          </w:rPr>
          <w:t>A</w:t>
        </w:r>
      </w:hyperlink>
      <w:r>
        <w:rPr>
          <w:rFonts w:asciiTheme="majorBidi" w:hAnsiTheme="majorBidi" w:cstheme="majorBidi" w:hint="eastAsia"/>
          <w:lang w:eastAsia="zh-CN"/>
        </w:rPr>
        <w:t>。</w:t>
      </w:r>
    </w:p>
    <w:bookmarkEnd w:id="140"/>
    <w:p w:rsidR="00C40FCF" w:rsidRDefault="00C40FCF" w:rsidP="000926B8">
      <w:pPr>
        <w:tabs>
          <w:tab w:val="left" w:pos="851"/>
        </w:tabs>
      </w:pPr>
      <w:r w:rsidRPr="0035776E">
        <w:rPr>
          <w:rFonts w:asciiTheme="majorBidi" w:hAnsiTheme="majorBidi" w:cstheme="majorBidi"/>
        </w:rPr>
        <w:t>17.7.4</w:t>
      </w:r>
      <w:r w:rsidRPr="00EE123A">
        <w:rPr>
          <w:b/>
          <w:bCs/>
        </w:rPr>
        <w:tab/>
      </w:r>
      <w:r w:rsidRPr="00D64006">
        <w:t>RG-</w:t>
      </w:r>
      <w:proofErr w:type="spellStart"/>
      <w:r w:rsidRPr="00D64006">
        <w:t>ResReview</w:t>
      </w:r>
      <w:proofErr w:type="spellEnd"/>
      <w:r>
        <w:rPr>
          <w:rFonts w:hint="eastAsia"/>
          <w:lang w:eastAsia="zh-CN"/>
        </w:rPr>
        <w:t>将</w:t>
      </w:r>
      <w:r>
        <w:rPr>
          <w:lang w:eastAsia="zh-CN"/>
        </w:rPr>
        <w:t>在第四次</w:t>
      </w:r>
      <w:r>
        <w:rPr>
          <w:lang w:eastAsia="zh-CN"/>
        </w:rPr>
        <w:t>TSAG</w:t>
      </w:r>
      <w:r>
        <w:rPr>
          <w:lang w:eastAsia="zh-CN"/>
        </w:rPr>
        <w:t>会议时举行会议。</w:t>
      </w:r>
    </w:p>
    <w:p w:rsidR="00C40FCF" w:rsidRDefault="00C40FCF" w:rsidP="00C40FCF">
      <w:pPr>
        <w:pStyle w:val="Heading2"/>
        <w:rPr>
          <w:lang w:eastAsia="zh-CN"/>
        </w:rPr>
      </w:pPr>
      <w:bookmarkStart w:id="141" w:name="_Toc536023941"/>
      <w:r>
        <w:rPr>
          <w:lang w:eastAsia="zh-CN"/>
        </w:rPr>
        <w:t>17</w:t>
      </w:r>
      <w:r w:rsidRPr="00CB083E">
        <w:rPr>
          <w:lang w:eastAsia="zh-CN"/>
        </w:rPr>
        <w:t>.</w:t>
      </w:r>
      <w:r>
        <w:rPr>
          <w:lang w:eastAsia="zh-CN"/>
        </w:rPr>
        <w:t>8</w:t>
      </w:r>
      <w:r>
        <w:rPr>
          <w:lang w:eastAsia="zh-CN"/>
        </w:rPr>
        <w:tab/>
      </w:r>
      <w:bookmarkStart w:id="142" w:name="lt_pId251"/>
      <w:r w:rsidRPr="00D64006">
        <w:rPr>
          <w:lang w:eastAsia="zh-CN"/>
        </w:rPr>
        <w:t>TSAG</w:t>
      </w:r>
      <w:r>
        <w:rPr>
          <w:rFonts w:eastAsiaTheme="minorEastAsia" w:hint="eastAsia"/>
          <w:lang w:eastAsia="zh-CN"/>
        </w:rPr>
        <w:t>有关</w:t>
      </w:r>
      <w:r>
        <w:rPr>
          <w:rFonts w:eastAsiaTheme="minorEastAsia"/>
          <w:lang w:eastAsia="zh-CN"/>
        </w:rPr>
        <w:t>区域组的报告人组（</w:t>
      </w:r>
      <w:r w:rsidRPr="00D64006">
        <w:rPr>
          <w:lang w:eastAsia="zh-CN"/>
        </w:rPr>
        <w:t>RG-CPTRG</w:t>
      </w:r>
      <w:r>
        <w:rPr>
          <w:rFonts w:eastAsiaTheme="minorEastAsia" w:hint="eastAsia"/>
          <w:lang w:eastAsia="zh-CN"/>
        </w:rPr>
        <w:t>）</w:t>
      </w:r>
      <w:bookmarkEnd w:id="141"/>
      <w:bookmarkEnd w:id="142"/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17.8.1</w:t>
      </w:r>
      <w:r w:rsidRPr="00EE123A">
        <w:rPr>
          <w:b/>
          <w:bCs/>
        </w:rPr>
        <w:tab/>
      </w:r>
      <w:bookmarkStart w:id="143" w:name="lt_pId252"/>
      <w:r w:rsidRPr="00D64006">
        <w:rPr>
          <w:rFonts w:asciiTheme="majorBidi" w:hAnsiTheme="majorBidi" w:cstheme="majorBidi"/>
        </w:rPr>
        <w:t>RG-CPTRG</w:t>
      </w:r>
      <w:r>
        <w:rPr>
          <w:rFonts w:asciiTheme="majorBidi" w:hAnsiTheme="majorBidi" w:cstheme="majorBidi" w:hint="eastAsia"/>
          <w:lang w:eastAsia="zh-CN"/>
        </w:rPr>
        <w:t>报告人</w:t>
      </w:r>
      <w:r w:rsidRPr="00D64006">
        <w:rPr>
          <w:rFonts w:eastAsia="Times New Roman"/>
          <w:lang w:eastAsia="en-US"/>
        </w:rPr>
        <w:t xml:space="preserve">Kwame </w:t>
      </w:r>
      <w:proofErr w:type="spellStart"/>
      <w:r w:rsidRPr="00D64006">
        <w:rPr>
          <w:rFonts w:eastAsia="Times New Roman"/>
          <w:lang w:eastAsia="en-US"/>
        </w:rPr>
        <w:t>Baah-Acheamfuor</w:t>
      </w:r>
      <w:proofErr w:type="spellEnd"/>
      <w:r>
        <w:rPr>
          <w:rFonts w:hint="eastAsia"/>
          <w:lang w:eastAsia="zh-CN"/>
        </w:rPr>
        <w:t>先生</w:t>
      </w:r>
      <w:r>
        <w:rPr>
          <w:lang w:eastAsia="zh-CN"/>
        </w:rPr>
        <w:t>（</w:t>
      </w:r>
      <w:r>
        <w:rPr>
          <w:rFonts w:hint="eastAsia"/>
          <w:lang w:eastAsia="zh-CN"/>
        </w:rPr>
        <w:t>加纳</w:t>
      </w:r>
      <w:r>
        <w:rPr>
          <w:lang w:eastAsia="zh-CN"/>
        </w:rPr>
        <w:t>）</w:t>
      </w:r>
      <w:r>
        <w:rPr>
          <w:rFonts w:hint="eastAsia"/>
          <w:lang w:eastAsia="zh-CN"/>
        </w:rPr>
        <w:t>介绍</w:t>
      </w:r>
      <w:r>
        <w:rPr>
          <w:lang w:eastAsia="zh-CN"/>
        </w:rPr>
        <w:t>了</w:t>
      </w:r>
      <w:hyperlink r:id="rId47" w:history="1">
        <w:r w:rsidRPr="005E0775">
          <w:rPr>
            <w:rStyle w:val="Hyperlink"/>
            <w:lang w:eastAsia="zh-CN"/>
          </w:rPr>
          <w:t>TD284</w:t>
        </w:r>
      </w:hyperlink>
      <w:r>
        <w:rPr>
          <w:lang w:eastAsia="zh-CN"/>
        </w:rPr>
        <w:t>号文件中</w:t>
      </w:r>
      <w:r w:rsidRPr="00D64006">
        <w:rPr>
          <w:rFonts w:asciiTheme="majorBidi" w:hAnsiTheme="majorBidi" w:cstheme="majorBidi"/>
        </w:rPr>
        <w:t>RG-</w:t>
      </w:r>
      <w:r w:rsidRPr="00D64006">
        <w:t xml:space="preserve"> </w:t>
      </w:r>
      <w:r w:rsidRPr="00D64006">
        <w:rPr>
          <w:rFonts w:asciiTheme="majorBidi" w:hAnsiTheme="majorBidi" w:cstheme="majorBidi"/>
        </w:rPr>
        <w:t>CPTRG</w:t>
      </w:r>
      <w:r>
        <w:rPr>
          <w:rFonts w:asciiTheme="majorBidi" w:hAnsiTheme="majorBidi" w:cstheme="majorBidi" w:hint="eastAsia"/>
          <w:lang w:eastAsia="zh-CN"/>
        </w:rPr>
        <w:t>的</w:t>
      </w:r>
      <w:r>
        <w:rPr>
          <w:rFonts w:asciiTheme="majorBidi" w:hAnsiTheme="majorBidi" w:cstheme="majorBidi"/>
          <w:lang w:eastAsia="zh-CN"/>
        </w:rPr>
        <w:t>报告。</w:t>
      </w:r>
      <w:bookmarkEnd w:id="143"/>
      <w:r>
        <w:rPr>
          <w:rFonts w:asciiTheme="majorBidi" w:hAnsiTheme="majorBidi" w:cstheme="majorBidi"/>
          <w:lang w:eastAsia="zh-CN"/>
        </w:rPr>
        <w:t>TSAG</w:t>
      </w:r>
      <w:r>
        <w:rPr>
          <w:rFonts w:asciiTheme="majorBidi" w:hAnsiTheme="majorBidi" w:cstheme="majorBidi"/>
          <w:lang w:eastAsia="zh-CN"/>
        </w:rPr>
        <w:t>将</w:t>
      </w:r>
      <w:r w:rsidR="00AC7959">
        <w:rPr>
          <w:rFonts w:asciiTheme="majorBidi" w:hAnsiTheme="majorBidi" w:cstheme="majorBidi" w:hint="eastAsia"/>
          <w:lang w:eastAsia="zh-CN"/>
        </w:rPr>
        <w:t>此</w:t>
      </w:r>
      <w:r>
        <w:rPr>
          <w:rFonts w:asciiTheme="majorBidi" w:hAnsiTheme="majorBidi" w:cstheme="majorBidi"/>
          <w:lang w:eastAsia="zh-CN"/>
        </w:rPr>
        <w:t>报告记录在案。</w:t>
      </w:r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17.8.2</w:t>
      </w:r>
      <w:r w:rsidRPr="00EE123A">
        <w:rPr>
          <w:b/>
          <w:bCs/>
        </w:rPr>
        <w:tab/>
      </w:r>
      <w:bookmarkStart w:id="144" w:name="lt_pId254"/>
      <w:r w:rsidRPr="00AB2899">
        <w:t>TSAG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了</w:t>
      </w:r>
      <w:r w:rsidRPr="00AB2899">
        <w:t>RG-CPTRG</w:t>
      </w:r>
      <w:r>
        <w:rPr>
          <w:rFonts w:hint="eastAsia"/>
          <w:lang w:eastAsia="zh-CN"/>
        </w:rPr>
        <w:t>的</w:t>
      </w:r>
      <w:r>
        <w:rPr>
          <w:lang w:eastAsia="zh-CN"/>
        </w:rPr>
        <w:t>职责范围并做出修改，见附件</w:t>
      </w:r>
      <w:r>
        <w:rPr>
          <w:lang w:eastAsia="zh-CN"/>
        </w:rPr>
        <w:t>C</w:t>
      </w:r>
      <w:r>
        <w:rPr>
          <w:lang w:eastAsia="zh-CN"/>
        </w:rPr>
        <w:t>。</w:t>
      </w:r>
      <w:bookmarkEnd w:id="144"/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17.8.3</w:t>
      </w:r>
      <w:r w:rsidRPr="00EE123A">
        <w:rPr>
          <w:b/>
          <w:bCs/>
        </w:rPr>
        <w:tab/>
      </w:r>
      <w:r w:rsidRPr="00D64006">
        <w:rPr>
          <w:rFonts w:eastAsia="Times New Roman"/>
          <w:lang w:eastAsia="zh-CN"/>
        </w:rPr>
        <w:t>TSAG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将有关建立、参加和中止</w:t>
      </w:r>
      <w:r>
        <w:rPr>
          <w:rFonts w:hint="eastAsia"/>
          <w:lang w:eastAsia="zh-CN"/>
        </w:rPr>
        <w:t>区域组</w:t>
      </w:r>
      <w:r>
        <w:rPr>
          <w:lang w:eastAsia="zh-CN"/>
        </w:rPr>
        <w:t>的联络声明发送至</w:t>
      </w:r>
      <w:r>
        <w:rPr>
          <w:lang w:eastAsia="zh-CN"/>
        </w:rPr>
        <w:t>ITU-D</w:t>
      </w:r>
      <w:r>
        <w:rPr>
          <w:lang w:eastAsia="zh-CN"/>
        </w:rPr>
        <w:t>第</w:t>
      </w:r>
      <w:r w:rsidRPr="00D64006">
        <w:t>2</w:t>
      </w:r>
      <w:r>
        <w:t>、</w:t>
      </w:r>
      <w:r w:rsidRPr="00D64006">
        <w:t>3</w:t>
      </w:r>
      <w:r>
        <w:t>、</w:t>
      </w:r>
      <w:r w:rsidRPr="00D64006">
        <w:t>5</w:t>
      </w:r>
      <w:r>
        <w:t>、</w:t>
      </w:r>
      <w:r w:rsidRPr="00D64006">
        <w:t>11</w:t>
      </w:r>
      <w:r>
        <w:t>、</w:t>
      </w:r>
      <w:r w:rsidRPr="00D64006">
        <w:t>12</w:t>
      </w:r>
      <w:r>
        <w:t>、</w:t>
      </w:r>
      <w:r w:rsidRPr="00D64006">
        <w:t>13</w:t>
      </w:r>
      <w:r>
        <w:t>、</w:t>
      </w:r>
      <w:r w:rsidRPr="00D64006">
        <w:t>17</w:t>
      </w:r>
      <w:r>
        <w:t>、</w:t>
      </w:r>
      <w:r w:rsidRPr="00D64006">
        <w:t>20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 w:rsidR="00AC7959">
        <w:rPr>
          <w:lang w:eastAsia="zh-CN"/>
        </w:rPr>
        <w:t>用于</w:t>
      </w:r>
      <w:r>
        <w:rPr>
          <w:lang w:eastAsia="zh-CN"/>
        </w:rPr>
        <w:t>采取行动并</w:t>
      </w:r>
      <w:r w:rsidR="00AC7959">
        <w:rPr>
          <w:rFonts w:hint="eastAsia"/>
          <w:lang w:eastAsia="zh-CN"/>
        </w:rPr>
        <w:t>发送</w:t>
      </w:r>
      <w:r w:rsidR="00AC7959">
        <w:rPr>
          <w:lang w:eastAsia="zh-CN"/>
        </w:rPr>
        <w:t>至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以通报情况（</w:t>
      </w:r>
      <w:hyperlink r:id="rId48" w:history="1">
        <w:r w:rsidRPr="00D64006">
          <w:rPr>
            <w:rStyle w:val="Hyperlink"/>
            <w:rFonts w:asciiTheme="majorBidi" w:hAnsiTheme="majorBidi" w:cstheme="majorBidi"/>
          </w:rPr>
          <w:t xml:space="preserve">TSAG </w:t>
        </w:r>
        <w:r>
          <w:rPr>
            <w:rStyle w:val="Hyperlink"/>
          </w:rPr>
          <w:t>LS17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文件）</w:t>
      </w:r>
      <w:r>
        <w:rPr>
          <w:rFonts w:hint="eastAsia"/>
          <w:lang w:eastAsia="zh-CN"/>
        </w:rPr>
        <w:t>。</w:t>
      </w:r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17.8.4</w:t>
      </w:r>
      <w:r w:rsidRPr="00EE123A">
        <w:rPr>
          <w:b/>
          <w:bCs/>
        </w:rPr>
        <w:tab/>
      </w:r>
      <w:bookmarkStart w:id="145" w:name="lt_pId256"/>
      <w:r>
        <w:rPr>
          <w:rFonts w:hint="eastAsia"/>
          <w:lang w:eastAsia="zh-CN"/>
        </w:rPr>
        <w:t>会议</w:t>
      </w:r>
      <w:r>
        <w:rPr>
          <w:lang w:eastAsia="zh-CN"/>
        </w:rPr>
        <w:t>同意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美国的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接受美国的</w:t>
      </w:r>
      <w:proofErr w:type="spellStart"/>
      <w:r w:rsidRPr="00D64006">
        <w:rPr>
          <w:rFonts w:asciiTheme="majorBidi" w:hAnsiTheme="majorBidi" w:cstheme="majorBidi"/>
        </w:rPr>
        <w:t>Ena</w:t>
      </w:r>
      <w:proofErr w:type="spellEnd"/>
      <w:r w:rsidRPr="00D64006">
        <w:rPr>
          <w:rFonts w:asciiTheme="majorBidi" w:hAnsiTheme="majorBidi" w:cstheme="majorBidi"/>
        </w:rPr>
        <w:t xml:space="preserve"> </w:t>
      </w:r>
      <w:proofErr w:type="spellStart"/>
      <w:r w:rsidRPr="00D64006">
        <w:rPr>
          <w:rFonts w:asciiTheme="majorBidi" w:hAnsiTheme="majorBidi" w:cstheme="majorBidi"/>
        </w:rPr>
        <w:t>Dekanic</w:t>
      </w:r>
      <w:proofErr w:type="spellEnd"/>
      <w:r>
        <w:rPr>
          <w:rFonts w:asciiTheme="majorBidi" w:hAnsiTheme="majorBidi" w:cstheme="majorBidi" w:hint="eastAsia"/>
          <w:lang w:eastAsia="zh-CN"/>
        </w:rPr>
        <w:t>女士担任副</w:t>
      </w:r>
      <w:r>
        <w:rPr>
          <w:rFonts w:asciiTheme="majorBidi" w:hAnsiTheme="majorBidi" w:cstheme="majorBidi"/>
          <w:lang w:eastAsia="zh-CN"/>
        </w:rPr>
        <w:t>报告人</w:t>
      </w:r>
      <w:r>
        <w:rPr>
          <w:rFonts w:asciiTheme="majorBidi" w:hAnsiTheme="majorBidi" w:cstheme="majorBidi" w:hint="eastAsia"/>
          <w:lang w:eastAsia="zh-CN"/>
        </w:rPr>
        <w:t>。</w:t>
      </w:r>
      <w:bookmarkEnd w:id="145"/>
    </w:p>
    <w:p w:rsidR="00C40FCF" w:rsidRDefault="00C40FCF" w:rsidP="000926B8">
      <w:pPr>
        <w:tabs>
          <w:tab w:val="left" w:pos="851"/>
        </w:tabs>
        <w:rPr>
          <w:b/>
          <w:bCs/>
        </w:rPr>
      </w:pPr>
      <w:r w:rsidRPr="0035776E">
        <w:rPr>
          <w:rFonts w:asciiTheme="majorBidi" w:hAnsiTheme="majorBidi" w:cstheme="majorBidi"/>
        </w:rPr>
        <w:t>17.8.5</w:t>
      </w:r>
      <w:r w:rsidRPr="00EE123A">
        <w:rPr>
          <w:b/>
          <w:bCs/>
        </w:rPr>
        <w:tab/>
      </w:r>
      <w:bookmarkStart w:id="146" w:name="lt_pId257"/>
      <w:r w:rsidRPr="00184AE9">
        <w:rPr>
          <w:rFonts w:hint="eastAsia"/>
          <w:lang w:eastAsia="zh-CN"/>
        </w:rPr>
        <w:t>俄罗斯</w:t>
      </w:r>
      <w:r w:rsidRPr="00184AE9">
        <w:rPr>
          <w:lang w:eastAsia="zh-CN"/>
        </w:rPr>
        <w:t>联邦</w:t>
      </w:r>
      <w:r>
        <w:rPr>
          <w:rFonts w:asciiTheme="majorBidi" w:hAnsiTheme="majorBidi" w:cstheme="majorBidi" w:hint="eastAsia"/>
          <w:lang w:eastAsia="zh-CN"/>
        </w:rPr>
        <w:t>将</w:t>
      </w:r>
      <w:r>
        <w:rPr>
          <w:rFonts w:asciiTheme="majorBidi" w:hAnsiTheme="majorBidi" w:cstheme="majorBidi"/>
          <w:lang w:eastAsia="zh-CN"/>
        </w:rPr>
        <w:t>为</w:t>
      </w:r>
      <w:r w:rsidRPr="005E0775">
        <w:rPr>
          <w:rFonts w:asciiTheme="majorBidi" w:hAnsiTheme="majorBidi" w:cstheme="majorBidi"/>
        </w:rPr>
        <w:t>RG-CPTRG</w:t>
      </w:r>
      <w:r w:rsidRPr="00D6400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eastAsia"/>
          <w:lang w:eastAsia="zh-CN"/>
        </w:rPr>
        <w:t>副报告人</w:t>
      </w:r>
      <w:r>
        <w:rPr>
          <w:rFonts w:asciiTheme="majorBidi" w:hAnsiTheme="majorBidi" w:cstheme="majorBidi"/>
          <w:lang w:eastAsia="zh-CN"/>
        </w:rPr>
        <w:t>一职</w:t>
      </w:r>
      <w:r>
        <w:rPr>
          <w:rFonts w:asciiTheme="majorBidi" w:hAnsiTheme="majorBidi" w:cstheme="majorBidi" w:hint="eastAsia"/>
          <w:lang w:eastAsia="zh-CN"/>
        </w:rPr>
        <w:t>提名</w:t>
      </w:r>
      <w:r>
        <w:rPr>
          <w:rFonts w:asciiTheme="majorBidi" w:hAnsiTheme="majorBidi" w:cstheme="majorBidi"/>
          <w:lang w:eastAsia="zh-CN"/>
        </w:rPr>
        <w:t>候选人</w:t>
      </w:r>
      <w:r>
        <w:rPr>
          <w:rFonts w:asciiTheme="majorBidi" w:hAnsiTheme="majorBidi" w:cstheme="majorBidi" w:hint="eastAsia"/>
          <w:lang w:eastAsia="zh-CN"/>
        </w:rPr>
        <w:t>，</w:t>
      </w:r>
      <w:r>
        <w:rPr>
          <w:rFonts w:asciiTheme="majorBidi" w:hAnsiTheme="majorBidi" w:cstheme="majorBidi"/>
          <w:lang w:eastAsia="zh-CN"/>
        </w:rPr>
        <w:t>TSAG</w:t>
      </w:r>
      <w:r>
        <w:rPr>
          <w:rFonts w:asciiTheme="majorBidi" w:hAnsiTheme="majorBidi" w:cstheme="majorBidi"/>
          <w:lang w:eastAsia="zh-CN"/>
        </w:rPr>
        <w:t>表示接受。</w:t>
      </w:r>
      <w:bookmarkEnd w:id="146"/>
    </w:p>
    <w:p w:rsidR="00C40FCF" w:rsidRDefault="00C40FCF" w:rsidP="000926B8">
      <w:pPr>
        <w:tabs>
          <w:tab w:val="left" w:pos="851"/>
        </w:tabs>
        <w:rPr>
          <w:lang w:eastAsia="zh-CN"/>
        </w:rPr>
      </w:pPr>
      <w:r w:rsidRPr="0035776E">
        <w:rPr>
          <w:rFonts w:asciiTheme="majorBidi" w:hAnsiTheme="majorBidi" w:cstheme="majorBidi"/>
        </w:rPr>
        <w:t>17.8.6</w:t>
      </w:r>
      <w:r w:rsidRPr="00EE123A">
        <w:rPr>
          <w:b/>
          <w:bCs/>
        </w:rPr>
        <w:tab/>
      </w:r>
      <w:bookmarkStart w:id="147" w:name="lt_pId258"/>
      <w:r w:rsidRPr="005E0775">
        <w:rPr>
          <w:lang w:eastAsia="zh-CN"/>
        </w:rPr>
        <w:t>RG-CPTRG</w:t>
      </w:r>
      <w:r>
        <w:rPr>
          <w:rFonts w:hint="eastAsia"/>
          <w:lang w:eastAsia="zh-CN"/>
        </w:rPr>
        <w:t>将</w:t>
      </w:r>
      <w:r>
        <w:rPr>
          <w:lang w:eastAsia="zh-CN"/>
        </w:rPr>
        <w:t>在下次</w:t>
      </w:r>
      <w:r>
        <w:rPr>
          <w:lang w:eastAsia="zh-CN"/>
        </w:rPr>
        <w:t>TSAG</w:t>
      </w:r>
      <w:r>
        <w:rPr>
          <w:lang w:eastAsia="zh-CN"/>
        </w:rPr>
        <w:t>会议期间举行会议。</w:t>
      </w:r>
      <w:bookmarkEnd w:id="147"/>
    </w:p>
    <w:p w:rsidR="00C40FCF" w:rsidRPr="00792C4E" w:rsidRDefault="00C40FCF" w:rsidP="00C40FCF">
      <w:pPr>
        <w:pStyle w:val="Heading1"/>
        <w:rPr>
          <w:lang w:eastAsia="zh-CN"/>
        </w:rPr>
      </w:pPr>
      <w:bookmarkStart w:id="148" w:name="_Toc536023942"/>
      <w:r>
        <w:rPr>
          <w:lang w:eastAsia="zh-CN"/>
        </w:rPr>
        <w:t>18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包括</w:t>
      </w:r>
      <w:r w:rsidRPr="00440BE6">
        <w:rPr>
          <w:rFonts w:eastAsiaTheme="minorEastAsia" w:hint="eastAsia"/>
          <w:lang w:eastAsia="zh-CN"/>
        </w:rPr>
        <w:t>TSAG</w:t>
      </w:r>
      <w:r>
        <w:rPr>
          <w:rFonts w:eastAsiaTheme="minorEastAsia" w:hint="eastAsia"/>
          <w:lang w:eastAsia="zh-CN"/>
        </w:rPr>
        <w:t>下次会议日期</w:t>
      </w:r>
      <w:r w:rsidRPr="00440BE6">
        <w:rPr>
          <w:rFonts w:eastAsiaTheme="minorEastAsia" w:hint="eastAsia"/>
          <w:lang w:eastAsia="zh-CN"/>
        </w:rPr>
        <w:t>的</w:t>
      </w:r>
      <w:r w:rsidRPr="00440BE6">
        <w:rPr>
          <w:rFonts w:eastAsiaTheme="minorEastAsia" w:hint="eastAsia"/>
          <w:lang w:eastAsia="zh-CN"/>
        </w:rPr>
        <w:t>ITU-T</w:t>
      </w:r>
      <w:r w:rsidRPr="00440BE6">
        <w:rPr>
          <w:rFonts w:eastAsiaTheme="minorEastAsia" w:hint="eastAsia"/>
          <w:lang w:eastAsia="zh-CN"/>
        </w:rPr>
        <w:t>会议时间安排</w:t>
      </w:r>
      <w:bookmarkEnd w:id="148"/>
    </w:p>
    <w:p w:rsidR="00C40FCF" w:rsidRDefault="00C40FCF" w:rsidP="000926B8">
      <w:pPr>
        <w:tabs>
          <w:tab w:val="left" w:pos="851"/>
        </w:tabs>
        <w:rPr>
          <w:lang w:eastAsia="zh-CN"/>
        </w:rPr>
      </w:pPr>
      <w:r w:rsidRPr="0035776E">
        <w:rPr>
          <w:rFonts w:asciiTheme="majorBidi" w:hAnsiTheme="majorBidi" w:cstheme="majorBidi"/>
        </w:rPr>
        <w:t>18.1</w:t>
      </w:r>
      <w:r>
        <w:rPr>
          <w:lang w:eastAsia="zh-CN"/>
        </w:rPr>
        <w:tab/>
      </w:r>
      <w:bookmarkStart w:id="149" w:name="lt_pId260"/>
      <w:r>
        <w:rPr>
          <w:rFonts w:hint="eastAsia"/>
          <w:lang w:eastAsia="zh-CN"/>
        </w:rPr>
        <w:t>电信</w:t>
      </w:r>
      <w:r>
        <w:rPr>
          <w:lang w:eastAsia="zh-CN"/>
        </w:rPr>
        <w:t>标准化局拟定了</w:t>
      </w:r>
      <w:hyperlink r:id="rId49" w:history="1">
        <w:r w:rsidR="000926B8" w:rsidRPr="00C213AC">
          <w:rPr>
            <w:rStyle w:val="Hyperlink"/>
          </w:rPr>
          <w:t>TD296</w:t>
        </w:r>
      </w:hyperlink>
      <w:r w:rsidRPr="00AC7959">
        <w:rPr>
          <w:rFonts w:hint="eastAsia"/>
          <w:lang w:eastAsia="zh-CN"/>
        </w:rPr>
        <w:t>号文件。该</w:t>
      </w:r>
      <w:r w:rsidRPr="00AC7959">
        <w:rPr>
          <w:lang w:eastAsia="zh-CN"/>
        </w:rPr>
        <w:t>文件</w:t>
      </w:r>
      <w:r w:rsidRPr="00AC7959">
        <w:rPr>
          <w:rFonts w:hint="eastAsia"/>
          <w:lang w:eastAsia="zh-CN"/>
        </w:rPr>
        <w:t>列举</w:t>
      </w:r>
      <w:r w:rsidRPr="00AC7959">
        <w:rPr>
          <w:lang w:eastAsia="zh-CN"/>
        </w:rPr>
        <w:t>了</w:t>
      </w:r>
      <w:r w:rsidRPr="00AC7959">
        <w:rPr>
          <w:lang w:eastAsia="zh-CN"/>
        </w:rPr>
        <w:t>ITU-T</w:t>
      </w:r>
      <w:r w:rsidRPr="00AC7959">
        <w:rPr>
          <w:lang w:eastAsia="zh-CN"/>
        </w:rPr>
        <w:t>自</w:t>
      </w:r>
      <w:r w:rsidRPr="00AC7959">
        <w:rPr>
          <w:rFonts w:hint="eastAsia"/>
          <w:lang w:eastAsia="zh-CN"/>
        </w:rPr>
        <w:t>2019</w:t>
      </w:r>
      <w:r w:rsidRPr="00AC7959">
        <w:rPr>
          <w:rFonts w:hint="eastAsia"/>
          <w:lang w:eastAsia="zh-CN"/>
        </w:rPr>
        <w:t>年</w:t>
      </w:r>
      <w:r w:rsidRPr="00AC7959">
        <w:rPr>
          <w:rFonts w:hint="eastAsia"/>
          <w:lang w:eastAsia="zh-CN"/>
        </w:rPr>
        <w:t>1</w:t>
      </w:r>
      <w:r w:rsidRPr="00AC7959">
        <w:rPr>
          <w:rFonts w:hint="eastAsia"/>
          <w:lang w:eastAsia="zh-CN"/>
        </w:rPr>
        <w:t>月</w:t>
      </w:r>
      <w:r w:rsidRPr="00AC7959">
        <w:rPr>
          <w:lang w:eastAsia="zh-CN"/>
        </w:rPr>
        <w:t>至</w:t>
      </w:r>
      <w:r w:rsidRPr="00AC7959">
        <w:rPr>
          <w:rFonts w:hint="eastAsia"/>
          <w:lang w:eastAsia="zh-CN"/>
        </w:rPr>
        <w:t>2020</w:t>
      </w:r>
      <w:r w:rsidRPr="00AC7959">
        <w:rPr>
          <w:rFonts w:hint="eastAsia"/>
          <w:lang w:eastAsia="zh-CN"/>
        </w:rPr>
        <w:t>年</w:t>
      </w:r>
      <w:r w:rsidRPr="00AC7959">
        <w:rPr>
          <w:rFonts w:hint="eastAsia"/>
          <w:lang w:eastAsia="zh-CN"/>
        </w:rPr>
        <w:t>12</w:t>
      </w:r>
      <w:r w:rsidRPr="00AC7959">
        <w:rPr>
          <w:rFonts w:hint="eastAsia"/>
          <w:lang w:eastAsia="zh-CN"/>
        </w:rPr>
        <w:t>月</w:t>
      </w:r>
      <w:r w:rsidRPr="00AC7959">
        <w:rPr>
          <w:lang w:eastAsia="zh-CN"/>
        </w:rPr>
        <w:t>期间的会议时间安排。</w:t>
      </w:r>
      <w:bookmarkStart w:id="150" w:name="lt_pId261"/>
      <w:bookmarkEnd w:id="149"/>
      <w:r>
        <w:rPr>
          <w:lang w:eastAsia="zh-CN"/>
        </w:rPr>
        <w:t>更新的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时间安排见</w:t>
      </w:r>
      <w:bookmarkStart w:id="151" w:name="lt_pId262"/>
      <w:bookmarkEnd w:id="150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"https://www.itu.int/md/T17-TSAG-181210-TD-GEN-0296" </w:instrText>
      </w:r>
      <w:r>
        <w:rPr>
          <w:rStyle w:val="Hyperlink"/>
        </w:rPr>
        <w:fldChar w:fldCharType="separate"/>
      </w:r>
      <w:r w:rsidRPr="00D64006">
        <w:rPr>
          <w:rStyle w:val="Hyperlink"/>
        </w:rPr>
        <w:t>TD296</w:t>
      </w:r>
      <w:r>
        <w:rPr>
          <w:rStyle w:val="Hyperlink"/>
        </w:rPr>
        <w:fldChar w:fldCharType="end"/>
      </w:r>
      <w:r w:rsidRPr="00D64006">
        <w:rPr>
          <w:rStyle w:val="Hyperlink"/>
        </w:rPr>
        <w:t>R1</w:t>
      </w:r>
      <w:r>
        <w:rPr>
          <w:lang w:eastAsia="zh-CN"/>
        </w:rPr>
        <w:t>号文件。</w:t>
      </w:r>
      <w:bookmarkEnd w:id="151"/>
    </w:p>
    <w:p w:rsidR="00C40FCF" w:rsidRDefault="00C40FCF" w:rsidP="000926B8">
      <w:pPr>
        <w:tabs>
          <w:tab w:val="left" w:pos="851"/>
        </w:tabs>
        <w:rPr>
          <w:rFonts w:asciiTheme="majorBidi" w:eastAsia="SimSun" w:hAnsiTheme="majorBidi" w:cstheme="majorBidi"/>
          <w:bCs/>
        </w:rPr>
      </w:pPr>
      <w:r w:rsidRPr="0035776E">
        <w:rPr>
          <w:rFonts w:asciiTheme="majorBidi" w:hAnsiTheme="majorBidi" w:cstheme="majorBidi"/>
        </w:rPr>
        <w:t>18.2</w:t>
      </w:r>
      <w:r>
        <w:rPr>
          <w:lang w:eastAsia="zh-CN"/>
        </w:rPr>
        <w:tab/>
      </w:r>
      <w:bookmarkStart w:id="152" w:name="lt_pId263"/>
      <w:r w:rsidRPr="005E0775">
        <w:t>TSAG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本</w:t>
      </w:r>
      <w:r>
        <w:rPr>
          <w:rFonts w:hint="eastAsia"/>
          <w:lang w:eastAsia="zh-CN"/>
        </w:rPr>
        <w:t>研究期内</w:t>
      </w:r>
      <w:r>
        <w:rPr>
          <w:lang w:eastAsia="zh-CN"/>
        </w:rPr>
        <w:t>TSAG</w:t>
      </w:r>
      <w:r>
        <w:rPr>
          <w:rFonts w:hint="eastAsia"/>
          <w:lang w:eastAsia="zh-CN"/>
        </w:rPr>
        <w:t>今后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时间安排：</w:t>
      </w:r>
      <w:bookmarkEnd w:id="152"/>
    </w:p>
    <w:p w:rsidR="00C40FCF" w:rsidRPr="000430BD" w:rsidRDefault="000430BD" w:rsidP="000430BD">
      <w:pPr>
        <w:pStyle w:val="enumlev1"/>
        <w:ind w:left="851" w:hanging="851"/>
      </w:pPr>
      <w:bookmarkStart w:id="153" w:name="lt_pId264"/>
      <w:r>
        <w:t>•</w:t>
      </w:r>
      <w:r>
        <w:tab/>
      </w:r>
      <w:r w:rsidR="00C40FCF" w:rsidRPr="000430BD">
        <w:t>2019</w:t>
      </w:r>
      <w:r w:rsidR="00C40FCF" w:rsidRPr="000430BD">
        <w:rPr>
          <w:rFonts w:hint="eastAsia"/>
          <w:lang w:eastAsia="zh-CN"/>
        </w:rPr>
        <w:t>年</w:t>
      </w:r>
      <w:r w:rsidR="00C40FCF" w:rsidRPr="000430BD">
        <w:rPr>
          <w:rFonts w:hint="eastAsia"/>
          <w:lang w:eastAsia="zh-CN"/>
        </w:rPr>
        <w:t>9</w:t>
      </w:r>
      <w:r w:rsidR="00C40FCF" w:rsidRPr="000430BD">
        <w:rPr>
          <w:rFonts w:hint="eastAsia"/>
          <w:lang w:eastAsia="zh-CN"/>
        </w:rPr>
        <w:t>月</w:t>
      </w:r>
      <w:r w:rsidR="00C40FCF" w:rsidRPr="000430BD">
        <w:t>23</w:t>
      </w:r>
      <w:r w:rsidR="00C40FCF" w:rsidRPr="000430BD">
        <w:rPr>
          <w:rFonts w:hint="eastAsia"/>
          <w:lang w:eastAsia="zh-CN"/>
        </w:rPr>
        <w:t>日</w:t>
      </w:r>
      <w:r w:rsidR="00C40FCF" w:rsidRPr="000430BD">
        <w:rPr>
          <w:lang w:eastAsia="zh-CN"/>
        </w:rPr>
        <w:t>（</w:t>
      </w:r>
      <w:r w:rsidR="00C40FCF" w:rsidRPr="000430BD">
        <w:rPr>
          <w:rFonts w:hint="eastAsia"/>
          <w:lang w:eastAsia="zh-CN"/>
        </w:rPr>
        <w:t>星期一</w:t>
      </w:r>
      <w:r w:rsidR="00C40FCF" w:rsidRPr="000430BD">
        <w:rPr>
          <w:lang w:eastAsia="zh-CN"/>
        </w:rPr>
        <w:t>）</w:t>
      </w:r>
      <w:r w:rsidR="00C40FCF" w:rsidRPr="000430BD">
        <w:t>– 27</w:t>
      </w:r>
      <w:r w:rsidR="00C40FCF" w:rsidRPr="000430BD">
        <w:rPr>
          <w:rFonts w:hint="eastAsia"/>
          <w:lang w:eastAsia="zh-CN"/>
        </w:rPr>
        <w:t>日</w:t>
      </w:r>
      <w:bookmarkEnd w:id="153"/>
      <w:r w:rsidR="00C40FCF" w:rsidRPr="000430BD">
        <w:rPr>
          <w:rFonts w:hint="eastAsia"/>
          <w:lang w:eastAsia="zh-CN"/>
        </w:rPr>
        <w:t>（星期五）</w:t>
      </w:r>
    </w:p>
    <w:p w:rsidR="00C40FCF" w:rsidRPr="000430BD" w:rsidRDefault="000430BD" w:rsidP="000430BD">
      <w:pPr>
        <w:pStyle w:val="enumlev1"/>
        <w:ind w:left="851" w:hanging="851"/>
      </w:pPr>
      <w:bookmarkStart w:id="154" w:name="lt_pId265"/>
      <w:r>
        <w:t>•</w:t>
      </w:r>
      <w:r>
        <w:tab/>
      </w:r>
      <w:r w:rsidR="00C40FCF" w:rsidRPr="000430BD">
        <w:t>2020</w:t>
      </w:r>
      <w:r w:rsidR="00C40FCF" w:rsidRPr="000430BD">
        <w:rPr>
          <w:rFonts w:hint="eastAsia"/>
          <w:lang w:eastAsia="zh-CN"/>
        </w:rPr>
        <w:t>年</w:t>
      </w:r>
      <w:r w:rsidR="00C40FCF" w:rsidRPr="000430BD">
        <w:rPr>
          <w:rFonts w:hint="eastAsia"/>
          <w:lang w:eastAsia="zh-CN"/>
        </w:rPr>
        <w:t>2</w:t>
      </w:r>
      <w:r w:rsidR="00C40FCF" w:rsidRPr="000430BD">
        <w:rPr>
          <w:rFonts w:hint="eastAsia"/>
          <w:lang w:eastAsia="zh-CN"/>
        </w:rPr>
        <w:t>月</w:t>
      </w:r>
      <w:r w:rsidR="00C40FCF" w:rsidRPr="000430BD">
        <w:t>10</w:t>
      </w:r>
      <w:r w:rsidR="00C40FCF" w:rsidRPr="000430BD">
        <w:rPr>
          <w:rFonts w:hint="eastAsia"/>
          <w:lang w:eastAsia="zh-CN"/>
        </w:rPr>
        <w:t>日</w:t>
      </w:r>
      <w:r w:rsidR="00C40FCF" w:rsidRPr="000430BD">
        <w:rPr>
          <w:lang w:eastAsia="zh-CN"/>
        </w:rPr>
        <w:t>（</w:t>
      </w:r>
      <w:r w:rsidR="00C40FCF" w:rsidRPr="000430BD">
        <w:rPr>
          <w:rFonts w:hint="eastAsia"/>
          <w:lang w:eastAsia="zh-CN"/>
        </w:rPr>
        <w:t>星期一</w:t>
      </w:r>
      <w:r w:rsidR="00C40FCF" w:rsidRPr="000430BD">
        <w:rPr>
          <w:lang w:eastAsia="zh-CN"/>
        </w:rPr>
        <w:t>）</w:t>
      </w:r>
      <w:r w:rsidR="00C40FCF" w:rsidRPr="000430BD">
        <w:t>– 14</w:t>
      </w:r>
      <w:r w:rsidR="00C40FCF" w:rsidRPr="000430BD">
        <w:rPr>
          <w:rFonts w:hint="eastAsia"/>
          <w:lang w:eastAsia="zh-CN"/>
        </w:rPr>
        <w:t>日（星期五）（待定）</w:t>
      </w:r>
      <w:bookmarkEnd w:id="154"/>
    </w:p>
    <w:p w:rsidR="00C40FCF" w:rsidRPr="000430BD" w:rsidRDefault="000430BD" w:rsidP="000430BD">
      <w:pPr>
        <w:pStyle w:val="enumlev1"/>
        <w:ind w:left="851" w:hanging="851"/>
      </w:pPr>
      <w:bookmarkStart w:id="155" w:name="lt_pId266"/>
      <w:r>
        <w:t>•</w:t>
      </w:r>
      <w:r>
        <w:tab/>
      </w:r>
      <w:r w:rsidR="00C40FCF" w:rsidRPr="000430BD">
        <w:t>2020</w:t>
      </w:r>
      <w:r w:rsidR="00C40FCF" w:rsidRPr="000430BD">
        <w:rPr>
          <w:rFonts w:hint="eastAsia"/>
          <w:lang w:eastAsia="zh-CN"/>
        </w:rPr>
        <w:t>年</w:t>
      </w:r>
      <w:r w:rsidR="00C40FCF" w:rsidRPr="000430BD">
        <w:rPr>
          <w:rFonts w:hint="eastAsia"/>
          <w:lang w:eastAsia="zh-CN"/>
        </w:rPr>
        <w:t>7</w:t>
      </w:r>
      <w:r w:rsidR="00C40FCF" w:rsidRPr="000430BD">
        <w:rPr>
          <w:rFonts w:hint="eastAsia"/>
          <w:lang w:eastAsia="zh-CN"/>
        </w:rPr>
        <w:t>月</w:t>
      </w:r>
      <w:r w:rsidR="00C40FCF" w:rsidRPr="000430BD">
        <w:rPr>
          <w:rFonts w:hint="eastAsia"/>
          <w:lang w:eastAsia="zh-CN"/>
        </w:rPr>
        <w:t>6</w:t>
      </w:r>
      <w:r w:rsidR="00C40FCF" w:rsidRPr="000430BD">
        <w:rPr>
          <w:rFonts w:hint="eastAsia"/>
          <w:lang w:eastAsia="zh-CN"/>
        </w:rPr>
        <w:t>日</w:t>
      </w:r>
      <w:r w:rsidR="00C40FCF" w:rsidRPr="000430BD">
        <w:rPr>
          <w:lang w:eastAsia="zh-CN"/>
        </w:rPr>
        <w:t>（</w:t>
      </w:r>
      <w:r w:rsidR="00C40FCF" w:rsidRPr="000430BD">
        <w:rPr>
          <w:rFonts w:hint="eastAsia"/>
          <w:lang w:eastAsia="zh-CN"/>
        </w:rPr>
        <w:t>星期一</w:t>
      </w:r>
      <w:r w:rsidR="00C40FCF" w:rsidRPr="000430BD">
        <w:rPr>
          <w:lang w:eastAsia="zh-CN"/>
        </w:rPr>
        <w:t>）</w:t>
      </w:r>
      <w:r w:rsidR="00C40FCF" w:rsidRPr="000430BD">
        <w:t>– 10</w:t>
      </w:r>
      <w:r w:rsidR="00C40FCF" w:rsidRPr="000430BD">
        <w:rPr>
          <w:rFonts w:hint="eastAsia"/>
          <w:lang w:eastAsia="zh-CN"/>
        </w:rPr>
        <w:t>日</w:t>
      </w:r>
      <w:r w:rsidR="00C40FCF" w:rsidRPr="000430BD">
        <w:rPr>
          <w:lang w:eastAsia="zh-CN"/>
        </w:rPr>
        <w:t>（</w:t>
      </w:r>
      <w:r w:rsidR="00C40FCF" w:rsidRPr="000430BD">
        <w:rPr>
          <w:rFonts w:hint="eastAsia"/>
          <w:lang w:eastAsia="zh-CN"/>
        </w:rPr>
        <w:t>星期五</w:t>
      </w:r>
      <w:r w:rsidR="00C40FCF" w:rsidRPr="000430BD">
        <w:rPr>
          <w:lang w:eastAsia="zh-CN"/>
        </w:rPr>
        <w:t>）</w:t>
      </w:r>
      <w:r w:rsidR="00C40FCF" w:rsidRPr="000430BD">
        <w:rPr>
          <w:rFonts w:hint="eastAsia"/>
          <w:lang w:eastAsia="zh-CN"/>
        </w:rPr>
        <w:t>（待定）</w:t>
      </w:r>
      <w:bookmarkEnd w:id="155"/>
    </w:p>
    <w:p w:rsidR="00C40FCF" w:rsidRPr="00AB2899" w:rsidRDefault="00C40FCF" w:rsidP="00C40FCF">
      <w:pPr>
        <w:ind w:left="851" w:hanging="851"/>
        <w:rPr>
          <w:b/>
          <w:bCs/>
        </w:rPr>
      </w:pPr>
      <w:r w:rsidRPr="0035776E">
        <w:rPr>
          <w:rFonts w:asciiTheme="majorBidi" w:hAnsiTheme="majorBidi" w:cstheme="majorBidi"/>
        </w:rPr>
        <w:t>18.3</w:t>
      </w:r>
      <w:r>
        <w:rPr>
          <w:lang w:eastAsia="zh-CN"/>
        </w:rPr>
        <w:tab/>
      </w:r>
      <w:bookmarkStart w:id="156" w:name="lt_pId267"/>
      <w:r w:rsidRPr="00D64006">
        <w:t>TSAG</w:t>
      </w:r>
      <w:r>
        <w:rPr>
          <w:rFonts w:hint="eastAsia"/>
          <w:lang w:eastAsia="zh-CN"/>
        </w:rPr>
        <w:t>呼吁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各研究组</w:t>
      </w:r>
      <w:r>
        <w:rPr>
          <w:lang w:eastAsia="zh-CN"/>
        </w:rPr>
        <w:t>避免与</w:t>
      </w:r>
      <w:r>
        <w:rPr>
          <w:lang w:eastAsia="zh-CN"/>
        </w:rPr>
        <w:t>TSAG</w:t>
      </w:r>
      <w:r>
        <w:rPr>
          <w:lang w:eastAsia="zh-CN"/>
        </w:rPr>
        <w:t>计划的会议出现任何会议重叠。</w:t>
      </w:r>
      <w:bookmarkEnd w:id="156"/>
    </w:p>
    <w:p w:rsidR="00C40FCF" w:rsidRDefault="00C40FCF" w:rsidP="00C40FCF">
      <w:pPr>
        <w:pStyle w:val="Heading1"/>
        <w:spacing w:before="240"/>
        <w:ind w:left="0" w:firstLine="0"/>
        <w:rPr>
          <w:rFonts w:ascii="SimSun" w:eastAsia="SimSun" w:hAnsi="SimSun" w:cs="SimSun"/>
          <w:lang w:eastAsia="zh-CN"/>
        </w:rPr>
      </w:pPr>
      <w:bookmarkStart w:id="157" w:name="lt_pId146"/>
      <w:bookmarkStart w:id="158" w:name="_Toc508133733"/>
      <w:bookmarkStart w:id="159" w:name="_Toc513110306"/>
      <w:bookmarkStart w:id="160" w:name="_Toc536023943"/>
      <w:bookmarkStart w:id="161" w:name="_Hlk508114540"/>
      <w:r>
        <w:rPr>
          <w:rFonts w:asciiTheme="majorBidi" w:hAnsiTheme="majorBidi" w:cstheme="majorBidi"/>
          <w:szCs w:val="24"/>
          <w:lang w:eastAsia="zh-CN"/>
        </w:rPr>
        <w:t>19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157"/>
      <w:bookmarkEnd w:id="158"/>
      <w:bookmarkEnd w:id="159"/>
      <w:r>
        <w:rPr>
          <w:rFonts w:ascii="SimSun" w:eastAsia="SimSun" w:hAnsi="SimSun" w:cs="SimSun" w:hint="eastAsia"/>
          <w:lang w:eastAsia="zh-CN"/>
        </w:rPr>
        <w:t>其他</w:t>
      </w:r>
      <w:r w:rsidRPr="0034770F">
        <w:rPr>
          <w:rFonts w:ascii="SimSun" w:eastAsia="SimSun" w:hAnsi="SimSun" w:cs="SimSun" w:hint="eastAsia"/>
          <w:lang w:eastAsia="zh-CN"/>
        </w:rPr>
        <w:t>事宜</w:t>
      </w:r>
      <w:bookmarkEnd w:id="160"/>
    </w:p>
    <w:p w:rsidR="00C40FCF" w:rsidRPr="00441C3F" w:rsidRDefault="00C40FCF" w:rsidP="00C40FC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无。</w:t>
      </w:r>
    </w:p>
    <w:p w:rsidR="00C40FCF" w:rsidRDefault="00C40FCF" w:rsidP="00C40FCF">
      <w:pPr>
        <w:pStyle w:val="Heading1"/>
        <w:spacing w:before="240"/>
        <w:ind w:left="0" w:firstLine="0"/>
        <w:rPr>
          <w:rFonts w:ascii="SimSun" w:eastAsia="SimSun" w:hAnsi="SimSun" w:cs="SimSun"/>
          <w:lang w:eastAsia="zh-CN"/>
        </w:rPr>
      </w:pPr>
      <w:bookmarkStart w:id="162" w:name="lt_pId155"/>
      <w:bookmarkStart w:id="163" w:name="_Toc508133734"/>
      <w:bookmarkStart w:id="164" w:name="_Toc513110307"/>
      <w:bookmarkStart w:id="165" w:name="_Toc536023944"/>
      <w:bookmarkEnd w:id="161"/>
      <w:r>
        <w:rPr>
          <w:rFonts w:asciiTheme="majorBidi" w:hAnsiTheme="majorBidi" w:cstheme="majorBidi"/>
          <w:szCs w:val="24"/>
          <w:lang w:eastAsia="zh-CN"/>
        </w:rPr>
        <w:t>20</w:t>
      </w:r>
      <w:r>
        <w:rPr>
          <w:rFonts w:asciiTheme="majorBidi" w:hAnsiTheme="majorBidi" w:cstheme="majorBidi"/>
          <w:szCs w:val="24"/>
          <w:lang w:eastAsia="zh-CN"/>
        </w:rPr>
        <w:tab/>
      </w:r>
      <w:bookmarkEnd w:id="162"/>
      <w:bookmarkEnd w:id="163"/>
      <w:bookmarkEnd w:id="164"/>
      <w:r w:rsidRPr="0034770F">
        <w:rPr>
          <w:rFonts w:ascii="SimSun" w:eastAsia="SimSun" w:hAnsi="SimSun" w:cs="SimSun" w:hint="eastAsia"/>
          <w:lang w:eastAsia="zh-CN"/>
        </w:rPr>
        <w:t>审议会议报告草案</w:t>
      </w:r>
      <w:bookmarkEnd w:id="165"/>
    </w:p>
    <w:p w:rsidR="00C40FCF" w:rsidRPr="00441C3F" w:rsidRDefault="00C40FCF" w:rsidP="00C40FCF">
      <w:pPr>
        <w:ind w:firstLineChars="200" w:firstLine="480"/>
        <w:rPr>
          <w:lang w:eastAsia="zh-CN"/>
        </w:rPr>
      </w:pPr>
      <w:bookmarkStart w:id="166" w:name="lt_pId271"/>
      <w:r>
        <w:rPr>
          <w:rFonts w:hint="eastAsia"/>
          <w:lang w:eastAsia="zh-CN"/>
        </w:rPr>
        <w:t>电信标准化局</w:t>
      </w:r>
      <w:r>
        <w:rPr>
          <w:lang w:eastAsia="zh-CN"/>
        </w:rPr>
        <w:t>副主任</w:t>
      </w:r>
      <w:r w:rsidRPr="00D64006">
        <w:t>Reinhard Scholl</w:t>
      </w:r>
      <w:r>
        <w:rPr>
          <w:rFonts w:hint="eastAsia"/>
          <w:lang w:eastAsia="zh-CN"/>
        </w:rPr>
        <w:t>先生告知</w:t>
      </w:r>
      <w:r>
        <w:rPr>
          <w:lang w:eastAsia="zh-CN"/>
        </w:rPr>
        <w:t>TSAG</w:t>
      </w:r>
      <w:r>
        <w:rPr>
          <w:lang w:eastAsia="zh-CN"/>
        </w:rPr>
        <w:t>，会议报告草案将在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</w:t>
      </w:r>
      <w:r>
        <w:rPr>
          <w:lang w:eastAsia="zh-CN"/>
        </w:rPr>
        <w:t>上传。</w:t>
      </w:r>
      <w:r>
        <w:rPr>
          <w:rFonts w:hint="eastAsia"/>
          <w:lang w:eastAsia="zh-CN"/>
        </w:rPr>
        <w:t>该</w:t>
      </w:r>
      <w:r>
        <w:rPr>
          <w:lang w:eastAsia="zh-CN"/>
        </w:rPr>
        <w:t>报告将在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</w:t>
      </w:r>
      <w:r>
        <w:rPr>
          <w:lang w:eastAsia="zh-CN"/>
        </w:rPr>
        <w:t>之前供各方审议和发表意见。</w:t>
      </w:r>
      <w:bookmarkEnd w:id="166"/>
    </w:p>
    <w:p w:rsidR="00C40FCF" w:rsidRPr="00792C4E" w:rsidRDefault="00C40FCF" w:rsidP="00C40FCF">
      <w:pPr>
        <w:pStyle w:val="Heading1"/>
        <w:rPr>
          <w:rFonts w:asciiTheme="majorBidi" w:hAnsiTheme="majorBidi" w:cstheme="majorBidi"/>
          <w:szCs w:val="24"/>
          <w:lang w:eastAsia="zh-CN"/>
        </w:rPr>
      </w:pPr>
      <w:bookmarkStart w:id="167" w:name="_Toc513110319"/>
      <w:bookmarkStart w:id="168" w:name="_Toc536023945"/>
      <w:r>
        <w:rPr>
          <w:rFonts w:asciiTheme="majorBidi" w:hAnsiTheme="majorBidi" w:cstheme="majorBidi"/>
          <w:szCs w:val="24"/>
          <w:lang w:eastAsia="zh-CN"/>
        </w:rPr>
        <w:lastRenderedPageBreak/>
        <w:t>21</w:t>
      </w:r>
      <w:r>
        <w:rPr>
          <w:rFonts w:asciiTheme="majorBidi" w:hAnsiTheme="majorBidi" w:cstheme="majorBidi"/>
          <w:szCs w:val="24"/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闭会</w:t>
      </w:r>
      <w:bookmarkEnd w:id="167"/>
      <w:bookmarkEnd w:id="168"/>
    </w:p>
    <w:p w:rsidR="00C40FCF" w:rsidRPr="00B52C69" w:rsidRDefault="00C40FCF" w:rsidP="000430BD">
      <w:pPr>
        <w:pStyle w:val="enumlev1"/>
        <w:tabs>
          <w:tab w:val="left" w:pos="851"/>
        </w:tabs>
        <w:ind w:left="0" w:firstLine="0"/>
        <w:rPr>
          <w:rFonts w:asciiTheme="majorBidi" w:eastAsia="SimSun" w:hAnsiTheme="majorBidi" w:cstheme="majorBidi"/>
          <w:bCs/>
        </w:rPr>
      </w:pPr>
      <w:r w:rsidRPr="0035776E">
        <w:rPr>
          <w:rFonts w:asciiTheme="majorBidi" w:hAnsiTheme="majorBidi" w:cstheme="majorBidi"/>
        </w:rPr>
        <w:t>21.1</w:t>
      </w:r>
      <w:r w:rsidRPr="00792C4E">
        <w:rPr>
          <w:rFonts w:asciiTheme="majorBidi" w:hAnsiTheme="majorBidi" w:cstheme="majorBidi"/>
        </w:rPr>
        <w:tab/>
      </w:r>
      <w:bookmarkStart w:id="169" w:name="lt_pId274"/>
      <w:r>
        <w:rPr>
          <w:rFonts w:asciiTheme="majorBidi" w:hAnsiTheme="majorBidi" w:cstheme="majorBidi" w:hint="eastAsia"/>
          <w:lang w:eastAsia="zh-CN"/>
        </w:rPr>
        <w:t>电信标准化</w:t>
      </w:r>
      <w:r>
        <w:rPr>
          <w:rFonts w:asciiTheme="majorBidi" w:hAnsiTheme="majorBidi" w:cstheme="majorBidi"/>
          <w:lang w:eastAsia="zh-CN"/>
        </w:rPr>
        <w:t>局主任李在摄先生向国际电联成员和</w:t>
      </w:r>
      <w:r w:rsidR="00AC7959">
        <w:rPr>
          <w:rFonts w:asciiTheme="majorBidi" w:hAnsiTheme="majorBidi" w:cstheme="majorBidi" w:hint="eastAsia"/>
          <w:lang w:eastAsia="zh-CN"/>
        </w:rPr>
        <w:t>各</w:t>
      </w:r>
      <w:r>
        <w:rPr>
          <w:rFonts w:asciiTheme="majorBidi" w:hAnsiTheme="majorBidi" w:cstheme="majorBidi"/>
          <w:lang w:eastAsia="zh-CN"/>
        </w:rPr>
        <w:t>标准</w:t>
      </w:r>
      <w:r>
        <w:rPr>
          <w:rFonts w:asciiTheme="majorBidi" w:hAnsiTheme="majorBidi" w:cstheme="majorBidi" w:hint="eastAsia"/>
          <w:lang w:eastAsia="zh-CN"/>
        </w:rPr>
        <w:t>制定</w:t>
      </w:r>
      <w:r>
        <w:rPr>
          <w:rFonts w:asciiTheme="majorBidi" w:hAnsiTheme="majorBidi" w:cstheme="majorBidi"/>
          <w:lang w:eastAsia="zh-CN"/>
        </w:rPr>
        <w:t>组织（</w:t>
      </w:r>
      <w:r>
        <w:rPr>
          <w:rFonts w:asciiTheme="majorBidi" w:hAnsiTheme="majorBidi" w:cstheme="majorBidi" w:hint="eastAsia"/>
          <w:lang w:eastAsia="zh-CN"/>
        </w:rPr>
        <w:t>SDO</w:t>
      </w:r>
      <w:r>
        <w:rPr>
          <w:rFonts w:asciiTheme="majorBidi" w:hAnsiTheme="majorBidi" w:cstheme="majorBidi"/>
          <w:lang w:eastAsia="zh-CN"/>
        </w:rPr>
        <w:t>）</w:t>
      </w:r>
      <w:r w:rsidR="00AC7959">
        <w:rPr>
          <w:rFonts w:asciiTheme="majorBidi" w:hAnsiTheme="majorBidi" w:cstheme="majorBidi" w:hint="eastAsia"/>
          <w:lang w:eastAsia="zh-CN"/>
        </w:rPr>
        <w:t>，</w:t>
      </w:r>
      <w:r>
        <w:rPr>
          <w:rFonts w:asciiTheme="majorBidi" w:hAnsiTheme="majorBidi" w:cstheme="majorBidi" w:hint="eastAsia"/>
          <w:lang w:eastAsia="zh-CN"/>
        </w:rPr>
        <w:t>特别</w:t>
      </w:r>
      <w:r>
        <w:rPr>
          <w:rFonts w:asciiTheme="majorBidi" w:hAnsiTheme="majorBidi" w:cstheme="majorBidi"/>
          <w:lang w:eastAsia="zh-CN"/>
        </w:rPr>
        <w:t>是</w:t>
      </w:r>
      <w:r>
        <w:rPr>
          <w:rFonts w:asciiTheme="majorBidi" w:hAnsiTheme="majorBidi" w:cstheme="majorBidi"/>
          <w:lang w:eastAsia="zh-CN"/>
        </w:rPr>
        <w:t>ETSI</w:t>
      </w:r>
      <w:r>
        <w:rPr>
          <w:rFonts w:asciiTheme="majorBidi" w:hAnsiTheme="majorBidi" w:cstheme="majorBidi"/>
          <w:lang w:eastAsia="zh-CN"/>
        </w:rPr>
        <w:t>呼吁，将合作建立在相互尊重和互利的原则基础上，以便为所有相关各方带来价值。</w:t>
      </w:r>
      <w:r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/>
          <w:lang w:eastAsia="zh-CN"/>
        </w:rPr>
        <w:t>曾多次因</w:t>
      </w:r>
      <w:r>
        <w:rPr>
          <w:rFonts w:asciiTheme="majorBidi" w:hAnsiTheme="majorBidi" w:cstheme="majorBidi" w:hint="eastAsia"/>
          <w:lang w:eastAsia="zh-CN"/>
        </w:rPr>
        <w:t>“重复</w:t>
      </w:r>
      <w:r>
        <w:rPr>
          <w:rFonts w:asciiTheme="majorBidi" w:hAnsiTheme="majorBidi" w:cstheme="majorBidi"/>
          <w:lang w:eastAsia="zh-CN"/>
        </w:rPr>
        <w:t>工作</w:t>
      </w:r>
      <w:r>
        <w:rPr>
          <w:rFonts w:asciiTheme="majorBidi" w:hAnsiTheme="majorBidi" w:cstheme="majorBidi" w:hint="eastAsia"/>
          <w:lang w:eastAsia="zh-CN"/>
        </w:rPr>
        <w:t>”</w:t>
      </w:r>
      <w:r w:rsidR="00AC7959">
        <w:rPr>
          <w:rFonts w:asciiTheme="majorBidi" w:hAnsiTheme="majorBidi" w:cstheme="majorBidi" w:hint="eastAsia"/>
          <w:lang w:eastAsia="zh-CN"/>
        </w:rPr>
        <w:t>的</w:t>
      </w:r>
      <w:r>
        <w:rPr>
          <w:rFonts w:asciiTheme="majorBidi" w:hAnsiTheme="majorBidi" w:cstheme="majorBidi" w:hint="eastAsia"/>
          <w:lang w:eastAsia="zh-CN"/>
        </w:rPr>
        <w:t>理由被</w:t>
      </w:r>
      <w:r>
        <w:rPr>
          <w:rFonts w:asciiTheme="majorBidi" w:hAnsiTheme="majorBidi" w:cstheme="majorBidi"/>
          <w:lang w:eastAsia="zh-CN"/>
        </w:rPr>
        <w:t>妨碍开展工作，但李先生</w:t>
      </w:r>
      <w:r w:rsidR="00AC7959">
        <w:rPr>
          <w:rFonts w:asciiTheme="majorBidi" w:hAnsiTheme="majorBidi" w:cstheme="majorBidi" w:hint="eastAsia"/>
          <w:lang w:eastAsia="zh-CN"/>
        </w:rPr>
        <w:t>却</w:t>
      </w:r>
      <w:r>
        <w:rPr>
          <w:rFonts w:asciiTheme="majorBidi" w:hAnsiTheme="majorBidi" w:cstheme="majorBidi"/>
          <w:lang w:eastAsia="zh-CN"/>
        </w:rPr>
        <w:t>从未见到过相反的情况，即</w:t>
      </w:r>
      <w:r>
        <w:rPr>
          <w:rFonts w:asciiTheme="majorBidi" w:hAnsiTheme="majorBidi" w:cstheme="majorBidi" w:hint="eastAsia"/>
          <w:lang w:eastAsia="zh-CN"/>
        </w:rPr>
        <w:t>“重复</w:t>
      </w:r>
      <w:r>
        <w:rPr>
          <w:rFonts w:asciiTheme="majorBidi" w:hAnsiTheme="majorBidi" w:cstheme="majorBidi"/>
          <w:lang w:eastAsia="zh-CN"/>
        </w:rPr>
        <w:t>工作</w:t>
      </w:r>
      <w:r>
        <w:rPr>
          <w:rFonts w:asciiTheme="majorBidi" w:hAnsiTheme="majorBidi" w:cstheme="majorBidi" w:hint="eastAsia"/>
          <w:lang w:eastAsia="zh-CN"/>
        </w:rPr>
        <w:t>”被</w:t>
      </w:r>
      <w:r>
        <w:rPr>
          <w:rFonts w:asciiTheme="majorBidi" w:hAnsiTheme="majorBidi" w:cstheme="majorBidi"/>
          <w:lang w:eastAsia="zh-CN"/>
        </w:rPr>
        <w:t>作为其他标准化组织</w:t>
      </w:r>
      <w:r w:rsidR="00AC7959">
        <w:rPr>
          <w:rFonts w:asciiTheme="majorBidi" w:hAnsiTheme="majorBidi" w:cstheme="majorBidi" w:hint="eastAsia"/>
          <w:lang w:eastAsia="zh-CN"/>
        </w:rPr>
        <w:t>参与</w:t>
      </w:r>
      <w:r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/>
          <w:lang w:eastAsia="zh-CN"/>
        </w:rPr>
        <w:t>现有工作的理由。</w:t>
      </w:r>
      <w:r>
        <w:rPr>
          <w:rFonts w:asciiTheme="majorBidi" w:hAnsiTheme="majorBidi" w:cstheme="majorBidi" w:hint="eastAsia"/>
          <w:lang w:eastAsia="zh-CN"/>
        </w:rPr>
        <w:t>举例而言，</w:t>
      </w:r>
      <w:r>
        <w:rPr>
          <w:rFonts w:asciiTheme="majorBidi" w:hAnsiTheme="majorBidi" w:cstheme="majorBidi"/>
          <w:lang w:eastAsia="zh-CN"/>
        </w:rPr>
        <w:t>国际电联</w:t>
      </w:r>
      <w:r>
        <w:rPr>
          <w:rFonts w:asciiTheme="majorBidi" w:hAnsiTheme="majorBidi" w:cstheme="majorBidi" w:hint="eastAsia"/>
          <w:lang w:eastAsia="zh-CN"/>
        </w:rPr>
        <w:t>十多年</w:t>
      </w:r>
      <w:r>
        <w:rPr>
          <w:rFonts w:asciiTheme="majorBidi" w:hAnsiTheme="majorBidi" w:cstheme="majorBidi"/>
          <w:lang w:eastAsia="zh-CN"/>
        </w:rPr>
        <w:t>以来</w:t>
      </w:r>
      <w:r>
        <w:rPr>
          <w:rFonts w:asciiTheme="majorBidi" w:hAnsiTheme="majorBidi" w:cstheme="majorBidi" w:hint="eastAsia"/>
          <w:lang w:eastAsia="zh-CN"/>
        </w:rPr>
        <w:t>一直</w:t>
      </w:r>
      <w:r>
        <w:rPr>
          <w:rFonts w:asciiTheme="majorBidi" w:hAnsiTheme="majorBidi" w:cstheme="majorBidi"/>
          <w:lang w:eastAsia="zh-CN"/>
        </w:rPr>
        <w:t>就</w:t>
      </w:r>
      <w:proofErr w:type="spellStart"/>
      <w:r>
        <w:rPr>
          <w:rFonts w:asciiTheme="majorBidi" w:hAnsiTheme="majorBidi" w:cstheme="majorBidi"/>
          <w:lang w:eastAsia="zh-CN"/>
        </w:rPr>
        <w:t>IoT</w:t>
      </w:r>
      <w:proofErr w:type="spellEnd"/>
      <w:r>
        <w:rPr>
          <w:rFonts w:asciiTheme="majorBidi" w:hAnsiTheme="majorBidi" w:cstheme="majorBidi"/>
          <w:lang w:eastAsia="zh-CN"/>
        </w:rPr>
        <w:t>开展工作，远远早于其他</w:t>
      </w:r>
      <w:r>
        <w:rPr>
          <w:rFonts w:asciiTheme="majorBidi" w:hAnsiTheme="majorBidi" w:cstheme="majorBidi"/>
          <w:lang w:eastAsia="zh-CN"/>
        </w:rPr>
        <w:t>SDO</w:t>
      </w:r>
      <w:r w:rsidR="00AC7959">
        <w:rPr>
          <w:rFonts w:asciiTheme="majorBidi" w:hAnsiTheme="majorBidi" w:cstheme="majorBidi"/>
          <w:lang w:eastAsia="zh-CN"/>
        </w:rPr>
        <w:t>考虑开展这项工作，</w:t>
      </w:r>
      <w:r>
        <w:rPr>
          <w:rFonts w:asciiTheme="majorBidi" w:hAnsiTheme="majorBidi" w:cstheme="majorBidi"/>
          <w:lang w:eastAsia="zh-CN"/>
        </w:rPr>
        <w:t>国际电联已邀请其他</w:t>
      </w:r>
      <w:r>
        <w:rPr>
          <w:rFonts w:asciiTheme="majorBidi" w:hAnsiTheme="majorBidi" w:cstheme="majorBidi" w:hint="eastAsia"/>
          <w:lang w:eastAsia="zh-CN"/>
        </w:rPr>
        <w:t>SDO</w:t>
      </w:r>
      <w:r>
        <w:rPr>
          <w:rFonts w:asciiTheme="majorBidi" w:hAnsiTheme="majorBidi" w:cstheme="majorBidi"/>
          <w:lang w:eastAsia="zh-CN"/>
        </w:rPr>
        <w:t>加入</w:t>
      </w:r>
      <w:r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/>
          <w:lang w:eastAsia="zh-CN"/>
        </w:rPr>
        <w:t>的工作</w:t>
      </w:r>
      <w:r w:rsidR="00AC7959">
        <w:rPr>
          <w:rFonts w:asciiTheme="majorBidi" w:hAnsiTheme="majorBidi" w:cstheme="majorBidi" w:hint="eastAsia"/>
          <w:lang w:eastAsia="zh-CN"/>
        </w:rPr>
        <w:t>。</w:t>
      </w:r>
      <w:r>
        <w:rPr>
          <w:rFonts w:asciiTheme="majorBidi" w:hAnsiTheme="majorBidi" w:cstheme="majorBidi"/>
          <w:lang w:eastAsia="zh-CN"/>
        </w:rPr>
        <w:t>然而，由于这一议题多年</w:t>
      </w:r>
      <w:r w:rsidR="00AC7959">
        <w:rPr>
          <w:rFonts w:asciiTheme="majorBidi" w:hAnsiTheme="majorBidi" w:cstheme="majorBidi" w:hint="eastAsia"/>
          <w:lang w:eastAsia="zh-CN"/>
        </w:rPr>
        <w:t>未果</w:t>
      </w:r>
      <w:r>
        <w:rPr>
          <w:rFonts w:asciiTheme="majorBidi" w:hAnsiTheme="majorBidi" w:cstheme="majorBidi"/>
          <w:lang w:eastAsia="zh-CN"/>
        </w:rPr>
        <w:t>，</w:t>
      </w:r>
      <w:r w:rsidR="00AC7959">
        <w:rPr>
          <w:rFonts w:asciiTheme="majorBidi" w:hAnsiTheme="majorBidi" w:cstheme="majorBidi" w:hint="eastAsia"/>
          <w:lang w:eastAsia="zh-CN"/>
        </w:rPr>
        <w:t>随后</w:t>
      </w:r>
      <w:r w:rsidR="00AC7959">
        <w:rPr>
          <w:rFonts w:asciiTheme="majorBidi" w:hAnsiTheme="majorBidi" w:cstheme="majorBidi"/>
          <w:lang w:eastAsia="zh-CN"/>
        </w:rPr>
        <w:t>便有人</w:t>
      </w:r>
      <w:r>
        <w:rPr>
          <w:rFonts w:asciiTheme="majorBidi" w:hAnsiTheme="majorBidi" w:cstheme="majorBidi"/>
          <w:lang w:eastAsia="zh-CN"/>
        </w:rPr>
        <w:t>担心</w:t>
      </w:r>
      <w:r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/>
          <w:lang w:eastAsia="zh-CN"/>
        </w:rPr>
        <w:t>将重复其他组织有关</w:t>
      </w:r>
      <w:proofErr w:type="spellStart"/>
      <w:r>
        <w:rPr>
          <w:rFonts w:asciiTheme="majorBidi" w:hAnsiTheme="majorBidi" w:cstheme="majorBidi"/>
          <w:lang w:eastAsia="zh-CN"/>
        </w:rPr>
        <w:t>IoT</w:t>
      </w:r>
      <w:proofErr w:type="spellEnd"/>
      <w:r>
        <w:rPr>
          <w:rFonts w:asciiTheme="majorBidi" w:hAnsiTheme="majorBidi" w:cstheme="majorBidi"/>
          <w:lang w:eastAsia="zh-CN"/>
        </w:rPr>
        <w:t>的工作。</w:t>
      </w:r>
      <w:r>
        <w:rPr>
          <w:rFonts w:asciiTheme="majorBidi" w:hAnsiTheme="majorBidi" w:cstheme="majorBidi" w:hint="eastAsia"/>
          <w:lang w:eastAsia="zh-CN"/>
        </w:rPr>
        <w:t>李先生</w:t>
      </w:r>
      <w:r>
        <w:rPr>
          <w:rFonts w:asciiTheme="majorBidi" w:hAnsiTheme="majorBidi" w:cstheme="majorBidi"/>
          <w:lang w:eastAsia="zh-CN"/>
        </w:rPr>
        <w:t>希望与</w:t>
      </w:r>
      <w:r>
        <w:rPr>
          <w:rFonts w:asciiTheme="majorBidi" w:hAnsiTheme="majorBidi" w:cstheme="majorBidi"/>
          <w:lang w:eastAsia="zh-CN"/>
        </w:rPr>
        <w:t>ETSI</w:t>
      </w:r>
      <w:r>
        <w:rPr>
          <w:rFonts w:asciiTheme="majorBidi" w:hAnsiTheme="majorBidi" w:cstheme="majorBidi"/>
          <w:lang w:eastAsia="zh-CN"/>
        </w:rPr>
        <w:t>和其他</w:t>
      </w:r>
      <w:r>
        <w:rPr>
          <w:rFonts w:asciiTheme="majorBidi" w:hAnsiTheme="majorBidi" w:cstheme="majorBidi"/>
          <w:lang w:eastAsia="zh-CN"/>
        </w:rPr>
        <w:t>SDO</w:t>
      </w:r>
      <w:r>
        <w:rPr>
          <w:rFonts w:asciiTheme="majorBidi" w:hAnsiTheme="majorBidi" w:cstheme="majorBidi"/>
          <w:lang w:eastAsia="zh-CN"/>
        </w:rPr>
        <w:t>合作加强未来的合作。</w:t>
      </w:r>
      <w:r>
        <w:rPr>
          <w:rFonts w:asciiTheme="majorBidi" w:hAnsiTheme="majorBidi" w:cstheme="majorBidi" w:hint="eastAsia"/>
          <w:lang w:eastAsia="zh-CN"/>
        </w:rPr>
        <w:t>他请</w:t>
      </w:r>
      <w:r>
        <w:rPr>
          <w:rFonts w:asciiTheme="majorBidi" w:hAnsiTheme="majorBidi" w:cstheme="majorBidi"/>
          <w:lang w:eastAsia="zh-CN"/>
        </w:rPr>
        <w:t>SDO</w:t>
      </w:r>
      <w:r>
        <w:rPr>
          <w:rFonts w:asciiTheme="majorBidi" w:hAnsiTheme="majorBidi" w:cstheme="majorBidi"/>
          <w:lang w:eastAsia="zh-CN"/>
        </w:rPr>
        <w:t>积极参加并</w:t>
      </w:r>
      <w:r>
        <w:rPr>
          <w:rFonts w:asciiTheme="majorBidi" w:hAnsiTheme="majorBidi" w:cstheme="majorBidi" w:hint="eastAsia"/>
          <w:lang w:eastAsia="zh-CN"/>
        </w:rPr>
        <w:t>为</w:t>
      </w:r>
      <w:r>
        <w:rPr>
          <w:rFonts w:asciiTheme="majorBidi" w:hAnsiTheme="majorBidi" w:cstheme="majorBidi"/>
          <w:lang w:eastAsia="zh-CN"/>
        </w:rPr>
        <w:t>未来国际电联</w:t>
      </w:r>
      <w:r w:rsidR="00AC7959">
        <w:rPr>
          <w:rFonts w:asciiTheme="majorBidi" w:hAnsiTheme="majorBidi" w:cstheme="majorBidi" w:hint="eastAsia"/>
          <w:lang w:eastAsia="zh-CN"/>
        </w:rPr>
        <w:t>的</w:t>
      </w:r>
      <w:r>
        <w:rPr>
          <w:rFonts w:asciiTheme="majorBidi" w:hAnsiTheme="majorBidi" w:cstheme="majorBidi"/>
          <w:lang w:eastAsia="zh-CN"/>
        </w:rPr>
        <w:t>量子讲习班做出贡献。</w:t>
      </w:r>
      <w:bookmarkEnd w:id="169"/>
    </w:p>
    <w:p w:rsidR="00C40FCF" w:rsidRPr="00597819" w:rsidRDefault="00C40FCF" w:rsidP="000430BD">
      <w:pPr>
        <w:pStyle w:val="enumlev1"/>
        <w:tabs>
          <w:tab w:val="left" w:pos="851"/>
        </w:tabs>
        <w:ind w:left="0" w:firstLine="0"/>
        <w:rPr>
          <w:rFonts w:eastAsia="MS Mincho"/>
        </w:rPr>
      </w:pPr>
      <w:r w:rsidRPr="0035776E">
        <w:rPr>
          <w:rFonts w:asciiTheme="majorBidi" w:hAnsiTheme="majorBidi" w:cstheme="majorBidi"/>
        </w:rPr>
        <w:t>21.2</w:t>
      </w:r>
      <w:r w:rsidRPr="00792C4E">
        <w:rPr>
          <w:rFonts w:asciiTheme="majorBidi" w:hAnsiTheme="majorBidi" w:cstheme="majorBidi"/>
        </w:rPr>
        <w:tab/>
      </w:r>
      <w:bookmarkStart w:id="170" w:name="lt_pId280"/>
      <w:r>
        <w:rPr>
          <w:rFonts w:asciiTheme="majorBidi" w:hAnsiTheme="majorBidi" w:cstheme="majorBidi"/>
        </w:rPr>
        <w:t>TSAG</w:t>
      </w:r>
      <w:r>
        <w:rPr>
          <w:rFonts w:asciiTheme="majorBidi" w:hAnsiTheme="majorBidi" w:cstheme="majorBidi"/>
        </w:rPr>
        <w:t>主席感谢</w:t>
      </w:r>
      <w:r>
        <w:rPr>
          <w:rFonts w:asciiTheme="majorBidi" w:hAnsiTheme="majorBidi" w:cstheme="majorBidi" w:hint="eastAsia"/>
          <w:lang w:eastAsia="zh-CN"/>
        </w:rPr>
        <w:t>TSAG</w:t>
      </w:r>
      <w:r>
        <w:rPr>
          <w:rFonts w:asciiTheme="majorBidi" w:hAnsiTheme="majorBidi" w:cstheme="majorBidi"/>
          <w:lang w:eastAsia="zh-CN"/>
        </w:rPr>
        <w:t>副主席和各位报告人以及副报告人和联合报告人</w:t>
      </w:r>
      <w:r>
        <w:rPr>
          <w:rFonts w:asciiTheme="majorBidi" w:hAnsiTheme="majorBidi" w:cstheme="majorBidi" w:hint="eastAsia"/>
          <w:lang w:eastAsia="zh-CN"/>
        </w:rPr>
        <w:t>、</w:t>
      </w:r>
      <w:r>
        <w:rPr>
          <w:rFonts w:asciiTheme="majorBidi" w:hAnsiTheme="majorBidi" w:cstheme="majorBidi"/>
          <w:lang w:eastAsia="zh-CN"/>
        </w:rPr>
        <w:t>AHG-quantum</w:t>
      </w:r>
      <w:r>
        <w:rPr>
          <w:rFonts w:asciiTheme="majorBidi" w:hAnsiTheme="majorBidi" w:cstheme="majorBidi"/>
          <w:lang w:eastAsia="zh-CN"/>
        </w:rPr>
        <w:t>主席、</w:t>
      </w:r>
      <w:r>
        <w:rPr>
          <w:rFonts w:asciiTheme="majorBidi" w:hAnsiTheme="majorBidi" w:cstheme="majorBidi" w:hint="eastAsia"/>
          <w:lang w:eastAsia="zh-CN"/>
        </w:rPr>
        <w:t>各研究组</w:t>
      </w:r>
      <w:r>
        <w:rPr>
          <w:rFonts w:asciiTheme="majorBidi" w:hAnsiTheme="majorBidi" w:cstheme="majorBidi"/>
          <w:lang w:eastAsia="zh-CN"/>
        </w:rPr>
        <w:t>主席</w:t>
      </w:r>
      <w:r>
        <w:rPr>
          <w:rFonts w:asciiTheme="majorBidi" w:hAnsiTheme="majorBidi" w:cstheme="majorBidi" w:hint="eastAsia"/>
          <w:lang w:eastAsia="zh-CN"/>
        </w:rPr>
        <w:t>和</w:t>
      </w:r>
      <w:r>
        <w:rPr>
          <w:rFonts w:asciiTheme="majorBidi" w:hAnsiTheme="majorBidi" w:cstheme="majorBidi"/>
          <w:lang w:eastAsia="zh-CN"/>
        </w:rPr>
        <w:t>各位代表高效的工作并感谢电信标准化局、口译人员</w:t>
      </w:r>
      <w:r>
        <w:rPr>
          <w:rFonts w:asciiTheme="majorBidi" w:hAnsiTheme="majorBidi" w:cstheme="majorBidi" w:hint="eastAsia"/>
          <w:lang w:eastAsia="zh-CN"/>
        </w:rPr>
        <w:t>和</w:t>
      </w:r>
      <w:r>
        <w:rPr>
          <w:rFonts w:asciiTheme="majorBidi" w:hAnsiTheme="majorBidi" w:cstheme="majorBidi"/>
          <w:lang w:eastAsia="zh-CN"/>
        </w:rPr>
        <w:t>字幕人员的支持，同时感谢代表的积极参与。</w:t>
      </w:r>
      <w:bookmarkEnd w:id="170"/>
    </w:p>
    <w:p w:rsidR="00C40FCF" w:rsidRPr="00AA432C" w:rsidRDefault="00C40FCF" w:rsidP="000430BD">
      <w:pPr>
        <w:pStyle w:val="enumlev1"/>
        <w:tabs>
          <w:tab w:val="left" w:pos="851"/>
        </w:tabs>
        <w:ind w:left="0" w:firstLine="0"/>
        <w:rPr>
          <w:rFonts w:asciiTheme="majorBidi" w:eastAsia="MS Mincho" w:hAnsiTheme="majorBidi" w:cstheme="majorBidi"/>
          <w:highlight w:val="yellow"/>
          <w:lang w:eastAsia="zh-CN"/>
        </w:rPr>
      </w:pPr>
      <w:r w:rsidRPr="0035776E">
        <w:rPr>
          <w:rFonts w:asciiTheme="majorBidi" w:hAnsiTheme="majorBidi" w:cstheme="majorBidi"/>
        </w:rPr>
        <w:t>21.3</w:t>
      </w:r>
      <w:r w:rsidRPr="00597819">
        <w:rPr>
          <w:rFonts w:asciiTheme="majorBidi" w:eastAsia="MS Mincho" w:hAnsiTheme="majorBidi" w:cstheme="majorBidi"/>
          <w:b/>
          <w:bCs/>
        </w:rPr>
        <w:tab/>
      </w:r>
      <w:bookmarkStart w:id="171" w:name="lt_pId255"/>
      <w:r w:rsidRPr="00597819">
        <w:rPr>
          <w:rFonts w:asciiTheme="majorBidi" w:hAnsiTheme="majorBidi" w:cstheme="majorBidi"/>
        </w:rPr>
        <w:t>TSAG</w:t>
      </w:r>
      <w:r>
        <w:rPr>
          <w:rFonts w:asciiTheme="majorBidi" w:hAnsiTheme="majorBidi" w:cstheme="majorBidi" w:hint="eastAsia"/>
          <w:lang w:eastAsia="zh-CN"/>
        </w:rPr>
        <w:t>会议</w:t>
      </w:r>
      <w:r>
        <w:rPr>
          <w:rFonts w:asciiTheme="majorBidi" w:hAnsiTheme="majorBidi" w:cstheme="majorBidi"/>
          <w:lang w:eastAsia="zh-CN"/>
        </w:rPr>
        <w:t>于</w:t>
      </w:r>
      <w:r>
        <w:rPr>
          <w:rFonts w:asciiTheme="majorBidi" w:hAnsiTheme="majorBidi" w:cstheme="majorBidi" w:hint="eastAsia"/>
          <w:lang w:eastAsia="zh-CN"/>
        </w:rPr>
        <w:t>2018</w:t>
      </w:r>
      <w:r>
        <w:rPr>
          <w:rFonts w:asciiTheme="majorBidi" w:hAnsiTheme="majorBidi" w:cstheme="majorBidi" w:hint="eastAsia"/>
          <w:lang w:eastAsia="zh-CN"/>
        </w:rPr>
        <w:t>年</w:t>
      </w:r>
      <w:r>
        <w:rPr>
          <w:rFonts w:asciiTheme="majorBidi" w:hAnsiTheme="majorBidi" w:cstheme="majorBidi"/>
          <w:lang w:eastAsia="zh-CN"/>
        </w:rPr>
        <w:t>12</w:t>
      </w:r>
      <w:r>
        <w:rPr>
          <w:rFonts w:asciiTheme="majorBidi" w:hAnsiTheme="majorBidi" w:cstheme="majorBidi" w:hint="eastAsia"/>
          <w:lang w:eastAsia="zh-CN"/>
        </w:rPr>
        <w:t>月</w:t>
      </w:r>
      <w:r>
        <w:rPr>
          <w:rFonts w:asciiTheme="majorBidi" w:hAnsiTheme="majorBidi" w:cstheme="majorBidi"/>
          <w:lang w:eastAsia="zh-CN"/>
        </w:rPr>
        <w:t>10</w:t>
      </w:r>
      <w:r>
        <w:rPr>
          <w:rFonts w:asciiTheme="majorBidi" w:hAnsiTheme="majorBidi" w:cstheme="majorBidi" w:hint="eastAsia"/>
          <w:lang w:eastAsia="zh-CN"/>
        </w:rPr>
        <w:t>日</w:t>
      </w:r>
      <w:r>
        <w:rPr>
          <w:rFonts w:asciiTheme="majorBidi" w:hAnsiTheme="majorBidi" w:cstheme="majorBidi" w:hint="eastAsia"/>
          <w:lang w:eastAsia="zh-CN"/>
        </w:rPr>
        <w:t>1</w:t>
      </w:r>
      <w:r>
        <w:rPr>
          <w:rFonts w:asciiTheme="majorBidi" w:hAnsiTheme="majorBidi" w:cstheme="majorBidi"/>
          <w:lang w:eastAsia="zh-CN"/>
        </w:rPr>
        <w:t>2</w:t>
      </w:r>
      <w:r>
        <w:rPr>
          <w:rFonts w:asciiTheme="majorBidi" w:hAnsiTheme="majorBidi" w:cstheme="majorBidi" w:hint="eastAsia"/>
          <w:lang w:eastAsia="zh-CN"/>
        </w:rPr>
        <w:t>:</w:t>
      </w:r>
      <w:r>
        <w:rPr>
          <w:rFonts w:asciiTheme="majorBidi" w:hAnsiTheme="majorBidi" w:cstheme="majorBidi"/>
          <w:lang w:eastAsia="zh-CN"/>
        </w:rPr>
        <w:t>37</w:t>
      </w:r>
      <w:r>
        <w:rPr>
          <w:rFonts w:asciiTheme="majorBidi" w:hAnsiTheme="majorBidi" w:cstheme="majorBidi" w:hint="eastAsia"/>
          <w:lang w:eastAsia="zh-CN"/>
        </w:rPr>
        <w:t>时闭会</w:t>
      </w:r>
      <w:r>
        <w:rPr>
          <w:rFonts w:asciiTheme="majorBidi" w:hAnsiTheme="majorBidi" w:cstheme="majorBidi"/>
          <w:lang w:eastAsia="zh-CN"/>
        </w:rPr>
        <w:t>。</w:t>
      </w:r>
      <w:bookmarkEnd w:id="171"/>
    </w:p>
    <w:p w:rsidR="00C40FCF" w:rsidRDefault="00C40FCF" w:rsidP="00C40FCF">
      <w:pPr>
        <w:spacing w:before="0"/>
        <w:rPr>
          <w:highlight w:val="yellow"/>
        </w:rPr>
      </w:pPr>
      <w:bookmarkStart w:id="172" w:name="_Annex_A_TSAG"/>
      <w:bookmarkEnd w:id="172"/>
      <w:r>
        <w:rPr>
          <w:highlight w:val="yellow"/>
        </w:rPr>
        <w:br w:type="page"/>
      </w:r>
    </w:p>
    <w:p w:rsidR="00C40FCF" w:rsidRPr="007C4701" w:rsidRDefault="00C40FCF" w:rsidP="007C4701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142" w:hanging="142"/>
        <w:jc w:val="center"/>
        <w:rPr>
          <w:sz w:val="28"/>
          <w:szCs w:val="28"/>
          <w:lang w:eastAsia="zh-CN"/>
        </w:rPr>
      </w:pPr>
      <w:bookmarkStart w:id="173" w:name="_Annex_A.1_"/>
      <w:bookmarkStart w:id="174" w:name="_Toc513110320"/>
      <w:bookmarkStart w:id="175" w:name="_Toc536023946"/>
      <w:bookmarkEnd w:id="173"/>
      <w:r w:rsidRPr="007C4701">
        <w:rPr>
          <w:rFonts w:ascii="SimSun" w:eastAsia="SimSun" w:hAnsi="SimSun" w:cs="SimSun" w:hint="eastAsia"/>
          <w:sz w:val="28"/>
          <w:szCs w:val="28"/>
          <w:lang w:eastAsia="zh-CN"/>
        </w:rPr>
        <w:lastRenderedPageBreak/>
        <w:t>附件</w:t>
      </w:r>
      <w:r w:rsidRPr="007C4701">
        <w:rPr>
          <w:sz w:val="28"/>
          <w:szCs w:val="28"/>
          <w:lang w:eastAsia="zh-CN"/>
        </w:rPr>
        <w:t>A</w:t>
      </w:r>
      <w:r w:rsidRPr="007C4701">
        <w:rPr>
          <w:sz w:val="28"/>
          <w:szCs w:val="28"/>
          <w:lang w:eastAsia="zh-CN"/>
        </w:rPr>
        <w:br/>
      </w:r>
      <w:r w:rsidRPr="007C4701">
        <w:rPr>
          <w:sz w:val="28"/>
          <w:szCs w:val="28"/>
          <w:lang w:eastAsia="zh-CN"/>
        </w:rPr>
        <w:br/>
        <w:t>TSAG</w:t>
      </w:r>
      <w:r w:rsidRPr="007C4701">
        <w:rPr>
          <w:rFonts w:ascii="SimSun" w:eastAsia="SimSun" w:hAnsi="SimSun" w:cs="SimSun" w:hint="eastAsia"/>
          <w:sz w:val="28"/>
          <w:szCs w:val="28"/>
          <w:lang w:eastAsia="zh-CN"/>
        </w:rPr>
        <w:t>报告人组成果总结</w:t>
      </w:r>
      <w:bookmarkEnd w:id="174"/>
      <w:bookmarkEnd w:id="175"/>
    </w:p>
    <w:tbl>
      <w:tblPr>
        <w:tblStyle w:val="TableGrid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413"/>
        <w:gridCol w:w="3118"/>
        <w:gridCol w:w="3827"/>
      </w:tblGrid>
      <w:tr w:rsidR="00C40FCF" w:rsidTr="00E41827">
        <w:trPr>
          <w:cantSplit/>
          <w:tblHeader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0FCF" w:rsidRPr="003E2216" w:rsidRDefault="00C40FCF" w:rsidP="00E41827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报告</w:t>
            </w:r>
            <w:r>
              <w:rPr>
                <w:rFonts w:eastAsiaTheme="minorEastAsia"/>
                <w:lang w:eastAsia="zh-CN"/>
              </w:rPr>
              <w:t>人组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0FCF" w:rsidRPr="00792C4E" w:rsidRDefault="00C40FCF" w:rsidP="00E41827">
            <w:pPr>
              <w:pStyle w:val="Tablehead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报告</w:t>
            </w:r>
            <w:r>
              <w:rPr>
                <w:rFonts w:eastAsiaTheme="minorEastAsia"/>
                <w:lang w:eastAsia="zh-CN"/>
              </w:rPr>
              <w:t>人组</w:t>
            </w:r>
            <w:r>
              <w:rPr>
                <w:rFonts w:eastAsiaTheme="minorEastAsia"/>
                <w:lang w:eastAsia="zh-CN"/>
              </w:rPr>
              <w:br/>
            </w:r>
            <w:r>
              <w:rPr>
                <w:rFonts w:eastAsiaTheme="minorEastAsia"/>
                <w:lang w:eastAsia="zh-CN"/>
              </w:rPr>
              <w:t>报告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0FCF" w:rsidRPr="00792C4E" w:rsidRDefault="00C40FCF" w:rsidP="00E41827">
            <w:pPr>
              <w:pStyle w:val="Tablehead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输出</w:t>
            </w:r>
            <w:r>
              <w:rPr>
                <w:rFonts w:eastAsiaTheme="minorEastAsia"/>
                <w:lang w:eastAsia="zh-CN"/>
              </w:rPr>
              <w:t>联络声明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0FCF" w:rsidRPr="00792C4E" w:rsidRDefault="00C40FCF" w:rsidP="00E41827">
            <w:pPr>
              <w:pStyle w:val="Tablehead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未来</w:t>
            </w:r>
            <w:r>
              <w:rPr>
                <w:rFonts w:eastAsiaTheme="minorEastAsia"/>
                <w:lang w:eastAsia="zh-CN"/>
              </w:rPr>
              <w:t>会议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0FCF" w:rsidRPr="00340E3E" w:rsidRDefault="00C40FCF" w:rsidP="00E41827">
            <w:pPr>
              <w:pStyle w:val="Tabletext"/>
              <w:rPr>
                <w:lang w:eastAsia="zh-CN"/>
              </w:rPr>
            </w:pPr>
            <w:r w:rsidRPr="00340E3E">
              <w:rPr>
                <w:lang w:eastAsia="zh-CN"/>
              </w:rPr>
              <w:t>RG-</w:t>
            </w:r>
            <w:proofErr w:type="spellStart"/>
            <w:r w:rsidRPr="00340E3E">
              <w:rPr>
                <w:lang w:eastAsia="zh-CN"/>
              </w:rPr>
              <w:t>ResReview</w:t>
            </w:r>
            <w:proofErr w:type="spellEnd"/>
          </w:p>
        </w:tc>
        <w:tc>
          <w:tcPr>
            <w:tcW w:w="141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Fonts w:eastAsiaTheme="minorEastAsia"/>
                <w:szCs w:val="22"/>
                <w:highlight w:val="yellow"/>
                <w:lang w:eastAsia="zh-CN"/>
              </w:rPr>
            </w:pPr>
            <w:hyperlink r:id="rId50" w:history="1">
              <w:bookmarkStart w:id="176" w:name="lt_pId295"/>
              <w:r w:rsidR="00C40FCF" w:rsidRPr="005A6967">
                <w:rPr>
                  <w:rStyle w:val="Hyperlink"/>
                  <w:szCs w:val="22"/>
                  <w:lang w:eastAsia="zh-CN"/>
                </w:rPr>
                <w:t>TD280</w:t>
              </w:r>
              <w:bookmarkEnd w:id="176"/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0FCF" w:rsidRPr="008A2154" w:rsidRDefault="00DC70E4" w:rsidP="00DC70E4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9"/>
              </w:tabs>
              <w:ind w:left="307" w:hanging="307"/>
              <w:rPr>
                <w:rFonts w:eastAsia="SimSun"/>
                <w:szCs w:val="22"/>
                <w:lang w:eastAsia="zh-CN"/>
              </w:rPr>
            </w:pPr>
            <w:bookmarkStart w:id="177" w:name="lt_pId296"/>
            <w:r w:rsidRPr="00DC70E4">
              <w:rPr>
                <w:rFonts w:eastAsia="SimSun"/>
                <w:szCs w:val="22"/>
                <w:lang w:eastAsia="zh-CN"/>
              </w:rPr>
              <w:t>•</w:t>
            </w:r>
            <w:r w:rsidRPr="00792C4E">
              <w:rPr>
                <w:rFonts w:asciiTheme="majorBidi" w:hAnsiTheme="majorBidi" w:cstheme="majorBidi"/>
                <w:lang w:eastAsia="zh-CN"/>
              </w:rPr>
              <w:tab/>
            </w:r>
            <w:r w:rsidR="00150A2D">
              <w:rPr>
                <w:rFonts w:eastAsia="SimSun" w:hint="eastAsia"/>
                <w:szCs w:val="22"/>
                <w:lang w:eastAsia="zh-CN"/>
              </w:rPr>
              <w:t>发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送至</w:t>
            </w:r>
            <w:r w:rsidR="00C40FCF" w:rsidRPr="008A2154">
              <w:rPr>
                <w:rFonts w:eastAsia="SimSun"/>
                <w:szCs w:val="22"/>
                <w:lang w:eastAsia="zh-CN"/>
              </w:rPr>
              <w:t>ISCG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、</w:t>
            </w:r>
            <w:r w:rsidR="00C40FCF" w:rsidRPr="008A2154">
              <w:rPr>
                <w:rFonts w:eastAsia="SimSun"/>
                <w:szCs w:val="22"/>
                <w:lang w:eastAsia="zh-CN"/>
              </w:rPr>
              <w:t>ISC-TF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、</w:t>
            </w:r>
            <w:r w:rsidR="00C40FCF" w:rsidRPr="008A2154">
              <w:rPr>
                <w:rFonts w:eastAsia="SimSun"/>
                <w:szCs w:val="22"/>
                <w:lang w:eastAsia="zh-CN"/>
              </w:rPr>
              <w:t>TDAG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、</w:t>
            </w:r>
            <w:r w:rsidR="00C40FCF" w:rsidRPr="008A2154">
              <w:rPr>
                <w:rFonts w:eastAsia="SimSun"/>
                <w:szCs w:val="22"/>
                <w:lang w:eastAsia="zh-CN"/>
              </w:rPr>
              <w:t>RAG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和所有</w:t>
            </w:r>
            <w:r w:rsidR="00C40FCF" w:rsidRPr="008A2154">
              <w:rPr>
                <w:rFonts w:eastAsia="SimSun"/>
                <w:szCs w:val="22"/>
                <w:lang w:eastAsia="zh-CN"/>
              </w:rPr>
              <w:t>ITU-T</w:t>
            </w:r>
            <w:r w:rsidR="00C40FCF" w:rsidRPr="008A2154">
              <w:rPr>
                <w:rFonts w:eastAsia="SimSun" w:hint="eastAsia"/>
                <w:szCs w:val="22"/>
                <w:lang w:eastAsia="zh-CN"/>
              </w:rPr>
              <w:t>研究组的有关简化决议的输出联络声明（</w:t>
            </w:r>
            <w:r w:rsidR="00C40FCF" w:rsidRPr="008A2154">
              <w:rPr>
                <w:rStyle w:val="Hyperlink"/>
                <w:rFonts w:eastAsia="SimSun"/>
                <w:szCs w:val="22"/>
              </w:rPr>
              <w:fldChar w:fldCharType="begin"/>
            </w:r>
            <w:r w:rsidR="00C40FCF" w:rsidRPr="008A2154">
              <w:rPr>
                <w:rStyle w:val="Hyperlink"/>
                <w:rFonts w:eastAsia="SimSun"/>
                <w:szCs w:val="22"/>
                <w:lang w:eastAsia="zh-CN"/>
              </w:rPr>
              <w:instrText xml:space="preserve"> HYPERLINK "https://www.itu.int/ifa/t/2017/ls/tsag/sp16-tsag-oLS-00015.zip" </w:instrText>
            </w:r>
            <w:r w:rsidR="00C40FCF" w:rsidRPr="008A2154">
              <w:rPr>
                <w:rStyle w:val="Hyperlink"/>
                <w:rFonts w:eastAsia="SimSun"/>
                <w:szCs w:val="22"/>
              </w:rPr>
              <w:fldChar w:fldCharType="separate"/>
            </w:r>
            <w:r w:rsidR="00C40FCF" w:rsidRPr="008A2154">
              <w:rPr>
                <w:rStyle w:val="Hyperlink"/>
                <w:rFonts w:eastAsia="SimSun"/>
                <w:szCs w:val="22"/>
                <w:lang w:eastAsia="zh-CN"/>
              </w:rPr>
              <w:t>TSAG LS15</w:t>
            </w:r>
            <w:r w:rsidR="00C40FCF" w:rsidRPr="008A2154">
              <w:rPr>
                <w:rStyle w:val="Hyperlink"/>
                <w:rFonts w:eastAsia="SimSun"/>
                <w:szCs w:val="22"/>
              </w:rPr>
              <w:fldChar w:fldCharType="end"/>
            </w:r>
            <w:bookmarkEnd w:id="177"/>
            <w:r w:rsidR="00C40FCF" w:rsidRPr="008A2154">
              <w:rPr>
                <w:rFonts w:eastAsia="SimSun"/>
                <w:szCs w:val="22"/>
                <w:lang w:eastAsia="zh-CN"/>
              </w:rPr>
              <w:t>号文件）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0FCF" w:rsidRPr="00340E3E" w:rsidRDefault="002D3F0A" w:rsidP="002D3F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bookmarkStart w:id="178" w:name="lt_pId297"/>
            <w:r w:rsidRPr="002D3F0A">
              <w:rPr>
                <w:rFonts w:eastAsiaTheme="minorEastAsia"/>
                <w:szCs w:val="22"/>
                <w:lang w:eastAsia="zh-CN"/>
              </w:rPr>
              <w:t>•</w:t>
            </w:r>
            <w:r w:rsidRPr="002D3F0A">
              <w:rPr>
                <w:rFonts w:eastAsiaTheme="minorEastAsia"/>
                <w:szCs w:val="22"/>
                <w:lang w:eastAsia="zh-CN"/>
              </w:rPr>
              <w:tab/>
            </w:r>
            <w:r w:rsidR="00C40FCF" w:rsidRPr="008A2154">
              <w:rPr>
                <w:rFonts w:eastAsiaTheme="minorEastAsia" w:hint="eastAsia"/>
                <w:szCs w:val="22"/>
                <w:lang w:eastAsia="zh-CN"/>
              </w:rPr>
              <w:t>在</w:t>
            </w:r>
            <w:r w:rsidR="00C40FCF" w:rsidRPr="008A2154">
              <w:rPr>
                <w:rFonts w:eastAsiaTheme="minorEastAsia"/>
                <w:szCs w:val="22"/>
                <w:lang w:eastAsia="zh-CN"/>
              </w:rPr>
              <w:t>收到有关审议</w:t>
            </w:r>
            <w:r w:rsidR="00C40FCF" w:rsidRPr="008A2154">
              <w:rPr>
                <w:rFonts w:eastAsiaTheme="minorEastAsia"/>
                <w:szCs w:val="22"/>
                <w:lang w:eastAsia="zh-CN"/>
              </w:rPr>
              <w:t>WTSA</w:t>
            </w:r>
            <w:r w:rsidR="00C40FCF" w:rsidRPr="008A2154">
              <w:rPr>
                <w:rFonts w:eastAsiaTheme="minorEastAsia"/>
                <w:szCs w:val="22"/>
                <w:lang w:eastAsia="zh-CN"/>
              </w:rPr>
              <w:t>决议包括该报告人组范围内的简化决议文稿时，举办一次中期电子会议。</w:t>
            </w:r>
            <w:bookmarkEnd w:id="178"/>
          </w:p>
          <w:p w:rsidR="00C40FCF" w:rsidRPr="00340E3E" w:rsidRDefault="002D3F0A" w:rsidP="002D3F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r w:rsidRPr="002D3F0A">
              <w:rPr>
                <w:lang w:eastAsia="zh-CN"/>
              </w:rPr>
              <w:t>•</w:t>
            </w:r>
            <w:r w:rsidRPr="002D3F0A">
              <w:rPr>
                <w:lang w:eastAsia="zh-CN"/>
              </w:rPr>
              <w:tab/>
            </w:r>
            <w:r w:rsidR="00C40FCF" w:rsidRPr="00340E3E">
              <w:rPr>
                <w:lang w:eastAsia="zh-CN"/>
              </w:rPr>
              <w:t>TSAG</w:t>
            </w:r>
            <w:r w:rsidR="00C40FCF">
              <w:rPr>
                <w:rFonts w:eastAsiaTheme="minorEastAsia" w:hint="eastAsia"/>
                <w:lang w:eastAsia="zh-CN"/>
              </w:rPr>
              <w:t>下</w:t>
            </w:r>
            <w:r w:rsidR="00C40FCF">
              <w:rPr>
                <w:rFonts w:eastAsiaTheme="minorEastAsia"/>
                <w:lang w:eastAsia="zh-CN"/>
              </w:rPr>
              <w:t>一次会议。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shd w:val="clear" w:color="auto" w:fill="auto"/>
          </w:tcPr>
          <w:p w:rsidR="00C40FCF" w:rsidRPr="00340E3E" w:rsidRDefault="00C40FCF" w:rsidP="00E41827">
            <w:pPr>
              <w:pStyle w:val="Tabletext"/>
            </w:pPr>
            <w:r w:rsidRPr="00340E3E">
              <w:t>RG-SC</w:t>
            </w:r>
          </w:p>
        </w:tc>
        <w:tc>
          <w:tcPr>
            <w:tcW w:w="1413" w:type="dxa"/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Fonts w:eastAsiaTheme="minorEastAsia"/>
                <w:szCs w:val="22"/>
                <w:highlight w:val="yellow"/>
                <w:lang w:eastAsia="zh-CN"/>
              </w:rPr>
            </w:pPr>
            <w:hyperlink r:id="rId51" w:history="1">
              <w:bookmarkStart w:id="179" w:name="lt_pId300"/>
              <w:r w:rsidR="00C40FCF" w:rsidRPr="00A47851">
                <w:rPr>
                  <w:rStyle w:val="Hyperlink"/>
                  <w:szCs w:val="22"/>
                  <w:lang w:eastAsia="zh-CN"/>
                </w:rPr>
                <w:t>TD282</w:t>
              </w:r>
              <w:bookmarkEnd w:id="179"/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shd w:val="clear" w:color="auto" w:fill="auto"/>
          </w:tcPr>
          <w:p w:rsidR="00C40FCF" w:rsidRPr="00DC70E4" w:rsidRDefault="00DC70E4" w:rsidP="00DC70E4">
            <w:pPr>
              <w:spacing w:before="40" w:after="60"/>
              <w:ind w:left="307" w:hanging="307"/>
              <w:rPr>
                <w:sz w:val="22"/>
                <w:szCs w:val="22"/>
                <w:u w:val="single"/>
              </w:rPr>
            </w:pPr>
            <w:bookmarkStart w:id="180" w:name="lt_pId301"/>
            <w:r w:rsidRPr="00DC70E4">
              <w:rPr>
                <w:rFonts w:eastAsia="SimSun"/>
                <w:szCs w:val="22"/>
                <w:lang w:eastAsia="zh-CN"/>
              </w:rPr>
              <w:t>•</w:t>
            </w:r>
            <w:r w:rsidRPr="00792C4E">
              <w:rPr>
                <w:rFonts w:asciiTheme="majorBidi" w:hAnsiTheme="majorBidi" w:cstheme="majorBidi"/>
              </w:rPr>
              <w:tab/>
            </w:r>
            <w:r w:rsidR="00C40FCF" w:rsidRPr="00DC70E4">
              <w:rPr>
                <w:bCs/>
                <w:sz w:val="22"/>
                <w:szCs w:val="22"/>
              </w:rPr>
              <w:t>有关开源软件的输出联络声明</w:t>
            </w:r>
            <w:r w:rsidR="00C40FCF" w:rsidRPr="00DC70E4">
              <w:rPr>
                <w:rFonts w:hint="eastAsia"/>
                <w:bCs/>
                <w:sz w:val="22"/>
                <w:szCs w:val="22"/>
                <w:lang w:eastAsia="zh-CN"/>
              </w:rPr>
              <w:t>，</w:t>
            </w:r>
            <w:r w:rsidR="00C40FCF" w:rsidRPr="00DC70E4">
              <w:rPr>
                <w:bCs/>
                <w:sz w:val="22"/>
                <w:szCs w:val="22"/>
                <w:lang w:eastAsia="zh-CN"/>
              </w:rPr>
              <w:t>以便</w:t>
            </w:r>
            <w:r w:rsidR="00C40FCF" w:rsidRPr="00DC70E4">
              <w:rPr>
                <w:bCs/>
                <w:sz w:val="22"/>
                <w:szCs w:val="22"/>
              </w:rPr>
              <w:t>ISO/IEC JTC 1</w:t>
            </w:r>
            <w:r w:rsidR="00C40FCF" w:rsidRPr="00DC70E4">
              <w:rPr>
                <w:bCs/>
                <w:sz w:val="22"/>
                <w:szCs w:val="22"/>
              </w:rPr>
              <w:t>研究组发表意见（</w:t>
            </w:r>
            <w:r w:rsidR="00C40FCF" w:rsidRPr="00DC70E4">
              <w:rPr>
                <w:rStyle w:val="Hyperlink"/>
                <w:sz w:val="22"/>
                <w:szCs w:val="22"/>
              </w:rPr>
              <w:fldChar w:fldCharType="begin"/>
            </w:r>
            <w:r w:rsidR="00C40FCF" w:rsidRPr="00DC70E4">
              <w:rPr>
                <w:rStyle w:val="Hyperlink"/>
                <w:sz w:val="22"/>
                <w:szCs w:val="22"/>
              </w:rPr>
              <w:instrText xml:space="preserve"> HYPERLINK "https://www.itu.int/ifa/t/2017/ls/tsag/sp16-tsag-oLS-00012.docx" </w:instrText>
            </w:r>
            <w:r w:rsidR="00C40FCF" w:rsidRPr="00DC70E4">
              <w:rPr>
                <w:rStyle w:val="Hyperlink"/>
                <w:sz w:val="22"/>
                <w:szCs w:val="22"/>
              </w:rPr>
              <w:fldChar w:fldCharType="separate"/>
            </w:r>
            <w:r w:rsidR="00C40FCF" w:rsidRPr="00DC70E4">
              <w:rPr>
                <w:rStyle w:val="Hyperlink"/>
                <w:sz w:val="22"/>
                <w:szCs w:val="22"/>
              </w:rPr>
              <w:t>TSAG LS12</w:t>
            </w:r>
            <w:r w:rsidR="00C40FCF" w:rsidRPr="00DC70E4">
              <w:rPr>
                <w:rStyle w:val="Hyperlink"/>
                <w:sz w:val="22"/>
                <w:szCs w:val="22"/>
              </w:rPr>
              <w:fldChar w:fldCharType="end"/>
            </w:r>
            <w:bookmarkEnd w:id="180"/>
            <w:r w:rsidR="00C40FCF" w:rsidRPr="00DC70E4">
              <w:rPr>
                <w:bCs/>
                <w:sz w:val="22"/>
                <w:szCs w:val="22"/>
              </w:rPr>
              <w:t>号文件）。</w:t>
            </w:r>
          </w:p>
          <w:p w:rsidR="00C40FCF" w:rsidRPr="00DC70E4" w:rsidRDefault="00DC70E4" w:rsidP="00DC70E4">
            <w:pPr>
              <w:spacing w:before="40" w:after="60"/>
              <w:ind w:left="307" w:hanging="307"/>
              <w:rPr>
                <w:sz w:val="22"/>
                <w:szCs w:val="22"/>
                <w:u w:val="single"/>
              </w:rPr>
            </w:pPr>
            <w:bookmarkStart w:id="181" w:name="lt_pId302"/>
            <w:r w:rsidRPr="00DC70E4">
              <w:rPr>
                <w:sz w:val="22"/>
                <w:szCs w:val="22"/>
              </w:rPr>
              <w:t>•</w:t>
            </w:r>
            <w:r w:rsidRPr="00DC70E4">
              <w:rPr>
                <w:sz w:val="22"/>
                <w:szCs w:val="22"/>
              </w:rPr>
              <w:tab/>
            </w:r>
            <w:r w:rsidR="00C40FCF" w:rsidRPr="00DC70E4">
              <w:rPr>
                <w:sz w:val="22"/>
                <w:szCs w:val="22"/>
              </w:rPr>
              <w:t>有关国际电联</w:t>
            </w:r>
            <w:r w:rsidR="00150A2D" w:rsidRPr="00DC70E4">
              <w:rPr>
                <w:rFonts w:hint="eastAsia"/>
                <w:sz w:val="22"/>
                <w:szCs w:val="22"/>
                <w:lang w:eastAsia="zh-CN"/>
              </w:rPr>
              <w:t>跨</w:t>
            </w:r>
            <w:r w:rsidR="00C40FCF" w:rsidRPr="00DC70E4">
              <w:rPr>
                <w:sz w:val="22"/>
                <w:szCs w:val="22"/>
              </w:rPr>
              <w:t>部门协调的声明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="00C40FCF" w:rsidRPr="00DC70E4">
              <w:rPr>
                <w:sz w:val="22"/>
                <w:szCs w:val="22"/>
                <w:lang w:eastAsia="zh-CN"/>
              </w:rPr>
              <w:t>供</w:t>
            </w:r>
            <w:r w:rsidR="00C40FCF" w:rsidRPr="00DC70E4">
              <w:rPr>
                <w:sz w:val="22"/>
                <w:szCs w:val="22"/>
              </w:rPr>
              <w:t>ISCG</w:t>
            </w:r>
            <w:r w:rsidR="00C40FCF" w:rsidRPr="00DC70E4">
              <w:rPr>
                <w:sz w:val="22"/>
                <w:szCs w:val="22"/>
              </w:rPr>
              <w:t>采取行动，</w:t>
            </w:r>
            <w:r w:rsidR="00C40FCF" w:rsidRPr="00DC70E4">
              <w:rPr>
                <w:rFonts w:eastAsia="MS Mincho"/>
                <w:sz w:val="22"/>
                <w:szCs w:val="22"/>
              </w:rPr>
              <w:t>供</w:t>
            </w:r>
            <w:r w:rsidR="00C40FCF" w:rsidRPr="00DC70E4">
              <w:rPr>
                <w:sz w:val="22"/>
                <w:szCs w:val="22"/>
              </w:rPr>
              <w:t>TDAG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C40FCF" w:rsidRPr="00DC70E4">
              <w:rPr>
                <w:sz w:val="22"/>
                <w:szCs w:val="22"/>
              </w:rPr>
              <w:t>ITU-D</w:t>
            </w:r>
            <w:r w:rsidR="00C40FCF" w:rsidRPr="00DC70E4">
              <w:rPr>
                <w:sz w:val="22"/>
                <w:szCs w:val="22"/>
              </w:rPr>
              <w:t>研究组、</w:t>
            </w:r>
            <w:r w:rsidR="00C40FCF" w:rsidRPr="00DC70E4">
              <w:rPr>
                <w:sz w:val="22"/>
                <w:szCs w:val="22"/>
              </w:rPr>
              <w:t>RAG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C40FCF" w:rsidRPr="00DC70E4">
              <w:rPr>
                <w:sz w:val="22"/>
                <w:szCs w:val="22"/>
              </w:rPr>
              <w:t>ITU-R</w:t>
            </w:r>
            <w:r w:rsidR="00C40FCF" w:rsidRPr="00DC70E4">
              <w:rPr>
                <w:sz w:val="22"/>
                <w:szCs w:val="22"/>
              </w:rPr>
              <w:t>研究组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C40FCF" w:rsidRPr="00DC70E4">
              <w:rPr>
                <w:sz w:val="22"/>
                <w:szCs w:val="22"/>
              </w:rPr>
              <w:t>ITU-T</w:t>
            </w:r>
            <w:r w:rsidR="00C40FCF" w:rsidRPr="00DC70E4">
              <w:rPr>
                <w:sz w:val="22"/>
                <w:szCs w:val="22"/>
              </w:rPr>
              <w:t>研究组发表意见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（</w:t>
            </w:r>
            <w:hyperlink r:id="rId52" w:history="1">
              <w:r w:rsidR="00C40FCF" w:rsidRPr="00DC70E4">
                <w:rPr>
                  <w:rStyle w:val="Hyperlink"/>
                  <w:sz w:val="22"/>
                  <w:szCs w:val="22"/>
                </w:rPr>
                <w:t>TSAG LS13</w:t>
              </w:r>
            </w:hyperlink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号文件）。</w:t>
            </w:r>
            <w:bookmarkEnd w:id="181"/>
          </w:p>
          <w:p w:rsidR="00C40FCF" w:rsidRPr="00DC70E4" w:rsidRDefault="00DC70E4" w:rsidP="00DC70E4">
            <w:pPr>
              <w:spacing w:before="40" w:after="60"/>
              <w:ind w:left="307" w:hanging="307"/>
              <w:rPr>
                <w:sz w:val="22"/>
                <w:szCs w:val="22"/>
                <w:u w:val="single"/>
              </w:rPr>
            </w:pPr>
            <w:bookmarkStart w:id="182" w:name="lt_pId303"/>
            <w:r w:rsidRPr="00DC70E4">
              <w:rPr>
                <w:sz w:val="22"/>
                <w:szCs w:val="22"/>
                <w:lang w:eastAsia="zh-CN"/>
              </w:rPr>
              <w:t>•</w:t>
            </w:r>
            <w:r w:rsidRPr="00DC70E4">
              <w:rPr>
                <w:sz w:val="22"/>
                <w:szCs w:val="22"/>
                <w:lang w:eastAsia="zh-CN"/>
              </w:rPr>
              <w:tab/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有关</w:t>
            </w:r>
            <w:r w:rsidR="00C40FCF" w:rsidRPr="00DC70E4">
              <w:rPr>
                <w:sz w:val="22"/>
                <w:szCs w:val="22"/>
                <w:lang w:eastAsia="zh-CN"/>
              </w:rPr>
              <w:t>国际电联跨部门协调的输出联络声明，供</w:t>
            </w:r>
            <w:r w:rsidR="00C40FCF" w:rsidRPr="00DC70E4">
              <w:rPr>
                <w:sz w:val="22"/>
                <w:szCs w:val="22"/>
              </w:rPr>
              <w:t>ISCG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C40FCF" w:rsidRPr="00DC70E4">
              <w:rPr>
                <w:sz w:val="22"/>
                <w:szCs w:val="22"/>
              </w:rPr>
              <w:t>TDAG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C40FCF" w:rsidRPr="00DC70E4">
              <w:rPr>
                <w:sz w:val="22"/>
                <w:szCs w:val="22"/>
              </w:rPr>
              <w:t>RAG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参考</w:t>
            </w:r>
            <w:r w:rsidR="00C40FCF" w:rsidRPr="00DC70E4">
              <w:rPr>
                <w:sz w:val="22"/>
                <w:szCs w:val="22"/>
                <w:lang w:eastAsia="zh-CN"/>
              </w:rPr>
              <w:t>（</w:t>
            </w:r>
            <w:hyperlink r:id="rId53" w:history="1">
              <w:r w:rsidR="00C40FCF" w:rsidRPr="00DC70E4">
                <w:rPr>
                  <w:rStyle w:val="Hyperlink"/>
                  <w:sz w:val="22"/>
                  <w:szCs w:val="22"/>
                </w:rPr>
                <w:t>TSAG LS14</w:t>
              </w:r>
            </w:hyperlink>
            <w:bookmarkEnd w:id="182"/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号</w:t>
            </w:r>
            <w:r w:rsidR="00C40FCF" w:rsidRPr="00DC70E4">
              <w:rPr>
                <w:sz w:val="22"/>
                <w:szCs w:val="22"/>
                <w:lang w:eastAsia="zh-CN"/>
              </w:rPr>
              <w:t>文件</w:t>
            </w:r>
            <w:r w:rsidR="00C40FCF" w:rsidRPr="00DC70E4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C40FCF" w:rsidRPr="00DC70E4">
              <w:rPr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C40FCF" w:rsidRPr="002D3F0A" w:rsidRDefault="002D3F0A" w:rsidP="002D3F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szCs w:val="22"/>
                <w:lang w:eastAsia="zh-CN"/>
              </w:rPr>
            </w:pPr>
            <w:bookmarkStart w:id="183" w:name="lt_pId304"/>
            <w:r w:rsidRPr="002D3F0A">
              <w:rPr>
                <w:rFonts w:eastAsiaTheme="minorEastAsia"/>
                <w:szCs w:val="22"/>
                <w:lang w:eastAsia="zh-CN"/>
              </w:rPr>
              <w:t>•</w:t>
            </w:r>
            <w:r w:rsidRPr="002D3F0A">
              <w:rPr>
                <w:rFonts w:eastAsiaTheme="minorEastAsia"/>
                <w:szCs w:val="22"/>
                <w:lang w:eastAsia="zh-CN"/>
              </w:rPr>
              <w:tab/>
            </w:r>
            <w:r w:rsidR="00C40FCF" w:rsidRPr="002D3F0A">
              <w:rPr>
                <w:rFonts w:eastAsiaTheme="minorEastAsia" w:hint="eastAsia"/>
                <w:szCs w:val="22"/>
                <w:lang w:eastAsia="zh-CN"/>
              </w:rPr>
              <w:t>举办</w:t>
            </w:r>
            <w:r w:rsidR="00C40FCF" w:rsidRPr="002D3F0A">
              <w:rPr>
                <w:rFonts w:eastAsiaTheme="minorEastAsia"/>
                <w:szCs w:val="22"/>
                <w:lang w:eastAsia="zh-CN"/>
              </w:rPr>
              <w:t>两次电子会议以推进工作，前提是收到文稿：</w:t>
            </w:r>
            <w:bookmarkEnd w:id="183"/>
          </w:p>
          <w:p w:rsidR="00C40FCF" w:rsidRPr="00653262" w:rsidRDefault="002D3F0A" w:rsidP="002D3F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60"/>
              <w:ind w:left="720" w:hanging="271"/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</w:pPr>
            <w:r w:rsidRPr="002D3F0A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>–</w:t>
            </w:r>
            <w:r w:rsidRPr="002D3F0A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ab/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>2019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年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3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月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4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日</w:t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 w:eastAsia="zh-CN"/>
              </w:rPr>
              <w:t>，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15:00</w:t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 w:eastAsia="zh-CN"/>
              </w:rPr>
              <w:t>-17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 xml:space="preserve">:00 </w:t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 w:eastAsia="zh-CN"/>
              </w:rPr>
              <w:t>CET</w:t>
            </w:r>
          </w:p>
          <w:p w:rsidR="00C40FCF" w:rsidRPr="00653262" w:rsidRDefault="002D3F0A" w:rsidP="002D3F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60"/>
              <w:ind w:left="720" w:hanging="271"/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</w:pPr>
            <w:r w:rsidRPr="002D3F0A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>–</w:t>
            </w:r>
            <w:r w:rsidRPr="002D3F0A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ab/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>2019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年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6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月</w:t>
            </w:r>
            <w:r w:rsidR="00C40FCF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4</w:t>
            </w:r>
            <w:r w:rsidR="00C40FCF" w:rsidRPr="002D3F0A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eastAsia="zh-CN"/>
              </w:rPr>
              <w:t>日</w:t>
            </w:r>
            <w:bookmarkStart w:id="184" w:name="lt_pId308"/>
            <w:r w:rsidR="001A1BB2" w:rsidRPr="00653262">
              <w:rPr>
                <w:rFonts w:asciiTheme="majorBidi" w:eastAsia="SimSun" w:hAnsiTheme="majorBidi" w:cstheme="majorBidi" w:hint="eastAsia"/>
                <w:bCs/>
                <w:sz w:val="22"/>
                <w:szCs w:val="22"/>
                <w:lang w:val="fr-CH" w:eastAsia="zh-CN"/>
              </w:rPr>
              <w:t>，</w:t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 xml:space="preserve">15:00-17:00 </w:t>
            </w:r>
            <w:r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br/>
            </w:r>
            <w:r w:rsidR="00C40FCF" w:rsidRPr="00653262">
              <w:rPr>
                <w:rFonts w:asciiTheme="majorBidi" w:eastAsia="SimSun" w:hAnsiTheme="majorBidi" w:cstheme="majorBidi"/>
                <w:bCs/>
                <w:sz w:val="22"/>
                <w:szCs w:val="22"/>
                <w:lang w:val="fr-CH"/>
              </w:rPr>
              <w:t>CET</w:t>
            </w:r>
            <w:bookmarkEnd w:id="184"/>
          </w:p>
          <w:p w:rsidR="00C40FCF" w:rsidRPr="00D64006" w:rsidRDefault="002D3F0A" w:rsidP="002D3F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bookmarkStart w:id="185" w:name="lt_pId309"/>
            <w:r w:rsidRPr="002D3F0A">
              <w:rPr>
                <w:szCs w:val="22"/>
                <w:lang w:eastAsia="zh-CN"/>
              </w:rPr>
              <w:t>•</w:t>
            </w:r>
            <w:r w:rsidRPr="002D3F0A">
              <w:rPr>
                <w:szCs w:val="22"/>
                <w:lang w:eastAsia="zh-CN"/>
              </w:rPr>
              <w:tab/>
            </w:r>
            <w:r w:rsidR="00C40FCF" w:rsidRPr="002D3F0A">
              <w:rPr>
                <w:szCs w:val="22"/>
                <w:lang w:eastAsia="zh-CN"/>
              </w:rPr>
              <w:t>TSAG</w:t>
            </w:r>
            <w:bookmarkEnd w:id="185"/>
            <w:r w:rsidR="00C40FCF" w:rsidRPr="002D3F0A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 w:rsidRPr="002D3F0A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shd w:val="clear" w:color="auto" w:fill="auto"/>
          </w:tcPr>
          <w:p w:rsidR="00C40FCF" w:rsidRPr="00340E3E" w:rsidRDefault="00C40FCF" w:rsidP="00E41827">
            <w:pPr>
              <w:pStyle w:val="Tabletext"/>
            </w:pPr>
            <w:r w:rsidRPr="00340E3E">
              <w:t>RG-SOP</w:t>
            </w:r>
          </w:p>
        </w:tc>
        <w:tc>
          <w:tcPr>
            <w:tcW w:w="1413" w:type="dxa"/>
            <w:shd w:val="clear" w:color="auto" w:fill="auto"/>
          </w:tcPr>
          <w:p w:rsidR="00C40FCF" w:rsidRPr="00340E3E" w:rsidRDefault="00A47851" w:rsidP="00E41827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无</w:t>
            </w:r>
          </w:p>
        </w:tc>
        <w:tc>
          <w:tcPr>
            <w:tcW w:w="3118" w:type="dxa"/>
            <w:shd w:val="clear" w:color="auto" w:fill="auto"/>
          </w:tcPr>
          <w:p w:rsidR="00C40FCF" w:rsidRPr="004246F7" w:rsidRDefault="00C40FCF" w:rsidP="00E41827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无</w:t>
            </w:r>
          </w:p>
        </w:tc>
        <w:tc>
          <w:tcPr>
            <w:tcW w:w="3827" w:type="dxa"/>
            <w:shd w:val="clear" w:color="auto" w:fill="auto"/>
          </w:tcPr>
          <w:p w:rsidR="00C40FCF" w:rsidRPr="00340E3E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r w:rsidRPr="00EB38BE">
              <w:rPr>
                <w:szCs w:val="22"/>
                <w:lang w:eastAsia="zh-CN"/>
              </w:rPr>
              <w:t>•</w:t>
            </w:r>
            <w:r w:rsidRPr="00EB38BE">
              <w:rPr>
                <w:szCs w:val="22"/>
                <w:lang w:eastAsia="zh-CN"/>
              </w:rPr>
              <w:tab/>
            </w:r>
            <w:r w:rsidR="00C40FCF" w:rsidRPr="00340E3E">
              <w:rPr>
                <w:szCs w:val="22"/>
                <w:lang w:eastAsia="zh-CN"/>
              </w:rPr>
              <w:t>TSAG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C40FCF" w:rsidRPr="00340E3E" w:rsidRDefault="00C40FCF" w:rsidP="00E41827">
            <w:pPr>
              <w:pStyle w:val="Tabletext"/>
            </w:pPr>
            <w:r w:rsidRPr="00340E3E">
              <w:t>RG-</w:t>
            </w:r>
            <w:proofErr w:type="spellStart"/>
            <w:r w:rsidRPr="00340E3E">
              <w:t>StdsStrat</w:t>
            </w:r>
            <w:proofErr w:type="spellEnd"/>
          </w:p>
        </w:tc>
        <w:tc>
          <w:tcPr>
            <w:tcW w:w="1413" w:type="dxa"/>
            <w:tcBorders>
              <w:top w:val="single" w:sz="2" w:space="0" w:color="auto"/>
            </w:tcBorders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Fonts w:eastAsiaTheme="minorEastAsia"/>
                <w:lang w:eastAsia="zh-CN"/>
              </w:rPr>
            </w:pPr>
            <w:hyperlink r:id="rId54" w:history="1">
              <w:bookmarkStart w:id="186" w:name="lt_pId315"/>
              <w:r w:rsidR="00C40FCF" w:rsidRPr="00D64006">
                <w:rPr>
                  <w:rStyle w:val="Hyperlink"/>
                  <w:szCs w:val="22"/>
                  <w:lang w:eastAsia="zh-CN"/>
                </w:rPr>
                <w:t>TD286</w:t>
              </w:r>
              <w:bookmarkEnd w:id="186"/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</w:tcPr>
          <w:p w:rsidR="00C40FCF" w:rsidRPr="00340E3E" w:rsidRDefault="00DC70E4" w:rsidP="00DC70E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bookmarkStart w:id="187" w:name="lt_pId316"/>
            <w:r w:rsidRPr="00DC70E4">
              <w:rPr>
                <w:rFonts w:eastAsiaTheme="minorEastAsia"/>
                <w:szCs w:val="22"/>
                <w:lang w:eastAsia="zh-CN"/>
              </w:rPr>
              <w:t>•</w:t>
            </w:r>
            <w:r w:rsidRPr="00DC70E4">
              <w:rPr>
                <w:rFonts w:eastAsiaTheme="minorEastAsia"/>
                <w:szCs w:val="22"/>
                <w:lang w:eastAsia="zh-CN"/>
              </w:rPr>
              <w:tab/>
            </w:r>
            <w:r w:rsidR="00C40FCF" w:rsidRPr="008A2154">
              <w:rPr>
                <w:rFonts w:eastAsiaTheme="minorEastAsia" w:hint="eastAsia"/>
                <w:szCs w:val="22"/>
                <w:lang w:eastAsia="zh-CN"/>
              </w:rPr>
              <w:t>有关</w:t>
            </w:r>
            <w:r w:rsidR="00C40FCF" w:rsidRPr="008A2154">
              <w:rPr>
                <w:rFonts w:eastAsiaTheme="minorEastAsia"/>
                <w:szCs w:val="22"/>
                <w:lang w:eastAsia="zh-CN"/>
              </w:rPr>
              <w:t>热点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话题</w:t>
            </w:r>
            <w:r w:rsidR="00C40FCF">
              <w:rPr>
                <w:rFonts w:eastAsiaTheme="minorEastAsia"/>
                <w:szCs w:val="22"/>
                <w:lang w:eastAsia="zh-CN"/>
              </w:rPr>
              <w:t>的联络声明，用于所有</w:t>
            </w:r>
            <w:r w:rsidR="00C40FCF">
              <w:rPr>
                <w:rFonts w:eastAsiaTheme="minorEastAsia"/>
                <w:szCs w:val="22"/>
                <w:lang w:eastAsia="zh-CN"/>
              </w:rPr>
              <w:t>ITU-T</w:t>
            </w:r>
            <w:r w:rsidR="00C40FCF">
              <w:rPr>
                <w:rFonts w:eastAsiaTheme="minorEastAsia"/>
                <w:szCs w:val="22"/>
                <w:lang w:eastAsia="zh-CN"/>
              </w:rPr>
              <w:t>研究组采取行动（</w:t>
            </w:r>
            <w:r w:rsidR="00C40FCF" w:rsidRPr="008A2154">
              <w:rPr>
                <w:rStyle w:val="Hyperlink"/>
                <w:szCs w:val="22"/>
              </w:rPr>
              <w:fldChar w:fldCharType="begin"/>
            </w:r>
            <w:r w:rsidR="00C40FCF" w:rsidRPr="008A2154">
              <w:rPr>
                <w:rStyle w:val="Hyperlink"/>
                <w:szCs w:val="22"/>
                <w:lang w:eastAsia="zh-CN"/>
              </w:rPr>
              <w:instrText xml:space="preserve"> HYPERLINK "https://www.itu.int/ifa/t/2017/ls/tsag/sp16-tsag-oLS-00016.doc" </w:instrText>
            </w:r>
            <w:r w:rsidR="00C40FCF" w:rsidRPr="008A2154">
              <w:rPr>
                <w:rStyle w:val="Hyperlink"/>
                <w:szCs w:val="22"/>
              </w:rPr>
              <w:fldChar w:fldCharType="separate"/>
            </w:r>
            <w:r w:rsidR="00C40FCF" w:rsidRPr="008A2154">
              <w:rPr>
                <w:rStyle w:val="Hyperlink"/>
                <w:szCs w:val="22"/>
                <w:lang w:eastAsia="zh-CN"/>
              </w:rPr>
              <w:t>TSAG LS16</w:t>
            </w:r>
            <w:r w:rsidR="00C40FCF" w:rsidRPr="008A2154">
              <w:rPr>
                <w:rStyle w:val="Hyperlink"/>
                <w:szCs w:val="22"/>
              </w:rPr>
              <w:fldChar w:fldCharType="end"/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号</w:t>
            </w:r>
            <w:r w:rsidR="00C40FCF">
              <w:rPr>
                <w:rFonts w:eastAsiaTheme="minorEastAsia"/>
                <w:szCs w:val="22"/>
                <w:lang w:eastAsia="zh-CN"/>
              </w:rPr>
              <w:t>文件）</w:t>
            </w:r>
            <w:bookmarkEnd w:id="187"/>
            <w:r w:rsidR="00150A2D">
              <w:rPr>
                <w:rFonts w:eastAsiaTheme="minorEastAsia" w:hint="eastAsia"/>
                <w:szCs w:val="22"/>
                <w:lang w:eastAsia="zh-CN"/>
              </w:rPr>
              <w:t>。</w:t>
            </w:r>
          </w:p>
        </w:tc>
        <w:tc>
          <w:tcPr>
            <w:tcW w:w="3827" w:type="dxa"/>
            <w:tcBorders>
              <w:top w:val="single" w:sz="2" w:space="0" w:color="auto"/>
            </w:tcBorders>
            <w:shd w:val="clear" w:color="auto" w:fill="auto"/>
          </w:tcPr>
          <w:p w:rsidR="00C40FCF" w:rsidRPr="00D64006" w:rsidRDefault="00C40FCF" w:rsidP="00E41827">
            <w:pPr>
              <w:tabs>
                <w:tab w:val="left" w:pos="570"/>
              </w:tabs>
              <w:spacing w:before="60"/>
              <w:rPr>
                <w:sz w:val="22"/>
                <w:szCs w:val="22"/>
              </w:rPr>
            </w:pPr>
            <w:bookmarkStart w:id="188" w:name="lt_pId317"/>
            <w:r w:rsidRPr="008A2154">
              <w:rPr>
                <w:rFonts w:hint="eastAsia"/>
                <w:sz w:val="22"/>
                <w:szCs w:val="22"/>
                <w:lang w:eastAsia="zh-CN"/>
              </w:rPr>
              <w:t>在</w:t>
            </w:r>
            <w:r w:rsidRPr="008A2154">
              <w:rPr>
                <w:sz w:val="22"/>
                <w:szCs w:val="22"/>
                <w:lang w:eastAsia="zh-CN"/>
              </w:rPr>
              <w:t>收到文稿的情况下最多举办四次中期电子</w:t>
            </w:r>
            <w:r w:rsidRPr="008A2154">
              <w:rPr>
                <w:rFonts w:hint="eastAsia"/>
                <w:sz w:val="22"/>
                <w:szCs w:val="22"/>
                <w:lang w:eastAsia="zh-CN"/>
              </w:rPr>
              <w:t>会议</w:t>
            </w:r>
            <w:r w:rsidRPr="008A2154">
              <w:rPr>
                <w:sz w:val="22"/>
                <w:szCs w:val="22"/>
                <w:lang w:eastAsia="zh-CN"/>
              </w:rPr>
              <w:t>。</w:t>
            </w:r>
            <w:bookmarkEnd w:id="188"/>
          </w:p>
          <w:p w:rsidR="00C40FCF" w:rsidRPr="005A6967" w:rsidRDefault="00C40FCF" w:rsidP="00E41827">
            <w:pPr>
              <w:tabs>
                <w:tab w:val="left" w:pos="570"/>
              </w:tabs>
              <w:spacing w:before="60"/>
              <w:rPr>
                <w:sz w:val="22"/>
                <w:szCs w:val="22"/>
              </w:rPr>
            </w:pPr>
            <w:bookmarkStart w:id="189" w:name="lt_pId318"/>
            <w:r>
              <w:rPr>
                <w:rFonts w:hint="eastAsia"/>
                <w:sz w:val="22"/>
                <w:szCs w:val="22"/>
                <w:lang w:eastAsia="zh-CN"/>
              </w:rPr>
              <w:t>请</w:t>
            </w:r>
            <w:r>
              <w:rPr>
                <w:sz w:val="22"/>
                <w:szCs w:val="22"/>
                <w:lang w:eastAsia="zh-CN"/>
              </w:rPr>
              <w:t>大家在</w:t>
            </w:r>
            <w:r>
              <w:rPr>
                <w:rFonts w:hint="eastAsia"/>
                <w:sz w:val="22"/>
                <w:szCs w:val="22"/>
                <w:lang w:eastAsia="zh-CN"/>
              </w:rPr>
              <w:t>201</w:t>
            </w:r>
            <w:r>
              <w:rPr>
                <w:sz w:val="22"/>
                <w:szCs w:val="22"/>
                <w:lang w:eastAsia="zh-CN"/>
              </w:rPr>
              <w:t>9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sz w:val="22"/>
                <w:szCs w:val="22"/>
                <w:lang w:eastAsia="zh-CN"/>
              </w:rPr>
              <w:t>之前就以下议题提交文稿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bookmarkEnd w:id="189"/>
          </w:p>
          <w:p w:rsidR="00C40FCF" w:rsidRPr="00D64006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szCs w:val="22"/>
                <w:lang w:eastAsia="zh-CN"/>
              </w:rPr>
            </w:pPr>
            <w:bookmarkStart w:id="190" w:name="lt_pId319"/>
            <w:r w:rsidRPr="00EB38BE">
              <w:rPr>
                <w:rFonts w:eastAsiaTheme="minorEastAsia"/>
                <w:szCs w:val="22"/>
                <w:lang w:eastAsia="zh-CN"/>
              </w:rPr>
              <w:t>•</w:t>
            </w:r>
            <w:r w:rsidRPr="00EB38BE">
              <w:rPr>
                <w:rFonts w:eastAsiaTheme="minorEastAsia"/>
                <w:szCs w:val="22"/>
                <w:lang w:eastAsia="zh-CN"/>
              </w:rPr>
              <w:tab/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分析</w:t>
            </w:r>
            <w:r w:rsidR="00C40FCF">
              <w:rPr>
                <w:rFonts w:eastAsiaTheme="minorEastAsia"/>
                <w:szCs w:val="22"/>
                <w:lang w:eastAsia="zh-CN"/>
              </w:rPr>
              <w:t>SDG</w:t>
            </w:r>
            <w:r w:rsidR="00C40FCF">
              <w:rPr>
                <w:rFonts w:eastAsiaTheme="minorEastAsia"/>
                <w:szCs w:val="22"/>
                <w:lang w:eastAsia="zh-CN"/>
              </w:rPr>
              <w:t>和</w:t>
            </w:r>
            <w:r w:rsidR="00C40FCF">
              <w:rPr>
                <w:rFonts w:eastAsiaTheme="minorEastAsia"/>
                <w:szCs w:val="22"/>
                <w:lang w:eastAsia="zh-CN"/>
              </w:rPr>
              <w:t>C053</w:t>
            </w:r>
            <w:r w:rsidR="00C40FCF">
              <w:rPr>
                <w:rFonts w:eastAsiaTheme="minorEastAsia"/>
                <w:szCs w:val="22"/>
                <w:lang w:eastAsia="zh-CN"/>
              </w:rPr>
              <w:t>号文件以便</w:t>
            </w:r>
            <w:r w:rsidR="00150A2D">
              <w:rPr>
                <w:rFonts w:eastAsiaTheme="minorEastAsia" w:hint="eastAsia"/>
                <w:szCs w:val="22"/>
                <w:lang w:eastAsia="zh-CN"/>
              </w:rPr>
              <w:t>该</w:t>
            </w:r>
            <w:r w:rsidR="00C40FCF">
              <w:rPr>
                <w:rFonts w:eastAsiaTheme="minorEastAsia"/>
                <w:szCs w:val="22"/>
                <w:lang w:eastAsia="zh-CN"/>
              </w:rPr>
              <w:t>组制定下一步骤，拟定并向</w:t>
            </w:r>
            <w:r w:rsidR="00C40FCF">
              <w:rPr>
                <w:rFonts w:eastAsiaTheme="minorEastAsia"/>
                <w:szCs w:val="22"/>
                <w:lang w:eastAsia="zh-CN"/>
              </w:rPr>
              <w:t>TSAG</w:t>
            </w:r>
            <w:r w:rsidR="00C40FCF">
              <w:rPr>
                <w:rFonts w:eastAsiaTheme="minorEastAsia"/>
                <w:szCs w:val="22"/>
                <w:lang w:eastAsia="zh-CN"/>
              </w:rPr>
              <w:t>下次会议介绍方案（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2019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年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月</w:t>
            </w:r>
            <w:r w:rsidR="00C40FCF">
              <w:rPr>
                <w:rFonts w:eastAsiaTheme="minorEastAsia"/>
                <w:szCs w:val="22"/>
                <w:lang w:eastAsia="zh-CN"/>
              </w:rPr>
              <w:t>）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。</w:t>
            </w:r>
            <w:bookmarkEnd w:id="190"/>
          </w:p>
          <w:p w:rsidR="00C40FCF" w:rsidRPr="00F279EE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rFonts w:eastAsia="SimSun"/>
                <w:szCs w:val="22"/>
                <w:lang w:eastAsia="zh-CN"/>
              </w:rPr>
            </w:pPr>
            <w:bookmarkStart w:id="191" w:name="lt_pId320"/>
            <w:r w:rsidRPr="00EB38BE">
              <w:rPr>
                <w:rFonts w:eastAsia="SimSun"/>
                <w:szCs w:val="22"/>
                <w:lang w:eastAsia="zh-CN"/>
              </w:rPr>
              <w:t>•</w:t>
            </w:r>
            <w:r w:rsidRPr="00EB38BE">
              <w:rPr>
                <w:rFonts w:eastAsia="SimSun"/>
                <w:szCs w:val="22"/>
                <w:lang w:eastAsia="zh-CN"/>
              </w:rPr>
              <w:tab/>
            </w:r>
            <w:r w:rsidR="00C40FCF" w:rsidRPr="00F279EE">
              <w:rPr>
                <w:rFonts w:eastAsia="SimSun"/>
                <w:szCs w:val="22"/>
                <w:lang w:eastAsia="zh-CN"/>
              </w:rPr>
              <w:t>ITU-T</w:t>
            </w:r>
            <w:r w:rsidR="00C40FCF" w:rsidRPr="00F279EE">
              <w:rPr>
                <w:rFonts w:eastAsia="SimSun"/>
                <w:szCs w:val="22"/>
                <w:lang w:eastAsia="zh-CN"/>
              </w:rPr>
              <w:t>结构优化的战略问题，分析</w:t>
            </w:r>
            <w:r w:rsidR="00C40FCF" w:rsidRPr="00F279EE">
              <w:rPr>
                <w:rFonts w:eastAsia="SimSun"/>
                <w:szCs w:val="22"/>
                <w:lang w:eastAsia="zh-CN"/>
              </w:rPr>
              <w:t>ITU-T</w:t>
            </w:r>
            <w:r w:rsidR="00C40FCF" w:rsidRPr="00F279EE">
              <w:rPr>
                <w:rFonts w:eastAsia="SimSun"/>
                <w:szCs w:val="22"/>
                <w:lang w:eastAsia="zh-CN"/>
              </w:rPr>
              <w:t>现状并确定有关战略结构优化的可行方案</w:t>
            </w:r>
            <w:r w:rsidR="00C40FCF" w:rsidRPr="00F279EE">
              <w:rPr>
                <w:rFonts w:eastAsia="SimSun" w:hint="eastAsia"/>
                <w:szCs w:val="22"/>
                <w:lang w:eastAsia="zh-CN"/>
              </w:rPr>
              <w:t>。</w:t>
            </w:r>
            <w:bookmarkEnd w:id="191"/>
          </w:p>
          <w:p w:rsidR="00C40FCF" w:rsidRPr="00D64006" w:rsidRDefault="00C40FCF" w:rsidP="00150A2D">
            <w:pPr>
              <w:pStyle w:val="ListParagraph"/>
              <w:tabs>
                <w:tab w:val="left" w:pos="570"/>
              </w:tabs>
              <w:spacing w:before="60"/>
              <w:ind w:left="0"/>
              <w:contextualSpacing w:val="0"/>
              <w:rPr>
                <w:sz w:val="22"/>
                <w:szCs w:val="22"/>
              </w:rPr>
            </w:pPr>
            <w:bookmarkStart w:id="192" w:name="lt_pId321"/>
            <w:r>
              <w:rPr>
                <w:rFonts w:hint="eastAsia"/>
                <w:sz w:val="22"/>
                <w:szCs w:val="22"/>
                <w:lang w:eastAsia="zh-CN"/>
              </w:rPr>
              <w:t>中期</w:t>
            </w:r>
            <w:r>
              <w:rPr>
                <w:sz w:val="22"/>
                <w:szCs w:val="22"/>
                <w:lang w:eastAsia="zh-CN"/>
              </w:rPr>
              <w:t>电子会议还将分析电信标准化局主任</w:t>
            </w:r>
            <w:proofErr w:type="spellStart"/>
            <w:r>
              <w:rPr>
                <w:sz w:val="22"/>
                <w:szCs w:val="22"/>
                <w:lang w:eastAsia="zh-CN"/>
              </w:rPr>
              <w:t>CxO</w:t>
            </w:r>
            <w:proofErr w:type="spellEnd"/>
            <w:r>
              <w:rPr>
                <w:sz w:val="22"/>
                <w:szCs w:val="22"/>
                <w:lang w:eastAsia="zh-CN"/>
              </w:rPr>
              <w:t>会议</w:t>
            </w:r>
            <w:r w:rsidR="00150A2D">
              <w:rPr>
                <w:rFonts w:hint="eastAsia"/>
                <w:sz w:val="22"/>
                <w:szCs w:val="22"/>
                <w:lang w:eastAsia="zh-CN"/>
              </w:rPr>
              <w:t>公报</w:t>
            </w:r>
            <w:r>
              <w:rPr>
                <w:sz w:val="22"/>
                <w:szCs w:val="22"/>
                <w:lang w:eastAsia="zh-CN"/>
              </w:rPr>
              <w:t>。</w:t>
            </w:r>
            <w:bookmarkEnd w:id="192"/>
          </w:p>
          <w:p w:rsidR="00C40FCF" w:rsidRPr="00D64006" w:rsidRDefault="00C40FCF" w:rsidP="00150A2D">
            <w:pPr>
              <w:spacing w:before="6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计划</w:t>
            </w:r>
            <w:r>
              <w:rPr>
                <w:rFonts w:hint="eastAsia"/>
                <w:sz w:val="22"/>
                <w:szCs w:val="22"/>
                <w:lang w:eastAsia="zh-CN"/>
              </w:rPr>
              <w:t>每</w:t>
            </w:r>
            <w:r>
              <w:rPr>
                <w:sz w:val="22"/>
                <w:szCs w:val="22"/>
                <w:lang w:eastAsia="zh-CN"/>
              </w:rPr>
              <w:t>两个月</w:t>
            </w:r>
            <w:r w:rsidR="00150A2D">
              <w:rPr>
                <w:rFonts w:hint="eastAsia"/>
                <w:sz w:val="22"/>
                <w:szCs w:val="22"/>
                <w:lang w:eastAsia="zh-CN"/>
              </w:rPr>
              <w:t>召开</w:t>
            </w:r>
            <w:r>
              <w:rPr>
                <w:sz w:val="22"/>
                <w:szCs w:val="22"/>
                <w:lang w:eastAsia="zh-CN"/>
              </w:rPr>
              <w:t>一次</w:t>
            </w:r>
            <w:r w:rsidR="00150A2D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150A2D">
              <w:rPr>
                <w:sz w:val="22"/>
                <w:szCs w:val="22"/>
                <w:lang w:eastAsia="zh-CN"/>
              </w:rPr>
              <w:t>会议</w:t>
            </w:r>
            <w:r>
              <w:rPr>
                <w:sz w:val="22"/>
                <w:szCs w:val="22"/>
                <w:lang w:eastAsia="zh-CN"/>
              </w:rPr>
              <w:t>，安排在周四日内瓦时间</w:t>
            </w:r>
            <w:r w:rsidRPr="00D64006">
              <w:rPr>
                <w:sz w:val="22"/>
                <w:szCs w:val="22"/>
              </w:rPr>
              <w:t>13:00-15:00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 w:rsidR="00C40FCF" w:rsidRPr="00D64006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33" w:hanging="373"/>
              <w:rPr>
                <w:szCs w:val="22"/>
              </w:rPr>
            </w:pPr>
            <w:r w:rsidRPr="00EB38BE">
              <w:rPr>
                <w:szCs w:val="22"/>
              </w:rPr>
              <w:t>–</w:t>
            </w:r>
            <w:r w:rsidRPr="00EB38BE">
              <w:rPr>
                <w:szCs w:val="22"/>
              </w:rPr>
              <w:tab/>
            </w:r>
            <w:r w:rsidR="00C40FCF">
              <w:rPr>
                <w:szCs w:val="22"/>
              </w:rPr>
              <w:t>2019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年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月</w:t>
            </w:r>
            <w:r w:rsidR="00C40FCF" w:rsidRPr="00D64006">
              <w:rPr>
                <w:szCs w:val="22"/>
              </w:rPr>
              <w:t>28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日</w:t>
            </w:r>
            <w:r w:rsidR="00C40FCF">
              <w:rPr>
                <w:rFonts w:eastAsiaTheme="minor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/>
                <w:szCs w:val="22"/>
                <w:lang w:eastAsia="zh-CN"/>
              </w:rPr>
              <w:t>2019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年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4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25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日</w:t>
            </w:r>
            <w:r w:rsidR="00C40FCF">
              <w:rPr>
                <w:rFonts w:eastAsiaTheme="minor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/>
                <w:szCs w:val="22"/>
                <w:lang w:eastAsia="zh-CN"/>
              </w:rPr>
              <w:t>2019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年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6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27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日</w:t>
            </w:r>
            <w:r w:rsidR="00C40FCF">
              <w:rPr>
                <w:rFonts w:eastAsiaTheme="minorEastAsia"/>
                <w:szCs w:val="22"/>
                <w:lang w:eastAsia="zh-CN"/>
              </w:rPr>
              <w:t>和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2019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年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8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日。</w:t>
            </w:r>
          </w:p>
          <w:p w:rsidR="00C40FCF" w:rsidRPr="00D64006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283"/>
              <w:rPr>
                <w:szCs w:val="22"/>
                <w:lang w:eastAsia="zh-CN"/>
              </w:rPr>
            </w:pPr>
            <w:r w:rsidRPr="00EB38BE">
              <w:rPr>
                <w:szCs w:val="22"/>
                <w:lang w:eastAsia="zh-CN"/>
              </w:rPr>
              <w:t>•</w:t>
            </w:r>
            <w:r w:rsidRPr="00EB38BE">
              <w:rPr>
                <w:szCs w:val="22"/>
                <w:lang w:eastAsia="zh-CN"/>
              </w:rPr>
              <w:tab/>
            </w:r>
            <w:r w:rsidR="00C40FCF" w:rsidRPr="00340E3E">
              <w:rPr>
                <w:szCs w:val="22"/>
                <w:lang w:eastAsia="zh-CN"/>
              </w:rPr>
              <w:t>TSAG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  <w:tr w:rsidR="00C40FCF" w:rsidTr="00E41827">
        <w:trPr>
          <w:cantSplit/>
          <w:jc w:val="center"/>
        </w:trPr>
        <w:tc>
          <w:tcPr>
            <w:tcW w:w="1276" w:type="dxa"/>
            <w:shd w:val="clear" w:color="auto" w:fill="auto"/>
          </w:tcPr>
          <w:p w:rsidR="00C40FCF" w:rsidRPr="00340E3E" w:rsidRDefault="00C40FCF" w:rsidP="00E41827">
            <w:pPr>
              <w:pStyle w:val="Tabletext"/>
            </w:pPr>
            <w:r w:rsidRPr="00340E3E">
              <w:lastRenderedPageBreak/>
              <w:t>RG-WM</w:t>
            </w:r>
          </w:p>
        </w:tc>
        <w:tc>
          <w:tcPr>
            <w:tcW w:w="1413" w:type="dxa"/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Fonts w:eastAsiaTheme="minorEastAsia"/>
                <w:szCs w:val="22"/>
                <w:highlight w:val="yellow"/>
                <w:lang w:eastAsia="zh-CN"/>
              </w:rPr>
            </w:pPr>
            <w:hyperlink r:id="rId55" w:history="1">
              <w:bookmarkStart w:id="193" w:name="lt_pId327"/>
              <w:r w:rsidR="00C40FCF" w:rsidRPr="00A47851">
                <w:rPr>
                  <w:rStyle w:val="Hyperlink"/>
                  <w:szCs w:val="22"/>
                  <w:lang w:eastAsia="zh-CN"/>
                </w:rPr>
                <w:t>TD288</w:t>
              </w:r>
              <w:bookmarkEnd w:id="193"/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shd w:val="clear" w:color="auto" w:fill="auto"/>
          </w:tcPr>
          <w:p w:rsidR="00C40FCF" w:rsidRPr="004246F7" w:rsidRDefault="00C40FCF" w:rsidP="00E41827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无</w:t>
            </w:r>
          </w:p>
        </w:tc>
        <w:tc>
          <w:tcPr>
            <w:tcW w:w="3827" w:type="dxa"/>
            <w:shd w:val="clear" w:color="auto" w:fill="auto"/>
          </w:tcPr>
          <w:p w:rsidR="00C40FCF" w:rsidRPr="00D64006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rFonts w:asciiTheme="majorBidi" w:hAnsiTheme="majorBidi" w:cstheme="majorBidi"/>
                <w:lang w:eastAsia="zh-CN"/>
              </w:rPr>
            </w:pPr>
            <w:bookmarkStart w:id="194" w:name="lt_pId329"/>
            <w:r w:rsidRPr="00EB38BE">
              <w:rPr>
                <w:rFonts w:eastAsiaTheme="minorEastAsia"/>
                <w:bCs/>
                <w:iCs/>
                <w:lang w:eastAsia="zh-CN"/>
              </w:rPr>
              <w:t>•</w:t>
            </w:r>
            <w:r w:rsidRPr="00EB38BE">
              <w:rPr>
                <w:rFonts w:eastAsiaTheme="minorEastAsia"/>
                <w:bCs/>
                <w:iCs/>
                <w:lang w:eastAsia="zh-CN"/>
              </w:rPr>
              <w:tab/>
            </w:r>
            <w:r w:rsidR="00C40FCF">
              <w:rPr>
                <w:rFonts w:eastAsiaTheme="minorEastAsia" w:hint="eastAsia"/>
                <w:bCs/>
                <w:iCs/>
                <w:lang w:eastAsia="zh-CN"/>
              </w:rPr>
              <w:t>一次</w:t>
            </w:r>
            <w:r w:rsidR="00C40FCF">
              <w:rPr>
                <w:rFonts w:eastAsiaTheme="minorEastAsia"/>
                <w:bCs/>
                <w:iCs/>
                <w:lang w:eastAsia="zh-CN"/>
              </w:rPr>
              <w:t>中期电子会议的职责如下：</w:t>
            </w:r>
            <w:bookmarkEnd w:id="194"/>
          </w:p>
          <w:p w:rsidR="00C40FCF" w:rsidRPr="00D64006" w:rsidRDefault="00C40FCF" w:rsidP="00150A2D">
            <w:pPr>
              <w:ind w:left="35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t>会议将审议</w:t>
            </w:r>
            <w:r w:rsidR="00150A2D">
              <w:rPr>
                <w:rFonts w:hint="eastAsia"/>
                <w:sz w:val="22"/>
                <w:szCs w:val="22"/>
                <w:lang w:eastAsia="zh-CN"/>
              </w:rPr>
              <w:t>《</w:t>
            </w:r>
            <w:r w:rsidRPr="00F279EE">
              <w:rPr>
                <w:rFonts w:ascii="STKaiti" w:eastAsia="STKaiti" w:hAnsi="STKaiti"/>
                <w:sz w:val="22"/>
                <w:szCs w:val="22"/>
                <w:lang w:eastAsia="zh-CN"/>
              </w:rPr>
              <w:t>报告人和编辑手册草案</w:t>
            </w:r>
            <w:r w:rsidR="00150A2D">
              <w:rPr>
                <w:rFonts w:hint="eastAsia"/>
                <w:sz w:val="22"/>
                <w:szCs w:val="22"/>
                <w:lang w:eastAsia="zh-CN"/>
              </w:rPr>
              <w:t>》</w:t>
            </w:r>
            <w:r>
              <w:rPr>
                <w:sz w:val="22"/>
                <w:szCs w:val="22"/>
                <w:lang w:eastAsia="zh-CN"/>
              </w:rPr>
              <w:t>并接受更新的一</w:t>
            </w:r>
            <w:r>
              <w:rPr>
                <w:rFonts w:hint="eastAsia"/>
                <w:sz w:val="22"/>
                <w:szCs w:val="22"/>
                <w:lang w:eastAsia="zh-CN"/>
              </w:rPr>
              <w:t>系列</w:t>
            </w:r>
            <w:r>
              <w:rPr>
                <w:sz w:val="22"/>
                <w:szCs w:val="22"/>
                <w:lang w:eastAsia="zh-CN"/>
              </w:rPr>
              <w:t>建议案文文稿以便确定手册。</w:t>
            </w:r>
          </w:p>
          <w:p w:rsidR="00C40FCF" w:rsidRPr="00D64006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r w:rsidRPr="00EB38BE">
              <w:rPr>
                <w:bCs/>
                <w:iCs/>
                <w:szCs w:val="22"/>
                <w:lang w:eastAsia="zh-CN"/>
              </w:rPr>
              <w:t>•</w:t>
            </w:r>
            <w:r w:rsidRPr="00EB38BE">
              <w:rPr>
                <w:bCs/>
                <w:iCs/>
                <w:szCs w:val="22"/>
                <w:lang w:eastAsia="zh-CN"/>
              </w:rPr>
              <w:tab/>
            </w:r>
            <w:r w:rsidR="00C40FCF" w:rsidRPr="00340E3E">
              <w:rPr>
                <w:szCs w:val="22"/>
                <w:lang w:eastAsia="zh-CN"/>
              </w:rPr>
              <w:t>TSAG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shd w:val="clear" w:color="auto" w:fill="auto"/>
          </w:tcPr>
          <w:p w:rsidR="00C40FCF" w:rsidRPr="00340E3E" w:rsidRDefault="00C40FCF" w:rsidP="00E41827">
            <w:pPr>
              <w:pStyle w:val="Tabletext"/>
              <w:rPr>
                <w:lang w:eastAsia="zh-CN"/>
              </w:rPr>
            </w:pPr>
            <w:r w:rsidRPr="00340E3E">
              <w:rPr>
                <w:lang w:eastAsia="zh-CN"/>
              </w:rPr>
              <w:t>RG-WP</w:t>
            </w:r>
          </w:p>
        </w:tc>
        <w:tc>
          <w:tcPr>
            <w:tcW w:w="1413" w:type="dxa"/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Fonts w:eastAsiaTheme="minorEastAsia"/>
                <w:szCs w:val="22"/>
                <w:highlight w:val="yellow"/>
                <w:lang w:eastAsia="zh-CN"/>
              </w:rPr>
            </w:pPr>
            <w:hyperlink r:id="rId56" w:history="1">
              <w:r w:rsidR="00C40FCF" w:rsidRPr="00A47851">
                <w:rPr>
                  <w:rStyle w:val="Hyperlink"/>
                  <w:szCs w:val="22"/>
                </w:rPr>
                <w:t>TD290</w:t>
              </w:r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shd w:val="clear" w:color="auto" w:fill="auto"/>
          </w:tcPr>
          <w:p w:rsidR="00C40FCF" w:rsidRPr="00D64006" w:rsidRDefault="00D67E0B" w:rsidP="00D67E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szCs w:val="22"/>
                <w:lang w:eastAsia="zh-CN"/>
              </w:rPr>
            </w:pPr>
            <w:r w:rsidRPr="00D67E0B">
              <w:rPr>
                <w:rFonts w:eastAsiaTheme="minorEastAsia"/>
                <w:szCs w:val="22"/>
                <w:lang w:eastAsia="zh-CN"/>
              </w:rPr>
              <w:t>•</w:t>
            </w:r>
            <w:r w:rsidRPr="00D67E0B">
              <w:rPr>
                <w:rFonts w:eastAsiaTheme="minorEastAsia"/>
                <w:szCs w:val="22"/>
                <w:lang w:eastAsia="zh-CN"/>
              </w:rPr>
              <w:tab/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有关</w:t>
            </w:r>
            <w:r w:rsidR="00150A2D">
              <w:rPr>
                <w:rFonts w:eastAsiaTheme="minorEastAsia" w:hint="eastAsia"/>
                <w:szCs w:val="22"/>
                <w:lang w:eastAsia="zh-CN"/>
              </w:rPr>
              <w:t>建立</w:t>
            </w:r>
            <w:r w:rsidR="00C40FCF">
              <w:rPr>
                <w:rFonts w:eastAsiaTheme="minorEastAsia"/>
                <w:szCs w:val="22"/>
                <w:lang w:eastAsia="zh-CN"/>
              </w:rPr>
              <w:t>新的第</w:t>
            </w:r>
            <w:r w:rsidR="00C40FCF" w:rsidRPr="00D64006">
              <w:rPr>
                <w:szCs w:val="22"/>
                <w:lang w:eastAsia="zh-CN"/>
              </w:rPr>
              <w:t>5/16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号</w:t>
            </w:r>
            <w:r w:rsidR="00C40FCF">
              <w:rPr>
                <w:rFonts w:eastAsiaTheme="minorEastAsia"/>
                <w:szCs w:val="22"/>
                <w:lang w:eastAsia="zh-CN"/>
              </w:rPr>
              <w:t>课题（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基于</w:t>
            </w:r>
            <w:r w:rsidR="00C40FCF">
              <w:rPr>
                <w:rFonts w:eastAsiaTheme="minorEastAsia"/>
                <w:szCs w:val="22"/>
                <w:lang w:eastAsia="zh-CN"/>
              </w:rPr>
              <w:t>人工智能的多媒体应用）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和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22/16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号</w:t>
            </w:r>
            <w:r w:rsidR="00C40FCF">
              <w:rPr>
                <w:rFonts w:eastAsiaTheme="minorEastAsia"/>
                <w:szCs w:val="22"/>
                <w:lang w:eastAsia="zh-CN"/>
              </w:rPr>
              <w:t>课题（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分布式</w:t>
            </w:r>
            <w:r w:rsidR="00150A2D">
              <w:rPr>
                <w:rFonts w:eastAsiaTheme="minorEastAsia" w:hint="eastAsia"/>
                <w:szCs w:val="22"/>
                <w:lang w:eastAsia="zh-CN"/>
              </w:rPr>
              <w:t>账本</w:t>
            </w:r>
            <w:r w:rsidR="00C40FCF">
              <w:rPr>
                <w:rFonts w:eastAsiaTheme="minorEastAsia"/>
                <w:szCs w:val="22"/>
                <w:lang w:eastAsia="zh-CN"/>
              </w:rPr>
              <w:t>技术和电子服务）的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联络</w:t>
            </w:r>
            <w:r w:rsidR="00C40FCF">
              <w:rPr>
                <w:rFonts w:eastAsiaTheme="minorEastAsia"/>
                <w:szCs w:val="22"/>
                <w:lang w:eastAsia="zh-CN"/>
              </w:rPr>
              <w:t>声明，供</w:t>
            </w:r>
            <w:r w:rsidR="00C40FCF">
              <w:rPr>
                <w:rFonts w:eastAsiaTheme="minorEastAsia"/>
                <w:szCs w:val="22"/>
                <w:lang w:eastAsia="zh-CN"/>
              </w:rPr>
              <w:t>ITU-T</w:t>
            </w:r>
            <w:r w:rsidR="00C40FCF">
              <w:rPr>
                <w:rFonts w:eastAsiaTheme="minorEastAsia"/>
                <w:szCs w:val="22"/>
                <w:lang w:eastAsia="zh-CN"/>
              </w:rPr>
              <w:t>第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16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研究组</w:t>
            </w:r>
            <w:r w:rsidR="00C40FCF">
              <w:rPr>
                <w:rFonts w:eastAsiaTheme="minorEastAsia"/>
                <w:szCs w:val="22"/>
                <w:lang w:eastAsia="zh-CN"/>
              </w:rPr>
              <w:t>采取行动，并供</w:t>
            </w:r>
            <w:r w:rsidR="00C40FCF">
              <w:rPr>
                <w:rFonts w:eastAsiaTheme="minorEastAsia"/>
                <w:szCs w:val="22"/>
                <w:lang w:eastAsia="zh-CN"/>
              </w:rPr>
              <w:t>ITU-T</w:t>
            </w:r>
            <w:r w:rsidR="00C40FCF">
              <w:rPr>
                <w:rFonts w:eastAsiaTheme="minorEastAsia"/>
                <w:szCs w:val="22"/>
                <w:lang w:eastAsia="zh-CN"/>
              </w:rPr>
              <w:t>第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3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5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/>
                <w:szCs w:val="22"/>
                <w:lang w:eastAsia="zh-CN"/>
              </w:rPr>
              <w:t>11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/>
                <w:szCs w:val="22"/>
                <w:lang w:eastAsia="zh-CN"/>
              </w:rPr>
              <w:t>12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13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15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17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20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研究组</w:t>
            </w:r>
            <w:r w:rsidR="00C40FCF">
              <w:rPr>
                <w:rFonts w:eastAsiaTheme="minorEastAsia"/>
                <w:szCs w:val="22"/>
                <w:lang w:eastAsia="zh-CN"/>
              </w:rPr>
              <w:t>参考（</w:t>
            </w:r>
            <w:hyperlink r:id="rId57" w:history="1">
              <w:r w:rsidR="00C40FCF" w:rsidRPr="00D07EEB">
                <w:rPr>
                  <w:rStyle w:val="Hyperlink"/>
                  <w:szCs w:val="22"/>
                  <w:lang w:eastAsia="zh-CN"/>
                </w:rPr>
                <w:t>TSAG LS17</w:t>
              </w:r>
            </w:hyperlink>
            <w:r w:rsidR="00C40FCF">
              <w:rPr>
                <w:rFonts w:eastAsiaTheme="minorEastAsia" w:hint="eastAsia"/>
                <w:szCs w:val="22"/>
                <w:lang w:eastAsia="zh-CN"/>
              </w:rPr>
              <w:t>号</w:t>
            </w:r>
            <w:r w:rsidR="00C40FCF">
              <w:rPr>
                <w:rFonts w:eastAsiaTheme="minorEastAsia"/>
                <w:szCs w:val="22"/>
                <w:lang w:eastAsia="zh-CN"/>
              </w:rPr>
              <w:t>文件）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C40FCF" w:rsidRPr="00340E3E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r w:rsidRPr="00EB38BE">
              <w:rPr>
                <w:bCs/>
                <w:iCs/>
                <w:szCs w:val="22"/>
                <w:lang w:eastAsia="zh-CN"/>
              </w:rPr>
              <w:t>•</w:t>
            </w:r>
            <w:r w:rsidRPr="00EB38BE">
              <w:rPr>
                <w:bCs/>
                <w:iCs/>
                <w:szCs w:val="22"/>
                <w:lang w:eastAsia="zh-CN"/>
              </w:rPr>
              <w:tab/>
            </w:r>
            <w:r w:rsidR="00C40FCF" w:rsidRPr="00340E3E">
              <w:rPr>
                <w:szCs w:val="22"/>
                <w:lang w:eastAsia="zh-CN"/>
              </w:rPr>
              <w:t>TSAG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  <w:tr w:rsidR="00C40FCF" w:rsidTr="00E41827">
        <w:trPr>
          <w:jc w:val="center"/>
        </w:trPr>
        <w:tc>
          <w:tcPr>
            <w:tcW w:w="1276" w:type="dxa"/>
            <w:shd w:val="clear" w:color="auto" w:fill="auto"/>
          </w:tcPr>
          <w:p w:rsidR="00C40FCF" w:rsidRPr="00340E3E" w:rsidRDefault="00C40FCF" w:rsidP="00E41827">
            <w:pPr>
              <w:pStyle w:val="Tabletext"/>
            </w:pPr>
            <w:bookmarkStart w:id="195" w:name="lt_pId336"/>
            <w:r w:rsidRPr="00D64006">
              <w:t>RG-CPTRG</w:t>
            </w:r>
            <w:bookmarkEnd w:id="195"/>
          </w:p>
        </w:tc>
        <w:tc>
          <w:tcPr>
            <w:tcW w:w="1413" w:type="dxa"/>
            <w:shd w:val="clear" w:color="auto" w:fill="auto"/>
          </w:tcPr>
          <w:p w:rsidR="00C40FCF" w:rsidRPr="00DC70E4" w:rsidRDefault="007B7D45" w:rsidP="00E41827">
            <w:pPr>
              <w:pStyle w:val="Tabletext"/>
              <w:rPr>
                <w:rStyle w:val="Hyperlink"/>
                <w:rFonts w:eastAsiaTheme="minorEastAsia"/>
                <w:szCs w:val="22"/>
                <w:highlight w:val="yellow"/>
                <w:lang w:eastAsia="zh-CN"/>
              </w:rPr>
            </w:pPr>
            <w:hyperlink r:id="rId58" w:history="1">
              <w:bookmarkStart w:id="196" w:name="lt_pId337"/>
              <w:r w:rsidR="00C40FCF" w:rsidRPr="00A47851">
                <w:rPr>
                  <w:rStyle w:val="Hyperlink"/>
                  <w:szCs w:val="22"/>
                  <w:lang w:eastAsia="zh-CN"/>
                </w:rPr>
                <w:t>TD284</w:t>
              </w:r>
              <w:bookmarkEnd w:id="196"/>
            </w:hyperlink>
            <w:r w:rsidR="00DC70E4">
              <w:rPr>
                <w:rStyle w:val="Hyperlink"/>
                <w:rFonts w:eastAsiaTheme="minorEastAsia" w:hint="eastAsia"/>
                <w:szCs w:val="22"/>
                <w:lang w:eastAsia="zh-CN"/>
              </w:rPr>
              <w:t>号</w:t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br/>
            </w:r>
            <w:r w:rsidR="00DC70E4">
              <w:rPr>
                <w:rStyle w:val="Hyperlink"/>
                <w:rFonts w:eastAsiaTheme="minorEastAsia"/>
                <w:szCs w:val="22"/>
                <w:lang w:eastAsia="zh-CN"/>
              </w:rPr>
              <w:t>文件</w:t>
            </w:r>
          </w:p>
        </w:tc>
        <w:tc>
          <w:tcPr>
            <w:tcW w:w="3118" w:type="dxa"/>
            <w:shd w:val="clear" w:color="auto" w:fill="auto"/>
          </w:tcPr>
          <w:p w:rsidR="00C40FCF" w:rsidRPr="00F279EE" w:rsidRDefault="00D67E0B" w:rsidP="00D67E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szCs w:val="22"/>
                <w:lang w:eastAsia="zh-CN"/>
              </w:rPr>
            </w:pPr>
            <w:bookmarkStart w:id="197" w:name="lt_pId338"/>
            <w:r w:rsidRPr="00D67E0B">
              <w:rPr>
                <w:rFonts w:eastAsiaTheme="minorEastAsia"/>
                <w:szCs w:val="22"/>
                <w:lang w:eastAsia="zh-CN"/>
              </w:rPr>
              <w:t>•</w:t>
            </w:r>
            <w:r w:rsidRPr="00D67E0B">
              <w:rPr>
                <w:rFonts w:eastAsiaTheme="minorEastAsia"/>
                <w:szCs w:val="22"/>
                <w:lang w:eastAsia="zh-CN"/>
              </w:rPr>
              <w:tab/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有关</w:t>
            </w:r>
            <w:r w:rsidR="00C40FCF">
              <w:rPr>
                <w:rFonts w:eastAsiaTheme="minorEastAsia"/>
                <w:szCs w:val="22"/>
                <w:lang w:eastAsia="zh-CN"/>
              </w:rPr>
              <w:t>成立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>
              <w:rPr>
                <w:rFonts w:eastAsiaTheme="minorEastAsia"/>
                <w:szCs w:val="22"/>
                <w:lang w:eastAsia="zh-CN"/>
              </w:rPr>
              <w:t>参加和中止区域组的联络声明，供</w:t>
            </w:r>
            <w:r w:rsidR="00C40FCF">
              <w:rPr>
                <w:rFonts w:eastAsiaTheme="minorEastAsia"/>
                <w:szCs w:val="22"/>
                <w:lang w:eastAsia="zh-CN"/>
              </w:rPr>
              <w:t>ITU-T</w:t>
            </w:r>
            <w:r w:rsidR="00C40FCF">
              <w:rPr>
                <w:rFonts w:eastAsiaTheme="minorEastAsia"/>
                <w:szCs w:val="22"/>
                <w:lang w:eastAsia="zh-CN"/>
              </w:rPr>
              <w:t>第</w:t>
            </w:r>
            <w:r w:rsidR="00C40FCF" w:rsidRPr="00D64006">
              <w:rPr>
                <w:szCs w:val="22"/>
                <w:lang w:eastAsia="zh-CN"/>
              </w:rPr>
              <w:t>2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3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5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11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12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13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17</w:t>
            </w:r>
            <w:r w:rsidR="00C40FCF">
              <w:rPr>
                <w:rFonts w:ascii="SimSun" w:eastAsia="SimSun" w:hAnsi="SimSun" w:cs="SimSun" w:hint="eastAsia"/>
                <w:szCs w:val="22"/>
                <w:lang w:eastAsia="zh-CN"/>
              </w:rPr>
              <w:t>、</w:t>
            </w:r>
            <w:r w:rsidR="00C40FCF" w:rsidRPr="00D64006">
              <w:rPr>
                <w:szCs w:val="22"/>
                <w:lang w:eastAsia="zh-CN"/>
              </w:rPr>
              <w:t>20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研究组</w:t>
            </w:r>
            <w:r w:rsidR="00C40FCF">
              <w:rPr>
                <w:rFonts w:eastAsiaTheme="minorEastAsia"/>
                <w:szCs w:val="22"/>
                <w:lang w:eastAsia="zh-CN"/>
              </w:rPr>
              <w:t>采取行动，并供</w:t>
            </w:r>
            <w:r w:rsidR="00C40FCF">
              <w:rPr>
                <w:rFonts w:eastAsiaTheme="minorEastAsia"/>
                <w:szCs w:val="22"/>
                <w:lang w:eastAsia="zh-CN"/>
              </w:rPr>
              <w:t>ITU-T</w:t>
            </w:r>
            <w:r w:rsidR="00C40FCF">
              <w:rPr>
                <w:rFonts w:eastAsiaTheme="minorEastAsia"/>
                <w:szCs w:val="22"/>
                <w:lang w:eastAsia="zh-CN"/>
              </w:rPr>
              <w:t>第</w:t>
            </w:r>
            <w:r w:rsidR="00C40FCF" w:rsidRPr="00F279EE">
              <w:rPr>
                <w:szCs w:val="22"/>
                <w:lang w:eastAsia="zh-CN"/>
              </w:rPr>
              <w:t>9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 w:rsidRPr="00F279EE">
              <w:rPr>
                <w:szCs w:val="22"/>
                <w:lang w:eastAsia="zh-CN"/>
              </w:rPr>
              <w:t>15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、</w:t>
            </w:r>
            <w:r w:rsidR="00C40FCF" w:rsidRPr="00F279EE">
              <w:rPr>
                <w:szCs w:val="22"/>
                <w:lang w:eastAsia="zh-CN"/>
              </w:rPr>
              <w:t>16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研究组</w:t>
            </w:r>
            <w:r w:rsidR="00C40FCF">
              <w:rPr>
                <w:rFonts w:eastAsiaTheme="minorEastAsia"/>
                <w:szCs w:val="22"/>
                <w:lang w:eastAsia="zh-CN"/>
              </w:rPr>
              <w:t>参考（</w:t>
            </w:r>
            <w:hyperlink r:id="rId59" w:history="1">
              <w:r w:rsidR="00C40FCF" w:rsidRPr="00F279EE">
                <w:rPr>
                  <w:rStyle w:val="Hyperlink"/>
                  <w:szCs w:val="22"/>
                  <w:lang w:eastAsia="zh-CN"/>
                </w:rPr>
                <w:t>TSAG LS18</w:t>
              </w:r>
            </w:hyperlink>
            <w:bookmarkEnd w:id="197"/>
            <w:r w:rsidR="00C40FCF">
              <w:rPr>
                <w:rFonts w:eastAsiaTheme="minorEastAsia" w:hint="eastAsia"/>
                <w:szCs w:val="22"/>
                <w:lang w:eastAsia="zh-CN"/>
              </w:rPr>
              <w:t>号</w:t>
            </w:r>
            <w:r w:rsidR="00C40FCF">
              <w:rPr>
                <w:rFonts w:eastAsiaTheme="minorEastAsia"/>
                <w:szCs w:val="22"/>
                <w:lang w:eastAsia="zh-CN"/>
              </w:rPr>
              <w:t>文件）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C40FCF" w:rsidRPr="00340E3E" w:rsidRDefault="00EB38BE" w:rsidP="00EB38B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07" w:hanging="307"/>
              <w:rPr>
                <w:lang w:eastAsia="zh-CN"/>
              </w:rPr>
            </w:pPr>
            <w:r w:rsidRPr="00EB38BE">
              <w:rPr>
                <w:bCs/>
                <w:iCs/>
                <w:szCs w:val="22"/>
                <w:lang w:eastAsia="zh-CN"/>
              </w:rPr>
              <w:t>•</w:t>
            </w:r>
            <w:r w:rsidRPr="00EB38BE">
              <w:rPr>
                <w:bCs/>
                <w:iCs/>
                <w:szCs w:val="22"/>
                <w:lang w:eastAsia="zh-CN"/>
              </w:rPr>
              <w:tab/>
            </w:r>
            <w:r w:rsidR="00C40FCF" w:rsidRPr="00340E3E">
              <w:rPr>
                <w:szCs w:val="22"/>
                <w:lang w:eastAsia="zh-CN"/>
              </w:rPr>
              <w:t>TSAG</w:t>
            </w:r>
            <w:r w:rsidR="00C40FCF">
              <w:rPr>
                <w:rFonts w:eastAsiaTheme="minorEastAsia" w:hint="eastAsia"/>
                <w:szCs w:val="22"/>
                <w:lang w:eastAsia="zh-CN"/>
              </w:rPr>
              <w:t>下</w:t>
            </w:r>
            <w:r w:rsidR="00C40FCF">
              <w:rPr>
                <w:rFonts w:eastAsiaTheme="minorEastAsia"/>
                <w:szCs w:val="22"/>
                <w:lang w:eastAsia="zh-CN"/>
              </w:rPr>
              <w:t>一次会议。</w:t>
            </w:r>
          </w:p>
        </w:tc>
      </w:tr>
    </w:tbl>
    <w:p w:rsidR="00A22E92" w:rsidRDefault="00A22E92">
      <w:pPr>
        <w:spacing w:before="0"/>
        <w:rPr>
          <w:rFonts w:ascii="SimSun" w:eastAsia="SimSun" w:hAnsi="SimSun" w:cs="SimSun"/>
          <w:b/>
          <w:sz w:val="28"/>
          <w:szCs w:val="20"/>
          <w:lang w:val="fr-CH" w:eastAsia="zh-CN"/>
        </w:rPr>
      </w:pPr>
      <w:bookmarkStart w:id="198" w:name="_Toc513110321"/>
      <w:bookmarkStart w:id="199" w:name="lt_pId342"/>
      <w:r>
        <w:rPr>
          <w:rFonts w:ascii="SimSun" w:eastAsia="SimSun" w:hAnsi="SimSun" w:cs="SimSun"/>
          <w:b/>
          <w:sz w:val="28"/>
          <w:szCs w:val="20"/>
          <w:lang w:val="fr-CH" w:eastAsia="zh-CN"/>
        </w:rPr>
        <w:br w:type="page"/>
      </w:r>
    </w:p>
    <w:p w:rsidR="00C40FCF" w:rsidRPr="007C4701" w:rsidRDefault="00C40FCF" w:rsidP="007C4701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142" w:hanging="142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w:bookmarkStart w:id="200" w:name="_Toc536023947"/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lastRenderedPageBreak/>
        <w:t>附件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B</w:t>
      </w:r>
      <w:bookmarkStart w:id="201" w:name="lt_pId341"/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TSAG</w:t>
      </w:r>
      <w:bookmarkEnd w:id="201"/>
      <w:r w:rsidR="00150A2D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工作计划</w:t>
      </w:r>
      <w:bookmarkEnd w:id="200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016"/>
        <w:gridCol w:w="3628"/>
        <w:gridCol w:w="1417"/>
        <w:gridCol w:w="1445"/>
        <w:gridCol w:w="1243"/>
      </w:tblGrid>
      <w:tr w:rsidR="00C40FCF" w:rsidTr="00E41827">
        <w:tc>
          <w:tcPr>
            <w:tcW w:w="996" w:type="dxa"/>
            <w:shd w:val="clear" w:color="auto" w:fill="auto"/>
          </w:tcPr>
          <w:p w:rsidR="00C40FCF" w:rsidRPr="009D3FD0" w:rsidRDefault="00150A2D" w:rsidP="00E418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</w:t>
            </w:r>
            <w:r w:rsidR="00DC70E4">
              <w:rPr>
                <w:b/>
                <w:bCs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t>项目</w:t>
            </w:r>
          </w:p>
        </w:tc>
        <w:tc>
          <w:tcPr>
            <w:tcW w:w="1016" w:type="dxa"/>
            <w:shd w:val="clear" w:color="auto" w:fill="auto"/>
          </w:tcPr>
          <w:p w:rsidR="00C40FCF" w:rsidRPr="009D3FD0" w:rsidRDefault="00150A2D" w:rsidP="00150A2D">
            <w:pPr>
              <w:jc w:val="center"/>
              <w:rPr>
                <w:b/>
                <w:bCs/>
                <w:lang w:eastAsia="zh-CN"/>
              </w:rPr>
            </w:pPr>
            <w:bookmarkStart w:id="202" w:name="lt_pId343"/>
            <w:r>
              <w:rPr>
                <w:rFonts w:hint="eastAsia"/>
                <w:b/>
                <w:bCs/>
                <w:lang w:eastAsia="zh-CN"/>
              </w:rPr>
              <w:t>新</w:t>
            </w:r>
            <w:r>
              <w:rPr>
                <w:b/>
                <w:bCs/>
                <w:lang w:eastAsia="zh-CN"/>
              </w:rPr>
              <w:t>的</w:t>
            </w:r>
            <w:r w:rsidR="00C40FCF" w:rsidRPr="009D3FD0">
              <w:rPr>
                <w:b/>
                <w:bCs/>
              </w:rPr>
              <w:t>/</w:t>
            </w:r>
            <w:bookmarkEnd w:id="202"/>
            <w:r w:rsidR="00A47851"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经</w:t>
            </w:r>
            <w:r>
              <w:rPr>
                <w:b/>
                <w:bCs/>
                <w:lang w:eastAsia="zh-CN"/>
              </w:rPr>
              <w:t>修订</w:t>
            </w:r>
          </w:p>
        </w:tc>
        <w:tc>
          <w:tcPr>
            <w:tcW w:w="3628" w:type="dxa"/>
            <w:shd w:val="clear" w:color="auto" w:fill="auto"/>
          </w:tcPr>
          <w:p w:rsidR="00C40FCF" w:rsidRPr="009D3FD0" w:rsidRDefault="00150A2D" w:rsidP="00E418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标题</w:t>
            </w:r>
          </w:p>
        </w:tc>
        <w:tc>
          <w:tcPr>
            <w:tcW w:w="1417" w:type="dxa"/>
            <w:shd w:val="clear" w:color="auto" w:fill="auto"/>
          </w:tcPr>
          <w:p w:rsidR="00C40FCF" w:rsidRPr="009D3FD0" w:rsidRDefault="00150A2D" w:rsidP="00E418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编辑</w:t>
            </w:r>
          </w:p>
        </w:tc>
        <w:tc>
          <w:tcPr>
            <w:tcW w:w="1445" w:type="dxa"/>
            <w:shd w:val="clear" w:color="auto" w:fill="auto"/>
          </w:tcPr>
          <w:p w:rsidR="00C40FCF" w:rsidRPr="009D3FD0" w:rsidRDefault="00150A2D" w:rsidP="00E418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最终</w:t>
            </w:r>
            <w:r w:rsidR="001A1BB2">
              <w:rPr>
                <w:b/>
                <w:bCs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t>草案</w:t>
            </w:r>
          </w:p>
        </w:tc>
        <w:tc>
          <w:tcPr>
            <w:tcW w:w="1243" w:type="dxa"/>
          </w:tcPr>
          <w:p w:rsidR="00C40FCF" w:rsidRPr="009D3FD0" w:rsidRDefault="00150A2D" w:rsidP="00E4182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时间</w:t>
            </w:r>
          </w:p>
        </w:tc>
      </w:tr>
      <w:tr w:rsidR="00C40FCF" w:rsidTr="00E41827">
        <w:tc>
          <w:tcPr>
            <w:tcW w:w="996" w:type="dxa"/>
            <w:shd w:val="clear" w:color="auto" w:fill="auto"/>
            <w:vAlign w:val="center"/>
          </w:tcPr>
          <w:p w:rsidR="00C40FCF" w:rsidRPr="00D64006" w:rsidRDefault="00C40FCF" w:rsidP="00E41827">
            <w:bookmarkStart w:id="203" w:name="lt_pId348"/>
            <w:r w:rsidRPr="00D64006">
              <w:t>A.1rev (*)</w:t>
            </w:r>
            <w:bookmarkEnd w:id="203"/>
          </w:p>
        </w:tc>
        <w:tc>
          <w:tcPr>
            <w:tcW w:w="1016" w:type="dxa"/>
            <w:shd w:val="clear" w:color="auto" w:fill="auto"/>
            <w:vAlign w:val="center"/>
          </w:tcPr>
          <w:p w:rsidR="00C40FCF" w:rsidRPr="009D3FD0" w:rsidRDefault="00150A2D" w:rsidP="00E418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lang w:eastAsia="zh-CN"/>
              </w:rPr>
              <w:t>修订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40FCF" w:rsidRPr="009D3FD0" w:rsidRDefault="00F27789" w:rsidP="00F27789">
            <w:pPr>
              <w:jc w:val="center"/>
              <w:rPr>
                <w:bCs/>
                <w:highlight w:val="lightGray"/>
              </w:rPr>
            </w:pPr>
            <w:bookmarkStart w:id="204" w:name="lt_pId350"/>
            <w:r w:rsidRPr="00502244">
              <w:rPr>
                <w:rFonts w:eastAsia="SimSun" w:hint="eastAsia"/>
                <w:lang w:eastAsia="zh-CN"/>
              </w:rPr>
              <w:t>经修订</w:t>
            </w:r>
            <w:r w:rsidRPr="00502244">
              <w:rPr>
                <w:rFonts w:eastAsia="SimSun"/>
                <w:lang w:eastAsia="zh-CN"/>
              </w:rPr>
              <w:t>的</w:t>
            </w:r>
            <w:r w:rsidRPr="00502244">
              <w:rPr>
                <w:rFonts w:eastAsia="SimSun"/>
                <w:lang w:eastAsia="zh-CN"/>
              </w:rPr>
              <w:t>ITU-T A.1</w:t>
            </w:r>
            <w:r w:rsidRPr="00502244">
              <w:rPr>
                <w:rFonts w:eastAsia="SimSun" w:hint="eastAsia"/>
                <w:lang w:eastAsia="zh-CN"/>
              </w:rPr>
              <w:t>建议书</w:t>
            </w:r>
            <w:r w:rsidRPr="00502244">
              <w:rPr>
                <w:rFonts w:eastAsia="SimSun"/>
                <w:lang w:eastAsia="zh-CN"/>
              </w:rPr>
              <w:t>草案</w:t>
            </w:r>
            <w:bookmarkEnd w:id="204"/>
          </w:p>
          <w:p w:rsidR="00C40FCF" w:rsidRPr="00D64006" w:rsidRDefault="00F27789" w:rsidP="00F27789">
            <w:pPr>
              <w:jc w:val="center"/>
              <w:rPr>
                <w:bCs/>
              </w:rPr>
            </w:pPr>
            <w:bookmarkStart w:id="205" w:name="lt_pId351"/>
            <w:r w:rsidRPr="00F2529D">
              <w:rPr>
                <w:rFonts w:hint="eastAsia"/>
                <w:lang w:val="en-US" w:eastAsia="zh-CN"/>
              </w:rPr>
              <w:t>国际电联电信标准化部门研究组的工作方法</w:t>
            </w:r>
            <w:bookmarkEnd w:id="205"/>
          </w:p>
        </w:tc>
        <w:tc>
          <w:tcPr>
            <w:tcW w:w="1417" w:type="dxa"/>
            <w:shd w:val="clear" w:color="auto" w:fill="auto"/>
            <w:vAlign w:val="center"/>
          </w:tcPr>
          <w:p w:rsidR="00C40FCF" w:rsidRPr="009D3FD0" w:rsidRDefault="00C40FCF" w:rsidP="00E41827">
            <w:pPr>
              <w:jc w:val="center"/>
              <w:rPr>
                <w:bCs/>
              </w:rPr>
            </w:pPr>
            <w:bookmarkStart w:id="206" w:name="lt_pId352"/>
            <w:r w:rsidRPr="009D3FD0">
              <w:rPr>
                <w:bCs/>
              </w:rPr>
              <w:t>Stephen J Trowbridge</w:t>
            </w:r>
            <w:bookmarkEnd w:id="206"/>
          </w:p>
        </w:tc>
        <w:tc>
          <w:tcPr>
            <w:tcW w:w="1445" w:type="dxa"/>
            <w:shd w:val="clear" w:color="auto" w:fill="auto"/>
            <w:vAlign w:val="center"/>
          </w:tcPr>
          <w:p w:rsidR="00C40FCF" w:rsidRPr="009D3FD0" w:rsidRDefault="007B7D45" w:rsidP="00E41827">
            <w:pPr>
              <w:jc w:val="center"/>
            </w:pPr>
            <w:hyperlink r:id="rId60" w:history="1">
              <w:bookmarkStart w:id="207" w:name="lt_pId353"/>
              <w:r w:rsidR="00C40FCF" w:rsidRPr="009D3FD0">
                <w:rPr>
                  <w:rStyle w:val="Hyperlink"/>
                </w:rPr>
                <w:t>TSAG R 4</w:t>
              </w:r>
              <w:bookmarkEnd w:id="207"/>
            </w:hyperlink>
          </w:p>
          <w:p w:rsidR="00C40FCF" w:rsidRPr="009D3FD0" w:rsidRDefault="00C40FCF" w:rsidP="00E41827">
            <w:pPr>
              <w:jc w:val="center"/>
              <w:rPr>
                <w:rStyle w:val="Hyperlink"/>
              </w:rPr>
            </w:pPr>
            <w:bookmarkStart w:id="208" w:name="lt_pId354"/>
            <w:r w:rsidRPr="009D3FD0">
              <w:t>(</w:t>
            </w:r>
            <w:hyperlink r:id="rId61" w:history="1">
              <w:r w:rsidRPr="009D3FD0">
                <w:rPr>
                  <w:rStyle w:val="Hyperlink"/>
                  <w:bCs/>
                  <w:iCs/>
                </w:rPr>
                <w:t>TD440</w:t>
              </w:r>
            </w:hyperlink>
            <w:r w:rsidRPr="009D3FD0">
              <w:t>)</w:t>
            </w:r>
            <w:bookmarkEnd w:id="208"/>
          </w:p>
        </w:tc>
        <w:tc>
          <w:tcPr>
            <w:tcW w:w="1243" w:type="dxa"/>
            <w:vAlign w:val="center"/>
          </w:tcPr>
          <w:p w:rsidR="00150A2D" w:rsidRDefault="00C40FCF" w:rsidP="00150A2D">
            <w:pPr>
              <w:rPr>
                <w:lang w:eastAsia="zh-CN"/>
              </w:rPr>
            </w:pPr>
            <w:bookmarkStart w:id="209" w:name="lt_pId355"/>
            <w:r w:rsidRPr="009D3FD0">
              <w:t>2019</w:t>
            </w:r>
            <w:r w:rsidR="00150A2D">
              <w:rPr>
                <w:rFonts w:hint="eastAsia"/>
                <w:lang w:eastAsia="zh-CN"/>
              </w:rPr>
              <w:t>年</w:t>
            </w:r>
          </w:p>
          <w:p w:rsidR="00C40FCF" w:rsidRPr="009D3FD0" w:rsidRDefault="00150A2D" w:rsidP="00A47851"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="00C40FCF" w:rsidRPr="009D3FD0">
              <w:t>(**)</w:t>
            </w:r>
            <w:bookmarkEnd w:id="209"/>
          </w:p>
        </w:tc>
      </w:tr>
      <w:tr w:rsidR="00C40FCF" w:rsidTr="00E41827">
        <w:tc>
          <w:tcPr>
            <w:tcW w:w="996" w:type="dxa"/>
            <w:shd w:val="clear" w:color="auto" w:fill="auto"/>
            <w:vAlign w:val="center"/>
          </w:tcPr>
          <w:p w:rsidR="00C40FCF" w:rsidRPr="00D64006" w:rsidRDefault="00C40FCF" w:rsidP="00E41827">
            <w:bookmarkStart w:id="210" w:name="lt_pId356"/>
            <w:r w:rsidRPr="00D64006">
              <w:t>A.5rev (*)</w:t>
            </w:r>
            <w:bookmarkEnd w:id="210"/>
          </w:p>
        </w:tc>
        <w:tc>
          <w:tcPr>
            <w:tcW w:w="1016" w:type="dxa"/>
            <w:shd w:val="clear" w:color="auto" w:fill="auto"/>
            <w:vAlign w:val="center"/>
          </w:tcPr>
          <w:p w:rsidR="00C40FCF" w:rsidRPr="009D3FD0" w:rsidRDefault="00150A2D" w:rsidP="00E41827">
            <w:pPr>
              <w:jc w:val="center"/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lang w:eastAsia="zh-CN"/>
              </w:rPr>
              <w:t>修订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63CBC" w:rsidRDefault="00763CBC" w:rsidP="00E41827">
            <w:pPr>
              <w:jc w:val="center"/>
              <w:rPr>
                <w:rFonts w:eastAsia="SimSun"/>
                <w:lang w:eastAsia="zh-CN"/>
              </w:rPr>
            </w:pPr>
            <w:r w:rsidRPr="00502244">
              <w:rPr>
                <w:rFonts w:eastAsia="SimSun" w:hint="eastAsia"/>
                <w:lang w:eastAsia="zh-CN"/>
              </w:rPr>
              <w:t>经修订</w:t>
            </w:r>
            <w:r w:rsidRPr="00502244">
              <w:rPr>
                <w:rFonts w:eastAsia="SimSun"/>
                <w:lang w:eastAsia="zh-CN"/>
              </w:rPr>
              <w:t>的</w:t>
            </w:r>
            <w:r w:rsidRPr="00502244">
              <w:rPr>
                <w:rFonts w:eastAsia="SimSun"/>
                <w:lang w:eastAsia="zh-CN"/>
              </w:rPr>
              <w:t>ITU-T A.5</w:t>
            </w:r>
            <w:r w:rsidRPr="00502244">
              <w:rPr>
                <w:rFonts w:eastAsia="SimSun" w:hint="eastAsia"/>
                <w:lang w:eastAsia="zh-CN"/>
              </w:rPr>
              <w:t>建议书</w:t>
            </w:r>
            <w:r w:rsidRPr="00502244">
              <w:rPr>
                <w:rFonts w:eastAsia="SimSun"/>
                <w:lang w:eastAsia="zh-CN"/>
              </w:rPr>
              <w:t>草案</w:t>
            </w:r>
          </w:p>
          <w:p w:rsidR="00C40FCF" w:rsidRPr="00D64006" w:rsidRDefault="00763CBC" w:rsidP="00E41827">
            <w:pPr>
              <w:jc w:val="center"/>
              <w:rPr>
                <w:b/>
                <w:bCs/>
              </w:rPr>
            </w:pPr>
            <w:r w:rsidRPr="00845EC2">
              <w:rPr>
                <w:rFonts w:hint="eastAsia"/>
                <w:lang w:eastAsia="zh-CN"/>
              </w:rPr>
              <w:t>在</w:t>
            </w:r>
            <w:r w:rsidRPr="00845EC2">
              <w:rPr>
                <w:rFonts w:hint="eastAsia"/>
                <w:lang w:eastAsia="zh-CN"/>
              </w:rPr>
              <w:t>ITU-T</w:t>
            </w:r>
            <w:r w:rsidRPr="00845EC2">
              <w:rPr>
                <w:rFonts w:hint="eastAsia"/>
                <w:lang w:eastAsia="zh-CN"/>
              </w:rPr>
              <w:t>建议书中参引其他组织文件的一般程序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FCF" w:rsidRPr="009D3FD0" w:rsidRDefault="00C40FCF" w:rsidP="00E41827">
            <w:pPr>
              <w:jc w:val="center"/>
              <w:rPr>
                <w:bCs/>
              </w:rPr>
            </w:pPr>
            <w:bookmarkStart w:id="211" w:name="lt_pId360"/>
            <w:r w:rsidRPr="009D3FD0">
              <w:rPr>
                <w:bCs/>
              </w:rPr>
              <w:t xml:space="preserve">Olivier </w:t>
            </w:r>
            <w:proofErr w:type="spellStart"/>
            <w:r w:rsidRPr="009D3FD0">
              <w:rPr>
                <w:bCs/>
              </w:rPr>
              <w:t>Dubuisson</w:t>
            </w:r>
            <w:bookmarkEnd w:id="211"/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C40FCF" w:rsidRPr="009D3FD0" w:rsidRDefault="007B7D45" w:rsidP="00E41827">
            <w:pPr>
              <w:jc w:val="center"/>
              <w:rPr>
                <w:rStyle w:val="Hyperlink"/>
              </w:rPr>
            </w:pPr>
            <w:hyperlink r:id="rId62" w:history="1">
              <w:bookmarkStart w:id="212" w:name="lt_pId361"/>
              <w:r w:rsidR="00C40FCF" w:rsidRPr="009D3FD0">
                <w:rPr>
                  <w:rStyle w:val="Hyperlink"/>
                </w:rPr>
                <w:t>TSAG R 5 Rev.1</w:t>
              </w:r>
              <w:bookmarkEnd w:id="212"/>
            </w:hyperlink>
          </w:p>
          <w:p w:rsidR="00C40FCF" w:rsidRPr="009D3FD0" w:rsidRDefault="00C40FCF" w:rsidP="00E41827">
            <w:pPr>
              <w:jc w:val="center"/>
            </w:pPr>
            <w:bookmarkStart w:id="213" w:name="lt_pId362"/>
            <w:r w:rsidRPr="009D3FD0">
              <w:rPr>
                <w:rStyle w:val="Hyperlink"/>
              </w:rPr>
              <w:t>(</w:t>
            </w:r>
            <w:hyperlink r:id="rId63" w:history="1">
              <w:r w:rsidRPr="009D3FD0">
                <w:rPr>
                  <w:rStyle w:val="Hyperlink"/>
                </w:rPr>
                <w:t>TD432</w:t>
              </w:r>
            </w:hyperlink>
            <w:r w:rsidRPr="009D3FD0">
              <w:rPr>
                <w:rStyle w:val="Hyperlink"/>
              </w:rPr>
              <w:t>R1)</w:t>
            </w:r>
            <w:bookmarkEnd w:id="213"/>
          </w:p>
        </w:tc>
        <w:tc>
          <w:tcPr>
            <w:tcW w:w="1243" w:type="dxa"/>
            <w:vAlign w:val="center"/>
          </w:tcPr>
          <w:p w:rsidR="00150A2D" w:rsidRDefault="00150A2D" w:rsidP="00E41827">
            <w:pPr>
              <w:jc w:val="center"/>
              <w:rPr>
                <w:lang w:eastAsia="zh-CN"/>
              </w:rPr>
            </w:pPr>
            <w:r w:rsidRPr="009D3FD0">
              <w:t>2019</w:t>
            </w:r>
            <w:r>
              <w:rPr>
                <w:rFonts w:hint="eastAsia"/>
                <w:lang w:eastAsia="zh-CN"/>
              </w:rPr>
              <w:t>年</w:t>
            </w:r>
          </w:p>
          <w:p w:rsidR="00C40FCF" w:rsidRPr="009D3FD0" w:rsidRDefault="00150A2D" w:rsidP="00A47851">
            <w:pPr>
              <w:jc w:val="center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Pr="009D3FD0">
              <w:t>(**)</w:t>
            </w:r>
          </w:p>
        </w:tc>
      </w:tr>
      <w:tr w:rsidR="00C40FCF" w:rsidTr="00E41827">
        <w:tc>
          <w:tcPr>
            <w:tcW w:w="996" w:type="dxa"/>
            <w:shd w:val="clear" w:color="auto" w:fill="auto"/>
            <w:vAlign w:val="center"/>
          </w:tcPr>
          <w:p w:rsidR="00C40FCF" w:rsidRPr="00D64006" w:rsidRDefault="00C40FCF" w:rsidP="00E41827">
            <w:r w:rsidRPr="00D64006">
              <w:t>A.13rev (*)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40FCF" w:rsidRPr="009D3FD0" w:rsidRDefault="00150A2D" w:rsidP="00E41827">
            <w:pPr>
              <w:jc w:val="center"/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lang w:eastAsia="zh-CN"/>
              </w:rPr>
              <w:t>修订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40FCF" w:rsidRPr="009D3FD0" w:rsidRDefault="00763CBC" w:rsidP="00763CBC">
            <w:pPr>
              <w:jc w:val="center"/>
              <w:rPr>
                <w:bCs/>
                <w:highlight w:val="lightGray"/>
              </w:rPr>
            </w:pPr>
            <w:bookmarkStart w:id="214" w:name="lt_pId366"/>
            <w:r w:rsidRPr="00502244">
              <w:rPr>
                <w:rFonts w:eastAsia="SimSun" w:hint="eastAsia"/>
                <w:lang w:eastAsia="zh-CN"/>
              </w:rPr>
              <w:t>经修订</w:t>
            </w:r>
            <w:r w:rsidRPr="00502244">
              <w:rPr>
                <w:rFonts w:eastAsia="SimSun"/>
                <w:lang w:eastAsia="zh-CN"/>
              </w:rPr>
              <w:t>的</w:t>
            </w:r>
            <w:r w:rsidRPr="009715D4">
              <w:rPr>
                <w:rFonts w:eastAsia="MS Mincho"/>
                <w:lang w:eastAsia="zh-CN"/>
              </w:rPr>
              <w:t>ITU-T A.13</w:t>
            </w:r>
            <w:r w:rsidRPr="00502244">
              <w:rPr>
                <w:rFonts w:eastAsia="SimSun" w:hint="eastAsia"/>
                <w:lang w:eastAsia="zh-CN"/>
              </w:rPr>
              <w:t>建议书</w:t>
            </w:r>
            <w:r w:rsidR="00A47851">
              <w:rPr>
                <w:rFonts w:eastAsia="SimSun"/>
                <w:lang w:eastAsia="zh-CN"/>
              </w:rPr>
              <w:br/>
            </w:r>
            <w:r w:rsidRPr="00502244">
              <w:rPr>
                <w:rFonts w:eastAsia="SimSun"/>
                <w:lang w:eastAsia="zh-CN"/>
              </w:rPr>
              <w:t>草案</w:t>
            </w:r>
            <w:bookmarkEnd w:id="214"/>
          </w:p>
          <w:p w:rsidR="00C40FCF" w:rsidRPr="00D64006" w:rsidRDefault="00763CBC" w:rsidP="00763CBC">
            <w:pPr>
              <w:jc w:val="center"/>
              <w:rPr>
                <w:bCs/>
              </w:rPr>
            </w:pPr>
            <w:r w:rsidRPr="00020E04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非</w:t>
            </w:r>
            <w:r>
              <w:rPr>
                <w:lang w:eastAsia="zh-CN"/>
              </w:rPr>
              <w:t>规范性</w:t>
            </w:r>
            <w:r>
              <w:rPr>
                <w:rFonts w:hint="eastAsia"/>
                <w:lang w:eastAsia="zh-CN"/>
              </w:rPr>
              <w:t>出版物，</w:t>
            </w:r>
            <w:r>
              <w:rPr>
                <w:lang w:eastAsia="zh-CN"/>
              </w:rPr>
              <w:t>包括</w:t>
            </w:r>
            <w:r>
              <w:rPr>
                <w:lang w:eastAsia="zh-CN"/>
              </w:rPr>
              <w:t>ITU-T</w:t>
            </w:r>
            <w:r w:rsidRPr="00B44699">
              <w:rPr>
                <w:rFonts w:hint="eastAsia"/>
                <w:lang w:eastAsia="zh-CN"/>
              </w:rPr>
              <w:t>建议书的增补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0FCF" w:rsidRPr="00A47851" w:rsidRDefault="00C40FCF" w:rsidP="00A47851">
            <w:pPr>
              <w:jc w:val="center"/>
              <w:rPr>
                <w:bCs/>
              </w:rPr>
            </w:pPr>
            <w:bookmarkStart w:id="215" w:name="lt_pId368"/>
            <w:r w:rsidRPr="00A47851">
              <w:rPr>
                <w:bCs/>
              </w:rPr>
              <w:t>Stephen J Trowbridge</w:t>
            </w:r>
            <w:bookmarkEnd w:id="215"/>
          </w:p>
        </w:tc>
        <w:tc>
          <w:tcPr>
            <w:tcW w:w="1445" w:type="dxa"/>
            <w:shd w:val="clear" w:color="auto" w:fill="auto"/>
            <w:vAlign w:val="center"/>
          </w:tcPr>
          <w:p w:rsidR="00C40FCF" w:rsidRPr="009D3FD0" w:rsidRDefault="007B7D45" w:rsidP="00E41827">
            <w:pPr>
              <w:jc w:val="center"/>
            </w:pPr>
            <w:hyperlink r:id="rId64" w:history="1">
              <w:bookmarkStart w:id="216" w:name="lt_pId369"/>
              <w:r w:rsidR="00C40FCF" w:rsidRPr="009D3FD0">
                <w:rPr>
                  <w:rStyle w:val="Hyperlink"/>
                </w:rPr>
                <w:t>TSAG R 6</w:t>
              </w:r>
              <w:bookmarkEnd w:id="216"/>
            </w:hyperlink>
          </w:p>
          <w:p w:rsidR="00C40FCF" w:rsidRPr="009D3FD0" w:rsidRDefault="00C40FCF" w:rsidP="00E41827">
            <w:pPr>
              <w:jc w:val="center"/>
              <w:rPr>
                <w:rStyle w:val="Hyperlink"/>
              </w:rPr>
            </w:pPr>
            <w:bookmarkStart w:id="217" w:name="lt_pId370"/>
            <w:r w:rsidRPr="009D3FD0">
              <w:t>(</w:t>
            </w:r>
            <w:hyperlink r:id="rId65" w:history="1">
              <w:r w:rsidRPr="009D3FD0">
                <w:rPr>
                  <w:rStyle w:val="Hyperlink"/>
                  <w:bCs/>
                  <w:iCs/>
                </w:rPr>
                <w:t>TD441</w:t>
              </w:r>
            </w:hyperlink>
            <w:r w:rsidRPr="009D3FD0">
              <w:t>)</w:t>
            </w:r>
            <w:bookmarkEnd w:id="217"/>
          </w:p>
        </w:tc>
        <w:tc>
          <w:tcPr>
            <w:tcW w:w="1243" w:type="dxa"/>
            <w:vAlign w:val="center"/>
          </w:tcPr>
          <w:p w:rsidR="00150A2D" w:rsidRDefault="00150A2D" w:rsidP="00150A2D">
            <w:pPr>
              <w:jc w:val="center"/>
              <w:rPr>
                <w:lang w:eastAsia="zh-CN"/>
              </w:rPr>
            </w:pPr>
            <w:r w:rsidRPr="009D3FD0">
              <w:t>2019</w:t>
            </w:r>
            <w:r>
              <w:rPr>
                <w:rFonts w:hint="eastAsia"/>
                <w:lang w:eastAsia="zh-CN"/>
              </w:rPr>
              <w:t>年</w:t>
            </w:r>
          </w:p>
          <w:p w:rsidR="00C40FCF" w:rsidRPr="009D3FD0" w:rsidRDefault="00150A2D" w:rsidP="00A47851">
            <w:pPr>
              <w:jc w:val="center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Pr="009D3FD0">
              <w:t>(**)</w:t>
            </w:r>
          </w:p>
        </w:tc>
      </w:tr>
      <w:tr w:rsidR="00C40FCF" w:rsidTr="00E41827">
        <w:tc>
          <w:tcPr>
            <w:tcW w:w="996" w:type="dxa"/>
            <w:shd w:val="clear" w:color="auto" w:fill="auto"/>
            <w:vAlign w:val="center"/>
          </w:tcPr>
          <w:p w:rsidR="00C40FCF" w:rsidRPr="00D64006" w:rsidRDefault="00C40FCF" w:rsidP="00E41827">
            <w:bookmarkStart w:id="218" w:name="lt_pId372"/>
            <w:r w:rsidRPr="00D64006">
              <w:t>A.25rev (*)</w:t>
            </w:r>
            <w:bookmarkEnd w:id="218"/>
          </w:p>
        </w:tc>
        <w:tc>
          <w:tcPr>
            <w:tcW w:w="1016" w:type="dxa"/>
            <w:shd w:val="clear" w:color="auto" w:fill="auto"/>
            <w:vAlign w:val="center"/>
          </w:tcPr>
          <w:p w:rsidR="00C40FCF" w:rsidRPr="009D3FD0" w:rsidRDefault="00150A2D" w:rsidP="00E41827">
            <w:pPr>
              <w:jc w:val="center"/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lang w:eastAsia="zh-CN"/>
              </w:rPr>
              <w:t>修订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40FCF" w:rsidRPr="009D3FD0" w:rsidRDefault="00763CBC" w:rsidP="00763CBC">
            <w:pPr>
              <w:jc w:val="center"/>
              <w:rPr>
                <w:bCs/>
                <w:highlight w:val="lightGray"/>
              </w:rPr>
            </w:pPr>
            <w:bookmarkStart w:id="219" w:name="lt_pId374"/>
            <w:r w:rsidRPr="00502244">
              <w:rPr>
                <w:rFonts w:eastAsia="SimSun" w:hint="eastAsia"/>
                <w:lang w:eastAsia="zh-CN"/>
              </w:rPr>
              <w:t>经修订</w:t>
            </w:r>
            <w:r w:rsidRPr="00502244">
              <w:rPr>
                <w:rFonts w:eastAsia="SimSun"/>
                <w:lang w:eastAsia="zh-CN"/>
              </w:rPr>
              <w:t>的</w:t>
            </w:r>
            <w:r w:rsidRPr="009715D4">
              <w:rPr>
                <w:rFonts w:eastAsia="MS Mincho"/>
                <w:lang w:eastAsia="zh-CN"/>
              </w:rPr>
              <w:t>ITU-T A.</w:t>
            </w:r>
            <w:r>
              <w:rPr>
                <w:rFonts w:eastAsia="MS Mincho"/>
                <w:lang w:eastAsia="zh-CN"/>
              </w:rPr>
              <w:t>25</w:t>
            </w:r>
            <w:r w:rsidRPr="00502244">
              <w:rPr>
                <w:rFonts w:eastAsia="SimSun" w:hint="eastAsia"/>
                <w:lang w:eastAsia="zh-CN"/>
              </w:rPr>
              <w:t>建议书</w:t>
            </w:r>
            <w:r w:rsidR="00A47851">
              <w:rPr>
                <w:rFonts w:eastAsia="SimSun"/>
                <w:lang w:eastAsia="zh-CN"/>
              </w:rPr>
              <w:br/>
            </w:r>
            <w:r w:rsidRPr="00502244">
              <w:rPr>
                <w:rFonts w:eastAsia="SimSun"/>
                <w:lang w:eastAsia="zh-CN"/>
              </w:rPr>
              <w:t>草案</w:t>
            </w:r>
            <w:bookmarkEnd w:id="219"/>
          </w:p>
          <w:p w:rsidR="00C40FCF" w:rsidRPr="00D64006" w:rsidRDefault="00763CBC" w:rsidP="00763CBC">
            <w:pPr>
              <w:jc w:val="center"/>
              <w:rPr>
                <w:b/>
                <w:bCs/>
              </w:rPr>
            </w:pPr>
            <w:bookmarkStart w:id="220" w:name="lt_pId375"/>
            <w:r w:rsidRPr="00133DD6">
              <w:rPr>
                <w:lang w:val="en-US" w:eastAsia="zh-CN"/>
              </w:rPr>
              <w:t>ITU-T</w:t>
            </w:r>
            <w:r w:rsidRPr="00133DD6">
              <w:rPr>
                <w:lang w:val="en-US" w:eastAsia="zh-CN"/>
              </w:rPr>
              <w:t>和其他组织</w:t>
            </w:r>
            <w:r w:rsidRPr="00133DD6">
              <w:rPr>
                <w:lang w:val="fr-FR" w:eastAsia="zh-CN"/>
              </w:rPr>
              <w:t>之间相互采纳案文的一般性程序</w:t>
            </w:r>
            <w:bookmarkEnd w:id="220"/>
          </w:p>
        </w:tc>
        <w:tc>
          <w:tcPr>
            <w:tcW w:w="1417" w:type="dxa"/>
            <w:shd w:val="clear" w:color="auto" w:fill="auto"/>
            <w:vAlign w:val="center"/>
          </w:tcPr>
          <w:p w:rsidR="00C40FCF" w:rsidRPr="00A47851" w:rsidRDefault="00C40FCF" w:rsidP="00C17B35">
            <w:pPr>
              <w:jc w:val="center"/>
              <w:rPr>
                <w:b/>
                <w:bCs/>
              </w:rPr>
            </w:pPr>
            <w:bookmarkStart w:id="221" w:name="lt_pId376"/>
            <w:r w:rsidRPr="00A47851">
              <w:rPr>
                <w:bCs/>
              </w:rPr>
              <w:t xml:space="preserve">Olivier </w:t>
            </w:r>
            <w:proofErr w:type="spellStart"/>
            <w:r w:rsidRPr="00A47851">
              <w:rPr>
                <w:bCs/>
              </w:rPr>
              <w:t>Dubuisson</w:t>
            </w:r>
            <w:bookmarkEnd w:id="221"/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C40FCF" w:rsidRPr="009D3FD0" w:rsidRDefault="007B7D45" w:rsidP="00E41827">
            <w:pPr>
              <w:jc w:val="center"/>
            </w:pPr>
            <w:hyperlink r:id="rId66" w:history="1">
              <w:bookmarkStart w:id="222" w:name="lt_pId377"/>
              <w:r w:rsidR="00C40FCF" w:rsidRPr="009D3FD0">
                <w:rPr>
                  <w:rStyle w:val="Hyperlink"/>
                </w:rPr>
                <w:t>TSAG R 7</w:t>
              </w:r>
              <w:bookmarkEnd w:id="222"/>
            </w:hyperlink>
          </w:p>
          <w:p w:rsidR="00C40FCF" w:rsidRPr="009D3FD0" w:rsidRDefault="00C40FCF" w:rsidP="00E41827">
            <w:pPr>
              <w:jc w:val="center"/>
            </w:pPr>
            <w:bookmarkStart w:id="223" w:name="lt_pId378"/>
            <w:r w:rsidRPr="009D3FD0">
              <w:t>(</w:t>
            </w:r>
            <w:hyperlink r:id="rId67" w:history="1">
              <w:r w:rsidRPr="009D3FD0">
                <w:rPr>
                  <w:rStyle w:val="Hyperlink"/>
                </w:rPr>
                <w:t>TD376</w:t>
              </w:r>
            </w:hyperlink>
            <w:r w:rsidRPr="009D3FD0">
              <w:rPr>
                <w:rStyle w:val="Hyperlink"/>
              </w:rPr>
              <w:t>R4)</w:t>
            </w:r>
            <w:bookmarkEnd w:id="223"/>
          </w:p>
        </w:tc>
        <w:tc>
          <w:tcPr>
            <w:tcW w:w="1243" w:type="dxa"/>
            <w:vAlign w:val="center"/>
          </w:tcPr>
          <w:p w:rsidR="00150A2D" w:rsidRDefault="00150A2D" w:rsidP="00150A2D">
            <w:pPr>
              <w:jc w:val="center"/>
              <w:rPr>
                <w:lang w:eastAsia="zh-CN"/>
              </w:rPr>
            </w:pPr>
            <w:r w:rsidRPr="009D3FD0">
              <w:t>2019</w:t>
            </w:r>
            <w:r>
              <w:rPr>
                <w:rFonts w:hint="eastAsia"/>
                <w:lang w:eastAsia="zh-CN"/>
              </w:rPr>
              <w:t>年</w:t>
            </w:r>
          </w:p>
          <w:p w:rsidR="00C40FCF" w:rsidRPr="009D3FD0" w:rsidRDefault="00150A2D" w:rsidP="00A47851">
            <w:pPr>
              <w:jc w:val="center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Pr="009D3FD0">
              <w:t>(**)</w:t>
            </w:r>
          </w:p>
        </w:tc>
      </w:tr>
    </w:tbl>
    <w:p w:rsidR="00C40FCF" w:rsidRPr="009D3FD0" w:rsidRDefault="00150A2D" w:rsidP="00A47851">
      <w:pPr>
        <w:rPr>
          <w:lang w:eastAsia="zh-CN"/>
        </w:rPr>
      </w:pPr>
      <w:bookmarkStart w:id="224" w:name="lt_pId380"/>
      <w:r>
        <w:rPr>
          <w:rFonts w:hint="eastAsia"/>
          <w:lang w:eastAsia="zh-CN"/>
        </w:rPr>
        <w:t>说明</w:t>
      </w:r>
      <w:bookmarkEnd w:id="224"/>
      <w:r w:rsidR="00A47851">
        <w:rPr>
          <w:rFonts w:hint="eastAsia"/>
          <w:lang w:eastAsia="zh-CN"/>
        </w:rPr>
        <w:t>：</w:t>
      </w:r>
    </w:p>
    <w:p w:rsidR="00C40FCF" w:rsidRPr="009D3FD0" w:rsidRDefault="00C40FCF" w:rsidP="00150A2D">
      <w:pPr>
        <w:rPr>
          <w:lang w:eastAsia="en-US"/>
        </w:rPr>
      </w:pPr>
      <w:bookmarkStart w:id="225" w:name="lt_pId381"/>
      <w:r w:rsidRPr="009D3FD0">
        <w:rPr>
          <w:lang w:eastAsia="en-US"/>
        </w:rPr>
        <w:t xml:space="preserve">(*) – </w:t>
      </w:r>
      <w:r w:rsidR="00150A2D">
        <w:rPr>
          <w:rFonts w:hint="eastAsia"/>
          <w:lang w:eastAsia="zh-CN"/>
        </w:rPr>
        <w:t>提交</w:t>
      </w:r>
      <w:r w:rsidRPr="009D3FD0">
        <w:rPr>
          <w:lang w:eastAsia="en-US"/>
        </w:rPr>
        <w:t>TAP</w:t>
      </w:r>
      <w:r w:rsidR="00150A2D">
        <w:rPr>
          <w:rFonts w:hint="eastAsia"/>
          <w:lang w:eastAsia="zh-CN"/>
        </w:rPr>
        <w:t>批准</w:t>
      </w:r>
      <w:r w:rsidR="00150A2D">
        <w:rPr>
          <w:lang w:eastAsia="zh-CN"/>
        </w:rPr>
        <w:t>的案文</w:t>
      </w:r>
      <w:bookmarkEnd w:id="225"/>
    </w:p>
    <w:p w:rsidR="00C40FCF" w:rsidRPr="00D64006" w:rsidRDefault="00C40FCF" w:rsidP="00150A2D">
      <w:pPr>
        <w:rPr>
          <w:lang w:eastAsia="en-US"/>
        </w:rPr>
      </w:pPr>
      <w:bookmarkStart w:id="226" w:name="lt_pId382"/>
      <w:r w:rsidRPr="009D3FD0">
        <w:rPr>
          <w:lang w:eastAsia="en-US"/>
        </w:rPr>
        <w:t xml:space="preserve">(**) – </w:t>
      </w:r>
      <w:r w:rsidR="00150A2D">
        <w:rPr>
          <w:lang w:eastAsia="en-US"/>
        </w:rPr>
        <w:t>TAP</w:t>
      </w:r>
      <w:r w:rsidR="00150A2D">
        <w:rPr>
          <w:rFonts w:hint="eastAsia"/>
          <w:lang w:eastAsia="zh-CN"/>
        </w:rPr>
        <w:t>批准</w:t>
      </w:r>
      <w:r w:rsidR="00150A2D">
        <w:rPr>
          <w:lang w:eastAsia="zh-CN"/>
        </w:rPr>
        <w:t>目标日期</w:t>
      </w:r>
      <w:bookmarkEnd w:id="226"/>
    </w:p>
    <w:p w:rsidR="00A22E92" w:rsidRDefault="00A22E92">
      <w:pPr>
        <w:spacing w:before="0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br w:type="page"/>
      </w:r>
    </w:p>
    <w:p w:rsidR="00C40FCF" w:rsidRPr="00A22E92" w:rsidRDefault="00C40FCF" w:rsidP="007C4701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142" w:hanging="142"/>
        <w:jc w:val="center"/>
        <w:rPr>
          <w:rFonts w:ascii="SimSun" w:eastAsia="SimSun" w:hAnsi="SimSun" w:cs="SimSun"/>
          <w:lang w:val="fr-CH" w:eastAsia="zh-CN"/>
        </w:rPr>
      </w:pPr>
      <w:bookmarkStart w:id="227" w:name="_Toc536023948"/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lastRenderedPageBreak/>
        <w:t>附件</w:t>
      </w:r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C</w:t>
      </w:r>
      <w:bookmarkStart w:id="228" w:name="lt_pId384"/>
      <w:bookmarkStart w:id="229" w:name="lt_pId322"/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有关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区域组的</w:t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新报告人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组</w:t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（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RG-CPTRG</w:t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）的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职责范围</w:t>
      </w:r>
      <w:bookmarkEnd w:id="198"/>
      <w:bookmarkEnd w:id="227"/>
      <w:bookmarkEnd w:id="228"/>
      <w:bookmarkEnd w:id="229"/>
    </w:p>
    <w:p w:rsidR="00C40FCF" w:rsidRPr="002373B9" w:rsidRDefault="00C40FCF" w:rsidP="00A22E92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C40FCF" w:rsidRDefault="00C40FCF" w:rsidP="00C40FCF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ind w:firstLineChars="200" w:firstLine="480"/>
        <w:rPr>
          <w:rFonts w:asciiTheme="majorBidi" w:eastAsia="Times New Roman" w:hAnsiTheme="majorBidi" w:cstheme="majorBidi"/>
        </w:rPr>
      </w:pPr>
      <w:bookmarkStart w:id="230" w:name="lt_pId386"/>
      <w:r>
        <w:rPr>
          <w:rFonts w:asciiTheme="majorBidi" w:eastAsia="Times New Roman" w:hAnsiTheme="majorBidi" w:cstheme="majorBidi"/>
        </w:rPr>
        <w:t>2018</w:t>
      </w:r>
      <w:r>
        <w:rPr>
          <w:rFonts w:asciiTheme="majorBidi" w:hAnsiTheme="majorBidi" w:cstheme="majorBidi" w:hint="eastAsia"/>
          <w:lang w:eastAsia="zh-CN"/>
        </w:rPr>
        <w:t>年</w:t>
      </w:r>
      <w:r>
        <w:rPr>
          <w:rFonts w:asciiTheme="majorBidi" w:hAnsiTheme="majorBidi" w:cstheme="majorBidi"/>
          <w:lang w:eastAsia="zh-CN"/>
        </w:rPr>
        <w:t>国际电联全权代表大会第</w:t>
      </w:r>
      <w:r>
        <w:rPr>
          <w:rFonts w:asciiTheme="majorBidi" w:hAnsiTheme="majorBidi" w:cstheme="majorBidi" w:hint="eastAsia"/>
          <w:lang w:eastAsia="zh-CN"/>
        </w:rPr>
        <w:t>5</w:t>
      </w:r>
      <w:r>
        <w:rPr>
          <w:rFonts w:asciiTheme="majorBidi" w:hAnsiTheme="majorBidi" w:cstheme="majorBidi" w:hint="eastAsia"/>
          <w:lang w:eastAsia="zh-CN"/>
        </w:rPr>
        <w:t>委员会</w:t>
      </w:r>
      <w:r>
        <w:rPr>
          <w:rFonts w:asciiTheme="majorBidi" w:hAnsiTheme="majorBidi" w:cstheme="majorBidi"/>
          <w:lang w:eastAsia="zh-CN"/>
        </w:rPr>
        <w:t>审议了</w:t>
      </w:r>
      <w:r w:rsidRPr="00D64006">
        <w:rPr>
          <w:rFonts w:asciiTheme="majorBidi" w:eastAsia="Times New Roman" w:hAnsiTheme="majorBidi" w:cstheme="majorBidi"/>
        </w:rPr>
        <w:t>IAP/63A1/47</w:t>
      </w:r>
      <w:r>
        <w:rPr>
          <w:rFonts w:asciiTheme="majorBidi" w:hAnsiTheme="majorBidi" w:cstheme="majorBidi" w:hint="eastAsia"/>
          <w:lang w:eastAsia="zh-CN"/>
        </w:rPr>
        <w:t>、</w:t>
      </w:r>
      <w:r w:rsidRPr="00D64006">
        <w:rPr>
          <w:rFonts w:asciiTheme="majorBidi" w:eastAsia="Times New Roman" w:hAnsiTheme="majorBidi" w:cstheme="majorBidi"/>
        </w:rPr>
        <w:t>B/67/1</w:t>
      </w:r>
      <w:r>
        <w:rPr>
          <w:rFonts w:asciiTheme="majorBidi" w:hAnsiTheme="majorBidi" w:cstheme="majorBidi" w:hint="eastAsia"/>
          <w:lang w:eastAsia="zh-CN"/>
        </w:rPr>
        <w:t>、</w:t>
      </w:r>
      <w:r w:rsidRPr="00D64006">
        <w:rPr>
          <w:rFonts w:asciiTheme="majorBidi" w:eastAsia="Times New Roman" w:hAnsiTheme="majorBidi" w:cstheme="majorBidi"/>
        </w:rPr>
        <w:t>CAN/USA/66/2</w:t>
      </w:r>
      <w:r>
        <w:rPr>
          <w:rFonts w:asciiTheme="majorBidi" w:hAnsiTheme="majorBidi" w:cstheme="majorBidi" w:hint="eastAsia"/>
          <w:lang w:eastAsia="zh-CN"/>
        </w:rPr>
        <w:t>和</w:t>
      </w:r>
      <w:r w:rsidRPr="00D64006">
        <w:rPr>
          <w:rFonts w:asciiTheme="majorBidi" w:eastAsia="Times New Roman" w:hAnsiTheme="majorBidi" w:cstheme="majorBidi"/>
        </w:rPr>
        <w:t>EUR/48A2/7</w:t>
      </w:r>
      <w:r>
        <w:rPr>
          <w:rFonts w:asciiTheme="majorBidi" w:hAnsiTheme="majorBidi" w:cstheme="majorBidi" w:hint="eastAsia"/>
          <w:lang w:eastAsia="zh-CN"/>
        </w:rPr>
        <w:t>号提案</w:t>
      </w:r>
      <w:r>
        <w:rPr>
          <w:rFonts w:asciiTheme="majorBidi" w:hAnsiTheme="majorBidi" w:cstheme="majorBidi"/>
          <w:lang w:eastAsia="zh-CN"/>
        </w:rPr>
        <w:t>并建议全体会议通过以下建议：</w:t>
      </w:r>
      <w:bookmarkEnd w:id="2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0FCF" w:rsidTr="00E41827">
        <w:tc>
          <w:tcPr>
            <w:tcW w:w="9629" w:type="dxa"/>
          </w:tcPr>
          <w:p w:rsidR="00C40FCF" w:rsidRDefault="00C40FCF" w:rsidP="00E41827">
            <w:pPr>
              <w:jc w:val="both"/>
              <w:rPr>
                <w:lang w:eastAsia="zh-CN"/>
              </w:rPr>
            </w:pPr>
            <w:bookmarkStart w:id="231" w:name="lt_pId324"/>
            <w:r w:rsidRPr="008955A9">
              <w:rPr>
                <w:rFonts w:hint="eastAsia"/>
                <w:spacing w:val="-4"/>
                <w:u w:val="single"/>
                <w:lang w:eastAsia="zh-CN"/>
              </w:rPr>
              <w:t>建议</w:t>
            </w:r>
            <w:r>
              <w:rPr>
                <w:spacing w:val="-4"/>
                <w:u w:val="single"/>
                <w:lang w:eastAsia="zh-CN"/>
              </w:rPr>
              <w:t>8</w:t>
            </w:r>
            <w:r w:rsidRPr="008955A9">
              <w:rPr>
                <w:rFonts w:hint="eastAsia"/>
                <w:spacing w:val="-4"/>
                <w:lang w:eastAsia="zh-CN"/>
              </w:rPr>
              <w:t>：</w:t>
            </w:r>
          </w:p>
          <w:p w:rsidR="00C40FCF" w:rsidRPr="00D64006" w:rsidRDefault="00C40FCF" w:rsidP="00A47851">
            <w:pPr>
              <w:ind w:firstLineChars="200" w:firstLine="480"/>
              <w:rPr>
                <w:rFonts w:asciiTheme="majorBidi" w:hAnsiTheme="majorBidi" w:cstheme="majorBidi"/>
              </w:rPr>
            </w:pPr>
            <w:r w:rsidRPr="00F54D7B">
              <w:rPr>
                <w:lang w:eastAsia="zh-CN"/>
              </w:rPr>
              <w:t>PP-18</w:t>
            </w:r>
            <w:r>
              <w:rPr>
                <w:lang w:eastAsia="zh-CN"/>
              </w:rPr>
              <w:t>请世界电信标准化全会</w:t>
            </w:r>
            <w:r w:rsidRPr="00463823">
              <w:rPr>
                <w:rFonts w:hint="eastAsia"/>
                <w:lang w:eastAsia="zh-CN"/>
              </w:rPr>
              <w:t>根据国际电联</w:t>
            </w:r>
            <w:r>
              <w:rPr>
                <w:rFonts w:hint="eastAsia"/>
                <w:lang w:eastAsia="zh-CN"/>
              </w:rPr>
              <w:t>《组织法》</w:t>
            </w:r>
            <w:r w:rsidRPr="00463823">
              <w:rPr>
                <w:rFonts w:hint="eastAsia"/>
                <w:lang w:eastAsia="zh-CN"/>
              </w:rPr>
              <w:t>第</w:t>
            </w:r>
            <w:r w:rsidRPr="00463823">
              <w:rPr>
                <w:rFonts w:hint="eastAsia"/>
                <w:lang w:eastAsia="zh-CN"/>
              </w:rPr>
              <w:t>3</w:t>
            </w:r>
            <w:r w:rsidRPr="00463823">
              <w:rPr>
                <w:rFonts w:hint="eastAsia"/>
                <w:lang w:eastAsia="zh-CN"/>
              </w:rPr>
              <w:t>条审查并酌情修订</w:t>
            </w:r>
            <w:r>
              <w:rPr>
                <w:rFonts w:hint="eastAsia"/>
                <w:lang w:eastAsia="zh-CN"/>
              </w:rPr>
              <w:t>世界电信标准化全会第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、第</w:t>
            </w:r>
            <w:r>
              <w:rPr>
                <w:rFonts w:hint="eastAsia"/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和第</w:t>
            </w:r>
            <w:r>
              <w:rPr>
                <w:rFonts w:hint="eastAsia"/>
                <w:lang w:eastAsia="zh-CN"/>
              </w:rPr>
              <w:t>54</w:t>
            </w:r>
            <w:r>
              <w:rPr>
                <w:rFonts w:hint="eastAsia"/>
                <w:lang w:eastAsia="zh-CN"/>
              </w:rPr>
              <w:t>号决议，</w:t>
            </w:r>
            <w:r w:rsidRPr="00463823">
              <w:rPr>
                <w:rFonts w:hint="eastAsia"/>
                <w:lang w:eastAsia="zh-CN"/>
              </w:rPr>
              <w:t>以澄清创建、参与和终止</w:t>
            </w:r>
            <w:r>
              <w:rPr>
                <w:rFonts w:hint="eastAsia"/>
                <w:lang w:eastAsia="zh-CN"/>
              </w:rPr>
              <w:t>研究组</w:t>
            </w:r>
            <w:r w:rsidRPr="00463823">
              <w:rPr>
                <w:rFonts w:hint="eastAsia"/>
                <w:lang w:eastAsia="zh-CN"/>
              </w:rPr>
              <w:t>区域小组的标准以及</w:t>
            </w:r>
            <w:r>
              <w:rPr>
                <w:rFonts w:hint="eastAsia"/>
                <w:lang w:eastAsia="zh-CN"/>
              </w:rPr>
              <w:t>电信标准化顾问组</w:t>
            </w:r>
            <w:r w:rsidRPr="00463823"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此</w:t>
            </w:r>
            <w:r w:rsidRPr="00463823">
              <w:rPr>
                <w:rFonts w:hint="eastAsia"/>
                <w:lang w:eastAsia="zh-CN"/>
              </w:rPr>
              <w:t>方面的作用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br/>
            </w:r>
          </w:p>
        </w:tc>
      </w:tr>
    </w:tbl>
    <w:p w:rsidR="00D00110" w:rsidRPr="00D00110" w:rsidRDefault="00D00110" w:rsidP="00D00110">
      <w:pPr>
        <w:pStyle w:val="Headingb"/>
      </w:pPr>
      <w:bookmarkStart w:id="232" w:name="lt_pId390"/>
      <w:r>
        <w:rPr>
          <w:rFonts w:hint="eastAsia"/>
          <w:lang w:eastAsia="zh-CN"/>
        </w:rPr>
        <w:t>目标</w:t>
      </w:r>
    </w:p>
    <w:p w:rsidR="00C40FCF" w:rsidRPr="00D64006" w:rsidRDefault="00743C5B" w:rsidP="00743C5B">
      <w:pPr>
        <w:pStyle w:val="enumlev1"/>
        <w:ind w:left="851" w:hanging="851"/>
        <w:rPr>
          <w:rFonts w:eastAsia="MS Mincho"/>
        </w:rPr>
      </w:pPr>
      <w:r>
        <w:rPr>
          <w:rFonts w:hint="eastAsia"/>
          <w:lang w:eastAsia="zh-CN"/>
        </w:rPr>
        <w:t>1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>
        <w:rPr>
          <w:rFonts w:hint="eastAsia"/>
          <w:lang w:eastAsia="zh-CN"/>
        </w:rPr>
        <w:t>澄清</w:t>
      </w:r>
      <w:r w:rsidR="00C40FCF">
        <w:rPr>
          <w:lang w:eastAsia="zh-CN"/>
        </w:rPr>
        <w:t>目前成立、参加和中止</w:t>
      </w:r>
      <w:r w:rsidR="00C40FCF">
        <w:rPr>
          <w:lang w:eastAsia="zh-CN"/>
        </w:rPr>
        <w:t>ITU-T</w:t>
      </w:r>
      <w:r w:rsidR="00C40FCF">
        <w:rPr>
          <w:rFonts w:hint="eastAsia"/>
          <w:lang w:eastAsia="zh-CN"/>
        </w:rPr>
        <w:t>研究组</w:t>
      </w:r>
      <w:r w:rsidR="00C40FCF">
        <w:rPr>
          <w:lang w:eastAsia="zh-CN"/>
        </w:rPr>
        <w:t>区域组的标准以及管理这些标准的机制并酌情遵守国际电联的指导。</w:t>
      </w:r>
      <w:bookmarkEnd w:id="232"/>
    </w:p>
    <w:p w:rsidR="00C40FCF" w:rsidRPr="00D64006" w:rsidRDefault="00743C5B" w:rsidP="00743C5B">
      <w:pPr>
        <w:pStyle w:val="enumlev1"/>
        <w:ind w:left="851" w:hanging="851"/>
        <w:rPr>
          <w:rFonts w:eastAsia="MS Mincho"/>
        </w:rPr>
      </w:pPr>
      <w:bookmarkStart w:id="233" w:name="lt_pId391"/>
      <w:r>
        <w:rPr>
          <w:lang w:eastAsia="zh-CN"/>
        </w:rPr>
        <w:t>2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 w:rsidRPr="009F0D42">
        <w:rPr>
          <w:rFonts w:hint="eastAsia"/>
          <w:lang w:eastAsia="zh-CN"/>
        </w:rPr>
        <w:t>审议</w:t>
      </w:r>
      <w:r w:rsidR="00C40FCF" w:rsidRPr="009F0D42">
        <w:rPr>
          <w:lang w:eastAsia="zh-CN"/>
        </w:rPr>
        <w:t>WTSA-16</w:t>
      </w:r>
      <w:r w:rsidR="00C40FCF">
        <w:rPr>
          <w:rFonts w:hint="eastAsia"/>
          <w:lang w:eastAsia="zh-CN"/>
        </w:rPr>
        <w:t>第</w:t>
      </w:r>
      <w:r w:rsidR="00F452B9">
        <w:rPr>
          <w:lang w:eastAsia="zh-CN"/>
        </w:rPr>
        <w:t>1</w:t>
      </w:r>
      <w:r w:rsidR="00F452B9">
        <w:rPr>
          <w:rFonts w:hint="eastAsia"/>
          <w:lang w:eastAsia="zh-CN"/>
        </w:rPr>
        <w:t>、</w:t>
      </w:r>
      <w:r w:rsidR="00F452B9">
        <w:rPr>
          <w:rFonts w:hint="eastAsia"/>
          <w:lang w:eastAsia="zh-CN"/>
        </w:rPr>
        <w:t>2</w:t>
      </w:r>
      <w:r w:rsidR="00F452B9">
        <w:rPr>
          <w:rFonts w:hint="eastAsia"/>
          <w:lang w:eastAsia="zh-CN"/>
        </w:rPr>
        <w:t>、</w:t>
      </w:r>
      <w:r w:rsidR="00C40FCF">
        <w:rPr>
          <w:rFonts w:hint="eastAsia"/>
          <w:lang w:eastAsia="zh-CN"/>
        </w:rPr>
        <w:t>22</w:t>
      </w:r>
      <w:r w:rsidR="00C40FCF">
        <w:rPr>
          <w:rFonts w:hint="eastAsia"/>
          <w:lang w:eastAsia="zh-CN"/>
        </w:rPr>
        <w:t>号和</w:t>
      </w:r>
      <w:r w:rsidR="00C40FCF">
        <w:rPr>
          <w:lang w:eastAsia="zh-CN"/>
        </w:rPr>
        <w:t>54</w:t>
      </w:r>
      <w:r w:rsidR="00C40FCF">
        <w:rPr>
          <w:rFonts w:hint="eastAsia"/>
          <w:lang w:eastAsia="zh-CN"/>
        </w:rPr>
        <w:t>号</w:t>
      </w:r>
      <w:r w:rsidR="00C40FCF">
        <w:rPr>
          <w:lang w:eastAsia="zh-CN"/>
        </w:rPr>
        <w:t>决议</w:t>
      </w:r>
      <w:r w:rsidR="00C40FCF">
        <w:rPr>
          <w:rFonts w:hint="eastAsia"/>
          <w:lang w:eastAsia="zh-CN"/>
        </w:rPr>
        <w:t>，</w:t>
      </w:r>
      <w:r w:rsidR="00C40FCF">
        <w:rPr>
          <w:lang w:eastAsia="zh-CN"/>
        </w:rPr>
        <w:t>以便</w:t>
      </w:r>
      <w:r w:rsidR="00C40FCF">
        <w:rPr>
          <w:rFonts w:hint="eastAsia"/>
          <w:lang w:eastAsia="zh-CN"/>
        </w:rPr>
        <w:t>酌情</w:t>
      </w:r>
      <w:r w:rsidR="00C40FCF">
        <w:rPr>
          <w:lang w:eastAsia="zh-CN"/>
        </w:rPr>
        <w:t>讨论并修订，澄清有关成立和中止区域组的标准并向</w:t>
      </w:r>
      <w:r w:rsidR="00C40FCF">
        <w:rPr>
          <w:lang w:eastAsia="zh-CN"/>
        </w:rPr>
        <w:t>TSAG</w:t>
      </w:r>
      <w:r w:rsidR="00C40FCF">
        <w:rPr>
          <w:lang w:eastAsia="zh-CN"/>
        </w:rPr>
        <w:t>提交报告。</w:t>
      </w:r>
      <w:bookmarkEnd w:id="233"/>
    </w:p>
    <w:p w:rsidR="00C40FCF" w:rsidRPr="00D64006" w:rsidRDefault="00743C5B" w:rsidP="00743C5B">
      <w:pPr>
        <w:pStyle w:val="enumlev1"/>
        <w:ind w:left="851" w:hanging="851"/>
        <w:rPr>
          <w:rFonts w:eastAsia="MS Mincho"/>
        </w:rPr>
      </w:pPr>
      <w:bookmarkStart w:id="234" w:name="lt_pId392"/>
      <w:r>
        <w:rPr>
          <w:lang w:eastAsia="zh-CN"/>
        </w:rPr>
        <w:t>3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>
        <w:rPr>
          <w:rFonts w:hint="eastAsia"/>
          <w:lang w:eastAsia="zh-CN"/>
        </w:rPr>
        <w:t>根据</w:t>
      </w:r>
      <w:r w:rsidR="00C40FCF">
        <w:rPr>
          <w:lang w:eastAsia="zh-CN"/>
        </w:rPr>
        <w:t>国际电联《</w:t>
      </w:r>
      <w:r w:rsidR="00C40FCF">
        <w:rPr>
          <w:rFonts w:hint="eastAsia"/>
          <w:lang w:eastAsia="zh-CN"/>
        </w:rPr>
        <w:t>组织法</w:t>
      </w:r>
      <w:r w:rsidR="00C40FCF">
        <w:rPr>
          <w:lang w:eastAsia="zh-CN"/>
        </w:rPr>
        <w:t>》</w:t>
      </w:r>
      <w:r w:rsidR="00C40FCF">
        <w:rPr>
          <w:rFonts w:hint="eastAsia"/>
          <w:lang w:eastAsia="zh-CN"/>
        </w:rPr>
        <w:t>第</w:t>
      </w:r>
      <w:r w:rsidR="00C40FCF">
        <w:rPr>
          <w:rFonts w:hint="eastAsia"/>
          <w:lang w:eastAsia="zh-CN"/>
        </w:rPr>
        <w:t>3</w:t>
      </w:r>
      <w:r w:rsidR="00C40FCF">
        <w:rPr>
          <w:rFonts w:hint="eastAsia"/>
          <w:lang w:eastAsia="zh-CN"/>
        </w:rPr>
        <w:t>条</w:t>
      </w:r>
      <w:r w:rsidR="00C40FCF">
        <w:rPr>
          <w:lang w:eastAsia="zh-CN"/>
        </w:rPr>
        <w:t>，</w:t>
      </w:r>
      <w:r w:rsidR="00C40FCF">
        <w:rPr>
          <w:rFonts w:hint="eastAsia"/>
          <w:lang w:eastAsia="zh-CN"/>
        </w:rPr>
        <w:t>审议</w:t>
      </w:r>
      <w:r w:rsidR="00C40FCF">
        <w:rPr>
          <w:lang w:eastAsia="zh-CN"/>
        </w:rPr>
        <w:t>WTSA-16</w:t>
      </w:r>
      <w:r w:rsidR="00C40FCF">
        <w:rPr>
          <w:rFonts w:hint="eastAsia"/>
          <w:lang w:eastAsia="zh-CN"/>
        </w:rPr>
        <w:t>第</w:t>
      </w:r>
      <w:r w:rsidR="00C40FCF">
        <w:rPr>
          <w:rFonts w:hint="eastAsia"/>
          <w:lang w:eastAsia="zh-CN"/>
        </w:rPr>
        <w:t>1</w:t>
      </w:r>
      <w:r w:rsidR="00C40FCF">
        <w:rPr>
          <w:rFonts w:hint="eastAsia"/>
          <w:lang w:eastAsia="zh-CN"/>
        </w:rPr>
        <w:t>号</w:t>
      </w:r>
      <w:r w:rsidR="00C40FCF">
        <w:rPr>
          <w:lang w:eastAsia="zh-CN"/>
        </w:rPr>
        <w:t>、</w:t>
      </w:r>
      <w:r w:rsidR="00C40FCF">
        <w:rPr>
          <w:rFonts w:hint="eastAsia"/>
          <w:lang w:eastAsia="zh-CN"/>
        </w:rPr>
        <w:t>2</w:t>
      </w:r>
      <w:r w:rsidR="00C40FCF">
        <w:rPr>
          <w:lang w:eastAsia="zh-CN"/>
        </w:rPr>
        <w:t>、</w:t>
      </w:r>
      <w:r w:rsidR="00C40FCF">
        <w:rPr>
          <w:lang w:eastAsia="zh-CN"/>
        </w:rPr>
        <w:t>22</w:t>
      </w:r>
      <w:r w:rsidR="00C40FCF">
        <w:rPr>
          <w:lang w:eastAsia="zh-CN"/>
        </w:rPr>
        <w:t>和</w:t>
      </w:r>
      <w:r w:rsidR="00C40FCF">
        <w:rPr>
          <w:rFonts w:hint="eastAsia"/>
          <w:lang w:eastAsia="zh-CN"/>
        </w:rPr>
        <w:t>54</w:t>
      </w:r>
      <w:r w:rsidR="00C40FCF">
        <w:rPr>
          <w:rFonts w:hint="eastAsia"/>
          <w:lang w:eastAsia="zh-CN"/>
        </w:rPr>
        <w:t>号</w:t>
      </w:r>
      <w:r w:rsidR="00C40FCF">
        <w:rPr>
          <w:lang w:eastAsia="zh-CN"/>
        </w:rPr>
        <w:t>决议，以便酌情讨论并修订</w:t>
      </w:r>
      <w:r w:rsidR="00C40FCF">
        <w:rPr>
          <w:rFonts w:hint="eastAsia"/>
          <w:lang w:eastAsia="zh-CN"/>
        </w:rPr>
        <w:t>，</w:t>
      </w:r>
      <w:r w:rsidR="00C40FCF">
        <w:rPr>
          <w:lang w:eastAsia="zh-CN"/>
        </w:rPr>
        <w:t>澄清</w:t>
      </w:r>
      <w:r w:rsidR="00C40FCF">
        <w:rPr>
          <w:rFonts w:hint="eastAsia"/>
          <w:lang w:eastAsia="zh-CN"/>
        </w:rPr>
        <w:t>参加</w:t>
      </w:r>
      <w:r w:rsidR="00C40FCF">
        <w:rPr>
          <w:lang w:eastAsia="zh-CN"/>
        </w:rPr>
        <w:t>区域组会议的标准并向</w:t>
      </w:r>
      <w:r w:rsidR="00C40FCF">
        <w:rPr>
          <w:lang w:eastAsia="zh-CN"/>
        </w:rPr>
        <w:t>TSAG</w:t>
      </w:r>
      <w:r w:rsidR="00C40FCF">
        <w:rPr>
          <w:lang w:eastAsia="zh-CN"/>
        </w:rPr>
        <w:t>提交一份报告。</w:t>
      </w:r>
      <w:bookmarkEnd w:id="234"/>
    </w:p>
    <w:p w:rsidR="00C40FCF" w:rsidRPr="009F0D42" w:rsidRDefault="00743C5B" w:rsidP="00743C5B">
      <w:pPr>
        <w:pStyle w:val="enumlev1"/>
        <w:ind w:left="851" w:hanging="851"/>
        <w:rPr>
          <w:rFonts w:eastAsia="SimSun"/>
        </w:rPr>
      </w:pPr>
      <w:bookmarkStart w:id="235" w:name="lt_pId393"/>
      <w:r>
        <w:rPr>
          <w:lang w:eastAsia="zh-CN"/>
        </w:rPr>
        <w:t>4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 w:rsidRPr="009F0D42">
        <w:rPr>
          <w:rFonts w:eastAsia="SimSun" w:hint="eastAsia"/>
          <w:lang w:eastAsia="zh-CN"/>
        </w:rPr>
        <w:t>报告人</w:t>
      </w:r>
      <w:r w:rsidR="00C40FCF" w:rsidRPr="009F0D42">
        <w:rPr>
          <w:rFonts w:eastAsia="SimSun"/>
          <w:lang w:eastAsia="zh-CN"/>
        </w:rPr>
        <w:t>组向所有</w:t>
      </w:r>
      <w:r w:rsidR="00C40FCF" w:rsidRPr="009F0D42">
        <w:rPr>
          <w:rFonts w:eastAsia="SimSun"/>
          <w:lang w:eastAsia="zh-CN"/>
        </w:rPr>
        <w:t>TSAG</w:t>
      </w:r>
      <w:r w:rsidR="00C40FCF" w:rsidRPr="009F0D42">
        <w:rPr>
          <w:rFonts w:eastAsia="SimSun"/>
          <w:lang w:eastAsia="zh-CN"/>
        </w:rPr>
        <w:t>与会者开放</w:t>
      </w:r>
      <w:r w:rsidR="00C40FCF" w:rsidRPr="009F0D42">
        <w:rPr>
          <w:rFonts w:eastAsia="SimSun" w:hint="eastAsia"/>
          <w:lang w:eastAsia="zh-CN"/>
        </w:rPr>
        <w:t>。鼓励</w:t>
      </w:r>
      <w:r w:rsidR="00F452B9">
        <w:rPr>
          <w:rFonts w:eastAsia="SimSun" w:hint="eastAsia"/>
          <w:lang w:eastAsia="zh-CN"/>
        </w:rPr>
        <w:t>各</w:t>
      </w:r>
      <w:r w:rsidR="00C40FCF" w:rsidRPr="009F0D42">
        <w:rPr>
          <w:rFonts w:eastAsia="SimSun"/>
          <w:lang w:eastAsia="zh-CN"/>
        </w:rPr>
        <w:t>研究组</w:t>
      </w:r>
      <w:r w:rsidR="00F452B9">
        <w:rPr>
          <w:rFonts w:eastAsia="SimSun" w:hint="eastAsia"/>
          <w:lang w:eastAsia="zh-CN"/>
        </w:rPr>
        <w:t>的</w:t>
      </w:r>
      <w:r w:rsidR="00C40FCF" w:rsidRPr="009F0D42">
        <w:rPr>
          <w:rFonts w:eastAsia="SimSun" w:hint="eastAsia"/>
          <w:lang w:eastAsia="zh-CN"/>
        </w:rPr>
        <w:t>区域组</w:t>
      </w:r>
      <w:r w:rsidR="00C40FCF" w:rsidRPr="009F0D42">
        <w:rPr>
          <w:rFonts w:eastAsia="SimSun"/>
          <w:lang w:eastAsia="zh-CN"/>
        </w:rPr>
        <w:t>以及主管研究组的</w:t>
      </w:r>
      <w:r w:rsidR="00C40FCF" w:rsidRPr="009F0D42">
        <w:rPr>
          <w:rFonts w:eastAsia="SimSun" w:hint="eastAsia"/>
          <w:lang w:eastAsia="zh-CN"/>
        </w:rPr>
        <w:t>领导者参加</w:t>
      </w:r>
      <w:r w:rsidR="00C40FCF" w:rsidRPr="009F0D42">
        <w:rPr>
          <w:rFonts w:eastAsia="SimSun"/>
          <w:lang w:eastAsia="zh-CN"/>
        </w:rPr>
        <w:t>报告人组的工作。</w:t>
      </w:r>
      <w:bookmarkEnd w:id="235"/>
    </w:p>
    <w:p w:rsidR="00C40FCF" w:rsidRPr="00990A40" w:rsidRDefault="00743C5B" w:rsidP="00743C5B">
      <w:pPr>
        <w:pStyle w:val="enumlev1"/>
        <w:ind w:left="851" w:hanging="851"/>
        <w:rPr>
          <w:rFonts w:eastAsia="SimSun"/>
        </w:rPr>
      </w:pPr>
      <w:bookmarkStart w:id="236" w:name="lt_pId395"/>
      <w:r>
        <w:rPr>
          <w:lang w:eastAsia="zh-CN"/>
        </w:rPr>
        <w:t>5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 w:rsidRPr="00990A40">
        <w:rPr>
          <w:rFonts w:eastAsia="SimSun" w:hint="eastAsia"/>
          <w:lang w:eastAsia="zh-CN"/>
        </w:rPr>
        <w:t>报告人</w:t>
      </w:r>
      <w:r w:rsidR="00C40FCF" w:rsidRPr="00990A40">
        <w:rPr>
          <w:rFonts w:eastAsia="SimSun"/>
          <w:lang w:eastAsia="zh-CN"/>
        </w:rPr>
        <w:t>组在没有口译的情况下</w:t>
      </w:r>
      <w:r w:rsidR="00F452B9">
        <w:rPr>
          <w:rFonts w:eastAsia="SimSun" w:hint="eastAsia"/>
          <w:lang w:eastAsia="zh-CN"/>
        </w:rPr>
        <w:t>须</w:t>
      </w:r>
      <w:r w:rsidR="00C40FCF" w:rsidRPr="00990A40">
        <w:rPr>
          <w:rFonts w:eastAsia="SimSun"/>
          <w:lang w:eastAsia="zh-CN"/>
        </w:rPr>
        <w:t>用英文工作。</w:t>
      </w:r>
      <w:bookmarkEnd w:id="236"/>
    </w:p>
    <w:p w:rsidR="00C40FCF" w:rsidRPr="00990A40" w:rsidRDefault="00743C5B" w:rsidP="00743C5B">
      <w:pPr>
        <w:pStyle w:val="enumlev1"/>
        <w:ind w:left="851" w:hanging="851"/>
        <w:rPr>
          <w:rFonts w:eastAsia="SimSun"/>
        </w:rPr>
      </w:pPr>
      <w:bookmarkStart w:id="237" w:name="lt_pId396"/>
      <w:r>
        <w:rPr>
          <w:lang w:eastAsia="zh-CN"/>
        </w:rPr>
        <w:t>6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 w:rsidRPr="00990A40">
        <w:rPr>
          <w:rFonts w:eastAsia="SimSun" w:hint="eastAsia"/>
          <w:lang w:eastAsia="zh-CN"/>
        </w:rPr>
        <w:t>报告人</w:t>
      </w:r>
      <w:r w:rsidR="00C40FCF" w:rsidRPr="00990A40">
        <w:rPr>
          <w:rFonts w:eastAsia="SimSun"/>
          <w:lang w:eastAsia="zh-CN"/>
        </w:rPr>
        <w:t>组会议</w:t>
      </w:r>
      <w:r w:rsidR="00F452B9">
        <w:rPr>
          <w:rFonts w:eastAsia="SimSun" w:hint="eastAsia"/>
          <w:lang w:eastAsia="zh-CN"/>
        </w:rPr>
        <w:t>须</w:t>
      </w:r>
      <w:r w:rsidR="00C40FCF" w:rsidRPr="00990A40">
        <w:rPr>
          <w:rFonts w:eastAsia="SimSun"/>
          <w:lang w:eastAsia="zh-CN"/>
        </w:rPr>
        <w:t>为无纸会议并</w:t>
      </w:r>
      <w:r w:rsidR="00F452B9">
        <w:rPr>
          <w:rFonts w:eastAsia="SimSun" w:hint="eastAsia"/>
          <w:lang w:eastAsia="zh-CN"/>
        </w:rPr>
        <w:t>须</w:t>
      </w:r>
      <w:r w:rsidR="00C40FCF" w:rsidRPr="00990A40">
        <w:rPr>
          <w:rFonts w:eastAsia="SimSun"/>
          <w:lang w:eastAsia="zh-CN"/>
        </w:rPr>
        <w:t>利用电子工作法，包括使用远程参会手段。</w:t>
      </w:r>
      <w:bookmarkEnd w:id="237"/>
    </w:p>
    <w:p w:rsidR="00C40FCF" w:rsidRPr="00D64006" w:rsidRDefault="00743C5B" w:rsidP="00743C5B">
      <w:pPr>
        <w:pStyle w:val="enumlev1"/>
        <w:ind w:left="851" w:hanging="851"/>
        <w:rPr>
          <w:rFonts w:eastAsia="MS Mincho"/>
        </w:rPr>
      </w:pPr>
      <w:r>
        <w:rPr>
          <w:lang w:eastAsia="zh-CN"/>
        </w:rPr>
        <w:t>7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40FCF" w:rsidRPr="00990A40">
        <w:rPr>
          <w:rFonts w:eastAsia="SimSun" w:hint="eastAsia"/>
          <w:lang w:eastAsia="zh-CN"/>
        </w:rPr>
        <w:t>该</w:t>
      </w:r>
      <w:r w:rsidR="00C40FCF" w:rsidRPr="00990A40">
        <w:rPr>
          <w:rFonts w:eastAsia="SimSun"/>
          <w:lang w:eastAsia="zh-CN"/>
        </w:rPr>
        <w:t>报告人组须在</w:t>
      </w:r>
      <w:r w:rsidR="00C40FCF" w:rsidRPr="00990A40">
        <w:rPr>
          <w:rFonts w:eastAsia="SimSun"/>
          <w:lang w:eastAsia="zh-CN"/>
        </w:rPr>
        <w:t>TSAG</w:t>
      </w:r>
      <w:r w:rsidR="00C40FCF" w:rsidRPr="00990A40">
        <w:rPr>
          <w:rFonts w:eastAsia="SimSun"/>
          <w:lang w:eastAsia="zh-CN"/>
        </w:rPr>
        <w:t>会议期间举行会议</w:t>
      </w:r>
      <w:r w:rsidR="00C40FCF" w:rsidRPr="00990A40">
        <w:rPr>
          <w:rFonts w:eastAsia="SimSun" w:hint="eastAsia"/>
          <w:lang w:eastAsia="zh-CN"/>
        </w:rPr>
        <w:t>，且通常与</w:t>
      </w:r>
      <w:r w:rsidR="00C40FCF" w:rsidRPr="00990A40">
        <w:rPr>
          <w:rFonts w:eastAsia="SimSun"/>
          <w:lang w:eastAsia="zh-CN"/>
        </w:rPr>
        <w:t>其他</w:t>
      </w:r>
      <w:r w:rsidR="00C40FCF" w:rsidRPr="00990A40">
        <w:rPr>
          <w:rFonts w:eastAsia="SimSun"/>
          <w:lang w:eastAsia="zh-CN"/>
        </w:rPr>
        <w:t>TSAG</w:t>
      </w:r>
      <w:r w:rsidR="00C40FCF" w:rsidRPr="00990A40">
        <w:rPr>
          <w:rFonts w:eastAsia="SimSun"/>
          <w:lang w:eastAsia="zh-CN"/>
        </w:rPr>
        <w:t>报告人组不同时举行会议。</w:t>
      </w:r>
      <w:r w:rsidR="00C40FCF" w:rsidRPr="00990A40">
        <w:rPr>
          <w:rFonts w:eastAsia="SimSun" w:hint="eastAsia"/>
          <w:lang w:eastAsia="zh-CN"/>
        </w:rPr>
        <w:t>必要</w:t>
      </w:r>
      <w:r w:rsidR="00C40FCF" w:rsidRPr="00990A40">
        <w:rPr>
          <w:rFonts w:eastAsia="SimSun"/>
          <w:lang w:eastAsia="zh-CN"/>
        </w:rPr>
        <w:t>时</w:t>
      </w:r>
      <w:r w:rsidR="00C40FCF" w:rsidRPr="00990A40">
        <w:rPr>
          <w:rFonts w:eastAsia="SimSun" w:hint="eastAsia"/>
          <w:lang w:eastAsia="zh-CN"/>
        </w:rPr>
        <w:t>该</w:t>
      </w:r>
      <w:r w:rsidR="00C40FCF" w:rsidRPr="00990A40">
        <w:rPr>
          <w:rFonts w:eastAsia="SimSun"/>
          <w:lang w:eastAsia="zh-CN"/>
        </w:rPr>
        <w:t>报告人组</w:t>
      </w:r>
      <w:r w:rsidR="00C40FCF" w:rsidRPr="00990A40">
        <w:rPr>
          <w:rFonts w:eastAsia="SimSun" w:hint="eastAsia"/>
          <w:lang w:eastAsia="zh-CN"/>
        </w:rPr>
        <w:t>可</w:t>
      </w:r>
      <w:r w:rsidR="00C40FCF" w:rsidRPr="00990A40">
        <w:rPr>
          <w:rFonts w:eastAsia="SimSun"/>
          <w:lang w:eastAsia="zh-CN"/>
        </w:rPr>
        <w:t>在</w:t>
      </w:r>
      <w:r w:rsidR="00C40FCF" w:rsidRPr="00990A40">
        <w:rPr>
          <w:rFonts w:eastAsia="SimSun"/>
          <w:lang w:eastAsia="zh-CN"/>
        </w:rPr>
        <w:t>TSAG</w:t>
      </w:r>
      <w:r w:rsidR="00C40FCF" w:rsidRPr="00990A40">
        <w:rPr>
          <w:rFonts w:eastAsia="SimSun"/>
          <w:lang w:eastAsia="zh-CN"/>
        </w:rPr>
        <w:t>会议</w:t>
      </w:r>
      <w:r w:rsidR="00C40FCF" w:rsidRPr="00990A40">
        <w:rPr>
          <w:rFonts w:eastAsia="SimSun" w:hint="eastAsia"/>
          <w:lang w:eastAsia="zh-CN"/>
        </w:rPr>
        <w:t>之</w:t>
      </w:r>
      <w:r w:rsidR="00C40FCF" w:rsidRPr="00990A40">
        <w:rPr>
          <w:rFonts w:eastAsia="SimSun"/>
          <w:lang w:eastAsia="zh-CN"/>
        </w:rPr>
        <w:t>间</w:t>
      </w:r>
      <w:r w:rsidR="00C40FCF" w:rsidRPr="00990A40">
        <w:rPr>
          <w:rFonts w:eastAsia="SimSun" w:hint="eastAsia"/>
          <w:lang w:eastAsia="zh-CN"/>
        </w:rPr>
        <w:t>计划</w:t>
      </w:r>
      <w:r w:rsidR="00C40FCF" w:rsidRPr="00990A40">
        <w:rPr>
          <w:rFonts w:eastAsia="SimSun"/>
          <w:lang w:eastAsia="zh-CN"/>
        </w:rPr>
        <w:t>举行更多会议，且</w:t>
      </w:r>
      <w:r w:rsidR="00C40FCF" w:rsidRPr="00990A40">
        <w:rPr>
          <w:rFonts w:eastAsia="SimSun" w:hint="eastAsia"/>
          <w:lang w:eastAsia="zh-CN"/>
        </w:rPr>
        <w:t>通常</w:t>
      </w:r>
      <w:r w:rsidR="00C40FCF">
        <w:rPr>
          <w:rFonts w:eastAsia="SimSun"/>
          <w:lang w:eastAsia="zh-CN"/>
        </w:rPr>
        <w:t>这些会议</w:t>
      </w:r>
      <w:r w:rsidR="00C40FCF" w:rsidRPr="00990A40">
        <w:rPr>
          <w:rFonts w:eastAsia="SimSun"/>
          <w:lang w:eastAsia="zh-CN"/>
        </w:rPr>
        <w:t>以电子方式进行</w:t>
      </w:r>
      <w:r w:rsidR="00C40FCF">
        <w:rPr>
          <w:lang w:eastAsia="zh-CN"/>
        </w:rPr>
        <w:t>。如有</w:t>
      </w:r>
      <w:r w:rsidR="00C40FCF">
        <w:rPr>
          <w:rFonts w:hint="eastAsia"/>
          <w:lang w:eastAsia="zh-CN"/>
        </w:rPr>
        <w:t>必要</w:t>
      </w:r>
      <w:r w:rsidR="00C40FCF">
        <w:rPr>
          <w:lang w:eastAsia="zh-CN"/>
        </w:rPr>
        <w:t>，该报告人组可安排面对</w:t>
      </w:r>
      <w:r w:rsidR="00C40FCF">
        <w:rPr>
          <w:rFonts w:hint="eastAsia"/>
          <w:lang w:eastAsia="zh-CN"/>
        </w:rPr>
        <w:t>面</w:t>
      </w:r>
      <w:r w:rsidR="00C40FCF">
        <w:rPr>
          <w:lang w:eastAsia="zh-CN"/>
        </w:rPr>
        <w:t>会议，</w:t>
      </w:r>
      <w:r w:rsidR="00C40FCF">
        <w:rPr>
          <w:rFonts w:hint="eastAsia"/>
          <w:lang w:eastAsia="zh-CN"/>
        </w:rPr>
        <w:t>并</w:t>
      </w:r>
      <w:r w:rsidR="00C40FCF">
        <w:rPr>
          <w:lang w:eastAsia="zh-CN"/>
        </w:rPr>
        <w:t>尽</w:t>
      </w:r>
      <w:r w:rsidR="00C40FCF">
        <w:rPr>
          <w:rFonts w:hint="eastAsia"/>
          <w:lang w:eastAsia="zh-CN"/>
        </w:rPr>
        <w:t>量</w:t>
      </w:r>
      <w:r w:rsidR="00C40FCF">
        <w:rPr>
          <w:lang w:eastAsia="zh-CN"/>
        </w:rPr>
        <w:t>与</w:t>
      </w:r>
      <w:r w:rsidR="00C40FCF">
        <w:rPr>
          <w:rFonts w:hint="eastAsia"/>
          <w:lang w:eastAsia="zh-CN"/>
        </w:rPr>
        <w:t>其他</w:t>
      </w:r>
      <w:r w:rsidR="00C40FCF">
        <w:rPr>
          <w:lang w:eastAsia="zh-CN"/>
        </w:rPr>
        <w:t>报告人</w:t>
      </w:r>
      <w:r w:rsidR="00C40FCF">
        <w:rPr>
          <w:rFonts w:hint="eastAsia"/>
          <w:lang w:eastAsia="zh-CN"/>
        </w:rPr>
        <w:t>组</w:t>
      </w:r>
      <w:r w:rsidR="00C40FCF">
        <w:rPr>
          <w:lang w:eastAsia="zh-CN"/>
        </w:rPr>
        <w:t>会议</w:t>
      </w:r>
      <w:r w:rsidR="00C40FCF">
        <w:rPr>
          <w:rFonts w:hint="eastAsia"/>
          <w:lang w:eastAsia="zh-CN"/>
        </w:rPr>
        <w:t>同</w:t>
      </w:r>
      <w:r w:rsidR="00C40FCF">
        <w:rPr>
          <w:lang w:eastAsia="zh-CN"/>
        </w:rPr>
        <w:t>时同地举行。</w:t>
      </w:r>
    </w:p>
    <w:p w:rsidR="00A22E92" w:rsidRDefault="00A22E92">
      <w:pPr>
        <w:spacing w:before="0"/>
        <w:rPr>
          <w:rFonts w:ascii="SimSun" w:eastAsia="SimSun" w:hAnsi="SimSun" w:cs="SimSun"/>
          <w:b/>
          <w:sz w:val="28"/>
          <w:szCs w:val="20"/>
          <w:lang w:val="fr-CH" w:eastAsia="zh-CN"/>
        </w:rPr>
      </w:pPr>
      <w:bookmarkStart w:id="238" w:name="lt_pId400"/>
      <w:bookmarkEnd w:id="231"/>
      <w:r>
        <w:rPr>
          <w:rFonts w:ascii="SimSun" w:eastAsia="SimSun" w:hAnsi="SimSun" w:cs="SimSun"/>
          <w:lang w:val="fr-CH" w:eastAsia="zh-CN"/>
        </w:rPr>
        <w:br w:type="page"/>
      </w:r>
    </w:p>
    <w:p w:rsidR="00C40FCF" w:rsidRPr="007C4701" w:rsidRDefault="00C40FCF" w:rsidP="007C4701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142" w:hanging="142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w:bookmarkStart w:id="239" w:name="_Toc536023949"/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lastRenderedPageBreak/>
        <w:t>附件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D</w:t>
      </w:r>
      <w:bookmarkEnd w:id="238"/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bookmarkStart w:id="240" w:name="lt_pId401"/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中华人民共和国的声明</w:t>
      </w:r>
      <w:bookmarkEnd w:id="239"/>
      <w:bookmarkEnd w:id="240"/>
    </w:p>
    <w:p w:rsidR="00C40FCF" w:rsidRPr="00D64006" w:rsidRDefault="00C40FCF" w:rsidP="00F452B9">
      <w:pPr>
        <w:ind w:firstLineChars="200" w:firstLine="480"/>
      </w:pPr>
      <w:bookmarkStart w:id="241" w:name="lt_pId402"/>
      <w:r>
        <w:rPr>
          <w:rFonts w:hint="eastAsia"/>
          <w:lang w:eastAsia="zh-CN"/>
        </w:rPr>
        <w:t>量子</w:t>
      </w:r>
      <w:r>
        <w:rPr>
          <w:lang w:eastAsia="zh-CN"/>
        </w:rPr>
        <w:t>信息技术</w:t>
      </w:r>
      <w:r w:rsidR="00F452B9">
        <w:rPr>
          <w:rFonts w:hint="eastAsia"/>
          <w:lang w:eastAsia="zh-CN"/>
        </w:rPr>
        <w:t>在</w:t>
      </w:r>
      <w:r w:rsidR="00F452B9">
        <w:rPr>
          <w:lang w:eastAsia="zh-CN"/>
        </w:rPr>
        <w:t>全球努力下</w:t>
      </w:r>
      <w:r w:rsidR="00F452B9">
        <w:rPr>
          <w:rFonts w:hint="eastAsia"/>
          <w:lang w:eastAsia="zh-CN"/>
        </w:rPr>
        <w:t>迅猛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。信息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对</w:t>
      </w:r>
      <w:r>
        <w:rPr>
          <w:lang w:eastAsia="zh-CN"/>
        </w:rPr>
        <w:t>ICT</w:t>
      </w:r>
      <w:r>
        <w:rPr>
          <w:lang w:eastAsia="zh-CN"/>
        </w:rPr>
        <w:t>网络的影响不得小觑。对于</w:t>
      </w:r>
      <w:r>
        <w:rPr>
          <w:rFonts w:hint="eastAsia"/>
          <w:lang w:eastAsia="zh-CN"/>
        </w:rPr>
        <w:t>ITU</w:t>
      </w:r>
      <w:r>
        <w:rPr>
          <w:lang w:eastAsia="zh-CN"/>
        </w:rPr>
        <w:t>-T</w:t>
      </w:r>
      <w:r>
        <w:rPr>
          <w:lang w:eastAsia="zh-CN"/>
        </w:rPr>
        <w:t>而言，</w:t>
      </w:r>
      <w:r>
        <w:rPr>
          <w:rFonts w:hint="eastAsia"/>
          <w:lang w:eastAsia="zh-CN"/>
        </w:rPr>
        <w:t>有必要尽快</w:t>
      </w:r>
      <w:r>
        <w:rPr>
          <w:lang w:eastAsia="zh-CN"/>
        </w:rPr>
        <w:t>开展量子信息技术研究和</w:t>
      </w:r>
      <w:r>
        <w:rPr>
          <w:rFonts w:hint="eastAsia"/>
          <w:lang w:eastAsia="zh-CN"/>
        </w:rPr>
        <w:t>标准化</w:t>
      </w:r>
      <w:r>
        <w:rPr>
          <w:lang w:eastAsia="zh-CN"/>
        </w:rPr>
        <w:t>。在此</w:t>
      </w:r>
      <w:r>
        <w:rPr>
          <w:rFonts w:hint="eastAsia"/>
          <w:lang w:eastAsia="zh-CN"/>
        </w:rPr>
        <w:t>TSAG</w:t>
      </w:r>
      <w:r>
        <w:rPr>
          <w:lang w:eastAsia="zh-CN"/>
        </w:rPr>
        <w:t>会议期间，在特设组主席</w:t>
      </w:r>
      <w:r w:rsidRPr="00D64006">
        <w:t>Taddei</w:t>
      </w:r>
      <w:r>
        <w:rPr>
          <w:rFonts w:hint="eastAsia"/>
          <w:lang w:eastAsia="zh-CN"/>
        </w:rPr>
        <w:t>先生</w:t>
      </w:r>
      <w:r>
        <w:rPr>
          <w:lang w:eastAsia="zh-CN"/>
        </w:rPr>
        <w:t>的领导下，中国拟议的有关成立</w:t>
      </w:r>
      <w:bookmarkStart w:id="242" w:name="lt_pId405"/>
      <w:bookmarkEnd w:id="241"/>
      <w:r w:rsidRPr="00D64006">
        <w:t>FG-QIT4N</w:t>
      </w:r>
      <w:r>
        <w:rPr>
          <w:rFonts w:hint="eastAsia"/>
          <w:lang w:eastAsia="zh-CN"/>
        </w:rPr>
        <w:t>的</w:t>
      </w:r>
      <w:r>
        <w:rPr>
          <w:lang w:eastAsia="zh-CN"/>
        </w:rPr>
        <w:t>文稿在四场特设会议中得到热烈讨论。</w:t>
      </w:r>
      <w:bookmarkEnd w:id="242"/>
    </w:p>
    <w:p w:rsidR="00C40FCF" w:rsidRPr="00D64006" w:rsidRDefault="00C40FCF" w:rsidP="00F452B9">
      <w:pPr>
        <w:ind w:firstLineChars="200" w:firstLine="480"/>
      </w:pPr>
      <w:bookmarkStart w:id="243" w:name="lt_pId406"/>
      <w:r>
        <w:rPr>
          <w:rFonts w:hint="eastAsia"/>
          <w:lang w:eastAsia="zh-CN"/>
        </w:rPr>
        <w:t>为</w:t>
      </w:r>
      <w:r>
        <w:rPr>
          <w:lang w:eastAsia="zh-CN"/>
        </w:rPr>
        <w:t>使所有各方更好地了解情况，</w:t>
      </w:r>
      <w:r w:rsidRPr="00D64006">
        <w:t>Taddei</w:t>
      </w:r>
      <w:r>
        <w:rPr>
          <w:rFonts w:hint="eastAsia"/>
          <w:lang w:eastAsia="zh-CN"/>
        </w:rPr>
        <w:t>先生</w:t>
      </w:r>
      <w:r>
        <w:rPr>
          <w:lang w:eastAsia="zh-CN"/>
        </w:rPr>
        <w:t>以建设性方式</w:t>
      </w:r>
      <w:r>
        <w:rPr>
          <w:rFonts w:hint="eastAsia"/>
          <w:lang w:eastAsia="zh-CN"/>
        </w:rPr>
        <w:t>提出</w:t>
      </w:r>
      <w:r>
        <w:rPr>
          <w:lang w:eastAsia="zh-CN"/>
        </w:rPr>
        <w:t>了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个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。中国</w:t>
      </w:r>
      <w:r>
        <w:rPr>
          <w:lang w:eastAsia="zh-CN"/>
        </w:rPr>
        <w:t>回答了所有问题并与相关成员充分讨论了这些问题，同时与相关专家进一步合作修改了职责范围。</w:t>
      </w:r>
      <w:bookmarkEnd w:id="243"/>
    </w:p>
    <w:p w:rsidR="00C40FCF" w:rsidRPr="00D64006" w:rsidRDefault="00C40FCF" w:rsidP="00F452B9">
      <w:pPr>
        <w:ind w:firstLineChars="200" w:firstLine="480"/>
      </w:pPr>
      <w:bookmarkStart w:id="244" w:name="lt_pId408"/>
      <w:r>
        <w:rPr>
          <w:rFonts w:hint="eastAsia"/>
          <w:lang w:eastAsia="zh-CN"/>
        </w:rPr>
        <w:t>然而</w:t>
      </w:r>
      <w:r>
        <w:rPr>
          <w:lang w:eastAsia="zh-CN"/>
        </w:rPr>
        <w:t>，特设组会议未能</w:t>
      </w:r>
      <w:r w:rsidR="00F452B9">
        <w:rPr>
          <w:rFonts w:hint="eastAsia"/>
          <w:lang w:eastAsia="zh-CN"/>
        </w:rPr>
        <w:t>在</w:t>
      </w:r>
      <w:r w:rsidR="00F452B9">
        <w:rPr>
          <w:lang w:eastAsia="zh-CN"/>
        </w:rPr>
        <w:t>所有成员国</w:t>
      </w:r>
      <w:r w:rsidR="00F452B9">
        <w:rPr>
          <w:rFonts w:hint="eastAsia"/>
          <w:lang w:eastAsia="zh-CN"/>
        </w:rPr>
        <w:t>之间</w:t>
      </w:r>
      <w:r>
        <w:rPr>
          <w:lang w:eastAsia="zh-CN"/>
        </w:rPr>
        <w:t>就成立</w:t>
      </w:r>
      <w:r w:rsidRPr="00D64006">
        <w:t>FG-QIT4N</w:t>
      </w:r>
      <w:r>
        <w:rPr>
          <w:rFonts w:hint="eastAsia"/>
          <w:lang w:eastAsia="zh-CN"/>
        </w:rPr>
        <w:t>达成</w:t>
      </w:r>
      <w:r>
        <w:rPr>
          <w:lang w:eastAsia="zh-CN"/>
        </w:rPr>
        <w:t>协商一致</w:t>
      </w:r>
      <w:r w:rsidR="00F452B9">
        <w:rPr>
          <w:rFonts w:hint="eastAsia"/>
          <w:lang w:eastAsia="zh-CN"/>
        </w:rPr>
        <w:t>。</w:t>
      </w:r>
      <w:r w:rsidR="00F452B9">
        <w:rPr>
          <w:lang w:eastAsia="zh-CN"/>
        </w:rPr>
        <w:t>该问题</w:t>
      </w:r>
      <w:r>
        <w:rPr>
          <w:lang w:eastAsia="zh-CN"/>
        </w:rPr>
        <w:t>在</w:t>
      </w:r>
      <w:r>
        <w:rPr>
          <w:lang w:eastAsia="zh-CN"/>
        </w:rPr>
        <w:t>TSAG</w:t>
      </w:r>
      <w:r>
        <w:rPr>
          <w:lang w:eastAsia="zh-CN"/>
        </w:rPr>
        <w:t>会议上</w:t>
      </w:r>
      <w:r w:rsidR="00F452B9">
        <w:rPr>
          <w:rFonts w:hint="eastAsia"/>
          <w:lang w:eastAsia="zh-CN"/>
        </w:rPr>
        <w:t>将</w:t>
      </w:r>
      <w:r>
        <w:rPr>
          <w:lang w:eastAsia="zh-CN"/>
        </w:rPr>
        <w:t>继续讨论。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讨论过程中，</w:t>
      </w:r>
      <w:r w:rsidR="00F452B9">
        <w:rPr>
          <w:rFonts w:hint="eastAsia"/>
          <w:lang w:eastAsia="zh-CN"/>
        </w:rPr>
        <w:t>人们</w:t>
      </w:r>
      <w:r w:rsidR="00F452B9">
        <w:rPr>
          <w:lang w:eastAsia="zh-CN"/>
        </w:rPr>
        <w:t>对</w:t>
      </w:r>
      <w:r>
        <w:rPr>
          <w:lang w:eastAsia="zh-CN"/>
        </w:rPr>
        <w:t>量子信息技术的</w:t>
      </w:r>
      <w:r>
        <w:rPr>
          <w:rFonts w:hint="eastAsia"/>
          <w:lang w:eastAsia="zh-CN"/>
        </w:rPr>
        <w:t>重要性</w:t>
      </w:r>
      <w:r w:rsidR="00F452B9">
        <w:rPr>
          <w:rFonts w:hint="eastAsia"/>
          <w:lang w:eastAsia="zh-CN"/>
        </w:rPr>
        <w:t>形成</w:t>
      </w:r>
      <w:r>
        <w:rPr>
          <w:lang w:eastAsia="zh-CN"/>
        </w:rPr>
        <w:t>广泛共识。</w:t>
      </w:r>
      <w:bookmarkEnd w:id="244"/>
    </w:p>
    <w:p w:rsidR="00C40FCF" w:rsidRPr="00D64006" w:rsidRDefault="00C40FCF" w:rsidP="00C40FCF">
      <w:pPr>
        <w:ind w:firstLineChars="200" w:firstLine="480"/>
      </w:pPr>
      <w:bookmarkStart w:id="245" w:name="lt_pId410"/>
      <w:r>
        <w:rPr>
          <w:rFonts w:hint="eastAsia"/>
          <w:lang w:eastAsia="zh-CN"/>
        </w:rPr>
        <w:t>使</w:t>
      </w:r>
      <w:r>
        <w:rPr>
          <w:lang w:eastAsia="zh-CN"/>
        </w:rPr>
        <w:t>我们困惑不解的是，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已</w:t>
      </w:r>
      <w:r>
        <w:rPr>
          <w:lang w:eastAsia="zh-CN"/>
        </w:rPr>
        <w:t>成立了七个焦点组，为何不能成立这个如此重要的焦点组</w:t>
      </w:r>
      <w:r>
        <w:rPr>
          <w:rFonts w:hint="eastAsia"/>
          <w:lang w:eastAsia="zh-CN"/>
        </w:rPr>
        <w:t>？</w:t>
      </w:r>
      <w:bookmarkEnd w:id="245"/>
    </w:p>
    <w:p w:rsidR="00C40FCF" w:rsidRDefault="00C40FCF" w:rsidP="00F452B9">
      <w:pPr>
        <w:ind w:firstLineChars="200" w:firstLine="480"/>
        <w:rPr>
          <w:lang w:eastAsia="zh-CN"/>
        </w:rPr>
      </w:pPr>
      <w:bookmarkStart w:id="246" w:name="lt_pId411"/>
      <w:r>
        <w:rPr>
          <w:rFonts w:hint="eastAsia"/>
          <w:lang w:eastAsia="zh-CN"/>
        </w:rPr>
        <w:t>无论如何</w:t>
      </w:r>
      <w:r>
        <w:rPr>
          <w:lang w:eastAsia="zh-CN"/>
        </w:rPr>
        <w:t>，我们</w:t>
      </w:r>
      <w:r w:rsidR="00F452B9">
        <w:rPr>
          <w:rFonts w:hint="eastAsia"/>
          <w:lang w:eastAsia="zh-CN"/>
        </w:rPr>
        <w:t>希望</w:t>
      </w:r>
      <w:r>
        <w:rPr>
          <w:lang w:eastAsia="zh-CN"/>
        </w:rPr>
        <w:t>感谢</w:t>
      </w:r>
      <w:r>
        <w:rPr>
          <w:rFonts w:hint="eastAsia"/>
          <w:lang w:eastAsia="zh-CN"/>
        </w:rPr>
        <w:t>在</w:t>
      </w:r>
      <w:r>
        <w:rPr>
          <w:lang w:eastAsia="zh-CN"/>
        </w:rPr>
        <w:t>讨论中</w:t>
      </w:r>
      <w:r>
        <w:rPr>
          <w:rFonts w:hint="eastAsia"/>
          <w:lang w:eastAsia="zh-CN"/>
        </w:rPr>
        <w:t>对</w:t>
      </w:r>
      <w:r>
        <w:rPr>
          <w:lang w:eastAsia="zh-CN"/>
        </w:rPr>
        <w:t>中国提案表达</w:t>
      </w:r>
      <w:r w:rsidR="00F452B9">
        <w:rPr>
          <w:rFonts w:hint="eastAsia"/>
          <w:lang w:eastAsia="zh-CN"/>
        </w:rPr>
        <w:t>关注</w:t>
      </w:r>
      <w:r>
        <w:rPr>
          <w:lang w:eastAsia="zh-CN"/>
        </w:rPr>
        <w:t>并给予支持的所有国家和成员。与此同时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我们衷心希望，</w:t>
      </w:r>
      <w:r>
        <w:rPr>
          <w:lang w:eastAsia="zh-CN"/>
        </w:rPr>
        <w:t>ITU-T</w:t>
      </w:r>
      <w:r w:rsidR="00F452B9">
        <w:rPr>
          <w:rFonts w:hint="eastAsia"/>
          <w:lang w:eastAsia="zh-CN"/>
        </w:rPr>
        <w:t>本</w:t>
      </w:r>
      <w:r w:rsidR="00F452B9">
        <w:rPr>
          <w:lang w:eastAsia="zh-CN"/>
        </w:rPr>
        <w:t>着</w:t>
      </w:r>
      <w:r>
        <w:rPr>
          <w:lang w:eastAsia="zh-CN"/>
        </w:rPr>
        <w:t>更加</w:t>
      </w:r>
      <w:r>
        <w:rPr>
          <w:rFonts w:hint="eastAsia"/>
          <w:lang w:eastAsia="zh-CN"/>
        </w:rPr>
        <w:t>开放</w:t>
      </w:r>
      <w:r>
        <w:rPr>
          <w:lang w:eastAsia="zh-CN"/>
        </w:rPr>
        <w:t>的姿态</w:t>
      </w:r>
      <w:r w:rsidR="00F452B9">
        <w:rPr>
          <w:rFonts w:hint="eastAsia"/>
          <w:lang w:eastAsia="zh-CN"/>
        </w:rPr>
        <w:t>，</w:t>
      </w:r>
      <w:r>
        <w:rPr>
          <w:lang w:eastAsia="zh-CN"/>
        </w:rPr>
        <w:t>及时就新的技术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研究</w:t>
      </w:r>
      <w:r w:rsidR="00F452B9">
        <w:rPr>
          <w:rFonts w:hint="eastAsia"/>
          <w:lang w:eastAsia="zh-CN"/>
        </w:rPr>
        <w:t>，同时</w:t>
      </w:r>
      <w:r>
        <w:rPr>
          <w:lang w:eastAsia="zh-CN"/>
        </w:rPr>
        <w:t>利用焦点组这类手段吸引</w:t>
      </w:r>
      <w:r>
        <w:rPr>
          <w:lang w:eastAsia="zh-CN"/>
        </w:rPr>
        <w:t>ITU-T</w:t>
      </w:r>
      <w:r>
        <w:rPr>
          <w:lang w:eastAsia="zh-CN"/>
        </w:rPr>
        <w:t>内外成员就新技术交流意见和想法并推进研究组的标准化工作。</w:t>
      </w:r>
    </w:p>
    <w:p w:rsidR="00C40FCF" w:rsidRPr="00D64006" w:rsidRDefault="00F452B9" w:rsidP="00C40FCF">
      <w:pPr>
        <w:ind w:firstLineChars="200" w:firstLine="480"/>
      </w:pPr>
      <w:r>
        <w:rPr>
          <w:rFonts w:hint="eastAsia"/>
          <w:lang w:eastAsia="zh-CN"/>
        </w:rPr>
        <w:t>未来</w:t>
      </w:r>
      <w:r>
        <w:rPr>
          <w:lang w:eastAsia="zh-CN"/>
        </w:rPr>
        <w:t>，</w:t>
      </w:r>
      <w:r w:rsidR="00C40FCF">
        <w:rPr>
          <w:rFonts w:hint="eastAsia"/>
          <w:lang w:eastAsia="zh-CN"/>
        </w:rPr>
        <w:t>我们</w:t>
      </w:r>
      <w:r w:rsidR="00C40FCF">
        <w:rPr>
          <w:lang w:eastAsia="zh-CN"/>
        </w:rPr>
        <w:t>愿意参加相关标准化研究并继续促进</w:t>
      </w:r>
      <w:bookmarkStart w:id="247" w:name="lt_pId413"/>
      <w:bookmarkEnd w:id="246"/>
      <w:r w:rsidR="00C40FCF" w:rsidRPr="00D64006">
        <w:t>FG-QIT4N</w:t>
      </w:r>
      <w:r w:rsidR="00C40FCF">
        <w:rPr>
          <w:rFonts w:hint="eastAsia"/>
          <w:lang w:eastAsia="zh-CN"/>
        </w:rPr>
        <w:t>的</w:t>
      </w:r>
      <w:r w:rsidR="00C40FCF">
        <w:rPr>
          <w:lang w:eastAsia="zh-CN"/>
        </w:rPr>
        <w:t>成立。</w:t>
      </w:r>
      <w:bookmarkEnd w:id="247"/>
    </w:p>
    <w:p w:rsidR="00C40FCF" w:rsidRPr="00D64006" w:rsidRDefault="00C40FCF" w:rsidP="00C87F74">
      <w:pPr>
        <w:ind w:firstLineChars="200" w:firstLine="480"/>
      </w:pPr>
      <w:bookmarkStart w:id="248" w:name="lt_pId414"/>
      <w:r>
        <w:rPr>
          <w:rFonts w:hint="eastAsia"/>
          <w:lang w:eastAsia="zh-CN"/>
        </w:rPr>
        <w:t>考虑</w:t>
      </w:r>
      <w:r>
        <w:rPr>
          <w:lang w:eastAsia="zh-CN"/>
        </w:rPr>
        <w:t>到有必要为</w:t>
      </w:r>
      <w:r>
        <w:rPr>
          <w:lang w:eastAsia="zh-CN"/>
        </w:rPr>
        <w:t>ITU-T</w:t>
      </w:r>
      <w:r>
        <w:rPr>
          <w:lang w:eastAsia="zh-CN"/>
        </w:rPr>
        <w:t>各方提供更加开放和深入讨论量子信息技术的机会。根据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报告，我们希望</w:t>
      </w:r>
      <w:r>
        <w:rPr>
          <w:rFonts w:hint="eastAsia"/>
          <w:lang w:eastAsia="zh-CN"/>
        </w:rPr>
        <w:t>在</w:t>
      </w:r>
      <w:r>
        <w:rPr>
          <w:lang w:eastAsia="zh-CN"/>
        </w:rPr>
        <w:t>中国承办</w:t>
      </w:r>
      <w:r>
        <w:rPr>
          <w:rFonts w:hint="eastAsia"/>
          <w:lang w:eastAsia="zh-CN"/>
        </w:rPr>
        <w:t>由</w:t>
      </w:r>
      <w:r>
        <w:rPr>
          <w:lang w:eastAsia="zh-CN"/>
        </w:rPr>
        <w:t>ITU-T</w:t>
      </w:r>
      <w:r>
        <w:rPr>
          <w:lang w:eastAsia="zh-CN"/>
        </w:rPr>
        <w:t>组织的量子信息技术讲习班。该</w:t>
      </w:r>
      <w:r>
        <w:rPr>
          <w:rFonts w:hint="eastAsia"/>
          <w:lang w:eastAsia="zh-CN"/>
        </w:rPr>
        <w:t>讲习班</w:t>
      </w:r>
      <w:r>
        <w:rPr>
          <w:lang w:eastAsia="zh-CN"/>
        </w:rPr>
        <w:t>计划于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或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举办，为期两天半。地点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设在上海或香港</w:t>
      </w:r>
      <w:r>
        <w:rPr>
          <w:rFonts w:hint="eastAsia"/>
          <w:lang w:eastAsia="zh-CN"/>
        </w:rPr>
        <w:t>（仍需</w:t>
      </w:r>
      <w:r>
        <w:rPr>
          <w:lang w:eastAsia="zh-CN"/>
        </w:rPr>
        <w:t>进一步确认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热烈</w:t>
      </w:r>
      <w:r>
        <w:rPr>
          <w:lang w:eastAsia="zh-CN"/>
        </w:rPr>
        <w:t>欢迎各位的参加，与所有</w:t>
      </w:r>
      <w:r>
        <w:rPr>
          <w:lang w:eastAsia="zh-CN"/>
        </w:rPr>
        <w:t>ITU-T</w:t>
      </w:r>
      <w:r>
        <w:rPr>
          <w:lang w:eastAsia="zh-CN"/>
        </w:rPr>
        <w:t>成员国、部门成员、部门准成员和学术机构</w:t>
      </w:r>
      <w:r>
        <w:rPr>
          <w:rFonts w:hint="eastAsia"/>
          <w:lang w:eastAsia="zh-CN"/>
        </w:rPr>
        <w:t>、</w:t>
      </w:r>
      <w:r>
        <w:rPr>
          <w:lang w:eastAsia="zh-CN"/>
        </w:rPr>
        <w:t>业界以及其他利益攸关方开展交流和</w:t>
      </w:r>
      <w:r>
        <w:rPr>
          <w:rFonts w:hint="eastAsia"/>
          <w:lang w:eastAsia="zh-CN"/>
        </w:rPr>
        <w:t>讨论</w:t>
      </w:r>
      <w:r>
        <w:rPr>
          <w:lang w:eastAsia="zh-CN"/>
        </w:rPr>
        <w:t>。</w:t>
      </w:r>
      <w:bookmarkEnd w:id="248"/>
    </w:p>
    <w:p w:rsidR="00A22E92" w:rsidRDefault="00A22E92">
      <w:pPr>
        <w:spacing w:before="0"/>
        <w:rPr>
          <w:rFonts w:ascii="SimSun" w:eastAsia="SimSun" w:hAnsi="SimSun" w:cs="SimSun"/>
          <w:b/>
          <w:sz w:val="28"/>
          <w:szCs w:val="20"/>
          <w:lang w:val="fr-CH" w:eastAsia="zh-CN"/>
        </w:rPr>
      </w:pPr>
      <w:bookmarkStart w:id="249" w:name="_Annex_E_Statement"/>
      <w:bookmarkStart w:id="250" w:name="lt_pId418"/>
      <w:bookmarkEnd w:id="249"/>
      <w:r>
        <w:rPr>
          <w:rFonts w:ascii="SimSun" w:eastAsia="SimSun" w:hAnsi="SimSun" w:cs="SimSun"/>
          <w:lang w:val="fr-CH" w:eastAsia="zh-CN"/>
        </w:rPr>
        <w:br w:type="page"/>
      </w:r>
    </w:p>
    <w:p w:rsidR="00C40FCF" w:rsidRPr="007C4701" w:rsidRDefault="00C40FCF" w:rsidP="007C4701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142" w:hanging="142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w:bookmarkStart w:id="251" w:name="_Toc536023950"/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lastRenderedPageBreak/>
        <w:t>附件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E</w:t>
      </w:r>
      <w:bookmarkEnd w:id="250"/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bookmarkStart w:id="252" w:name="lt_pId419"/>
      <w:r w:rsidR="00A22E92"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br/>
      </w:r>
      <w:r w:rsidRPr="007C4701">
        <w:rPr>
          <w:rFonts w:asciiTheme="majorBidi" w:eastAsia="SimSun" w:hAnsiTheme="majorBidi" w:cstheme="majorBidi" w:hint="eastAsia"/>
          <w:sz w:val="28"/>
          <w:szCs w:val="28"/>
          <w:lang w:eastAsia="zh-CN"/>
        </w:rPr>
        <w:t>俄罗斯</w:t>
      </w:r>
      <w:r w:rsidRPr="007C4701">
        <w:rPr>
          <w:rFonts w:asciiTheme="majorBidi" w:eastAsia="SimSun" w:hAnsiTheme="majorBidi" w:cstheme="majorBidi"/>
          <w:sz w:val="28"/>
          <w:szCs w:val="28"/>
          <w:lang w:eastAsia="zh-CN"/>
        </w:rPr>
        <w:t>联邦的声明</w:t>
      </w:r>
      <w:bookmarkEnd w:id="251"/>
      <w:bookmarkEnd w:id="252"/>
    </w:p>
    <w:p w:rsidR="00C40FCF" w:rsidRPr="00953D7D" w:rsidRDefault="00C40FCF" w:rsidP="00C40FCF">
      <w:pPr>
        <w:ind w:firstLineChars="200" w:firstLine="480"/>
        <w:jc w:val="both"/>
      </w:pPr>
      <w:bookmarkStart w:id="253" w:name="lt_pId420"/>
      <w:r>
        <w:rPr>
          <w:rFonts w:hint="eastAsia"/>
          <w:lang w:eastAsia="zh-CN"/>
        </w:rPr>
        <w:t>俄罗斯</w:t>
      </w:r>
      <w:r>
        <w:rPr>
          <w:lang w:eastAsia="zh-CN"/>
        </w:rPr>
        <w:t>联邦看到</w:t>
      </w:r>
      <w:r w:rsidRPr="00953D7D">
        <w:t>A.1</w:t>
      </w:r>
      <w:r>
        <w:t>、</w:t>
      </w:r>
      <w:r w:rsidRPr="00953D7D">
        <w:t>A.5</w:t>
      </w:r>
      <w:r>
        <w:t>、</w:t>
      </w:r>
      <w:r w:rsidRPr="00953D7D">
        <w:t>A.25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决议在</w:t>
      </w:r>
      <w:r>
        <w:rPr>
          <w:rFonts w:hint="eastAsia"/>
          <w:lang w:eastAsia="zh-CN"/>
        </w:rPr>
        <w:t>本次</w:t>
      </w:r>
      <w:r>
        <w:rPr>
          <w:lang w:eastAsia="zh-CN"/>
        </w:rPr>
        <w:t>会议上经历了重大修改</w:t>
      </w:r>
      <w:r>
        <w:rPr>
          <w:rFonts w:hint="eastAsia"/>
          <w:lang w:eastAsia="zh-CN"/>
        </w:rPr>
        <w:t>并</w:t>
      </w:r>
      <w:r>
        <w:rPr>
          <w:lang w:eastAsia="zh-CN"/>
        </w:rPr>
        <w:t>仍有尚未解决的问题。</w:t>
      </w:r>
      <w:bookmarkEnd w:id="253"/>
    </w:p>
    <w:p w:rsidR="00C40FCF" w:rsidRDefault="00C40FCF" w:rsidP="00C40FCF">
      <w:pPr>
        <w:ind w:firstLineChars="200" w:firstLine="480"/>
        <w:jc w:val="both"/>
        <w:rPr>
          <w:lang w:eastAsia="zh-CN"/>
        </w:rPr>
      </w:pPr>
      <w:bookmarkStart w:id="254" w:name="lt_pId421"/>
      <w:r>
        <w:rPr>
          <w:rFonts w:hint="eastAsia"/>
          <w:lang w:eastAsia="zh-CN"/>
        </w:rPr>
        <w:t>这些</w:t>
      </w:r>
      <w:r>
        <w:rPr>
          <w:lang w:eastAsia="zh-CN"/>
        </w:rPr>
        <w:t>修改来自所收到的文稿</w:t>
      </w:r>
      <w:r>
        <w:rPr>
          <w:rFonts w:hint="eastAsia"/>
          <w:lang w:eastAsia="zh-CN"/>
        </w:rPr>
        <w:t>、</w:t>
      </w:r>
      <w:r>
        <w:rPr>
          <w:lang w:eastAsia="zh-CN"/>
        </w:rPr>
        <w:t>本次会议的讨论以及本主管部门在前一次</w:t>
      </w:r>
      <w:r>
        <w:rPr>
          <w:lang w:eastAsia="zh-CN"/>
        </w:rPr>
        <w:t>TSAG</w:t>
      </w:r>
      <w:r>
        <w:rPr>
          <w:lang w:eastAsia="zh-CN"/>
        </w:rPr>
        <w:t>会议中提出的问题。</w:t>
      </w:r>
    </w:p>
    <w:p w:rsidR="00C40FCF" w:rsidRPr="00D64006" w:rsidRDefault="00C40FCF" w:rsidP="00C40FCF">
      <w:pPr>
        <w:ind w:firstLineChars="200" w:firstLine="480"/>
        <w:jc w:val="both"/>
      </w:pPr>
      <w:r>
        <w:rPr>
          <w:lang w:eastAsia="zh-CN"/>
        </w:rPr>
        <w:t>尚未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的问题包括：</w:t>
      </w:r>
      <w:bookmarkEnd w:id="254"/>
    </w:p>
    <w:p w:rsidR="00C40FCF" w:rsidRPr="00D64006" w:rsidRDefault="00DC70E4" w:rsidP="00DC70E4">
      <w:pPr>
        <w:pStyle w:val="enumlev1"/>
        <w:ind w:left="851" w:hanging="851"/>
      </w:pPr>
      <w:bookmarkStart w:id="255" w:name="lt_pId423"/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="00C40FCF">
        <w:rPr>
          <w:rFonts w:hint="eastAsia"/>
          <w:lang w:eastAsia="zh-CN"/>
        </w:rPr>
        <w:t>与</w:t>
      </w:r>
      <w:r w:rsidR="00C40FCF">
        <w:rPr>
          <w:lang w:eastAsia="zh-CN"/>
        </w:rPr>
        <w:t>国际电联合作的伙伴关系的法律地位</w:t>
      </w:r>
      <w:r w:rsidR="001466A2">
        <w:rPr>
          <w:rFonts w:hint="eastAsia"/>
          <w:lang w:eastAsia="zh-CN"/>
        </w:rPr>
        <w:t>及</w:t>
      </w:r>
      <w:r w:rsidR="00C40FCF">
        <w:rPr>
          <w:lang w:eastAsia="zh-CN"/>
        </w:rPr>
        <w:t>其对</w:t>
      </w:r>
      <w:r w:rsidR="00C40FCF" w:rsidRPr="00D64006">
        <w:t>A.1</w:t>
      </w:r>
      <w:r w:rsidR="00C40FCF">
        <w:t>、</w:t>
      </w:r>
      <w:r w:rsidR="00C40FCF">
        <w:t>A.5</w:t>
      </w:r>
      <w:r w:rsidR="00C40FCF">
        <w:rPr>
          <w:rFonts w:hint="eastAsia"/>
          <w:lang w:eastAsia="zh-CN"/>
        </w:rPr>
        <w:t>和</w:t>
      </w:r>
      <w:r w:rsidR="00C40FCF" w:rsidRPr="00D64006">
        <w:t>A.25</w:t>
      </w:r>
      <w:r w:rsidR="00C40FCF">
        <w:rPr>
          <w:rFonts w:hint="eastAsia"/>
          <w:lang w:eastAsia="zh-CN"/>
        </w:rPr>
        <w:t>程序</w:t>
      </w:r>
      <w:r w:rsidR="00C40FCF">
        <w:rPr>
          <w:lang w:eastAsia="zh-CN"/>
        </w:rPr>
        <w:t>的影响。</w:t>
      </w:r>
      <w:bookmarkEnd w:id="255"/>
    </w:p>
    <w:p w:rsidR="00C40FCF" w:rsidRPr="00D64006" w:rsidRDefault="00DC70E4" w:rsidP="00DC70E4">
      <w:pPr>
        <w:pStyle w:val="enumlev1"/>
        <w:ind w:left="851" w:hanging="851"/>
      </w:pPr>
      <w:bookmarkStart w:id="256" w:name="lt_pId424"/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1466A2">
        <w:rPr>
          <w:rFonts w:hint="eastAsia"/>
          <w:lang w:eastAsia="zh-CN"/>
        </w:rPr>
        <w:t>全方位</w:t>
      </w:r>
      <w:r w:rsidR="001466A2">
        <w:rPr>
          <w:lang w:eastAsia="zh-CN"/>
        </w:rPr>
        <w:t>的</w:t>
      </w:r>
      <w:r w:rsidR="00C40FCF">
        <w:t>IPR</w:t>
      </w:r>
      <w:r w:rsidR="00C40FCF">
        <w:rPr>
          <w:lang w:eastAsia="zh-CN"/>
        </w:rPr>
        <w:t>问题，包括（</w:t>
      </w:r>
      <w:r w:rsidR="00C40FCF">
        <w:rPr>
          <w:rFonts w:hint="eastAsia"/>
          <w:lang w:eastAsia="zh-CN"/>
        </w:rPr>
        <w:t>但</w:t>
      </w:r>
      <w:r w:rsidR="00C40FCF">
        <w:rPr>
          <w:lang w:eastAsia="zh-CN"/>
        </w:rPr>
        <w:t>不局限）</w:t>
      </w:r>
      <w:bookmarkEnd w:id="256"/>
      <w:r w:rsidR="00C40FCF">
        <w:rPr>
          <w:rFonts w:hint="eastAsia"/>
          <w:lang w:eastAsia="zh-CN"/>
        </w:rPr>
        <w:t>：</w:t>
      </w:r>
    </w:p>
    <w:p w:rsidR="00C40FCF" w:rsidRPr="00D64006" w:rsidRDefault="00DC70E4" w:rsidP="00DC70E4">
      <w:pPr>
        <w:pStyle w:val="enumlev2"/>
        <w:ind w:left="1560" w:hanging="709"/>
      </w:pPr>
      <w:bookmarkStart w:id="257" w:name="lt_pId425"/>
      <w:r>
        <w:rPr>
          <w:rFonts w:eastAsia="MS Mincho" w:hint="eastAsia"/>
        </w:rPr>
        <w:t>a)</w:t>
      </w:r>
      <w:r>
        <w:rPr>
          <w:rFonts w:eastAsia="MS Mincho" w:hint="eastAsia"/>
        </w:rPr>
        <w:tab/>
      </w:r>
      <w:r w:rsidR="00C40FCF">
        <w:t>对成员国使用</w:t>
      </w:r>
      <w:r w:rsidR="00C40FCF">
        <w:rPr>
          <w:rFonts w:hint="eastAsia"/>
          <w:lang w:eastAsia="zh-CN"/>
        </w:rPr>
        <w:t>/</w:t>
      </w:r>
      <w:r w:rsidR="00C40FCF">
        <w:rPr>
          <w:lang w:eastAsia="zh-CN"/>
        </w:rPr>
        <w:t>维护</w:t>
      </w:r>
      <w:r w:rsidR="00C40FCF">
        <w:rPr>
          <w:lang w:eastAsia="zh-CN"/>
        </w:rPr>
        <w:t>ITU-T</w:t>
      </w:r>
      <w:r w:rsidR="00C40FCF">
        <w:rPr>
          <w:lang w:eastAsia="zh-CN"/>
        </w:rPr>
        <w:t>建议书中所涉及的伙伴关系版权案文可能的限制</w:t>
      </w:r>
      <w:bookmarkEnd w:id="257"/>
      <w:r w:rsidR="00C40FCF">
        <w:rPr>
          <w:rFonts w:hint="eastAsia"/>
          <w:lang w:eastAsia="zh-CN"/>
        </w:rPr>
        <w:t>；</w:t>
      </w:r>
    </w:p>
    <w:p w:rsidR="00C40FCF" w:rsidRPr="00D64006" w:rsidRDefault="00DC70E4" w:rsidP="00DC70E4">
      <w:pPr>
        <w:pStyle w:val="enumlev2"/>
        <w:ind w:left="1560" w:hanging="709"/>
      </w:pPr>
      <w:bookmarkStart w:id="258" w:name="lt_pId426"/>
      <w:r>
        <w:rPr>
          <w:rFonts w:eastAsia="MS Mincho" w:hint="eastAsia"/>
        </w:rPr>
        <w:t>b)</w:t>
      </w:r>
      <w:r>
        <w:rPr>
          <w:rFonts w:eastAsia="MS Mincho" w:hint="eastAsia"/>
        </w:rPr>
        <w:tab/>
      </w:r>
      <w:r w:rsidR="00C40FCF">
        <w:t>对在拟议版权案文中排除使用商标的</w:t>
      </w:r>
      <w:r w:rsidR="00C40FCF">
        <w:rPr>
          <w:rFonts w:hint="eastAsia"/>
          <w:lang w:eastAsia="zh-CN"/>
        </w:rPr>
        <w:t>可能</w:t>
      </w:r>
      <w:r w:rsidR="00C40FCF">
        <w:rPr>
          <w:lang w:eastAsia="zh-CN"/>
        </w:rPr>
        <w:t>限制以及在</w:t>
      </w:r>
      <w:r w:rsidR="00C40FCF">
        <w:rPr>
          <w:lang w:eastAsia="zh-CN"/>
        </w:rPr>
        <w:t>ITU-T</w:t>
      </w:r>
      <w:r w:rsidR="00C40FCF">
        <w:rPr>
          <w:lang w:eastAsia="zh-CN"/>
        </w:rPr>
        <w:t>建议书案文和标题中使用商标的义务</w:t>
      </w:r>
      <w:bookmarkEnd w:id="258"/>
      <w:r w:rsidR="00C40FCF">
        <w:rPr>
          <w:rFonts w:hint="eastAsia"/>
          <w:lang w:eastAsia="zh-CN"/>
        </w:rPr>
        <w:t>；</w:t>
      </w:r>
    </w:p>
    <w:p w:rsidR="00C40FCF" w:rsidRPr="00D64006" w:rsidRDefault="00DC70E4" w:rsidP="00DC70E4">
      <w:pPr>
        <w:pStyle w:val="enumlev1"/>
        <w:ind w:left="851" w:hanging="851"/>
        <w:rPr>
          <w:lang w:eastAsia="zh-CN"/>
        </w:rPr>
      </w:pPr>
      <w:bookmarkStart w:id="259" w:name="lt_pId427"/>
      <w:r>
        <w:rPr>
          <w:rFonts w:hint="eastAsia"/>
          <w:lang w:eastAsia="zh-CN"/>
        </w:rPr>
        <w:t>3)</w:t>
      </w:r>
      <w:r>
        <w:rPr>
          <w:rFonts w:hint="eastAsia"/>
          <w:lang w:eastAsia="zh-CN"/>
        </w:rPr>
        <w:tab/>
      </w:r>
      <w:r w:rsidR="001466A2">
        <w:rPr>
          <w:lang w:eastAsia="zh-CN"/>
        </w:rPr>
        <w:t>上述问题</w:t>
      </w:r>
      <w:r w:rsidR="00C40FCF">
        <w:rPr>
          <w:lang w:eastAsia="zh-CN"/>
        </w:rPr>
        <w:t>对成员国的透明度。</w:t>
      </w:r>
      <w:bookmarkEnd w:id="259"/>
    </w:p>
    <w:p w:rsidR="00653262" w:rsidRDefault="00C40FCF" w:rsidP="00653262">
      <w:pPr>
        <w:ind w:firstLineChars="200" w:firstLine="480"/>
        <w:jc w:val="both"/>
        <w:rPr>
          <w:rFonts w:eastAsia="MS Mincho"/>
        </w:rPr>
      </w:pPr>
      <w:bookmarkStart w:id="260" w:name="lt_pId428"/>
      <w:r>
        <w:rPr>
          <w:lang w:eastAsia="zh-CN"/>
        </w:rPr>
        <w:t>俄罗斯联邦认为</w:t>
      </w:r>
      <w:r w:rsidRPr="00D64006">
        <w:t>A.1</w:t>
      </w:r>
      <w:r>
        <w:t>、</w:t>
      </w:r>
      <w:r w:rsidRPr="00D64006">
        <w:t>A.5</w:t>
      </w:r>
      <w:r>
        <w:t>、</w:t>
      </w:r>
      <w:r w:rsidRPr="00D64006">
        <w:t>A.25</w:t>
      </w:r>
      <w:r>
        <w:t>尚未</w:t>
      </w:r>
      <w:r w:rsidR="001466A2">
        <w:rPr>
          <w:rFonts w:hint="eastAsia"/>
          <w:lang w:eastAsia="zh-CN"/>
        </w:rPr>
        <w:t>达到可以</w:t>
      </w:r>
      <w:r>
        <w:t>在本次会议上启动传统批准程序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）</w:t>
      </w:r>
      <w:r w:rsidR="001466A2">
        <w:rPr>
          <w:rFonts w:hint="eastAsia"/>
          <w:lang w:eastAsia="zh-CN"/>
        </w:rPr>
        <w:t>的</w:t>
      </w:r>
      <w:r w:rsidR="001466A2">
        <w:rPr>
          <w:lang w:eastAsia="zh-CN"/>
        </w:rPr>
        <w:t>成熟度</w:t>
      </w:r>
      <w:r>
        <w:t>。</w:t>
      </w:r>
      <w:bookmarkEnd w:id="260"/>
      <w:bookmarkEnd w:id="199"/>
    </w:p>
    <w:p w:rsidR="00653262" w:rsidRDefault="00653262" w:rsidP="00653262">
      <w:pPr>
        <w:ind w:firstLineChars="200" w:firstLine="480"/>
        <w:jc w:val="both"/>
        <w:rPr>
          <w:rFonts w:eastAsia="MS Mincho"/>
        </w:rPr>
      </w:pPr>
    </w:p>
    <w:p w:rsidR="00653262" w:rsidRPr="000D4241" w:rsidRDefault="00653262" w:rsidP="00653262">
      <w:pPr>
        <w:ind w:firstLineChars="200" w:firstLine="480"/>
        <w:jc w:val="center"/>
        <w:rPr>
          <w:rFonts w:eastAsia="MS Mincho"/>
          <w:lang w:val="en-US" w:eastAsia="zh-CN"/>
        </w:rPr>
      </w:pPr>
      <w:r>
        <w:rPr>
          <w:rFonts w:eastAsia="MS Mincho" w:hint="eastAsia"/>
        </w:rPr>
        <w:t>__________________</w:t>
      </w:r>
    </w:p>
    <w:sectPr w:rsidR="00653262" w:rsidRPr="000D4241" w:rsidSect="00766A80">
      <w:headerReference w:type="default" r:id="rId6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0B" w:rsidRDefault="0006330B">
      <w:r>
        <w:separator/>
      </w:r>
    </w:p>
  </w:endnote>
  <w:endnote w:type="continuationSeparator" w:id="0">
    <w:p w:rsidR="0006330B" w:rsidRDefault="0006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0B" w:rsidRDefault="0006330B">
      <w:r>
        <w:separator/>
      </w:r>
    </w:p>
  </w:footnote>
  <w:footnote w:type="continuationSeparator" w:id="0">
    <w:p w:rsidR="0006330B" w:rsidRDefault="0006330B">
      <w:r>
        <w:continuationSeparator/>
      </w:r>
    </w:p>
  </w:footnote>
  <w:footnote w:id="1">
    <w:p w:rsidR="0006330B" w:rsidRPr="00A74F38" w:rsidRDefault="0006330B" w:rsidP="00A74F38">
      <w:pPr>
        <w:pStyle w:val="FootnoteText"/>
        <w:tabs>
          <w:tab w:val="left" w:pos="284"/>
        </w:tabs>
        <w:rPr>
          <w:rFonts w:asciiTheme="majorBidi" w:hAnsiTheme="majorBidi" w:cstheme="majorBidi"/>
        </w:rPr>
      </w:pPr>
      <w:r w:rsidRPr="00641DC8">
        <w:rPr>
          <w:rStyle w:val="FootnoteReference"/>
          <w:sz w:val="18"/>
          <w:szCs w:val="18"/>
        </w:rPr>
        <w:footnoteRef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网</w:t>
      </w:r>
      <w:r>
        <w:rPr>
          <w:rFonts w:asciiTheme="majorBidi" w:hAnsiTheme="majorBidi" w:cstheme="majorBidi"/>
          <w:lang w:eastAsia="zh-CN"/>
        </w:rPr>
        <w:t>播记录请查阅</w:t>
      </w:r>
      <w:r>
        <w:rPr>
          <w:rFonts w:asciiTheme="majorBidi" w:hAnsiTheme="majorBidi" w:cstheme="majorBidi" w:hint="eastAsia"/>
          <w:lang w:eastAsia="zh-CN"/>
        </w:rPr>
        <w:t>以下</w:t>
      </w:r>
      <w:r>
        <w:rPr>
          <w:rFonts w:asciiTheme="majorBidi" w:hAnsiTheme="majorBidi" w:cstheme="majorBidi"/>
          <w:lang w:eastAsia="zh-CN"/>
        </w:rPr>
        <w:t>网站：</w:t>
      </w:r>
      <w:hyperlink r:id="rId1" w:history="1">
        <w:r w:rsidRPr="00600110">
          <w:rPr>
            <w:rStyle w:val="Hyperlink"/>
          </w:rPr>
          <w:t>https://www.itu.int/en/ITU-T/tsag/2017-2020/Pages/webcasts-l.aspx</w:t>
        </w:r>
      </w:hyperlink>
      <w:r>
        <w:rPr>
          <w:rFonts w:asciiTheme="majorBidi" w:hAnsiTheme="majorBidi" w:cstheme="majorBidi" w:hint="eastAsia"/>
          <w:lang w:eastAsia="zh-CN"/>
        </w:rPr>
        <w:t>。存档的网</w:t>
      </w:r>
      <w:r>
        <w:rPr>
          <w:rFonts w:asciiTheme="majorBidi" w:hAnsiTheme="majorBidi" w:cstheme="majorBidi"/>
          <w:lang w:eastAsia="zh-CN"/>
        </w:rPr>
        <w:t>播直接链路在</w:t>
      </w:r>
      <w:hyperlink r:id="rId2" w:history="1">
        <w:r>
          <w:rPr>
            <w:rStyle w:val="Hyperlink"/>
            <w:rFonts w:asciiTheme="majorBidi" w:hAnsiTheme="majorBidi" w:cstheme="majorBidi" w:hint="eastAsia"/>
            <w:lang w:eastAsia="zh-CN"/>
          </w:rPr>
          <w:t>此处</w:t>
        </w:r>
      </w:hyperlink>
      <w:r>
        <w:rPr>
          <w:rStyle w:val="Hyperlink"/>
          <w:rFonts w:asciiTheme="majorBidi" w:hAnsiTheme="majorBidi" w:cstheme="majorBidi" w:hint="eastAsia"/>
          <w:color w:val="auto"/>
          <w:u w:val="none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0B" w:rsidRDefault="0006330B" w:rsidP="00D75075">
    <w:pPr>
      <w:pStyle w:val="Header"/>
      <w:rPr>
        <w:sz w:val="18"/>
        <w:szCs w:val="18"/>
        <w:lang w:eastAsia="zh-CN"/>
      </w:rPr>
    </w:pPr>
    <w:r w:rsidRPr="00EE5C99">
      <w:rPr>
        <w:sz w:val="18"/>
        <w:szCs w:val="18"/>
      </w:rPr>
      <w:t xml:space="preserve">- </w:t>
    </w:r>
    <w:r w:rsidRPr="00EE5C99">
      <w:rPr>
        <w:sz w:val="18"/>
        <w:szCs w:val="18"/>
      </w:rPr>
      <w:fldChar w:fldCharType="begin"/>
    </w:r>
    <w:r w:rsidRPr="00EE5C99">
      <w:rPr>
        <w:sz w:val="18"/>
        <w:szCs w:val="18"/>
      </w:rPr>
      <w:instrText>PAGE</w:instrText>
    </w:r>
    <w:r w:rsidRPr="00EE5C99">
      <w:rPr>
        <w:sz w:val="18"/>
        <w:szCs w:val="18"/>
      </w:rPr>
      <w:fldChar w:fldCharType="separate"/>
    </w:r>
    <w:r w:rsidR="007B7D45">
      <w:rPr>
        <w:noProof/>
        <w:sz w:val="18"/>
        <w:szCs w:val="18"/>
      </w:rPr>
      <w:t>8</w:t>
    </w:r>
    <w:r w:rsidRPr="00EE5C99">
      <w:rPr>
        <w:sz w:val="18"/>
        <w:szCs w:val="18"/>
      </w:rPr>
      <w:fldChar w:fldCharType="end"/>
    </w:r>
    <w:r w:rsidRPr="00EE5C99">
      <w:rPr>
        <w:sz w:val="18"/>
        <w:szCs w:val="18"/>
      </w:rPr>
      <w:t xml:space="preserve"> -</w:t>
    </w:r>
  </w:p>
  <w:p w:rsidR="0006330B" w:rsidRPr="00EE5C99" w:rsidRDefault="0006330B" w:rsidP="00800A5C">
    <w:pPr>
      <w:pStyle w:val="Header"/>
      <w:rPr>
        <w:sz w:val="18"/>
        <w:szCs w:val="18"/>
      </w:rPr>
    </w:pPr>
    <w:r>
      <w:rPr>
        <w:sz w:val="18"/>
        <w:szCs w:val="18"/>
        <w:lang w:eastAsia="zh-CN"/>
      </w:rPr>
      <w:t xml:space="preserve">TSAG </w:t>
    </w:r>
    <w:r w:rsidRPr="00747E0E">
      <w:rPr>
        <w:sz w:val="18"/>
        <w:szCs w:val="18"/>
        <w:lang w:eastAsia="zh-CN"/>
      </w:rPr>
      <w:t>–</w:t>
    </w:r>
    <w:r>
      <w:rPr>
        <w:sz w:val="18"/>
        <w:szCs w:val="18"/>
        <w:lang w:eastAsia="zh-CN"/>
      </w:rPr>
      <w:t xml:space="preserve"> R 3 </w:t>
    </w:r>
    <w:r w:rsidRPr="00375100">
      <w:rPr>
        <w:sz w:val="18"/>
        <w:szCs w:val="18"/>
        <w:lang w:eastAsia="zh-CN"/>
      </w:rPr>
      <w:t>–</w:t>
    </w:r>
    <w:r>
      <w:rPr>
        <w:sz w:val="18"/>
        <w:szCs w:val="18"/>
        <w:lang w:eastAsia="zh-CN"/>
      </w:rPr>
      <w:t xml:space="preserve"> </w:t>
    </w:r>
    <w:r>
      <w:rPr>
        <w:rFonts w:hint="eastAsia"/>
        <w:sz w:val="18"/>
        <w:szCs w:val="18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A466000"/>
    <w:lvl w:ilvl="0">
      <w:start w:val="1"/>
      <w:numFmt w:val="bullet"/>
      <w:pStyle w:val="ListBullet2"/>
      <w:lvlText w:val=""/>
      <w:lvlJc w:val="left"/>
      <w:pPr>
        <w:ind w:left="845" w:hanging="42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F2B366"/>
    <w:lvl w:ilvl="0">
      <w:start w:val="1"/>
      <w:numFmt w:val="bullet"/>
      <w:pStyle w:val="ListBullet"/>
      <w:lvlText w:val=""/>
      <w:lvlJc w:val="left"/>
      <w:pPr>
        <w:ind w:left="420" w:hanging="420"/>
      </w:pPr>
      <w:rPr>
        <w:rFonts w:ascii="Symbol" w:hAnsi="Symbol" w:hint="default"/>
      </w:rPr>
    </w:lvl>
  </w:abstractNum>
  <w:abstractNum w:abstractNumId="2" w15:restartNumberingAfterBreak="0">
    <w:nsid w:val="06663846"/>
    <w:multiLevelType w:val="hybridMultilevel"/>
    <w:tmpl w:val="6E620476"/>
    <w:lvl w:ilvl="0" w:tplc="0A5CAB56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86120136">
      <w:start w:val="1"/>
      <w:numFmt w:val="lowerLetter"/>
      <w:lvlText w:val="%2."/>
      <w:lvlJc w:val="left"/>
      <w:pPr>
        <w:ind w:left="1080" w:hanging="360"/>
      </w:pPr>
    </w:lvl>
    <w:lvl w:ilvl="2" w:tplc="E72C0B9E">
      <w:start w:val="1"/>
      <w:numFmt w:val="lowerRoman"/>
      <w:lvlText w:val="%3."/>
      <w:lvlJc w:val="right"/>
      <w:pPr>
        <w:ind w:left="1800" w:hanging="180"/>
      </w:pPr>
    </w:lvl>
    <w:lvl w:ilvl="3" w:tplc="F604AE62">
      <w:start w:val="1"/>
      <w:numFmt w:val="decimal"/>
      <w:lvlText w:val="%4."/>
      <w:lvlJc w:val="left"/>
      <w:pPr>
        <w:ind w:left="2520" w:hanging="360"/>
      </w:pPr>
    </w:lvl>
    <w:lvl w:ilvl="4" w:tplc="62EEB202">
      <w:start w:val="1"/>
      <w:numFmt w:val="lowerLetter"/>
      <w:lvlText w:val="%5."/>
      <w:lvlJc w:val="left"/>
      <w:pPr>
        <w:ind w:left="3240" w:hanging="360"/>
      </w:pPr>
    </w:lvl>
    <w:lvl w:ilvl="5" w:tplc="76F4D906">
      <w:start w:val="1"/>
      <w:numFmt w:val="lowerRoman"/>
      <w:lvlText w:val="%6."/>
      <w:lvlJc w:val="right"/>
      <w:pPr>
        <w:ind w:left="3960" w:hanging="180"/>
      </w:pPr>
    </w:lvl>
    <w:lvl w:ilvl="6" w:tplc="5FFEFA36">
      <w:start w:val="1"/>
      <w:numFmt w:val="decimal"/>
      <w:lvlText w:val="%7."/>
      <w:lvlJc w:val="left"/>
      <w:pPr>
        <w:ind w:left="4680" w:hanging="360"/>
      </w:pPr>
    </w:lvl>
    <w:lvl w:ilvl="7" w:tplc="8DCA22F4">
      <w:start w:val="1"/>
      <w:numFmt w:val="lowerLetter"/>
      <w:lvlText w:val="%8."/>
      <w:lvlJc w:val="left"/>
      <w:pPr>
        <w:ind w:left="5400" w:hanging="360"/>
      </w:pPr>
    </w:lvl>
    <w:lvl w:ilvl="8" w:tplc="56DA5E5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52BB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15E4744F"/>
    <w:multiLevelType w:val="hybridMultilevel"/>
    <w:tmpl w:val="7D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7D4F"/>
    <w:multiLevelType w:val="hybridMultilevel"/>
    <w:tmpl w:val="79C2A054"/>
    <w:lvl w:ilvl="0" w:tplc="30F2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0B06A">
      <w:start w:val="1"/>
      <w:numFmt w:val="lowerLetter"/>
      <w:lvlText w:val="%2."/>
      <w:lvlJc w:val="left"/>
      <w:pPr>
        <w:ind w:left="1440" w:hanging="360"/>
      </w:pPr>
    </w:lvl>
    <w:lvl w:ilvl="2" w:tplc="7772E856" w:tentative="1">
      <w:start w:val="1"/>
      <w:numFmt w:val="lowerRoman"/>
      <w:lvlText w:val="%3."/>
      <w:lvlJc w:val="right"/>
      <w:pPr>
        <w:ind w:left="2160" w:hanging="180"/>
      </w:pPr>
    </w:lvl>
    <w:lvl w:ilvl="3" w:tplc="EEA01916" w:tentative="1">
      <w:start w:val="1"/>
      <w:numFmt w:val="decimal"/>
      <w:lvlText w:val="%4."/>
      <w:lvlJc w:val="left"/>
      <w:pPr>
        <w:ind w:left="2880" w:hanging="360"/>
      </w:pPr>
    </w:lvl>
    <w:lvl w:ilvl="4" w:tplc="E42AB8CC" w:tentative="1">
      <w:start w:val="1"/>
      <w:numFmt w:val="lowerLetter"/>
      <w:lvlText w:val="%5."/>
      <w:lvlJc w:val="left"/>
      <w:pPr>
        <w:ind w:left="3600" w:hanging="360"/>
      </w:pPr>
    </w:lvl>
    <w:lvl w:ilvl="5" w:tplc="E7B6E6AE" w:tentative="1">
      <w:start w:val="1"/>
      <w:numFmt w:val="lowerRoman"/>
      <w:lvlText w:val="%6."/>
      <w:lvlJc w:val="right"/>
      <w:pPr>
        <w:ind w:left="4320" w:hanging="180"/>
      </w:pPr>
    </w:lvl>
    <w:lvl w:ilvl="6" w:tplc="4580CD84" w:tentative="1">
      <w:start w:val="1"/>
      <w:numFmt w:val="decimal"/>
      <w:lvlText w:val="%7."/>
      <w:lvlJc w:val="left"/>
      <w:pPr>
        <w:ind w:left="5040" w:hanging="360"/>
      </w:pPr>
    </w:lvl>
    <w:lvl w:ilvl="7" w:tplc="F94679B6" w:tentative="1">
      <w:start w:val="1"/>
      <w:numFmt w:val="lowerLetter"/>
      <w:lvlText w:val="%8."/>
      <w:lvlJc w:val="left"/>
      <w:pPr>
        <w:ind w:left="5760" w:hanging="360"/>
      </w:pPr>
    </w:lvl>
    <w:lvl w:ilvl="8" w:tplc="993E4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074DD"/>
    <w:multiLevelType w:val="hybridMultilevel"/>
    <w:tmpl w:val="058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D34F8"/>
    <w:multiLevelType w:val="hybridMultilevel"/>
    <w:tmpl w:val="B31A84C2"/>
    <w:lvl w:ilvl="0" w:tplc="560C950E">
      <w:start w:val="1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204825DE"/>
    <w:multiLevelType w:val="hybridMultilevel"/>
    <w:tmpl w:val="E1CCF7B0"/>
    <w:lvl w:ilvl="0" w:tplc="E334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88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2D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4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0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8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D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4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07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87C65"/>
    <w:multiLevelType w:val="hybridMultilevel"/>
    <w:tmpl w:val="147E6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62AF"/>
    <w:multiLevelType w:val="multilevel"/>
    <w:tmpl w:val="801C10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284B7652"/>
    <w:multiLevelType w:val="hybridMultilevel"/>
    <w:tmpl w:val="E056F8F0"/>
    <w:lvl w:ilvl="0" w:tplc="2982E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D0D39C">
      <w:start w:val="1"/>
      <w:numFmt w:val="lowerLetter"/>
      <w:lvlText w:val="%2."/>
      <w:lvlJc w:val="left"/>
      <w:pPr>
        <w:ind w:left="1440" w:hanging="360"/>
      </w:pPr>
    </w:lvl>
    <w:lvl w:ilvl="2" w:tplc="95C2A9E6" w:tentative="1">
      <w:start w:val="1"/>
      <w:numFmt w:val="lowerRoman"/>
      <w:lvlText w:val="%3."/>
      <w:lvlJc w:val="right"/>
      <w:pPr>
        <w:ind w:left="2160" w:hanging="180"/>
      </w:pPr>
    </w:lvl>
    <w:lvl w:ilvl="3" w:tplc="69789356" w:tentative="1">
      <w:start w:val="1"/>
      <w:numFmt w:val="decimal"/>
      <w:lvlText w:val="%4."/>
      <w:lvlJc w:val="left"/>
      <w:pPr>
        <w:ind w:left="2880" w:hanging="360"/>
      </w:pPr>
    </w:lvl>
    <w:lvl w:ilvl="4" w:tplc="C29A0CAC" w:tentative="1">
      <w:start w:val="1"/>
      <w:numFmt w:val="lowerLetter"/>
      <w:lvlText w:val="%5."/>
      <w:lvlJc w:val="left"/>
      <w:pPr>
        <w:ind w:left="3600" w:hanging="360"/>
      </w:pPr>
    </w:lvl>
    <w:lvl w:ilvl="5" w:tplc="7A2C59FE" w:tentative="1">
      <w:start w:val="1"/>
      <w:numFmt w:val="lowerRoman"/>
      <w:lvlText w:val="%6."/>
      <w:lvlJc w:val="right"/>
      <w:pPr>
        <w:ind w:left="4320" w:hanging="180"/>
      </w:pPr>
    </w:lvl>
    <w:lvl w:ilvl="6" w:tplc="CBCE1C84" w:tentative="1">
      <w:start w:val="1"/>
      <w:numFmt w:val="decimal"/>
      <w:lvlText w:val="%7."/>
      <w:lvlJc w:val="left"/>
      <w:pPr>
        <w:ind w:left="5040" w:hanging="360"/>
      </w:pPr>
    </w:lvl>
    <w:lvl w:ilvl="7" w:tplc="5CB2ACE6" w:tentative="1">
      <w:start w:val="1"/>
      <w:numFmt w:val="lowerLetter"/>
      <w:lvlText w:val="%8."/>
      <w:lvlJc w:val="left"/>
      <w:pPr>
        <w:ind w:left="5760" w:hanging="360"/>
      </w:pPr>
    </w:lvl>
    <w:lvl w:ilvl="8" w:tplc="9A509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3FBA"/>
    <w:multiLevelType w:val="multilevel"/>
    <w:tmpl w:val="7ADE3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AE717D1"/>
    <w:multiLevelType w:val="hybridMultilevel"/>
    <w:tmpl w:val="7A28F712"/>
    <w:lvl w:ilvl="0" w:tplc="39668BC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8A28472">
      <w:start w:val="1"/>
      <w:numFmt w:val="lowerLetter"/>
      <w:lvlText w:val="%2."/>
      <w:lvlJc w:val="left"/>
      <w:pPr>
        <w:ind w:left="1440" w:hanging="360"/>
      </w:pPr>
    </w:lvl>
    <w:lvl w:ilvl="2" w:tplc="729683F0">
      <w:start w:val="1"/>
      <w:numFmt w:val="lowerRoman"/>
      <w:lvlText w:val="%3."/>
      <w:lvlJc w:val="right"/>
      <w:pPr>
        <w:ind w:left="2160" w:hanging="180"/>
      </w:pPr>
    </w:lvl>
    <w:lvl w:ilvl="3" w:tplc="00A4EAFE" w:tentative="1">
      <w:start w:val="1"/>
      <w:numFmt w:val="decimal"/>
      <w:lvlText w:val="%4."/>
      <w:lvlJc w:val="left"/>
      <w:pPr>
        <w:ind w:left="2880" w:hanging="360"/>
      </w:pPr>
    </w:lvl>
    <w:lvl w:ilvl="4" w:tplc="C8D655CC" w:tentative="1">
      <w:start w:val="1"/>
      <w:numFmt w:val="lowerLetter"/>
      <w:lvlText w:val="%5."/>
      <w:lvlJc w:val="left"/>
      <w:pPr>
        <w:ind w:left="3600" w:hanging="360"/>
      </w:pPr>
    </w:lvl>
    <w:lvl w:ilvl="5" w:tplc="DFA424DE" w:tentative="1">
      <w:start w:val="1"/>
      <w:numFmt w:val="lowerRoman"/>
      <w:lvlText w:val="%6."/>
      <w:lvlJc w:val="right"/>
      <w:pPr>
        <w:ind w:left="4320" w:hanging="180"/>
      </w:pPr>
    </w:lvl>
    <w:lvl w:ilvl="6" w:tplc="A184C08A" w:tentative="1">
      <w:start w:val="1"/>
      <w:numFmt w:val="decimal"/>
      <w:lvlText w:val="%7."/>
      <w:lvlJc w:val="left"/>
      <w:pPr>
        <w:ind w:left="5040" w:hanging="360"/>
      </w:pPr>
    </w:lvl>
    <w:lvl w:ilvl="7" w:tplc="1428C2DE" w:tentative="1">
      <w:start w:val="1"/>
      <w:numFmt w:val="lowerLetter"/>
      <w:lvlText w:val="%8."/>
      <w:lvlJc w:val="left"/>
      <w:pPr>
        <w:ind w:left="5760" w:hanging="360"/>
      </w:pPr>
    </w:lvl>
    <w:lvl w:ilvl="8" w:tplc="5B16B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B2912"/>
    <w:multiLevelType w:val="hybridMultilevel"/>
    <w:tmpl w:val="B57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5D49"/>
    <w:multiLevelType w:val="hybridMultilevel"/>
    <w:tmpl w:val="A31CF048"/>
    <w:lvl w:ilvl="0" w:tplc="4A2AA28A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749876B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B76C13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F107B"/>
    <w:multiLevelType w:val="hybridMultilevel"/>
    <w:tmpl w:val="F1D63556"/>
    <w:lvl w:ilvl="0" w:tplc="64E07D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C24E0D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08C04A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4065B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7A0D3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8E05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EC8DCF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50E8FB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72C2C5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A307A3"/>
    <w:multiLevelType w:val="hybridMultilevel"/>
    <w:tmpl w:val="3F7CE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2C2C"/>
    <w:multiLevelType w:val="hybridMultilevel"/>
    <w:tmpl w:val="3D2296D0"/>
    <w:lvl w:ilvl="0" w:tplc="46B04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96F33A">
      <w:start w:val="1"/>
      <w:numFmt w:val="lowerLetter"/>
      <w:lvlText w:val="%2."/>
      <w:lvlJc w:val="left"/>
      <w:pPr>
        <w:ind w:left="1440" w:hanging="360"/>
      </w:pPr>
    </w:lvl>
    <w:lvl w:ilvl="2" w:tplc="BB9C0392">
      <w:start w:val="1"/>
      <w:numFmt w:val="lowerRoman"/>
      <w:lvlText w:val="%3."/>
      <w:lvlJc w:val="right"/>
      <w:pPr>
        <w:ind w:left="2160" w:hanging="180"/>
      </w:pPr>
    </w:lvl>
    <w:lvl w:ilvl="3" w:tplc="706C6D30" w:tentative="1">
      <w:start w:val="1"/>
      <w:numFmt w:val="decimal"/>
      <w:lvlText w:val="%4."/>
      <w:lvlJc w:val="left"/>
      <w:pPr>
        <w:ind w:left="2880" w:hanging="360"/>
      </w:pPr>
    </w:lvl>
    <w:lvl w:ilvl="4" w:tplc="46E8B91E" w:tentative="1">
      <w:start w:val="1"/>
      <w:numFmt w:val="lowerLetter"/>
      <w:lvlText w:val="%5."/>
      <w:lvlJc w:val="left"/>
      <w:pPr>
        <w:ind w:left="3600" w:hanging="360"/>
      </w:pPr>
    </w:lvl>
    <w:lvl w:ilvl="5" w:tplc="2410D5F8" w:tentative="1">
      <w:start w:val="1"/>
      <w:numFmt w:val="lowerRoman"/>
      <w:lvlText w:val="%6."/>
      <w:lvlJc w:val="right"/>
      <w:pPr>
        <w:ind w:left="4320" w:hanging="180"/>
      </w:pPr>
    </w:lvl>
    <w:lvl w:ilvl="6" w:tplc="06FAE232" w:tentative="1">
      <w:start w:val="1"/>
      <w:numFmt w:val="decimal"/>
      <w:lvlText w:val="%7."/>
      <w:lvlJc w:val="left"/>
      <w:pPr>
        <w:ind w:left="5040" w:hanging="360"/>
      </w:pPr>
    </w:lvl>
    <w:lvl w:ilvl="7" w:tplc="368CEAFC" w:tentative="1">
      <w:start w:val="1"/>
      <w:numFmt w:val="lowerLetter"/>
      <w:lvlText w:val="%8."/>
      <w:lvlJc w:val="left"/>
      <w:pPr>
        <w:ind w:left="5760" w:hanging="360"/>
      </w:pPr>
    </w:lvl>
    <w:lvl w:ilvl="8" w:tplc="4A16C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950C0"/>
    <w:multiLevelType w:val="hybridMultilevel"/>
    <w:tmpl w:val="69F8D2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A2D"/>
    <w:multiLevelType w:val="hybridMultilevel"/>
    <w:tmpl w:val="011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06B16"/>
    <w:multiLevelType w:val="hybridMultilevel"/>
    <w:tmpl w:val="FDDC9006"/>
    <w:lvl w:ilvl="0" w:tplc="ADECA6D2">
      <w:start w:val="1"/>
      <w:numFmt w:val="decimal"/>
      <w:pStyle w:val="WSIS-SG-Report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04ABA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C0E4F"/>
    <w:multiLevelType w:val="multilevel"/>
    <w:tmpl w:val="F8F096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3796281"/>
    <w:multiLevelType w:val="hybridMultilevel"/>
    <w:tmpl w:val="3E162F3E"/>
    <w:lvl w:ilvl="0" w:tplc="CF7A3822">
      <w:start w:val="1"/>
      <w:numFmt w:val="lowerLetter"/>
      <w:lvlText w:val="%1."/>
      <w:lvlJc w:val="left"/>
      <w:pPr>
        <w:ind w:left="924" w:hanging="564"/>
      </w:pPr>
      <w:rPr>
        <w:rFonts w:hint="default"/>
      </w:rPr>
    </w:lvl>
    <w:lvl w:ilvl="1" w:tplc="C6C86396" w:tentative="1">
      <w:start w:val="1"/>
      <w:numFmt w:val="lowerLetter"/>
      <w:lvlText w:val="%2."/>
      <w:lvlJc w:val="left"/>
      <w:pPr>
        <w:ind w:left="1440" w:hanging="360"/>
      </w:pPr>
    </w:lvl>
    <w:lvl w:ilvl="2" w:tplc="0F3A8310" w:tentative="1">
      <w:start w:val="1"/>
      <w:numFmt w:val="lowerRoman"/>
      <w:lvlText w:val="%3."/>
      <w:lvlJc w:val="right"/>
      <w:pPr>
        <w:ind w:left="2160" w:hanging="180"/>
      </w:pPr>
    </w:lvl>
    <w:lvl w:ilvl="3" w:tplc="621AE106" w:tentative="1">
      <w:start w:val="1"/>
      <w:numFmt w:val="decimal"/>
      <w:lvlText w:val="%4."/>
      <w:lvlJc w:val="left"/>
      <w:pPr>
        <w:ind w:left="2880" w:hanging="360"/>
      </w:pPr>
    </w:lvl>
    <w:lvl w:ilvl="4" w:tplc="55CABE24" w:tentative="1">
      <w:start w:val="1"/>
      <w:numFmt w:val="lowerLetter"/>
      <w:lvlText w:val="%5."/>
      <w:lvlJc w:val="left"/>
      <w:pPr>
        <w:ind w:left="3600" w:hanging="360"/>
      </w:pPr>
    </w:lvl>
    <w:lvl w:ilvl="5" w:tplc="EC46CE0C" w:tentative="1">
      <w:start w:val="1"/>
      <w:numFmt w:val="lowerRoman"/>
      <w:lvlText w:val="%6."/>
      <w:lvlJc w:val="right"/>
      <w:pPr>
        <w:ind w:left="4320" w:hanging="180"/>
      </w:pPr>
    </w:lvl>
    <w:lvl w:ilvl="6" w:tplc="2C702B54" w:tentative="1">
      <w:start w:val="1"/>
      <w:numFmt w:val="decimal"/>
      <w:lvlText w:val="%7."/>
      <w:lvlJc w:val="left"/>
      <w:pPr>
        <w:ind w:left="5040" w:hanging="360"/>
      </w:pPr>
    </w:lvl>
    <w:lvl w:ilvl="7" w:tplc="826CCE94" w:tentative="1">
      <w:start w:val="1"/>
      <w:numFmt w:val="lowerLetter"/>
      <w:lvlText w:val="%8."/>
      <w:lvlJc w:val="left"/>
      <w:pPr>
        <w:ind w:left="5760" w:hanging="360"/>
      </w:pPr>
    </w:lvl>
    <w:lvl w:ilvl="8" w:tplc="B61E4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83C35"/>
    <w:multiLevelType w:val="hybridMultilevel"/>
    <w:tmpl w:val="EE945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8B6C2E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72DB0100"/>
    <w:multiLevelType w:val="multilevel"/>
    <w:tmpl w:val="F8F096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 w15:restartNumberingAfterBreak="0">
    <w:nsid w:val="796B4A39"/>
    <w:multiLevelType w:val="hybridMultilevel"/>
    <w:tmpl w:val="EEF26948"/>
    <w:lvl w:ilvl="0" w:tplc="664614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85440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EA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2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C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EF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A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28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703A7"/>
    <w:multiLevelType w:val="hybridMultilevel"/>
    <w:tmpl w:val="5C86036C"/>
    <w:lvl w:ilvl="0" w:tplc="2B1E994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7F62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4F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C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43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A3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E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D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2B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9EC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7" w15:restartNumberingAfterBreak="0">
    <w:nsid w:val="7F0A6B81"/>
    <w:multiLevelType w:val="hybridMultilevel"/>
    <w:tmpl w:val="A0123B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7"/>
  </w:num>
  <w:num w:numId="6">
    <w:abstractNumId w:val="25"/>
  </w:num>
  <w:num w:numId="7">
    <w:abstractNumId w:val="13"/>
  </w:num>
  <w:num w:numId="8">
    <w:abstractNumId w:val="15"/>
  </w:num>
  <w:num w:numId="9">
    <w:abstractNumId w:val="18"/>
  </w:num>
  <w:num w:numId="10">
    <w:abstractNumId w:val="33"/>
  </w:num>
  <w:num w:numId="11">
    <w:abstractNumId w:val="21"/>
  </w:num>
  <w:num w:numId="12">
    <w:abstractNumId w:val="23"/>
  </w:num>
  <w:num w:numId="13">
    <w:abstractNumId w:val="26"/>
  </w:num>
  <w:num w:numId="14">
    <w:abstractNumId w:val="17"/>
  </w:num>
  <w:num w:numId="15">
    <w:abstractNumId w:val="8"/>
  </w:num>
  <w:num w:numId="16">
    <w:abstractNumId w:val="5"/>
  </w:num>
  <w:num w:numId="17">
    <w:abstractNumId w:val="3"/>
  </w:num>
  <w:num w:numId="18">
    <w:abstractNumId w:val="24"/>
  </w:num>
  <w:num w:numId="19">
    <w:abstractNumId w:val="19"/>
  </w:num>
  <w:num w:numId="20">
    <w:abstractNumId w:val="9"/>
  </w:num>
  <w:num w:numId="21">
    <w:abstractNumId w:val="16"/>
  </w:num>
  <w:num w:numId="22">
    <w:abstractNumId w:val="22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5"/>
  </w:num>
  <w:num w:numId="27">
    <w:abstractNumId w:val="34"/>
  </w:num>
  <w:num w:numId="28">
    <w:abstractNumId w:val="12"/>
  </w:num>
  <w:num w:numId="29">
    <w:abstractNumId w:val="36"/>
  </w:num>
  <w:num w:numId="30">
    <w:abstractNumId w:val="31"/>
  </w:num>
  <w:num w:numId="31">
    <w:abstractNumId w:val="4"/>
  </w:num>
  <w:num w:numId="32">
    <w:abstractNumId w:val="32"/>
  </w:num>
  <w:num w:numId="33">
    <w:abstractNumId w:val="28"/>
  </w:num>
  <w:num w:numId="34">
    <w:abstractNumId w:val="20"/>
  </w:num>
  <w:num w:numId="35">
    <w:abstractNumId w:val="10"/>
  </w:num>
  <w:num w:numId="36">
    <w:abstractNumId w:val="7"/>
  </w:num>
  <w:num w:numId="37">
    <w:abstractNumId w:val="30"/>
  </w:num>
  <w:num w:numId="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13"/>
    <w:rsid w:val="00003258"/>
    <w:rsid w:val="00005A95"/>
    <w:rsid w:val="00007153"/>
    <w:rsid w:val="00011361"/>
    <w:rsid w:val="000134AC"/>
    <w:rsid w:val="00014057"/>
    <w:rsid w:val="00014D96"/>
    <w:rsid w:val="0002058F"/>
    <w:rsid w:val="00021F56"/>
    <w:rsid w:val="000225A5"/>
    <w:rsid w:val="0002312A"/>
    <w:rsid w:val="00024C04"/>
    <w:rsid w:val="00024CD9"/>
    <w:rsid w:val="0002507E"/>
    <w:rsid w:val="00025A60"/>
    <w:rsid w:val="000276C5"/>
    <w:rsid w:val="0002773B"/>
    <w:rsid w:val="00034508"/>
    <w:rsid w:val="00035D6E"/>
    <w:rsid w:val="00035EAB"/>
    <w:rsid w:val="0003760C"/>
    <w:rsid w:val="000409C6"/>
    <w:rsid w:val="000409FD"/>
    <w:rsid w:val="00040D3A"/>
    <w:rsid w:val="000430BD"/>
    <w:rsid w:val="00043C2F"/>
    <w:rsid w:val="00043D13"/>
    <w:rsid w:val="00044AAF"/>
    <w:rsid w:val="00045682"/>
    <w:rsid w:val="00045B92"/>
    <w:rsid w:val="00051A83"/>
    <w:rsid w:val="00052316"/>
    <w:rsid w:val="00052A54"/>
    <w:rsid w:val="00053754"/>
    <w:rsid w:val="00057622"/>
    <w:rsid w:val="00057BB1"/>
    <w:rsid w:val="0006330B"/>
    <w:rsid w:val="00063509"/>
    <w:rsid w:val="0006464F"/>
    <w:rsid w:val="00065479"/>
    <w:rsid w:val="000660FA"/>
    <w:rsid w:val="0007048C"/>
    <w:rsid w:val="000707B6"/>
    <w:rsid w:val="00075B38"/>
    <w:rsid w:val="00075F34"/>
    <w:rsid w:val="00076B51"/>
    <w:rsid w:val="00076C95"/>
    <w:rsid w:val="000775A1"/>
    <w:rsid w:val="0008141C"/>
    <w:rsid w:val="00085DBC"/>
    <w:rsid w:val="0008670D"/>
    <w:rsid w:val="00090E72"/>
    <w:rsid w:val="00091345"/>
    <w:rsid w:val="00091618"/>
    <w:rsid w:val="000926B8"/>
    <w:rsid w:val="00092D3A"/>
    <w:rsid w:val="000932E9"/>
    <w:rsid w:val="000947CC"/>
    <w:rsid w:val="000948F4"/>
    <w:rsid w:val="000957C2"/>
    <w:rsid w:val="00095DAE"/>
    <w:rsid w:val="00096A59"/>
    <w:rsid w:val="000972F4"/>
    <w:rsid w:val="000975AE"/>
    <w:rsid w:val="000A00A1"/>
    <w:rsid w:val="000A1551"/>
    <w:rsid w:val="000A1C03"/>
    <w:rsid w:val="000A2089"/>
    <w:rsid w:val="000A2F8F"/>
    <w:rsid w:val="000A3921"/>
    <w:rsid w:val="000A3C15"/>
    <w:rsid w:val="000A420D"/>
    <w:rsid w:val="000A490C"/>
    <w:rsid w:val="000A759B"/>
    <w:rsid w:val="000B1CC7"/>
    <w:rsid w:val="000B39E3"/>
    <w:rsid w:val="000B56D4"/>
    <w:rsid w:val="000C05DA"/>
    <w:rsid w:val="000C083F"/>
    <w:rsid w:val="000C1C48"/>
    <w:rsid w:val="000C2859"/>
    <w:rsid w:val="000C2BF6"/>
    <w:rsid w:val="000C7953"/>
    <w:rsid w:val="000D1A67"/>
    <w:rsid w:val="000D2284"/>
    <w:rsid w:val="000D2CCC"/>
    <w:rsid w:val="000D2FE0"/>
    <w:rsid w:val="000D30D2"/>
    <w:rsid w:val="000D3BEB"/>
    <w:rsid w:val="000D4241"/>
    <w:rsid w:val="000D4FD5"/>
    <w:rsid w:val="000D558F"/>
    <w:rsid w:val="000D70F9"/>
    <w:rsid w:val="000D78EE"/>
    <w:rsid w:val="000D7989"/>
    <w:rsid w:val="000E0953"/>
    <w:rsid w:val="000E1735"/>
    <w:rsid w:val="000E1D90"/>
    <w:rsid w:val="000E2089"/>
    <w:rsid w:val="000E3E4E"/>
    <w:rsid w:val="000E4273"/>
    <w:rsid w:val="000E6875"/>
    <w:rsid w:val="000F053A"/>
    <w:rsid w:val="000F0BBD"/>
    <w:rsid w:val="000F4DD8"/>
    <w:rsid w:val="000F76C9"/>
    <w:rsid w:val="000F7E30"/>
    <w:rsid w:val="0010099D"/>
    <w:rsid w:val="00100D73"/>
    <w:rsid w:val="0010180A"/>
    <w:rsid w:val="00103FB4"/>
    <w:rsid w:val="00105447"/>
    <w:rsid w:val="00105AD0"/>
    <w:rsid w:val="00106F70"/>
    <w:rsid w:val="00110654"/>
    <w:rsid w:val="00112565"/>
    <w:rsid w:val="00115E9A"/>
    <w:rsid w:val="00115FCC"/>
    <w:rsid w:val="00116405"/>
    <w:rsid w:val="00116700"/>
    <w:rsid w:val="001169EB"/>
    <w:rsid w:val="0011778B"/>
    <w:rsid w:val="00120133"/>
    <w:rsid w:val="0012371A"/>
    <w:rsid w:val="001319EC"/>
    <w:rsid w:val="00133695"/>
    <w:rsid w:val="00134161"/>
    <w:rsid w:val="001372AA"/>
    <w:rsid w:val="00141887"/>
    <w:rsid w:val="001423CB"/>
    <w:rsid w:val="00142544"/>
    <w:rsid w:val="0014519C"/>
    <w:rsid w:val="00145A39"/>
    <w:rsid w:val="001466A2"/>
    <w:rsid w:val="001507A4"/>
    <w:rsid w:val="00150A2D"/>
    <w:rsid w:val="0015225B"/>
    <w:rsid w:val="00156F11"/>
    <w:rsid w:val="00160A50"/>
    <w:rsid w:val="00161734"/>
    <w:rsid w:val="00162610"/>
    <w:rsid w:val="00162920"/>
    <w:rsid w:val="00162BC7"/>
    <w:rsid w:val="00166347"/>
    <w:rsid w:val="00166AC0"/>
    <w:rsid w:val="00167022"/>
    <w:rsid w:val="0017195A"/>
    <w:rsid w:val="00172302"/>
    <w:rsid w:val="001724B3"/>
    <w:rsid w:val="00172A65"/>
    <w:rsid w:val="001737C8"/>
    <w:rsid w:val="0017569C"/>
    <w:rsid w:val="0017582E"/>
    <w:rsid w:val="00175F65"/>
    <w:rsid w:val="00176509"/>
    <w:rsid w:val="00177E40"/>
    <w:rsid w:val="0018141C"/>
    <w:rsid w:val="001833E9"/>
    <w:rsid w:val="0019106C"/>
    <w:rsid w:val="00191BC9"/>
    <w:rsid w:val="00191F8B"/>
    <w:rsid w:val="00192907"/>
    <w:rsid w:val="00193028"/>
    <w:rsid w:val="0019340B"/>
    <w:rsid w:val="00193848"/>
    <w:rsid w:val="00194175"/>
    <w:rsid w:val="0019468C"/>
    <w:rsid w:val="001950F1"/>
    <w:rsid w:val="001A0095"/>
    <w:rsid w:val="001A1662"/>
    <w:rsid w:val="001A1BB2"/>
    <w:rsid w:val="001A2377"/>
    <w:rsid w:val="001A2ADB"/>
    <w:rsid w:val="001A3D8D"/>
    <w:rsid w:val="001A5012"/>
    <w:rsid w:val="001A5D41"/>
    <w:rsid w:val="001B02DD"/>
    <w:rsid w:val="001B1573"/>
    <w:rsid w:val="001B2D83"/>
    <w:rsid w:val="001B30F7"/>
    <w:rsid w:val="001B5176"/>
    <w:rsid w:val="001B6798"/>
    <w:rsid w:val="001B68B0"/>
    <w:rsid w:val="001B6B59"/>
    <w:rsid w:val="001C00CC"/>
    <w:rsid w:val="001C400D"/>
    <w:rsid w:val="001C4366"/>
    <w:rsid w:val="001C45D5"/>
    <w:rsid w:val="001C4681"/>
    <w:rsid w:val="001C7E66"/>
    <w:rsid w:val="001C7FB9"/>
    <w:rsid w:val="001D2507"/>
    <w:rsid w:val="001D37D8"/>
    <w:rsid w:val="001D731D"/>
    <w:rsid w:val="001E0A2A"/>
    <w:rsid w:val="001E2819"/>
    <w:rsid w:val="001E4A03"/>
    <w:rsid w:val="001E5E04"/>
    <w:rsid w:val="001E67CD"/>
    <w:rsid w:val="001F1899"/>
    <w:rsid w:val="001F1C28"/>
    <w:rsid w:val="001F1F50"/>
    <w:rsid w:val="001F5713"/>
    <w:rsid w:val="001F5E4F"/>
    <w:rsid w:val="001F723B"/>
    <w:rsid w:val="001F7449"/>
    <w:rsid w:val="00203EC6"/>
    <w:rsid w:val="00205CED"/>
    <w:rsid w:val="00211B54"/>
    <w:rsid w:val="00212849"/>
    <w:rsid w:val="00212F89"/>
    <w:rsid w:val="0021502B"/>
    <w:rsid w:val="00215713"/>
    <w:rsid w:val="00216203"/>
    <w:rsid w:val="00216FAF"/>
    <w:rsid w:val="00220E33"/>
    <w:rsid w:val="00221DB4"/>
    <w:rsid w:val="002220B4"/>
    <w:rsid w:val="00224064"/>
    <w:rsid w:val="002265E1"/>
    <w:rsid w:val="002301BF"/>
    <w:rsid w:val="00230436"/>
    <w:rsid w:val="0023117C"/>
    <w:rsid w:val="0023163D"/>
    <w:rsid w:val="00231B92"/>
    <w:rsid w:val="00234A9B"/>
    <w:rsid w:val="002354FE"/>
    <w:rsid w:val="00236FD9"/>
    <w:rsid w:val="002373B9"/>
    <w:rsid w:val="00237A84"/>
    <w:rsid w:val="00237CE0"/>
    <w:rsid w:val="0024250D"/>
    <w:rsid w:val="002445CD"/>
    <w:rsid w:val="0024550F"/>
    <w:rsid w:val="00250476"/>
    <w:rsid w:val="002519DE"/>
    <w:rsid w:val="00252EEF"/>
    <w:rsid w:val="002543AA"/>
    <w:rsid w:val="00255EC8"/>
    <w:rsid w:val="00256D22"/>
    <w:rsid w:val="00257ABB"/>
    <w:rsid w:val="002605CB"/>
    <w:rsid w:val="0026072D"/>
    <w:rsid w:val="00261256"/>
    <w:rsid w:val="002612FE"/>
    <w:rsid w:val="002614DD"/>
    <w:rsid w:val="00261747"/>
    <w:rsid w:val="00264913"/>
    <w:rsid w:val="00266E14"/>
    <w:rsid w:val="00267494"/>
    <w:rsid w:val="00267AC8"/>
    <w:rsid w:val="00270310"/>
    <w:rsid w:val="00270B14"/>
    <w:rsid w:val="00271A03"/>
    <w:rsid w:val="002764B7"/>
    <w:rsid w:val="00276DB6"/>
    <w:rsid w:val="00280B16"/>
    <w:rsid w:val="002827C2"/>
    <w:rsid w:val="002840D1"/>
    <w:rsid w:val="00284978"/>
    <w:rsid w:val="00284A33"/>
    <w:rsid w:val="002852C9"/>
    <w:rsid w:val="00285FFB"/>
    <w:rsid w:val="0028793C"/>
    <w:rsid w:val="00290CAE"/>
    <w:rsid w:val="00293680"/>
    <w:rsid w:val="00293AC5"/>
    <w:rsid w:val="00294002"/>
    <w:rsid w:val="00294441"/>
    <w:rsid w:val="00297048"/>
    <w:rsid w:val="002A138A"/>
    <w:rsid w:val="002A25DB"/>
    <w:rsid w:val="002A2C6E"/>
    <w:rsid w:val="002A4279"/>
    <w:rsid w:val="002A5C1E"/>
    <w:rsid w:val="002A5FCB"/>
    <w:rsid w:val="002A6107"/>
    <w:rsid w:val="002B03F4"/>
    <w:rsid w:val="002B1979"/>
    <w:rsid w:val="002B1AE2"/>
    <w:rsid w:val="002B3627"/>
    <w:rsid w:val="002B445C"/>
    <w:rsid w:val="002B4860"/>
    <w:rsid w:val="002B4F2A"/>
    <w:rsid w:val="002B6674"/>
    <w:rsid w:val="002B668A"/>
    <w:rsid w:val="002B6851"/>
    <w:rsid w:val="002B7350"/>
    <w:rsid w:val="002B7836"/>
    <w:rsid w:val="002C1434"/>
    <w:rsid w:val="002C18D0"/>
    <w:rsid w:val="002C1B9D"/>
    <w:rsid w:val="002C2911"/>
    <w:rsid w:val="002C351A"/>
    <w:rsid w:val="002C3CA2"/>
    <w:rsid w:val="002C3DCF"/>
    <w:rsid w:val="002C7AF4"/>
    <w:rsid w:val="002C7C92"/>
    <w:rsid w:val="002D1518"/>
    <w:rsid w:val="002D32C3"/>
    <w:rsid w:val="002D3C59"/>
    <w:rsid w:val="002D3F0A"/>
    <w:rsid w:val="002D41C2"/>
    <w:rsid w:val="002D438A"/>
    <w:rsid w:val="002D65D6"/>
    <w:rsid w:val="002D6D66"/>
    <w:rsid w:val="002E05E3"/>
    <w:rsid w:val="002E07F3"/>
    <w:rsid w:val="002E0C85"/>
    <w:rsid w:val="002E0EA0"/>
    <w:rsid w:val="002E3757"/>
    <w:rsid w:val="002E3EF0"/>
    <w:rsid w:val="002E7BF5"/>
    <w:rsid w:val="002F04AA"/>
    <w:rsid w:val="002F1705"/>
    <w:rsid w:val="002F2177"/>
    <w:rsid w:val="002F2AF9"/>
    <w:rsid w:val="002F5505"/>
    <w:rsid w:val="002F57F1"/>
    <w:rsid w:val="002F6536"/>
    <w:rsid w:val="002F690F"/>
    <w:rsid w:val="002F699E"/>
    <w:rsid w:val="002F7248"/>
    <w:rsid w:val="002F7F79"/>
    <w:rsid w:val="00300555"/>
    <w:rsid w:val="00301C5B"/>
    <w:rsid w:val="00302211"/>
    <w:rsid w:val="0030313F"/>
    <w:rsid w:val="00303C9F"/>
    <w:rsid w:val="003047CA"/>
    <w:rsid w:val="00310A07"/>
    <w:rsid w:val="003112CA"/>
    <w:rsid w:val="00312FFC"/>
    <w:rsid w:val="00313A39"/>
    <w:rsid w:val="003143C0"/>
    <w:rsid w:val="00314E6A"/>
    <w:rsid w:val="00316251"/>
    <w:rsid w:val="003171A9"/>
    <w:rsid w:val="003217ED"/>
    <w:rsid w:val="003228A8"/>
    <w:rsid w:val="00322EDD"/>
    <w:rsid w:val="00323263"/>
    <w:rsid w:val="003257DF"/>
    <w:rsid w:val="00325F22"/>
    <w:rsid w:val="003263D7"/>
    <w:rsid w:val="00327E6B"/>
    <w:rsid w:val="00331A20"/>
    <w:rsid w:val="00334755"/>
    <w:rsid w:val="0033499C"/>
    <w:rsid w:val="00334A57"/>
    <w:rsid w:val="00334FA4"/>
    <w:rsid w:val="00342F83"/>
    <w:rsid w:val="0034770F"/>
    <w:rsid w:val="003502D5"/>
    <w:rsid w:val="003507DE"/>
    <w:rsid w:val="00351978"/>
    <w:rsid w:val="003522EE"/>
    <w:rsid w:val="00353645"/>
    <w:rsid w:val="00353CFE"/>
    <w:rsid w:val="003557C1"/>
    <w:rsid w:val="0035776E"/>
    <w:rsid w:val="003603DD"/>
    <w:rsid w:val="00362295"/>
    <w:rsid w:val="00364208"/>
    <w:rsid w:val="00364D66"/>
    <w:rsid w:val="003655DF"/>
    <w:rsid w:val="00365D31"/>
    <w:rsid w:val="00367102"/>
    <w:rsid w:val="00367566"/>
    <w:rsid w:val="00370E3E"/>
    <w:rsid w:val="003720EF"/>
    <w:rsid w:val="003730BE"/>
    <w:rsid w:val="00375DAB"/>
    <w:rsid w:val="0038004C"/>
    <w:rsid w:val="0038018A"/>
    <w:rsid w:val="00380763"/>
    <w:rsid w:val="0038149C"/>
    <w:rsid w:val="00381638"/>
    <w:rsid w:val="00381E06"/>
    <w:rsid w:val="003846F7"/>
    <w:rsid w:val="00384A5D"/>
    <w:rsid w:val="00385162"/>
    <w:rsid w:val="00385299"/>
    <w:rsid w:val="00385406"/>
    <w:rsid w:val="003854BC"/>
    <w:rsid w:val="00386777"/>
    <w:rsid w:val="00387EB8"/>
    <w:rsid w:val="00393508"/>
    <w:rsid w:val="00393A2C"/>
    <w:rsid w:val="00394785"/>
    <w:rsid w:val="0039560D"/>
    <w:rsid w:val="003958E7"/>
    <w:rsid w:val="00395BCA"/>
    <w:rsid w:val="003A1C7E"/>
    <w:rsid w:val="003A29DE"/>
    <w:rsid w:val="003A64C8"/>
    <w:rsid w:val="003A70F1"/>
    <w:rsid w:val="003A7597"/>
    <w:rsid w:val="003B196A"/>
    <w:rsid w:val="003B2A3C"/>
    <w:rsid w:val="003B6895"/>
    <w:rsid w:val="003B6EE7"/>
    <w:rsid w:val="003B7508"/>
    <w:rsid w:val="003C087C"/>
    <w:rsid w:val="003C2614"/>
    <w:rsid w:val="003C3768"/>
    <w:rsid w:val="003C4C03"/>
    <w:rsid w:val="003D08D1"/>
    <w:rsid w:val="003D0BF8"/>
    <w:rsid w:val="003D6351"/>
    <w:rsid w:val="003D7436"/>
    <w:rsid w:val="003E1767"/>
    <w:rsid w:val="003E250C"/>
    <w:rsid w:val="003F0E8D"/>
    <w:rsid w:val="003F1837"/>
    <w:rsid w:val="003F2CB8"/>
    <w:rsid w:val="003F2DCD"/>
    <w:rsid w:val="003F2FC1"/>
    <w:rsid w:val="003F329A"/>
    <w:rsid w:val="003F41BD"/>
    <w:rsid w:val="003F4787"/>
    <w:rsid w:val="003F5A5F"/>
    <w:rsid w:val="003F6B29"/>
    <w:rsid w:val="00404F29"/>
    <w:rsid w:val="00405B7A"/>
    <w:rsid w:val="00405EAA"/>
    <w:rsid w:val="00406DCE"/>
    <w:rsid w:val="00415CFA"/>
    <w:rsid w:val="0041709B"/>
    <w:rsid w:val="004172B9"/>
    <w:rsid w:val="00420A13"/>
    <w:rsid w:val="0042204A"/>
    <w:rsid w:val="00424024"/>
    <w:rsid w:val="00426495"/>
    <w:rsid w:val="0042672A"/>
    <w:rsid w:val="00426EE4"/>
    <w:rsid w:val="00426F46"/>
    <w:rsid w:val="00432155"/>
    <w:rsid w:val="00433003"/>
    <w:rsid w:val="004335D6"/>
    <w:rsid w:val="00433664"/>
    <w:rsid w:val="00434558"/>
    <w:rsid w:val="00435186"/>
    <w:rsid w:val="00440BE6"/>
    <w:rsid w:val="00441C3F"/>
    <w:rsid w:val="00445500"/>
    <w:rsid w:val="004460BA"/>
    <w:rsid w:val="00446CF2"/>
    <w:rsid w:val="00447B7B"/>
    <w:rsid w:val="00447D3C"/>
    <w:rsid w:val="00451318"/>
    <w:rsid w:val="00455831"/>
    <w:rsid w:val="00456204"/>
    <w:rsid w:val="00457654"/>
    <w:rsid w:val="00462D53"/>
    <w:rsid w:val="0046356B"/>
    <w:rsid w:val="00465185"/>
    <w:rsid w:val="004654AC"/>
    <w:rsid w:val="0046705B"/>
    <w:rsid w:val="004675F6"/>
    <w:rsid w:val="00467FDB"/>
    <w:rsid w:val="0047004D"/>
    <w:rsid w:val="00470515"/>
    <w:rsid w:val="00471077"/>
    <w:rsid w:val="004731B9"/>
    <w:rsid w:val="0047381D"/>
    <w:rsid w:val="00473CB5"/>
    <w:rsid w:val="0047502D"/>
    <w:rsid w:val="00477791"/>
    <w:rsid w:val="00480455"/>
    <w:rsid w:val="00480AC6"/>
    <w:rsid w:val="00482103"/>
    <w:rsid w:val="00483611"/>
    <w:rsid w:val="004865A2"/>
    <w:rsid w:val="00486799"/>
    <w:rsid w:val="0048763F"/>
    <w:rsid w:val="00487D88"/>
    <w:rsid w:val="00490481"/>
    <w:rsid w:val="004924C4"/>
    <w:rsid w:val="00493990"/>
    <w:rsid w:val="0049426C"/>
    <w:rsid w:val="00494407"/>
    <w:rsid w:val="0049545F"/>
    <w:rsid w:val="00495F94"/>
    <w:rsid w:val="00497865"/>
    <w:rsid w:val="004A07FD"/>
    <w:rsid w:val="004A245A"/>
    <w:rsid w:val="004A5E7C"/>
    <w:rsid w:val="004B2BB8"/>
    <w:rsid w:val="004B31E0"/>
    <w:rsid w:val="004B43E6"/>
    <w:rsid w:val="004B45C7"/>
    <w:rsid w:val="004B667F"/>
    <w:rsid w:val="004B7E84"/>
    <w:rsid w:val="004C0396"/>
    <w:rsid w:val="004C13EE"/>
    <w:rsid w:val="004C537F"/>
    <w:rsid w:val="004D049A"/>
    <w:rsid w:val="004D557F"/>
    <w:rsid w:val="004D55E9"/>
    <w:rsid w:val="004E0A48"/>
    <w:rsid w:val="004E2441"/>
    <w:rsid w:val="004E26BE"/>
    <w:rsid w:val="004F2BFA"/>
    <w:rsid w:val="004F35A5"/>
    <w:rsid w:val="004F6DB5"/>
    <w:rsid w:val="004F7224"/>
    <w:rsid w:val="00502244"/>
    <w:rsid w:val="005031F2"/>
    <w:rsid w:val="00503CAD"/>
    <w:rsid w:val="00505556"/>
    <w:rsid w:val="005061BD"/>
    <w:rsid w:val="00506E34"/>
    <w:rsid w:val="005114A7"/>
    <w:rsid w:val="00512CD3"/>
    <w:rsid w:val="00513076"/>
    <w:rsid w:val="00513970"/>
    <w:rsid w:val="00515251"/>
    <w:rsid w:val="005152C4"/>
    <w:rsid w:val="005160E3"/>
    <w:rsid w:val="00516FA0"/>
    <w:rsid w:val="00517919"/>
    <w:rsid w:val="00523D3E"/>
    <w:rsid w:val="0052565E"/>
    <w:rsid w:val="00530471"/>
    <w:rsid w:val="00532AD9"/>
    <w:rsid w:val="0053343A"/>
    <w:rsid w:val="00533FA1"/>
    <w:rsid w:val="00534A58"/>
    <w:rsid w:val="00534FBE"/>
    <w:rsid w:val="0053754E"/>
    <w:rsid w:val="00544561"/>
    <w:rsid w:val="005527CB"/>
    <w:rsid w:val="00556A08"/>
    <w:rsid w:val="005573A5"/>
    <w:rsid w:val="00561488"/>
    <w:rsid w:val="005619E2"/>
    <w:rsid w:val="00562A43"/>
    <w:rsid w:val="00562CE8"/>
    <w:rsid w:val="00563B60"/>
    <w:rsid w:val="00565122"/>
    <w:rsid w:val="00565A9D"/>
    <w:rsid w:val="00570D9C"/>
    <w:rsid w:val="00571FEC"/>
    <w:rsid w:val="005726E0"/>
    <w:rsid w:val="005749AD"/>
    <w:rsid w:val="00576050"/>
    <w:rsid w:val="00583675"/>
    <w:rsid w:val="00583A93"/>
    <w:rsid w:val="00585EBC"/>
    <w:rsid w:val="0058685F"/>
    <w:rsid w:val="0059025F"/>
    <w:rsid w:val="005908E3"/>
    <w:rsid w:val="00591E48"/>
    <w:rsid w:val="00593C25"/>
    <w:rsid w:val="00593CAC"/>
    <w:rsid w:val="005947D1"/>
    <w:rsid w:val="00597819"/>
    <w:rsid w:val="005A053C"/>
    <w:rsid w:val="005A0A16"/>
    <w:rsid w:val="005A2CEC"/>
    <w:rsid w:val="005A3A9B"/>
    <w:rsid w:val="005A51C5"/>
    <w:rsid w:val="005A5F04"/>
    <w:rsid w:val="005A6A6B"/>
    <w:rsid w:val="005A73CE"/>
    <w:rsid w:val="005B11F1"/>
    <w:rsid w:val="005B245E"/>
    <w:rsid w:val="005B450B"/>
    <w:rsid w:val="005B4E25"/>
    <w:rsid w:val="005C17FC"/>
    <w:rsid w:val="005C1D91"/>
    <w:rsid w:val="005C4AAB"/>
    <w:rsid w:val="005C7A12"/>
    <w:rsid w:val="005D0F39"/>
    <w:rsid w:val="005D10DE"/>
    <w:rsid w:val="005D223D"/>
    <w:rsid w:val="005D3CB0"/>
    <w:rsid w:val="005D6427"/>
    <w:rsid w:val="005D76EB"/>
    <w:rsid w:val="005E1337"/>
    <w:rsid w:val="005E20F7"/>
    <w:rsid w:val="005E244E"/>
    <w:rsid w:val="005E44CD"/>
    <w:rsid w:val="005E465C"/>
    <w:rsid w:val="005E46CF"/>
    <w:rsid w:val="005E6721"/>
    <w:rsid w:val="005E6770"/>
    <w:rsid w:val="005F023F"/>
    <w:rsid w:val="005F261F"/>
    <w:rsid w:val="005F439D"/>
    <w:rsid w:val="005F4952"/>
    <w:rsid w:val="005F6396"/>
    <w:rsid w:val="005F69D8"/>
    <w:rsid w:val="0060085F"/>
    <w:rsid w:val="0060198A"/>
    <w:rsid w:val="006020A1"/>
    <w:rsid w:val="00603B6C"/>
    <w:rsid w:val="00603DCF"/>
    <w:rsid w:val="00605879"/>
    <w:rsid w:val="00605D0A"/>
    <w:rsid w:val="0060600B"/>
    <w:rsid w:val="00607729"/>
    <w:rsid w:val="0061008B"/>
    <w:rsid w:val="00611E0C"/>
    <w:rsid w:val="00612163"/>
    <w:rsid w:val="006139F3"/>
    <w:rsid w:val="00613AF2"/>
    <w:rsid w:val="00613CDB"/>
    <w:rsid w:val="0062010F"/>
    <w:rsid w:val="00620C61"/>
    <w:rsid w:val="0062142F"/>
    <w:rsid w:val="00625204"/>
    <w:rsid w:val="006271C6"/>
    <w:rsid w:val="00627AE8"/>
    <w:rsid w:val="00631396"/>
    <w:rsid w:val="00631CB4"/>
    <w:rsid w:val="006340AA"/>
    <w:rsid w:val="0063445E"/>
    <w:rsid w:val="006374ED"/>
    <w:rsid w:val="0063752D"/>
    <w:rsid w:val="00640072"/>
    <w:rsid w:val="0064095F"/>
    <w:rsid w:val="00641DC8"/>
    <w:rsid w:val="00643DC5"/>
    <w:rsid w:val="00646E80"/>
    <w:rsid w:val="00650732"/>
    <w:rsid w:val="006513D2"/>
    <w:rsid w:val="00653262"/>
    <w:rsid w:val="006538C9"/>
    <w:rsid w:val="006546A3"/>
    <w:rsid w:val="0065601B"/>
    <w:rsid w:val="0065644C"/>
    <w:rsid w:val="00657864"/>
    <w:rsid w:val="0065798F"/>
    <w:rsid w:val="006579D6"/>
    <w:rsid w:val="00660AE5"/>
    <w:rsid w:val="00661715"/>
    <w:rsid w:val="00661804"/>
    <w:rsid w:val="00662F8F"/>
    <w:rsid w:val="00663C3D"/>
    <w:rsid w:val="0066644A"/>
    <w:rsid w:val="006676AB"/>
    <w:rsid w:val="0067048B"/>
    <w:rsid w:val="00674F6A"/>
    <w:rsid w:val="00675E9B"/>
    <w:rsid w:val="00675F8E"/>
    <w:rsid w:val="0068040A"/>
    <w:rsid w:val="00680A3A"/>
    <w:rsid w:val="00680D1B"/>
    <w:rsid w:val="00680DBD"/>
    <w:rsid w:val="00681607"/>
    <w:rsid w:val="006829DD"/>
    <w:rsid w:val="00683145"/>
    <w:rsid w:val="00683EC1"/>
    <w:rsid w:val="0068539C"/>
    <w:rsid w:val="00685B6D"/>
    <w:rsid w:val="00686D9C"/>
    <w:rsid w:val="0069261E"/>
    <w:rsid w:val="00694DB2"/>
    <w:rsid w:val="006966A8"/>
    <w:rsid w:val="00697EC3"/>
    <w:rsid w:val="006A0E9C"/>
    <w:rsid w:val="006A1036"/>
    <w:rsid w:val="006A25AF"/>
    <w:rsid w:val="006A3245"/>
    <w:rsid w:val="006A769E"/>
    <w:rsid w:val="006B005B"/>
    <w:rsid w:val="006B1ED9"/>
    <w:rsid w:val="006B3543"/>
    <w:rsid w:val="006B3DDB"/>
    <w:rsid w:val="006B3FDD"/>
    <w:rsid w:val="006B4179"/>
    <w:rsid w:val="006B4C37"/>
    <w:rsid w:val="006B6805"/>
    <w:rsid w:val="006B6FB9"/>
    <w:rsid w:val="006B7432"/>
    <w:rsid w:val="006B7BD5"/>
    <w:rsid w:val="006C2877"/>
    <w:rsid w:val="006C4326"/>
    <w:rsid w:val="006C6768"/>
    <w:rsid w:val="006D07F1"/>
    <w:rsid w:val="006D22B1"/>
    <w:rsid w:val="006D4393"/>
    <w:rsid w:val="006D5CD4"/>
    <w:rsid w:val="006D6867"/>
    <w:rsid w:val="006D77E4"/>
    <w:rsid w:val="006E05F5"/>
    <w:rsid w:val="006E1E94"/>
    <w:rsid w:val="006E21F0"/>
    <w:rsid w:val="006E6365"/>
    <w:rsid w:val="006F0047"/>
    <w:rsid w:val="006F0E89"/>
    <w:rsid w:val="006F2422"/>
    <w:rsid w:val="006F2D67"/>
    <w:rsid w:val="006F3CE5"/>
    <w:rsid w:val="006F3D64"/>
    <w:rsid w:val="006F4C59"/>
    <w:rsid w:val="006F56BF"/>
    <w:rsid w:val="006F5B44"/>
    <w:rsid w:val="006F5B59"/>
    <w:rsid w:val="006F5F57"/>
    <w:rsid w:val="006F6660"/>
    <w:rsid w:val="006F6AC3"/>
    <w:rsid w:val="00701333"/>
    <w:rsid w:val="00701F0C"/>
    <w:rsid w:val="00702331"/>
    <w:rsid w:val="007029D8"/>
    <w:rsid w:val="00702B0F"/>
    <w:rsid w:val="00702BBF"/>
    <w:rsid w:val="00703B48"/>
    <w:rsid w:val="007077EC"/>
    <w:rsid w:val="007101C3"/>
    <w:rsid w:val="007109DE"/>
    <w:rsid w:val="007114EB"/>
    <w:rsid w:val="00720FD8"/>
    <w:rsid w:val="00723956"/>
    <w:rsid w:val="00724637"/>
    <w:rsid w:val="007256DB"/>
    <w:rsid w:val="007257E8"/>
    <w:rsid w:val="00725A54"/>
    <w:rsid w:val="00727304"/>
    <w:rsid w:val="00727E52"/>
    <w:rsid w:val="00731763"/>
    <w:rsid w:val="007328A6"/>
    <w:rsid w:val="00734913"/>
    <w:rsid w:val="007349A8"/>
    <w:rsid w:val="00735080"/>
    <w:rsid w:val="007359BA"/>
    <w:rsid w:val="007373D1"/>
    <w:rsid w:val="007401E1"/>
    <w:rsid w:val="007411D9"/>
    <w:rsid w:val="00741B53"/>
    <w:rsid w:val="00742EF1"/>
    <w:rsid w:val="00743C5B"/>
    <w:rsid w:val="00743E90"/>
    <w:rsid w:val="00744EC5"/>
    <w:rsid w:val="00745EDC"/>
    <w:rsid w:val="00746590"/>
    <w:rsid w:val="00747023"/>
    <w:rsid w:val="00750C01"/>
    <w:rsid w:val="00755098"/>
    <w:rsid w:val="007562AE"/>
    <w:rsid w:val="00760492"/>
    <w:rsid w:val="00760A9B"/>
    <w:rsid w:val="00761A10"/>
    <w:rsid w:val="0076344B"/>
    <w:rsid w:val="00763CBC"/>
    <w:rsid w:val="0076534F"/>
    <w:rsid w:val="00765D22"/>
    <w:rsid w:val="00766A80"/>
    <w:rsid w:val="007707DA"/>
    <w:rsid w:val="007714A5"/>
    <w:rsid w:val="0078064D"/>
    <w:rsid w:val="00780EBA"/>
    <w:rsid w:val="007816C2"/>
    <w:rsid w:val="00781726"/>
    <w:rsid w:val="00783276"/>
    <w:rsid w:val="00783D22"/>
    <w:rsid w:val="00783E92"/>
    <w:rsid w:val="00785DD1"/>
    <w:rsid w:val="007875C5"/>
    <w:rsid w:val="00787CF7"/>
    <w:rsid w:val="00787D53"/>
    <w:rsid w:val="00787D9C"/>
    <w:rsid w:val="00787FDB"/>
    <w:rsid w:val="007911C3"/>
    <w:rsid w:val="00793AC8"/>
    <w:rsid w:val="0079443E"/>
    <w:rsid w:val="007944EC"/>
    <w:rsid w:val="007948B0"/>
    <w:rsid w:val="00795061"/>
    <w:rsid w:val="00796010"/>
    <w:rsid w:val="007A0378"/>
    <w:rsid w:val="007A1858"/>
    <w:rsid w:val="007A2D09"/>
    <w:rsid w:val="007A68B5"/>
    <w:rsid w:val="007A74F2"/>
    <w:rsid w:val="007B14CE"/>
    <w:rsid w:val="007B22D1"/>
    <w:rsid w:val="007B3018"/>
    <w:rsid w:val="007B3124"/>
    <w:rsid w:val="007B4A2C"/>
    <w:rsid w:val="007B6C4E"/>
    <w:rsid w:val="007B7504"/>
    <w:rsid w:val="007B7D45"/>
    <w:rsid w:val="007C0FCA"/>
    <w:rsid w:val="007C1501"/>
    <w:rsid w:val="007C1A16"/>
    <w:rsid w:val="007C2DC9"/>
    <w:rsid w:val="007C3961"/>
    <w:rsid w:val="007C432E"/>
    <w:rsid w:val="007C4701"/>
    <w:rsid w:val="007D0F9A"/>
    <w:rsid w:val="007D2984"/>
    <w:rsid w:val="007D3F19"/>
    <w:rsid w:val="007D481D"/>
    <w:rsid w:val="007D6784"/>
    <w:rsid w:val="007D6EB4"/>
    <w:rsid w:val="007E0B82"/>
    <w:rsid w:val="007E1088"/>
    <w:rsid w:val="007E1E9C"/>
    <w:rsid w:val="007E2DE8"/>
    <w:rsid w:val="007E4292"/>
    <w:rsid w:val="007E5A7F"/>
    <w:rsid w:val="007E7B39"/>
    <w:rsid w:val="007F4890"/>
    <w:rsid w:val="007F63FC"/>
    <w:rsid w:val="007F6A07"/>
    <w:rsid w:val="007F6C2D"/>
    <w:rsid w:val="00800576"/>
    <w:rsid w:val="00800A5C"/>
    <w:rsid w:val="0080103A"/>
    <w:rsid w:val="008013C0"/>
    <w:rsid w:val="0080258C"/>
    <w:rsid w:val="00803467"/>
    <w:rsid w:val="00805105"/>
    <w:rsid w:val="00805158"/>
    <w:rsid w:val="0080538B"/>
    <w:rsid w:val="008055E5"/>
    <w:rsid w:val="00805B03"/>
    <w:rsid w:val="008070B1"/>
    <w:rsid w:val="00807757"/>
    <w:rsid w:val="00815312"/>
    <w:rsid w:val="00820A6C"/>
    <w:rsid w:val="00820FA9"/>
    <w:rsid w:val="00822AFC"/>
    <w:rsid w:val="00823029"/>
    <w:rsid w:val="00824D8D"/>
    <w:rsid w:val="008251D9"/>
    <w:rsid w:val="00825BB0"/>
    <w:rsid w:val="00827D22"/>
    <w:rsid w:val="00827DA5"/>
    <w:rsid w:val="008307B0"/>
    <w:rsid w:val="00830E18"/>
    <w:rsid w:val="00835394"/>
    <w:rsid w:val="00837FB9"/>
    <w:rsid w:val="00842996"/>
    <w:rsid w:val="00842E36"/>
    <w:rsid w:val="00845778"/>
    <w:rsid w:val="00846A94"/>
    <w:rsid w:val="00846BAE"/>
    <w:rsid w:val="00850305"/>
    <w:rsid w:val="00850B4C"/>
    <w:rsid w:val="008513F4"/>
    <w:rsid w:val="0085178C"/>
    <w:rsid w:val="00853EBD"/>
    <w:rsid w:val="00854CB3"/>
    <w:rsid w:val="00855797"/>
    <w:rsid w:val="00856200"/>
    <w:rsid w:val="0085647A"/>
    <w:rsid w:val="00860030"/>
    <w:rsid w:val="008623B8"/>
    <w:rsid w:val="008628C8"/>
    <w:rsid w:val="008634F8"/>
    <w:rsid w:val="00865125"/>
    <w:rsid w:val="00865162"/>
    <w:rsid w:val="00866A88"/>
    <w:rsid w:val="00867738"/>
    <w:rsid w:val="008702BA"/>
    <w:rsid w:val="00872614"/>
    <w:rsid w:val="008734FE"/>
    <w:rsid w:val="00875B53"/>
    <w:rsid w:val="00875F11"/>
    <w:rsid w:val="0087658C"/>
    <w:rsid w:val="00880A28"/>
    <w:rsid w:val="008816E5"/>
    <w:rsid w:val="00881C19"/>
    <w:rsid w:val="00883E4F"/>
    <w:rsid w:val="00885331"/>
    <w:rsid w:val="00886FE7"/>
    <w:rsid w:val="00890679"/>
    <w:rsid w:val="0089278F"/>
    <w:rsid w:val="008927C5"/>
    <w:rsid w:val="00893FBE"/>
    <w:rsid w:val="00894EB5"/>
    <w:rsid w:val="00895AA1"/>
    <w:rsid w:val="00897395"/>
    <w:rsid w:val="008A1593"/>
    <w:rsid w:val="008A5C55"/>
    <w:rsid w:val="008A5D33"/>
    <w:rsid w:val="008A6C94"/>
    <w:rsid w:val="008A7524"/>
    <w:rsid w:val="008B0A17"/>
    <w:rsid w:val="008B0A5A"/>
    <w:rsid w:val="008B0CF7"/>
    <w:rsid w:val="008B156E"/>
    <w:rsid w:val="008B2153"/>
    <w:rsid w:val="008B37B8"/>
    <w:rsid w:val="008B53BD"/>
    <w:rsid w:val="008B5611"/>
    <w:rsid w:val="008B6F2D"/>
    <w:rsid w:val="008B7465"/>
    <w:rsid w:val="008C2BA0"/>
    <w:rsid w:val="008C32F5"/>
    <w:rsid w:val="008C341C"/>
    <w:rsid w:val="008C3E92"/>
    <w:rsid w:val="008C5D05"/>
    <w:rsid w:val="008D0DB7"/>
    <w:rsid w:val="008D15FB"/>
    <w:rsid w:val="008D1E0E"/>
    <w:rsid w:val="008D4B60"/>
    <w:rsid w:val="008D4BA9"/>
    <w:rsid w:val="008D7E75"/>
    <w:rsid w:val="008D7E76"/>
    <w:rsid w:val="008D7F15"/>
    <w:rsid w:val="008E39A1"/>
    <w:rsid w:val="008E52A8"/>
    <w:rsid w:val="008E53F2"/>
    <w:rsid w:val="008E6235"/>
    <w:rsid w:val="008E63B6"/>
    <w:rsid w:val="008F0D6C"/>
    <w:rsid w:val="008F15CA"/>
    <w:rsid w:val="008F2EDA"/>
    <w:rsid w:val="008F6775"/>
    <w:rsid w:val="008F67F1"/>
    <w:rsid w:val="008F6C30"/>
    <w:rsid w:val="008F71FF"/>
    <w:rsid w:val="009008B7"/>
    <w:rsid w:val="009012C1"/>
    <w:rsid w:val="00901D4C"/>
    <w:rsid w:val="009027F4"/>
    <w:rsid w:val="00903EA4"/>
    <w:rsid w:val="00904048"/>
    <w:rsid w:val="00904248"/>
    <w:rsid w:val="009045E4"/>
    <w:rsid w:val="00906205"/>
    <w:rsid w:val="0091171E"/>
    <w:rsid w:val="009128F1"/>
    <w:rsid w:val="00912A17"/>
    <w:rsid w:val="00912E5B"/>
    <w:rsid w:val="0091419C"/>
    <w:rsid w:val="009158A8"/>
    <w:rsid w:val="0092101F"/>
    <w:rsid w:val="0092147A"/>
    <w:rsid w:val="009220E4"/>
    <w:rsid w:val="009226BC"/>
    <w:rsid w:val="00923AF6"/>
    <w:rsid w:val="009263D7"/>
    <w:rsid w:val="00926618"/>
    <w:rsid w:val="00926793"/>
    <w:rsid w:val="00926C6A"/>
    <w:rsid w:val="00927609"/>
    <w:rsid w:val="00931AB5"/>
    <w:rsid w:val="009364DA"/>
    <w:rsid w:val="00937530"/>
    <w:rsid w:val="009406B5"/>
    <w:rsid w:val="0094122E"/>
    <w:rsid w:val="009415FF"/>
    <w:rsid w:val="0094332E"/>
    <w:rsid w:val="00945B95"/>
    <w:rsid w:val="009466F0"/>
    <w:rsid w:val="0095225C"/>
    <w:rsid w:val="00953CC4"/>
    <w:rsid w:val="00956B8B"/>
    <w:rsid w:val="00956D38"/>
    <w:rsid w:val="00957AFF"/>
    <w:rsid w:val="009603E7"/>
    <w:rsid w:val="00960D44"/>
    <w:rsid w:val="009616EF"/>
    <w:rsid w:val="009633D3"/>
    <w:rsid w:val="00963F3D"/>
    <w:rsid w:val="0096643F"/>
    <w:rsid w:val="00966FEC"/>
    <w:rsid w:val="00971263"/>
    <w:rsid w:val="0097143B"/>
    <w:rsid w:val="009715D4"/>
    <w:rsid w:val="00971922"/>
    <w:rsid w:val="00971DC7"/>
    <w:rsid w:val="00974CA0"/>
    <w:rsid w:val="009758FF"/>
    <w:rsid w:val="00977F13"/>
    <w:rsid w:val="00980504"/>
    <w:rsid w:val="00981613"/>
    <w:rsid w:val="00983AE4"/>
    <w:rsid w:val="0098559D"/>
    <w:rsid w:val="00986AF3"/>
    <w:rsid w:val="009901D4"/>
    <w:rsid w:val="009929B7"/>
    <w:rsid w:val="00993A08"/>
    <w:rsid w:val="00993E62"/>
    <w:rsid w:val="009947BA"/>
    <w:rsid w:val="00994C85"/>
    <w:rsid w:val="00995E4E"/>
    <w:rsid w:val="00997C30"/>
    <w:rsid w:val="00997DE0"/>
    <w:rsid w:val="009A1F30"/>
    <w:rsid w:val="009A20BE"/>
    <w:rsid w:val="009A54B8"/>
    <w:rsid w:val="009A6662"/>
    <w:rsid w:val="009A7219"/>
    <w:rsid w:val="009B10F8"/>
    <w:rsid w:val="009B2034"/>
    <w:rsid w:val="009B3B34"/>
    <w:rsid w:val="009B3D08"/>
    <w:rsid w:val="009B42FF"/>
    <w:rsid w:val="009B5A96"/>
    <w:rsid w:val="009B789F"/>
    <w:rsid w:val="009B7C18"/>
    <w:rsid w:val="009C0817"/>
    <w:rsid w:val="009C28CE"/>
    <w:rsid w:val="009C42C4"/>
    <w:rsid w:val="009C4A4E"/>
    <w:rsid w:val="009C5AC3"/>
    <w:rsid w:val="009D2BBE"/>
    <w:rsid w:val="009E36C3"/>
    <w:rsid w:val="009E443E"/>
    <w:rsid w:val="009E6ABA"/>
    <w:rsid w:val="009E7B38"/>
    <w:rsid w:val="009F0186"/>
    <w:rsid w:val="009F060C"/>
    <w:rsid w:val="009F1152"/>
    <w:rsid w:val="009F386B"/>
    <w:rsid w:val="009F722F"/>
    <w:rsid w:val="009F7F47"/>
    <w:rsid w:val="00A003D5"/>
    <w:rsid w:val="00A00986"/>
    <w:rsid w:val="00A04088"/>
    <w:rsid w:val="00A0429A"/>
    <w:rsid w:val="00A04DFC"/>
    <w:rsid w:val="00A0649B"/>
    <w:rsid w:val="00A0721E"/>
    <w:rsid w:val="00A079CC"/>
    <w:rsid w:val="00A10E94"/>
    <w:rsid w:val="00A1222A"/>
    <w:rsid w:val="00A12904"/>
    <w:rsid w:val="00A16AB0"/>
    <w:rsid w:val="00A16BB0"/>
    <w:rsid w:val="00A22E92"/>
    <w:rsid w:val="00A243EC"/>
    <w:rsid w:val="00A25019"/>
    <w:rsid w:val="00A25E5B"/>
    <w:rsid w:val="00A301F6"/>
    <w:rsid w:val="00A34594"/>
    <w:rsid w:val="00A35E36"/>
    <w:rsid w:val="00A35ECE"/>
    <w:rsid w:val="00A36108"/>
    <w:rsid w:val="00A364B6"/>
    <w:rsid w:val="00A37F57"/>
    <w:rsid w:val="00A4104C"/>
    <w:rsid w:val="00A4281A"/>
    <w:rsid w:val="00A4381E"/>
    <w:rsid w:val="00A441CE"/>
    <w:rsid w:val="00A45025"/>
    <w:rsid w:val="00A46E6B"/>
    <w:rsid w:val="00A47851"/>
    <w:rsid w:val="00A50DBE"/>
    <w:rsid w:val="00A51EB7"/>
    <w:rsid w:val="00A53E38"/>
    <w:rsid w:val="00A54F72"/>
    <w:rsid w:val="00A56E34"/>
    <w:rsid w:val="00A5753A"/>
    <w:rsid w:val="00A57BEA"/>
    <w:rsid w:val="00A6271E"/>
    <w:rsid w:val="00A63882"/>
    <w:rsid w:val="00A64C78"/>
    <w:rsid w:val="00A64E68"/>
    <w:rsid w:val="00A709F3"/>
    <w:rsid w:val="00A70F0E"/>
    <w:rsid w:val="00A71297"/>
    <w:rsid w:val="00A71C27"/>
    <w:rsid w:val="00A71DFE"/>
    <w:rsid w:val="00A72AC2"/>
    <w:rsid w:val="00A72E56"/>
    <w:rsid w:val="00A7493C"/>
    <w:rsid w:val="00A74E04"/>
    <w:rsid w:val="00A74F38"/>
    <w:rsid w:val="00A759B4"/>
    <w:rsid w:val="00A76D3A"/>
    <w:rsid w:val="00A770DF"/>
    <w:rsid w:val="00A77660"/>
    <w:rsid w:val="00A8017F"/>
    <w:rsid w:val="00A805BB"/>
    <w:rsid w:val="00A812FC"/>
    <w:rsid w:val="00A82215"/>
    <w:rsid w:val="00A831C7"/>
    <w:rsid w:val="00A83A30"/>
    <w:rsid w:val="00A86478"/>
    <w:rsid w:val="00A86721"/>
    <w:rsid w:val="00A86C9A"/>
    <w:rsid w:val="00A87F5E"/>
    <w:rsid w:val="00A91AB0"/>
    <w:rsid w:val="00A93B61"/>
    <w:rsid w:val="00A94449"/>
    <w:rsid w:val="00A95638"/>
    <w:rsid w:val="00A957BF"/>
    <w:rsid w:val="00A96540"/>
    <w:rsid w:val="00A97F80"/>
    <w:rsid w:val="00AA015E"/>
    <w:rsid w:val="00AA3225"/>
    <w:rsid w:val="00AA3DCC"/>
    <w:rsid w:val="00AA3F7F"/>
    <w:rsid w:val="00AA432C"/>
    <w:rsid w:val="00AA6122"/>
    <w:rsid w:val="00AA667E"/>
    <w:rsid w:val="00AA6C2F"/>
    <w:rsid w:val="00AA7773"/>
    <w:rsid w:val="00AA794E"/>
    <w:rsid w:val="00AB1CC4"/>
    <w:rsid w:val="00AB2899"/>
    <w:rsid w:val="00AB5764"/>
    <w:rsid w:val="00AB5CCA"/>
    <w:rsid w:val="00AB7C4F"/>
    <w:rsid w:val="00AC0440"/>
    <w:rsid w:val="00AC04B4"/>
    <w:rsid w:val="00AC05B8"/>
    <w:rsid w:val="00AC337E"/>
    <w:rsid w:val="00AC3EAF"/>
    <w:rsid w:val="00AC55EB"/>
    <w:rsid w:val="00AC7959"/>
    <w:rsid w:val="00AD0C8C"/>
    <w:rsid w:val="00AD2B70"/>
    <w:rsid w:val="00AD3EDC"/>
    <w:rsid w:val="00AD3F06"/>
    <w:rsid w:val="00AD6E38"/>
    <w:rsid w:val="00AD6ED9"/>
    <w:rsid w:val="00AD7C9A"/>
    <w:rsid w:val="00AE03D8"/>
    <w:rsid w:val="00AE141E"/>
    <w:rsid w:val="00AE3C31"/>
    <w:rsid w:val="00AE3C87"/>
    <w:rsid w:val="00AE3F8E"/>
    <w:rsid w:val="00AE6783"/>
    <w:rsid w:val="00AE6BDB"/>
    <w:rsid w:val="00AE6E25"/>
    <w:rsid w:val="00AE74EE"/>
    <w:rsid w:val="00AF0B9E"/>
    <w:rsid w:val="00AF1311"/>
    <w:rsid w:val="00AF1BA7"/>
    <w:rsid w:val="00AF1C07"/>
    <w:rsid w:val="00AF2DE2"/>
    <w:rsid w:val="00AF49AE"/>
    <w:rsid w:val="00AF4C3D"/>
    <w:rsid w:val="00AF5C62"/>
    <w:rsid w:val="00AF5F07"/>
    <w:rsid w:val="00AF6850"/>
    <w:rsid w:val="00AF6E81"/>
    <w:rsid w:val="00AF73F9"/>
    <w:rsid w:val="00B00A39"/>
    <w:rsid w:val="00B00A6D"/>
    <w:rsid w:val="00B02DBE"/>
    <w:rsid w:val="00B0537C"/>
    <w:rsid w:val="00B0580E"/>
    <w:rsid w:val="00B07773"/>
    <w:rsid w:val="00B07D2F"/>
    <w:rsid w:val="00B101DC"/>
    <w:rsid w:val="00B116B4"/>
    <w:rsid w:val="00B11DA3"/>
    <w:rsid w:val="00B1269D"/>
    <w:rsid w:val="00B13904"/>
    <w:rsid w:val="00B142B9"/>
    <w:rsid w:val="00B14BD0"/>
    <w:rsid w:val="00B15B9E"/>
    <w:rsid w:val="00B176C9"/>
    <w:rsid w:val="00B21881"/>
    <w:rsid w:val="00B21E4D"/>
    <w:rsid w:val="00B22529"/>
    <w:rsid w:val="00B2318F"/>
    <w:rsid w:val="00B23BE9"/>
    <w:rsid w:val="00B255BD"/>
    <w:rsid w:val="00B25F55"/>
    <w:rsid w:val="00B26F96"/>
    <w:rsid w:val="00B32078"/>
    <w:rsid w:val="00B32EA2"/>
    <w:rsid w:val="00B3326C"/>
    <w:rsid w:val="00B40EE7"/>
    <w:rsid w:val="00B41015"/>
    <w:rsid w:val="00B42345"/>
    <w:rsid w:val="00B4315E"/>
    <w:rsid w:val="00B441E3"/>
    <w:rsid w:val="00B4507E"/>
    <w:rsid w:val="00B45D41"/>
    <w:rsid w:val="00B46541"/>
    <w:rsid w:val="00B4663C"/>
    <w:rsid w:val="00B46C3A"/>
    <w:rsid w:val="00B47603"/>
    <w:rsid w:val="00B47B1C"/>
    <w:rsid w:val="00B47B8E"/>
    <w:rsid w:val="00B520C7"/>
    <w:rsid w:val="00B528AB"/>
    <w:rsid w:val="00B52C69"/>
    <w:rsid w:val="00B53C09"/>
    <w:rsid w:val="00B550A8"/>
    <w:rsid w:val="00B55546"/>
    <w:rsid w:val="00B555FD"/>
    <w:rsid w:val="00B565BE"/>
    <w:rsid w:val="00B60278"/>
    <w:rsid w:val="00B62A72"/>
    <w:rsid w:val="00B6523E"/>
    <w:rsid w:val="00B66F1D"/>
    <w:rsid w:val="00B67E70"/>
    <w:rsid w:val="00B72B19"/>
    <w:rsid w:val="00B73F4D"/>
    <w:rsid w:val="00B74519"/>
    <w:rsid w:val="00B7493A"/>
    <w:rsid w:val="00B76772"/>
    <w:rsid w:val="00B77B88"/>
    <w:rsid w:val="00B800B0"/>
    <w:rsid w:val="00B80477"/>
    <w:rsid w:val="00B8166E"/>
    <w:rsid w:val="00B81813"/>
    <w:rsid w:val="00B826FA"/>
    <w:rsid w:val="00B851F8"/>
    <w:rsid w:val="00B86632"/>
    <w:rsid w:val="00B86E45"/>
    <w:rsid w:val="00B87472"/>
    <w:rsid w:val="00B9207E"/>
    <w:rsid w:val="00B92493"/>
    <w:rsid w:val="00B92524"/>
    <w:rsid w:val="00B92A70"/>
    <w:rsid w:val="00BA050E"/>
    <w:rsid w:val="00BA0996"/>
    <w:rsid w:val="00BA0D64"/>
    <w:rsid w:val="00BA1BFE"/>
    <w:rsid w:val="00BA1FC1"/>
    <w:rsid w:val="00BA4374"/>
    <w:rsid w:val="00BA4A81"/>
    <w:rsid w:val="00BA4D24"/>
    <w:rsid w:val="00BA6959"/>
    <w:rsid w:val="00BA6AAB"/>
    <w:rsid w:val="00BB0BE6"/>
    <w:rsid w:val="00BB40D7"/>
    <w:rsid w:val="00BB4167"/>
    <w:rsid w:val="00BB4735"/>
    <w:rsid w:val="00BB5392"/>
    <w:rsid w:val="00BB6FFE"/>
    <w:rsid w:val="00BB7577"/>
    <w:rsid w:val="00BC079B"/>
    <w:rsid w:val="00BC264D"/>
    <w:rsid w:val="00BC2DE3"/>
    <w:rsid w:val="00BC474D"/>
    <w:rsid w:val="00BC4A4F"/>
    <w:rsid w:val="00BC63C9"/>
    <w:rsid w:val="00BC6CEF"/>
    <w:rsid w:val="00BC6EEE"/>
    <w:rsid w:val="00BC6F6E"/>
    <w:rsid w:val="00BD167F"/>
    <w:rsid w:val="00BD2AAB"/>
    <w:rsid w:val="00BD4FC8"/>
    <w:rsid w:val="00BD517F"/>
    <w:rsid w:val="00BD575F"/>
    <w:rsid w:val="00BD71E7"/>
    <w:rsid w:val="00BE0850"/>
    <w:rsid w:val="00BE0BF8"/>
    <w:rsid w:val="00BE193E"/>
    <w:rsid w:val="00BE2112"/>
    <w:rsid w:val="00BE339D"/>
    <w:rsid w:val="00BE59E6"/>
    <w:rsid w:val="00BE747E"/>
    <w:rsid w:val="00BF021D"/>
    <w:rsid w:val="00BF0522"/>
    <w:rsid w:val="00BF0A16"/>
    <w:rsid w:val="00BF0C83"/>
    <w:rsid w:val="00BF31F2"/>
    <w:rsid w:val="00BF499F"/>
    <w:rsid w:val="00C01CA1"/>
    <w:rsid w:val="00C04187"/>
    <w:rsid w:val="00C06C83"/>
    <w:rsid w:val="00C070BB"/>
    <w:rsid w:val="00C149CD"/>
    <w:rsid w:val="00C1542C"/>
    <w:rsid w:val="00C15991"/>
    <w:rsid w:val="00C15B94"/>
    <w:rsid w:val="00C17047"/>
    <w:rsid w:val="00C17B35"/>
    <w:rsid w:val="00C21ACC"/>
    <w:rsid w:val="00C21F20"/>
    <w:rsid w:val="00C2361B"/>
    <w:rsid w:val="00C25052"/>
    <w:rsid w:val="00C251FF"/>
    <w:rsid w:val="00C2563C"/>
    <w:rsid w:val="00C25C13"/>
    <w:rsid w:val="00C27161"/>
    <w:rsid w:val="00C27F28"/>
    <w:rsid w:val="00C306EE"/>
    <w:rsid w:val="00C33538"/>
    <w:rsid w:val="00C33605"/>
    <w:rsid w:val="00C33663"/>
    <w:rsid w:val="00C37C37"/>
    <w:rsid w:val="00C40BB1"/>
    <w:rsid w:val="00C40FCF"/>
    <w:rsid w:val="00C41541"/>
    <w:rsid w:val="00C41787"/>
    <w:rsid w:val="00C43C6B"/>
    <w:rsid w:val="00C43DA4"/>
    <w:rsid w:val="00C473FE"/>
    <w:rsid w:val="00C50540"/>
    <w:rsid w:val="00C51D0C"/>
    <w:rsid w:val="00C51F30"/>
    <w:rsid w:val="00C52B79"/>
    <w:rsid w:val="00C52F0C"/>
    <w:rsid w:val="00C53E1D"/>
    <w:rsid w:val="00C5694A"/>
    <w:rsid w:val="00C600D8"/>
    <w:rsid w:val="00C6109B"/>
    <w:rsid w:val="00C62894"/>
    <w:rsid w:val="00C656FB"/>
    <w:rsid w:val="00C65CC1"/>
    <w:rsid w:val="00C7008A"/>
    <w:rsid w:val="00C712E7"/>
    <w:rsid w:val="00C71A8C"/>
    <w:rsid w:val="00C71B6C"/>
    <w:rsid w:val="00C72A6F"/>
    <w:rsid w:val="00C73504"/>
    <w:rsid w:val="00C74E45"/>
    <w:rsid w:val="00C800E6"/>
    <w:rsid w:val="00C807E4"/>
    <w:rsid w:val="00C80CC8"/>
    <w:rsid w:val="00C844A2"/>
    <w:rsid w:val="00C86B0C"/>
    <w:rsid w:val="00C877D6"/>
    <w:rsid w:val="00C87F74"/>
    <w:rsid w:val="00C91698"/>
    <w:rsid w:val="00C919F9"/>
    <w:rsid w:val="00C947B6"/>
    <w:rsid w:val="00C9499A"/>
    <w:rsid w:val="00C95494"/>
    <w:rsid w:val="00CA35B0"/>
    <w:rsid w:val="00CA4800"/>
    <w:rsid w:val="00CA509A"/>
    <w:rsid w:val="00CA6FF0"/>
    <w:rsid w:val="00CB083E"/>
    <w:rsid w:val="00CB12B9"/>
    <w:rsid w:val="00CB43D4"/>
    <w:rsid w:val="00CB4438"/>
    <w:rsid w:val="00CB5718"/>
    <w:rsid w:val="00CB67F4"/>
    <w:rsid w:val="00CB6946"/>
    <w:rsid w:val="00CC0F48"/>
    <w:rsid w:val="00CC1642"/>
    <w:rsid w:val="00CC2246"/>
    <w:rsid w:val="00CC56CD"/>
    <w:rsid w:val="00CC5CBF"/>
    <w:rsid w:val="00CC5D76"/>
    <w:rsid w:val="00CD2A5E"/>
    <w:rsid w:val="00CD34B1"/>
    <w:rsid w:val="00CE3EB7"/>
    <w:rsid w:val="00CE5A25"/>
    <w:rsid w:val="00CE7371"/>
    <w:rsid w:val="00CE75DC"/>
    <w:rsid w:val="00CF363D"/>
    <w:rsid w:val="00CF54BC"/>
    <w:rsid w:val="00CF7287"/>
    <w:rsid w:val="00CF7AF7"/>
    <w:rsid w:val="00D00110"/>
    <w:rsid w:val="00D01108"/>
    <w:rsid w:val="00D017E6"/>
    <w:rsid w:val="00D048D1"/>
    <w:rsid w:val="00D108CC"/>
    <w:rsid w:val="00D12B20"/>
    <w:rsid w:val="00D14802"/>
    <w:rsid w:val="00D14931"/>
    <w:rsid w:val="00D152B5"/>
    <w:rsid w:val="00D2052A"/>
    <w:rsid w:val="00D2087E"/>
    <w:rsid w:val="00D21B8C"/>
    <w:rsid w:val="00D21EFD"/>
    <w:rsid w:val="00D2238A"/>
    <w:rsid w:val="00D23A2E"/>
    <w:rsid w:val="00D241E7"/>
    <w:rsid w:val="00D24C80"/>
    <w:rsid w:val="00D25552"/>
    <w:rsid w:val="00D256A3"/>
    <w:rsid w:val="00D26901"/>
    <w:rsid w:val="00D27B2C"/>
    <w:rsid w:val="00D304FF"/>
    <w:rsid w:val="00D30693"/>
    <w:rsid w:val="00D33E36"/>
    <w:rsid w:val="00D3428B"/>
    <w:rsid w:val="00D34B73"/>
    <w:rsid w:val="00D34CA0"/>
    <w:rsid w:val="00D34F86"/>
    <w:rsid w:val="00D3599A"/>
    <w:rsid w:val="00D45632"/>
    <w:rsid w:val="00D45A89"/>
    <w:rsid w:val="00D464EA"/>
    <w:rsid w:val="00D46684"/>
    <w:rsid w:val="00D47861"/>
    <w:rsid w:val="00D5066E"/>
    <w:rsid w:val="00D52EB2"/>
    <w:rsid w:val="00D538AD"/>
    <w:rsid w:val="00D54268"/>
    <w:rsid w:val="00D54607"/>
    <w:rsid w:val="00D54B41"/>
    <w:rsid w:val="00D5589C"/>
    <w:rsid w:val="00D622FB"/>
    <w:rsid w:val="00D646C7"/>
    <w:rsid w:val="00D64A01"/>
    <w:rsid w:val="00D65392"/>
    <w:rsid w:val="00D65B54"/>
    <w:rsid w:val="00D677AD"/>
    <w:rsid w:val="00D67E0B"/>
    <w:rsid w:val="00D70E79"/>
    <w:rsid w:val="00D73324"/>
    <w:rsid w:val="00D73636"/>
    <w:rsid w:val="00D74B96"/>
    <w:rsid w:val="00D75075"/>
    <w:rsid w:val="00D7583C"/>
    <w:rsid w:val="00D808B8"/>
    <w:rsid w:val="00D84296"/>
    <w:rsid w:val="00D84E5E"/>
    <w:rsid w:val="00D8598D"/>
    <w:rsid w:val="00D863D4"/>
    <w:rsid w:val="00D86EA4"/>
    <w:rsid w:val="00D8761F"/>
    <w:rsid w:val="00D87FA3"/>
    <w:rsid w:val="00D905D9"/>
    <w:rsid w:val="00D91388"/>
    <w:rsid w:val="00D928CD"/>
    <w:rsid w:val="00D9639B"/>
    <w:rsid w:val="00D96815"/>
    <w:rsid w:val="00D9750D"/>
    <w:rsid w:val="00DA2598"/>
    <w:rsid w:val="00DA355B"/>
    <w:rsid w:val="00DA49B4"/>
    <w:rsid w:val="00DA5D94"/>
    <w:rsid w:val="00DA61F9"/>
    <w:rsid w:val="00DA7C53"/>
    <w:rsid w:val="00DA7FA0"/>
    <w:rsid w:val="00DB29FC"/>
    <w:rsid w:val="00DB4757"/>
    <w:rsid w:val="00DC02CE"/>
    <w:rsid w:val="00DC302C"/>
    <w:rsid w:val="00DC396B"/>
    <w:rsid w:val="00DC44F0"/>
    <w:rsid w:val="00DC561B"/>
    <w:rsid w:val="00DC6D7C"/>
    <w:rsid w:val="00DC70E4"/>
    <w:rsid w:val="00DC7D69"/>
    <w:rsid w:val="00DD06A9"/>
    <w:rsid w:val="00DD0EF4"/>
    <w:rsid w:val="00DD2635"/>
    <w:rsid w:val="00DD31ED"/>
    <w:rsid w:val="00DD423E"/>
    <w:rsid w:val="00DD5EF1"/>
    <w:rsid w:val="00DD5F4C"/>
    <w:rsid w:val="00DD619B"/>
    <w:rsid w:val="00DD6398"/>
    <w:rsid w:val="00DD63A1"/>
    <w:rsid w:val="00DD6C59"/>
    <w:rsid w:val="00DD7883"/>
    <w:rsid w:val="00DD7C73"/>
    <w:rsid w:val="00DE0051"/>
    <w:rsid w:val="00DE04C3"/>
    <w:rsid w:val="00DE0D99"/>
    <w:rsid w:val="00DE20C3"/>
    <w:rsid w:val="00DE2934"/>
    <w:rsid w:val="00DE6420"/>
    <w:rsid w:val="00DF0CD3"/>
    <w:rsid w:val="00DF298F"/>
    <w:rsid w:val="00DF5F06"/>
    <w:rsid w:val="00E01290"/>
    <w:rsid w:val="00E01DF0"/>
    <w:rsid w:val="00E01F5D"/>
    <w:rsid w:val="00E0220F"/>
    <w:rsid w:val="00E03C13"/>
    <w:rsid w:val="00E076DD"/>
    <w:rsid w:val="00E109AF"/>
    <w:rsid w:val="00E10D09"/>
    <w:rsid w:val="00E115CD"/>
    <w:rsid w:val="00E13FE5"/>
    <w:rsid w:val="00E14F30"/>
    <w:rsid w:val="00E1684A"/>
    <w:rsid w:val="00E16D7A"/>
    <w:rsid w:val="00E171BB"/>
    <w:rsid w:val="00E17F66"/>
    <w:rsid w:val="00E227D2"/>
    <w:rsid w:val="00E22A00"/>
    <w:rsid w:val="00E24143"/>
    <w:rsid w:val="00E2488A"/>
    <w:rsid w:val="00E24D20"/>
    <w:rsid w:val="00E255FA"/>
    <w:rsid w:val="00E2607D"/>
    <w:rsid w:val="00E30CF4"/>
    <w:rsid w:val="00E313DD"/>
    <w:rsid w:val="00E35907"/>
    <w:rsid w:val="00E361F4"/>
    <w:rsid w:val="00E4135A"/>
    <w:rsid w:val="00E41827"/>
    <w:rsid w:val="00E43E8C"/>
    <w:rsid w:val="00E448BC"/>
    <w:rsid w:val="00E4553B"/>
    <w:rsid w:val="00E4654D"/>
    <w:rsid w:val="00E472F8"/>
    <w:rsid w:val="00E4789F"/>
    <w:rsid w:val="00E47B8A"/>
    <w:rsid w:val="00E50E39"/>
    <w:rsid w:val="00E519B7"/>
    <w:rsid w:val="00E51A75"/>
    <w:rsid w:val="00E5703B"/>
    <w:rsid w:val="00E578A3"/>
    <w:rsid w:val="00E646E7"/>
    <w:rsid w:val="00E64B3C"/>
    <w:rsid w:val="00E65D91"/>
    <w:rsid w:val="00E67ADC"/>
    <w:rsid w:val="00E70F53"/>
    <w:rsid w:val="00E735A4"/>
    <w:rsid w:val="00E75585"/>
    <w:rsid w:val="00E756D7"/>
    <w:rsid w:val="00E75D8A"/>
    <w:rsid w:val="00E80A4A"/>
    <w:rsid w:val="00E81E87"/>
    <w:rsid w:val="00E8250F"/>
    <w:rsid w:val="00E83D1F"/>
    <w:rsid w:val="00E8486B"/>
    <w:rsid w:val="00E86168"/>
    <w:rsid w:val="00E87E36"/>
    <w:rsid w:val="00E90C59"/>
    <w:rsid w:val="00E90D06"/>
    <w:rsid w:val="00E91E93"/>
    <w:rsid w:val="00E93557"/>
    <w:rsid w:val="00E93DAA"/>
    <w:rsid w:val="00E9404D"/>
    <w:rsid w:val="00E96097"/>
    <w:rsid w:val="00E97443"/>
    <w:rsid w:val="00E97EF3"/>
    <w:rsid w:val="00EA02AE"/>
    <w:rsid w:val="00EA083A"/>
    <w:rsid w:val="00EA412A"/>
    <w:rsid w:val="00EA5048"/>
    <w:rsid w:val="00EB294E"/>
    <w:rsid w:val="00EB38BE"/>
    <w:rsid w:val="00EB3B7D"/>
    <w:rsid w:val="00EB7C2E"/>
    <w:rsid w:val="00EC1F27"/>
    <w:rsid w:val="00EC31D8"/>
    <w:rsid w:val="00EC33DB"/>
    <w:rsid w:val="00EC759B"/>
    <w:rsid w:val="00ED059E"/>
    <w:rsid w:val="00ED0B26"/>
    <w:rsid w:val="00ED63A7"/>
    <w:rsid w:val="00ED7836"/>
    <w:rsid w:val="00ED7970"/>
    <w:rsid w:val="00EE0486"/>
    <w:rsid w:val="00EE123A"/>
    <w:rsid w:val="00EE33A7"/>
    <w:rsid w:val="00EE5C99"/>
    <w:rsid w:val="00EE6A9F"/>
    <w:rsid w:val="00EE6B11"/>
    <w:rsid w:val="00EE6D54"/>
    <w:rsid w:val="00EF0190"/>
    <w:rsid w:val="00EF41CA"/>
    <w:rsid w:val="00EF45C0"/>
    <w:rsid w:val="00EF5BFC"/>
    <w:rsid w:val="00EF67B9"/>
    <w:rsid w:val="00F0152C"/>
    <w:rsid w:val="00F0170E"/>
    <w:rsid w:val="00F0182A"/>
    <w:rsid w:val="00F03F17"/>
    <w:rsid w:val="00F04800"/>
    <w:rsid w:val="00F04ACB"/>
    <w:rsid w:val="00F05CD0"/>
    <w:rsid w:val="00F10502"/>
    <w:rsid w:val="00F13344"/>
    <w:rsid w:val="00F13BD9"/>
    <w:rsid w:val="00F154B0"/>
    <w:rsid w:val="00F17DDF"/>
    <w:rsid w:val="00F20AE3"/>
    <w:rsid w:val="00F21789"/>
    <w:rsid w:val="00F2261F"/>
    <w:rsid w:val="00F249C3"/>
    <w:rsid w:val="00F27789"/>
    <w:rsid w:val="00F30077"/>
    <w:rsid w:val="00F32A85"/>
    <w:rsid w:val="00F3452F"/>
    <w:rsid w:val="00F3569B"/>
    <w:rsid w:val="00F365D1"/>
    <w:rsid w:val="00F40451"/>
    <w:rsid w:val="00F40DBA"/>
    <w:rsid w:val="00F42974"/>
    <w:rsid w:val="00F42A85"/>
    <w:rsid w:val="00F42DF7"/>
    <w:rsid w:val="00F43D98"/>
    <w:rsid w:val="00F452B9"/>
    <w:rsid w:val="00F453DC"/>
    <w:rsid w:val="00F478B5"/>
    <w:rsid w:val="00F51F9D"/>
    <w:rsid w:val="00F54DC1"/>
    <w:rsid w:val="00F560AB"/>
    <w:rsid w:val="00F5648F"/>
    <w:rsid w:val="00F607AC"/>
    <w:rsid w:val="00F62CBB"/>
    <w:rsid w:val="00F6329E"/>
    <w:rsid w:val="00F6352B"/>
    <w:rsid w:val="00F642FB"/>
    <w:rsid w:val="00F66B95"/>
    <w:rsid w:val="00F6765E"/>
    <w:rsid w:val="00F67942"/>
    <w:rsid w:val="00F67CCE"/>
    <w:rsid w:val="00F701E9"/>
    <w:rsid w:val="00F70E40"/>
    <w:rsid w:val="00F70E43"/>
    <w:rsid w:val="00F72171"/>
    <w:rsid w:val="00F737D5"/>
    <w:rsid w:val="00F7441C"/>
    <w:rsid w:val="00F74EE2"/>
    <w:rsid w:val="00F75AEF"/>
    <w:rsid w:val="00F76E93"/>
    <w:rsid w:val="00F77810"/>
    <w:rsid w:val="00F83B87"/>
    <w:rsid w:val="00F84CD6"/>
    <w:rsid w:val="00F864A4"/>
    <w:rsid w:val="00F87282"/>
    <w:rsid w:val="00F87D3F"/>
    <w:rsid w:val="00F9125D"/>
    <w:rsid w:val="00F928C8"/>
    <w:rsid w:val="00F967F4"/>
    <w:rsid w:val="00F96A55"/>
    <w:rsid w:val="00FA3BED"/>
    <w:rsid w:val="00FA4C32"/>
    <w:rsid w:val="00FA5D88"/>
    <w:rsid w:val="00FA6438"/>
    <w:rsid w:val="00FA71F6"/>
    <w:rsid w:val="00FA7843"/>
    <w:rsid w:val="00FA7D39"/>
    <w:rsid w:val="00FB0165"/>
    <w:rsid w:val="00FB1A6C"/>
    <w:rsid w:val="00FB353C"/>
    <w:rsid w:val="00FB3CCB"/>
    <w:rsid w:val="00FB4331"/>
    <w:rsid w:val="00FB6C38"/>
    <w:rsid w:val="00FB6D00"/>
    <w:rsid w:val="00FC0115"/>
    <w:rsid w:val="00FC1F03"/>
    <w:rsid w:val="00FC3274"/>
    <w:rsid w:val="00FC32A9"/>
    <w:rsid w:val="00FD46FD"/>
    <w:rsid w:val="00FD4A86"/>
    <w:rsid w:val="00FD5467"/>
    <w:rsid w:val="00FD57B9"/>
    <w:rsid w:val="00FD58CD"/>
    <w:rsid w:val="00FD64CF"/>
    <w:rsid w:val="00FD652E"/>
    <w:rsid w:val="00FD685A"/>
    <w:rsid w:val="00FD7B13"/>
    <w:rsid w:val="00FD7B9C"/>
    <w:rsid w:val="00FE1DD3"/>
    <w:rsid w:val="00FE5DF6"/>
    <w:rsid w:val="00FE74F3"/>
    <w:rsid w:val="00FF1DF7"/>
    <w:rsid w:val="00FF2465"/>
    <w:rsid w:val="00FF3DEA"/>
    <w:rsid w:val="00FF71B1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5:docId w15:val="{2530041B-F4E3-4918-A3FF-0702303E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7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aliases w:val="l1,h1,1st level,MyHeading 1,HHeading 1,H1,numreq,H1-Heading 1,1,Header 1,Legal Line 1,head 1,II+,I,Heading1,a,título 1,Huvudrubrik,h11,h12,h13,h14,h15,h16,h17,h111,h121,h131,h141,h151,h161,h18,h112,h122,h132,h142,h152,h162,h19,h113,h123,h133"/>
    <w:basedOn w:val="Normal"/>
    <w:next w:val="Normal"/>
    <w:link w:val="Heading1Char"/>
    <w:uiPriority w:val="9"/>
    <w:qFormat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7507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507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50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507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50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507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507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50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rsid w:val="0063445E"/>
  </w:style>
  <w:style w:type="paragraph" w:styleId="Footer">
    <w:name w:val="footer"/>
    <w:basedOn w:val="Normal"/>
    <w:link w:val="FooterChar"/>
    <w:rsid w:val="0063445E"/>
    <w:pPr>
      <w:tabs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63445E"/>
    <w:pPr>
      <w:pBdr>
        <w:top w:val="single" w:sz="4" w:space="5" w:color="auto"/>
      </w:pBdr>
      <w:tabs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rsid w:val="001E5E04"/>
    <w:pPr>
      <w:spacing w:before="0" w:after="160" w:line="240" w:lineRule="exact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uiPriority w:val="99"/>
    <w:rsid w:val="003A64C8"/>
    <w:rPr>
      <w:bCs/>
      <w:position w:val="6"/>
      <w:sz w:val="16"/>
    </w:rPr>
  </w:style>
  <w:style w:type="paragraph" w:customStyle="1" w:styleId="CharChar">
    <w:name w:val="Char Char"/>
    <w:basedOn w:val="Normal"/>
    <w:rsid w:val="006374ED"/>
    <w:pPr>
      <w:spacing w:before="0" w:after="160" w:line="240" w:lineRule="exact"/>
    </w:pPr>
    <w:rPr>
      <w:rFonts w:ascii="Arial" w:eastAsia="Times New Roman" w:hAnsi="Arial"/>
      <w:kern w:val="16"/>
      <w:sz w:val="20"/>
      <w:lang w:val="tr-TR"/>
    </w:rPr>
  </w:style>
  <w:style w:type="character" w:customStyle="1" w:styleId="Heading1Char">
    <w:name w:val="Heading 1 Char"/>
    <w:aliases w:val="l1 Char,h1 Char,1st level Char,MyHeading 1 Char,HHeading 1 Char,H1 Char,numreq Char,H1-Heading 1 Char,1 Char,Header 1 Char,Legal Line 1 Char,head 1 Char,II+ Char,I Char,Heading1 Char,a Char,título 1 Char,Huvudrubrik Char,h11 Char,h12 Char"/>
    <w:basedOn w:val="DefaultParagraphFont"/>
    <w:link w:val="Heading1"/>
    <w:uiPriority w:val="9"/>
    <w:rsid w:val="00D75075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75075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75075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75075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75075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75075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75075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75075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75075"/>
    <w:rPr>
      <w:rFonts w:eastAsia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750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5075"/>
    <w:rPr>
      <w:rFonts w:ascii="Tahoma" w:eastAsiaTheme="minorEastAsia" w:hAnsi="Tahoma" w:cs="Tahoma"/>
      <w:sz w:val="16"/>
      <w:szCs w:val="16"/>
      <w:lang w:val="en-GB" w:eastAsia="ja-JP"/>
    </w:rPr>
  </w:style>
  <w:style w:type="paragraph" w:customStyle="1" w:styleId="Agendaitem">
    <w:name w:val="Agenda_item"/>
    <w:basedOn w:val="Normal"/>
    <w:next w:val="Normal"/>
    <w:qFormat/>
    <w:rsid w:val="00D75075"/>
    <w:pPr>
      <w:spacing w:before="240"/>
      <w:jc w:val="center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50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507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507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50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5075"/>
  </w:style>
  <w:style w:type="paragraph" w:customStyle="1" w:styleId="AppendixNo">
    <w:name w:val="Appendix_No"/>
    <w:basedOn w:val="AnnexNo"/>
    <w:next w:val="Annexref"/>
    <w:rsid w:val="00D75075"/>
  </w:style>
  <w:style w:type="paragraph" w:customStyle="1" w:styleId="ApptoAnnex">
    <w:name w:val="App_to_Annex"/>
    <w:basedOn w:val="AppendixNo"/>
    <w:next w:val="Normal"/>
    <w:qFormat/>
    <w:rsid w:val="00D75075"/>
  </w:style>
  <w:style w:type="paragraph" w:customStyle="1" w:styleId="Appendixref">
    <w:name w:val="Appendix_ref"/>
    <w:basedOn w:val="Annexref"/>
    <w:next w:val="Annextitle"/>
    <w:rsid w:val="00D75075"/>
  </w:style>
  <w:style w:type="paragraph" w:customStyle="1" w:styleId="Appendixtitle">
    <w:name w:val="Appendix_title"/>
    <w:basedOn w:val="Annextitle"/>
    <w:next w:val="Normal"/>
    <w:rsid w:val="00D75075"/>
  </w:style>
  <w:style w:type="character" w:customStyle="1" w:styleId="Artdef">
    <w:name w:val="Art_def"/>
    <w:basedOn w:val="DefaultParagraphFont"/>
    <w:rsid w:val="00D750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5075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50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5075"/>
  </w:style>
  <w:style w:type="paragraph" w:customStyle="1" w:styleId="Arttitle">
    <w:name w:val="Art_title"/>
    <w:basedOn w:val="Normal"/>
    <w:next w:val="Normal"/>
    <w:rsid w:val="00D75075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5075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D7507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D75075"/>
    <w:rPr>
      <w:rFonts w:eastAsiaTheme="minorEastAsia"/>
      <w:i/>
      <w:sz w:val="24"/>
      <w:szCs w:val="24"/>
      <w:lang w:val="en-GB" w:eastAsia="ja-JP"/>
    </w:rPr>
  </w:style>
  <w:style w:type="paragraph" w:customStyle="1" w:styleId="ChapNo">
    <w:name w:val="Chap_No"/>
    <w:basedOn w:val="ArtNo"/>
    <w:next w:val="Normal"/>
    <w:rsid w:val="00D7507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5075"/>
  </w:style>
  <w:style w:type="character" w:styleId="EndnoteReference">
    <w:name w:val="endnote reference"/>
    <w:basedOn w:val="DefaultParagraphFont"/>
    <w:rsid w:val="00D7507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75075"/>
    <w:pPr>
      <w:tabs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D75075"/>
    <w:rPr>
      <w:rFonts w:eastAsiaTheme="minorEastAsia"/>
      <w:sz w:val="24"/>
      <w:szCs w:val="24"/>
      <w:lang w:val="en-GB" w:eastAsia="ja-JP"/>
    </w:rPr>
  </w:style>
  <w:style w:type="paragraph" w:customStyle="1" w:styleId="enumlev2">
    <w:name w:val="enumlev2"/>
    <w:basedOn w:val="enumlev1"/>
    <w:rsid w:val="00D75075"/>
    <w:pPr>
      <w:ind w:left="1871" w:hanging="737"/>
    </w:pPr>
  </w:style>
  <w:style w:type="paragraph" w:customStyle="1" w:styleId="enumlev3">
    <w:name w:val="enumlev3"/>
    <w:basedOn w:val="enumlev2"/>
    <w:rsid w:val="00D75075"/>
    <w:pPr>
      <w:ind w:left="2268" w:hanging="397"/>
    </w:pPr>
  </w:style>
  <w:style w:type="paragraph" w:customStyle="1" w:styleId="Equation">
    <w:name w:val="Equation"/>
    <w:basedOn w:val="Normal"/>
    <w:rsid w:val="00D7507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5075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5075"/>
    <w:pPr>
      <w:ind w:left="1134"/>
    </w:pPr>
  </w:style>
  <w:style w:type="paragraph" w:customStyle="1" w:styleId="Figure">
    <w:name w:val="Figure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0">
    <w:name w:val="Figure_legend"/>
    <w:basedOn w:val="Normal"/>
    <w:rsid w:val="00D7507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5075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75075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5075"/>
    <w:pPr>
      <w:keepNext w:val="0"/>
    </w:pPr>
  </w:style>
  <w:style w:type="character" w:customStyle="1" w:styleId="FooterChar">
    <w:name w:val="Footer Char"/>
    <w:basedOn w:val="DefaultParagraphFont"/>
    <w:link w:val="Footer"/>
    <w:uiPriority w:val="99"/>
    <w:rsid w:val="00D75075"/>
    <w:rPr>
      <w:caps/>
      <w:sz w:val="18"/>
      <w:lang w:val="en-GB" w:eastAsia="en-US"/>
    </w:rPr>
  </w:style>
  <w:style w:type="paragraph" w:customStyle="1" w:styleId="FirstFooter">
    <w:name w:val="FirstFooter"/>
    <w:basedOn w:val="Footer"/>
    <w:rsid w:val="00D75075"/>
    <w:pPr>
      <w:tabs>
        <w:tab w:val="clear" w:pos="5954"/>
        <w:tab w:val="clear" w:pos="9639"/>
      </w:tabs>
      <w:spacing w:before="40"/>
    </w:pPr>
    <w:rPr>
      <w:caps w:val="0"/>
      <w:sz w:val="16"/>
    </w:rPr>
  </w:style>
  <w:style w:type="paragraph" w:styleId="FootnoteText">
    <w:name w:val="footnote text"/>
    <w:basedOn w:val="Normal"/>
    <w:link w:val="FootnoteTextChar"/>
    <w:uiPriority w:val="99"/>
    <w:rsid w:val="00D7507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5075"/>
    <w:rPr>
      <w:rFonts w:eastAsiaTheme="minorEastAsia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D75075"/>
    <w:rPr>
      <w:sz w:val="22"/>
      <w:lang w:val="en-GB" w:eastAsia="en-US"/>
    </w:rPr>
  </w:style>
  <w:style w:type="paragraph" w:customStyle="1" w:styleId="Normalaftertitle">
    <w:name w:val="Normal after title"/>
    <w:basedOn w:val="Normal"/>
    <w:next w:val="Normal"/>
    <w:uiPriority w:val="99"/>
    <w:rsid w:val="00D75075"/>
    <w:pPr>
      <w:spacing w:before="280"/>
    </w:pPr>
  </w:style>
  <w:style w:type="paragraph" w:customStyle="1" w:styleId="Section1">
    <w:name w:val="Section_1"/>
    <w:basedOn w:val="Normal"/>
    <w:rsid w:val="00D7507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5075"/>
    <w:rPr>
      <w:b w:val="0"/>
      <w:i/>
    </w:rPr>
  </w:style>
  <w:style w:type="paragraph" w:customStyle="1" w:styleId="Section3">
    <w:name w:val="Section_3"/>
    <w:basedOn w:val="Section1"/>
    <w:rsid w:val="00D75075"/>
    <w:rPr>
      <w:b w:val="0"/>
    </w:rPr>
  </w:style>
  <w:style w:type="paragraph" w:customStyle="1" w:styleId="SectionNo">
    <w:name w:val="Section_No"/>
    <w:basedOn w:val="AnnexNo"/>
    <w:next w:val="Normal"/>
    <w:rsid w:val="00D75075"/>
  </w:style>
  <w:style w:type="paragraph" w:customStyle="1" w:styleId="Sectiontitle">
    <w:name w:val="Section_title"/>
    <w:basedOn w:val="Annextitle"/>
    <w:next w:val="Normalaftertitle"/>
    <w:rsid w:val="00D75075"/>
  </w:style>
  <w:style w:type="paragraph" w:customStyle="1" w:styleId="Source">
    <w:name w:val="Source"/>
    <w:basedOn w:val="Normal"/>
    <w:next w:val="Normal"/>
    <w:rsid w:val="00D7507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50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paragraph" w:customStyle="1" w:styleId="Subsection1">
    <w:name w:val="Subsection_1"/>
    <w:basedOn w:val="Section1"/>
    <w:next w:val="Normalaftertitle"/>
    <w:qFormat/>
    <w:rsid w:val="00D75075"/>
  </w:style>
  <w:style w:type="character" w:customStyle="1" w:styleId="Tablefreq">
    <w:name w:val="Table_freq"/>
    <w:basedOn w:val="DefaultParagraphFont"/>
    <w:rsid w:val="00D75075"/>
    <w:rPr>
      <w:b/>
      <w:color w:val="auto"/>
      <w:sz w:val="20"/>
    </w:rPr>
  </w:style>
  <w:style w:type="paragraph" w:customStyle="1" w:styleId="Tablehead">
    <w:name w:val="Table_head"/>
    <w:basedOn w:val="Normal"/>
    <w:next w:val="Normal"/>
    <w:rsid w:val="00D7507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7507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">
    <w:name w:val="Table_No"/>
    <w:basedOn w:val="Normal"/>
    <w:next w:val="Normal"/>
    <w:rsid w:val="00D75075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507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5075"/>
    <w:rPr>
      <w:lang w:val="en-US"/>
    </w:rPr>
  </w:style>
  <w:style w:type="paragraph" w:customStyle="1" w:styleId="Proposal">
    <w:name w:val="Proposal"/>
    <w:basedOn w:val="Normal"/>
    <w:next w:val="Normal"/>
    <w:rsid w:val="00D75075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75075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5075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50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507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D75075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7507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D75075"/>
    <w:pPr>
      <w:ind w:left="2269"/>
    </w:pPr>
  </w:style>
  <w:style w:type="paragraph" w:styleId="TOC4">
    <w:name w:val="toc 4"/>
    <w:basedOn w:val="TOC3"/>
    <w:rsid w:val="00D75075"/>
  </w:style>
  <w:style w:type="paragraph" w:styleId="TOC5">
    <w:name w:val="toc 5"/>
    <w:basedOn w:val="TOC4"/>
    <w:rsid w:val="00D75075"/>
  </w:style>
  <w:style w:type="paragraph" w:styleId="TOC6">
    <w:name w:val="toc 6"/>
    <w:basedOn w:val="TOC4"/>
    <w:rsid w:val="00D75075"/>
  </w:style>
  <w:style w:type="paragraph" w:styleId="TOC7">
    <w:name w:val="toc 7"/>
    <w:basedOn w:val="TOC4"/>
    <w:rsid w:val="00D75075"/>
  </w:style>
  <w:style w:type="paragraph" w:styleId="TOC8">
    <w:name w:val="toc 8"/>
    <w:basedOn w:val="TOC4"/>
    <w:rsid w:val="00D75075"/>
  </w:style>
  <w:style w:type="paragraph" w:customStyle="1" w:styleId="Title1">
    <w:name w:val="Title 1"/>
    <w:basedOn w:val="Source"/>
    <w:next w:val="Normal"/>
    <w:rsid w:val="00D7507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507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D7507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5075"/>
    <w:rPr>
      <w:b/>
    </w:rPr>
  </w:style>
  <w:style w:type="paragraph" w:customStyle="1" w:styleId="Tabletext">
    <w:name w:val="Table_text"/>
    <w:basedOn w:val="Normal"/>
    <w:rsid w:val="00D7507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S5">
    <w:name w:val="Table_TextS5"/>
    <w:basedOn w:val="Normal"/>
    <w:rsid w:val="00D7507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75075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D7507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qFormat/>
    <w:rsid w:val="00D7507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Note">
    <w:name w:val="Note"/>
    <w:basedOn w:val="Normal"/>
    <w:next w:val="Normal"/>
    <w:link w:val="NoteChar"/>
    <w:rsid w:val="00D75075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5075"/>
  </w:style>
  <w:style w:type="paragraph" w:customStyle="1" w:styleId="PartNo">
    <w:name w:val="Part_No"/>
    <w:basedOn w:val="AnnexNo"/>
    <w:next w:val="Normal"/>
    <w:rsid w:val="00D75075"/>
  </w:style>
  <w:style w:type="paragraph" w:customStyle="1" w:styleId="Partref">
    <w:name w:val="Part_ref"/>
    <w:basedOn w:val="Annexref"/>
    <w:next w:val="Normal"/>
    <w:rsid w:val="00D75075"/>
  </w:style>
  <w:style w:type="paragraph" w:customStyle="1" w:styleId="Parttitle">
    <w:name w:val="Part_title"/>
    <w:basedOn w:val="Annextitle"/>
    <w:next w:val="Normalaftertitle"/>
    <w:rsid w:val="00D75075"/>
  </w:style>
  <w:style w:type="paragraph" w:customStyle="1" w:styleId="Recdate">
    <w:name w:val="Rec_date"/>
    <w:basedOn w:val="Normal"/>
    <w:next w:val="Normalaftertitle"/>
    <w:rsid w:val="00D75075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sNo">
    <w:name w:val="Res_No"/>
    <w:basedOn w:val="RecNo"/>
    <w:next w:val="Normal"/>
    <w:link w:val="ResNoChar"/>
    <w:rsid w:val="00D75075"/>
  </w:style>
  <w:style w:type="paragraph" w:customStyle="1" w:styleId="Restitle">
    <w:name w:val="Res_title"/>
    <w:basedOn w:val="Rectitle"/>
    <w:next w:val="Normal"/>
    <w:rsid w:val="00D75075"/>
  </w:style>
  <w:style w:type="paragraph" w:customStyle="1" w:styleId="AppArtNo">
    <w:name w:val="App_Art_No"/>
    <w:basedOn w:val="ArtNo"/>
    <w:qFormat/>
    <w:rsid w:val="00D75075"/>
  </w:style>
  <w:style w:type="paragraph" w:customStyle="1" w:styleId="AppArttitle">
    <w:name w:val="App_Art_title"/>
    <w:basedOn w:val="Arttitle"/>
    <w:qFormat/>
    <w:rsid w:val="00D75075"/>
  </w:style>
  <w:style w:type="paragraph" w:styleId="Index7">
    <w:name w:val="index 7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1698"/>
    </w:pPr>
  </w:style>
  <w:style w:type="paragraph" w:styleId="Index6">
    <w:name w:val="index 6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1415"/>
    </w:pPr>
  </w:style>
  <w:style w:type="paragraph" w:styleId="Index5">
    <w:name w:val="index 5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1132"/>
    </w:pPr>
  </w:style>
  <w:style w:type="paragraph" w:styleId="Index4">
    <w:name w:val="index 4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849"/>
    </w:pPr>
  </w:style>
  <w:style w:type="paragraph" w:styleId="Index3">
    <w:name w:val="index 3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566"/>
    </w:pPr>
  </w:style>
  <w:style w:type="paragraph" w:styleId="Index2">
    <w:name w:val="index 2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ind w:left="283"/>
    </w:pPr>
  </w:style>
  <w:style w:type="character" w:styleId="LineNumber">
    <w:name w:val="line number"/>
    <w:basedOn w:val="DefaultParagraphFont"/>
    <w:rsid w:val="00D75075"/>
  </w:style>
  <w:style w:type="paragraph" w:styleId="IndexHeading">
    <w:name w:val="index heading"/>
    <w:basedOn w:val="Normal"/>
    <w:next w:val="Index1"/>
    <w:rsid w:val="00D75075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toc0">
    <w:name w:val="toc 0"/>
    <w:basedOn w:val="Normal"/>
    <w:next w:val="TOC1"/>
    <w:link w:val="toc0Char"/>
    <w:rsid w:val="00D75075"/>
    <w:pPr>
      <w:tabs>
        <w:tab w:val="right" w:pos="9781"/>
      </w:tabs>
    </w:pPr>
    <w:rPr>
      <w:b/>
    </w:rPr>
  </w:style>
  <w:style w:type="character" w:customStyle="1" w:styleId="toc0Char">
    <w:name w:val="toc 0 Char"/>
    <w:basedOn w:val="DefaultParagraphFont"/>
    <w:link w:val="toc0"/>
    <w:uiPriority w:val="99"/>
    <w:locked/>
    <w:rsid w:val="00D75075"/>
    <w:rPr>
      <w:rFonts w:eastAsiaTheme="minorEastAsia"/>
      <w:b/>
      <w:sz w:val="24"/>
      <w:szCs w:val="24"/>
      <w:lang w:val="en-GB" w:eastAsia="ja-JP"/>
    </w:rPr>
  </w:style>
  <w:style w:type="paragraph" w:customStyle="1" w:styleId="ASN1">
    <w:name w:val="ASN.1"/>
    <w:basedOn w:val="Normal"/>
    <w:link w:val="ASN1Char"/>
    <w:rsid w:val="00D7507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SN1Char">
    <w:name w:val="ASN.1 Char"/>
    <w:basedOn w:val="DefaultParagraphFont"/>
    <w:link w:val="ASN1"/>
    <w:uiPriority w:val="99"/>
    <w:locked/>
    <w:rsid w:val="00D75075"/>
    <w:rPr>
      <w:rFonts w:ascii="Times New Roman Bold" w:eastAsiaTheme="minorEastAsia" w:hAnsi="Times New Roman Bold"/>
      <w:b/>
      <w:noProof/>
      <w:szCs w:val="24"/>
      <w:lang w:val="en-GB" w:eastAsia="ja-JP"/>
    </w:rPr>
  </w:style>
  <w:style w:type="paragraph" w:customStyle="1" w:styleId="Recref">
    <w:name w:val="Rec_ref"/>
    <w:basedOn w:val="Rectitle"/>
    <w:next w:val="Recdate"/>
    <w:rsid w:val="00D75075"/>
    <w:pPr>
      <w:spacing w:before="120"/>
    </w:pPr>
    <w:rPr>
      <w:b w:val="0"/>
      <w:i/>
      <w:sz w:val="24"/>
    </w:rPr>
  </w:style>
  <w:style w:type="paragraph" w:customStyle="1" w:styleId="Questionref">
    <w:name w:val="Question_ref"/>
    <w:basedOn w:val="Recref"/>
    <w:next w:val="Questiondate"/>
    <w:rsid w:val="00D75075"/>
  </w:style>
  <w:style w:type="paragraph" w:customStyle="1" w:styleId="Reftext">
    <w:name w:val="Ref_text"/>
    <w:basedOn w:val="Normal"/>
    <w:rsid w:val="00D7507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75075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75075"/>
    <w:rPr>
      <w:i/>
    </w:rPr>
  </w:style>
  <w:style w:type="paragraph" w:customStyle="1" w:styleId="RepNo">
    <w:name w:val="Rep_No"/>
    <w:basedOn w:val="RecNo"/>
    <w:next w:val="Reptitle"/>
    <w:rsid w:val="00D75075"/>
  </w:style>
  <w:style w:type="paragraph" w:customStyle="1" w:styleId="Reptitle">
    <w:name w:val="Rep_title"/>
    <w:basedOn w:val="Rectitle"/>
    <w:next w:val="Repref"/>
    <w:rsid w:val="00D75075"/>
  </w:style>
  <w:style w:type="paragraph" w:customStyle="1" w:styleId="Repref">
    <w:name w:val="Rep_ref"/>
    <w:basedOn w:val="Recref"/>
    <w:next w:val="Repdate"/>
    <w:rsid w:val="00D75075"/>
  </w:style>
  <w:style w:type="paragraph" w:customStyle="1" w:styleId="Resdate">
    <w:name w:val="Res_date"/>
    <w:basedOn w:val="Recdate"/>
    <w:next w:val="Normalaftertitle"/>
    <w:rsid w:val="00D75075"/>
    <w:rPr>
      <w:i/>
    </w:rPr>
  </w:style>
  <w:style w:type="paragraph" w:customStyle="1" w:styleId="Resref">
    <w:name w:val="Res_ref"/>
    <w:basedOn w:val="Recref"/>
    <w:next w:val="Resdate"/>
    <w:rsid w:val="00D75075"/>
  </w:style>
  <w:style w:type="paragraph" w:customStyle="1" w:styleId="ddate">
    <w:name w:val="ddate"/>
    <w:basedOn w:val="Normal"/>
    <w:rsid w:val="00D7507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75075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7507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customStyle="1" w:styleId="Recdef">
    <w:name w:val="Rec_def"/>
    <w:basedOn w:val="DefaultParagraphFont"/>
    <w:rsid w:val="00D75075"/>
    <w:rPr>
      <w:b/>
    </w:rPr>
  </w:style>
  <w:style w:type="character" w:customStyle="1" w:styleId="Resdef">
    <w:name w:val="Res_def"/>
    <w:basedOn w:val="DefaultParagraphFont"/>
    <w:rsid w:val="00D75075"/>
    <w:rPr>
      <w:rFonts w:ascii="Times New Roman" w:hAnsi="Times New Roman"/>
      <w:b/>
    </w:rPr>
  </w:style>
  <w:style w:type="paragraph" w:customStyle="1" w:styleId="headingb0">
    <w:name w:val="heading_b"/>
    <w:basedOn w:val="Heading3"/>
    <w:next w:val="Normal"/>
    <w:uiPriority w:val="99"/>
    <w:rsid w:val="00D75075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rsid w:val="00D750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WTSA2">
    <w:name w:val="WTSA2"/>
    <w:rsid w:val="00D750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D75075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before="0"/>
    </w:pPr>
  </w:style>
  <w:style w:type="paragraph" w:customStyle="1" w:styleId="TableTitle0">
    <w:name w:val="Table_Title"/>
    <w:basedOn w:val="Table"/>
    <w:next w:val="Normal"/>
    <w:uiPriority w:val="99"/>
    <w:rsid w:val="00D7507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uiPriority w:val="99"/>
    <w:rsid w:val="00D75075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character" w:customStyle="1" w:styleId="Symbol">
    <w:name w:val="Symbol"/>
    <w:basedOn w:val="DefaultParagraphFont"/>
    <w:rsid w:val="00D75075"/>
    <w:rPr>
      <w:rFonts w:ascii="Symbol" w:hAnsi="Symbol"/>
      <w:i/>
    </w:rPr>
  </w:style>
  <w:style w:type="paragraph" w:customStyle="1" w:styleId="listitem">
    <w:name w:val="listitem"/>
    <w:basedOn w:val="Normal"/>
    <w:rsid w:val="00D75075"/>
    <w:pPr>
      <w:tabs>
        <w:tab w:val="left" w:pos="794"/>
        <w:tab w:val="left" w:pos="1191"/>
        <w:tab w:val="left" w:pos="1588"/>
        <w:tab w:val="left" w:pos="1985"/>
      </w:tabs>
      <w:spacing w:before="0"/>
    </w:pPr>
  </w:style>
  <w:style w:type="paragraph" w:customStyle="1" w:styleId="TableText0">
    <w:name w:val="Table_Text"/>
    <w:basedOn w:val="Normal"/>
    <w:uiPriority w:val="99"/>
    <w:rsid w:val="00D7507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0">
    <w:name w:val="Table_Head"/>
    <w:basedOn w:val="TableText0"/>
    <w:uiPriority w:val="99"/>
    <w:rsid w:val="00D75075"/>
    <w:pPr>
      <w:keepNext/>
      <w:spacing w:before="80" w:after="80"/>
      <w:jc w:val="center"/>
    </w:pPr>
    <w:rPr>
      <w:b/>
    </w:rPr>
  </w:style>
  <w:style w:type="paragraph" w:customStyle="1" w:styleId="AnnexNotitle">
    <w:name w:val="Annex_No &amp; title"/>
    <w:basedOn w:val="Normal"/>
    <w:next w:val="Normal"/>
    <w:link w:val="AnnexNotitleChar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75075"/>
  </w:style>
  <w:style w:type="paragraph" w:customStyle="1" w:styleId="FigureNotitle">
    <w:name w:val="Figure_No &amp; title"/>
    <w:basedOn w:val="Normal"/>
    <w:next w:val="Normal"/>
    <w:qFormat/>
    <w:rsid w:val="00D7507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75075"/>
    <w:pPr>
      <w:keepNext w:val="0"/>
      <w:spacing w:after="480"/>
    </w:pPr>
  </w:style>
  <w:style w:type="paragraph" w:customStyle="1" w:styleId="FooterQP">
    <w:name w:val="Footer_QP"/>
    <w:basedOn w:val="Normal"/>
    <w:rsid w:val="00D75075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link w:val="FormalChar"/>
    <w:rsid w:val="00D75075"/>
    <w:rPr>
      <w:rFonts w:ascii="Courier New" w:hAnsi="Courier New"/>
      <w:b w:val="0"/>
    </w:rPr>
  </w:style>
  <w:style w:type="character" w:customStyle="1" w:styleId="FormalChar">
    <w:name w:val="Formal Char"/>
    <w:basedOn w:val="ASN1Char"/>
    <w:link w:val="Formal"/>
    <w:uiPriority w:val="99"/>
    <w:locked/>
    <w:rsid w:val="00D75075"/>
    <w:rPr>
      <w:rFonts w:ascii="Courier New" w:eastAsiaTheme="minorEastAsia" w:hAnsi="Courier New"/>
      <w:b w:val="0"/>
      <w:noProof/>
      <w:szCs w:val="24"/>
      <w:lang w:val="en-GB" w:eastAsia="ja-JP"/>
    </w:rPr>
  </w:style>
  <w:style w:type="paragraph" w:customStyle="1" w:styleId="Normalaftertitle0">
    <w:name w:val="Normal_after_title"/>
    <w:basedOn w:val="Normal"/>
    <w:next w:val="Normal"/>
    <w:rsid w:val="00D75075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styleId="PageNumber">
    <w:name w:val="page number"/>
    <w:basedOn w:val="DefaultParagraphFont"/>
    <w:rsid w:val="00D75075"/>
  </w:style>
  <w:style w:type="paragraph" w:customStyle="1" w:styleId="RecNoBR">
    <w:name w:val="Rec_No_BR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75075"/>
  </w:style>
  <w:style w:type="paragraph" w:customStyle="1" w:styleId="RepNoBR">
    <w:name w:val="Rep_No_BR"/>
    <w:basedOn w:val="RecNoBR"/>
    <w:next w:val="Normal"/>
    <w:rsid w:val="00D75075"/>
  </w:style>
  <w:style w:type="paragraph" w:customStyle="1" w:styleId="ResNoBR">
    <w:name w:val="Res_No_BR"/>
    <w:basedOn w:val="RecNoBR"/>
    <w:next w:val="Normal"/>
    <w:rsid w:val="00D75075"/>
  </w:style>
  <w:style w:type="paragraph" w:customStyle="1" w:styleId="TableNotitle">
    <w:name w:val="Table_No &amp; title"/>
    <w:basedOn w:val="Normal"/>
    <w:next w:val="Normal"/>
    <w:qFormat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75075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styleId="BodyTextIndent2">
    <w:name w:val="Body Text Indent 2"/>
    <w:basedOn w:val="Normal"/>
    <w:link w:val="BodyTextIndent2Char"/>
    <w:rsid w:val="00D75075"/>
    <w:pPr>
      <w:tabs>
        <w:tab w:val="left" w:pos="1440"/>
      </w:tabs>
      <w:ind w:left="630" w:hanging="63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75075"/>
    <w:rPr>
      <w:rFonts w:eastAsiaTheme="minorEastAsia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D75075"/>
    <w:pPr>
      <w:ind w:left="540" w:hanging="54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5075"/>
    <w:rPr>
      <w:rFonts w:eastAsiaTheme="minorEastAsia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rsid w:val="00D75075"/>
    <w:pPr>
      <w:tabs>
        <w:tab w:val="left" w:pos="794"/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75075"/>
    <w:rPr>
      <w:rFonts w:eastAsiaTheme="minorEastAsia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D75075"/>
    <w:rPr>
      <w:rFonts w:ascii="Futura Lt BT" w:hAnsi="Futura Lt BT"/>
      <w:sz w:val="18"/>
      <w:lang w:val="fr-FR" w:eastAsia="en-US"/>
    </w:rPr>
  </w:style>
  <w:style w:type="paragraph" w:customStyle="1" w:styleId="Rec">
    <w:name w:val="Rec_#"/>
    <w:basedOn w:val="Normal"/>
    <w:next w:val="Normal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b/>
    </w:rPr>
  </w:style>
  <w:style w:type="paragraph" w:customStyle="1" w:styleId="LetterEnd">
    <w:name w:val="Letter_End"/>
    <w:basedOn w:val="Normal"/>
    <w:rsid w:val="00D7507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rsid w:val="00D75075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D75075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DateChar">
    <w:name w:val="Date Char"/>
    <w:basedOn w:val="DefaultParagraphFont"/>
    <w:link w:val="Date"/>
    <w:uiPriority w:val="99"/>
    <w:rsid w:val="00D75075"/>
    <w:rPr>
      <w:rFonts w:eastAsiaTheme="minorEastAsia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rsid w:val="00D75075"/>
    <w:pPr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75075"/>
    <w:rPr>
      <w:rFonts w:ascii="Courier New" w:eastAsiaTheme="minorEastAsia" w:hAnsi="Courier New"/>
      <w:szCs w:val="24"/>
      <w:lang w:eastAsia="ja-JP"/>
    </w:rPr>
  </w:style>
  <w:style w:type="paragraph" w:styleId="NormalWeb">
    <w:name w:val="Normal (Web)"/>
    <w:basedOn w:val="Normal"/>
    <w:link w:val="NormalWebChar"/>
    <w:uiPriority w:val="99"/>
    <w:qFormat/>
    <w:rsid w:val="00D75075"/>
    <w:pPr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D75075"/>
    <w:rPr>
      <w:rFonts w:ascii="Verdana" w:hAnsi="Verdana"/>
      <w:sz w:val="18"/>
      <w:szCs w:val="18"/>
    </w:rPr>
  </w:style>
  <w:style w:type="paragraph" w:styleId="ListBullet">
    <w:name w:val="List Bullet"/>
    <w:basedOn w:val="Normal"/>
    <w:rsid w:val="00D75075"/>
    <w:pPr>
      <w:numPr>
        <w:numId w:val="1"/>
      </w:numPr>
      <w:tabs>
        <w:tab w:val="left" w:pos="480"/>
      </w:tabs>
      <w:ind w:left="200" w:hangingChars="200" w:hanging="200"/>
    </w:pPr>
    <w:rPr>
      <w:rFonts w:eastAsia="MS Mincho"/>
    </w:rPr>
  </w:style>
  <w:style w:type="paragraph" w:styleId="ListBullet2">
    <w:name w:val="List Bullet 2"/>
    <w:basedOn w:val="Normal"/>
    <w:rsid w:val="00D75075"/>
    <w:pPr>
      <w:numPr>
        <w:numId w:val="2"/>
      </w:numPr>
      <w:tabs>
        <w:tab w:val="left" w:pos="960"/>
      </w:tabs>
      <w:ind w:leftChars="200" w:left="400" w:hangingChars="200" w:hanging="200"/>
      <w:contextualSpacing/>
    </w:pPr>
    <w:rPr>
      <w:rFonts w:eastAsia="MS Mincho"/>
    </w:rPr>
  </w:style>
  <w:style w:type="paragraph" w:customStyle="1" w:styleId="StyleTOC1Before0pt">
    <w:name w:val="Style TOC 1 + Before:  0 pt"/>
    <w:basedOn w:val="TOC1"/>
    <w:rsid w:val="00D75075"/>
    <w:pPr>
      <w:tabs>
        <w:tab w:val="left" w:leader="dot" w:pos="8647"/>
      </w:tabs>
      <w:spacing w:before="0"/>
      <w:ind w:left="965" w:hanging="965"/>
    </w:pPr>
  </w:style>
  <w:style w:type="paragraph" w:customStyle="1" w:styleId="AnnexNoTitle0">
    <w:name w:val="Annex_NoTitle"/>
    <w:basedOn w:val="Normal"/>
    <w:next w:val="Normalaftertitle0"/>
    <w:rsid w:val="00D750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b/>
      <w:sz w:val="28"/>
    </w:rPr>
  </w:style>
  <w:style w:type="table" w:customStyle="1" w:styleId="TableGrid1">
    <w:name w:val="Table Grid1"/>
    <w:basedOn w:val="TableNormal"/>
    <w:next w:val="TableGrid"/>
    <w:rsid w:val="00D75075"/>
    <w:pPr>
      <w:spacing w:before="12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75075"/>
    <w:pPr>
      <w:tabs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5075"/>
    <w:rPr>
      <w:rFonts w:eastAsiaTheme="minorEastAsia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D75075"/>
    <w:rPr>
      <w:b/>
      <w:bCs/>
    </w:rPr>
  </w:style>
  <w:style w:type="character" w:customStyle="1" w:styleId="msoins0">
    <w:name w:val="msoins0"/>
    <w:basedOn w:val="DefaultParagraphFont"/>
    <w:uiPriority w:val="99"/>
    <w:rsid w:val="00D75075"/>
    <w:rPr>
      <w:rFonts w:cs="Times New Roman"/>
    </w:rPr>
  </w:style>
  <w:style w:type="paragraph" w:customStyle="1" w:styleId="Default">
    <w:name w:val="Default"/>
    <w:rsid w:val="00D7507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ref">
    <w:name w:val="href"/>
    <w:uiPriority w:val="99"/>
    <w:rsid w:val="00D75075"/>
    <w:rPr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D75075"/>
    <w:pPr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paragraph" w:customStyle="1" w:styleId="plist2">
    <w:name w:val="plist2"/>
    <w:basedOn w:val="Normal"/>
    <w:rsid w:val="00D75075"/>
    <w:pPr>
      <w:spacing w:before="0"/>
    </w:pPr>
    <w:rPr>
      <w:lang w:val="en-US" w:eastAsia="zh-CN"/>
    </w:rPr>
  </w:style>
  <w:style w:type="paragraph" w:customStyle="1" w:styleId="plist">
    <w:name w:val="plist"/>
    <w:basedOn w:val="Normal"/>
    <w:uiPriority w:val="99"/>
    <w:rsid w:val="00D75075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Emphasis">
    <w:name w:val="Emphasis"/>
    <w:basedOn w:val="DefaultParagraphFont"/>
    <w:uiPriority w:val="20"/>
    <w:qFormat/>
    <w:rsid w:val="00D75075"/>
    <w:rPr>
      <w:rFonts w:cs="Times New Roman"/>
      <w:b/>
      <w:bCs/>
    </w:rPr>
  </w:style>
  <w:style w:type="paragraph" w:customStyle="1" w:styleId="style106">
    <w:name w:val="style106"/>
    <w:basedOn w:val="Normal"/>
    <w:rsid w:val="00D75075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tyle108">
    <w:name w:val="style108"/>
    <w:basedOn w:val="Normal"/>
    <w:rsid w:val="00D75075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style112">
    <w:name w:val="style112"/>
    <w:basedOn w:val="DefaultParagraphFont"/>
    <w:rsid w:val="00D75075"/>
  </w:style>
  <w:style w:type="paragraph" w:customStyle="1" w:styleId="style110">
    <w:name w:val="style110"/>
    <w:basedOn w:val="Normal"/>
    <w:rsid w:val="00D75075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nhideWhenUsed/>
    <w:rsid w:val="00D750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5075"/>
    <w:pPr>
      <w:tabs>
        <w:tab w:val="left" w:pos="794"/>
        <w:tab w:val="left" w:pos="1191"/>
        <w:tab w:val="left" w:pos="1588"/>
        <w:tab w:val="left" w:pos="1985"/>
      </w:tabs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5075"/>
    <w:rPr>
      <w:rFonts w:eastAsiaTheme="minorEastAsia"/>
      <w:szCs w:val="24"/>
      <w:lang w:val="en-GB" w:eastAsia="ja-JP"/>
    </w:rPr>
  </w:style>
  <w:style w:type="character" w:customStyle="1" w:styleId="googqs-tidbit">
    <w:name w:val="goog_qs-tidbit"/>
    <w:basedOn w:val="DefaultParagraphFont"/>
    <w:rsid w:val="00D75075"/>
  </w:style>
  <w:style w:type="character" w:customStyle="1" w:styleId="st">
    <w:name w:val="st"/>
    <w:basedOn w:val="DefaultParagraphFont"/>
    <w:rsid w:val="00D75075"/>
  </w:style>
  <w:style w:type="paragraph" w:customStyle="1" w:styleId="headingb1">
    <w:name w:val="headingb"/>
    <w:basedOn w:val="Normal"/>
    <w:uiPriority w:val="99"/>
    <w:rsid w:val="00D75075"/>
    <w:pPr>
      <w:keepNext/>
      <w:spacing w:before="160"/>
      <w:jc w:val="both"/>
    </w:pPr>
    <w:rPr>
      <w:b/>
      <w:bCs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75075"/>
    <w:pPr>
      <w:tabs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75075"/>
    <w:rPr>
      <w:rFonts w:eastAsiaTheme="minorEastAsia"/>
      <w:szCs w:val="24"/>
      <w:lang w:val="en-GB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D75075"/>
    <w:pPr>
      <w:spacing w:before="0" w:after="100" w:line="276" w:lineRule="auto"/>
      <w:ind w:left="1760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Normal2Char">
    <w:name w:val="Normal2 Char"/>
    <w:basedOn w:val="DefaultParagraphFont"/>
    <w:link w:val="Normal2"/>
    <w:locked/>
    <w:rsid w:val="00D75075"/>
    <w:rPr>
      <w:rFonts w:ascii="Gill Sans MT" w:eastAsia="Batang" w:hAnsi="Gill Sans MT"/>
      <w:sz w:val="24"/>
      <w:lang w:eastAsia="en-US"/>
    </w:rPr>
  </w:style>
  <w:style w:type="paragraph" w:customStyle="1" w:styleId="Normal2">
    <w:name w:val="Normal2"/>
    <w:basedOn w:val="Normal"/>
    <w:link w:val="Normal2Char"/>
    <w:rsid w:val="00D75075"/>
    <w:pPr>
      <w:widowControl w:val="0"/>
      <w:tabs>
        <w:tab w:val="left" w:pos="567"/>
      </w:tabs>
      <w:spacing w:before="160"/>
      <w:ind w:left="902"/>
      <w:jc w:val="both"/>
    </w:pPr>
    <w:rPr>
      <w:rFonts w:ascii="Gill Sans MT" w:eastAsia="Batang" w:hAnsi="Gill Sans MT"/>
      <w:szCs w:val="20"/>
      <w:lang w:val="en-US" w:eastAsia="en-US"/>
    </w:rPr>
  </w:style>
  <w:style w:type="paragraph" w:customStyle="1" w:styleId="WSIS-SG-Report">
    <w:name w:val="WSIS-SG-Report"/>
    <w:basedOn w:val="Normal"/>
    <w:rsid w:val="00D75075"/>
    <w:pPr>
      <w:numPr>
        <w:numId w:val="3"/>
      </w:numPr>
      <w:spacing w:after="120"/>
      <w:jc w:val="both"/>
    </w:pPr>
    <w:rPr>
      <w:color w:val="000000"/>
      <w:sz w:val="22"/>
      <w:szCs w:val="22"/>
      <w:lang w:val="en-US"/>
    </w:rPr>
  </w:style>
  <w:style w:type="character" w:customStyle="1" w:styleId="wcm-region">
    <w:name w:val="wcm-region"/>
    <w:basedOn w:val="DefaultParagraphFont"/>
    <w:rsid w:val="00D75075"/>
  </w:style>
  <w:style w:type="table" w:customStyle="1" w:styleId="1-11">
    <w:name w:val="中等深浅底纹 1 - 强调文字颜色 11"/>
    <w:basedOn w:val="TableNormal"/>
    <w:uiPriority w:val="63"/>
    <w:rsid w:val="00D75075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qFormat/>
    <w:rsid w:val="00D750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D75075"/>
    <w:rPr>
      <w:b/>
      <w:sz w:val="40"/>
      <w:lang w:val="en-GB" w:eastAsia="en-US"/>
    </w:rPr>
  </w:style>
  <w:style w:type="paragraph" w:customStyle="1" w:styleId="headingitalic">
    <w:name w:val="headingitalic"/>
    <w:basedOn w:val="Normal"/>
    <w:rsid w:val="00D75075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character" w:customStyle="1" w:styleId="spelle">
    <w:name w:val="spelle"/>
    <w:basedOn w:val="DefaultParagraphFont"/>
    <w:rsid w:val="00D75075"/>
  </w:style>
  <w:style w:type="paragraph" w:styleId="HTMLPreformatted">
    <w:name w:val="HTML Preformatted"/>
    <w:basedOn w:val="Normal"/>
    <w:link w:val="HTMLPreformattedChar"/>
    <w:uiPriority w:val="99"/>
    <w:unhideWhenUsed/>
    <w:rsid w:val="00D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5075"/>
    <w:rPr>
      <w:rFonts w:ascii="Courier New" w:eastAsiaTheme="minorEastAsia" w:hAnsi="Courier New" w:cs="Courier New"/>
      <w:szCs w:val="24"/>
    </w:rPr>
  </w:style>
  <w:style w:type="paragraph" w:customStyle="1" w:styleId="CorrectionSeparatorBegin">
    <w:name w:val="Correction Separator Begin"/>
    <w:basedOn w:val="Normal"/>
    <w:rsid w:val="00D7507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7507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D75075"/>
    <w:rPr>
      <w:b/>
      <w:bCs/>
    </w:rPr>
  </w:style>
  <w:style w:type="paragraph" w:customStyle="1" w:styleId="Normalbeforetable">
    <w:name w:val="Normal before table"/>
    <w:basedOn w:val="Normal"/>
    <w:rsid w:val="00D75075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rsid w:val="00D75075"/>
    <w:pPr>
      <w:tabs>
        <w:tab w:val="right" w:leader="dot" w:pos="9639"/>
      </w:tabs>
    </w:pPr>
    <w:rPr>
      <w:rFonts w:eastAsia="MS Mincho"/>
    </w:rPr>
  </w:style>
  <w:style w:type="character" w:customStyle="1" w:styleId="apple-converted-space">
    <w:name w:val="apple-converted-space"/>
    <w:basedOn w:val="DefaultParagraphFont"/>
    <w:rsid w:val="00D7507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5075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75075"/>
    <w:rPr>
      <w:rFonts w:eastAsiaTheme="minorEastAsia"/>
      <w:b/>
      <w:bCs/>
      <w:szCs w:val="24"/>
      <w:lang w:val="en-GB" w:eastAsia="ja-JP"/>
    </w:rPr>
  </w:style>
  <w:style w:type="paragraph" w:styleId="List">
    <w:name w:val="List"/>
    <w:basedOn w:val="Normal"/>
    <w:rsid w:val="00D75075"/>
    <w:pPr>
      <w:ind w:left="283" w:hanging="283"/>
      <w:contextualSpacing/>
    </w:pPr>
  </w:style>
  <w:style w:type="paragraph" w:styleId="Revision">
    <w:name w:val="Revision"/>
    <w:hidden/>
    <w:uiPriority w:val="99"/>
    <w:semiHidden/>
    <w:rsid w:val="00D75075"/>
    <w:rPr>
      <w:sz w:val="24"/>
      <w:szCs w:val="24"/>
      <w:lang w:val="en-GB" w:eastAsia="ja-JP"/>
    </w:rPr>
  </w:style>
  <w:style w:type="paragraph" w:customStyle="1" w:styleId="Textbodyindent">
    <w:name w:val="Text body indent"/>
    <w:basedOn w:val="Normal"/>
    <w:rsid w:val="00D75075"/>
    <w:pPr>
      <w:suppressAutoHyphens/>
      <w:spacing w:before="0"/>
      <w:ind w:firstLine="360"/>
      <w:jc w:val="both"/>
    </w:pPr>
    <w:rPr>
      <w:rFonts w:eastAsia="Times New Roman"/>
      <w:sz w:val="18"/>
      <w:lang w:val="en-US" w:eastAsia="ar-SA"/>
    </w:rPr>
  </w:style>
  <w:style w:type="paragraph" w:customStyle="1" w:styleId="NormalITU">
    <w:name w:val="Normal_ITU"/>
    <w:basedOn w:val="Normal"/>
    <w:rsid w:val="00D75075"/>
    <w:pPr>
      <w:autoSpaceDE w:val="0"/>
      <w:autoSpaceDN w:val="0"/>
      <w:adjustRightInd w:val="0"/>
    </w:pPr>
    <w:rPr>
      <w:rFonts w:eastAsia="MS Mincho" w:cs="Arial"/>
      <w:szCs w:val="20"/>
      <w:lang w:val="en-US" w:eastAsia="en-US"/>
    </w:rPr>
  </w:style>
  <w:style w:type="table" w:customStyle="1" w:styleId="TableGrid2">
    <w:name w:val="Table Grid2"/>
    <w:basedOn w:val="TableNormal"/>
    <w:next w:val="TableGrid"/>
    <w:rsid w:val="002F2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titleChar">
    <w:name w:val="Annex_No &amp; title Char"/>
    <w:basedOn w:val="DefaultParagraphFont"/>
    <w:link w:val="AnnexNotitle"/>
    <w:rsid w:val="00F84CD6"/>
    <w:rPr>
      <w:rFonts w:eastAsia="Times New Roman"/>
      <w:b/>
      <w:sz w:val="28"/>
      <w:lang w:val="en-GB" w:eastAsia="en-US"/>
    </w:rPr>
  </w:style>
  <w:style w:type="paragraph" w:customStyle="1" w:styleId="Infodoc">
    <w:name w:val="Infodoc"/>
    <w:basedOn w:val="Normal"/>
    <w:uiPriority w:val="99"/>
    <w:rsid w:val="00C37C37"/>
    <w:pPr>
      <w:tabs>
        <w:tab w:val="left" w:pos="1418"/>
      </w:tabs>
      <w:spacing w:before="0"/>
      <w:ind w:left="1418" w:hanging="1418"/>
    </w:pPr>
  </w:style>
  <w:style w:type="paragraph" w:customStyle="1" w:styleId="AnnexTitle0">
    <w:name w:val="Annex_Title"/>
    <w:basedOn w:val="Normal"/>
    <w:next w:val="Normal"/>
    <w:rsid w:val="00C37C37"/>
    <w:pPr>
      <w:keepNext/>
      <w:keepLines/>
      <w:numPr>
        <w:ilvl w:val="12"/>
      </w:numPr>
      <w:jc w:val="center"/>
    </w:pPr>
    <w:rPr>
      <w:rFonts w:eastAsia="MS Mincho"/>
      <w:b/>
      <w:sz w:val="22"/>
    </w:rPr>
  </w:style>
  <w:style w:type="paragraph" w:customStyle="1" w:styleId="Annex">
    <w:name w:val="Annex_#"/>
    <w:basedOn w:val="Normal"/>
    <w:next w:val="Normal"/>
    <w:uiPriority w:val="99"/>
    <w:rsid w:val="00C37C37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C37C37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C37C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37C37"/>
    <w:rPr>
      <w:rFonts w:eastAsiaTheme="minorEastAsia"/>
      <w:sz w:val="16"/>
      <w:szCs w:val="16"/>
      <w:lang w:val="en-GB" w:eastAsia="ja-JP"/>
    </w:rPr>
  </w:style>
  <w:style w:type="paragraph" w:customStyle="1" w:styleId="blanc">
    <w:name w:val="blanc"/>
    <w:basedOn w:val="Normal"/>
    <w:uiPriority w:val="99"/>
    <w:rsid w:val="00C37C37"/>
    <w:pPr>
      <w:spacing w:before="0"/>
    </w:pPr>
    <w:rPr>
      <w:sz w:val="2"/>
      <w:lang w:val="en-US"/>
    </w:rPr>
  </w:style>
  <w:style w:type="paragraph" w:customStyle="1" w:styleId="Bullet">
    <w:name w:val="Bullet"/>
    <w:basedOn w:val="Normal"/>
    <w:uiPriority w:val="99"/>
    <w:rsid w:val="00C37C37"/>
    <w:pPr>
      <w:numPr>
        <w:numId w:val="4"/>
      </w:num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rsid w:val="00C37C3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C37"/>
    <w:rPr>
      <w:rFonts w:ascii="Tahoma" w:eastAsiaTheme="minorEastAsia" w:hAnsi="Tahoma" w:cs="Tahoma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C37C37"/>
    <w:pPr>
      <w:spacing w:before="100" w:beforeAutospacing="1" w:after="100" w:afterAutospacing="1"/>
    </w:pPr>
    <w:rPr>
      <w:lang w:val="en-US" w:eastAsia="zh-CN"/>
    </w:rPr>
  </w:style>
  <w:style w:type="character" w:customStyle="1" w:styleId="ResNoChar">
    <w:name w:val="Res_No Char"/>
    <w:basedOn w:val="DefaultParagraphFont"/>
    <w:link w:val="ResNo"/>
    <w:uiPriority w:val="99"/>
    <w:rsid w:val="00C37C37"/>
    <w:rPr>
      <w:rFonts w:eastAsiaTheme="minorEastAsia"/>
      <w:b/>
      <w:sz w:val="28"/>
      <w:lang w:val="en-GB" w:eastAsia="ja-JP"/>
    </w:rPr>
  </w:style>
  <w:style w:type="character" w:customStyle="1" w:styleId="hps">
    <w:name w:val="hps"/>
    <w:basedOn w:val="DefaultParagraphFont"/>
    <w:rsid w:val="00C37C37"/>
  </w:style>
  <w:style w:type="paragraph" w:customStyle="1" w:styleId="ByContin1">
    <w:name w:val="By  Contin 1"/>
    <w:basedOn w:val="Normal"/>
    <w:uiPriority w:val="99"/>
    <w:rsid w:val="00C37C37"/>
    <w:pPr>
      <w:widowControl w:val="0"/>
      <w:tabs>
        <w:tab w:val="left" w:pos="504"/>
      </w:tabs>
      <w:spacing w:before="0"/>
      <w:ind w:firstLine="504"/>
    </w:pPr>
    <w:rPr>
      <w:rFonts w:ascii="Courier New" w:hAnsi="Courier New" w:cs="Courier New"/>
      <w:lang w:val="en-US"/>
    </w:rPr>
  </w:style>
  <w:style w:type="paragraph" w:customStyle="1" w:styleId="Contin1">
    <w:name w:val="Contin 1"/>
    <w:basedOn w:val="Normal"/>
    <w:uiPriority w:val="99"/>
    <w:rsid w:val="00C37C37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C37C37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paragraph" w:customStyle="1" w:styleId="Fixed">
    <w:name w:val="Fixed"/>
    <w:rsid w:val="00C37C37"/>
    <w:pPr>
      <w:widowControl w:val="0"/>
      <w:autoSpaceDE w:val="0"/>
      <w:autoSpaceDN w:val="0"/>
      <w:adjustRightInd w:val="0"/>
      <w:spacing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C37C37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C37C37"/>
    <w:pPr>
      <w:widowControl w:val="0"/>
      <w:tabs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lang w:val="en-US" w:eastAsia="en-US"/>
    </w:rPr>
  </w:style>
  <w:style w:type="paragraph" w:customStyle="1" w:styleId="Colloquy">
    <w:name w:val="Colloquy"/>
    <w:basedOn w:val="Fixed"/>
    <w:next w:val="Fixed"/>
    <w:uiPriority w:val="99"/>
    <w:rsid w:val="00C37C37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C37C37"/>
    <w:pPr>
      <w:spacing w:line="285" w:lineRule="atLeast"/>
      <w:ind w:left="1440" w:right="-45" w:firstLine="720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rsid w:val="00C37C37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37C3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C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C37C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C37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1E2819"/>
    <w:pPr>
      <w:ind w:left="0" w:firstLine="0"/>
      <w:jc w:val="center"/>
    </w:pPr>
    <w:rPr>
      <w:rFonts w:eastAsia="MS Mincho"/>
      <w:bCs/>
      <w:lang w:eastAsia="ja-JP"/>
    </w:rPr>
  </w:style>
  <w:style w:type="paragraph" w:customStyle="1" w:styleId="Normal1">
    <w:name w:val="Normal 1"/>
    <w:basedOn w:val="Fixed"/>
    <w:next w:val="Fixed"/>
    <w:uiPriority w:val="99"/>
    <w:rsid w:val="00DD2635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DD2635"/>
    <w:pPr>
      <w:spacing w:line="285" w:lineRule="atLeast"/>
      <w:ind w:right="2116"/>
      <w:jc w:val="center"/>
    </w:pPr>
    <w:rPr>
      <w:rFonts w:eastAsiaTheme="minorEastAsia"/>
    </w:rPr>
  </w:style>
  <w:style w:type="character" w:customStyle="1" w:styleId="translation-chunk">
    <w:name w:val="translation-chunk"/>
    <w:basedOn w:val="DefaultParagraphFont"/>
    <w:rsid w:val="00DD2635"/>
  </w:style>
  <w:style w:type="character" w:styleId="PlaceholderText">
    <w:name w:val="Placeholder Text"/>
    <w:basedOn w:val="DefaultParagraphFont"/>
    <w:uiPriority w:val="99"/>
    <w:semiHidden/>
    <w:rsid w:val="00ED7970"/>
    <w:rPr>
      <w:rFonts w:ascii="Times New Roman" w:hAnsi="Times New Roman"/>
      <w:color w:val="808080"/>
    </w:rPr>
  </w:style>
  <w:style w:type="numbering" w:customStyle="1" w:styleId="WWNum11">
    <w:name w:val="WWNum11"/>
    <w:rsid w:val="00571FEC"/>
    <w:pPr>
      <w:numPr>
        <w:numId w:val="10"/>
      </w:numPr>
    </w:p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ocked/>
    <w:rsid w:val="00571FEC"/>
    <w:rPr>
      <w:rFonts w:cs="Times New Roman"/>
      <w:b/>
      <w:sz w:val="24"/>
      <w:lang w:val="en-GB" w:eastAsia="en-US" w:bidi="ar-SA"/>
    </w:rPr>
  </w:style>
  <w:style w:type="character" w:customStyle="1" w:styleId="ms-rtefontface-6">
    <w:name w:val="ms-rtefontface-6"/>
    <w:basedOn w:val="DefaultParagraphFont"/>
    <w:rsid w:val="007C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747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81210-TD-GEN-0291" TargetMode="External"/><Relationship Id="rId18" Type="http://schemas.openxmlformats.org/officeDocument/2006/relationships/hyperlink" Target="https://www.itu.int/md/T17-TSAG-C-0061" TargetMode="External"/><Relationship Id="rId26" Type="http://schemas.openxmlformats.org/officeDocument/2006/relationships/hyperlink" Target="https://www.itu.int/md/T17-TSAG-181210-TD-GEN-0329" TargetMode="External"/><Relationship Id="rId39" Type="http://schemas.openxmlformats.org/officeDocument/2006/relationships/hyperlink" Target="https://www.itu.int/ifa/t/2017/ls/tsag/sp16-tsag-oLS-00017.docx" TargetMode="External"/><Relationship Id="rId21" Type="http://schemas.openxmlformats.org/officeDocument/2006/relationships/hyperlink" Target="https://www.itu.int/md/T17-TSAG-181210-TD-GEN-0406" TargetMode="External"/><Relationship Id="rId34" Type="http://schemas.openxmlformats.org/officeDocument/2006/relationships/hyperlink" Target="https://www.itu.int/md/meetingdoc.asp?lang=en&amp;parent=T17-TSAG-181210-TD-GEN-0446" TargetMode="External"/><Relationship Id="rId42" Type="http://schemas.openxmlformats.org/officeDocument/2006/relationships/hyperlink" Target="https://www.itu.int/md/meetingdoc.asp?lang=en&amp;parent=T17-TSAG-180226-TD-GEN-0135" TargetMode="External"/><Relationship Id="rId47" Type="http://schemas.openxmlformats.org/officeDocument/2006/relationships/hyperlink" Target="https://www.itu.int/md/T17-TSAG-181210-TD-GEN-0284" TargetMode="External"/><Relationship Id="rId50" Type="http://schemas.openxmlformats.org/officeDocument/2006/relationships/hyperlink" Target="https://www.itu.int/md/T17-TSAG-181210-TD-GEN-0280" TargetMode="External"/><Relationship Id="rId55" Type="http://schemas.openxmlformats.org/officeDocument/2006/relationships/hyperlink" Target="https://www.itu.int/md/T17-TSAG-181210-TD-GEN-0288" TargetMode="External"/><Relationship Id="rId63" Type="http://schemas.openxmlformats.org/officeDocument/2006/relationships/hyperlink" Target="https://www.itu.int/md/T17-TSAG-181210-TD-GEN-0432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81210-TD-GEN-0293" TargetMode="External"/><Relationship Id="rId29" Type="http://schemas.openxmlformats.org/officeDocument/2006/relationships/hyperlink" Target="https://www.itu.int/md/T17-TSAG-C-0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181210-TD-GEN-0276" TargetMode="External"/><Relationship Id="rId24" Type="http://schemas.openxmlformats.org/officeDocument/2006/relationships/hyperlink" Target="https://www.itu.int/md/T17-TSAG-181210-TD-GEN-0298" TargetMode="External"/><Relationship Id="rId32" Type="http://schemas.openxmlformats.org/officeDocument/2006/relationships/hyperlink" Target="https://www.itu.int/md/T17-TSAG-181210-TD-GEN-0327" TargetMode="External"/><Relationship Id="rId37" Type="http://schemas.openxmlformats.org/officeDocument/2006/relationships/hyperlink" Target="https://www.itu.int/md/T17-TSAG-181210-TD-GEN-0401/en" TargetMode="External"/><Relationship Id="rId40" Type="http://schemas.openxmlformats.org/officeDocument/2006/relationships/hyperlink" Target="https://www.itu.int/ifa/t/2017/ls/tsag/sp16-tsag-oLS-00017.docx" TargetMode="External"/><Relationship Id="rId45" Type="http://schemas.openxmlformats.org/officeDocument/2006/relationships/hyperlink" Target="https://www.itu.int/md/T17-TSAG-181210-TD-GEN-0431" TargetMode="External"/><Relationship Id="rId53" Type="http://schemas.openxmlformats.org/officeDocument/2006/relationships/hyperlink" Target="https://www.itu.int/ifa/t/2017/ls/tsag/sp16-tsag-oLS-00014.doc" TargetMode="External"/><Relationship Id="rId58" Type="http://schemas.openxmlformats.org/officeDocument/2006/relationships/hyperlink" Target="https://www.itu.int/md/T17-TSAG-181210-TD-GEN-0284" TargetMode="External"/><Relationship Id="rId66" Type="http://schemas.openxmlformats.org/officeDocument/2006/relationships/hyperlink" Target="https://www.itu.int/md/meetingdoc.asp?lang=en&amp;parent=T17-TSAG-R-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181210-TD-GEN-0310" TargetMode="External"/><Relationship Id="rId23" Type="http://schemas.openxmlformats.org/officeDocument/2006/relationships/hyperlink" Target="https://www.itu.int/md/meetingdoc.asp?lang=en&amp;parent=T17-TSAG-181210-TD-GEN-0433" TargetMode="External"/><Relationship Id="rId28" Type="http://schemas.openxmlformats.org/officeDocument/2006/relationships/hyperlink" Target="https://www.itu.int/md/T17-TSAG-181210-TD-GEN-0394" TargetMode="External"/><Relationship Id="rId36" Type="http://schemas.openxmlformats.org/officeDocument/2006/relationships/hyperlink" Target="https://www.itu.int/md/T17-TSAG-181210-TD-GEN-0400/en" TargetMode="External"/><Relationship Id="rId49" Type="http://schemas.openxmlformats.org/officeDocument/2006/relationships/hyperlink" Target="https://www.itu.int/md/T17-TSAG-181210-TD-GEN-0296" TargetMode="External"/><Relationship Id="rId57" Type="http://schemas.openxmlformats.org/officeDocument/2006/relationships/hyperlink" Target="https://www.itu.int/ifa/t/2017/ls/tsag/sp16-tsag-oLS-00017.docx" TargetMode="External"/><Relationship Id="rId61" Type="http://schemas.openxmlformats.org/officeDocument/2006/relationships/hyperlink" Target="https://www.itu.int/md/meetingdoc.asp?lang=en&amp;parent=T17-TSAG-181210-TD-GEN-0440" TargetMode="External"/><Relationship Id="rId10" Type="http://schemas.openxmlformats.org/officeDocument/2006/relationships/hyperlink" Target="https://www.itu.int/md/T17-TSAG-181210-TD-GEN-0276" TargetMode="External"/><Relationship Id="rId19" Type="http://schemas.openxmlformats.org/officeDocument/2006/relationships/hyperlink" Target="https://www.itu.int/md/T17-TSAG-C-0055/en" TargetMode="External"/><Relationship Id="rId31" Type="http://schemas.openxmlformats.org/officeDocument/2006/relationships/hyperlink" Target="https://www.itu.int/md/T17-TSAG-181210-TD-GEN-0291" TargetMode="External"/><Relationship Id="rId44" Type="http://schemas.openxmlformats.org/officeDocument/2006/relationships/hyperlink" Target="https://www.itu.int/ifa/t/2017/ls/tsag/sp16-tsag-oLS-00012.docx" TargetMode="External"/><Relationship Id="rId52" Type="http://schemas.openxmlformats.org/officeDocument/2006/relationships/hyperlink" Target="https://www.itu.int/ifa/t/2017/ls/tsag/sp16-tsag-oLS-00013.zip" TargetMode="External"/><Relationship Id="rId60" Type="http://schemas.openxmlformats.org/officeDocument/2006/relationships/hyperlink" Target="https://www.itu.int/md/meetingdoc.asp?lang=en&amp;parent=T17-TSAG-R-0004" TargetMode="External"/><Relationship Id="rId65" Type="http://schemas.openxmlformats.org/officeDocument/2006/relationships/hyperlink" Target="https://www.itu.int/md/meetingdoc.asp?lang=en&amp;parent=T17-TSAG-181210-TD-GEN-04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T17-TSAG-181210-TD-GEN-0300" TargetMode="External"/><Relationship Id="rId22" Type="http://schemas.openxmlformats.org/officeDocument/2006/relationships/hyperlink" Target="https://www.itu.int/md/T17-TSAG-181210-TD-GEN-0443" TargetMode="External"/><Relationship Id="rId27" Type="http://schemas.openxmlformats.org/officeDocument/2006/relationships/hyperlink" Target="https://www.itu.int/md/T17-TSAG-181210-TD-GEN-0391" TargetMode="External"/><Relationship Id="rId30" Type="http://schemas.openxmlformats.org/officeDocument/2006/relationships/hyperlink" Target="https://www.itu.int/md/T17-TSAG-C-0047" TargetMode="External"/><Relationship Id="rId35" Type="http://schemas.openxmlformats.org/officeDocument/2006/relationships/hyperlink" Target="https://www.itu.int/md/T17-TSAG-181210-TD-GEN-0290" TargetMode="External"/><Relationship Id="rId43" Type="http://schemas.openxmlformats.org/officeDocument/2006/relationships/hyperlink" Target="https://www.itu.int/ifa/t/2017/ls/tsag/sp16-tsag-oLS-00013.zip" TargetMode="External"/><Relationship Id="rId48" Type="http://schemas.openxmlformats.org/officeDocument/2006/relationships/hyperlink" Target="https://www.itu.int/ifa/t/2017/ls/tsag/sp16-tsag-oLS-00018.doc" TargetMode="External"/><Relationship Id="rId56" Type="http://schemas.openxmlformats.org/officeDocument/2006/relationships/hyperlink" Target="https://www.itu.int/md/T17-TSAG-181210-TD-GEN-0290" TargetMode="External"/><Relationship Id="rId64" Type="http://schemas.openxmlformats.org/officeDocument/2006/relationships/hyperlink" Target="https://www.itu.int/md/meetingdoc.asp?lang=en&amp;parent=T17-TSAG-R-0006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181210-TD-GEN-02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81210-TD-GEN-0277" TargetMode="External"/><Relationship Id="rId17" Type="http://schemas.openxmlformats.org/officeDocument/2006/relationships/hyperlink" Target="https://www.itu.int/md/T17-TSAG-181210-TD-GEN-0324" TargetMode="External"/><Relationship Id="rId25" Type="http://schemas.openxmlformats.org/officeDocument/2006/relationships/hyperlink" Target="https://www.itu.int/md/T17-TSAG-181210-TD-GEN-0299" TargetMode="External"/><Relationship Id="rId33" Type="http://schemas.openxmlformats.org/officeDocument/2006/relationships/hyperlink" Target="https://www.itu.int/md/T17-TSAG-181210-TD-GEN-0390" TargetMode="External"/><Relationship Id="rId38" Type="http://schemas.openxmlformats.org/officeDocument/2006/relationships/hyperlink" Target="https://www.itu.int/md/T17-TSAG-181210-TD-GEN-0357" TargetMode="External"/><Relationship Id="rId46" Type="http://schemas.openxmlformats.org/officeDocument/2006/relationships/hyperlink" Target="https://www.itu.int/ifa/t/2017/ls/tsag/sp16-tsag-oLS-00015.zip" TargetMode="External"/><Relationship Id="rId59" Type="http://schemas.openxmlformats.org/officeDocument/2006/relationships/hyperlink" Target="https://www.itu.int/ifa/t/2017/ls/tsag/sp16-tsag-oLS-00018.doc" TargetMode="External"/><Relationship Id="rId67" Type="http://schemas.openxmlformats.org/officeDocument/2006/relationships/hyperlink" Target="https://www.itu.int/md/T17-TSAG-181210-TD-GEN-0376" TargetMode="External"/><Relationship Id="rId20" Type="http://schemas.openxmlformats.org/officeDocument/2006/relationships/hyperlink" Target="https://www.itu.int/md/T17-TSAG-C-0054" TargetMode="External"/><Relationship Id="rId41" Type="http://schemas.openxmlformats.org/officeDocument/2006/relationships/hyperlink" Target="https://www.itu.int/md/T17-TSAG-181210-TD-GEN-0364/en" TargetMode="External"/><Relationship Id="rId54" Type="http://schemas.openxmlformats.org/officeDocument/2006/relationships/hyperlink" Target="https://www.itu.int/md/T17-TSAG-181210-TD-GEN-0286" TargetMode="External"/><Relationship Id="rId62" Type="http://schemas.openxmlformats.org/officeDocument/2006/relationships/hyperlink" Target="https://www.itu.int/md/meetingdoc.asp?lang=en&amp;parent=T17-TSAG-R-0005" TargetMode="External"/><Relationship Id="rId70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tsag/2017-2020/Pages/webcasts-a.aspx" TargetMode="External"/><Relationship Id="rId1" Type="http://schemas.openxmlformats.org/officeDocument/2006/relationships/hyperlink" Target="https://www.itu.int/en/ITU-T/tsag/2017-2020/Pages/webcasts-l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DELR-RES1-2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8D51360F046F28041298BC64D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01FC-D267-46A5-9CD2-6658ED754773}"/>
      </w:docPartPr>
      <w:docPartBody>
        <w:p w:rsidR="0042736E" w:rsidRDefault="0042736E" w:rsidP="0042736E">
          <w:pPr>
            <w:pStyle w:val="AB98D51360F046F28041298BC64D676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C6AE3279B854CB7B0A4AB0DB2EE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A807-98E0-4616-84C1-B0E4A891BD27}"/>
      </w:docPartPr>
      <w:docPartBody>
        <w:p w:rsidR="0042736E" w:rsidRDefault="0042736E" w:rsidP="0042736E">
          <w:pPr>
            <w:pStyle w:val="AC6AE3279B854CB7B0A4AB0DB2EE56D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9BB175A67AF46D2A923A289B7E5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8AFD-CFDE-45F5-8CDC-1C92398AB655}"/>
      </w:docPartPr>
      <w:docPartBody>
        <w:p w:rsidR="0042736E" w:rsidRDefault="0042736E" w:rsidP="0042736E">
          <w:pPr>
            <w:pStyle w:val="E9BB175A67AF46D2A923A289B7E512F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9A6D4AE85144663991620DC0990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56D1-47AC-492E-BE7D-62CAAD41F0A6}"/>
      </w:docPartPr>
      <w:docPartBody>
        <w:p w:rsidR="0042736E" w:rsidRDefault="0042736E" w:rsidP="0042736E">
          <w:pPr>
            <w:pStyle w:val="09A6D4AE85144663991620DC099007C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6E"/>
    <w:rsid w:val="00024EDE"/>
    <w:rsid w:val="0008753A"/>
    <w:rsid w:val="002B1535"/>
    <w:rsid w:val="0042736E"/>
    <w:rsid w:val="00491CA1"/>
    <w:rsid w:val="00577D23"/>
    <w:rsid w:val="005D7653"/>
    <w:rsid w:val="006070C4"/>
    <w:rsid w:val="006C5661"/>
    <w:rsid w:val="006D33F5"/>
    <w:rsid w:val="00712690"/>
    <w:rsid w:val="0081273E"/>
    <w:rsid w:val="00870BFA"/>
    <w:rsid w:val="00A4438F"/>
    <w:rsid w:val="00BB1B4D"/>
    <w:rsid w:val="00BB531A"/>
    <w:rsid w:val="00EB7148"/>
    <w:rsid w:val="00F1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36E"/>
    <w:rPr>
      <w:rFonts w:ascii="Times New Roman" w:hAnsi="Times New Roman"/>
      <w:color w:val="808080"/>
    </w:rPr>
  </w:style>
  <w:style w:type="paragraph" w:customStyle="1" w:styleId="AB98D51360F046F28041298BC64D6762">
    <w:name w:val="AB98D51360F046F28041298BC64D6762"/>
    <w:rsid w:val="0042736E"/>
  </w:style>
  <w:style w:type="paragraph" w:customStyle="1" w:styleId="AC6AE3279B854CB7B0A4AB0DB2EE56D1">
    <w:name w:val="AC6AE3279B854CB7B0A4AB0DB2EE56D1"/>
    <w:rsid w:val="0042736E"/>
  </w:style>
  <w:style w:type="paragraph" w:customStyle="1" w:styleId="E9BB175A67AF46D2A923A289B7E512F5">
    <w:name w:val="E9BB175A67AF46D2A923A289B7E512F5"/>
    <w:rsid w:val="0042736E"/>
  </w:style>
  <w:style w:type="paragraph" w:customStyle="1" w:styleId="09A6D4AE85144663991620DC099007C9">
    <w:name w:val="09A6D4AE85144663991620DC099007C9"/>
    <w:rsid w:val="0042736E"/>
  </w:style>
  <w:style w:type="paragraph" w:customStyle="1" w:styleId="6ECB18CE129541478E3DA8C9AA531287">
    <w:name w:val="6ECB18CE129541478E3DA8C9AA531287"/>
    <w:rsid w:val="006D33F5"/>
  </w:style>
  <w:style w:type="paragraph" w:customStyle="1" w:styleId="0C97CE215E01462CB7D437806EE85409">
    <w:name w:val="0C97CE215E01462CB7D437806EE85409"/>
    <w:rsid w:val="006D33F5"/>
  </w:style>
  <w:style w:type="paragraph" w:customStyle="1" w:styleId="C439ED72EAF74CBD89F27BF76A1661A3">
    <w:name w:val="C439ED72EAF74CBD89F27BF76A1661A3"/>
    <w:rsid w:val="006D3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73D3-4E91-4F25-9EC9-2B727AEE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PC_TSBDELR-RES1-2C.dotx</Template>
  <TotalTime>1101</TotalTime>
  <Pages>19</Pages>
  <Words>11749</Words>
  <Characters>14416</Characters>
  <Application>Microsoft Office Word</Application>
  <DocSecurity>0</DocSecurity>
  <Lines>120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26113</CharactersWithSpaces>
  <SharedDoc>false</SharedDoc>
  <HLinks>
    <vt:vector size="12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keywords>TSAG；报告；</cp:keywords>
  <cp:lastModifiedBy>Al-Mnini, Lara</cp:lastModifiedBy>
  <cp:revision>23</cp:revision>
  <cp:lastPrinted>2014-08-12T07:59:00Z</cp:lastPrinted>
  <dcterms:created xsi:type="dcterms:W3CDTF">2019-01-23T14:47:00Z</dcterms:created>
  <dcterms:modified xsi:type="dcterms:W3CDTF">2019-04-15T13:01:00Z</dcterms:modified>
</cp:coreProperties>
</file>