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276"/>
        <w:gridCol w:w="425"/>
        <w:gridCol w:w="3544"/>
        <w:gridCol w:w="2693"/>
        <w:gridCol w:w="2127"/>
      </w:tblGrid>
      <w:tr w:rsidR="00A161F9" w:rsidRPr="00651DB7" w14:paraId="65DED85E" w14:textId="77777777" w:rsidTr="00C14FF7">
        <w:trPr>
          <w:cantSplit/>
          <w:trHeight w:val="15"/>
        </w:trPr>
        <w:tc>
          <w:tcPr>
            <w:tcW w:w="1701" w:type="dxa"/>
            <w:gridSpan w:val="2"/>
            <w:vAlign w:val="center"/>
          </w:tcPr>
          <w:p w14:paraId="2B3B008E" w14:textId="4946B58D" w:rsidR="00A161F9" w:rsidRPr="00651DB7" w:rsidRDefault="004E031A" w:rsidP="00A161F9">
            <w:pPr>
              <w:spacing w:before="0"/>
              <w:jc w:val="center"/>
              <w:rPr>
                <w:rFonts w:cs="Times New Roman Bold"/>
                <w:b/>
                <w:bCs/>
                <w:smallCaps/>
                <w:sz w:val="26"/>
                <w:szCs w:val="26"/>
              </w:rPr>
            </w:pPr>
            <w:r w:rsidRPr="00F1238A">
              <w:rPr>
                <w:noProof/>
                <w:lang w:eastAsia="zh-CN"/>
              </w:rPr>
              <w:drawing>
                <wp:inline distT="0" distB="0" distL="0" distR="0" wp14:anchorId="38AFBD7C" wp14:editId="49052107">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237" w:type="dxa"/>
            <w:gridSpan w:val="2"/>
            <w:vAlign w:val="center"/>
          </w:tcPr>
          <w:p w14:paraId="320C37F0" w14:textId="77777777" w:rsidR="00A161F9" w:rsidRPr="00390EC6" w:rsidRDefault="00A161F9" w:rsidP="00A161F9">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14:paraId="68410941" w14:textId="19CAD04D" w:rsidR="00A161F9" w:rsidRPr="00651DB7" w:rsidRDefault="00A161F9" w:rsidP="00A161F9">
            <w:pPr>
              <w:spacing w:before="0"/>
              <w:rPr>
                <w:rFonts w:ascii="Verdana" w:hAnsi="Verdana"/>
                <w:color w:val="FFFFFF"/>
                <w:sz w:val="26"/>
                <w:szCs w:val="26"/>
                <w:lang w:eastAsia="zh-CN"/>
              </w:rPr>
            </w:pPr>
            <w:r w:rsidRPr="00B73F4D">
              <w:rPr>
                <w:rFonts w:ascii="SimSun" w:hAnsi="SimSun" w:hint="eastAsia"/>
                <w:b/>
                <w:bCs/>
                <w:sz w:val="28"/>
                <w:szCs w:val="28"/>
                <w:lang w:eastAsia="zh-CN"/>
              </w:rPr>
              <w:t>电信标准化局</w:t>
            </w:r>
          </w:p>
        </w:tc>
        <w:tc>
          <w:tcPr>
            <w:tcW w:w="2127" w:type="dxa"/>
            <w:vAlign w:val="center"/>
          </w:tcPr>
          <w:p w14:paraId="220CF34F" w14:textId="37B70689" w:rsidR="00A161F9" w:rsidRPr="00651DB7" w:rsidRDefault="00A161F9" w:rsidP="00A161F9">
            <w:pPr>
              <w:spacing w:before="0"/>
              <w:jc w:val="center"/>
              <w:rPr>
                <w:rFonts w:ascii="Verdana" w:hAnsi="Verdana"/>
                <w:color w:val="FFFFFF"/>
                <w:sz w:val="26"/>
                <w:szCs w:val="26"/>
                <w:lang w:eastAsia="zh-CN"/>
              </w:rPr>
            </w:pPr>
          </w:p>
        </w:tc>
      </w:tr>
      <w:tr w:rsidR="000305E1" w:rsidRPr="00651DB7" w14:paraId="27A78CF2" w14:textId="77777777" w:rsidTr="008D66E0">
        <w:trPr>
          <w:cantSplit/>
          <w:trHeight w:val="254"/>
        </w:trPr>
        <w:tc>
          <w:tcPr>
            <w:tcW w:w="5245" w:type="dxa"/>
            <w:gridSpan w:val="3"/>
            <w:vAlign w:val="center"/>
          </w:tcPr>
          <w:p w14:paraId="311F709B" w14:textId="77777777" w:rsidR="000305E1" w:rsidRPr="00651DB7" w:rsidRDefault="000305E1" w:rsidP="00A129C1">
            <w:pPr>
              <w:pStyle w:val="Tabletext"/>
              <w:jc w:val="right"/>
              <w:rPr>
                <w:lang w:eastAsia="zh-CN"/>
              </w:rPr>
            </w:pPr>
          </w:p>
        </w:tc>
        <w:tc>
          <w:tcPr>
            <w:tcW w:w="4820" w:type="dxa"/>
            <w:gridSpan w:val="2"/>
            <w:vAlign w:val="center"/>
          </w:tcPr>
          <w:p w14:paraId="1E2FB7B6" w14:textId="38160AAD" w:rsidR="000305E1" w:rsidRPr="00A73775" w:rsidRDefault="00A161F9" w:rsidP="00794246">
            <w:pPr>
              <w:pStyle w:val="Tabletext"/>
              <w:spacing w:before="240" w:after="120"/>
              <w:rPr>
                <w:sz w:val="22"/>
                <w:szCs w:val="22"/>
              </w:rPr>
            </w:pPr>
            <w:r w:rsidRPr="00A73775">
              <w:rPr>
                <w:sz w:val="22"/>
                <w:szCs w:val="22"/>
              </w:rPr>
              <w:t>201</w:t>
            </w:r>
            <w:r w:rsidR="006069BE">
              <w:rPr>
                <w:sz w:val="22"/>
                <w:szCs w:val="22"/>
              </w:rPr>
              <w:t>9</w:t>
            </w:r>
            <w:r w:rsidRPr="00A73775">
              <w:rPr>
                <w:rFonts w:hint="eastAsia"/>
                <w:sz w:val="22"/>
                <w:szCs w:val="22"/>
                <w:lang w:eastAsia="zh-CN"/>
              </w:rPr>
              <w:t>年</w:t>
            </w:r>
            <w:r w:rsidR="006069BE">
              <w:rPr>
                <w:sz w:val="22"/>
                <w:szCs w:val="22"/>
                <w:lang w:eastAsia="zh-CN"/>
              </w:rPr>
              <w:t>5</w:t>
            </w:r>
            <w:r w:rsidRPr="00A73775">
              <w:rPr>
                <w:rFonts w:hint="eastAsia"/>
                <w:sz w:val="22"/>
                <w:szCs w:val="22"/>
                <w:lang w:eastAsia="zh-CN"/>
              </w:rPr>
              <w:t>月</w:t>
            </w:r>
            <w:r w:rsidR="00E547F9" w:rsidRPr="00A73775">
              <w:rPr>
                <w:sz w:val="22"/>
                <w:szCs w:val="22"/>
                <w:lang w:eastAsia="zh-CN"/>
              </w:rPr>
              <w:t>2</w:t>
            </w:r>
            <w:r w:rsidR="006069BE">
              <w:rPr>
                <w:sz w:val="22"/>
                <w:szCs w:val="22"/>
                <w:lang w:eastAsia="zh-CN"/>
              </w:rPr>
              <w:t>4</w:t>
            </w:r>
            <w:r w:rsidRPr="00A73775">
              <w:rPr>
                <w:rFonts w:hint="eastAsia"/>
                <w:sz w:val="22"/>
                <w:szCs w:val="22"/>
                <w:lang w:eastAsia="zh-CN"/>
              </w:rPr>
              <w:t>日，日内瓦</w:t>
            </w:r>
          </w:p>
        </w:tc>
      </w:tr>
      <w:tr w:rsidR="00A161F9" w:rsidRPr="00651DB7" w14:paraId="368E2DE2" w14:textId="113B492A" w:rsidTr="00A161F9">
        <w:trPr>
          <w:cantSplit/>
          <w:trHeight w:val="746"/>
        </w:trPr>
        <w:tc>
          <w:tcPr>
            <w:tcW w:w="1276" w:type="dxa"/>
          </w:tcPr>
          <w:p w14:paraId="61D6F2DC" w14:textId="4DFFA5E8" w:rsidR="00A161F9" w:rsidRPr="00A73775" w:rsidRDefault="00A161F9" w:rsidP="00A129C1">
            <w:pPr>
              <w:pStyle w:val="Tabletext"/>
              <w:rPr>
                <w:rFonts w:ascii="Futura Lt BT" w:hAnsi="Futura Lt BT"/>
                <w:sz w:val="22"/>
                <w:szCs w:val="22"/>
              </w:rPr>
            </w:pPr>
            <w:bookmarkStart w:id="0" w:name="Adress_E" w:colFirst="2" w:colLast="2"/>
            <w:r w:rsidRPr="00A73775">
              <w:rPr>
                <w:rFonts w:hint="eastAsia"/>
                <w:sz w:val="22"/>
                <w:szCs w:val="22"/>
                <w:lang w:eastAsia="zh-CN"/>
              </w:rPr>
              <w:t>文号：</w:t>
            </w:r>
          </w:p>
        </w:tc>
        <w:tc>
          <w:tcPr>
            <w:tcW w:w="3969" w:type="dxa"/>
            <w:gridSpan w:val="2"/>
          </w:tcPr>
          <w:p w14:paraId="7381D3A8" w14:textId="7B8AF98D" w:rsidR="00A161F9" w:rsidRPr="00A73775" w:rsidRDefault="00A161F9" w:rsidP="006069BE">
            <w:pPr>
              <w:pStyle w:val="Tabletext"/>
              <w:rPr>
                <w:b/>
                <w:bCs/>
                <w:iCs/>
                <w:sz w:val="22"/>
                <w:szCs w:val="22"/>
                <w:lang w:eastAsia="zh-CN"/>
              </w:rPr>
            </w:pPr>
            <w:r w:rsidRPr="00A73775">
              <w:rPr>
                <w:b/>
                <w:bCs/>
                <w:iCs/>
                <w:sz w:val="22"/>
                <w:szCs w:val="22"/>
                <w:lang w:eastAsia="zh-CN"/>
              </w:rPr>
              <w:t>电信标准化局</w:t>
            </w:r>
            <w:r w:rsidRPr="00A73775">
              <w:rPr>
                <w:b/>
                <w:bCs/>
                <w:iCs/>
                <w:sz w:val="22"/>
                <w:szCs w:val="22"/>
                <w:lang w:val="fr-CH" w:eastAsia="zh-CN"/>
              </w:rPr>
              <w:t>第</w:t>
            </w:r>
            <w:r w:rsidR="006069BE">
              <w:rPr>
                <w:b/>
                <w:sz w:val="22"/>
                <w:szCs w:val="22"/>
                <w:lang w:eastAsia="zh-CN"/>
              </w:rPr>
              <w:t>4</w:t>
            </w:r>
            <w:r w:rsidRPr="00A73775">
              <w:rPr>
                <w:b/>
                <w:sz w:val="22"/>
                <w:szCs w:val="22"/>
                <w:lang w:eastAsia="zh-CN"/>
              </w:rPr>
              <w:t>号</w:t>
            </w:r>
            <w:r w:rsidRPr="00A73775">
              <w:rPr>
                <w:b/>
                <w:bCs/>
                <w:iCs/>
                <w:sz w:val="22"/>
                <w:szCs w:val="22"/>
                <w:lang w:eastAsia="zh-CN"/>
              </w:rPr>
              <w:t>集体函</w:t>
            </w:r>
          </w:p>
          <w:p w14:paraId="0E2FBEB0" w14:textId="56A1D8A7" w:rsidR="002319FC" w:rsidRPr="00A73775" w:rsidRDefault="002319FC" w:rsidP="002A73E6">
            <w:pPr>
              <w:pStyle w:val="Tabletext"/>
              <w:rPr>
                <w:sz w:val="22"/>
                <w:szCs w:val="22"/>
                <w:lang w:eastAsia="zh-CN"/>
              </w:rPr>
            </w:pPr>
            <w:r w:rsidRPr="00A73775">
              <w:rPr>
                <w:sz w:val="22"/>
                <w:szCs w:val="22"/>
              </w:rPr>
              <w:t>TSAG/RS</w:t>
            </w:r>
          </w:p>
        </w:tc>
        <w:tc>
          <w:tcPr>
            <w:tcW w:w="4820" w:type="dxa"/>
            <w:gridSpan w:val="2"/>
            <w:vMerge w:val="restart"/>
          </w:tcPr>
          <w:p w14:paraId="5885EE1B" w14:textId="77777777" w:rsidR="00A161F9" w:rsidRPr="00A73775" w:rsidRDefault="00A161F9" w:rsidP="007F6835">
            <w:pPr>
              <w:tabs>
                <w:tab w:val="clear" w:pos="794"/>
                <w:tab w:val="left" w:pos="559"/>
                <w:tab w:val="left" w:pos="4111"/>
              </w:tabs>
              <w:spacing w:before="0"/>
              <w:ind w:left="559" w:hanging="502"/>
              <w:rPr>
                <w:sz w:val="22"/>
                <w:szCs w:val="22"/>
                <w:lang w:eastAsia="zh-CN"/>
              </w:rPr>
            </w:pPr>
            <w:r w:rsidRPr="00A73775">
              <w:rPr>
                <w:rFonts w:hint="eastAsia"/>
                <w:sz w:val="22"/>
                <w:szCs w:val="22"/>
                <w:lang w:eastAsia="zh-CN"/>
              </w:rPr>
              <w:t>致：</w:t>
            </w:r>
          </w:p>
          <w:p w14:paraId="250C555B" w14:textId="77777777" w:rsidR="00A161F9" w:rsidRPr="00A73775" w:rsidRDefault="00A161F9" w:rsidP="00A161F9">
            <w:pPr>
              <w:pStyle w:val="ListParagraph"/>
              <w:numPr>
                <w:ilvl w:val="0"/>
                <w:numId w:val="17"/>
              </w:numPr>
              <w:tabs>
                <w:tab w:val="clear" w:pos="794"/>
                <w:tab w:val="left" w:pos="559"/>
                <w:tab w:val="left" w:pos="4111"/>
              </w:tabs>
              <w:spacing w:before="0"/>
              <w:rPr>
                <w:rFonts w:ascii="Calibri" w:hAnsi="Calibri"/>
                <w:sz w:val="22"/>
                <w:szCs w:val="22"/>
                <w:lang w:eastAsia="zh-CN"/>
              </w:rPr>
            </w:pPr>
            <w:r w:rsidRPr="00A73775">
              <w:rPr>
                <w:rFonts w:ascii="Calibri" w:hAnsi="Calibri"/>
                <w:sz w:val="22"/>
                <w:szCs w:val="22"/>
                <w:lang w:eastAsia="zh-CN"/>
              </w:rPr>
              <w:t>国际电联各成员国主管部门；</w:t>
            </w:r>
          </w:p>
          <w:p w14:paraId="65334BD7" w14:textId="77777777" w:rsidR="00A161F9" w:rsidRPr="00A73775" w:rsidRDefault="00A161F9" w:rsidP="00A161F9">
            <w:pPr>
              <w:pStyle w:val="ListParagraph"/>
              <w:numPr>
                <w:ilvl w:val="0"/>
                <w:numId w:val="17"/>
              </w:numPr>
              <w:tabs>
                <w:tab w:val="clear" w:pos="794"/>
                <w:tab w:val="left" w:pos="559"/>
                <w:tab w:val="left" w:pos="4111"/>
              </w:tabs>
              <w:spacing w:before="0"/>
              <w:rPr>
                <w:rFonts w:ascii="Calibri" w:hAnsi="Calibri"/>
                <w:sz w:val="22"/>
                <w:szCs w:val="22"/>
                <w:lang w:eastAsia="zh-CN"/>
              </w:rPr>
            </w:pPr>
            <w:r w:rsidRPr="00A73775">
              <w:rPr>
                <w:rFonts w:ascii="Calibri" w:hAnsi="Calibri"/>
                <w:sz w:val="22"/>
                <w:szCs w:val="22"/>
                <w:lang w:eastAsia="zh-CN"/>
              </w:rPr>
              <w:t>ITU-T</w:t>
            </w:r>
            <w:r w:rsidRPr="00A73775">
              <w:rPr>
                <w:rFonts w:ascii="Calibri" w:hAnsi="Calibri"/>
                <w:sz w:val="22"/>
                <w:szCs w:val="22"/>
                <w:lang w:eastAsia="zh-CN"/>
              </w:rPr>
              <w:t>部门成员；</w:t>
            </w:r>
          </w:p>
          <w:p w14:paraId="7BF15164" w14:textId="77777777" w:rsidR="00A161F9" w:rsidRPr="00A73775" w:rsidRDefault="00A161F9" w:rsidP="00A161F9">
            <w:pPr>
              <w:pStyle w:val="ListParagraph"/>
              <w:numPr>
                <w:ilvl w:val="0"/>
                <w:numId w:val="17"/>
              </w:numPr>
              <w:tabs>
                <w:tab w:val="clear" w:pos="794"/>
                <w:tab w:val="left" w:pos="559"/>
                <w:tab w:val="left" w:pos="4111"/>
              </w:tabs>
              <w:spacing w:before="0"/>
              <w:rPr>
                <w:rFonts w:ascii="Calibri" w:hAnsi="Calibri"/>
                <w:sz w:val="22"/>
                <w:szCs w:val="22"/>
                <w:lang w:eastAsia="zh-CN"/>
              </w:rPr>
            </w:pPr>
            <w:r w:rsidRPr="00A73775">
              <w:rPr>
                <w:rFonts w:ascii="Calibri" w:hAnsi="Calibri" w:cs="Microsoft YaHei"/>
                <w:sz w:val="22"/>
                <w:szCs w:val="22"/>
                <w:lang w:eastAsia="zh-CN"/>
              </w:rPr>
              <w:t>国际电联学术成员</w:t>
            </w:r>
            <w:r w:rsidRPr="00A73775">
              <w:rPr>
                <w:rFonts w:ascii="Calibri" w:hAnsi="Calibri"/>
                <w:sz w:val="22"/>
                <w:szCs w:val="22"/>
                <w:lang w:eastAsia="zh-CN"/>
              </w:rPr>
              <w:t>；</w:t>
            </w:r>
          </w:p>
          <w:p w14:paraId="73CC64CF" w14:textId="77777777" w:rsidR="00A161F9" w:rsidRPr="00A73775" w:rsidRDefault="00A161F9" w:rsidP="00A161F9">
            <w:pPr>
              <w:pStyle w:val="ListParagraph"/>
              <w:numPr>
                <w:ilvl w:val="0"/>
                <w:numId w:val="17"/>
              </w:numPr>
              <w:tabs>
                <w:tab w:val="clear" w:pos="794"/>
                <w:tab w:val="left" w:pos="559"/>
                <w:tab w:val="left" w:pos="4111"/>
              </w:tabs>
              <w:spacing w:before="0"/>
              <w:rPr>
                <w:rFonts w:ascii="Calibri" w:hAnsi="Calibri"/>
                <w:sz w:val="22"/>
                <w:szCs w:val="22"/>
                <w:lang w:eastAsia="zh-CN"/>
              </w:rPr>
            </w:pPr>
            <w:r w:rsidRPr="00A73775">
              <w:rPr>
                <w:rFonts w:ascii="Calibri" w:hAnsi="Calibri"/>
                <w:sz w:val="22"/>
                <w:szCs w:val="22"/>
                <w:lang w:eastAsia="zh-CN"/>
              </w:rPr>
              <w:t>国际电联秘书长；</w:t>
            </w:r>
          </w:p>
          <w:p w14:paraId="0344403B" w14:textId="77777777" w:rsidR="00A161F9" w:rsidRPr="00A73775" w:rsidRDefault="00A161F9" w:rsidP="00A161F9">
            <w:pPr>
              <w:pStyle w:val="ListParagraph"/>
              <w:numPr>
                <w:ilvl w:val="0"/>
                <w:numId w:val="17"/>
              </w:numPr>
              <w:tabs>
                <w:tab w:val="clear" w:pos="794"/>
                <w:tab w:val="left" w:pos="559"/>
                <w:tab w:val="left" w:pos="4111"/>
              </w:tabs>
              <w:spacing w:before="0"/>
              <w:rPr>
                <w:rFonts w:ascii="Calibri" w:hAnsi="Calibri"/>
                <w:sz w:val="22"/>
                <w:szCs w:val="22"/>
                <w:lang w:eastAsia="zh-CN"/>
              </w:rPr>
            </w:pPr>
            <w:r w:rsidRPr="00A73775">
              <w:rPr>
                <w:rFonts w:ascii="Calibri" w:hAnsi="Calibri"/>
                <w:sz w:val="22"/>
                <w:szCs w:val="22"/>
                <w:lang w:eastAsia="zh-CN"/>
              </w:rPr>
              <w:t>无线电通信局主任；</w:t>
            </w:r>
          </w:p>
          <w:p w14:paraId="6C60C19E" w14:textId="77777777" w:rsidR="00A161F9" w:rsidRPr="00A73775" w:rsidRDefault="00A161F9" w:rsidP="00A161F9">
            <w:pPr>
              <w:pStyle w:val="ListParagraph"/>
              <w:numPr>
                <w:ilvl w:val="0"/>
                <w:numId w:val="17"/>
              </w:numPr>
              <w:tabs>
                <w:tab w:val="clear" w:pos="794"/>
                <w:tab w:val="left" w:pos="559"/>
                <w:tab w:val="left" w:pos="4111"/>
              </w:tabs>
              <w:spacing w:before="0"/>
              <w:rPr>
                <w:rFonts w:ascii="Calibri" w:hAnsi="Calibri"/>
                <w:sz w:val="22"/>
                <w:szCs w:val="22"/>
                <w:lang w:eastAsia="zh-CN"/>
              </w:rPr>
            </w:pPr>
            <w:r w:rsidRPr="00A73775">
              <w:rPr>
                <w:rFonts w:ascii="Calibri" w:hAnsi="Calibri"/>
                <w:sz w:val="22"/>
                <w:szCs w:val="22"/>
                <w:lang w:eastAsia="zh-CN"/>
              </w:rPr>
              <w:t>电信发展局主任；</w:t>
            </w:r>
          </w:p>
          <w:p w14:paraId="26098A2C" w14:textId="77777777" w:rsidR="004117F7" w:rsidRDefault="00A161F9" w:rsidP="004117F7">
            <w:pPr>
              <w:pStyle w:val="ListParagraph"/>
              <w:numPr>
                <w:ilvl w:val="0"/>
                <w:numId w:val="17"/>
              </w:numPr>
              <w:tabs>
                <w:tab w:val="clear" w:pos="794"/>
                <w:tab w:val="left" w:pos="559"/>
                <w:tab w:val="left" w:pos="4111"/>
              </w:tabs>
              <w:spacing w:before="0"/>
              <w:rPr>
                <w:rFonts w:ascii="Calibri" w:hAnsi="Calibri"/>
                <w:sz w:val="22"/>
                <w:szCs w:val="22"/>
                <w:lang w:eastAsia="zh-CN"/>
              </w:rPr>
            </w:pPr>
            <w:r w:rsidRPr="00A73775">
              <w:rPr>
                <w:rFonts w:ascii="Calibri" w:hAnsi="Calibri"/>
                <w:sz w:val="22"/>
                <w:szCs w:val="22"/>
                <w:lang w:eastAsia="zh-CN"/>
              </w:rPr>
              <w:t>ITU-T</w:t>
            </w:r>
            <w:r w:rsidRPr="00A73775">
              <w:rPr>
                <w:rFonts w:ascii="Calibri" w:hAnsi="Calibri"/>
                <w:sz w:val="22"/>
                <w:szCs w:val="22"/>
                <w:lang w:eastAsia="zh-CN"/>
              </w:rPr>
              <w:t>各研究组主席；</w:t>
            </w:r>
          </w:p>
          <w:p w14:paraId="1D948412" w14:textId="0AB95DC0" w:rsidR="006069BE" w:rsidRPr="00A73775" w:rsidRDefault="006069BE" w:rsidP="004117F7">
            <w:pPr>
              <w:pStyle w:val="ListParagraph"/>
              <w:numPr>
                <w:ilvl w:val="0"/>
                <w:numId w:val="17"/>
              </w:numPr>
              <w:tabs>
                <w:tab w:val="clear" w:pos="794"/>
                <w:tab w:val="left" w:pos="559"/>
                <w:tab w:val="left" w:pos="4111"/>
              </w:tabs>
              <w:spacing w:before="0"/>
              <w:rPr>
                <w:rFonts w:ascii="Calibri" w:hAnsi="Calibri"/>
                <w:sz w:val="22"/>
                <w:szCs w:val="22"/>
                <w:lang w:eastAsia="zh-CN"/>
              </w:rPr>
            </w:pPr>
            <w:r>
              <w:rPr>
                <w:rFonts w:ascii="Calibri" w:hAnsi="Calibri" w:hint="eastAsia"/>
                <w:sz w:val="22"/>
                <w:szCs w:val="22"/>
                <w:lang w:eastAsia="zh-CN"/>
              </w:rPr>
              <w:t>I</w:t>
            </w:r>
            <w:r>
              <w:rPr>
                <w:rFonts w:ascii="Calibri" w:hAnsi="Calibri"/>
                <w:sz w:val="22"/>
                <w:szCs w:val="22"/>
                <w:lang w:eastAsia="zh-CN"/>
              </w:rPr>
              <w:t>TU-T</w:t>
            </w:r>
            <w:r w:rsidRPr="00A73775">
              <w:rPr>
                <w:rFonts w:ascii="Calibri" w:hAnsi="Calibri"/>
                <w:sz w:val="22"/>
                <w:szCs w:val="22"/>
                <w:lang w:eastAsia="zh-CN"/>
              </w:rPr>
              <w:t>各研究组</w:t>
            </w:r>
            <w:r>
              <w:rPr>
                <w:rFonts w:ascii="Calibri" w:hAnsi="Calibri" w:hint="eastAsia"/>
                <w:sz w:val="22"/>
                <w:szCs w:val="22"/>
                <w:lang w:eastAsia="zh-CN"/>
              </w:rPr>
              <w:t>区域组</w:t>
            </w:r>
            <w:r w:rsidRPr="00A73775">
              <w:rPr>
                <w:rFonts w:ascii="Calibri" w:hAnsi="Calibri"/>
                <w:sz w:val="22"/>
                <w:szCs w:val="22"/>
                <w:lang w:eastAsia="zh-CN"/>
              </w:rPr>
              <w:t>主席</w:t>
            </w:r>
            <w:r w:rsidR="00943275" w:rsidRPr="00A73775">
              <w:rPr>
                <w:rFonts w:ascii="Calibri" w:hAnsi="Calibri"/>
                <w:sz w:val="22"/>
                <w:szCs w:val="22"/>
                <w:lang w:eastAsia="zh-CN"/>
              </w:rPr>
              <w:t>；</w:t>
            </w:r>
          </w:p>
          <w:p w14:paraId="0E38DD4B" w14:textId="304B2F61" w:rsidR="00A161F9" w:rsidRPr="00A73775" w:rsidRDefault="00A161F9" w:rsidP="004117F7">
            <w:pPr>
              <w:pStyle w:val="ListParagraph"/>
              <w:numPr>
                <w:ilvl w:val="0"/>
                <w:numId w:val="17"/>
              </w:numPr>
              <w:tabs>
                <w:tab w:val="clear" w:pos="794"/>
                <w:tab w:val="left" w:pos="559"/>
                <w:tab w:val="left" w:pos="4111"/>
              </w:tabs>
              <w:spacing w:before="0"/>
              <w:rPr>
                <w:sz w:val="22"/>
                <w:szCs w:val="22"/>
                <w:lang w:eastAsia="zh-CN"/>
              </w:rPr>
            </w:pPr>
            <w:r w:rsidRPr="00A73775">
              <w:rPr>
                <w:rFonts w:ascii="Calibri" w:hAnsi="Calibri"/>
                <w:sz w:val="22"/>
                <w:szCs w:val="22"/>
                <w:lang w:eastAsia="zh-CN"/>
              </w:rPr>
              <w:t>ITU-T</w:t>
            </w:r>
            <w:r w:rsidRPr="00A73775">
              <w:rPr>
                <w:rFonts w:ascii="Calibri" w:hAnsi="Calibri"/>
                <w:sz w:val="22"/>
                <w:szCs w:val="22"/>
                <w:lang w:eastAsia="zh-CN"/>
              </w:rPr>
              <w:t>词汇标准化委员会主席</w:t>
            </w:r>
          </w:p>
        </w:tc>
      </w:tr>
      <w:bookmarkEnd w:id="0"/>
      <w:tr w:rsidR="0038260B" w:rsidRPr="00651DB7" w14:paraId="3805F16F" w14:textId="77777777" w:rsidTr="00A161F9">
        <w:trPr>
          <w:cantSplit/>
          <w:trHeight w:val="221"/>
        </w:trPr>
        <w:tc>
          <w:tcPr>
            <w:tcW w:w="1276" w:type="dxa"/>
          </w:tcPr>
          <w:p w14:paraId="07831451" w14:textId="6AB536EC" w:rsidR="0038260B" w:rsidRPr="00A73775" w:rsidRDefault="00A161F9" w:rsidP="007460F8">
            <w:pPr>
              <w:pStyle w:val="Tabletext"/>
              <w:rPr>
                <w:sz w:val="22"/>
                <w:szCs w:val="22"/>
                <w:lang w:eastAsia="zh-CN"/>
              </w:rPr>
            </w:pPr>
            <w:r w:rsidRPr="00A73775">
              <w:rPr>
                <w:rFonts w:hint="eastAsia"/>
                <w:sz w:val="22"/>
                <w:szCs w:val="22"/>
                <w:lang w:eastAsia="zh-CN"/>
              </w:rPr>
              <w:t>电话：</w:t>
            </w:r>
          </w:p>
        </w:tc>
        <w:tc>
          <w:tcPr>
            <w:tcW w:w="3969" w:type="dxa"/>
            <w:gridSpan w:val="2"/>
          </w:tcPr>
          <w:p w14:paraId="4AAF1967" w14:textId="4C42A9DA" w:rsidR="0038260B" w:rsidRPr="00A73775" w:rsidRDefault="0038260B" w:rsidP="00D468D0">
            <w:pPr>
              <w:pStyle w:val="Tabletext"/>
              <w:rPr>
                <w:b/>
                <w:sz w:val="22"/>
                <w:szCs w:val="22"/>
              </w:rPr>
            </w:pPr>
            <w:r w:rsidRPr="00A73775">
              <w:rPr>
                <w:sz w:val="22"/>
                <w:szCs w:val="22"/>
              </w:rPr>
              <w:t xml:space="preserve">+41 22 730 </w:t>
            </w:r>
            <w:r w:rsidR="00D468D0" w:rsidRPr="00A73775">
              <w:rPr>
                <w:sz w:val="22"/>
                <w:szCs w:val="22"/>
              </w:rPr>
              <w:t>5860</w:t>
            </w:r>
          </w:p>
        </w:tc>
        <w:tc>
          <w:tcPr>
            <w:tcW w:w="4820" w:type="dxa"/>
            <w:gridSpan w:val="2"/>
            <w:vMerge/>
            <w:tcBorders>
              <w:top w:val="single" w:sz="4" w:space="0" w:color="auto"/>
            </w:tcBorders>
          </w:tcPr>
          <w:p w14:paraId="3A6E642D" w14:textId="79776B0B" w:rsidR="0038260B" w:rsidRPr="00A73775" w:rsidRDefault="0038260B" w:rsidP="00C14FF7">
            <w:pPr>
              <w:pStyle w:val="Tabletext"/>
              <w:ind w:left="283" w:hanging="283"/>
              <w:rPr>
                <w:sz w:val="22"/>
                <w:szCs w:val="22"/>
              </w:rPr>
            </w:pPr>
          </w:p>
        </w:tc>
      </w:tr>
      <w:tr w:rsidR="0038260B" w:rsidRPr="00651DB7" w14:paraId="2D2C55B8" w14:textId="77777777" w:rsidTr="00A161F9">
        <w:trPr>
          <w:cantSplit/>
          <w:trHeight w:val="282"/>
        </w:trPr>
        <w:tc>
          <w:tcPr>
            <w:tcW w:w="1276" w:type="dxa"/>
          </w:tcPr>
          <w:p w14:paraId="570BF60E" w14:textId="011E18C4" w:rsidR="0038260B" w:rsidRPr="00A73775" w:rsidRDefault="00A161F9" w:rsidP="00A129C1">
            <w:pPr>
              <w:pStyle w:val="Tabletext"/>
              <w:rPr>
                <w:sz w:val="22"/>
                <w:szCs w:val="22"/>
              </w:rPr>
            </w:pPr>
            <w:r w:rsidRPr="00A73775">
              <w:rPr>
                <w:rFonts w:hint="eastAsia"/>
                <w:sz w:val="22"/>
                <w:szCs w:val="22"/>
                <w:lang w:eastAsia="zh-CN"/>
              </w:rPr>
              <w:t>传真：</w:t>
            </w:r>
          </w:p>
        </w:tc>
        <w:tc>
          <w:tcPr>
            <w:tcW w:w="3969" w:type="dxa"/>
            <w:gridSpan w:val="2"/>
          </w:tcPr>
          <w:p w14:paraId="00EB62E9" w14:textId="77777777" w:rsidR="0038260B" w:rsidRPr="00A73775" w:rsidRDefault="0038260B" w:rsidP="00A129C1">
            <w:pPr>
              <w:pStyle w:val="Tabletext"/>
              <w:rPr>
                <w:b/>
                <w:sz w:val="22"/>
                <w:szCs w:val="22"/>
              </w:rPr>
            </w:pPr>
            <w:r w:rsidRPr="00A73775">
              <w:rPr>
                <w:sz w:val="22"/>
                <w:szCs w:val="22"/>
              </w:rPr>
              <w:t>+41 22 730 5853</w:t>
            </w:r>
          </w:p>
        </w:tc>
        <w:tc>
          <w:tcPr>
            <w:tcW w:w="4820" w:type="dxa"/>
            <w:gridSpan w:val="2"/>
            <w:vMerge/>
            <w:tcBorders>
              <w:top w:val="single" w:sz="4" w:space="0" w:color="auto"/>
            </w:tcBorders>
          </w:tcPr>
          <w:p w14:paraId="613E46BB" w14:textId="062500B1" w:rsidR="0038260B" w:rsidRPr="00A73775" w:rsidRDefault="0038260B" w:rsidP="00C14FF7">
            <w:pPr>
              <w:pStyle w:val="Tabletext"/>
              <w:ind w:left="283" w:hanging="283"/>
              <w:rPr>
                <w:sz w:val="22"/>
                <w:szCs w:val="22"/>
              </w:rPr>
            </w:pPr>
          </w:p>
        </w:tc>
      </w:tr>
      <w:tr w:rsidR="0038260B" w:rsidRPr="00651DB7" w14:paraId="37BF937C" w14:textId="77777777" w:rsidTr="00A161F9">
        <w:trPr>
          <w:cantSplit/>
          <w:trHeight w:val="376"/>
        </w:trPr>
        <w:tc>
          <w:tcPr>
            <w:tcW w:w="1276" w:type="dxa"/>
          </w:tcPr>
          <w:p w14:paraId="18E1345C" w14:textId="5C85C646" w:rsidR="0038260B" w:rsidRPr="00A73775" w:rsidRDefault="00A161F9" w:rsidP="007460F8">
            <w:pPr>
              <w:pStyle w:val="Tabletext"/>
              <w:rPr>
                <w:sz w:val="22"/>
                <w:szCs w:val="22"/>
                <w:lang w:eastAsia="zh-CN"/>
              </w:rPr>
            </w:pPr>
            <w:r w:rsidRPr="00A73775">
              <w:rPr>
                <w:rFonts w:hint="eastAsia"/>
                <w:sz w:val="22"/>
                <w:szCs w:val="22"/>
                <w:lang w:eastAsia="zh-CN"/>
              </w:rPr>
              <w:t>电子邮件：</w:t>
            </w:r>
          </w:p>
        </w:tc>
        <w:tc>
          <w:tcPr>
            <w:tcW w:w="3969" w:type="dxa"/>
            <w:gridSpan w:val="2"/>
          </w:tcPr>
          <w:p w14:paraId="12A26FF6" w14:textId="79D41D27" w:rsidR="0038260B" w:rsidRPr="00A73775" w:rsidRDefault="00820083" w:rsidP="0038260B">
            <w:pPr>
              <w:pStyle w:val="Tabletext"/>
              <w:rPr>
                <w:sz w:val="22"/>
                <w:szCs w:val="22"/>
              </w:rPr>
            </w:pPr>
            <w:hyperlink r:id="rId9" w:history="1">
              <w:r w:rsidR="00D468D0" w:rsidRPr="00A73775">
                <w:rPr>
                  <w:rStyle w:val="Hyperlink"/>
                  <w:sz w:val="22"/>
                  <w:szCs w:val="22"/>
                </w:rPr>
                <w:t>tsbtsag@itu.int</w:t>
              </w:r>
            </w:hyperlink>
            <w:r w:rsidR="00D468D0" w:rsidRPr="00A73775">
              <w:rPr>
                <w:sz w:val="22"/>
                <w:szCs w:val="22"/>
              </w:rPr>
              <w:t xml:space="preserve"> </w:t>
            </w:r>
          </w:p>
        </w:tc>
        <w:tc>
          <w:tcPr>
            <w:tcW w:w="4820" w:type="dxa"/>
            <w:gridSpan w:val="2"/>
            <w:vMerge/>
            <w:tcBorders>
              <w:top w:val="single" w:sz="4" w:space="0" w:color="auto"/>
            </w:tcBorders>
          </w:tcPr>
          <w:p w14:paraId="7CADEF3B" w14:textId="68605744" w:rsidR="0038260B" w:rsidRPr="00A73775" w:rsidRDefault="0038260B" w:rsidP="00C14FF7">
            <w:pPr>
              <w:pStyle w:val="Tabletext"/>
              <w:ind w:left="283" w:hanging="283"/>
              <w:rPr>
                <w:sz w:val="22"/>
                <w:szCs w:val="22"/>
              </w:rPr>
            </w:pPr>
          </w:p>
        </w:tc>
      </w:tr>
      <w:tr w:rsidR="0038260B" w:rsidRPr="00651DB7" w14:paraId="5DDBFD36" w14:textId="77777777" w:rsidTr="00A161F9">
        <w:trPr>
          <w:cantSplit/>
          <w:trHeight w:val="80"/>
        </w:trPr>
        <w:tc>
          <w:tcPr>
            <w:tcW w:w="1276" w:type="dxa"/>
          </w:tcPr>
          <w:p w14:paraId="3C31C102" w14:textId="687220D9" w:rsidR="0038260B" w:rsidRPr="00A73775" w:rsidRDefault="00A161F9" w:rsidP="00A161F9">
            <w:pPr>
              <w:pStyle w:val="Tabletext"/>
              <w:rPr>
                <w:sz w:val="22"/>
                <w:szCs w:val="22"/>
                <w:lang w:eastAsia="zh-CN"/>
              </w:rPr>
            </w:pPr>
            <w:r w:rsidRPr="00A73775">
              <w:rPr>
                <w:rFonts w:hint="eastAsia"/>
                <w:sz w:val="22"/>
                <w:szCs w:val="22"/>
                <w:lang w:eastAsia="zh-CN"/>
              </w:rPr>
              <w:t>网址</w:t>
            </w:r>
            <w:r w:rsidRPr="00A73775">
              <w:rPr>
                <w:sz w:val="22"/>
                <w:szCs w:val="22"/>
                <w:lang w:eastAsia="zh-CN"/>
              </w:rPr>
              <w:t>：</w:t>
            </w:r>
          </w:p>
        </w:tc>
        <w:tc>
          <w:tcPr>
            <w:tcW w:w="3969" w:type="dxa"/>
            <w:gridSpan w:val="2"/>
          </w:tcPr>
          <w:p w14:paraId="107D2B56" w14:textId="5114AF02" w:rsidR="0038260B" w:rsidRPr="00A73775" w:rsidRDefault="00820083" w:rsidP="00D468D0">
            <w:pPr>
              <w:pStyle w:val="Tabletext"/>
              <w:rPr>
                <w:sz w:val="22"/>
                <w:szCs w:val="22"/>
              </w:rPr>
            </w:pPr>
            <w:hyperlink r:id="rId10" w:history="1">
              <w:r w:rsidR="00794246" w:rsidRPr="00A73775">
                <w:rPr>
                  <w:rStyle w:val="Hyperlink"/>
                  <w:sz w:val="22"/>
                  <w:szCs w:val="22"/>
                </w:rPr>
                <w:t>http://itu.int/go/tsag</w:t>
              </w:r>
            </w:hyperlink>
            <w:r w:rsidR="00D468D0" w:rsidRPr="00A73775">
              <w:rPr>
                <w:sz w:val="22"/>
                <w:szCs w:val="22"/>
              </w:rPr>
              <w:t xml:space="preserve"> </w:t>
            </w:r>
          </w:p>
        </w:tc>
        <w:tc>
          <w:tcPr>
            <w:tcW w:w="4820" w:type="dxa"/>
            <w:gridSpan w:val="2"/>
            <w:vMerge/>
            <w:tcBorders>
              <w:top w:val="single" w:sz="4" w:space="0" w:color="auto"/>
            </w:tcBorders>
          </w:tcPr>
          <w:p w14:paraId="5BC63494" w14:textId="26366994" w:rsidR="0038260B" w:rsidRPr="00A73775" w:rsidRDefault="0038260B" w:rsidP="0038260B">
            <w:pPr>
              <w:pStyle w:val="Tabletext"/>
              <w:rPr>
                <w:sz w:val="22"/>
                <w:szCs w:val="22"/>
              </w:rPr>
            </w:pPr>
          </w:p>
        </w:tc>
      </w:tr>
      <w:tr w:rsidR="00A161F9" w:rsidRPr="00651DB7" w14:paraId="5403EDE9" w14:textId="77777777" w:rsidTr="00A161F9">
        <w:trPr>
          <w:cantSplit/>
          <w:trHeight w:val="80"/>
        </w:trPr>
        <w:tc>
          <w:tcPr>
            <w:tcW w:w="1276" w:type="dxa"/>
          </w:tcPr>
          <w:p w14:paraId="4B89C8FF" w14:textId="1942E82A" w:rsidR="00A161F9" w:rsidRPr="00A73775" w:rsidRDefault="00A161F9" w:rsidP="00A129C1">
            <w:pPr>
              <w:pStyle w:val="Tabletext"/>
              <w:rPr>
                <w:sz w:val="22"/>
                <w:szCs w:val="22"/>
              </w:rPr>
            </w:pPr>
            <w:r w:rsidRPr="00A73775">
              <w:rPr>
                <w:rFonts w:hint="eastAsia"/>
                <w:sz w:val="22"/>
                <w:szCs w:val="22"/>
                <w:lang w:eastAsia="zh-CN"/>
              </w:rPr>
              <w:t>事由：</w:t>
            </w:r>
          </w:p>
        </w:tc>
        <w:tc>
          <w:tcPr>
            <w:tcW w:w="8789" w:type="dxa"/>
            <w:gridSpan w:val="4"/>
          </w:tcPr>
          <w:p w14:paraId="7FF0CD61" w14:textId="64D0E15B" w:rsidR="00A161F9" w:rsidRPr="00A73775" w:rsidRDefault="00A161F9" w:rsidP="00A73775">
            <w:pPr>
              <w:pStyle w:val="Tabletext"/>
              <w:rPr>
                <w:sz w:val="22"/>
                <w:szCs w:val="22"/>
                <w:lang w:eastAsia="zh-CN"/>
              </w:rPr>
            </w:pPr>
            <w:r w:rsidRPr="00A73775">
              <w:rPr>
                <w:rFonts w:hint="eastAsia"/>
                <w:b/>
                <w:sz w:val="22"/>
                <w:szCs w:val="22"/>
                <w:lang w:eastAsia="zh-CN"/>
              </w:rPr>
              <w:t>电信标准化顾问组（</w:t>
            </w:r>
            <w:r w:rsidRPr="00A73775">
              <w:rPr>
                <w:rFonts w:hint="eastAsia"/>
                <w:b/>
                <w:sz w:val="22"/>
                <w:szCs w:val="22"/>
                <w:lang w:eastAsia="zh-CN"/>
              </w:rPr>
              <w:t>TSAG</w:t>
            </w:r>
            <w:r w:rsidRPr="00A73775">
              <w:rPr>
                <w:rFonts w:hint="eastAsia"/>
                <w:b/>
                <w:sz w:val="22"/>
                <w:szCs w:val="22"/>
                <w:lang w:eastAsia="zh-CN"/>
              </w:rPr>
              <w:t>）第</w:t>
            </w:r>
            <w:r w:rsidR="006069BE">
              <w:rPr>
                <w:rFonts w:hint="eastAsia"/>
                <w:b/>
                <w:sz w:val="22"/>
                <w:szCs w:val="22"/>
                <w:lang w:eastAsia="zh-CN"/>
              </w:rPr>
              <w:t>四</w:t>
            </w:r>
            <w:r w:rsidRPr="00A73775">
              <w:rPr>
                <w:b/>
                <w:sz w:val="22"/>
                <w:szCs w:val="22"/>
                <w:lang w:eastAsia="zh-CN"/>
              </w:rPr>
              <w:t>次</w:t>
            </w:r>
            <w:r w:rsidRPr="00A73775">
              <w:rPr>
                <w:rFonts w:hint="eastAsia"/>
                <w:b/>
                <w:sz w:val="22"/>
                <w:szCs w:val="22"/>
                <w:lang w:eastAsia="zh-CN"/>
              </w:rPr>
              <w:t>会议，</w:t>
            </w:r>
            <w:r w:rsidRPr="00A73775">
              <w:rPr>
                <w:b/>
                <w:sz w:val="22"/>
                <w:szCs w:val="22"/>
                <w:lang w:eastAsia="zh-CN"/>
              </w:rPr>
              <w:br/>
            </w:r>
            <w:r w:rsidRPr="00A73775">
              <w:rPr>
                <w:rFonts w:hint="eastAsia"/>
                <w:b/>
                <w:sz w:val="22"/>
                <w:szCs w:val="22"/>
                <w:lang w:eastAsia="zh-CN"/>
              </w:rPr>
              <w:t>201</w:t>
            </w:r>
            <w:r w:rsidR="006069BE">
              <w:rPr>
                <w:b/>
                <w:sz w:val="22"/>
                <w:szCs w:val="22"/>
                <w:lang w:eastAsia="zh-CN"/>
              </w:rPr>
              <w:t>9</w:t>
            </w:r>
            <w:r w:rsidRPr="00A73775">
              <w:rPr>
                <w:rFonts w:hint="eastAsia"/>
                <w:b/>
                <w:sz w:val="22"/>
                <w:szCs w:val="22"/>
                <w:lang w:eastAsia="zh-CN"/>
              </w:rPr>
              <w:t>年</w:t>
            </w:r>
            <w:r w:rsidR="006069BE">
              <w:rPr>
                <w:rFonts w:hint="eastAsia"/>
                <w:b/>
                <w:sz w:val="22"/>
                <w:szCs w:val="22"/>
                <w:lang w:eastAsia="zh-CN"/>
              </w:rPr>
              <w:t>9</w:t>
            </w:r>
            <w:r w:rsidRPr="00A73775">
              <w:rPr>
                <w:rFonts w:hint="eastAsia"/>
                <w:b/>
                <w:sz w:val="22"/>
                <w:szCs w:val="22"/>
                <w:lang w:eastAsia="zh-CN"/>
              </w:rPr>
              <w:t>月</w:t>
            </w:r>
            <w:r w:rsidR="006069BE">
              <w:rPr>
                <w:b/>
                <w:bCs/>
                <w:sz w:val="22"/>
                <w:szCs w:val="22"/>
                <w:lang w:eastAsia="zh-CN"/>
              </w:rPr>
              <w:t>23</w:t>
            </w:r>
            <w:r w:rsidR="004E031A">
              <w:rPr>
                <w:b/>
                <w:bCs/>
                <w:sz w:val="22"/>
                <w:szCs w:val="22"/>
                <w:lang w:eastAsia="zh-CN"/>
              </w:rPr>
              <w:t xml:space="preserve"> </w:t>
            </w:r>
            <w:r w:rsidR="00673FD2" w:rsidRPr="00A73775">
              <w:rPr>
                <w:b/>
                <w:bCs/>
                <w:sz w:val="22"/>
                <w:szCs w:val="22"/>
                <w:lang w:eastAsia="zh-CN"/>
              </w:rPr>
              <w:t xml:space="preserve">– </w:t>
            </w:r>
            <w:r w:rsidR="006069BE">
              <w:rPr>
                <w:b/>
                <w:bCs/>
                <w:sz w:val="22"/>
                <w:szCs w:val="22"/>
                <w:lang w:eastAsia="zh-CN"/>
              </w:rPr>
              <w:t>27</w:t>
            </w:r>
            <w:r w:rsidRPr="00A73775">
              <w:rPr>
                <w:rFonts w:hint="eastAsia"/>
                <w:b/>
                <w:sz w:val="22"/>
                <w:szCs w:val="22"/>
                <w:lang w:eastAsia="zh-CN"/>
              </w:rPr>
              <w:t>日，</w:t>
            </w:r>
            <w:r w:rsidRPr="00A73775">
              <w:rPr>
                <w:b/>
                <w:sz w:val="22"/>
                <w:szCs w:val="22"/>
                <w:lang w:eastAsia="zh-CN"/>
              </w:rPr>
              <w:t>日内瓦</w:t>
            </w:r>
          </w:p>
        </w:tc>
      </w:tr>
    </w:tbl>
    <w:p w14:paraId="31532B40" w14:textId="77777777" w:rsidR="00A161F9" w:rsidRPr="00A73775" w:rsidRDefault="00A161F9" w:rsidP="009F14A3">
      <w:pPr>
        <w:pStyle w:val="Normalaftertitle0"/>
        <w:spacing w:before="360"/>
        <w:rPr>
          <w:sz w:val="22"/>
          <w:szCs w:val="22"/>
          <w:lang w:eastAsia="zh-CN"/>
        </w:rPr>
      </w:pPr>
      <w:bookmarkStart w:id="1" w:name="StartTyping_E"/>
      <w:bookmarkEnd w:id="1"/>
      <w:r w:rsidRPr="00A73775">
        <w:rPr>
          <w:sz w:val="22"/>
          <w:szCs w:val="22"/>
          <w:lang w:eastAsia="zh-CN"/>
        </w:rPr>
        <w:t>尊敬的先生</w:t>
      </w:r>
      <w:r w:rsidRPr="00A73775">
        <w:rPr>
          <w:sz w:val="22"/>
          <w:szCs w:val="22"/>
          <w:lang w:eastAsia="zh-CN"/>
        </w:rPr>
        <w:t>/</w:t>
      </w:r>
      <w:r w:rsidRPr="00A73775">
        <w:rPr>
          <w:sz w:val="22"/>
          <w:szCs w:val="22"/>
          <w:lang w:eastAsia="zh-CN"/>
        </w:rPr>
        <w:t>女士：</w:t>
      </w:r>
    </w:p>
    <w:p w14:paraId="5EAF048C" w14:textId="2A58D89E" w:rsidR="00A161F9" w:rsidRPr="00A73775" w:rsidRDefault="00A161F9" w:rsidP="00673FD2">
      <w:pPr>
        <w:ind w:firstLineChars="200" w:firstLine="440"/>
        <w:rPr>
          <w:sz w:val="22"/>
          <w:szCs w:val="22"/>
          <w:lang w:eastAsia="zh-CN"/>
        </w:rPr>
      </w:pPr>
      <w:r w:rsidRPr="00A73775">
        <w:rPr>
          <w:rFonts w:hint="eastAsia"/>
          <w:sz w:val="22"/>
          <w:szCs w:val="22"/>
          <w:lang w:eastAsia="zh-CN"/>
        </w:rPr>
        <w:t>我高兴地邀请</w:t>
      </w:r>
      <w:proofErr w:type="gramStart"/>
      <w:r w:rsidRPr="00A73775">
        <w:rPr>
          <w:rFonts w:hint="eastAsia"/>
          <w:sz w:val="22"/>
          <w:szCs w:val="22"/>
          <w:lang w:eastAsia="zh-CN"/>
        </w:rPr>
        <w:t>您出席</w:t>
      </w:r>
      <w:proofErr w:type="gramEnd"/>
      <w:r w:rsidRPr="00A73775">
        <w:rPr>
          <w:rFonts w:hint="eastAsia"/>
          <w:sz w:val="22"/>
          <w:szCs w:val="22"/>
          <w:lang w:eastAsia="zh-CN"/>
        </w:rPr>
        <w:t>电信标准化顾问组（</w:t>
      </w:r>
      <w:r w:rsidRPr="00A73775">
        <w:rPr>
          <w:rFonts w:hint="eastAsia"/>
          <w:sz w:val="22"/>
          <w:szCs w:val="22"/>
          <w:lang w:eastAsia="zh-CN"/>
        </w:rPr>
        <w:t>TSAG</w:t>
      </w:r>
      <w:r w:rsidRPr="00A73775">
        <w:rPr>
          <w:rFonts w:hint="eastAsia"/>
          <w:sz w:val="22"/>
          <w:szCs w:val="22"/>
          <w:lang w:eastAsia="zh-CN"/>
        </w:rPr>
        <w:t>）将</w:t>
      </w:r>
      <w:r w:rsidR="00673FD2" w:rsidRPr="00A73775">
        <w:rPr>
          <w:rFonts w:hint="eastAsia"/>
          <w:sz w:val="22"/>
          <w:szCs w:val="22"/>
          <w:lang w:val="en-US" w:eastAsia="zh-CN"/>
        </w:rPr>
        <w:t>于</w:t>
      </w:r>
      <w:r w:rsidRPr="00A73775">
        <w:rPr>
          <w:sz w:val="22"/>
          <w:szCs w:val="22"/>
          <w:lang w:eastAsia="zh-CN"/>
        </w:rPr>
        <w:t>201</w:t>
      </w:r>
      <w:r w:rsidR="006069BE">
        <w:rPr>
          <w:sz w:val="22"/>
          <w:szCs w:val="22"/>
          <w:lang w:eastAsia="zh-CN"/>
        </w:rPr>
        <w:t>9</w:t>
      </w:r>
      <w:r w:rsidRPr="00A73775">
        <w:rPr>
          <w:rFonts w:hint="eastAsia"/>
          <w:sz w:val="22"/>
          <w:szCs w:val="22"/>
          <w:lang w:eastAsia="zh-CN"/>
        </w:rPr>
        <w:t>年</w:t>
      </w:r>
      <w:r w:rsidR="006069BE">
        <w:rPr>
          <w:rFonts w:hint="eastAsia"/>
          <w:sz w:val="22"/>
          <w:szCs w:val="22"/>
          <w:lang w:eastAsia="zh-CN"/>
        </w:rPr>
        <w:t>9</w:t>
      </w:r>
      <w:r w:rsidRPr="00A73775">
        <w:rPr>
          <w:rFonts w:hint="eastAsia"/>
          <w:sz w:val="22"/>
          <w:szCs w:val="22"/>
          <w:lang w:eastAsia="zh-CN"/>
        </w:rPr>
        <w:t>月</w:t>
      </w:r>
      <w:r w:rsidR="006069BE">
        <w:rPr>
          <w:sz w:val="22"/>
          <w:szCs w:val="22"/>
          <w:lang w:eastAsia="zh-CN"/>
        </w:rPr>
        <w:t>23</w:t>
      </w:r>
      <w:r w:rsidRPr="00A73775">
        <w:rPr>
          <w:rFonts w:hint="eastAsia"/>
          <w:sz w:val="22"/>
          <w:szCs w:val="22"/>
          <w:lang w:eastAsia="zh-CN"/>
        </w:rPr>
        <w:t>至</w:t>
      </w:r>
      <w:r w:rsidR="006069BE">
        <w:rPr>
          <w:sz w:val="22"/>
          <w:szCs w:val="22"/>
          <w:lang w:eastAsia="zh-CN"/>
        </w:rPr>
        <w:t>27</w:t>
      </w:r>
      <w:r w:rsidRPr="00A73775">
        <w:rPr>
          <w:rFonts w:hint="eastAsia"/>
          <w:sz w:val="22"/>
          <w:szCs w:val="22"/>
          <w:lang w:eastAsia="zh-CN"/>
        </w:rPr>
        <w:t>日在日内瓦国际电联总部召开的第</w:t>
      </w:r>
      <w:r w:rsidR="006069BE">
        <w:rPr>
          <w:rFonts w:hint="eastAsia"/>
          <w:sz w:val="22"/>
          <w:szCs w:val="22"/>
          <w:lang w:eastAsia="zh-CN"/>
        </w:rPr>
        <w:t>四</w:t>
      </w:r>
      <w:r w:rsidRPr="00A73775">
        <w:rPr>
          <w:rFonts w:hint="eastAsia"/>
          <w:sz w:val="22"/>
          <w:szCs w:val="22"/>
          <w:lang w:eastAsia="zh-CN"/>
        </w:rPr>
        <w:t>次会议。</w:t>
      </w:r>
    </w:p>
    <w:p w14:paraId="09F428DB" w14:textId="24E04768" w:rsidR="00E547F9" w:rsidRPr="00A73775" w:rsidRDefault="00E547F9" w:rsidP="00E547F9">
      <w:pPr>
        <w:ind w:firstLineChars="200" w:firstLine="440"/>
        <w:rPr>
          <w:sz w:val="22"/>
          <w:szCs w:val="22"/>
          <w:lang w:eastAsia="zh-CN"/>
        </w:rPr>
      </w:pPr>
      <w:r w:rsidRPr="00A73775">
        <w:rPr>
          <w:rFonts w:hint="eastAsia"/>
          <w:sz w:val="22"/>
          <w:szCs w:val="22"/>
          <w:lang w:eastAsia="zh-CN"/>
        </w:rPr>
        <w:t>我谨在此</w:t>
      </w:r>
      <w:r w:rsidRPr="00A73775">
        <w:rPr>
          <w:sz w:val="22"/>
          <w:szCs w:val="22"/>
          <w:lang w:eastAsia="zh-CN"/>
        </w:rPr>
        <w:t>提请各位注意</w:t>
      </w:r>
      <w:r w:rsidRPr="00A73775">
        <w:rPr>
          <w:rFonts w:hint="eastAsia"/>
          <w:sz w:val="22"/>
          <w:szCs w:val="22"/>
          <w:lang w:eastAsia="zh-CN"/>
        </w:rPr>
        <w:t>两条</w:t>
      </w:r>
      <w:r w:rsidRPr="00A73775">
        <w:rPr>
          <w:sz w:val="22"/>
          <w:szCs w:val="22"/>
          <w:lang w:eastAsia="zh-CN"/>
        </w:rPr>
        <w:t>重要更新</w:t>
      </w:r>
      <w:r w:rsidRPr="00A73775">
        <w:rPr>
          <w:rFonts w:hint="eastAsia"/>
          <w:sz w:val="22"/>
          <w:szCs w:val="22"/>
          <w:lang w:eastAsia="zh-CN"/>
        </w:rPr>
        <w:t>信息：目前</w:t>
      </w:r>
      <w:r w:rsidRPr="00A73775">
        <w:rPr>
          <w:sz w:val="22"/>
          <w:szCs w:val="22"/>
          <w:lang w:eastAsia="zh-CN"/>
        </w:rPr>
        <w:t>会议注册需要联系人</w:t>
      </w:r>
      <w:r w:rsidRPr="00A73775">
        <w:rPr>
          <w:rFonts w:hint="eastAsia"/>
          <w:sz w:val="22"/>
          <w:szCs w:val="22"/>
          <w:lang w:eastAsia="zh-CN"/>
        </w:rPr>
        <w:t>批准</w:t>
      </w:r>
      <w:r w:rsidRPr="00A73775">
        <w:rPr>
          <w:sz w:val="22"/>
          <w:szCs w:val="22"/>
          <w:lang w:eastAsia="zh-CN"/>
        </w:rPr>
        <w:t>，</w:t>
      </w:r>
      <w:r w:rsidRPr="00A73775">
        <w:rPr>
          <w:rFonts w:hint="eastAsia"/>
          <w:sz w:val="22"/>
          <w:szCs w:val="22"/>
          <w:lang w:eastAsia="zh-CN"/>
        </w:rPr>
        <w:t>而</w:t>
      </w:r>
      <w:r w:rsidRPr="00A73775">
        <w:rPr>
          <w:sz w:val="22"/>
          <w:szCs w:val="22"/>
          <w:lang w:eastAsia="zh-CN"/>
        </w:rPr>
        <w:t>且申请与会补贴和签证的</w:t>
      </w:r>
      <w:r w:rsidRPr="00A73775">
        <w:rPr>
          <w:rFonts w:hint="eastAsia"/>
          <w:sz w:val="22"/>
          <w:szCs w:val="22"/>
          <w:lang w:eastAsia="zh-CN"/>
        </w:rPr>
        <w:t>程序已有变更</w:t>
      </w:r>
      <w:r w:rsidRPr="00A73775">
        <w:rPr>
          <w:sz w:val="22"/>
          <w:szCs w:val="22"/>
          <w:lang w:eastAsia="zh-CN"/>
        </w:rPr>
        <w:t>。</w:t>
      </w:r>
      <w:r w:rsidRPr="00A73775">
        <w:rPr>
          <w:rFonts w:hint="eastAsia"/>
          <w:sz w:val="22"/>
          <w:szCs w:val="22"/>
          <w:lang w:eastAsia="zh-CN"/>
        </w:rPr>
        <w:t>详情见</w:t>
      </w:r>
      <w:r w:rsidRPr="00D71204">
        <w:rPr>
          <w:b/>
          <w:bCs/>
          <w:sz w:val="22"/>
          <w:szCs w:val="22"/>
          <w:lang w:eastAsia="zh-CN"/>
        </w:rPr>
        <w:t>附件</w:t>
      </w:r>
      <w:r w:rsidRPr="00D71204">
        <w:rPr>
          <w:rFonts w:hint="eastAsia"/>
          <w:b/>
          <w:bCs/>
          <w:sz w:val="22"/>
          <w:szCs w:val="22"/>
          <w:lang w:eastAsia="zh-CN"/>
        </w:rPr>
        <w:t>A</w:t>
      </w:r>
      <w:r w:rsidRPr="00A73775">
        <w:rPr>
          <w:rFonts w:hint="eastAsia"/>
          <w:sz w:val="22"/>
          <w:szCs w:val="22"/>
          <w:lang w:eastAsia="zh-CN"/>
        </w:rPr>
        <w:t>和</w:t>
      </w:r>
      <w:r w:rsidRPr="00A73775">
        <w:fldChar w:fldCharType="begin"/>
      </w:r>
      <w:r w:rsidRPr="00A73775">
        <w:rPr>
          <w:sz w:val="22"/>
          <w:szCs w:val="22"/>
          <w:lang w:eastAsia="zh-CN"/>
        </w:rPr>
        <w:instrText xml:space="preserve"> HYPERLINK "https://www.itu.int/md/T17-TSB-CIR-0068" </w:instrText>
      </w:r>
      <w:r w:rsidRPr="00A73775">
        <w:fldChar w:fldCharType="separate"/>
      </w:r>
      <w:r w:rsidRPr="00A73775">
        <w:rPr>
          <w:rStyle w:val="Hyperlink"/>
          <w:sz w:val="22"/>
          <w:szCs w:val="22"/>
          <w:lang w:eastAsia="zh-CN"/>
        </w:rPr>
        <w:t>电信标准化局第</w:t>
      </w:r>
      <w:r w:rsidRPr="00A73775">
        <w:rPr>
          <w:rStyle w:val="Hyperlink"/>
          <w:rFonts w:hint="eastAsia"/>
          <w:sz w:val="22"/>
          <w:szCs w:val="22"/>
          <w:lang w:eastAsia="zh-CN"/>
        </w:rPr>
        <w:t>6</w:t>
      </w:r>
      <w:r w:rsidRPr="00A73775">
        <w:rPr>
          <w:rStyle w:val="Hyperlink"/>
          <w:sz w:val="22"/>
          <w:szCs w:val="22"/>
          <w:lang w:eastAsia="zh-CN"/>
        </w:rPr>
        <w:t>8</w:t>
      </w:r>
      <w:r w:rsidRPr="00A73775">
        <w:rPr>
          <w:rStyle w:val="Hyperlink"/>
          <w:rFonts w:hint="eastAsia"/>
          <w:sz w:val="22"/>
          <w:szCs w:val="22"/>
          <w:lang w:eastAsia="zh-CN"/>
        </w:rPr>
        <w:t>号</w:t>
      </w:r>
      <w:r w:rsidRPr="00A73775">
        <w:rPr>
          <w:rStyle w:val="Hyperlink"/>
          <w:sz w:val="22"/>
          <w:szCs w:val="22"/>
          <w:lang w:eastAsia="zh-CN"/>
        </w:rPr>
        <w:t>通函</w:t>
      </w:r>
      <w:r w:rsidRPr="00A73775">
        <w:rPr>
          <w:rStyle w:val="Hyperlink"/>
          <w:sz w:val="22"/>
          <w:szCs w:val="22"/>
          <w:lang w:eastAsia="zh-CN"/>
        </w:rPr>
        <w:fldChar w:fldCharType="end"/>
      </w:r>
      <w:r w:rsidRPr="00A73775">
        <w:rPr>
          <w:sz w:val="22"/>
          <w:szCs w:val="22"/>
          <w:lang w:eastAsia="zh-CN"/>
        </w:rPr>
        <w:t>。</w:t>
      </w:r>
    </w:p>
    <w:p w14:paraId="7BFBC836" w14:textId="5EDB5E8F" w:rsidR="006D69AC" w:rsidRPr="00A73775" w:rsidRDefault="00A161F9" w:rsidP="00674BF4">
      <w:pPr>
        <w:ind w:firstLineChars="200" w:firstLine="440"/>
        <w:rPr>
          <w:sz w:val="22"/>
          <w:szCs w:val="22"/>
          <w:lang w:eastAsia="zh-CN"/>
        </w:rPr>
      </w:pPr>
      <w:bookmarkStart w:id="2" w:name="suitetext"/>
      <w:bookmarkStart w:id="3" w:name="text"/>
      <w:bookmarkEnd w:id="2"/>
      <w:bookmarkEnd w:id="3"/>
      <w:r w:rsidRPr="00A73775">
        <w:rPr>
          <w:rFonts w:hint="eastAsia"/>
          <w:sz w:val="22"/>
          <w:szCs w:val="22"/>
          <w:lang w:eastAsia="zh-CN"/>
        </w:rPr>
        <w:t>第一天的会议将自</w:t>
      </w:r>
      <w:r w:rsidRPr="00A73775">
        <w:rPr>
          <w:rFonts w:hint="eastAsia"/>
          <w:sz w:val="22"/>
          <w:szCs w:val="22"/>
          <w:lang w:eastAsia="zh-CN"/>
        </w:rPr>
        <w:t>09:30</w:t>
      </w:r>
      <w:r w:rsidRPr="00A73775">
        <w:rPr>
          <w:rFonts w:hint="eastAsia"/>
          <w:sz w:val="22"/>
          <w:szCs w:val="22"/>
          <w:lang w:eastAsia="zh-CN"/>
        </w:rPr>
        <w:t>开始，与会者的注册工作将自</w:t>
      </w:r>
      <w:r w:rsidRPr="00A73775">
        <w:rPr>
          <w:rFonts w:hint="eastAsia"/>
          <w:sz w:val="22"/>
          <w:szCs w:val="22"/>
          <w:lang w:eastAsia="zh-CN"/>
        </w:rPr>
        <w:t>08</w:t>
      </w:r>
      <w:r w:rsidRPr="00A73775">
        <w:rPr>
          <w:sz w:val="22"/>
          <w:szCs w:val="22"/>
          <w:lang w:eastAsia="zh-CN"/>
        </w:rPr>
        <w:t>:</w:t>
      </w:r>
      <w:r w:rsidRPr="00A73775">
        <w:rPr>
          <w:rFonts w:hint="eastAsia"/>
          <w:sz w:val="22"/>
          <w:szCs w:val="22"/>
          <w:lang w:eastAsia="zh-CN"/>
        </w:rPr>
        <w:t>30</w:t>
      </w:r>
      <w:r w:rsidRPr="00A73775">
        <w:rPr>
          <w:rFonts w:hint="eastAsia"/>
          <w:sz w:val="22"/>
          <w:szCs w:val="22"/>
          <w:lang w:eastAsia="zh-CN"/>
        </w:rPr>
        <w:t>起在</w:t>
      </w:r>
      <w:r w:rsidR="00227E05" w:rsidRPr="00A73775">
        <w:rPr>
          <w:rStyle w:val="Hyperlink"/>
          <w:sz w:val="22"/>
          <w:szCs w:val="22"/>
          <w:lang w:eastAsia="zh-CN"/>
        </w:rPr>
        <w:fldChar w:fldCharType="begin"/>
      </w:r>
      <w:r w:rsidR="00227E05" w:rsidRPr="00A73775">
        <w:rPr>
          <w:rStyle w:val="Hyperlink"/>
          <w:sz w:val="22"/>
          <w:szCs w:val="22"/>
          <w:lang w:eastAsia="zh-CN"/>
        </w:rPr>
        <w:instrText xml:space="preserve"> HYPERLINK "https://www.itu.int/en/about/Documents/itu-plan.pdf" </w:instrText>
      </w:r>
      <w:r w:rsidR="00227E05" w:rsidRPr="00A73775">
        <w:rPr>
          <w:rStyle w:val="Hyperlink"/>
          <w:sz w:val="22"/>
          <w:szCs w:val="22"/>
          <w:lang w:eastAsia="zh-CN"/>
        </w:rPr>
        <w:fldChar w:fldCharType="separate"/>
      </w:r>
      <w:r w:rsidRPr="00A73775">
        <w:rPr>
          <w:rStyle w:val="Hyperlink"/>
          <w:sz w:val="22"/>
          <w:szCs w:val="22"/>
          <w:lang w:eastAsia="zh-CN"/>
        </w:rPr>
        <w:t>Montbrillant</w:t>
      </w:r>
      <w:r w:rsidRPr="00A73775">
        <w:rPr>
          <w:rStyle w:val="Hyperlink"/>
          <w:rFonts w:hint="eastAsia"/>
          <w:sz w:val="22"/>
          <w:szCs w:val="22"/>
          <w:lang w:eastAsia="zh-CN"/>
        </w:rPr>
        <w:t>大楼</w:t>
      </w:r>
      <w:r w:rsidRPr="00A73775">
        <w:rPr>
          <w:rStyle w:val="Hyperlink"/>
          <w:sz w:val="22"/>
          <w:szCs w:val="22"/>
          <w:lang w:eastAsia="zh-CN"/>
        </w:rPr>
        <w:t>入口处</w:t>
      </w:r>
      <w:r w:rsidR="00227E05" w:rsidRPr="00A73775">
        <w:rPr>
          <w:rStyle w:val="Hyperlink"/>
          <w:sz w:val="22"/>
          <w:szCs w:val="22"/>
          <w:lang w:eastAsia="zh-CN"/>
        </w:rPr>
        <w:fldChar w:fldCharType="end"/>
      </w:r>
      <w:r w:rsidRPr="00A73775">
        <w:rPr>
          <w:rFonts w:hint="eastAsia"/>
          <w:sz w:val="22"/>
          <w:szCs w:val="22"/>
          <w:lang w:eastAsia="zh-CN"/>
        </w:rPr>
        <w:t>进行</w:t>
      </w:r>
      <w:r w:rsidR="0016705A" w:rsidRPr="00A73775">
        <w:rPr>
          <w:rFonts w:hint="eastAsia"/>
          <w:sz w:val="22"/>
          <w:szCs w:val="22"/>
          <w:lang w:eastAsia="zh-CN"/>
        </w:rPr>
        <w:t>。每天会议厅安排的具体信息将在国际电联总部</w:t>
      </w:r>
      <w:r w:rsidRPr="00A73775">
        <w:rPr>
          <w:rFonts w:hint="eastAsia"/>
          <w:sz w:val="22"/>
          <w:szCs w:val="22"/>
          <w:lang w:eastAsia="zh-CN"/>
        </w:rPr>
        <w:t>各</w:t>
      </w:r>
      <w:r w:rsidR="00674BF4" w:rsidRPr="00A73775">
        <w:rPr>
          <w:rFonts w:hint="eastAsia"/>
          <w:sz w:val="22"/>
          <w:szCs w:val="22"/>
          <w:lang w:eastAsia="zh-CN"/>
        </w:rPr>
        <w:t>处的</w:t>
      </w:r>
      <w:r w:rsidRPr="00A73775">
        <w:rPr>
          <w:rFonts w:hint="eastAsia"/>
          <w:sz w:val="22"/>
          <w:szCs w:val="22"/>
          <w:lang w:eastAsia="zh-CN"/>
        </w:rPr>
        <w:t>电视屏幕上显示，</w:t>
      </w:r>
      <w:r w:rsidRPr="00A73775">
        <w:rPr>
          <w:sz w:val="22"/>
          <w:szCs w:val="22"/>
          <w:lang w:eastAsia="zh-CN"/>
        </w:rPr>
        <w:t>也</w:t>
      </w:r>
      <w:r w:rsidRPr="00A73775">
        <w:rPr>
          <w:rFonts w:hint="eastAsia"/>
          <w:sz w:val="22"/>
          <w:szCs w:val="22"/>
          <w:lang w:eastAsia="zh-CN"/>
        </w:rPr>
        <w:t>会</w:t>
      </w:r>
      <w:r w:rsidRPr="00A73775">
        <w:rPr>
          <w:sz w:val="22"/>
          <w:szCs w:val="22"/>
          <w:lang w:eastAsia="zh-CN"/>
        </w:rPr>
        <w:t>在</w:t>
      </w:r>
      <w:hyperlink r:id="rId11" w:history="1">
        <w:proofErr w:type="gramStart"/>
        <w:r w:rsidRPr="00A73775">
          <w:rPr>
            <w:rStyle w:val="Hyperlink"/>
            <w:rFonts w:hint="eastAsia"/>
            <w:sz w:val="22"/>
            <w:szCs w:val="22"/>
            <w:lang w:eastAsia="zh-CN"/>
          </w:rPr>
          <w:t>此处</w:t>
        </w:r>
        <w:proofErr w:type="gramEnd"/>
      </w:hyperlink>
      <w:r w:rsidR="00794246" w:rsidRPr="00A73775">
        <w:rPr>
          <w:rFonts w:hint="eastAsia"/>
          <w:sz w:val="22"/>
          <w:szCs w:val="22"/>
          <w:lang w:eastAsia="zh-CN"/>
        </w:rPr>
        <w:t>在线</w:t>
      </w:r>
      <w:r w:rsidR="00674BF4" w:rsidRPr="00A73775">
        <w:rPr>
          <w:rFonts w:hint="eastAsia"/>
          <w:sz w:val="22"/>
          <w:szCs w:val="22"/>
          <w:lang w:eastAsia="zh-CN"/>
        </w:rPr>
        <w:t>提供</w:t>
      </w:r>
      <w:r w:rsidR="0016705A" w:rsidRPr="00A73775">
        <w:rPr>
          <w:sz w:val="22"/>
          <w:szCs w:val="22"/>
          <w:lang w:eastAsia="zh-CN"/>
        </w:rPr>
        <w:t>。</w:t>
      </w:r>
    </w:p>
    <w:p w14:paraId="4F3744E6" w14:textId="033AA5EB" w:rsidR="00A161F9" w:rsidRPr="00A73775" w:rsidRDefault="0016705A" w:rsidP="0016705A">
      <w:pPr>
        <w:spacing w:before="240" w:after="120"/>
        <w:rPr>
          <w:sz w:val="22"/>
          <w:szCs w:val="22"/>
        </w:rPr>
      </w:pPr>
      <w:r w:rsidRPr="00A73775">
        <w:rPr>
          <w:rFonts w:hint="eastAsia"/>
          <w:b/>
          <w:bCs/>
          <w:sz w:val="22"/>
          <w:szCs w:val="22"/>
          <w:lang w:eastAsia="zh-CN"/>
        </w:rPr>
        <w:t>重要</w:t>
      </w:r>
      <w:r w:rsidR="00A161F9" w:rsidRPr="00A73775">
        <w:rPr>
          <w:rFonts w:hint="eastAsia"/>
          <w:b/>
          <w:bCs/>
          <w:sz w:val="22"/>
          <w:szCs w:val="22"/>
          <w:lang w:eastAsia="zh-CN"/>
        </w:rPr>
        <w:t>截止</w:t>
      </w:r>
      <w:r w:rsidR="00A161F9" w:rsidRPr="00A73775">
        <w:rPr>
          <w:b/>
          <w:bCs/>
          <w:sz w:val="22"/>
          <w:szCs w:val="22"/>
          <w:lang w:eastAsia="zh-CN"/>
        </w:rPr>
        <w:t>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96"/>
        <w:gridCol w:w="6799"/>
      </w:tblGrid>
      <w:tr w:rsidR="006069BE" w:rsidRPr="00A73775" w14:paraId="3E9D74B7" w14:textId="77777777" w:rsidTr="006069BE">
        <w:tc>
          <w:tcPr>
            <w:tcW w:w="1401" w:type="dxa"/>
            <w:shd w:val="clear" w:color="auto" w:fill="auto"/>
            <w:vAlign w:val="center"/>
          </w:tcPr>
          <w:p w14:paraId="3D838EF8" w14:textId="6282E7E3" w:rsidR="006069BE" w:rsidRPr="00A73775" w:rsidRDefault="006069BE" w:rsidP="00794246">
            <w:pPr>
              <w:pStyle w:val="TableText0"/>
              <w:rPr>
                <w:rFonts w:ascii="Calibri" w:hAnsi="Calibri"/>
                <w:szCs w:val="22"/>
              </w:rPr>
            </w:pPr>
            <w:r>
              <w:rPr>
                <w:rFonts w:ascii="Calibri" w:hAnsi="Calibri" w:hint="eastAsia"/>
                <w:szCs w:val="22"/>
                <w:lang w:eastAsia="zh-CN"/>
              </w:rPr>
              <w:t>两个月</w:t>
            </w:r>
          </w:p>
        </w:tc>
        <w:tc>
          <w:tcPr>
            <w:tcW w:w="1996" w:type="dxa"/>
          </w:tcPr>
          <w:p w14:paraId="59348537" w14:textId="3DCA1B87" w:rsidR="006069BE" w:rsidRPr="00A73775" w:rsidRDefault="006069BE" w:rsidP="00794246">
            <w:pPr>
              <w:pStyle w:val="TableText0"/>
              <w:rPr>
                <w:rFonts w:ascii="Calibri" w:hAnsi="Calibri"/>
                <w:szCs w:val="22"/>
                <w:lang w:eastAsia="zh-CN"/>
              </w:rPr>
            </w:pPr>
            <w:r>
              <w:rPr>
                <w:rFonts w:ascii="Calibri" w:hAnsi="Calibri"/>
                <w:szCs w:val="22"/>
                <w:lang w:eastAsia="zh-CN"/>
              </w:rPr>
              <w:t>2019</w:t>
            </w:r>
            <w:r>
              <w:rPr>
                <w:rFonts w:ascii="Calibri" w:hAnsi="Calibri" w:hint="eastAsia"/>
                <w:szCs w:val="22"/>
                <w:lang w:eastAsia="zh-CN"/>
              </w:rPr>
              <w:t>年</w:t>
            </w:r>
            <w:r>
              <w:rPr>
                <w:rFonts w:ascii="Calibri" w:hAnsi="Calibri" w:hint="eastAsia"/>
                <w:szCs w:val="22"/>
                <w:lang w:eastAsia="zh-CN"/>
              </w:rPr>
              <w:t>7</w:t>
            </w:r>
            <w:r>
              <w:rPr>
                <w:rFonts w:ascii="Calibri" w:hAnsi="Calibri" w:hint="eastAsia"/>
                <w:szCs w:val="22"/>
                <w:lang w:eastAsia="zh-CN"/>
              </w:rPr>
              <w:t>月</w:t>
            </w:r>
            <w:r>
              <w:rPr>
                <w:rFonts w:ascii="Calibri" w:hAnsi="Calibri" w:hint="eastAsia"/>
                <w:szCs w:val="22"/>
                <w:lang w:eastAsia="zh-CN"/>
              </w:rPr>
              <w:t>23</w:t>
            </w:r>
            <w:r>
              <w:rPr>
                <w:rFonts w:ascii="Calibri" w:hAnsi="Calibri" w:hint="eastAsia"/>
                <w:szCs w:val="22"/>
                <w:lang w:eastAsia="zh-CN"/>
              </w:rPr>
              <w:t>日</w:t>
            </w:r>
          </w:p>
        </w:tc>
        <w:tc>
          <w:tcPr>
            <w:tcW w:w="6799" w:type="dxa"/>
            <w:shd w:val="clear" w:color="auto" w:fill="auto"/>
            <w:vAlign w:val="center"/>
          </w:tcPr>
          <w:p w14:paraId="4F356E37" w14:textId="7958BC23" w:rsidR="006069BE" w:rsidRDefault="006069BE" w:rsidP="006069BE">
            <w:pPr>
              <w:pStyle w:val="TableText0"/>
              <w:rPr>
                <w:rFonts w:ascii="Calibri" w:hAnsi="Calibri"/>
                <w:szCs w:val="22"/>
                <w:lang w:eastAsia="zh-CN"/>
              </w:rPr>
            </w:pPr>
            <w:r w:rsidRPr="00A73775">
              <w:rPr>
                <w:rFonts w:ascii="Calibri" w:hAnsi="Calibri"/>
                <w:szCs w:val="22"/>
                <w:lang w:eastAsia="zh-CN"/>
              </w:rPr>
              <w:t>–</w:t>
            </w:r>
            <w:r w:rsidR="00D71204">
              <w:rPr>
                <w:rFonts w:ascii="Calibri" w:hAnsi="Calibri"/>
                <w:szCs w:val="22"/>
                <w:lang w:eastAsia="zh-CN"/>
              </w:rPr>
              <w:tab/>
            </w:r>
            <w:r w:rsidRPr="00A73775">
              <w:rPr>
                <w:rFonts w:ascii="Calibri" w:hAnsi="Calibri" w:hint="eastAsia"/>
                <w:szCs w:val="22"/>
                <w:lang w:eastAsia="zh-CN"/>
              </w:rPr>
              <w:t>提交</w:t>
            </w:r>
            <w:r>
              <w:rPr>
                <w:rFonts w:ascii="Calibri" w:hAnsi="Calibri" w:hint="eastAsia"/>
                <w:szCs w:val="22"/>
                <w:lang w:eastAsia="zh-CN"/>
              </w:rPr>
              <w:t>实时字幕和</w:t>
            </w:r>
            <w:r>
              <w:rPr>
                <w:rFonts w:ascii="Calibri" w:hAnsi="Calibri" w:hint="eastAsia"/>
                <w:szCs w:val="22"/>
                <w:lang w:eastAsia="zh-CN"/>
              </w:rPr>
              <w:t>/</w:t>
            </w:r>
            <w:r>
              <w:rPr>
                <w:rFonts w:ascii="Calibri" w:hAnsi="Calibri" w:hint="eastAsia"/>
                <w:szCs w:val="22"/>
                <w:lang w:eastAsia="zh-CN"/>
              </w:rPr>
              <w:t>或手语翻译服务申请</w:t>
            </w:r>
          </w:p>
          <w:p w14:paraId="578C5B75" w14:textId="33FD8539" w:rsidR="006069BE" w:rsidRPr="00A73775" w:rsidRDefault="006069BE" w:rsidP="006069BE">
            <w:pPr>
              <w:pStyle w:val="TableText0"/>
              <w:rPr>
                <w:rFonts w:ascii="Calibri" w:hAnsi="Calibri"/>
                <w:szCs w:val="22"/>
                <w:lang w:eastAsia="zh-CN"/>
              </w:rPr>
            </w:pPr>
            <w:r w:rsidRPr="00A73775">
              <w:rPr>
                <w:rFonts w:ascii="Calibri" w:hAnsi="Calibri"/>
                <w:szCs w:val="22"/>
                <w:lang w:eastAsia="zh-CN"/>
              </w:rPr>
              <w:t>–</w:t>
            </w:r>
            <w:r w:rsidR="00D71204">
              <w:rPr>
                <w:rFonts w:ascii="Calibri" w:hAnsi="Calibri"/>
                <w:szCs w:val="22"/>
                <w:lang w:eastAsia="zh-CN"/>
              </w:rPr>
              <w:tab/>
            </w:r>
            <w:r>
              <w:rPr>
                <w:rFonts w:ascii="Calibri" w:hAnsi="Calibri" w:hint="eastAsia"/>
                <w:szCs w:val="22"/>
                <w:lang w:eastAsia="zh-CN"/>
              </w:rPr>
              <w:t>提交需要翻译的</w:t>
            </w:r>
            <w:r w:rsidR="009F14A3">
              <w:rPr>
                <w:rFonts w:ascii="Calibri" w:hAnsi="Calibri"/>
                <w:szCs w:val="22"/>
                <w:lang w:eastAsia="zh-CN"/>
              </w:rPr>
              <w:fldChar w:fldCharType="begin"/>
            </w:r>
            <w:r w:rsidR="009F14A3">
              <w:rPr>
                <w:rFonts w:ascii="Calibri" w:hAnsi="Calibri"/>
                <w:szCs w:val="22"/>
                <w:lang w:eastAsia="zh-CN"/>
              </w:rPr>
              <w:instrText xml:space="preserve"> HYPERLINK "https://www.itu.int/net/ITU-T/ddp/Default.aspx?groupid=T17-TSAG" </w:instrText>
            </w:r>
            <w:r w:rsidR="009F14A3">
              <w:rPr>
                <w:rFonts w:ascii="Calibri" w:hAnsi="Calibri"/>
                <w:szCs w:val="22"/>
                <w:lang w:eastAsia="zh-CN"/>
              </w:rPr>
              <w:fldChar w:fldCharType="separate"/>
            </w:r>
            <w:r w:rsidRPr="009F14A3">
              <w:rPr>
                <w:rStyle w:val="Hyperlink"/>
                <w:rFonts w:ascii="Calibri" w:hAnsi="Calibri" w:hint="eastAsia"/>
                <w:szCs w:val="22"/>
                <w:lang w:eastAsia="zh-CN"/>
              </w:rPr>
              <w:t>ITU-T</w:t>
            </w:r>
            <w:r w:rsidRPr="009F14A3">
              <w:rPr>
                <w:rStyle w:val="Hyperlink"/>
                <w:rFonts w:ascii="Calibri" w:hAnsi="Calibri" w:hint="eastAsia"/>
                <w:szCs w:val="22"/>
                <w:lang w:eastAsia="zh-CN"/>
              </w:rPr>
              <w:t>成员文稿</w:t>
            </w:r>
            <w:r w:rsidR="009F14A3">
              <w:rPr>
                <w:rFonts w:ascii="Calibri" w:hAnsi="Calibri"/>
                <w:szCs w:val="22"/>
                <w:lang w:eastAsia="zh-CN"/>
              </w:rPr>
              <w:fldChar w:fldCharType="end"/>
            </w:r>
          </w:p>
        </w:tc>
      </w:tr>
      <w:tr w:rsidR="006069BE" w:rsidRPr="00A73775" w14:paraId="65408955" w14:textId="77777777" w:rsidTr="006069BE">
        <w:tc>
          <w:tcPr>
            <w:tcW w:w="1401" w:type="dxa"/>
            <w:shd w:val="clear" w:color="auto" w:fill="auto"/>
            <w:vAlign w:val="center"/>
          </w:tcPr>
          <w:p w14:paraId="79D86E9E" w14:textId="714E1C4D" w:rsidR="006069BE" w:rsidRPr="00A73775" w:rsidRDefault="006069BE" w:rsidP="00794246">
            <w:pPr>
              <w:pStyle w:val="TableText0"/>
              <w:rPr>
                <w:rFonts w:ascii="Calibri" w:hAnsi="Calibri"/>
                <w:szCs w:val="22"/>
              </w:rPr>
            </w:pPr>
            <w:r>
              <w:rPr>
                <w:rFonts w:ascii="Calibri" w:hAnsi="Calibri" w:hint="eastAsia"/>
                <w:szCs w:val="22"/>
                <w:lang w:eastAsia="zh-CN"/>
              </w:rPr>
              <w:t>六周</w:t>
            </w:r>
          </w:p>
        </w:tc>
        <w:tc>
          <w:tcPr>
            <w:tcW w:w="1996" w:type="dxa"/>
          </w:tcPr>
          <w:p w14:paraId="23251E7E" w14:textId="177845D9" w:rsidR="006069BE" w:rsidRPr="00A73775" w:rsidRDefault="006069BE" w:rsidP="00D3511F">
            <w:pPr>
              <w:pStyle w:val="TableText0"/>
              <w:rPr>
                <w:rFonts w:ascii="Calibri" w:hAnsi="Calibri"/>
                <w:szCs w:val="22"/>
                <w:lang w:eastAsia="zh-CN"/>
              </w:rPr>
            </w:pPr>
            <w:r>
              <w:rPr>
                <w:rFonts w:ascii="Calibri" w:hAnsi="Calibri"/>
                <w:szCs w:val="22"/>
                <w:lang w:eastAsia="zh-CN"/>
              </w:rPr>
              <w:t>2019</w:t>
            </w:r>
            <w:r>
              <w:rPr>
                <w:rFonts w:ascii="Calibri" w:hAnsi="Calibri" w:hint="eastAsia"/>
                <w:szCs w:val="22"/>
                <w:lang w:eastAsia="zh-CN"/>
              </w:rPr>
              <w:t>年</w:t>
            </w:r>
            <w:r>
              <w:rPr>
                <w:rFonts w:ascii="Calibri" w:hAnsi="Calibri" w:hint="eastAsia"/>
                <w:szCs w:val="22"/>
                <w:lang w:eastAsia="zh-CN"/>
              </w:rPr>
              <w:t>8</w:t>
            </w:r>
            <w:r>
              <w:rPr>
                <w:rFonts w:ascii="Calibri" w:hAnsi="Calibri" w:hint="eastAsia"/>
                <w:szCs w:val="22"/>
                <w:lang w:eastAsia="zh-CN"/>
              </w:rPr>
              <w:t>月</w:t>
            </w:r>
            <w:r>
              <w:rPr>
                <w:rFonts w:ascii="Calibri" w:hAnsi="Calibri" w:hint="eastAsia"/>
                <w:szCs w:val="22"/>
                <w:lang w:eastAsia="zh-CN"/>
              </w:rPr>
              <w:t>12</w:t>
            </w:r>
            <w:r>
              <w:rPr>
                <w:rFonts w:ascii="Calibri" w:hAnsi="Calibri" w:hint="eastAsia"/>
                <w:szCs w:val="22"/>
                <w:lang w:eastAsia="zh-CN"/>
              </w:rPr>
              <w:t>日</w:t>
            </w:r>
          </w:p>
        </w:tc>
        <w:tc>
          <w:tcPr>
            <w:tcW w:w="6799" w:type="dxa"/>
            <w:shd w:val="clear" w:color="auto" w:fill="auto"/>
            <w:vAlign w:val="center"/>
          </w:tcPr>
          <w:p w14:paraId="39016137" w14:textId="54867587" w:rsidR="006069BE" w:rsidRPr="00A73775" w:rsidRDefault="00D71204" w:rsidP="00D71204">
            <w:pPr>
              <w:pStyle w:val="TableText0"/>
              <w:ind w:left="284" w:hanging="284"/>
              <w:rPr>
                <w:rFonts w:ascii="Calibri" w:hAnsi="Calibri"/>
                <w:szCs w:val="22"/>
                <w:lang w:eastAsia="zh-CN"/>
              </w:rPr>
            </w:pPr>
            <w:r>
              <w:rPr>
                <w:rFonts w:ascii="Calibri" w:hAnsi="Calibri"/>
                <w:szCs w:val="22"/>
                <w:lang w:eastAsia="zh-CN"/>
              </w:rPr>
              <w:t>–</w:t>
            </w:r>
            <w:r>
              <w:rPr>
                <w:rFonts w:ascii="Calibri" w:hAnsi="Calibri"/>
                <w:szCs w:val="22"/>
                <w:lang w:eastAsia="zh-CN"/>
              </w:rPr>
              <w:tab/>
            </w:r>
            <w:r w:rsidR="006069BE" w:rsidRPr="00A73775">
              <w:rPr>
                <w:rFonts w:ascii="Calibri" w:hAnsi="Calibri" w:hint="eastAsia"/>
                <w:szCs w:val="22"/>
                <w:lang w:val="fr-CH" w:eastAsia="zh-CN"/>
              </w:rPr>
              <w:t>提交</w:t>
            </w:r>
            <w:r w:rsidR="006069BE" w:rsidRPr="00A73775">
              <w:rPr>
                <w:rFonts w:ascii="Calibri" w:hAnsi="Calibri"/>
                <w:szCs w:val="22"/>
                <w:lang w:eastAsia="zh-CN"/>
              </w:rPr>
              <w:t>与会补贴申请（</w:t>
            </w:r>
            <w:r w:rsidR="006069BE">
              <w:rPr>
                <w:rFonts w:ascii="Calibri" w:hAnsi="Calibri" w:hint="eastAsia"/>
                <w:szCs w:val="22"/>
                <w:lang w:eastAsia="zh-CN"/>
              </w:rPr>
              <w:t>通过</w:t>
            </w:r>
            <w:r w:rsidR="006069BE">
              <w:rPr>
                <w:rFonts w:ascii="Calibri" w:hAnsi="Calibri" w:hint="eastAsia"/>
                <w:szCs w:val="22"/>
                <w:lang w:eastAsia="zh-CN"/>
              </w:rPr>
              <w:t>T</w:t>
            </w:r>
            <w:r w:rsidR="006069BE">
              <w:rPr>
                <w:rFonts w:ascii="Calibri" w:hAnsi="Calibri"/>
                <w:szCs w:val="22"/>
                <w:lang w:eastAsia="zh-CN"/>
              </w:rPr>
              <w:t>SAG</w:t>
            </w:r>
            <w:r w:rsidR="006069BE">
              <w:rPr>
                <w:rFonts w:ascii="Calibri" w:hAnsi="Calibri" w:hint="eastAsia"/>
                <w:szCs w:val="22"/>
                <w:lang w:eastAsia="zh-CN"/>
              </w:rPr>
              <w:t>主页的在线注册表进行，</w:t>
            </w:r>
            <w:r w:rsidR="004C11D5">
              <w:rPr>
                <w:rFonts w:ascii="Calibri" w:hAnsi="Calibri"/>
                <w:szCs w:val="22"/>
                <w:lang w:eastAsia="zh-CN"/>
              </w:rPr>
              <w:br/>
            </w:r>
            <w:r w:rsidR="006069BE">
              <w:rPr>
                <w:rFonts w:ascii="Calibri" w:hAnsi="Calibri" w:hint="eastAsia"/>
                <w:szCs w:val="22"/>
                <w:lang w:eastAsia="zh-CN"/>
              </w:rPr>
              <w:t>详情见附件</w:t>
            </w:r>
            <w:r w:rsidR="006069BE">
              <w:rPr>
                <w:rFonts w:ascii="Calibri" w:hAnsi="Calibri" w:hint="eastAsia"/>
                <w:szCs w:val="22"/>
                <w:lang w:eastAsia="zh-CN"/>
              </w:rPr>
              <w:t>A</w:t>
            </w:r>
            <w:r w:rsidR="006069BE" w:rsidRPr="00A73775">
              <w:rPr>
                <w:rFonts w:ascii="Calibri" w:hAnsi="Calibri"/>
                <w:szCs w:val="22"/>
                <w:lang w:eastAsia="zh-CN"/>
              </w:rPr>
              <w:t>）</w:t>
            </w:r>
          </w:p>
          <w:p w14:paraId="668A5DE2" w14:textId="4557B02F" w:rsidR="006069BE" w:rsidRPr="00A73775" w:rsidRDefault="00D71204" w:rsidP="00D71204">
            <w:pPr>
              <w:pStyle w:val="TableText0"/>
              <w:ind w:left="284" w:hanging="284"/>
              <w:rPr>
                <w:rFonts w:ascii="Calibri" w:hAnsi="Calibri"/>
                <w:szCs w:val="22"/>
                <w:lang w:eastAsia="zh-CN"/>
              </w:rPr>
            </w:pPr>
            <w:r>
              <w:rPr>
                <w:rFonts w:ascii="Calibri" w:hAnsi="Calibri"/>
                <w:szCs w:val="22"/>
                <w:lang w:eastAsia="zh-CN"/>
              </w:rPr>
              <w:t>–</w:t>
            </w:r>
            <w:r>
              <w:rPr>
                <w:rFonts w:ascii="Calibri" w:hAnsi="Calibri"/>
                <w:szCs w:val="22"/>
                <w:lang w:eastAsia="zh-CN"/>
              </w:rPr>
              <w:tab/>
            </w:r>
            <w:r w:rsidR="006069BE" w:rsidRPr="00A73775">
              <w:rPr>
                <w:rFonts w:ascii="Calibri" w:hAnsi="Calibri" w:hint="eastAsia"/>
                <w:szCs w:val="22"/>
                <w:lang w:val="fr-CH" w:eastAsia="zh-CN"/>
              </w:rPr>
              <w:t>提交</w:t>
            </w:r>
            <w:r w:rsidR="006069BE" w:rsidRPr="00A73775">
              <w:rPr>
                <w:rFonts w:ascii="Calibri" w:hAnsi="Calibri"/>
                <w:szCs w:val="22"/>
                <w:lang w:eastAsia="zh-CN"/>
              </w:rPr>
              <w:t>口译服务申请（通过</w:t>
            </w:r>
            <w:r w:rsidR="006069BE">
              <w:rPr>
                <w:rFonts w:ascii="Calibri" w:hAnsi="Calibri" w:hint="eastAsia"/>
                <w:szCs w:val="22"/>
                <w:lang w:eastAsia="zh-CN"/>
              </w:rPr>
              <w:t>T</w:t>
            </w:r>
            <w:r w:rsidR="006069BE">
              <w:rPr>
                <w:rFonts w:ascii="Calibri" w:hAnsi="Calibri"/>
                <w:szCs w:val="22"/>
                <w:lang w:eastAsia="zh-CN"/>
              </w:rPr>
              <w:t>SAG</w:t>
            </w:r>
            <w:r w:rsidR="006069BE">
              <w:rPr>
                <w:rFonts w:ascii="Calibri" w:hAnsi="Calibri" w:hint="eastAsia"/>
                <w:szCs w:val="22"/>
                <w:lang w:eastAsia="zh-CN"/>
              </w:rPr>
              <w:t>主页的在线注册表进行，</w:t>
            </w:r>
            <w:r w:rsidR="004C11D5">
              <w:rPr>
                <w:rFonts w:ascii="Calibri" w:hAnsi="Calibri"/>
                <w:szCs w:val="22"/>
                <w:lang w:eastAsia="zh-CN"/>
              </w:rPr>
              <w:br/>
            </w:r>
            <w:r w:rsidR="006069BE">
              <w:rPr>
                <w:rFonts w:ascii="Calibri" w:hAnsi="Calibri" w:hint="eastAsia"/>
                <w:szCs w:val="22"/>
                <w:lang w:eastAsia="zh-CN"/>
              </w:rPr>
              <w:t>详情见附件</w:t>
            </w:r>
            <w:r w:rsidR="006069BE">
              <w:rPr>
                <w:rFonts w:ascii="Calibri" w:hAnsi="Calibri" w:hint="eastAsia"/>
                <w:szCs w:val="22"/>
                <w:lang w:eastAsia="zh-CN"/>
              </w:rPr>
              <w:t>A</w:t>
            </w:r>
            <w:r w:rsidR="006069BE" w:rsidRPr="00A73775">
              <w:rPr>
                <w:rFonts w:ascii="Calibri" w:hAnsi="Calibri"/>
                <w:szCs w:val="22"/>
                <w:lang w:eastAsia="zh-CN"/>
              </w:rPr>
              <w:t>）</w:t>
            </w:r>
          </w:p>
        </w:tc>
      </w:tr>
      <w:tr w:rsidR="006069BE" w:rsidRPr="00A73775" w14:paraId="6895FF87" w14:textId="77777777" w:rsidTr="006069BE">
        <w:tc>
          <w:tcPr>
            <w:tcW w:w="1401" w:type="dxa"/>
            <w:shd w:val="clear" w:color="auto" w:fill="auto"/>
            <w:vAlign w:val="center"/>
          </w:tcPr>
          <w:p w14:paraId="77E160BC" w14:textId="0F7F97BD" w:rsidR="006069BE" w:rsidRPr="00A73775" w:rsidRDefault="006069BE" w:rsidP="00E547F9">
            <w:pPr>
              <w:pStyle w:val="TableText0"/>
              <w:rPr>
                <w:rFonts w:ascii="Calibri" w:hAnsi="Calibri"/>
                <w:szCs w:val="22"/>
              </w:rPr>
            </w:pPr>
            <w:r>
              <w:rPr>
                <w:rFonts w:ascii="Calibri" w:hAnsi="Calibri" w:hint="eastAsia"/>
                <w:szCs w:val="22"/>
                <w:lang w:eastAsia="zh-CN"/>
              </w:rPr>
              <w:t>一个月</w:t>
            </w:r>
          </w:p>
        </w:tc>
        <w:tc>
          <w:tcPr>
            <w:tcW w:w="1996" w:type="dxa"/>
          </w:tcPr>
          <w:p w14:paraId="08510868" w14:textId="62D942BF" w:rsidR="006069BE" w:rsidRPr="00A73775" w:rsidRDefault="006069BE" w:rsidP="00D82B99">
            <w:pPr>
              <w:pStyle w:val="TableText0"/>
              <w:rPr>
                <w:rFonts w:ascii="Calibri" w:hAnsi="Calibri"/>
                <w:szCs w:val="22"/>
                <w:lang w:eastAsia="zh-CN"/>
              </w:rPr>
            </w:pPr>
            <w:r>
              <w:rPr>
                <w:rFonts w:ascii="Calibri" w:hAnsi="Calibri"/>
                <w:szCs w:val="22"/>
                <w:lang w:eastAsia="zh-CN"/>
              </w:rPr>
              <w:t>2019</w:t>
            </w:r>
            <w:r>
              <w:rPr>
                <w:rFonts w:ascii="Calibri" w:hAnsi="Calibri" w:hint="eastAsia"/>
                <w:szCs w:val="22"/>
                <w:lang w:eastAsia="zh-CN"/>
              </w:rPr>
              <w:t>年</w:t>
            </w:r>
            <w:r>
              <w:rPr>
                <w:rFonts w:ascii="Calibri" w:hAnsi="Calibri" w:hint="eastAsia"/>
                <w:szCs w:val="22"/>
                <w:lang w:eastAsia="zh-CN"/>
              </w:rPr>
              <w:t>8</w:t>
            </w:r>
            <w:r>
              <w:rPr>
                <w:rFonts w:ascii="Calibri" w:hAnsi="Calibri" w:hint="eastAsia"/>
                <w:szCs w:val="22"/>
                <w:lang w:eastAsia="zh-CN"/>
              </w:rPr>
              <w:t>月</w:t>
            </w:r>
            <w:r>
              <w:rPr>
                <w:rFonts w:ascii="Calibri" w:hAnsi="Calibri" w:hint="eastAsia"/>
                <w:szCs w:val="22"/>
                <w:lang w:eastAsia="zh-CN"/>
              </w:rPr>
              <w:t>23</w:t>
            </w:r>
            <w:r>
              <w:rPr>
                <w:rFonts w:ascii="Calibri" w:hAnsi="Calibri" w:hint="eastAsia"/>
                <w:szCs w:val="22"/>
                <w:lang w:eastAsia="zh-CN"/>
              </w:rPr>
              <w:t>日</w:t>
            </w:r>
          </w:p>
        </w:tc>
        <w:tc>
          <w:tcPr>
            <w:tcW w:w="6799" w:type="dxa"/>
            <w:shd w:val="clear" w:color="auto" w:fill="auto"/>
            <w:vAlign w:val="center"/>
          </w:tcPr>
          <w:p w14:paraId="181468A3" w14:textId="5FE62128" w:rsidR="006069BE" w:rsidRPr="00A73775" w:rsidRDefault="00D71204" w:rsidP="00D82B99">
            <w:pPr>
              <w:pStyle w:val="TableText0"/>
              <w:rPr>
                <w:rFonts w:ascii="Calibri" w:hAnsi="Calibri"/>
                <w:szCs w:val="22"/>
                <w:lang w:eastAsia="zh-CN"/>
              </w:rPr>
            </w:pPr>
            <w:r>
              <w:rPr>
                <w:rFonts w:ascii="Calibri" w:hAnsi="Calibri"/>
                <w:szCs w:val="22"/>
                <w:lang w:eastAsia="zh-CN"/>
              </w:rPr>
              <w:t>–</w:t>
            </w:r>
            <w:r>
              <w:rPr>
                <w:rFonts w:ascii="Calibri" w:hAnsi="Calibri"/>
                <w:szCs w:val="22"/>
                <w:lang w:eastAsia="zh-CN"/>
              </w:rPr>
              <w:tab/>
            </w:r>
            <w:r w:rsidR="006069BE" w:rsidRPr="00A73775">
              <w:rPr>
                <w:rFonts w:ascii="Calibri" w:hAnsi="Calibri"/>
                <w:szCs w:val="22"/>
                <w:lang w:eastAsia="zh-CN"/>
              </w:rPr>
              <w:t>预注册（通过</w:t>
            </w:r>
            <w:r w:rsidR="006069BE">
              <w:rPr>
                <w:rFonts w:ascii="Calibri" w:hAnsi="Calibri" w:hint="eastAsia"/>
                <w:szCs w:val="22"/>
                <w:lang w:eastAsia="zh-CN"/>
              </w:rPr>
              <w:t>T</w:t>
            </w:r>
            <w:r w:rsidR="006069BE">
              <w:rPr>
                <w:rFonts w:ascii="Calibri" w:hAnsi="Calibri"/>
                <w:szCs w:val="22"/>
                <w:lang w:eastAsia="zh-CN"/>
              </w:rPr>
              <w:t>SAG</w:t>
            </w:r>
            <w:r w:rsidR="006069BE">
              <w:rPr>
                <w:rFonts w:ascii="Calibri" w:hAnsi="Calibri" w:hint="eastAsia"/>
                <w:szCs w:val="22"/>
                <w:lang w:eastAsia="zh-CN"/>
              </w:rPr>
              <w:t>主页的在线注册表进行，详情见附件</w:t>
            </w:r>
            <w:r w:rsidR="006069BE">
              <w:rPr>
                <w:rFonts w:ascii="Calibri" w:hAnsi="Calibri" w:hint="eastAsia"/>
                <w:szCs w:val="22"/>
                <w:lang w:eastAsia="zh-CN"/>
              </w:rPr>
              <w:t>A</w:t>
            </w:r>
            <w:r w:rsidR="006069BE" w:rsidRPr="00A73775">
              <w:rPr>
                <w:rFonts w:ascii="Calibri" w:hAnsi="Calibri"/>
                <w:szCs w:val="22"/>
                <w:lang w:eastAsia="zh-CN"/>
              </w:rPr>
              <w:t>）</w:t>
            </w:r>
          </w:p>
          <w:p w14:paraId="52DFA3A6" w14:textId="09897D3A" w:rsidR="006069BE" w:rsidRPr="00A73775" w:rsidRDefault="00D71204" w:rsidP="00904462">
            <w:pPr>
              <w:pStyle w:val="TableText0"/>
              <w:rPr>
                <w:rFonts w:ascii="Calibri" w:hAnsi="Calibri"/>
                <w:szCs w:val="22"/>
                <w:lang w:eastAsia="zh-CN"/>
              </w:rPr>
            </w:pPr>
            <w:r>
              <w:rPr>
                <w:rFonts w:ascii="Calibri" w:hAnsi="Calibri"/>
                <w:szCs w:val="22"/>
                <w:lang w:eastAsia="zh-CN"/>
              </w:rPr>
              <w:t>–</w:t>
            </w:r>
            <w:r>
              <w:rPr>
                <w:rFonts w:ascii="Calibri" w:hAnsi="Calibri"/>
                <w:szCs w:val="22"/>
                <w:lang w:eastAsia="zh-CN"/>
              </w:rPr>
              <w:tab/>
            </w:r>
            <w:r w:rsidR="006069BE" w:rsidRPr="00A73775">
              <w:rPr>
                <w:rFonts w:ascii="Calibri" w:hAnsi="Calibri" w:hint="eastAsia"/>
                <w:szCs w:val="22"/>
                <w:lang w:eastAsia="zh-CN"/>
              </w:rPr>
              <w:t>提交</w:t>
            </w:r>
            <w:r w:rsidR="006069BE" w:rsidRPr="00A73775">
              <w:rPr>
                <w:rFonts w:ascii="Calibri" w:hAnsi="Calibri"/>
                <w:szCs w:val="22"/>
                <w:lang w:eastAsia="zh-CN"/>
              </w:rPr>
              <w:t>签证</w:t>
            </w:r>
            <w:r w:rsidR="006069BE" w:rsidRPr="00A73775">
              <w:rPr>
                <w:rFonts w:ascii="Calibri" w:hAnsi="Calibri" w:hint="eastAsia"/>
                <w:szCs w:val="22"/>
                <w:lang w:eastAsia="zh-CN"/>
              </w:rPr>
              <w:t>协办函申请</w:t>
            </w:r>
            <w:r w:rsidR="006069BE" w:rsidRPr="00A73775">
              <w:rPr>
                <w:rFonts w:ascii="Calibri" w:hAnsi="Calibri"/>
                <w:szCs w:val="22"/>
                <w:lang w:eastAsia="zh-CN"/>
              </w:rPr>
              <w:t>（</w:t>
            </w:r>
            <w:r w:rsidR="006069BE">
              <w:rPr>
                <w:rFonts w:ascii="Calibri" w:hAnsi="Calibri" w:hint="eastAsia"/>
                <w:szCs w:val="22"/>
                <w:lang w:eastAsia="zh-CN"/>
              </w:rPr>
              <w:t>详情见附件</w:t>
            </w:r>
            <w:r w:rsidR="006069BE">
              <w:rPr>
                <w:rFonts w:ascii="Calibri" w:hAnsi="Calibri" w:hint="eastAsia"/>
                <w:szCs w:val="22"/>
                <w:lang w:eastAsia="zh-CN"/>
              </w:rPr>
              <w:t>A</w:t>
            </w:r>
            <w:r w:rsidR="006069BE" w:rsidRPr="00A73775">
              <w:rPr>
                <w:rFonts w:ascii="Calibri" w:hAnsi="Calibri"/>
                <w:szCs w:val="22"/>
                <w:lang w:eastAsia="zh-CN"/>
              </w:rPr>
              <w:t>）</w:t>
            </w:r>
          </w:p>
        </w:tc>
      </w:tr>
      <w:tr w:rsidR="006069BE" w:rsidRPr="00A73775" w14:paraId="7C3B0040" w14:textId="77777777" w:rsidTr="006069BE">
        <w:tc>
          <w:tcPr>
            <w:tcW w:w="1401" w:type="dxa"/>
            <w:shd w:val="clear" w:color="auto" w:fill="auto"/>
            <w:vAlign w:val="center"/>
          </w:tcPr>
          <w:p w14:paraId="5D78D148" w14:textId="49F63E1B" w:rsidR="006069BE" w:rsidRPr="00A73775" w:rsidRDefault="006069BE" w:rsidP="00E547F9">
            <w:pPr>
              <w:pStyle w:val="TableText0"/>
              <w:rPr>
                <w:rFonts w:ascii="Calibri" w:hAnsi="Calibri"/>
                <w:szCs w:val="22"/>
              </w:rPr>
            </w:pPr>
            <w:r>
              <w:rPr>
                <w:rFonts w:ascii="Calibri" w:hAnsi="Calibri"/>
                <w:szCs w:val="22"/>
              </w:rPr>
              <w:t>12</w:t>
            </w:r>
            <w:r>
              <w:rPr>
                <w:rFonts w:ascii="Calibri" w:hAnsi="Calibri" w:hint="eastAsia"/>
                <w:szCs w:val="22"/>
                <w:lang w:eastAsia="zh-CN"/>
              </w:rPr>
              <w:t>个日历日</w:t>
            </w:r>
          </w:p>
        </w:tc>
        <w:tc>
          <w:tcPr>
            <w:tcW w:w="1996" w:type="dxa"/>
          </w:tcPr>
          <w:p w14:paraId="7A4A3C2E" w14:textId="3AA2FE78" w:rsidR="006069BE" w:rsidRPr="00A73775" w:rsidRDefault="006069BE" w:rsidP="00A161F9">
            <w:pPr>
              <w:pStyle w:val="TableText0"/>
              <w:rPr>
                <w:rFonts w:ascii="Calibri" w:hAnsi="Calibri"/>
                <w:szCs w:val="22"/>
                <w:lang w:eastAsia="zh-CN"/>
              </w:rPr>
            </w:pPr>
            <w:r>
              <w:rPr>
                <w:rFonts w:ascii="Calibri" w:hAnsi="Calibri"/>
                <w:szCs w:val="22"/>
                <w:lang w:eastAsia="zh-CN"/>
              </w:rPr>
              <w:t>2019</w:t>
            </w:r>
            <w:r>
              <w:rPr>
                <w:rFonts w:ascii="Calibri" w:hAnsi="Calibri" w:hint="eastAsia"/>
                <w:szCs w:val="22"/>
                <w:lang w:eastAsia="zh-CN"/>
              </w:rPr>
              <w:t>年</w:t>
            </w:r>
            <w:r>
              <w:rPr>
                <w:rFonts w:ascii="Calibri" w:hAnsi="Calibri" w:hint="eastAsia"/>
                <w:szCs w:val="22"/>
                <w:lang w:eastAsia="zh-CN"/>
              </w:rPr>
              <w:t>9</w:t>
            </w:r>
            <w:r>
              <w:rPr>
                <w:rFonts w:ascii="Calibri" w:hAnsi="Calibri" w:hint="eastAsia"/>
                <w:szCs w:val="22"/>
                <w:lang w:eastAsia="zh-CN"/>
              </w:rPr>
              <w:t>月</w:t>
            </w:r>
            <w:r>
              <w:rPr>
                <w:rFonts w:ascii="Calibri" w:hAnsi="Calibri" w:hint="eastAsia"/>
                <w:szCs w:val="22"/>
                <w:lang w:eastAsia="zh-CN"/>
              </w:rPr>
              <w:t>10</w:t>
            </w:r>
            <w:r>
              <w:rPr>
                <w:rFonts w:ascii="Calibri" w:hAnsi="Calibri" w:hint="eastAsia"/>
                <w:szCs w:val="22"/>
                <w:lang w:eastAsia="zh-CN"/>
              </w:rPr>
              <w:t>日</w:t>
            </w:r>
          </w:p>
        </w:tc>
        <w:tc>
          <w:tcPr>
            <w:tcW w:w="6799" w:type="dxa"/>
            <w:shd w:val="clear" w:color="auto" w:fill="auto"/>
            <w:vAlign w:val="center"/>
          </w:tcPr>
          <w:p w14:paraId="7F019EEE" w14:textId="6037A2D0" w:rsidR="006069BE" w:rsidRPr="00A73775" w:rsidRDefault="006069BE" w:rsidP="009F14A3">
            <w:pPr>
              <w:pStyle w:val="TableText0"/>
              <w:rPr>
                <w:rFonts w:ascii="Calibri" w:hAnsi="Calibri"/>
                <w:szCs w:val="22"/>
                <w:lang w:eastAsia="zh-CN"/>
              </w:rPr>
            </w:pPr>
            <w:r w:rsidRPr="00A73775">
              <w:rPr>
                <w:rFonts w:ascii="Calibri" w:hAnsi="Calibri"/>
                <w:szCs w:val="22"/>
                <w:lang w:eastAsia="zh-CN"/>
              </w:rPr>
              <w:t>–</w:t>
            </w:r>
            <w:r w:rsidR="00D71204">
              <w:rPr>
                <w:rFonts w:ascii="Calibri" w:hAnsi="Calibri"/>
                <w:szCs w:val="22"/>
                <w:lang w:eastAsia="zh-CN"/>
              </w:rPr>
              <w:tab/>
            </w:r>
            <w:r w:rsidRPr="009F14A3">
              <w:rPr>
                <w:lang w:eastAsia="zh-CN"/>
              </w:rPr>
              <w:t>提交</w:t>
            </w:r>
            <w:r w:rsidRPr="009F14A3">
              <w:rPr>
                <w:lang w:eastAsia="zh-CN"/>
              </w:rPr>
              <w:t>ITU-T</w:t>
            </w:r>
            <w:r w:rsidRPr="009F14A3">
              <w:rPr>
                <w:lang w:eastAsia="zh-CN"/>
              </w:rPr>
              <w:t>成员文稿</w:t>
            </w:r>
            <w:r w:rsidR="002D7D94" w:rsidRPr="009F14A3">
              <w:rPr>
                <w:lang w:eastAsia="zh-CN"/>
              </w:rPr>
              <w:t>（</w:t>
            </w:r>
            <w:hyperlink r:id="rId12" w:history="1">
              <w:r w:rsidR="002D7D94" w:rsidRPr="009F14A3">
                <w:rPr>
                  <w:rStyle w:val="Hyperlink"/>
                  <w:rFonts w:hint="eastAsia"/>
                  <w:lang w:eastAsia="zh-CN"/>
                </w:rPr>
                <w:t>通过文件直传系统进行</w:t>
              </w:r>
            </w:hyperlink>
            <w:r w:rsidR="002D7D94" w:rsidRPr="009F14A3">
              <w:rPr>
                <w:rFonts w:hint="eastAsia"/>
                <w:lang w:eastAsia="zh-CN"/>
              </w:rPr>
              <w:t>）</w:t>
            </w:r>
          </w:p>
        </w:tc>
      </w:tr>
    </w:tbl>
    <w:p w14:paraId="59AA093B" w14:textId="0F999161" w:rsidR="006D69AC" w:rsidRPr="00A73775" w:rsidRDefault="00904462" w:rsidP="00904462">
      <w:pPr>
        <w:spacing w:before="240"/>
        <w:ind w:firstLineChars="200" w:firstLine="440"/>
        <w:rPr>
          <w:sz w:val="22"/>
          <w:szCs w:val="22"/>
          <w:lang w:eastAsia="zh-CN"/>
        </w:rPr>
      </w:pPr>
      <w:r w:rsidRPr="00A73775">
        <w:rPr>
          <w:sz w:val="22"/>
          <w:szCs w:val="22"/>
          <w:lang w:eastAsia="zh-CN"/>
        </w:rPr>
        <w:t>会议</w:t>
      </w:r>
      <w:r w:rsidR="00D82B99" w:rsidRPr="00A73775">
        <w:rPr>
          <w:rFonts w:hint="eastAsia"/>
          <w:sz w:val="22"/>
          <w:szCs w:val="22"/>
          <w:lang w:eastAsia="zh-CN"/>
        </w:rPr>
        <w:t>实用</w:t>
      </w:r>
      <w:r w:rsidR="00A161F9" w:rsidRPr="00A73775">
        <w:rPr>
          <w:sz w:val="22"/>
          <w:szCs w:val="22"/>
          <w:lang w:eastAsia="zh-CN"/>
        </w:rPr>
        <w:t>信息</w:t>
      </w:r>
      <w:r w:rsidR="00D82B99" w:rsidRPr="00A73775">
        <w:rPr>
          <w:rFonts w:hint="eastAsia"/>
          <w:sz w:val="22"/>
          <w:szCs w:val="22"/>
          <w:lang w:eastAsia="zh-CN"/>
        </w:rPr>
        <w:t>见下文</w:t>
      </w:r>
      <w:r w:rsidR="00A161F9" w:rsidRPr="00A73775">
        <w:rPr>
          <w:b/>
          <w:bCs/>
          <w:sz w:val="22"/>
          <w:szCs w:val="22"/>
          <w:lang w:eastAsia="zh-CN"/>
        </w:rPr>
        <w:t>附件</w:t>
      </w:r>
      <w:r w:rsidR="00A161F9" w:rsidRPr="00A73775">
        <w:rPr>
          <w:rFonts w:hint="eastAsia"/>
          <w:b/>
          <w:bCs/>
          <w:sz w:val="22"/>
          <w:szCs w:val="22"/>
          <w:lang w:eastAsia="zh-CN"/>
        </w:rPr>
        <w:t>A</w:t>
      </w:r>
      <w:r w:rsidR="00A161F9" w:rsidRPr="00A73775">
        <w:rPr>
          <w:sz w:val="22"/>
          <w:szCs w:val="22"/>
          <w:lang w:eastAsia="zh-CN"/>
        </w:rPr>
        <w:t>。</w:t>
      </w:r>
      <w:r w:rsidR="00A161F9" w:rsidRPr="00A73775">
        <w:rPr>
          <w:rFonts w:hint="eastAsia"/>
          <w:sz w:val="22"/>
          <w:szCs w:val="22"/>
          <w:lang w:eastAsia="zh-CN"/>
        </w:rPr>
        <w:t>由</w:t>
      </w:r>
      <w:r w:rsidR="00A161F9" w:rsidRPr="00A73775">
        <w:rPr>
          <w:rFonts w:hint="eastAsia"/>
          <w:sz w:val="22"/>
          <w:szCs w:val="22"/>
          <w:lang w:eastAsia="zh-CN"/>
        </w:rPr>
        <w:t>TSAG</w:t>
      </w:r>
      <w:r w:rsidR="00A161F9" w:rsidRPr="00A73775">
        <w:rPr>
          <w:rFonts w:hint="eastAsia"/>
          <w:sz w:val="22"/>
          <w:szCs w:val="22"/>
          <w:lang w:eastAsia="zh-CN"/>
        </w:rPr>
        <w:t>主席</w:t>
      </w:r>
      <w:r w:rsidR="00A161F9" w:rsidRPr="00A73775">
        <w:rPr>
          <w:sz w:val="22"/>
          <w:szCs w:val="22"/>
          <w:lang w:eastAsia="zh-CN"/>
        </w:rPr>
        <w:t>Bruce Gracie</w:t>
      </w:r>
      <w:r w:rsidR="00874585" w:rsidRPr="00A73775">
        <w:rPr>
          <w:rFonts w:hint="eastAsia"/>
          <w:sz w:val="22"/>
          <w:szCs w:val="22"/>
          <w:lang w:eastAsia="zh-CN"/>
        </w:rPr>
        <w:t>先生</w:t>
      </w:r>
      <w:r w:rsidR="00A161F9" w:rsidRPr="00A73775">
        <w:rPr>
          <w:rFonts w:hint="eastAsia"/>
          <w:sz w:val="22"/>
          <w:szCs w:val="22"/>
          <w:lang w:eastAsia="zh-CN"/>
        </w:rPr>
        <w:t>起草</w:t>
      </w:r>
      <w:r w:rsidR="00A161F9" w:rsidRPr="00A73775">
        <w:rPr>
          <w:sz w:val="22"/>
          <w:szCs w:val="22"/>
          <w:lang w:eastAsia="zh-CN"/>
        </w:rPr>
        <w:t>的</w:t>
      </w:r>
      <w:r w:rsidR="00A161F9" w:rsidRPr="00A73775">
        <w:rPr>
          <w:rFonts w:hint="eastAsia"/>
          <w:sz w:val="22"/>
          <w:szCs w:val="22"/>
          <w:lang w:eastAsia="zh-CN"/>
        </w:rPr>
        <w:t>会议</w:t>
      </w:r>
      <w:r w:rsidR="00A161F9" w:rsidRPr="00A73775">
        <w:rPr>
          <w:rFonts w:hint="eastAsia"/>
          <w:b/>
          <w:bCs/>
          <w:sz w:val="22"/>
          <w:szCs w:val="22"/>
          <w:lang w:eastAsia="zh-CN"/>
        </w:rPr>
        <w:t>议程</w:t>
      </w:r>
      <w:r w:rsidR="0016705A" w:rsidRPr="00A73775">
        <w:rPr>
          <w:rFonts w:hint="eastAsia"/>
          <w:sz w:val="22"/>
          <w:szCs w:val="22"/>
          <w:lang w:eastAsia="zh-CN"/>
        </w:rPr>
        <w:t>草案</w:t>
      </w:r>
      <w:r w:rsidR="00A161F9" w:rsidRPr="00A73775">
        <w:rPr>
          <w:sz w:val="22"/>
          <w:szCs w:val="22"/>
          <w:lang w:eastAsia="zh-CN"/>
        </w:rPr>
        <w:t>和</w:t>
      </w:r>
      <w:r w:rsidR="00A161F9" w:rsidRPr="00A73775">
        <w:rPr>
          <w:b/>
          <w:bCs/>
          <w:sz w:val="22"/>
          <w:szCs w:val="22"/>
          <w:lang w:eastAsia="zh-CN"/>
        </w:rPr>
        <w:t>时间计划</w:t>
      </w:r>
      <w:r w:rsidR="00A161F9" w:rsidRPr="00A73775">
        <w:rPr>
          <w:sz w:val="22"/>
          <w:szCs w:val="22"/>
          <w:lang w:eastAsia="zh-CN"/>
        </w:rPr>
        <w:t>草案</w:t>
      </w:r>
      <w:r w:rsidR="00874585" w:rsidRPr="00A73775">
        <w:rPr>
          <w:rFonts w:hint="eastAsia"/>
          <w:sz w:val="22"/>
          <w:szCs w:val="22"/>
          <w:lang w:eastAsia="zh-CN"/>
        </w:rPr>
        <w:t>见</w:t>
      </w:r>
      <w:r w:rsidR="00A161F9" w:rsidRPr="00A73775">
        <w:rPr>
          <w:rFonts w:hint="eastAsia"/>
          <w:b/>
          <w:bCs/>
          <w:sz w:val="22"/>
          <w:szCs w:val="22"/>
          <w:lang w:eastAsia="zh-CN"/>
        </w:rPr>
        <w:t>附件</w:t>
      </w:r>
      <w:r w:rsidR="00A161F9" w:rsidRPr="00A73775">
        <w:rPr>
          <w:rFonts w:hint="eastAsia"/>
          <w:b/>
          <w:bCs/>
          <w:sz w:val="22"/>
          <w:szCs w:val="22"/>
          <w:lang w:eastAsia="zh-CN"/>
        </w:rPr>
        <w:t>B</w:t>
      </w:r>
      <w:r w:rsidR="00A161F9" w:rsidRPr="00A73775">
        <w:rPr>
          <w:rFonts w:hint="eastAsia"/>
          <w:sz w:val="22"/>
          <w:szCs w:val="22"/>
          <w:lang w:eastAsia="zh-CN"/>
        </w:rPr>
        <w:t>和</w:t>
      </w:r>
      <w:r w:rsidR="00A161F9" w:rsidRPr="00A73775">
        <w:rPr>
          <w:b/>
          <w:bCs/>
          <w:sz w:val="22"/>
          <w:szCs w:val="22"/>
          <w:lang w:eastAsia="zh-CN"/>
        </w:rPr>
        <w:t>附件</w:t>
      </w:r>
      <w:r w:rsidR="00A161F9" w:rsidRPr="00A73775">
        <w:rPr>
          <w:rFonts w:hint="eastAsia"/>
          <w:b/>
          <w:bCs/>
          <w:sz w:val="22"/>
          <w:szCs w:val="22"/>
          <w:lang w:eastAsia="zh-CN"/>
        </w:rPr>
        <w:t>C</w:t>
      </w:r>
      <w:r w:rsidR="00A161F9" w:rsidRPr="00A73775">
        <w:rPr>
          <w:rFonts w:hint="eastAsia"/>
          <w:sz w:val="22"/>
          <w:szCs w:val="22"/>
          <w:lang w:eastAsia="zh-CN"/>
        </w:rPr>
        <w:t>。</w:t>
      </w:r>
    </w:p>
    <w:p w14:paraId="41C0BC61" w14:textId="77777777" w:rsidR="009F14A3" w:rsidRDefault="009F14A3">
      <w:pPr>
        <w:tabs>
          <w:tab w:val="clear" w:pos="794"/>
          <w:tab w:val="clear" w:pos="1191"/>
          <w:tab w:val="clear" w:pos="1588"/>
          <w:tab w:val="clear" w:pos="1985"/>
        </w:tabs>
        <w:overflowPunct/>
        <w:autoSpaceDE/>
        <w:autoSpaceDN/>
        <w:adjustRightInd/>
        <w:spacing w:before="0"/>
        <w:textAlignment w:val="auto"/>
        <w:rPr>
          <w:sz w:val="22"/>
          <w:szCs w:val="22"/>
          <w:lang w:eastAsia="zh-CN"/>
        </w:rPr>
      </w:pPr>
      <w:r>
        <w:rPr>
          <w:sz w:val="22"/>
          <w:szCs w:val="22"/>
          <w:lang w:eastAsia="zh-CN"/>
        </w:rPr>
        <w:br w:type="page"/>
      </w:r>
    </w:p>
    <w:p w14:paraId="4B2A47C7" w14:textId="746E2CFC" w:rsidR="00A161F9" w:rsidRPr="00A73775" w:rsidRDefault="00A161F9" w:rsidP="009F14A3">
      <w:pPr>
        <w:spacing w:before="240" w:after="120"/>
        <w:ind w:firstLineChars="200" w:firstLine="440"/>
        <w:rPr>
          <w:sz w:val="22"/>
          <w:szCs w:val="22"/>
          <w:lang w:eastAsia="zh-CN"/>
        </w:rPr>
      </w:pPr>
      <w:r w:rsidRPr="00A73775">
        <w:rPr>
          <w:rFonts w:hint="eastAsia"/>
          <w:sz w:val="22"/>
          <w:szCs w:val="22"/>
          <w:lang w:eastAsia="zh-CN"/>
        </w:rPr>
        <w:lastRenderedPageBreak/>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874585" w:rsidRPr="00A73775" w14:paraId="193A8F63" w14:textId="77777777" w:rsidTr="00F21BA1">
        <w:trPr>
          <w:cantSplit/>
          <w:trHeight w:val="1955"/>
        </w:trPr>
        <w:tc>
          <w:tcPr>
            <w:tcW w:w="6663" w:type="dxa"/>
            <w:vMerge w:val="restart"/>
            <w:tcBorders>
              <w:right w:val="single" w:sz="4" w:space="0" w:color="auto"/>
            </w:tcBorders>
          </w:tcPr>
          <w:p w14:paraId="393CF1F4" w14:textId="79B0F1AF" w:rsidR="00874585" w:rsidRPr="00A73775" w:rsidRDefault="00874585" w:rsidP="00F21BA1">
            <w:pPr>
              <w:spacing w:before="240"/>
              <w:rPr>
                <w:rFonts w:ascii="SimSun" w:eastAsia="SimSun" w:hAnsi="SimSun"/>
                <w:sz w:val="22"/>
                <w:szCs w:val="22"/>
                <w:lang w:eastAsia="zh-CN"/>
              </w:rPr>
            </w:pPr>
            <w:r w:rsidRPr="00A73775">
              <w:rPr>
                <w:rFonts w:ascii="SimSun" w:eastAsia="SimSun" w:hAnsi="SimSun" w:hint="eastAsia"/>
                <w:sz w:val="22"/>
                <w:szCs w:val="22"/>
                <w:lang w:eastAsia="zh-CN"/>
              </w:rPr>
              <w:t>顺致敬意！</w:t>
            </w:r>
          </w:p>
          <w:p w14:paraId="721AE173" w14:textId="77777777" w:rsidR="00874585" w:rsidRPr="00A73775" w:rsidRDefault="00874585" w:rsidP="00F21BA1">
            <w:pPr>
              <w:spacing w:before="0"/>
              <w:rPr>
                <w:sz w:val="22"/>
                <w:szCs w:val="22"/>
                <w:lang w:eastAsia="zh-CN"/>
              </w:rPr>
            </w:pPr>
          </w:p>
          <w:p w14:paraId="0C47E161" w14:textId="2B0D47DE" w:rsidR="00874585" w:rsidRPr="00A73775" w:rsidRDefault="00874585" w:rsidP="00F21BA1">
            <w:pPr>
              <w:spacing w:before="0"/>
              <w:rPr>
                <w:rFonts w:ascii="STKaiti" w:eastAsia="STKaiti" w:hAnsi="STKaiti"/>
                <w:sz w:val="22"/>
                <w:szCs w:val="22"/>
                <w:lang w:eastAsia="zh-CN"/>
              </w:rPr>
            </w:pPr>
            <w:r w:rsidRPr="00A73775">
              <w:rPr>
                <w:rFonts w:ascii="STKaiti" w:eastAsia="STKaiti" w:hAnsi="STKaiti" w:hint="eastAsia"/>
                <w:sz w:val="22"/>
                <w:szCs w:val="22"/>
                <w:lang w:eastAsia="zh-CN"/>
              </w:rPr>
              <w:t>（原件已签）</w:t>
            </w:r>
          </w:p>
          <w:p w14:paraId="3C9E0F98" w14:textId="77777777" w:rsidR="00874585" w:rsidRPr="00A73775" w:rsidRDefault="00874585" w:rsidP="00F21BA1">
            <w:pPr>
              <w:spacing w:before="0"/>
              <w:rPr>
                <w:sz w:val="22"/>
                <w:szCs w:val="22"/>
                <w:lang w:eastAsia="zh-CN"/>
              </w:rPr>
            </w:pPr>
          </w:p>
          <w:p w14:paraId="16C90D64" w14:textId="754E3BF8" w:rsidR="00874585" w:rsidRPr="00A73775" w:rsidRDefault="00874585" w:rsidP="00F21BA1">
            <w:pPr>
              <w:spacing w:before="0"/>
              <w:rPr>
                <w:sz w:val="22"/>
                <w:szCs w:val="22"/>
                <w:lang w:eastAsia="zh-CN"/>
              </w:rPr>
            </w:pPr>
            <w:r w:rsidRPr="00A73775">
              <w:rPr>
                <w:rFonts w:asciiTheme="minorEastAsia" w:eastAsiaTheme="minorEastAsia" w:hAnsiTheme="minorEastAsia" w:hint="eastAsia"/>
                <w:sz w:val="22"/>
                <w:szCs w:val="22"/>
                <w:lang w:eastAsia="zh-CN"/>
              </w:rPr>
              <w:t>电信标准化局主任</w:t>
            </w:r>
            <w:r w:rsidRPr="00A73775">
              <w:rPr>
                <w:sz w:val="22"/>
                <w:szCs w:val="22"/>
                <w:lang w:eastAsia="zh-CN"/>
              </w:rPr>
              <w:br/>
            </w:r>
            <w:r w:rsidRPr="00A73775">
              <w:rPr>
                <w:rFonts w:ascii="SimSun" w:eastAsia="SimSun" w:hAnsi="SimSun" w:hint="eastAsia"/>
                <w:sz w:val="22"/>
                <w:szCs w:val="22"/>
                <w:lang w:eastAsia="zh-CN"/>
              </w:rPr>
              <w:t>李在摄</w:t>
            </w:r>
          </w:p>
        </w:tc>
        <w:tc>
          <w:tcPr>
            <w:tcW w:w="3118" w:type="dxa"/>
            <w:tcBorders>
              <w:top w:val="single" w:sz="4" w:space="0" w:color="auto"/>
              <w:left w:val="single" w:sz="4" w:space="0" w:color="auto"/>
              <w:right w:val="single" w:sz="4" w:space="0" w:color="auto"/>
            </w:tcBorders>
            <w:textDirection w:val="btLr"/>
            <w:vAlign w:val="center"/>
          </w:tcPr>
          <w:p w14:paraId="3A1380A2" w14:textId="77777777" w:rsidR="00874585" w:rsidRPr="00A73775" w:rsidRDefault="00874585" w:rsidP="00F21BA1">
            <w:pPr>
              <w:spacing w:before="0"/>
              <w:ind w:left="113" w:right="113"/>
              <w:jc w:val="center"/>
              <w:rPr>
                <w:sz w:val="22"/>
                <w:szCs w:val="22"/>
              </w:rPr>
            </w:pPr>
            <w:r w:rsidRPr="00A73775">
              <w:rPr>
                <w:rFonts w:eastAsiaTheme="minorEastAsia"/>
                <w:sz w:val="22"/>
                <w:szCs w:val="22"/>
              </w:rPr>
              <w:object w:dxaOrig="2445" w:dyaOrig="2385" w14:anchorId="74DC0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0.25pt" o:ole="">
                  <v:imagedata r:id="rId13" o:title=""/>
                </v:shape>
                <o:OLEObject Type="Embed" ProgID="PBrush" ShapeID="_x0000_i1025" DrawAspect="Content" ObjectID="_1621082821" r:id="rId14"/>
              </w:object>
            </w:r>
            <w:r w:rsidRPr="00A73775">
              <w:rPr>
                <w:rFonts w:ascii="Calibri" w:eastAsia="SimSun" w:hAnsi="Calibri" w:cs="Arial"/>
                <w:sz w:val="22"/>
                <w:szCs w:val="22"/>
                <w:highlight w:val="yellow"/>
                <w:lang w:eastAsia="zh-CN"/>
              </w:rPr>
              <w:t xml:space="preserve"> </w:t>
            </w:r>
            <w:r w:rsidRPr="00A73775">
              <w:rPr>
                <w:rFonts w:ascii="Calibri" w:eastAsia="SimSun" w:hAnsi="Calibri" w:cs="Arial"/>
                <w:sz w:val="22"/>
                <w:szCs w:val="22"/>
                <w:lang w:eastAsia="zh-CN"/>
              </w:rPr>
              <w:t>ITU-T TSAG</w:t>
            </w:r>
          </w:p>
        </w:tc>
      </w:tr>
      <w:tr w:rsidR="00874585" w:rsidRPr="00A73775" w14:paraId="65E34837" w14:textId="77777777" w:rsidTr="00F21BA1">
        <w:trPr>
          <w:cantSplit/>
          <w:trHeight w:val="227"/>
        </w:trPr>
        <w:tc>
          <w:tcPr>
            <w:tcW w:w="6663" w:type="dxa"/>
            <w:vMerge/>
            <w:tcBorders>
              <w:right w:val="single" w:sz="4" w:space="0" w:color="auto"/>
            </w:tcBorders>
          </w:tcPr>
          <w:p w14:paraId="769B75D8" w14:textId="77777777" w:rsidR="00874585" w:rsidRPr="00A73775" w:rsidRDefault="00874585" w:rsidP="00F21BA1">
            <w:pPr>
              <w:spacing w:before="480"/>
              <w:rPr>
                <w:sz w:val="22"/>
                <w:szCs w:val="22"/>
              </w:rPr>
            </w:pPr>
          </w:p>
        </w:tc>
        <w:tc>
          <w:tcPr>
            <w:tcW w:w="3118" w:type="dxa"/>
            <w:tcBorders>
              <w:left w:val="single" w:sz="4" w:space="0" w:color="auto"/>
              <w:bottom w:val="single" w:sz="4" w:space="0" w:color="auto"/>
              <w:right w:val="single" w:sz="4" w:space="0" w:color="auto"/>
            </w:tcBorders>
            <w:vAlign w:val="center"/>
          </w:tcPr>
          <w:p w14:paraId="4504D81A" w14:textId="76D88F39" w:rsidR="00874585" w:rsidRPr="00A73775" w:rsidRDefault="00874585" w:rsidP="00F21BA1">
            <w:pPr>
              <w:spacing w:before="0"/>
              <w:jc w:val="center"/>
              <w:rPr>
                <w:rFonts w:ascii="Calibri" w:eastAsia="SimSun" w:hAnsi="Calibri" w:cs="Arial"/>
                <w:noProof/>
                <w:sz w:val="22"/>
                <w:szCs w:val="22"/>
                <w:lang w:eastAsia="zh-CN"/>
              </w:rPr>
            </w:pPr>
            <w:r w:rsidRPr="00A73775">
              <w:rPr>
                <w:rFonts w:asciiTheme="minorEastAsia" w:eastAsiaTheme="minorEastAsia" w:hAnsiTheme="minorEastAsia" w:hint="eastAsia"/>
                <w:sz w:val="22"/>
                <w:szCs w:val="22"/>
                <w:lang w:eastAsia="zh-CN"/>
              </w:rPr>
              <w:t>最新会议信息</w:t>
            </w:r>
          </w:p>
        </w:tc>
      </w:tr>
    </w:tbl>
    <w:p w14:paraId="5B565FF6" w14:textId="5632E373" w:rsidR="00874585" w:rsidRDefault="00874585" w:rsidP="00874585">
      <w:pPr>
        <w:spacing w:before="240"/>
      </w:pPr>
      <w:r w:rsidRPr="00A73775">
        <w:rPr>
          <w:rFonts w:hint="eastAsia"/>
          <w:b/>
          <w:bCs/>
          <w:sz w:val="22"/>
          <w:szCs w:val="22"/>
          <w:lang w:eastAsia="zh-CN"/>
        </w:rPr>
        <w:t>附件</w:t>
      </w:r>
      <w:r w:rsidRPr="00A73775">
        <w:rPr>
          <w:rFonts w:hint="eastAsia"/>
          <w:sz w:val="22"/>
          <w:szCs w:val="22"/>
          <w:lang w:eastAsia="zh-CN"/>
        </w:rPr>
        <w:t>：</w:t>
      </w:r>
      <w:r w:rsidRPr="00A73775">
        <w:rPr>
          <w:sz w:val="22"/>
          <w:szCs w:val="22"/>
        </w:rPr>
        <w:t>3</w:t>
      </w:r>
      <w:r w:rsidRPr="00A73775">
        <w:rPr>
          <w:rFonts w:hint="eastAsia"/>
          <w:sz w:val="22"/>
          <w:szCs w:val="22"/>
          <w:lang w:eastAsia="zh-CN"/>
        </w:rPr>
        <w:t>件</w:t>
      </w:r>
      <w:r>
        <w:br w:type="page"/>
      </w:r>
    </w:p>
    <w:p w14:paraId="653D760F" w14:textId="77777777" w:rsidR="00A161F9" w:rsidRPr="004462DC" w:rsidRDefault="00A161F9" w:rsidP="00A161F9">
      <w:pPr>
        <w:pStyle w:val="AnnexNo"/>
        <w:rPr>
          <w:b/>
          <w:bCs w:val="0"/>
          <w:lang w:eastAsia="zh-CN"/>
        </w:rPr>
      </w:pPr>
      <w:r w:rsidRPr="004462DC">
        <w:rPr>
          <w:rFonts w:hint="eastAsia"/>
          <w:b/>
          <w:lang w:eastAsia="zh-CN"/>
        </w:rPr>
        <w:lastRenderedPageBreak/>
        <w:t>附件</w:t>
      </w:r>
      <w:r w:rsidRPr="004462DC">
        <w:rPr>
          <w:b/>
          <w:lang w:eastAsia="zh-CN"/>
        </w:rPr>
        <w:t>A</w:t>
      </w:r>
    </w:p>
    <w:p w14:paraId="1CA03A4B" w14:textId="732055D9" w:rsidR="004152BA" w:rsidRDefault="003E1315" w:rsidP="00AB1AC2">
      <w:pPr>
        <w:pStyle w:val="AnnexTitle0"/>
        <w:rPr>
          <w:rFonts w:ascii="SimSun" w:eastAsia="SimSun" w:hAnsi="SimSun"/>
          <w:bCs/>
          <w:sz w:val="28"/>
          <w:szCs w:val="28"/>
          <w:lang w:eastAsia="zh-CN"/>
        </w:rPr>
      </w:pPr>
      <w:proofErr w:type="gramStart"/>
      <w:r>
        <w:rPr>
          <w:rFonts w:ascii="SimSun" w:eastAsia="SimSun" w:hAnsi="SimSun" w:hint="eastAsia"/>
          <w:bCs/>
          <w:sz w:val="28"/>
          <w:szCs w:val="28"/>
          <w:lang w:eastAsia="zh-CN"/>
        </w:rPr>
        <w:t>实用会议</w:t>
      </w:r>
      <w:proofErr w:type="gramEnd"/>
      <w:r>
        <w:rPr>
          <w:rFonts w:ascii="SimSun" w:eastAsia="SimSun" w:hAnsi="SimSun" w:hint="eastAsia"/>
          <w:bCs/>
          <w:sz w:val="28"/>
          <w:szCs w:val="28"/>
          <w:lang w:eastAsia="zh-CN"/>
        </w:rPr>
        <w:t>信息</w:t>
      </w:r>
    </w:p>
    <w:p w14:paraId="614B7F5B" w14:textId="0B39D0FD" w:rsidR="0031452A" w:rsidRPr="00E1615C" w:rsidRDefault="0031452A" w:rsidP="00E1615C">
      <w:pPr>
        <w:tabs>
          <w:tab w:val="clear" w:pos="794"/>
          <w:tab w:val="clear" w:pos="1191"/>
          <w:tab w:val="clear" w:pos="1588"/>
          <w:tab w:val="clear" w:pos="1985"/>
        </w:tabs>
        <w:spacing w:before="240" w:after="120"/>
        <w:ind w:right="91"/>
        <w:jc w:val="center"/>
        <w:rPr>
          <w:b/>
          <w:bCs/>
          <w:sz w:val="28"/>
          <w:szCs w:val="28"/>
          <w:lang w:eastAsia="zh-CN"/>
        </w:rPr>
      </w:pPr>
      <w:r w:rsidRPr="00E1615C">
        <w:rPr>
          <w:rFonts w:hint="eastAsia"/>
          <w:b/>
          <w:bCs/>
          <w:sz w:val="28"/>
          <w:szCs w:val="28"/>
          <w:lang w:eastAsia="zh-CN"/>
        </w:rPr>
        <w:t>工作方法和设施</w:t>
      </w:r>
    </w:p>
    <w:p w14:paraId="52865A9B" w14:textId="5EC4BFBE" w:rsidR="004152BA" w:rsidRPr="00282F32" w:rsidRDefault="0006533E" w:rsidP="003E1315">
      <w:pPr>
        <w:spacing w:after="120"/>
        <w:rPr>
          <w:rFonts w:cstheme="majorBidi"/>
          <w:bCs/>
          <w:szCs w:val="24"/>
          <w:lang w:eastAsia="zh-CN"/>
        </w:rPr>
      </w:pPr>
      <w:r>
        <w:rPr>
          <w:rFonts w:cstheme="majorBidi" w:hint="eastAsia"/>
          <w:b/>
          <w:bCs/>
          <w:szCs w:val="24"/>
          <w:lang w:eastAsia="zh-CN"/>
        </w:rPr>
        <w:t>提交</w:t>
      </w:r>
      <w:r>
        <w:rPr>
          <w:rFonts w:cstheme="majorBidi"/>
          <w:b/>
          <w:bCs/>
          <w:szCs w:val="24"/>
          <w:lang w:eastAsia="zh-CN"/>
        </w:rPr>
        <w:t>和</w:t>
      </w:r>
      <w:r w:rsidR="004152BA" w:rsidRPr="00282F32">
        <w:rPr>
          <w:rFonts w:cstheme="majorBidi" w:hint="eastAsia"/>
          <w:b/>
          <w:bCs/>
          <w:szCs w:val="24"/>
          <w:lang w:eastAsia="zh-CN"/>
        </w:rPr>
        <w:t>访问文件：</w:t>
      </w:r>
      <w:r w:rsidR="004152BA" w:rsidRPr="00282F32">
        <w:rPr>
          <w:rFonts w:cstheme="majorBidi" w:hint="eastAsia"/>
          <w:bCs/>
          <w:szCs w:val="24"/>
          <w:lang w:eastAsia="zh-CN"/>
        </w:rPr>
        <w:t>会议将为无纸会议。</w:t>
      </w:r>
      <w:r>
        <w:rPr>
          <w:rFonts w:cstheme="majorBidi" w:hint="eastAsia"/>
          <w:bCs/>
          <w:szCs w:val="24"/>
          <w:lang w:eastAsia="zh-CN"/>
        </w:rPr>
        <w:t>成员</w:t>
      </w:r>
      <w:r>
        <w:rPr>
          <w:rFonts w:cstheme="majorBidi"/>
          <w:bCs/>
          <w:szCs w:val="24"/>
          <w:lang w:eastAsia="zh-CN"/>
        </w:rPr>
        <w:t>应</w:t>
      </w:r>
      <w:r w:rsidR="008E67D9">
        <w:rPr>
          <w:rFonts w:cstheme="majorBidi" w:hint="eastAsia"/>
          <w:bCs/>
          <w:szCs w:val="24"/>
          <w:lang w:eastAsia="zh-CN"/>
        </w:rPr>
        <w:t>采用</w:t>
      </w:r>
      <w:hyperlink r:id="rId15" w:history="1">
        <w:r w:rsidR="00FA1B28">
          <w:rPr>
            <w:rStyle w:val="Hyperlink"/>
            <w:rFonts w:eastAsia="SimSun" w:hint="eastAsia"/>
            <w:szCs w:val="22"/>
            <w:lang w:eastAsia="zh-CN"/>
          </w:rPr>
          <w:t>相应</w:t>
        </w:r>
        <w:r w:rsidR="008E67D9">
          <w:rPr>
            <w:rStyle w:val="Hyperlink"/>
            <w:rFonts w:eastAsia="SimSun"/>
            <w:szCs w:val="22"/>
            <w:lang w:eastAsia="zh-CN"/>
          </w:rPr>
          <w:t>模板</w:t>
        </w:r>
      </w:hyperlink>
      <w:r w:rsidR="008E67D9">
        <w:rPr>
          <w:rFonts w:cstheme="majorBidi" w:hint="eastAsia"/>
          <w:bCs/>
          <w:szCs w:val="24"/>
          <w:lang w:eastAsia="zh-CN"/>
        </w:rPr>
        <w:t>通过</w:t>
      </w:r>
      <w:hyperlink r:id="rId16" w:history="1">
        <w:r w:rsidR="00ED3A81">
          <w:rPr>
            <w:rStyle w:val="Hyperlink"/>
            <w:rFonts w:eastAsia="SimSun" w:hint="eastAsia"/>
            <w:szCs w:val="22"/>
            <w:lang w:eastAsia="zh-CN"/>
          </w:rPr>
          <w:t>文件</w:t>
        </w:r>
        <w:r w:rsidR="00ED3A81">
          <w:rPr>
            <w:rStyle w:val="Hyperlink"/>
            <w:rFonts w:eastAsia="SimSun"/>
            <w:szCs w:val="22"/>
            <w:lang w:eastAsia="zh-CN"/>
          </w:rPr>
          <w:t>直传</w:t>
        </w:r>
      </w:hyperlink>
      <w:r>
        <w:rPr>
          <w:rFonts w:cstheme="majorBidi"/>
          <w:bCs/>
          <w:szCs w:val="24"/>
          <w:lang w:eastAsia="zh-CN"/>
        </w:rPr>
        <w:t>提交文稿</w:t>
      </w:r>
      <w:r w:rsidR="003E1315">
        <w:rPr>
          <w:rFonts w:cstheme="majorBidi"/>
          <w:bCs/>
          <w:szCs w:val="24"/>
          <w:lang w:eastAsia="zh-CN"/>
        </w:rPr>
        <w:t>，</w:t>
      </w:r>
      <w:r w:rsidR="003E1315">
        <w:rPr>
          <w:rFonts w:cstheme="majorBidi" w:hint="eastAsia"/>
          <w:bCs/>
          <w:szCs w:val="24"/>
          <w:lang w:eastAsia="zh-CN"/>
        </w:rPr>
        <w:t>临时文件（</w:t>
      </w:r>
      <w:r w:rsidR="003E1315">
        <w:rPr>
          <w:rFonts w:cstheme="majorBidi" w:hint="eastAsia"/>
          <w:bCs/>
          <w:szCs w:val="24"/>
          <w:lang w:eastAsia="zh-CN"/>
        </w:rPr>
        <w:t>TD</w:t>
      </w:r>
      <w:r w:rsidR="003E1315">
        <w:rPr>
          <w:rFonts w:cstheme="majorBidi" w:hint="eastAsia"/>
          <w:bCs/>
          <w:szCs w:val="24"/>
          <w:lang w:eastAsia="zh-CN"/>
        </w:rPr>
        <w:t>）应通过电子邮件提交</w:t>
      </w:r>
      <w:r w:rsidR="003E1315">
        <w:rPr>
          <w:rFonts w:cstheme="majorBidi" w:hint="eastAsia"/>
          <w:bCs/>
          <w:szCs w:val="24"/>
          <w:lang w:eastAsia="zh-CN"/>
        </w:rPr>
        <w:t>TSAG</w:t>
      </w:r>
      <w:r w:rsidR="003E1315">
        <w:rPr>
          <w:rFonts w:cstheme="majorBidi" w:hint="eastAsia"/>
          <w:bCs/>
          <w:szCs w:val="24"/>
          <w:lang w:eastAsia="zh-CN"/>
        </w:rPr>
        <w:t>秘书处</w:t>
      </w:r>
      <w:r>
        <w:rPr>
          <w:rFonts w:cstheme="majorBidi" w:hint="eastAsia"/>
          <w:bCs/>
          <w:szCs w:val="24"/>
          <w:lang w:eastAsia="zh-CN"/>
        </w:rPr>
        <w:t>。</w:t>
      </w:r>
      <w:r w:rsidR="000A6E04">
        <w:rPr>
          <w:rFonts w:cstheme="majorBidi" w:hint="eastAsia"/>
          <w:bCs/>
          <w:szCs w:val="24"/>
          <w:lang w:eastAsia="zh-CN"/>
        </w:rPr>
        <w:t>通过</w:t>
      </w:r>
      <w:r w:rsidR="004152BA" w:rsidRPr="00282F32">
        <w:rPr>
          <w:rFonts w:cstheme="majorBidi" w:hint="eastAsia"/>
          <w:bCs/>
          <w:szCs w:val="24"/>
          <w:lang w:eastAsia="zh-CN"/>
        </w:rPr>
        <w:t>TSAG</w:t>
      </w:r>
      <w:r w:rsidR="004152BA" w:rsidRPr="00282F32">
        <w:rPr>
          <w:rFonts w:cstheme="majorBidi" w:hint="eastAsia"/>
          <w:bCs/>
          <w:szCs w:val="24"/>
          <w:lang w:eastAsia="zh-CN"/>
        </w:rPr>
        <w:t>主页</w:t>
      </w:r>
      <w:r w:rsidR="000A6E04">
        <w:rPr>
          <w:rFonts w:cstheme="majorBidi" w:hint="eastAsia"/>
          <w:bCs/>
          <w:szCs w:val="24"/>
          <w:lang w:eastAsia="zh-CN"/>
        </w:rPr>
        <w:t>可获取</w:t>
      </w:r>
      <w:r w:rsidR="004152BA" w:rsidRPr="00282F32">
        <w:rPr>
          <w:rFonts w:cstheme="majorBidi" w:hint="eastAsia"/>
          <w:bCs/>
          <w:szCs w:val="24"/>
          <w:lang w:eastAsia="zh-CN"/>
        </w:rPr>
        <w:t>会议文件</w:t>
      </w:r>
      <w:r w:rsidR="003E1315">
        <w:rPr>
          <w:rFonts w:cstheme="majorBidi" w:hint="eastAsia"/>
          <w:bCs/>
          <w:szCs w:val="24"/>
          <w:lang w:eastAsia="zh-CN"/>
        </w:rPr>
        <w:t>。</w:t>
      </w:r>
    </w:p>
    <w:p w14:paraId="0B596743" w14:textId="336F68CE" w:rsidR="00CB5BBB" w:rsidRPr="00282F32" w:rsidRDefault="0091725D" w:rsidP="00E51A54">
      <w:pPr>
        <w:spacing w:before="240" w:after="120"/>
        <w:rPr>
          <w:szCs w:val="24"/>
          <w:lang w:eastAsia="zh-CN"/>
        </w:rPr>
      </w:pPr>
      <w:r w:rsidRPr="00282F32">
        <w:rPr>
          <w:rFonts w:cstheme="majorBidi" w:hint="eastAsia"/>
          <w:b/>
          <w:bCs/>
          <w:szCs w:val="24"/>
          <w:lang w:eastAsia="zh-CN"/>
        </w:rPr>
        <w:t>口译：</w:t>
      </w:r>
      <w:r w:rsidRPr="00282F32">
        <w:rPr>
          <w:rFonts w:hint="eastAsia"/>
          <w:szCs w:val="24"/>
          <w:lang w:eastAsia="zh-CN"/>
        </w:rPr>
        <w:t>因预算限制，</w:t>
      </w:r>
      <w:r w:rsidR="00CB5BBB" w:rsidRPr="00282F32">
        <w:rPr>
          <w:rFonts w:hint="eastAsia"/>
          <w:szCs w:val="24"/>
          <w:lang w:eastAsia="zh-CN"/>
        </w:rPr>
        <w:t>只有当成员国</w:t>
      </w:r>
      <w:r w:rsidR="0024797D" w:rsidRPr="00282F32">
        <w:rPr>
          <w:rFonts w:hint="eastAsia"/>
          <w:szCs w:val="24"/>
          <w:lang w:eastAsia="zh-CN"/>
        </w:rPr>
        <w:t>提出</w:t>
      </w:r>
      <w:r w:rsidR="00FA1B28">
        <w:rPr>
          <w:szCs w:val="24"/>
          <w:lang w:eastAsia="zh-CN"/>
        </w:rPr>
        <w:t>申请时才</w:t>
      </w:r>
      <w:r w:rsidR="0024797D" w:rsidRPr="00282F32">
        <w:rPr>
          <w:szCs w:val="24"/>
          <w:lang w:eastAsia="zh-CN"/>
        </w:rPr>
        <w:t>提供</w:t>
      </w:r>
      <w:r w:rsidR="00FA1B28">
        <w:rPr>
          <w:rFonts w:hint="eastAsia"/>
          <w:szCs w:val="24"/>
          <w:lang w:eastAsia="zh-CN"/>
        </w:rPr>
        <w:t>口译服务</w:t>
      </w:r>
      <w:r w:rsidR="0024797D" w:rsidRPr="00282F32">
        <w:rPr>
          <w:szCs w:val="24"/>
          <w:lang w:eastAsia="zh-CN"/>
        </w:rPr>
        <w:t>。</w:t>
      </w:r>
      <w:r w:rsidR="0024797D" w:rsidRPr="00282F32">
        <w:rPr>
          <w:rFonts w:hint="eastAsia"/>
          <w:szCs w:val="24"/>
          <w:lang w:eastAsia="zh-CN"/>
        </w:rPr>
        <w:t>应</w:t>
      </w:r>
      <w:proofErr w:type="gramStart"/>
      <w:r w:rsidR="00CB5BBB" w:rsidRPr="00282F32">
        <w:rPr>
          <w:rFonts w:hint="eastAsia"/>
          <w:szCs w:val="24"/>
          <w:lang w:eastAsia="zh-CN"/>
        </w:rPr>
        <w:t>通过</w:t>
      </w:r>
      <w:r w:rsidR="00E51A54">
        <w:rPr>
          <w:rFonts w:hint="eastAsia"/>
          <w:szCs w:val="24"/>
          <w:lang w:eastAsia="zh-CN"/>
        </w:rPr>
        <w:t>勾选</w:t>
      </w:r>
      <w:r w:rsidR="00E51A54">
        <w:rPr>
          <w:szCs w:val="24"/>
          <w:lang w:eastAsia="zh-CN"/>
        </w:rPr>
        <w:t>注册表</w:t>
      </w:r>
      <w:proofErr w:type="gramEnd"/>
      <w:r w:rsidR="00E51A54">
        <w:rPr>
          <w:rFonts w:hint="eastAsia"/>
          <w:szCs w:val="24"/>
          <w:lang w:eastAsia="zh-CN"/>
        </w:rPr>
        <w:t>上的</w:t>
      </w:r>
      <w:r w:rsidR="0024797D" w:rsidRPr="00282F32">
        <w:rPr>
          <w:rFonts w:hint="eastAsia"/>
          <w:szCs w:val="24"/>
          <w:lang w:eastAsia="zh-CN"/>
        </w:rPr>
        <w:t>相关</w:t>
      </w:r>
      <w:r w:rsidR="0024797D" w:rsidRPr="00282F32">
        <w:rPr>
          <w:szCs w:val="24"/>
          <w:lang w:eastAsia="zh-CN"/>
        </w:rPr>
        <w:t>方框</w:t>
      </w:r>
      <w:r w:rsidR="00E51A54">
        <w:rPr>
          <w:rFonts w:hint="eastAsia"/>
          <w:szCs w:val="24"/>
          <w:lang w:eastAsia="zh-CN"/>
        </w:rPr>
        <w:t>提出申请</w:t>
      </w:r>
      <w:r w:rsidRPr="00282F32">
        <w:rPr>
          <w:rFonts w:hint="eastAsia"/>
          <w:szCs w:val="24"/>
          <w:lang w:eastAsia="zh-CN"/>
        </w:rPr>
        <w:t>或</w:t>
      </w:r>
      <w:r w:rsidR="00CB5BBB" w:rsidRPr="00282F32">
        <w:rPr>
          <w:rFonts w:hint="eastAsia"/>
          <w:szCs w:val="24"/>
          <w:lang w:eastAsia="zh-CN"/>
        </w:rPr>
        <w:t>向电信标准化局（</w:t>
      </w:r>
      <w:r w:rsidR="00CB5BBB" w:rsidRPr="00282F32">
        <w:rPr>
          <w:szCs w:val="24"/>
          <w:lang w:eastAsia="zh-CN"/>
        </w:rPr>
        <w:t>TSB</w:t>
      </w:r>
      <w:r w:rsidR="0024797D" w:rsidRPr="00282F32">
        <w:rPr>
          <w:rFonts w:hint="eastAsia"/>
          <w:szCs w:val="24"/>
          <w:lang w:eastAsia="zh-CN"/>
        </w:rPr>
        <w:t>）发出书面申请</w:t>
      </w:r>
      <w:r w:rsidR="00282F32" w:rsidRPr="00282F32">
        <w:rPr>
          <w:rFonts w:hint="eastAsia"/>
          <w:szCs w:val="24"/>
          <w:lang w:eastAsia="zh-CN"/>
        </w:rPr>
        <w:t>。</w:t>
      </w:r>
      <w:r w:rsidR="00282F32" w:rsidRPr="00282F32">
        <w:rPr>
          <w:szCs w:val="24"/>
          <w:lang w:eastAsia="zh-CN"/>
        </w:rPr>
        <w:t>申请</w:t>
      </w:r>
      <w:r w:rsidR="00260628" w:rsidRPr="00282F32">
        <w:rPr>
          <w:rFonts w:hint="eastAsia"/>
          <w:szCs w:val="24"/>
          <w:lang w:eastAsia="zh-CN"/>
        </w:rPr>
        <w:t>应</w:t>
      </w:r>
      <w:r w:rsidRPr="00E51A54">
        <w:rPr>
          <w:rFonts w:ascii="Times New Roman" w:hAnsi="Times New Roman" w:hint="eastAsia"/>
          <w:b/>
          <w:bCs/>
          <w:szCs w:val="24"/>
          <w:lang w:eastAsia="zh-CN"/>
        </w:rPr>
        <w:t>在</w:t>
      </w:r>
      <w:r w:rsidR="00282F32" w:rsidRPr="00E51A54">
        <w:rPr>
          <w:rFonts w:ascii="Times New Roman" w:hAnsi="Times New Roman"/>
          <w:b/>
          <w:bCs/>
          <w:szCs w:val="24"/>
          <w:lang w:eastAsia="zh-CN"/>
        </w:rPr>
        <w:t>会议开始</w:t>
      </w:r>
      <w:r w:rsidR="00E51A54">
        <w:rPr>
          <w:rFonts w:ascii="Times New Roman" w:hAnsi="Times New Roman" w:hint="eastAsia"/>
          <w:b/>
          <w:bCs/>
          <w:szCs w:val="24"/>
          <w:lang w:eastAsia="zh-CN"/>
        </w:rPr>
        <w:t>的</w:t>
      </w:r>
      <w:r w:rsidRPr="00E51A54">
        <w:rPr>
          <w:rFonts w:ascii="Times New Roman" w:hAnsi="Times New Roman" w:hint="eastAsia"/>
          <w:b/>
          <w:bCs/>
          <w:szCs w:val="24"/>
          <w:lang w:eastAsia="zh-CN"/>
        </w:rPr>
        <w:t>至少</w:t>
      </w:r>
      <w:r w:rsidRPr="00E51A54">
        <w:rPr>
          <w:rFonts w:ascii="Times New Roman" w:hAnsi="Times New Roman"/>
          <w:b/>
          <w:bCs/>
          <w:szCs w:val="24"/>
          <w:lang w:eastAsia="zh-CN"/>
        </w:rPr>
        <w:t>六</w:t>
      </w:r>
      <w:r w:rsidRPr="00E51A54">
        <w:rPr>
          <w:rFonts w:ascii="Times New Roman" w:hAnsi="Times New Roman" w:hint="eastAsia"/>
          <w:b/>
          <w:bCs/>
          <w:szCs w:val="24"/>
          <w:lang w:eastAsia="zh-CN"/>
        </w:rPr>
        <w:t>周</w:t>
      </w:r>
      <w:r w:rsidR="00282F32" w:rsidRPr="00E51A54">
        <w:rPr>
          <w:rFonts w:ascii="Times New Roman" w:hAnsi="Times New Roman" w:hint="eastAsia"/>
          <w:b/>
          <w:bCs/>
          <w:szCs w:val="24"/>
          <w:lang w:eastAsia="zh-CN"/>
        </w:rPr>
        <w:t>前</w:t>
      </w:r>
      <w:r w:rsidR="00260628" w:rsidRPr="00282F32">
        <w:rPr>
          <w:rFonts w:ascii="Times New Roman" w:hAnsi="Times New Roman" w:hint="eastAsia"/>
          <w:bCs/>
          <w:szCs w:val="24"/>
          <w:lang w:eastAsia="zh-CN"/>
        </w:rPr>
        <w:t>提出。</w:t>
      </w:r>
    </w:p>
    <w:p w14:paraId="402082AF" w14:textId="07F7B6B7" w:rsidR="00CB5BBB" w:rsidRDefault="00CB5BBB" w:rsidP="00E51A54">
      <w:pPr>
        <w:spacing w:before="240" w:after="120"/>
        <w:rPr>
          <w:szCs w:val="24"/>
          <w:lang w:eastAsia="zh-CN"/>
        </w:rPr>
      </w:pPr>
      <w:r w:rsidRPr="00282F32">
        <w:rPr>
          <w:rFonts w:hint="eastAsia"/>
          <w:b/>
          <w:bCs/>
          <w:szCs w:val="24"/>
          <w:lang w:eastAsia="zh-CN"/>
        </w:rPr>
        <w:t>无线局域网</w:t>
      </w:r>
      <w:r w:rsidR="00260628" w:rsidRPr="00282F32">
        <w:rPr>
          <w:rFonts w:hint="eastAsia"/>
          <w:b/>
          <w:bCs/>
          <w:szCs w:val="24"/>
          <w:lang w:eastAsia="zh-CN"/>
        </w:rPr>
        <w:t>：</w:t>
      </w:r>
      <w:r w:rsidRPr="00282F32">
        <w:rPr>
          <w:rFonts w:hint="eastAsia"/>
          <w:szCs w:val="24"/>
          <w:lang w:eastAsia="zh-CN"/>
        </w:rPr>
        <w:t>国际电联的所有会议厅均提供</w:t>
      </w:r>
      <w:r w:rsidR="00260628" w:rsidRPr="00282F32">
        <w:rPr>
          <w:rFonts w:hint="eastAsia"/>
          <w:szCs w:val="24"/>
          <w:lang w:eastAsia="zh-CN"/>
        </w:rPr>
        <w:t>有无线局域网设施（网络名称</w:t>
      </w:r>
      <w:r w:rsidR="00260628" w:rsidRPr="00282F32">
        <w:rPr>
          <w:rFonts w:asciiTheme="minorEastAsia" w:hAnsiTheme="minorEastAsia" w:hint="eastAsia"/>
          <w:szCs w:val="24"/>
          <w:lang w:eastAsia="zh-CN"/>
        </w:rPr>
        <w:t>：</w:t>
      </w:r>
      <w:r w:rsidR="00260628" w:rsidRPr="00282F32">
        <w:rPr>
          <w:rFonts w:asciiTheme="minorEastAsia" w:hAnsiTheme="minorEastAsia"/>
          <w:szCs w:val="24"/>
          <w:lang w:eastAsia="zh-CN"/>
        </w:rPr>
        <w:t>“</w:t>
      </w:r>
      <w:proofErr w:type="spellStart"/>
      <w:r w:rsidR="00260628" w:rsidRPr="00282F32">
        <w:rPr>
          <w:szCs w:val="24"/>
          <w:lang w:eastAsia="zh-CN"/>
        </w:rPr>
        <w:t>ITUwifi</w:t>
      </w:r>
      <w:proofErr w:type="spellEnd"/>
      <w:r w:rsidR="00260628" w:rsidRPr="00282F32">
        <w:rPr>
          <w:rFonts w:asciiTheme="minorEastAsia" w:hAnsiTheme="minorEastAsia"/>
          <w:szCs w:val="24"/>
          <w:lang w:eastAsia="zh-CN"/>
        </w:rPr>
        <w:t>”</w:t>
      </w:r>
      <w:r w:rsidR="00260628" w:rsidRPr="00282F32">
        <w:rPr>
          <w:rFonts w:hint="eastAsia"/>
          <w:szCs w:val="24"/>
          <w:lang w:eastAsia="zh-CN"/>
        </w:rPr>
        <w:t>，密码：</w:t>
      </w:r>
      <w:r w:rsidR="00260628" w:rsidRPr="00282F32">
        <w:rPr>
          <w:szCs w:val="24"/>
          <w:lang w:eastAsia="zh-CN"/>
        </w:rPr>
        <w:t>itu@GVA1211</w:t>
      </w:r>
      <w:r w:rsidR="00260628" w:rsidRPr="00282F32">
        <w:rPr>
          <w:rFonts w:hint="eastAsia"/>
          <w:szCs w:val="24"/>
          <w:lang w:eastAsia="zh-CN"/>
        </w:rPr>
        <w:t>）</w:t>
      </w:r>
      <w:r w:rsidRPr="00282F32">
        <w:rPr>
          <w:rFonts w:hint="eastAsia"/>
          <w:szCs w:val="24"/>
          <w:lang w:eastAsia="zh-CN"/>
        </w:rPr>
        <w:t>，供代表使用。</w:t>
      </w:r>
      <w:r w:rsidR="00E51A54">
        <w:rPr>
          <w:rFonts w:hint="eastAsia"/>
          <w:szCs w:val="24"/>
          <w:lang w:eastAsia="zh-CN"/>
        </w:rPr>
        <w:t>可在现场和</w:t>
      </w:r>
      <w:r w:rsidRPr="00282F32">
        <w:rPr>
          <w:rFonts w:hint="eastAsia"/>
          <w:szCs w:val="24"/>
          <w:lang w:eastAsia="zh-CN"/>
        </w:rPr>
        <w:t>ITU-T</w:t>
      </w:r>
      <w:r w:rsidRPr="00282F32">
        <w:rPr>
          <w:rFonts w:hint="eastAsia"/>
          <w:szCs w:val="24"/>
          <w:lang w:eastAsia="zh-CN"/>
        </w:rPr>
        <w:t>网站（</w:t>
      </w:r>
      <w:hyperlink r:id="rId17" w:history="1">
        <w:r w:rsidRPr="00282F32">
          <w:rPr>
            <w:rStyle w:val="Hyperlink"/>
            <w:szCs w:val="24"/>
            <w:lang w:eastAsia="zh-CN"/>
          </w:rPr>
          <w:t>http://itu.int/ITU-T/edh/faqs-support.html</w:t>
        </w:r>
      </w:hyperlink>
      <w:r w:rsidRPr="00282F32">
        <w:rPr>
          <w:rFonts w:hint="eastAsia"/>
          <w:szCs w:val="24"/>
          <w:lang w:eastAsia="zh-CN"/>
        </w:rPr>
        <w:t>）</w:t>
      </w:r>
      <w:r w:rsidR="00D64DF9">
        <w:rPr>
          <w:rFonts w:hint="eastAsia"/>
          <w:szCs w:val="24"/>
          <w:lang w:eastAsia="zh-CN"/>
        </w:rPr>
        <w:t>了解</w:t>
      </w:r>
      <w:r w:rsidR="00E51A54">
        <w:rPr>
          <w:rFonts w:hint="eastAsia"/>
          <w:szCs w:val="24"/>
          <w:lang w:eastAsia="zh-CN"/>
        </w:rPr>
        <w:t>详细信息</w:t>
      </w:r>
      <w:r w:rsidRPr="00282F32">
        <w:rPr>
          <w:rFonts w:hint="eastAsia"/>
          <w:szCs w:val="24"/>
          <w:lang w:eastAsia="zh-CN"/>
        </w:rPr>
        <w:t>。</w:t>
      </w:r>
    </w:p>
    <w:p w14:paraId="79D2AF3E" w14:textId="405880DC" w:rsidR="003E1315" w:rsidRPr="00282F32" w:rsidRDefault="003E1315" w:rsidP="003E1315">
      <w:pPr>
        <w:spacing w:before="240" w:after="120"/>
        <w:rPr>
          <w:szCs w:val="24"/>
          <w:lang w:eastAsia="zh-CN"/>
        </w:rPr>
      </w:pPr>
      <w:r w:rsidRPr="00AB1AC2">
        <w:rPr>
          <w:rFonts w:cstheme="majorBidi" w:hint="eastAsia"/>
          <w:b/>
          <w:bCs/>
          <w:szCs w:val="24"/>
          <w:lang w:eastAsia="zh-CN"/>
        </w:rPr>
        <w:t>无障碍</w:t>
      </w:r>
      <w:r>
        <w:rPr>
          <w:rFonts w:cstheme="majorBidi" w:hint="eastAsia"/>
          <w:b/>
          <w:bCs/>
          <w:szCs w:val="24"/>
          <w:lang w:eastAsia="zh-CN"/>
        </w:rPr>
        <w:t>与会</w:t>
      </w:r>
      <w:r w:rsidRPr="00282F32">
        <w:rPr>
          <w:rFonts w:hint="eastAsia"/>
          <w:b/>
          <w:szCs w:val="24"/>
          <w:lang w:eastAsia="zh-CN"/>
        </w:rPr>
        <w:t>：</w:t>
      </w:r>
      <w:r w:rsidRPr="00282F32">
        <w:rPr>
          <w:rFonts w:hint="eastAsia"/>
          <w:szCs w:val="24"/>
          <w:lang w:eastAsia="zh-CN"/>
        </w:rPr>
        <w:t>将为</w:t>
      </w:r>
      <w:r>
        <w:rPr>
          <w:rFonts w:hint="eastAsia"/>
          <w:szCs w:val="24"/>
          <w:lang w:eastAsia="zh-CN"/>
        </w:rPr>
        <w:t>9</w:t>
      </w:r>
      <w:r w:rsidRPr="00282F32">
        <w:rPr>
          <w:rFonts w:hint="eastAsia"/>
          <w:szCs w:val="24"/>
          <w:lang w:eastAsia="zh-CN"/>
        </w:rPr>
        <w:t>月</w:t>
      </w:r>
      <w:r>
        <w:rPr>
          <w:rFonts w:hint="eastAsia"/>
          <w:szCs w:val="24"/>
          <w:lang w:eastAsia="zh-CN"/>
        </w:rPr>
        <w:t>23</w:t>
      </w:r>
      <w:r>
        <w:rPr>
          <w:rFonts w:hint="eastAsia"/>
          <w:szCs w:val="24"/>
          <w:lang w:eastAsia="zh-CN"/>
        </w:rPr>
        <w:t>日和</w:t>
      </w:r>
      <w:r>
        <w:rPr>
          <w:rFonts w:hint="eastAsia"/>
          <w:szCs w:val="24"/>
          <w:lang w:eastAsia="zh-CN"/>
        </w:rPr>
        <w:t>27</w:t>
      </w:r>
      <w:r w:rsidRPr="00282F32">
        <w:rPr>
          <w:rFonts w:hint="eastAsia"/>
          <w:szCs w:val="24"/>
          <w:lang w:eastAsia="zh-CN"/>
        </w:rPr>
        <w:t>日的</w:t>
      </w:r>
      <w:r w:rsidRPr="00282F32">
        <w:rPr>
          <w:rFonts w:hint="eastAsia"/>
          <w:szCs w:val="24"/>
          <w:lang w:eastAsia="zh-CN"/>
        </w:rPr>
        <w:t>TSAG</w:t>
      </w:r>
      <w:r w:rsidRPr="00282F32">
        <w:rPr>
          <w:rFonts w:hint="eastAsia"/>
          <w:szCs w:val="24"/>
          <w:lang w:eastAsia="zh-CN"/>
        </w:rPr>
        <w:t>全体会议提供</w:t>
      </w:r>
      <w:r w:rsidRPr="00282F32">
        <w:rPr>
          <w:rFonts w:hint="eastAsia"/>
          <w:b/>
          <w:szCs w:val="24"/>
          <w:lang w:eastAsia="zh-CN"/>
        </w:rPr>
        <w:t>远程参</w:t>
      </w:r>
      <w:r>
        <w:rPr>
          <w:rFonts w:hint="eastAsia"/>
          <w:b/>
          <w:szCs w:val="24"/>
          <w:lang w:eastAsia="zh-CN"/>
        </w:rPr>
        <w:t>会</w:t>
      </w:r>
      <w:r w:rsidRPr="00282F32">
        <w:rPr>
          <w:rFonts w:hint="eastAsia"/>
          <w:szCs w:val="24"/>
          <w:lang w:eastAsia="zh-CN"/>
        </w:rPr>
        <w:t>、六种正式语</w:t>
      </w:r>
      <w:r>
        <w:rPr>
          <w:rFonts w:hint="eastAsia"/>
          <w:szCs w:val="24"/>
          <w:lang w:eastAsia="zh-CN"/>
        </w:rPr>
        <w:t>文</w:t>
      </w:r>
      <w:r w:rsidRPr="00282F32">
        <w:rPr>
          <w:rFonts w:hint="eastAsia"/>
          <w:szCs w:val="24"/>
          <w:lang w:eastAsia="zh-CN"/>
        </w:rPr>
        <w:t>的</w:t>
      </w:r>
      <w:proofErr w:type="gramStart"/>
      <w:r>
        <w:rPr>
          <w:rFonts w:hint="eastAsia"/>
          <w:b/>
          <w:szCs w:val="24"/>
          <w:lang w:eastAsia="zh-CN"/>
        </w:rPr>
        <w:t>网</w:t>
      </w:r>
      <w:r w:rsidRPr="00282F32">
        <w:rPr>
          <w:rFonts w:hint="eastAsia"/>
          <w:b/>
          <w:szCs w:val="24"/>
          <w:lang w:eastAsia="zh-CN"/>
        </w:rPr>
        <w:t>播</w:t>
      </w:r>
      <w:r>
        <w:rPr>
          <w:rFonts w:hint="eastAsia"/>
          <w:szCs w:val="24"/>
          <w:lang w:eastAsia="zh-CN"/>
        </w:rPr>
        <w:t>以及</w:t>
      </w:r>
      <w:proofErr w:type="gramEnd"/>
      <w:r>
        <w:rPr>
          <w:rFonts w:hint="eastAsia"/>
          <w:szCs w:val="24"/>
          <w:lang w:eastAsia="zh-CN"/>
        </w:rPr>
        <w:t>英文音频信</w:t>
      </w:r>
      <w:r w:rsidRPr="00282F32">
        <w:rPr>
          <w:rFonts w:hint="eastAsia"/>
          <w:szCs w:val="24"/>
          <w:lang w:eastAsia="zh-CN"/>
        </w:rPr>
        <w:t>道的</w:t>
      </w:r>
      <w:r w:rsidRPr="00282F32">
        <w:rPr>
          <w:rFonts w:hint="eastAsia"/>
          <w:b/>
          <w:szCs w:val="24"/>
          <w:lang w:eastAsia="zh-CN"/>
        </w:rPr>
        <w:t>实时字幕</w:t>
      </w:r>
      <w:r w:rsidRPr="00282F32">
        <w:rPr>
          <w:rFonts w:hint="eastAsia"/>
          <w:szCs w:val="24"/>
          <w:lang w:eastAsia="zh-CN"/>
        </w:rPr>
        <w:t>；</w:t>
      </w:r>
      <w:r>
        <w:rPr>
          <w:rFonts w:hint="eastAsia"/>
          <w:szCs w:val="24"/>
          <w:lang w:eastAsia="zh-CN"/>
        </w:rPr>
        <w:t>9</w:t>
      </w:r>
      <w:r w:rsidRPr="00282F32">
        <w:rPr>
          <w:rFonts w:hint="eastAsia"/>
          <w:szCs w:val="24"/>
          <w:lang w:eastAsia="zh-CN"/>
        </w:rPr>
        <w:t>月</w:t>
      </w:r>
      <w:r>
        <w:rPr>
          <w:rFonts w:hint="eastAsia"/>
          <w:szCs w:val="24"/>
          <w:lang w:eastAsia="zh-CN"/>
        </w:rPr>
        <w:t>24</w:t>
      </w:r>
      <w:r>
        <w:rPr>
          <w:rFonts w:hint="eastAsia"/>
          <w:szCs w:val="24"/>
          <w:lang w:eastAsia="zh-CN"/>
        </w:rPr>
        <w:t>、</w:t>
      </w:r>
      <w:r>
        <w:rPr>
          <w:rFonts w:hint="eastAsia"/>
          <w:szCs w:val="24"/>
          <w:lang w:eastAsia="zh-CN"/>
        </w:rPr>
        <w:t>25</w:t>
      </w:r>
      <w:r>
        <w:rPr>
          <w:rFonts w:hint="eastAsia"/>
          <w:szCs w:val="24"/>
          <w:lang w:eastAsia="zh-CN"/>
        </w:rPr>
        <w:t>和</w:t>
      </w:r>
      <w:r>
        <w:rPr>
          <w:rFonts w:hint="eastAsia"/>
          <w:szCs w:val="24"/>
          <w:lang w:eastAsia="zh-CN"/>
        </w:rPr>
        <w:t>26</w:t>
      </w:r>
      <w:r>
        <w:rPr>
          <w:rFonts w:hint="eastAsia"/>
          <w:szCs w:val="24"/>
          <w:lang w:eastAsia="zh-CN"/>
        </w:rPr>
        <w:t>日将</w:t>
      </w:r>
      <w:r>
        <w:rPr>
          <w:szCs w:val="24"/>
          <w:lang w:eastAsia="zh-CN"/>
        </w:rPr>
        <w:t>仅</w:t>
      </w:r>
      <w:r>
        <w:rPr>
          <w:rFonts w:hint="eastAsia"/>
          <w:szCs w:val="24"/>
          <w:lang w:eastAsia="zh-CN"/>
        </w:rPr>
        <w:t>提供远程参会</w:t>
      </w:r>
      <w:r w:rsidRPr="00282F32">
        <w:rPr>
          <w:rFonts w:hint="eastAsia"/>
          <w:szCs w:val="24"/>
          <w:lang w:eastAsia="zh-CN"/>
        </w:rPr>
        <w:t>、</w:t>
      </w:r>
      <w:r>
        <w:rPr>
          <w:rFonts w:hint="eastAsia"/>
          <w:szCs w:val="24"/>
          <w:lang w:eastAsia="zh-CN"/>
        </w:rPr>
        <w:t>网播和英文音频信</w:t>
      </w:r>
      <w:r w:rsidRPr="00282F32">
        <w:rPr>
          <w:rFonts w:hint="eastAsia"/>
          <w:szCs w:val="24"/>
          <w:lang w:eastAsia="zh-CN"/>
        </w:rPr>
        <w:t>道的实时字幕</w:t>
      </w:r>
      <w:r>
        <w:rPr>
          <w:rFonts w:hint="eastAsia"/>
          <w:szCs w:val="24"/>
          <w:lang w:eastAsia="zh-CN"/>
        </w:rPr>
        <w:t>。</w:t>
      </w:r>
    </w:p>
    <w:p w14:paraId="4909A9AC" w14:textId="303E0F8D" w:rsidR="00CB5BBB" w:rsidRPr="00282F32" w:rsidRDefault="00CB5BBB" w:rsidP="0006533E">
      <w:pPr>
        <w:spacing w:before="240" w:after="120"/>
        <w:rPr>
          <w:szCs w:val="24"/>
          <w:lang w:val="en-US" w:eastAsia="zh-CN"/>
        </w:rPr>
      </w:pPr>
      <w:r w:rsidRPr="00282F32">
        <w:rPr>
          <w:rFonts w:hint="eastAsia"/>
          <w:b/>
          <w:bCs/>
          <w:szCs w:val="24"/>
          <w:lang w:val="en-US" w:eastAsia="zh-CN"/>
        </w:rPr>
        <w:t>电子储物箱：</w:t>
      </w:r>
      <w:r w:rsidR="00282F32">
        <w:rPr>
          <w:rFonts w:hint="eastAsia"/>
          <w:szCs w:val="24"/>
          <w:lang w:val="en-US" w:eastAsia="zh-CN"/>
        </w:rPr>
        <w:t>在</w:t>
      </w:r>
      <w:r w:rsidR="00282F32">
        <w:rPr>
          <w:szCs w:val="24"/>
          <w:lang w:val="en-US" w:eastAsia="zh-CN"/>
        </w:rPr>
        <w:t>会议期间供代表使用。</w:t>
      </w:r>
      <w:r w:rsidR="00282F32">
        <w:rPr>
          <w:rFonts w:hint="eastAsia"/>
          <w:szCs w:val="24"/>
          <w:lang w:val="en-US" w:eastAsia="zh-CN"/>
        </w:rPr>
        <w:t>电子储物箱</w:t>
      </w:r>
      <w:r w:rsidR="00282F32">
        <w:rPr>
          <w:szCs w:val="24"/>
          <w:lang w:val="en-US" w:eastAsia="zh-CN"/>
        </w:rPr>
        <w:t>设在</w:t>
      </w:r>
      <w:hyperlink r:id="rId18" w:history="1">
        <w:r w:rsidR="00EE3F79" w:rsidRPr="00282F32">
          <w:rPr>
            <w:rStyle w:val="Hyperlink"/>
            <w:rFonts w:eastAsia="SimSun"/>
            <w:szCs w:val="24"/>
            <w:lang w:eastAsia="zh-CN"/>
          </w:rPr>
          <w:t>Montbrillant</w:t>
        </w:r>
        <w:r w:rsidR="00EE3F79" w:rsidRPr="00282F32">
          <w:rPr>
            <w:rStyle w:val="Hyperlink"/>
            <w:rFonts w:eastAsia="SimSun" w:hint="eastAsia"/>
            <w:szCs w:val="24"/>
            <w:lang w:eastAsia="zh-CN"/>
          </w:rPr>
          <w:t>大楼</w:t>
        </w:r>
      </w:hyperlink>
      <w:r w:rsidR="00260628" w:rsidRPr="00282F32">
        <w:rPr>
          <w:rFonts w:hint="eastAsia"/>
          <w:szCs w:val="24"/>
          <w:lang w:val="en-US" w:eastAsia="zh-CN"/>
        </w:rPr>
        <w:t>注册区域</w:t>
      </w:r>
      <w:r w:rsidR="00282F32">
        <w:rPr>
          <w:rFonts w:hint="eastAsia"/>
          <w:szCs w:val="24"/>
          <w:lang w:val="en-US" w:eastAsia="zh-CN"/>
        </w:rPr>
        <w:t>之后</w:t>
      </w:r>
      <w:r w:rsidR="00282F32">
        <w:rPr>
          <w:szCs w:val="24"/>
          <w:lang w:val="en-US" w:eastAsia="zh-CN"/>
        </w:rPr>
        <w:t>。</w:t>
      </w:r>
      <w:r w:rsidR="00282F32">
        <w:rPr>
          <w:rFonts w:hint="eastAsia"/>
          <w:szCs w:val="24"/>
          <w:lang w:val="en-US" w:eastAsia="zh-CN"/>
        </w:rPr>
        <w:t>请用</w:t>
      </w:r>
      <w:r w:rsidR="0006533E" w:rsidRPr="00282F32">
        <w:rPr>
          <w:rFonts w:hint="eastAsia"/>
          <w:szCs w:val="24"/>
          <w:lang w:val="en-US" w:eastAsia="zh-CN"/>
        </w:rPr>
        <w:t>代表</w:t>
      </w:r>
      <w:r w:rsidR="0006533E">
        <w:rPr>
          <w:rFonts w:hint="eastAsia"/>
          <w:szCs w:val="24"/>
          <w:lang w:val="en-US" w:eastAsia="zh-CN"/>
        </w:rPr>
        <w:t>持有</w:t>
      </w:r>
      <w:r w:rsidR="0006533E">
        <w:rPr>
          <w:szCs w:val="24"/>
          <w:lang w:val="en-US" w:eastAsia="zh-CN"/>
        </w:rPr>
        <w:t>的</w:t>
      </w:r>
      <w:r w:rsidR="00260628" w:rsidRPr="00282F32">
        <w:rPr>
          <w:rFonts w:hint="eastAsia"/>
          <w:szCs w:val="24"/>
          <w:lang w:val="en-US" w:eastAsia="zh-CN"/>
        </w:rPr>
        <w:t>ITU-T</w:t>
      </w:r>
      <w:r w:rsidR="0006533E" w:rsidRPr="00282F32">
        <w:rPr>
          <w:szCs w:val="24"/>
          <w:lang w:eastAsia="zh-CN"/>
        </w:rPr>
        <w:t xml:space="preserve"> </w:t>
      </w:r>
      <w:r w:rsidRPr="00282F32">
        <w:rPr>
          <w:szCs w:val="24"/>
          <w:lang w:eastAsia="zh-CN"/>
        </w:rPr>
        <w:t>RFID</w:t>
      </w:r>
      <w:r w:rsidR="00282F32">
        <w:rPr>
          <w:rFonts w:hint="eastAsia"/>
          <w:szCs w:val="24"/>
          <w:lang w:val="en-US" w:eastAsia="zh-CN"/>
        </w:rPr>
        <w:t>胸卡开关电子储物箱</w:t>
      </w:r>
      <w:r w:rsidRPr="00282F32">
        <w:rPr>
          <w:rFonts w:hint="eastAsia"/>
          <w:szCs w:val="24"/>
          <w:lang w:val="en-US" w:eastAsia="zh-CN"/>
        </w:rPr>
        <w:t>。</w:t>
      </w:r>
    </w:p>
    <w:p w14:paraId="43000C8F" w14:textId="72167876" w:rsidR="00CB5BBB" w:rsidRPr="00282F32" w:rsidRDefault="00CB5BBB" w:rsidP="00211029">
      <w:pPr>
        <w:spacing w:before="240" w:after="120"/>
        <w:rPr>
          <w:szCs w:val="24"/>
          <w:lang w:eastAsia="zh-CN"/>
        </w:rPr>
      </w:pPr>
      <w:r w:rsidRPr="00282F32">
        <w:rPr>
          <w:rFonts w:hint="eastAsia"/>
          <w:b/>
          <w:bCs/>
          <w:szCs w:val="24"/>
          <w:lang w:eastAsia="zh-CN"/>
        </w:rPr>
        <w:t>打印机：</w:t>
      </w:r>
      <w:r w:rsidRPr="00282F32">
        <w:rPr>
          <w:rFonts w:hint="eastAsia"/>
          <w:szCs w:val="24"/>
          <w:lang w:eastAsia="zh-CN"/>
        </w:rPr>
        <w:t>在</w:t>
      </w:r>
      <w:r w:rsidR="008E2EB6" w:rsidRPr="00282F32">
        <w:rPr>
          <w:rFonts w:hint="eastAsia"/>
          <w:szCs w:val="24"/>
          <w:lang w:eastAsia="zh-CN"/>
        </w:rPr>
        <w:t>代表休息处以及靠近</w:t>
      </w:r>
      <w:hyperlink r:id="rId19" w:history="1">
        <w:r w:rsidR="008E2EB6" w:rsidRPr="00282F32">
          <w:rPr>
            <w:rStyle w:val="Hyperlink"/>
            <w:rFonts w:hint="eastAsia"/>
            <w:szCs w:val="24"/>
            <w:lang w:eastAsia="zh-CN"/>
          </w:rPr>
          <w:t>主要会议厅</w:t>
        </w:r>
      </w:hyperlink>
      <w:r w:rsidR="00D61C40" w:rsidRPr="00282F32">
        <w:rPr>
          <w:rStyle w:val="Hyperlink"/>
          <w:rFonts w:hint="eastAsia"/>
          <w:color w:val="auto"/>
          <w:szCs w:val="24"/>
          <w:u w:val="none"/>
          <w:lang w:eastAsia="zh-CN"/>
        </w:rPr>
        <w:t>处</w:t>
      </w:r>
      <w:r w:rsidR="00282F32">
        <w:rPr>
          <w:rStyle w:val="Hyperlink"/>
          <w:rFonts w:hint="eastAsia"/>
          <w:color w:val="auto"/>
          <w:szCs w:val="24"/>
          <w:u w:val="none"/>
          <w:lang w:eastAsia="zh-CN"/>
        </w:rPr>
        <w:t>均有打印机可用。为避免需</w:t>
      </w:r>
      <w:r w:rsidR="00D61C40" w:rsidRPr="00282F32">
        <w:rPr>
          <w:rStyle w:val="Hyperlink"/>
          <w:rFonts w:hint="eastAsia"/>
          <w:color w:val="auto"/>
          <w:szCs w:val="24"/>
          <w:u w:val="none"/>
          <w:lang w:eastAsia="zh-CN"/>
        </w:rPr>
        <w:t>在</w:t>
      </w:r>
      <w:r w:rsidR="0006533E">
        <w:rPr>
          <w:rStyle w:val="Hyperlink"/>
          <w:rFonts w:hint="eastAsia"/>
          <w:color w:val="auto"/>
          <w:szCs w:val="24"/>
          <w:u w:val="none"/>
          <w:lang w:eastAsia="zh-CN"/>
        </w:rPr>
        <w:t>代表</w:t>
      </w:r>
      <w:r w:rsidR="00D61C40" w:rsidRPr="00282F32">
        <w:rPr>
          <w:rStyle w:val="Hyperlink"/>
          <w:rFonts w:hint="eastAsia"/>
          <w:color w:val="auto"/>
          <w:szCs w:val="24"/>
          <w:u w:val="none"/>
          <w:lang w:eastAsia="zh-CN"/>
        </w:rPr>
        <w:t>计算机上安装驱动程序，文件</w:t>
      </w:r>
      <w:r w:rsidR="00282F32">
        <w:rPr>
          <w:rFonts w:hint="eastAsia"/>
          <w:szCs w:val="24"/>
          <w:lang w:eastAsia="zh-CN"/>
        </w:rPr>
        <w:t>可通过电子邮件将其</w:t>
      </w:r>
      <w:r w:rsidR="00D61C40" w:rsidRPr="00282F32">
        <w:rPr>
          <w:rFonts w:hint="eastAsia"/>
          <w:szCs w:val="24"/>
          <w:lang w:eastAsia="zh-CN"/>
        </w:rPr>
        <w:t>“电子打印”</w:t>
      </w:r>
      <w:r w:rsidR="00282F32">
        <w:rPr>
          <w:rFonts w:hint="eastAsia"/>
          <w:szCs w:val="24"/>
          <w:lang w:eastAsia="zh-CN"/>
        </w:rPr>
        <w:t>传给所用的打印机。详情</w:t>
      </w:r>
      <w:r w:rsidR="00D61C40" w:rsidRPr="00282F32">
        <w:rPr>
          <w:rFonts w:hint="eastAsia"/>
          <w:szCs w:val="24"/>
          <w:lang w:eastAsia="zh-CN"/>
        </w:rPr>
        <w:t>见：</w:t>
      </w:r>
      <w:r w:rsidR="00AB1AC2">
        <w:rPr>
          <w:szCs w:val="24"/>
          <w:lang w:eastAsia="zh-CN"/>
        </w:rPr>
        <w:br/>
      </w:r>
      <w:hyperlink r:id="rId20" w:history="1">
        <w:r w:rsidR="00211029" w:rsidRPr="00326D80">
          <w:rPr>
            <w:rStyle w:val="Hyperlink"/>
            <w:szCs w:val="22"/>
            <w:lang w:eastAsia="zh-CN"/>
          </w:rPr>
          <w:t>http://itu.int/go/e-print</w:t>
        </w:r>
      </w:hyperlink>
      <w:r w:rsidR="00D61C40" w:rsidRPr="00282F32">
        <w:rPr>
          <w:rFonts w:hint="eastAsia"/>
          <w:szCs w:val="24"/>
          <w:lang w:eastAsia="zh-CN"/>
        </w:rPr>
        <w:t>。</w:t>
      </w:r>
    </w:p>
    <w:p w14:paraId="2727D5DF" w14:textId="25969FDB" w:rsidR="00CB5BBB" w:rsidRPr="00282F32" w:rsidRDefault="00CB5BBB" w:rsidP="007F35CB">
      <w:pPr>
        <w:spacing w:before="240" w:after="120"/>
        <w:rPr>
          <w:szCs w:val="24"/>
          <w:lang w:val="en-US" w:eastAsia="zh-CN"/>
        </w:rPr>
      </w:pPr>
      <w:r w:rsidRPr="00282F32">
        <w:rPr>
          <w:rFonts w:hint="eastAsia"/>
          <w:b/>
          <w:bCs/>
          <w:szCs w:val="24"/>
          <w:lang w:eastAsia="zh-CN"/>
        </w:rPr>
        <w:t>借用手提电脑：</w:t>
      </w:r>
      <w:r w:rsidRPr="00282F32">
        <w:rPr>
          <w:rFonts w:hint="eastAsia"/>
          <w:szCs w:val="24"/>
          <w:lang w:eastAsia="zh-CN"/>
        </w:rPr>
        <w:t>国际电联</w:t>
      </w:r>
      <w:r w:rsidR="008E2EB6" w:rsidRPr="00282F32">
        <w:rPr>
          <w:rFonts w:hint="eastAsia"/>
          <w:szCs w:val="24"/>
          <w:lang w:val="zh-CN" w:eastAsia="zh-CN"/>
        </w:rPr>
        <w:t>服务</w:t>
      </w:r>
      <w:r w:rsidRPr="00282F32">
        <w:rPr>
          <w:rFonts w:hint="eastAsia"/>
          <w:szCs w:val="24"/>
          <w:lang w:val="zh-CN" w:eastAsia="zh-CN"/>
        </w:rPr>
        <w:t>台</w:t>
      </w:r>
      <w:r w:rsidRPr="00282F32">
        <w:rPr>
          <w:rFonts w:hint="eastAsia"/>
          <w:szCs w:val="24"/>
          <w:lang w:val="en-US" w:eastAsia="zh-CN"/>
        </w:rPr>
        <w:t>（</w:t>
      </w:r>
      <w:hyperlink r:id="rId21" w:history="1">
        <w:r w:rsidRPr="00282F32">
          <w:rPr>
            <w:rStyle w:val="Hyperlink"/>
            <w:szCs w:val="24"/>
            <w:lang w:eastAsia="zh-CN"/>
          </w:rPr>
          <w:t>servicedesk@itu.int</w:t>
        </w:r>
      </w:hyperlink>
      <w:r w:rsidRPr="00282F32">
        <w:rPr>
          <w:rFonts w:hint="eastAsia"/>
          <w:szCs w:val="24"/>
          <w:lang w:val="en-US" w:eastAsia="zh-CN"/>
        </w:rPr>
        <w:t>）</w:t>
      </w:r>
      <w:r w:rsidR="007F35CB">
        <w:rPr>
          <w:rFonts w:hint="eastAsia"/>
          <w:szCs w:val="24"/>
          <w:lang w:val="en-US" w:eastAsia="zh-CN"/>
        </w:rPr>
        <w:t>将</w:t>
      </w:r>
      <w:r w:rsidR="008E2EB6" w:rsidRPr="00282F32">
        <w:rPr>
          <w:rFonts w:hint="eastAsia"/>
          <w:szCs w:val="24"/>
          <w:lang w:val="en-US" w:eastAsia="zh-CN"/>
        </w:rPr>
        <w:t>为代表</w:t>
      </w:r>
      <w:r w:rsidR="008E2EB6" w:rsidRPr="00282F32">
        <w:rPr>
          <w:rFonts w:hint="eastAsia"/>
          <w:szCs w:val="24"/>
          <w:lang w:val="zh-CN" w:eastAsia="zh-CN"/>
        </w:rPr>
        <w:t>提供</w:t>
      </w:r>
      <w:r w:rsidR="007F35CB">
        <w:rPr>
          <w:rFonts w:hint="eastAsia"/>
          <w:szCs w:val="24"/>
          <w:lang w:val="zh-CN" w:eastAsia="zh-CN"/>
        </w:rPr>
        <w:t>几部</w:t>
      </w:r>
      <w:r w:rsidRPr="00282F32">
        <w:rPr>
          <w:rFonts w:hint="eastAsia"/>
          <w:szCs w:val="24"/>
          <w:lang w:val="zh-CN" w:eastAsia="zh-CN"/>
        </w:rPr>
        <w:t>手提电脑</w:t>
      </w:r>
      <w:r w:rsidR="007F35CB" w:rsidRPr="007F35CB">
        <w:rPr>
          <w:rFonts w:hint="eastAsia"/>
          <w:szCs w:val="24"/>
          <w:lang w:eastAsia="zh-CN"/>
        </w:rPr>
        <w:t>，</w:t>
      </w:r>
      <w:r w:rsidR="007F35CB">
        <w:rPr>
          <w:rFonts w:hint="eastAsia"/>
          <w:szCs w:val="24"/>
          <w:lang w:eastAsia="zh-CN"/>
        </w:rPr>
        <w:t>按</w:t>
      </w:r>
      <w:r w:rsidR="00282F32">
        <w:rPr>
          <w:rFonts w:hint="eastAsia"/>
          <w:szCs w:val="24"/>
          <w:lang w:val="en-US" w:eastAsia="zh-CN"/>
        </w:rPr>
        <w:t>先来者</w:t>
      </w:r>
      <w:r w:rsidR="00282F32">
        <w:rPr>
          <w:szCs w:val="24"/>
          <w:lang w:val="en-US" w:eastAsia="zh-CN"/>
        </w:rPr>
        <w:t>优先</w:t>
      </w:r>
      <w:r w:rsidR="008E2EB6" w:rsidRPr="00282F32">
        <w:rPr>
          <w:rFonts w:hint="eastAsia"/>
          <w:szCs w:val="24"/>
          <w:lang w:val="en-US" w:eastAsia="zh-CN"/>
        </w:rPr>
        <w:t>的原则</w:t>
      </w:r>
      <w:r w:rsidR="007F35CB">
        <w:rPr>
          <w:rFonts w:hint="eastAsia"/>
          <w:szCs w:val="24"/>
          <w:lang w:val="en-US" w:eastAsia="zh-CN"/>
        </w:rPr>
        <w:t>，供代表借用</w:t>
      </w:r>
      <w:r w:rsidRPr="00282F32">
        <w:rPr>
          <w:rFonts w:hint="eastAsia"/>
          <w:szCs w:val="24"/>
          <w:lang w:val="zh-CN" w:eastAsia="zh-CN"/>
        </w:rPr>
        <w:t>。</w:t>
      </w:r>
    </w:p>
    <w:p w14:paraId="7F811818" w14:textId="610D70BA" w:rsidR="00384E5D" w:rsidRPr="00282F32" w:rsidRDefault="007F6835" w:rsidP="00AB1AC2">
      <w:pPr>
        <w:tabs>
          <w:tab w:val="clear" w:pos="794"/>
          <w:tab w:val="clear" w:pos="1191"/>
          <w:tab w:val="clear" w:pos="1588"/>
          <w:tab w:val="clear" w:pos="1985"/>
        </w:tabs>
        <w:spacing w:before="480" w:after="120"/>
        <w:ind w:right="91"/>
        <w:jc w:val="center"/>
        <w:rPr>
          <w:b/>
          <w:bCs/>
          <w:sz w:val="28"/>
          <w:szCs w:val="28"/>
          <w:lang w:eastAsia="zh-CN"/>
        </w:rPr>
      </w:pPr>
      <w:bookmarkStart w:id="4" w:name="OLE_LINK8"/>
      <w:bookmarkStart w:id="5" w:name="OLE_LINK9"/>
      <w:r w:rsidRPr="00282F32">
        <w:rPr>
          <w:rFonts w:hint="eastAsia"/>
          <w:b/>
          <w:bCs/>
          <w:sz w:val="28"/>
          <w:szCs w:val="28"/>
          <w:lang w:eastAsia="zh-CN"/>
        </w:rPr>
        <w:t>预注册、新代表</w:t>
      </w:r>
      <w:r w:rsidR="003E1315">
        <w:rPr>
          <w:rFonts w:hint="eastAsia"/>
          <w:b/>
          <w:bCs/>
          <w:sz w:val="28"/>
          <w:szCs w:val="28"/>
          <w:lang w:eastAsia="zh-CN"/>
        </w:rPr>
        <w:t>、</w:t>
      </w:r>
      <w:r w:rsidRPr="00282F32">
        <w:rPr>
          <w:rFonts w:hint="eastAsia"/>
          <w:b/>
          <w:bCs/>
          <w:sz w:val="28"/>
          <w:szCs w:val="28"/>
          <w:lang w:eastAsia="zh-CN"/>
        </w:rPr>
        <w:t>与会补贴</w:t>
      </w:r>
      <w:r w:rsidR="003E1315">
        <w:rPr>
          <w:rFonts w:hint="eastAsia"/>
          <w:b/>
          <w:bCs/>
          <w:sz w:val="28"/>
          <w:szCs w:val="28"/>
          <w:lang w:eastAsia="zh-CN"/>
        </w:rPr>
        <w:t>和</w:t>
      </w:r>
      <w:r w:rsidR="002D6189">
        <w:rPr>
          <w:rFonts w:hint="eastAsia"/>
          <w:b/>
          <w:bCs/>
          <w:sz w:val="28"/>
          <w:szCs w:val="28"/>
          <w:lang w:eastAsia="zh-CN"/>
        </w:rPr>
        <w:t>对办理</w:t>
      </w:r>
      <w:r w:rsidR="003E1315">
        <w:rPr>
          <w:rFonts w:hint="eastAsia"/>
          <w:b/>
          <w:bCs/>
          <w:sz w:val="28"/>
          <w:szCs w:val="28"/>
          <w:lang w:eastAsia="zh-CN"/>
        </w:rPr>
        <w:t>签证</w:t>
      </w:r>
      <w:r w:rsidR="002D6189">
        <w:rPr>
          <w:rFonts w:hint="eastAsia"/>
          <w:b/>
          <w:bCs/>
          <w:sz w:val="28"/>
          <w:szCs w:val="28"/>
          <w:lang w:eastAsia="zh-CN"/>
        </w:rPr>
        <w:t>的协助</w:t>
      </w:r>
    </w:p>
    <w:bookmarkEnd w:id="4"/>
    <w:bookmarkEnd w:id="5"/>
    <w:p w14:paraId="71A932F3" w14:textId="63FF1FAD" w:rsidR="007F6835" w:rsidRPr="00282F32" w:rsidRDefault="007F6835" w:rsidP="003E1315">
      <w:pPr>
        <w:spacing w:before="240" w:after="120"/>
        <w:rPr>
          <w:szCs w:val="24"/>
          <w:lang w:eastAsia="zh-CN"/>
        </w:rPr>
      </w:pPr>
      <w:r w:rsidRPr="00282F32">
        <w:rPr>
          <w:rFonts w:hint="eastAsia"/>
          <w:b/>
          <w:szCs w:val="24"/>
          <w:lang w:eastAsia="zh-CN"/>
        </w:rPr>
        <w:t>预注册：</w:t>
      </w:r>
      <w:proofErr w:type="gramStart"/>
      <w:r w:rsidR="007F35CB" w:rsidRPr="007F35CB">
        <w:rPr>
          <w:rFonts w:hint="eastAsia"/>
          <w:bCs/>
          <w:szCs w:val="24"/>
          <w:lang w:eastAsia="zh-CN"/>
        </w:rPr>
        <w:t>参会须</w:t>
      </w:r>
      <w:proofErr w:type="gramEnd"/>
      <w:r w:rsidR="007F35CB" w:rsidRPr="007F35CB">
        <w:rPr>
          <w:rFonts w:hint="eastAsia"/>
          <w:bCs/>
          <w:szCs w:val="24"/>
          <w:lang w:eastAsia="zh-CN"/>
        </w:rPr>
        <w:t>进行预注册</w:t>
      </w:r>
      <w:r w:rsidR="007F35CB">
        <w:rPr>
          <w:rFonts w:hint="eastAsia"/>
          <w:bCs/>
          <w:szCs w:val="24"/>
          <w:lang w:eastAsia="zh-CN"/>
        </w:rPr>
        <w:t>，请</w:t>
      </w:r>
      <w:r w:rsidR="009C2A19" w:rsidRPr="00282F32">
        <w:rPr>
          <w:rFonts w:hint="eastAsia"/>
          <w:b/>
          <w:szCs w:val="24"/>
          <w:lang w:eastAsia="zh-CN"/>
        </w:rPr>
        <w:t>至少在会议召开</w:t>
      </w:r>
      <w:r w:rsidR="007F35CB">
        <w:rPr>
          <w:rFonts w:hint="eastAsia"/>
          <w:b/>
          <w:szCs w:val="24"/>
          <w:lang w:eastAsia="zh-CN"/>
        </w:rPr>
        <w:t>的</w:t>
      </w:r>
      <w:r w:rsidR="009C2A19" w:rsidRPr="00282F32">
        <w:rPr>
          <w:rFonts w:hint="eastAsia"/>
          <w:b/>
          <w:szCs w:val="24"/>
          <w:lang w:eastAsia="zh-CN"/>
        </w:rPr>
        <w:t>一个月前</w:t>
      </w:r>
      <w:r w:rsidR="009C2A19" w:rsidRPr="00282F32">
        <w:rPr>
          <w:rFonts w:hint="eastAsia"/>
          <w:szCs w:val="24"/>
          <w:lang w:eastAsia="zh-CN"/>
        </w:rPr>
        <w:t>通过</w:t>
      </w:r>
      <w:r w:rsidR="003E1315">
        <w:rPr>
          <w:rFonts w:hint="eastAsia"/>
          <w:szCs w:val="24"/>
          <w:lang w:eastAsia="zh-CN"/>
        </w:rPr>
        <w:t>研究组</w:t>
      </w:r>
      <w:r w:rsidR="009C2A19" w:rsidRPr="00282F32">
        <w:rPr>
          <w:rFonts w:hint="eastAsia"/>
          <w:szCs w:val="24"/>
          <w:lang w:eastAsia="zh-CN"/>
        </w:rPr>
        <w:t>主页</w:t>
      </w:r>
      <w:r w:rsidR="009C2A19" w:rsidRPr="00D64DF9">
        <w:rPr>
          <w:rFonts w:ascii="SimSun" w:eastAsia="SimSun" w:hAnsi="SimSun" w:hint="eastAsia"/>
          <w:szCs w:val="24"/>
          <w:lang w:eastAsia="zh-CN"/>
        </w:rPr>
        <w:t>在线</w:t>
      </w:r>
      <w:r w:rsidR="009C2A19" w:rsidRPr="00282F32">
        <w:rPr>
          <w:rFonts w:hint="eastAsia"/>
          <w:szCs w:val="24"/>
          <w:lang w:eastAsia="zh-CN"/>
        </w:rPr>
        <w:t>完成预注册</w:t>
      </w:r>
      <w:r w:rsidR="009C2A19">
        <w:rPr>
          <w:rFonts w:hint="eastAsia"/>
          <w:szCs w:val="24"/>
          <w:lang w:eastAsia="zh-CN"/>
        </w:rPr>
        <w:t>。</w:t>
      </w:r>
      <w:r w:rsidR="00170762" w:rsidRPr="00170762">
        <w:rPr>
          <w:rFonts w:hint="eastAsia"/>
          <w:lang w:eastAsia="zh-CN"/>
        </w:rPr>
        <w:t>如</w:t>
      </w:r>
      <w:hyperlink r:id="rId22" w:history="1">
        <w:r w:rsidR="00170762">
          <w:rPr>
            <w:rStyle w:val="Hyperlink"/>
            <w:rFonts w:hint="eastAsia"/>
            <w:lang w:eastAsia="zh-CN"/>
          </w:rPr>
          <w:t>电信标准化局第</w:t>
        </w:r>
        <w:r w:rsidR="00170762" w:rsidRPr="00B70109">
          <w:rPr>
            <w:rStyle w:val="Hyperlink"/>
            <w:lang w:eastAsia="zh-CN"/>
          </w:rPr>
          <w:t>6</w:t>
        </w:r>
        <w:r w:rsidR="00170762">
          <w:rPr>
            <w:rStyle w:val="Hyperlink"/>
            <w:rFonts w:hint="eastAsia"/>
            <w:lang w:eastAsia="zh-CN"/>
          </w:rPr>
          <w:t>8</w:t>
        </w:r>
        <w:r w:rsidR="00170762">
          <w:rPr>
            <w:rStyle w:val="Hyperlink"/>
            <w:rFonts w:hint="eastAsia"/>
            <w:lang w:eastAsia="zh-CN"/>
          </w:rPr>
          <w:t>号通函</w:t>
        </w:r>
      </w:hyperlink>
      <w:r w:rsidR="00170762" w:rsidRPr="00170762">
        <w:rPr>
          <w:rFonts w:hint="eastAsia"/>
          <w:lang w:eastAsia="zh-CN"/>
        </w:rPr>
        <w:t>所述</w:t>
      </w:r>
      <w:r w:rsidR="00170762">
        <w:rPr>
          <w:rFonts w:hint="eastAsia"/>
          <w:lang w:eastAsia="zh-CN"/>
        </w:rPr>
        <w:t>，新的注册系统要求所有的注册申请需经</w:t>
      </w:r>
      <w:r w:rsidR="00170762" w:rsidRPr="00170762">
        <w:rPr>
          <w:rFonts w:hint="eastAsia"/>
          <w:lang w:eastAsia="zh-CN"/>
        </w:rPr>
        <w:t>联系人批准</w:t>
      </w:r>
      <w:r w:rsidR="00170762">
        <w:rPr>
          <w:rFonts w:hint="eastAsia"/>
          <w:lang w:eastAsia="zh-CN"/>
        </w:rPr>
        <w:t>。</w:t>
      </w:r>
      <w:proofErr w:type="gramStart"/>
      <w:r w:rsidR="009C2A19">
        <w:rPr>
          <w:rFonts w:hint="eastAsia"/>
          <w:szCs w:val="24"/>
          <w:lang w:eastAsia="zh-CN"/>
        </w:rPr>
        <w:t>请</w:t>
      </w:r>
      <w:r w:rsidR="009C2A19">
        <w:rPr>
          <w:szCs w:val="24"/>
          <w:lang w:eastAsia="zh-CN"/>
        </w:rPr>
        <w:t>成员</w:t>
      </w:r>
      <w:proofErr w:type="gramEnd"/>
      <w:r w:rsidR="009C2A19">
        <w:rPr>
          <w:szCs w:val="24"/>
          <w:lang w:eastAsia="zh-CN"/>
        </w:rPr>
        <w:t>安排女性代表加入代表团</w:t>
      </w:r>
      <w:r w:rsidRPr="00282F32">
        <w:rPr>
          <w:rFonts w:hint="eastAsia"/>
          <w:szCs w:val="24"/>
          <w:lang w:eastAsia="zh-CN"/>
        </w:rPr>
        <w:t>。</w:t>
      </w:r>
    </w:p>
    <w:p w14:paraId="6471BD68" w14:textId="5A823DA8" w:rsidR="0091725D" w:rsidRPr="00282F32" w:rsidRDefault="0091725D" w:rsidP="00E36DEA">
      <w:pPr>
        <w:spacing w:before="240" w:after="120"/>
        <w:rPr>
          <w:bCs/>
          <w:szCs w:val="24"/>
          <w:lang w:val="fr-CH" w:eastAsia="zh-CN"/>
        </w:rPr>
      </w:pPr>
      <w:r w:rsidRPr="00282F32">
        <w:rPr>
          <w:rFonts w:hint="eastAsia"/>
          <w:b/>
          <w:bCs/>
          <w:szCs w:val="24"/>
          <w:lang w:eastAsia="zh-CN"/>
        </w:rPr>
        <w:t>新代表：</w:t>
      </w:r>
      <w:r w:rsidR="007F6835" w:rsidRPr="00D05C43">
        <w:rPr>
          <w:rFonts w:hint="eastAsia"/>
          <w:szCs w:val="24"/>
          <w:lang w:eastAsia="zh-CN"/>
        </w:rPr>
        <w:t>将邀请出席会议的新代表参加</w:t>
      </w:r>
      <w:r w:rsidRPr="00D05C43">
        <w:rPr>
          <w:rFonts w:hint="eastAsia"/>
          <w:szCs w:val="24"/>
          <w:lang w:eastAsia="zh-CN"/>
        </w:rPr>
        <w:t>入门介绍（</w:t>
      </w:r>
      <w:r w:rsidRPr="00D05C43">
        <w:rPr>
          <w:szCs w:val="24"/>
          <w:lang w:eastAsia="zh-CN"/>
        </w:rPr>
        <w:t>MENTORING PROGRAMME</w:t>
      </w:r>
      <w:r w:rsidRPr="00D05C43">
        <w:rPr>
          <w:rFonts w:hint="eastAsia"/>
          <w:szCs w:val="24"/>
          <w:lang w:eastAsia="zh-CN"/>
        </w:rPr>
        <w:t>）</w:t>
      </w:r>
      <w:r w:rsidRPr="00282F32">
        <w:rPr>
          <w:rFonts w:ascii="Calibri" w:hAnsi="Calibri"/>
          <w:szCs w:val="24"/>
          <w:lang w:eastAsia="zh-CN"/>
        </w:rPr>
        <w:t xml:space="preserve"> </w:t>
      </w:r>
      <w:r w:rsidR="00D05C43">
        <w:rPr>
          <w:rFonts w:ascii="Calibri" w:hAnsi="Calibri" w:hint="eastAsia"/>
          <w:szCs w:val="24"/>
          <w:lang w:eastAsia="zh-CN"/>
        </w:rPr>
        <w:t>，</w:t>
      </w:r>
      <w:r w:rsidR="007F6835" w:rsidRPr="00282F32">
        <w:rPr>
          <w:rFonts w:hint="eastAsia"/>
          <w:szCs w:val="24"/>
          <w:lang w:eastAsia="zh-CN"/>
        </w:rPr>
        <w:t>包括</w:t>
      </w:r>
      <w:r w:rsidR="00282F32" w:rsidRPr="00282F32">
        <w:rPr>
          <w:rFonts w:hint="eastAsia"/>
          <w:szCs w:val="24"/>
          <w:lang w:eastAsia="zh-CN"/>
        </w:rPr>
        <w:t>抵达</w:t>
      </w:r>
      <w:r w:rsidR="007F6835" w:rsidRPr="00282F32">
        <w:rPr>
          <w:rFonts w:hint="eastAsia"/>
          <w:szCs w:val="24"/>
          <w:lang w:eastAsia="zh-CN"/>
        </w:rPr>
        <w:t>时的迎新简介、引导参观国际电联总部以及参加一个</w:t>
      </w:r>
      <w:r w:rsidRPr="00282F32">
        <w:rPr>
          <w:rFonts w:hint="eastAsia"/>
          <w:szCs w:val="24"/>
          <w:lang w:eastAsia="zh-CN"/>
        </w:rPr>
        <w:t>有关</w:t>
      </w:r>
      <w:r w:rsidRPr="00282F32">
        <w:rPr>
          <w:szCs w:val="24"/>
          <w:lang w:eastAsia="zh-CN"/>
        </w:rPr>
        <w:t>ITU-T</w:t>
      </w:r>
      <w:r w:rsidRPr="00282F32">
        <w:rPr>
          <w:rFonts w:hint="eastAsia"/>
          <w:szCs w:val="24"/>
          <w:lang w:eastAsia="zh-CN"/>
        </w:rPr>
        <w:t>的情况介绍会。如欲参加</w:t>
      </w:r>
      <w:r w:rsidRPr="00282F32">
        <w:rPr>
          <w:rFonts w:hint="eastAsia"/>
          <w:szCs w:val="24"/>
          <w:lang w:val="fr-CH" w:eastAsia="zh-CN"/>
        </w:rPr>
        <w:t>，</w:t>
      </w:r>
      <w:r w:rsidRPr="00282F32">
        <w:rPr>
          <w:rFonts w:hint="eastAsia"/>
          <w:szCs w:val="24"/>
          <w:lang w:eastAsia="zh-CN"/>
        </w:rPr>
        <w:t>请联系</w:t>
      </w:r>
      <w:r w:rsidRPr="00282F32">
        <w:rPr>
          <w:rFonts w:hint="eastAsia"/>
          <w:szCs w:val="24"/>
          <w:lang w:val="fr-CH" w:eastAsia="zh-CN"/>
        </w:rPr>
        <w:t>：</w:t>
      </w:r>
      <w:hyperlink r:id="rId23" w:history="1">
        <w:r w:rsidR="00D05C43" w:rsidRPr="00F064AD">
          <w:rPr>
            <w:rStyle w:val="Hyperlink"/>
            <w:szCs w:val="22"/>
            <w:lang w:eastAsia="zh-CN"/>
          </w:rPr>
          <w:t>ITU-Tmembership@itu.int</w:t>
        </w:r>
      </w:hyperlink>
      <w:r w:rsidRPr="00282F32">
        <w:rPr>
          <w:rFonts w:hint="eastAsia"/>
          <w:szCs w:val="24"/>
          <w:lang w:eastAsia="zh-CN"/>
        </w:rPr>
        <w:t>。</w:t>
      </w:r>
      <w:r w:rsidR="007F6835" w:rsidRPr="00282F32">
        <w:rPr>
          <w:rFonts w:hint="eastAsia"/>
          <w:szCs w:val="24"/>
          <w:lang w:eastAsia="zh-CN"/>
        </w:rPr>
        <w:t>针对新代表的快速指南</w:t>
      </w:r>
      <w:r w:rsidR="00D05C43">
        <w:rPr>
          <w:rFonts w:hint="eastAsia"/>
          <w:szCs w:val="24"/>
          <w:lang w:eastAsia="zh-CN"/>
        </w:rPr>
        <w:t>见</w:t>
      </w:r>
      <w:hyperlink r:id="rId24" w:history="1">
        <w:r w:rsidR="00D05C43">
          <w:rPr>
            <w:rStyle w:val="Hyperlink"/>
            <w:rFonts w:hint="eastAsia"/>
            <w:lang w:eastAsia="zh-CN"/>
          </w:rPr>
          <w:t>此处</w:t>
        </w:r>
      </w:hyperlink>
      <w:r w:rsidR="007F6835" w:rsidRPr="00282F32">
        <w:rPr>
          <w:rFonts w:hint="eastAsia"/>
          <w:szCs w:val="24"/>
          <w:lang w:eastAsia="zh-CN"/>
        </w:rPr>
        <w:t>。</w:t>
      </w:r>
    </w:p>
    <w:p w14:paraId="62585DE5" w14:textId="6AD3DDE2" w:rsidR="00F2618A" w:rsidRPr="00B70109" w:rsidRDefault="0091725D" w:rsidP="00E36DEA">
      <w:pPr>
        <w:spacing w:before="240" w:after="120"/>
        <w:rPr>
          <w:szCs w:val="22"/>
          <w:lang w:eastAsia="zh-CN"/>
        </w:rPr>
      </w:pPr>
      <w:r w:rsidRPr="00282F32">
        <w:rPr>
          <w:rFonts w:ascii="Times New Roman" w:hAnsi="Times New Roman" w:hint="eastAsia"/>
          <w:b/>
          <w:bCs/>
          <w:szCs w:val="24"/>
          <w:lang w:eastAsia="zh-CN"/>
        </w:rPr>
        <w:t>与会补贴：</w:t>
      </w:r>
      <w:r w:rsidRPr="00282F32">
        <w:rPr>
          <w:rFonts w:ascii="Times New Roman" w:hAnsi="Times New Roman" w:hint="eastAsia"/>
          <w:szCs w:val="24"/>
          <w:lang w:eastAsia="zh-CN"/>
        </w:rPr>
        <w:t>视可用资金情况，</w:t>
      </w:r>
      <w:r w:rsidR="00D05C43">
        <w:rPr>
          <w:rFonts w:ascii="Times New Roman" w:hAnsi="Times New Roman" w:hint="eastAsia"/>
          <w:szCs w:val="24"/>
          <w:lang w:eastAsia="zh-CN"/>
        </w:rPr>
        <w:t>可</w:t>
      </w:r>
      <w:r w:rsidRPr="00282F32">
        <w:rPr>
          <w:rFonts w:ascii="Times New Roman" w:hAnsi="Times New Roman" w:hint="eastAsia"/>
          <w:szCs w:val="24"/>
          <w:lang w:eastAsia="zh-CN"/>
        </w:rPr>
        <w:t>向每个</w:t>
      </w:r>
      <w:hyperlink r:id="rId25" w:history="1">
        <w:r w:rsidR="002D6189" w:rsidRPr="00211029">
          <w:rPr>
            <w:rStyle w:val="Hyperlink"/>
            <w:rFonts w:ascii="Times New Roman" w:hAnsi="Times New Roman" w:hint="eastAsia"/>
            <w:szCs w:val="24"/>
            <w:lang w:eastAsia="zh-CN"/>
          </w:rPr>
          <w:t>符合条件的国家</w:t>
        </w:r>
      </w:hyperlink>
      <w:r w:rsidR="00D05C43">
        <w:rPr>
          <w:rFonts w:ascii="Times New Roman" w:hAnsi="Times New Roman" w:hint="eastAsia"/>
          <w:szCs w:val="24"/>
          <w:lang w:eastAsia="zh-CN"/>
        </w:rPr>
        <w:t>主管部门提供两份非全额与会补贴，以促进</w:t>
      </w:r>
      <w:r w:rsidR="00DB43C2">
        <w:rPr>
          <w:rFonts w:ascii="Times New Roman" w:hAnsi="Times New Roman" w:hint="eastAsia"/>
          <w:szCs w:val="24"/>
          <w:lang w:eastAsia="zh-CN"/>
        </w:rPr>
        <w:t>这些</w:t>
      </w:r>
      <w:r w:rsidRPr="00282F32">
        <w:rPr>
          <w:rFonts w:ascii="Times New Roman" w:hAnsi="Times New Roman" w:hint="eastAsia"/>
          <w:szCs w:val="24"/>
          <w:lang w:eastAsia="zh-CN"/>
        </w:rPr>
        <w:t>国家</w:t>
      </w:r>
      <w:r w:rsidR="00D05C43">
        <w:rPr>
          <w:rFonts w:ascii="Times New Roman" w:hAnsi="Times New Roman" w:hint="eastAsia"/>
          <w:szCs w:val="24"/>
          <w:lang w:eastAsia="zh-CN"/>
        </w:rPr>
        <w:t>的</w:t>
      </w:r>
      <w:r w:rsidR="00282F32">
        <w:rPr>
          <w:rFonts w:ascii="Times New Roman" w:hAnsi="Times New Roman" w:hint="eastAsia"/>
          <w:szCs w:val="24"/>
          <w:lang w:eastAsia="zh-CN"/>
        </w:rPr>
        <w:t>代表与会。</w:t>
      </w:r>
      <w:r w:rsidR="00F2618A">
        <w:rPr>
          <w:rFonts w:ascii="Times New Roman" w:hAnsi="Times New Roman" w:hint="eastAsia"/>
          <w:szCs w:val="24"/>
          <w:lang w:eastAsia="zh-CN"/>
        </w:rPr>
        <w:t>新的注册系统</w:t>
      </w:r>
      <w:r w:rsidR="00F2618A">
        <w:rPr>
          <w:rFonts w:ascii="Times New Roman" w:hAnsi="Times New Roman"/>
          <w:szCs w:val="24"/>
          <w:lang w:eastAsia="zh-CN"/>
        </w:rPr>
        <w:t>将</w:t>
      </w:r>
      <w:proofErr w:type="gramStart"/>
      <w:r w:rsidR="00F2618A">
        <w:rPr>
          <w:rFonts w:ascii="Times New Roman" w:hAnsi="Times New Roman" w:hint="eastAsia"/>
          <w:szCs w:val="24"/>
          <w:lang w:eastAsia="zh-CN"/>
        </w:rPr>
        <w:t>向勾选</w:t>
      </w:r>
      <w:r w:rsidR="00F2618A">
        <w:rPr>
          <w:rFonts w:ascii="Times New Roman" w:hAnsi="Times New Roman"/>
          <w:szCs w:val="24"/>
          <w:lang w:eastAsia="zh-CN"/>
        </w:rPr>
        <w:t>了</w:t>
      </w:r>
      <w:proofErr w:type="gramEnd"/>
      <w:r w:rsidR="00F2618A">
        <w:rPr>
          <w:rFonts w:ascii="Times New Roman" w:hAnsi="Times New Roman"/>
          <w:szCs w:val="24"/>
          <w:lang w:eastAsia="zh-CN"/>
        </w:rPr>
        <w:t>注册表</w:t>
      </w:r>
      <w:r w:rsidR="00F2618A">
        <w:rPr>
          <w:rFonts w:ascii="Times New Roman" w:hAnsi="Times New Roman" w:hint="eastAsia"/>
          <w:szCs w:val="24"/>
          <w:lang w:eastAsia="zh-CN"/>
        </w:rPr>
        <w:t>中</w:t>
      </w:r>
      <w:r w:rsidR="00F2618A">
        <w:rPr>
          <w:rFonts w:ascii="Times New Roman" w:hAnsi="Times New Roman"/>
          <w:szCs w:val="24"/>
          <w:lang w:eastAsia="zh-CN"/>
        </w:rPr>
        <w:t>相应方框的代表</w:t>
      </w:r>
      <w:r w:rsidR="00F2618A">
        <w:rPr>
          <w:rFonts w:ascii="Times New Roman" w:hAnsi="Times New Roman" w:hint="eastAsia"/>
          <w:szCs w:val="24"/>
          <w:lang w:eastAsia="zh-CN"/>
        </w:rPr>
        <w:t>发送</w:t>
      </w:r>
      <w:r w:rsidR="00F2618A">
        <w:rPr>
          <w:rFonts w:ascii="Times New Roman" w:hAnsi="Times New Roman"/>
          <w:szCs w:val="24"/>
          <w:lang w:eastAsia="zh-CN"/>
        </w:rPr>
        <w:t>与会补贴申请表</w:t>
      </w:r>
      <w:r w:rsidR="00F2618A">
        <w:rPr>
          <w:rFonts w:ascii="Times New Roman" w:hAnsi="Times New Roman" w:hint="eastAsia"/>
          <w:szCs w:val="24"/>
          <w:lang w:eastAsia="zh-CN"/>
        </w:rPr>
        <w:t>。</w:t>
      </w:r>
      <w:r w:rsidR="00F2618A" w:rsidRPr="00943FE6">
        <w:rPr>
          <w:rFonts w:ascii="Times New Roman" w:hAnsi="Times New Roman" w:hint="eastAsia"/>
          <w:b/>
          <w:bCs/>
          <w:szCs w:val="24"/>
          <w:lang w:eastAsia="zh-CN"/>
        </w:rPr>
        <w:t>与会补贴申请必须</w:t>
      </w:r>
      <w:r w:rsidR="002D6189">
        <w:rPr>
          <w:rFonts w:ascii="Times New Roman" w:hAnsi="Times New Roman" w:hint="eastAsia"/>
          <w:b/>
          <w:bCs/>
          <w:szCs w:val="24"/>
          <w:lang w:eastAsia="zh-CN"/>
        </w:rPr>
        <w:t>最迟</w:t>
      </w:r>
      <w:r w:rsidR="00F2618A" w:rsidRPr="00943FE6">
        <w:rPr>
          <w:rFonts w:ascii="Times New Roman" w:hAnsi="Times New Roman" w:hint="eastAsia"/>
          <w:b/>
          <w:bCs/>
          <w:szCs w:val="24"/>
          <w:lang w:eastAsia="zh-CN"/>
        </w:rPr>
        <w:t>在</w:t>
      </w:r>
      <w:r w:rsidR="002D6189">
        <w:rPr>
          <w:rFonts w:ascii="Times New Roman" w:hAnsi="Times New Roman" w:hint="eastAsia"/>
          <w:b/>
          <w:bCs/>
          <w:szCs w:val="24"/>
          <w:lang w:eastAsia="zh-CN"/>
        </w:rPr>
        <w:t>2019</w:t>
      </w:r>
      <w:r w:rsidR="002D6189">
        <w:rPr>
          <w:rFonts w:ascii="Times New Roman" w:hAnsi="Times New Roman" w:hint="eastAsia"/>
          <w:b/>
          <w:bCs/>
          <w:szCs w:val="24"/>
          <w:lang w:eastAsia="zh-CN"/>
        </w:rPr>
        <w:t>年</w:t>
      </w:r>
      <w:r w:rsidR="002D6189">
        <w:rPr>
          <w:rFonts w:ascii="Times New Roman" w:hAnsi="Times New Roman" w:hint="eastAsia"/>
          <w:b/>
          <w:bCs/>
          <w:szCs w:val="24"/>
          <w:lang w:eastAsia="zh-CN"/>
        </w:rPr>
        <w:t>8</w:t>
      </w:r>
      <w:r w:rsidR="002D6189">
        <w:rPr>
          <w:rFonts w:ascii="Times New Roman" w:hAnsi="Times New Roman" w:hint="eastAsia"/>
          <w:b/>
          <w:bCs/>
          <w:szCs w:val="24"/>
          <w:lang w:eastAsia="zh-CN"/>
        </w:rPr>
        <w:t>月</w:t>
      </w:r>
      <w:r w:rsidR="002D6189">
        <w:rPr>
          <w:rFonts w:ascii="Times New Roman" w:hAnsi="Times New Roman" w:hint="eastAsia"/>
          <w:b/>
          <w:bCs/>
          <w:szCs w:val="24"/>
          <w:lang w:eastAsia="zh-CN"/>
        </w:rPr>
        <w:t>12</w:t>
      </w:r>
      <w:r w:rsidR="002D6189">
        <w:rPr>
          <w:rFonts w:ascii="Times New Roman" w:hAnsi="Times New Roman" w:hint="eastAsia"/>
          <w:b/>
          <w:bCs/>
          <w:szCs w:val="24"/>
          <w:lang w:eastAsia="zh-CN"/>
        </w:rPr>
        <w:t>日</w:t>
      </w:r>
      <w:r w:rsidR="00F2618A" w:rsidRPr="00943FE6">
        <w:rPr>
          <w:rFonts w:ascii="Times New Roman" w:hAnsi="Times New Roman" w:hint="eastAsia"/>
          <w:b/>
          <w:bCs/>
          <w:szCs w:val="24"/>
          <w:lang w:eastAsia="zh-CN"/>
        </w:rPr>
        <w:t>前</w:t>
      </w:r>
      <w:r w:rsidR="00DB43C2">
        <w:rPr>
          <w:rFonts w:ascii="Times New Roman" w:hAnsi="Times New Roman" w:hint="eastAsia"/>
          <w:b/>
          <w:bCs/>
          <w:szCs w:val="24"/>
          <w:lang w:eastAsia="zh-CN"/>
        </w:rPr>
        <w:t>寄达国际电联</w:t>
      </w:r>
      <w:r w:rsidR="00F2618A" w:rsidRPr="00943FE6">
        <w:rPr>
          <w:rFonts w:ascii="Times New Roman" w:hAnsi="Times New Roman" w:hint="eastAsia"/>
          <w:b/>
          <w:bCs/>
          <w:szCs w:val="24"/>
          <w:lang w:eastAsia="zh-CN"/>
        </w:rPr>
        <w:t>，</w:t>
      </w:r>
      <w:r w:rsidR="00F2618A" w:rsidRPr="00943FE6">
        <w:rPr>
          <w:rFonts w:ascii="Times New Roman" w:hAnsi="Times New Roman"/>
          <w:b/>
          <w:bCs/>
          <w:szCs w:val="24"/>
          <w:lang w:eastAsia="zh-CN"/>
        </w:rPr>
        <w:t>因此强烈建议</w:t>
      </w:r>
      <w:r w:rsidR="00F2618A">
        <w:rPr>
          <w:rFonts w:ascii="Times New Roman" w:hAnsi="Times New Roman"/>
          <w:b/>
          <w:bCs/>
          <w:szCs w:val="24"/>
          <w:lang w:eastAsia="zh-CN"/>
        </w:rPr>
        <w:t>在会议开始</w:t>
      </w:r>
      <w:r w:rsidR="00DB43C2">
        <w:rPr>
          <w:rFonts w:ascii="Times New Roman" w:hAnsi="Times New Roman" w:hint="eastAsia"/>
          <w:b/>
          <w:bCs/>
          <w:szCs w:val="24"/>
          <w:lang w:eastAsia="zh-CN"/>
        </w:rPr>
        <w:t>的</w:t>
      </w:r>
      <w:r w:rsidR="00F2618A">
        <w:rPr>
          <w:rFonts w:ascii="Times New Roman" w:hAnsi="Times New Roman"/>
          <w:b/>
          <w:bCs/>
          <w:szCs w:val="24"/>
          <w:lang w:eastAsia="zh-CN"/>
        </w:rPr>
        <w:t>至少</w:t>
      </w:r>
      <w:r w:rsidR="00F2618A">
        <w:rPr>
          <w:rFonts w:ascii="Times New Roman" w:hAnsi="Times New Roman" w:hint="eastAsia"/>
          <w:b/>
          <w:bCs/>
          <w:szCs w:val="24"/>
          <w:lang w:eastAsia="zh-CN"/>
        </w:rPr>
        <w:t>七周前进行</w:t>
      </w:r>
      <w:r w:rsidR="00F2618A">
        <w:rPr>
          <w:rFonts w:ascii="Times New Roman" w:hAnsi="Times New Roman"/>
          <w:b/>
          <w:bCs/>
          <w:szCs w:val="24"/>
          <w:lang w:eastAsia="zh-CN"/>
        </w:rPr>
        <w:t>活动注册</w:t>
      </w:r>
      <w:r w:rsidR="00F2618A">
        <w:rPr>
          <w:rFonts w:ascii="Times New Roman" w:hAnsi="Times New Roman" w:hint="eastAsia"/>
          <w:b/>
          <w:bCs/>
          <w:szCs w:val="24"/>
          <w:lang w:eastAsia="zh-CN"/>
        </w:rPr>
        <w:t>并启动</w:t>
      </w:r>
      <w:r w:rsidR="00F2618A">
        <w:rPr>
          <w:rFonts w:ascii="Times New Roman" w:hAnsi="Times New Roman"/>
          <w:b/>
          <w:bCs/>
          <w:szCs w:val="24"/>
          <w:lang w:eastAsia="zh-CN"/>
        </w:rPr>
        <w:t>申请程序</w:t>
      </w:r>
      <w:r w:rsidR="00F2618A">
        <w:rPr>
          <w:rFonts w:ascii="Times New Roman" w:hAnsi="Times New Roman"/>
          <w:szCs w:val="24"/>
          <w:lang w:eastAsia="zh-CN"/>
        </w:rPr>
        <w:t>。</w:t>
      </w:r>
      <w:r w:rsidR="002D6189" w:rsidRPr="003F4BCB">
        <w:rPr>
          <w:rFonts w:ascii="Calibri" w:hAnsi="Calibri" w:hint="eastAsia"/>
          <w:lang w:eastAsia="zh-CN"/>
        </w:rPr>
        <w:t>请注意，决定发放与会补贴的标准包括：</w:t>
      </w:r>
      <w:r w:rsidR="002D6189">
        <w:rPr>
          <w:rFonts w:ascii="Calibri" w:hAnsi="Calibri" w:hint="eastAsia"/>
          <w:lang w:eastAsia="zh-CN"/>
        </w:rPr>
        <w:t>国际电联</w:t>
      </w:r>
      <w:r w:rsidR="002D6189" w:rsidRPr="003F4BCB">
        <w:rPr>
          <w:rFonts w:ascii="Calibri" w:hAnsi="Calibri" w:hint="eastAsia"/>
          <w:lang w:eastAsia="zh-CN"/>
        </w:rPr>
        <w:t>的可用预算、</w:t>
      </w:r>
      <w:r w:rsidR="002D6189">
        <w:rPr>
          <w:rFonts w:ascii="Calibri" w:hAnsi="Calibri" w:hint="eastAsia"/>
          <w:lang w:eastAsia="zh-CN"/>
        </w:rPr>
        <w:t>积极参与情况，包括书面</w:t>
      </w:r>
      <w:r w:rsidR="002D6189" w:rsidRPr="003F4BCB">
        <w:rPr>
          <w:rFonts w:ascii="Calibri" w:hAnsi="Calibri" w:hint="eastAsia"/>
          <w:lang w:eastAsia="zh-CN"/>
        </w:rPr>
        <w:t>文稿</w:t>
      </w:r>
      <w:r w:rsidR="002D6189">
        <w:rPr>
          <w:rFonts w:ascii="Calibri" w:hAnsi="Calibri" w:hint="eastAsia"/>
          <w:lang w:eastAsia="zh-CN"/>
        </w:rPr>
        <w:t>的提交</w:t>
      </w:r>
      <w:r w:rsidR="002D6189" w:rsidRPr="003F4BCB">
        <w:rPr>
          <w:rFonts w:ascii="Calibri" w:hAnsi="Calibri" w:hint="eastAsia"/>
          <w:lang w:eastAsia="zh-CN"/>
        </w:rPr>
        <w:t>、不同国家和区域间的公平分配以及性别平衡。</w:t>
      </w:r>
      <w:r w:rsidR="002D6189">
        <w:rPr>
          <w:rFonts w:ascii="STKaiti" w:eastAsia="STKaiti" w:hAnsi="STKaiti" w:hint="eastAsia"/>
          <w:b/>
          <w:bCs/>
          <w:iCs/>
          <w:lang w:eastAsia="zh-CN"/>
        </w:rPr>
        <w:t xml:space="preserve"> </w:t>
      </w:r>
    </w:p>
    <w:p w14:paraId="7316FF7E" w14:textId="3E534662" w:rsidR="00F2618A" w:rsidRPr="00B70109" w:rsidRDefault="00D64DF9" w:rsidP="00E36DEA">
      <w:pPr>
        <w:spacing w:before="240" w:after="120"/>
        <w:rPr>
          <w:szCs w:val="22"/>
          <w:lang w:eastAsia="zh-CN"/>
        </w:rPr>
      </w:pPr>
      <w:r>
        <w:rPr>
          <w:rFonts w:ascii="Times New Roman" w:hAnsi="Times New Roman" w:hint="eastAsia"/>
          <w:b/>
          <w:bCs/>
          <w:szCs w:val="24"/>
          <w:lang w:eastAsia="zh-CN"/>
        </w:rPr>
        <w:t>协助办理</w:t>
      </w:r>
      <w:r w:rsidR="00F2618A" w:rsidRPr="00DB43C2">
        <w:rPr>
          <w:rFonts w:ascii="Times New Roman" w:hAnsi="Times New Roman" w:hint="eastAsia"/>
          <w:b/>
          <w:bCs/>
          <w:szCs w:val="24"/>
          <w:lang w:eastAsia="zh-CN"/>
        </w:rPr>
        <w:t>签证</w:t>
      </w:r>
      <w:r w:rsidR="00F2618A" w:rsidRPr="00282F32">
        <w:rPr>
          <w:rFonts w:hint="eastAsia"/>
          <w:b/>
          <w:bCs/>
          <w:szCs w:val="24"/>
          <w:lang w:eastAsia="zh-CN"/>
        </w:rPr>
        <w:t>：</w:t>
      </w:r>
      <w:r w:rsidR="00F2618A">
        <w:rPr>
          <w:rFonts w:hint="eastAsia"/>
          <w:szCs w:val="24"/>
          <w:lang w:eastAsia="zh-CN"/>
        </w:rPr>
        <w:t>如有</w:t>
      </w:r>
      <w:r w:rsidR="00F2618A">
        <w:rPr>
          <w:szCs w:val="24"/>
          <w:lang w:eastAsia="zh-CN"/>
        </w:rPr>
        <w:t>需要，</w:t>
      </w:r>
      <w:r w:rsidR="00F2618A" w:rsidRPr="00035E7E">
        <w:rPr>
          <w:rFonts w:hint="eastAsia"/>
          <w:bCs/>
          <w:szCs w:val="24"/>
          <w:lang w:eastAsia="zh-CN"/>
        </w:rPr>
        <w:t>必须</w:t>
      </w:r>
      <w:r w:rsidR="00F2618A" w:rsidRPr="00FA1836">
        <w:rPr>
          <w:rFonts w:hint="eastAsia"/>
          <w:bCs/>
          <w:szCs w:val="24"/>
          <w:lang w:eastAsia="zh-CN"/>
        </w:rPr>
        <w:t>在</w:t>
      </w:r>
      <w:r w:rsidR="00DB43C2">
        <w:rPr>
          <w:rFonts w:hint="eastAsia"/>
          <w:bCs/>
          <w:szCs w:val="24"/>
          <w:lang w:eastAsia="zh-CN"/>
        </w:rPr>
        <w:t>抵达</w:t>
      </w:r>
      <w:r w:rsidR="00F2618A" w:rsidRPr="00FA1836">
        <w:rPr>
          <w:bCs/>
          <w:szCs w:val="24"/>
          <w:lang w:eastAsia="zh-CN"/>
        </w:rPr>
        <w:t>瑞士</w:t>
      </w:r>
      <w:r w:rsidR="00F2618A" w:rsidRPr="00FA1836">
        <w:rPr>
          <w:rFonts w:hint="eastAsia"/>
          <w:bCs/>
          <w:szCs w:val="24"/>
          <w:lang w:eastAsia="zh-CN"/>
        </w:rPr>
        <w:t>前</w:t>
      </w:r>
      <w:r w:rsidR="00F2618A" w:rsidRPr="00282F32">
        <w:rPr>
          <w:rFonts w:hint="eastAsia"/>
          <w:bCs/>
          <w:szCs w:val="24"/>
          <w:lang w:eastAsia="zh-CN"/>
        </w:rPr>
        <w:t>向驻贵国的瑞士代表机构（使馆或领事馆）申请</w:t>
      </w:r>
      <w:r w:rsidR="00F2618A" w:rsidRPr="00035E7E">
        <w:rPr>
          <w:rFonts w:hint="eastAsia"/>
          <w:bCs/>
          <w:szCs w:val="24"/>
          <w:lang w:eastAsia="zh-CN"/>
        </w:rPr>
        <w:t>签证</w:t>
      </w:r>
      <w:r w:rsidR="00F2618A" w:rsidRPr="00282F32">
        <w:rPr>
          <w:rFonts w:hint="eastAsia"/>
          <w:bCs/>
          <w:szCs w:val="24"/>
          <w:lang w:eastAsia="zh-CN"/>
        </w:rPr>
        <w:t>。</w:t>
      </w:r>
      <w:r w:rsidR="00F2618A" w:rsidRPr="00282F32">
        <w:rPr>
          <w:rFonts w:hint="eastAsia"/>
          <w:szCs w:val="24"/>
          <w:lang w:eastAsia="zh-CN"/>
        </w:rPr>
        <w:t>如果贵国没有此类机构，则请向</w:t>
      </w:r>
      <w:proofErr w:type="gramStart"/>
      <w:r w:rsidR="00F2618A" w:rsidRPr="00282F32">
        <w:rPr>
          <w:rFonts w:hint="eastAsia"/>
          <w:szCs w:val="24"/>
          <w:lang w:eastAsia="zh-CN"/>
        </w:rPr>
        <w:t>驻</w:t>
      </w:r>
      <w:r w:rsidR="00372F15">
        <w:rPr>
          <w:rFonts w:hint="eastAsia"/>
          <w:szCs w:val="24"/>
          <w:lang w:eastAsia="zh-CN"/>
        </w:rPr>
        <w:t>离</w:t>
      </w:r>
      <w:r w:rsidR="00F2618A" w:rsidRPr="00282F32">
        <w:rPr>
          <w:rFonts w:hint="eastAsia"/>
          <w:szCs w:val="24"/>
          <w:lang w:eastAsia="zh-CN"/>
        </w:rPr>
        <w:t>出发国</w:t>
      </w:r>
      <w:proofErr w:type="gramEnd"/>
      <w:r w:rsidR="00F2618A" w:rsidRPr="00282F32">
        <w:rPr>
          <w:rFonts w:hint="eastAsia"/>
          <w:szCs w:val="24"/>
          <w:lang w:eastAsia="zh-CN"/>
        </w:rPr>
        <w:t>最近</w:t>
      </w:r>
      <w:r w:rsidR="00372F15">
        <w:rPr>
          <w:rFonts w:hint="eastAsia"/>
          <w:szCs w:val="24"/>
          <w:lang w:eastAsia="zh-CN"/>
        </w:rPr>
        <w:t>国家</w:t>
      </w:r>
      <w:r w:rsidR="00F2618A" w:rsidRPr="00282F32">
        <w:rPr>
          <w:rFonts w:hint="eastAsia"/>
          <w:szCs w:val="24"/>
          <w:lang w:eastAsia="zh-CN"/>
        </w:rPr>
        <w:t>的此类机构申请。</w:t>
      </w:r>
      <w:r w:rsidR="00F2618A" w:rsidRPr="00A80796">
        <w:rPr>
          <w:szCs w:val="24"/>
          <w:lang w:eastAsia="zh-CN"/>
        </w:rPr>
        <w:t>由于截止日期各不相同，因此建议直接向相关代表机构咨询并尽早申请。</w:t>
      </w:r>
    </w:p>
    <w:p w14:paraId="4B8C3330" w14:textId="24DBF660" w:rsidR="00AB1AC2" w:rsidRDefault="003F1B62" w:rsidP="00E36DEA">
      <w:pPr>
        <w:spacing w:before="240" w:after="120"/>
        <w:rPr>
          <w:rFonts w:ascii="Times New Roman" w:hAnsi="Times New Roman"/>
          <w:szCs w:val="24"/>
          <w:lang w:eastAsia="zh-CN"/>
        </w:rPr>
      </w:pPr>
      <w:r w:rsidRPr="00372F15">
        <w:rPr>
          <w:rFonts w:hint="eastAsia"/>
          <w:szCs w:val="24"/>
          <w:lang w:eastAsia="zh-CN"/>
        </w:rPr>
        <w:lastRenderedPageBreak/>
        <w:t>如果遇到问题，国际</w:t>
      </w:r>
      <w:proofErr w:type="gramStart"/>
      <w:r w:rsidRPr="00372F15">
        <w:rPr>
          <w:rFonts w:hint="eastAsia"/>
          <w:szCs w:val="24"/>
          <w:lang w:eastAsia="zh-CN"/>
        </w:rPr>
        <w:t>电联可根据</w:t>
      </w:r>
      <w:proofErr w:type="gramEnd"/>
      <w:r w:rsidRPr="00372F15">
        <w:rPr>
          <w:rFonts w:hint="eastAsia"/>
          <w:szCs w:val="24"/>
          <w:lang w:eastAsia="zh-CN"/>
        </w:rPr>
        <w:t>您所代表的主管部门或实体提出的正式请求与有权能的瑞士当局接触，以便为发放签证提供方便。</w:t>
      </w:r>
      <w:r w:rsidR="00D64DF9">
        <w:rPr>
          <w:rFonts w:hint="eastAsia"/>
          <w:szCs w:val="24"/>
          <w:lang w:eastAsia="zh-CN"/>
        </w:rPr>
        <w:t>此类请求</w:t>
      </w:r>
      <w:r w:rsidRPr="00282F32">
        <w:rPr>
          <w:rFonts w:hint="eastAsia"/>
          <w:szCs w:val="24"/>
          <w:lang w:eastAsia="zh-CN"/>
        </w:rPr>
        <w:t>应</w:t>
      </w:r>
      <w:r w:rsidR="00372F15">
        <w:rPr>
          <w:rFonts w:hint="eastAsia"/>
          <w:szCs w:val="24"/>
          <w:lang w:eastAsia="zh-CN"/>
        </w:rPr>
        <w:t>于</w:t>
      </w:r>
      <w:r w:rsidRPr="00A80796">
        <w:rPr>
          <w:rFonts w:hint="eastAsia"/>
          <w:b/>
          <w:bCs/>
          <w:szCs w:val="24"/>
          <w:lang w:eastAsia="zh-CN"/>
        </w:rPr>
        <w:t>不</w:t>
      </w:r>
      <w:r w:rsidR="00D64DF9">
        <w:rPr>
          <w:rFonts w:hint="eastAsia"/>
          <w:b/>
          <w:bCs/>
          <w:szCs w:val="24"/>
          <w:lang w:eastAsia="zh-CN"/>
        </w:rPr>
        <w:t>迟</w:t>
      </w:r>
      <w:r w:rsidRPr="00A80796">
        <w:rPr>
          <w:rFonts w:hint="eastAsia"/>
          <w:b/>
          <w:bCs/>
          <w:szCs w:val="24"/>
          <w:lang w:eastAsia="zh-CN"/>
        </w:rPr>
        <w:t>于会议</w:t>
      </w:r>
      <w:r w:rsidR="00372F15">
        <w:rPr>
          <w:rFonts w:hint="eastAsia"/>
          <w:b/>
          <w:bCs/>
          <w:szCs w:val="24"/>
          <w:lang w:eastAsia="zh-CN"/>
        </w:rPr>
        <w:t>开始</w:t>
      </w:r>
      <w:r w:rsidRPr="00A80796">
        <w:rPr>
          <w:rFonts w:hint="eastAsia"/>
          <w:b/>
          <w:bCs/>
          <w:szCs w:val="24"/>
          <w:lang w:eastAsia="zh-CN"/>
        </w:rPr>
        <w:t>的一个月前</w:t>
      </w:r>
      <w:proofErr w:type="gramStart"/>
      <w:r w:rsidRPr="00282F32">
        <w:rPr>
          <w:rFonts w:hint="eastAsia"/>
          <w:szCs w:val="24"/>
          <w:lang w:eastAsia="zh-CN"/>
        </w:rPr>
        <w:t>通过</w:t>
      </w:r>
      <w:r>
        <w:rPr>
          <w:rFonts w:hint="eastAsia"/>
          <w:szCs w:val="24"/>
          <w:lang w:eastAsia="zh-CN"/>
        </w:rPr>
        <w:t>勾选</w:t>
      </w:r>
      <w:r>
        <w:rPr>
          <w:szCs w:val="24"/>
          <w:lang w:eastAsia="zh-CN"/>
        </w:rPr>
        <w:t>注册表</w:t>
      </w:r>
      <w:proofErr w:type="gramEnd"/>
      <w:r>
        <w:rPr>
          <w:rFonts w:hint="eastAsia"/>
          <w:szCs w:val="24"/>
          <w:lang w:eastAsia="zh-CN"/>
        </w:rPr>
        <w:t>中</w:t>
      </w:r>
      <w:r w:rsidR="00372F15">
        <w:rPr>
          <w:szCs w:val="24"/>
          <w:lang w:eastAsia="zh-CN"/>
        </w:rPr>
        <w:t>的</w:t>
      </w:r>
      <w:r>
        <w:rPr>
          <w:szCs w:val="24"/>
          <w:lang w:eastAsia="zh-CN"/>
        </w:rPr>
        <w:t>相应方框</w:t>
      </w:r>
      <w:r>
        <w:rPr>
          <w:rFonts w:hint="eastAsia"/>
          <w:szCs w:val="24"/>
          <w:lang w:eastAsia="zh-CN"/>
        </w:rPr>
        <w:t>提出。</w:t>
      </w:r>
      <w:r>
        <w:rPr>
          <w:szCs w:val="24"/>
          <w:lang w:eastAsia="zh-CN"/>
        </w:rPr>
        <w:t>如有</w:t>
      </w:r>
      <w:r>
        <w:rPr>
          <w:rFonts w:hint="eastAsia"/>
          <w:szCs w:val="24"/>
          <w:lang w:eastAsia="zh-CN"/>
        </w:rPr>
        <w:t>问题</w:t>
      </w:r>
      <w:r>
        <w:rPr>
          <w:szCs w:val="24"/>
          <w:lang w:eastAsia="zh-CN"/>
        </w:rPr>
        <w:t>，请发送电子邮件至</w:t>
      </w:r>
      <w:r>
        <w:rPr>
          <w:rFonts w:hint="eastAsia"/>
          <w:szCs w:val="24"/>
          <w:lang w:eastAsia="zh-CN"/>
        </w:rPr>
        <w:t>国际电联差旅科</w:t>
      </w:r>
      <w:r>
        <w:rPr>
          <w:szCs w:val="24"/>
          <w:lang w:eastAsia="zh-CN"/>
        </w:rPr>
        <w:t>（</w:t>
      </w:r>
      <w:hyperlink r:id="rId26" w:history="1">
        <w:r w:rsidRPr="00B70109">
          <w:rPr>
            <w:rStyle w:val="Hyperlink"/>
            <w:szCs w:val="22"/>
            <w:lang w:eastAsia="zh-CN"/>
          </w:rPr>
          <w:t>travel@itu.int</w:t>
        </w:r>
      </w:hyperlink>
      <w:r>
        <w:rPr>
          <w:szCs w:val="24"/>
          <w:lang w:eastAsia="zh-CN"/>
        </w:rPr>
        <w:t>）</w:t>
      </w:r>
      <w:r>
        <w:rPr>
          <w:rFonts w:hint="eastAsia"/>
          <w:szCs w:val="24"/>
          <w:lang w:eastAsia="zh-CN"/>
        </w:rPr>
        <w:t>，并请</w:t>
      </w:r>
      <w:r>
        <w:rPr>
          <w:szCs w:val="24"/>
          <w:lang w:eastAsia="zh-CN"/>
        </w:rPr>
        <w:t>注明</w:t>
      </w:r>
      <w:r w:rsidRPr="00FD65D0">
        <w:rPr>
          <w:rFonts w:ascii="SimSun" w:hAnsi="SimSun" w:hint="eastAsia"/>
          <w:szCs w:val="24"/>
          <w:lang w:eastAsia="zh-CN"/>
        </w:rPr>
        <w:t>“</w:t>
      </w:r>
      <w:r w:rsidRPr="00282F32">
        <w:rPr>
          <w:rFonts w:hint="eastAsia"/>
          <w:b/>
          <w:szCs w:val="24"/>
          <w:lang w:eastAsia="zh-CN"/>
        </w:rPr>
        <w:t>签证</w:t>
      </w:r>
      <w:r>
        <w:rPr>
          <w:rFonts w:hint="eastAsia"/>
          <w:b/>
          <w:szCs w:val="24"/>
          <w:lang w:eastAsia="zh-CN"/>
        </w:rPr>
        <w:t>协办</w:t>
      </w:r>
      <w:r w:rsidRPr="00FD65D0">
        <w:rPr>
          <w:rFonts w:ascii="SimSun" w:hAnsi="SimSun" w:hint="eastAsia"/>
          <w:szCs w:val="24"/>
          <w:lang w:eastAsia="zh-CN"/>
        </w:rPr>
        <w:t>”</w:t>
      </w:r>
      <w:r w:rsidRPr="0066166F">
        <w:rPr>
          <w:rFonts w:hint="eastAsia"/>
          <w:b/>
          <w:bCs/>
          <w:szCs w:val="24"/>
          <w:lang w:eastAsia="zh-CN"/>
        </w:rPr>
        <w:t>（</w:t>
      </w:r>
      <w:r w:rsidRPr="0066166F">
        <w:rPr>
          <w:rFonts w:hint="eastAsia"/>
          <w:b/>
          <w:bCs/>
          <w:szCs w:val="24"/>
          <w:lang w:eastAsia="zh-CN"/>
        </w:rPr>
        <w:t xml:space="preserve">visa </w:t>
      </w:r>
      <w:r w:rsidRPr="0066166F">
        <w:rPr>
          <w:b/>
          <w:bCs/>
          <w:szCs w:val="24"/>
          <w:lang w:eastAsia="zh-CN"/>
        </w:rPr>
        <w:t>support</w:t>
      </w:r>
      <w:r w:rsidRPr="0066166F">
        <w:rPr>
          <w:rFonts w:hint="eastAsia"/>
          <w:b/>
          <w:bCs/>
          <w:szCs w:val="24"/>
          <w:lang w:eastAsia="zh-CN"/>
        </w:rPr>
        <w:t>）</w:t>
      </w:r>
      <w:r w:rsidRPr="00282F32">
        <w:rPr>
          <w:rFonts w:hint="eastAsia"/>
          <w:szCs w:val="24"/>
          <w:lang w:eastAsia="zh-CN"/>
        </w:rPr>
        <w:t>。</w:t>
      </w:r>
    </w:p>
    <w:p w14:paraId="510FF710" w14:textId="35F5A5F9" w:rsidR="0091725D" w:rsidRPr="00282F32" w:rsidRDefault="0091725D" w:rsidP="0031452A">
      <w:pPr>
        <w:spacing w:before="480" w:after="240"/>
        <w:jc w:val="center"/>
        <w:rPr>
          <w:b/>
          <w:bCs/>
          <w:sz w:val="28"/>
          <w:szCs w:val="28"/>
          <w:lang w:eastAsia="zh-CN"/>
        </w:rPr>
      </w:pPr>
      <w:r w:rsidRPr="00282F32">
        <w:rPr>
          <w:rFonts w:hint="eastAsia"/>
          <w:b/>
          <w:bCs/>
          <w:sz w:val="28"/>
          <w:szCs w:val="28"/>
          <w:lang w:eastAsia="zh-CN"/>
        </w:rPr>
        <w:t>到访日内瓦：酒店</w:t>
      </w:r>
      <w:r w:rsidR="008E2EB6" w:rsidRPr="00282F32">
        <w:rPr>
          <w:rFonts w:hint="eastAsia"/>
          <w:b/>
          <w:bCs/>
          <w:sz w:val="28"/>
          <w:szCs w:val="28"/>
          <w:lang w:eastAsia="zh-CN"/>
        </w:rPr>
        <w:t>、公共交通</w:t>
      </w:r>
    </w:p>
    <w:p w14:paraId="6C85F481" w14:textId="17248B94" w:rsidR="0091725D" w:rsidRPr="00282F32" w:rsidRDefault="008E2EB6" w:rsidP="00372F15">
      <w:pPr>
        <w:spacing w:before="240" w:after="120"/>
        <w:rPr>
          <w:szCs w:val="24"/>
          <w:lang w:eastAsia="zh-CN"/>
        </w:rPr>
      </w:pPr>
      <w:r w:rsidRPr="00282F32">
        <w:rPr>
          <w:rFonts w:hint="eastAsia"/>
          <w:b/>
          <w:bCs/>
          <w:szCs w:val="24"/>
          <w:lang w:eastAsia="zh-CN"/>
        </w:rPr>
        <w:t>到访日内瓦：</w:t>
      </w:r>
      <w:r w:rsidR="00372F15">
        <w:rPr>
          <w:rFonts w:hint="eastAsia"/>
          <w:szCs w:val="24"/>
          <w:lang w:eastAsia="zh-CN"/>
        </w:rPr>
        <w:t>向到日内瓦</w:t>
      </w:r>
      <w:r w:rsidR="00A90F1D" w:rsidRPr="00282F32">
        <w:rPr>
          <w:rFonts w:hint="eastAsia"/>
          <w:szCs w:val="24"/>
          <w:lang w:eastAsia="zh-CN"/>
        </w:rPr>
        <w:t>参加国际电</w:t>
      </w:r>
      <w:r w:rsidR="00EA6267" w:rsidRPr="00282F32">
        <w:rPr>
          <w:rFonts w:hint="eastAsia"/>
          <w:szCs w:val="24"/>
          <w:lang w:eastAsia="zh-CN"/>
        </w:rPr>
        <w:t>联</w:t>
      </w:r>
      <w:r w:rsidR="00A90F1D" w:rsidRPr="00282F32">
        <w:rPr>
          <w:rFonts w:hint="eastAsia"/>
          <w:szCs w:val="24"/>
          <w:lang w:eastAsia="zh-CN"/>
        </w:rPr>
        <w:t>会议的代表</w:t>
      </w:r>
      <w:r w:rsidR="00372F15">
        <w:rPr>
          <w:rFonts w:hint="eastAsia"/>
          <w:szCs w:val="24"/>
          <w:lang w:eastAsia="zh-CN"/>
        </w:rPr>
        <w:t>提供的实用信息见</w:t>
      </w:r>
      <w:r w:rsidR="00A90F1D" w:rsidRPr="00282F32">
        <w:rPr>
          <w:rFonts w:hint="eastAsia"/>
          <w:szCs w:val="24"/>
          <w:lang w:eastAsia="zh-CN"/>
        </w:rPr>
        <w:t>以下网址：</w:t>
      </w:r>
      <w:hyperlink r:id="rId27" w:history="1">
        <w:r w:rsidR="00372F15" w:rsidRPr="00E3102C">
          <w:rPr>
            <w:rStyle w:val="Hyperlink"/>
            <w:szCs w:val="22"/>
            <w:lang w:eastAsia="zh-CN"/>
          </w:rPr>
          <w:t>http://itu.int/en/delegates-corner</w:t>
        </w:r>
      </w:hyperlink>
      <w:r w:rsidR="0091725D" w:rsidRPr="00282F32">
        <w:rPr>
          <w:rFonts w:hint="eastAsia"/>
          <w:szCs w:val="24"/>
          <w:lang w:eastAsia="zh-CN"/>
        </w:rPr>
        <w:t>。</w:t>
      </w:r>
    </w:p>
    <w:p w14:paraId="6A01F4F1" w14:textId="63183828" w:rsidR="0091725D" w:rsidRPr="00282F32" w:rsidRDefault="0091725D" w:rsidP="00211029">
      <w:pPr>
        <w:spacing w:before="240" w:after="120"/>
        <w:rPr>
          <w:szCs w:val="24"/>
          <w:lang w:eastAsia="zh-CN"/>
        </w:rPr>
      </w:pPr>
      <w:r w:rsidRPr="00AB1AC2">
        <w:rPr>
          <w:b/>
          <w:szCs w:val="24"/>
          <w:lang w:eastAsia="zh-CN"/>
        </w:rPr>
        <w:t>酒店</w:t>
      </w:r>
      <w:r w:rsidR="00A90F1D" w:rsidRPr="00AB1AC2">
        <w:rPr>
          <w:rFonts w:hint="eastAsia"/>
          <w:b/>
          <w:szCs w:val="24"/>
          <w:lang w:eastAsia="zh-CN"/>
        </w:rPr>
        <w:t>折扣</w:t>
      </w:r>
      <w:r w:rsidRPr="00282F32">
        <w:rPr>
          <w:b/>
          <w:bCs/>
          <w:szCs w:val="24"/>
          <w:lang w:eastAsia="zh-CN"/>
        </w:rPr>
        <w:t>：</w:t>
      </w:r>
      <w:r w:rsidR="0031452A">
        <w:rPr>
          <w:rFonts w:hint="eastAsia"/>
          <w:szCs w:val="24"/>
          <w:lang w:eastAsia="zh-CN"/>
        </w:rPr>
        <w:t>若干</w:t>
      </w:r>
      <w:r w:rsidR="00A90F1D" w:rsidRPr="00282F32">
        <w:rPr>
          <w:rFonts w:hint="eastAsia"/>
          <w:szCs w:val="24"/>
          <w:lang w:eastAsia="zh-CN"/>
        </w:rPr>
        <w:t>日内瓦酒店为出席国际电联会议的代表提供优惠价格，并提供一张</w:t>
      </w:r>
      <w:r w:rsidR="00372F15" w:rsidRPr="00282F32">
        <w:rPr>
          <w:rFonts w:hint="eastAsia"/>
          <w:szCs w:val="24"/>
          <w:lang w:eastAsia="zh-CN"/>
        </w:rPr>
        <w:t>免费</w:t>
      </w:r>
      <w:r w:rsidR="00A90F1D" w:rsidRPr="00282F32">
        <w:rPr>
          <w:rFonts w:hint="eastAsia"/>
          <w:szCs w:val="24"/>
          <w:lang w:eastAsia="zh-CN"/>
        </w:rPr>
        <w:t>使用日内瓦公共交通系统的</w:t>
      </w:r>
      <w:r w:rsidR="00372F15">
        <w:rPr>
          <w:rFonts w:hint="eastAsia"/>
          <w:szCs w:val="24"/>
          <w:lang w:eastAsia="zh-CN"/>
        </w:rPr>
        <w:t>公交</w:t>
      </w:r>
      <w:r w:rsidR="00A90F1D" w:rsidRPr="00282F32">
        <w:rPr>
          <w:rFonts w:hint="eastAsia"/>
          <w:szCs w:val="24"/>
          <w:lang w:eastAsia="zh-CN"/>
        </w:rPr>
        <w:t>卡。</w:t>
      </w:r>
      <w:r w:rsidR="00AD61A0">
        <w:rPr>
          <w:rFonts w:hint="eastAsia"/>
          <w:szCs w:val="24"/>
          <w:lang w:eastAsia="zh-CN"/>
        </w:rPr>
        <w:t>欲</w:t>
      </w:r>
      <w:r w:rsidR="00AD61A0">
        <w:rPr>
          <w:szCs w:val="24"/>
          <w:lang w:eastAsia="zh-CN"/>
        </w:rPr>
        <w:t>了解</w:t>
      </w:r>
      <w:r w:rsidR="00AD61A0">
        <w:rPr>
          <w:rFonts w:hint="eastAsia"/>
          <w:szCs w:val="24"/>
          <w:lang w:eastAsia="zh-CN"/>
        </w:rPr>
        <w:t>参与优惠活动的酒店名</w:t>
      </w:r>
      <w:r w:rsidR="00A90F1D" w:rsidRPr="00282F32">
        <w:rPr>
          <w:rFonts w:hint="eastAsia"/>
          <w:szCs w:val="24"/>
          <w:lang w:eastAsia="zh-CN"/>
        </w:rPr>
        <w:t>单以及如何取得折扣的指南，</w:t>
      </w:r>
      <w:proofErr w:type="gramStart"/>
      <w:r w:rsidR="00A90F1D" w:rsidRPr="00282F32">
        <w:rPr>
          <w:rFonts w:hint="eastAsia"/>
          <w:szCs w:val="24"/>
          <w:lang w:eastAsia="zh-CN"/>
        </w:rPr>
        <w:t>请访问</w:t>
      </w:r>
      <w:proofErr w:type="gramEnd"/>
      <w:r w:rsidR="00A90F1D" w:rsidRPr="00282F32">
        <w:rPr>
          <w:rFonts w:hint="eastAsia"/>
          <w:szCs w:val="24"/>
          <w:lang w:eastAsia="zh-CN"/>
        </w:rPr>
        <w:t>以下网址：</w:t>
      </w:r>
      <w:hyperlink r:id="rId28" w:history="1">
        <w:r w:rsidR="00372F15" w:rsidRPr="00576D0E">
          <w:rPr>
            <w:rStyle w:val="Hyperlink"/>
            <w:szCs w:val="22"/>
            <w:lang w:eastAsia="zh-CN"/>
          </w:rPr>
          <w:t>http://itu.int/travel</w:t>
        </w:r>
      </w:hyperlink>
      <w:r w:rsidR="00A90F1D" w:rsidRPr="00282F32">
        <w:rPr>
          <w:rFonts w:hint="eastAsia"/>
          <w:szCs w:val="24"/>
          <w:lang w:eastAsia="zh-CN"/>
        </w:rPr>
        <w:t>。</w:t>
      </w:r>
    </w:p>
    <w:p w14:paraId="123CC768" w14:textId="61D2E7E7" w:rsidR="00211029" w:rsidRDefault="00211029">
      <w:pPr>
        <w:tabs>
          <w:tab w:val="clear" w:pos="794"/>
          <w:tab w:val="clear" w:pos="1191"/>
          <w:tab w:val="clear" w:pos="1588"/>
          <w:tab w:val="clear" w:pos="1985"/>
        </w:tabs>
        <w:overflowPunct/>
        <w:autoSpaceDE/>
        <w:autoSpaceDN/>
        <w:adjustRightInd/>
        <w:spacing w:before="0"/>
        <w:textAlignment w:val="auto"/>
        <w:rPr>
          <w:szCs w:val="24"/>
          <w:lang w:eastAsia="zh-CN"/>
        </w:rPr>
      </w:pPr>
      <w:r>
        <w:rPr>
          <w:szCs w:val="24"/>
          <w:lang w:eastAsia="zh-CN"/>
        </w:rPr>
        <w:br w:type="page"/>
      </w:r>
    </w:p>
    <w:p w14:paraId="1574B8DC" w14:textId="77777777" w:rsidR="00211029" w:rsidRPr="005971DF" w:rsidRDefault="00211029" w:rsidP="00211029">
      <w:pPr>
        <w:pStyle w:val="AnnexNo"/>
        <w:rPr>
          <w:b/>
        </w:rPr>
      </w:pPr>
      <w:r w:rsidRPr="005971DF">
        <w:rPr>
          <w:b/>
          <w:bCs w:val="0"/>
        </w:rPr>
        <w:lastRenderedPageBreak/>
        <w:t>ANNEX B</w:t>
      </w:r>
      <w:r w:rsidRPr="005971DF">
        <w:rPr>
          <w:b/>
        </w:rPr>
        <w:br/>
        <w:t>Draft agenda</w:t>
      </w:r>
    </w:p>
    <w:p w14:paraId="11CAAC9D" w14:textId="77777777" w:rsidR="00211029" w:rsidRPr="005971DF" w:rsidRDefault="00211029" w:rsidP="00211029">
      <w:pPr>
        <w:numPr>
          <w:ilvl w:val="0"/>
          <w:numId w:val="15"/>
        </w:numPr>
        <w:tabs>
          <w:tab w:val="clear" w:pos="794"/>
          <w:tab w:val="clear" w:pos="1191"/>
          <w:tab w:val="clear" w:pos="1588"/>
          <w:tab w:val="clear" w:pos="1985"/>
        </w:tabs>
        <w:overflowPunct/>
        <w:autoSpaceDE/>
        <w:adjustRightInd/>
        <w:spacing w:before="60"/>
        <w:textAlignment w:val="auto"/>
        <w:rPr>
          <w:rFonts w:ascii="Calibri" w:hAnsi="Calibri"/>
        </w:rPr>
      </w:pPr>
      <w:r w:rsidRPr="005971DF">
        <w:t>Opening of the meeting</w:t>
      </w:r>
    </w:p>
    <w:p w14:paraId="274CBC95" w14:textId="77777777" w:rsidR="00211029" w:rsidRPr="00F66312" w:rsidRDefault="00211029" w:rsidP="00211029">
      <w:pPr>
        <w:numPr>
          <w:ilvl w:val="0"/>
          <w:numId w:val="15"/>
        </w:numPr>
        <w:tabs>
          <w:tab w:val="clear" w:pos="794"/>
          <w:tab w:val="clear" w:pos="1191"/>
          <w:tab w:val="clear" w:pos="1588"/>
          <w:tab w:val="clear" w:pos="1985"/>
        </w:tabs>
        <w:overflowPunct/>
        <w:autoSpaceDE/>
        <w:adjustRightInd/>
        <w:spacing w:before="60"/>
        <w:textAlignment w:val="auto"/>
      </w:pPr>
      <w:r w:rsidRPr="00F66312">
        <w:t>Opening remarks by the ITU Secretary-General</w:t>
      </w:r>
    </w:p>
    <w:p w14:paraId="45EB66C9" w14:textId="77777777" w:rsidR="00211029" w:rsidRPr="005971DF" w:rsidRDefault="00211029" w:rsidP="00211029">
      <w:pPr>
        <w:numPr>
          <w:ilvl w:val="0"/>
          <w:numId w:val="15"/>
        </w:numPr>
        <w:tabs>
          <w:tab w:val="clear" w:pos="794"/>
          <w:tab w:val="clear" w:pos="1191"/>
          <w:tab w:val="clear" w:pos="1588"/>
          <w:tab w:val="clear" w:pos="1985"/>
        </w:tabs>
        <w:overflowPunct/>
        <w:autoSpaceDE/>
        <w:adjustRightInd/>
        <w:spacing w:before="60"/>
        <w:textAlignment w:val="auto"/>
      </w:pPr>
      <w:r w:rsidRPr="005971DF">
        <w:t>Opening remarks by the Director, TSB</w:t>
      </w:r>
    </w:p>
    <w:p w14:paraId="72D311DF" w14:textId="77777777" w:rsidR="00211029" w:rsidRPr="005971DF" w:rsidRDefault="00211029" w:rsidP="00211029">
      <w:pPr>
        <w:numPr>
          <w:ilvl w:val="0"/>
          <w:numId w:val="15"/>
        </w:numPr>
        <w:tabs>
          <w:tab w:val="clear" w:pos="794"/>
          <w:tab w:val="clear" w:pos="1191"/>
          <w:tab w:val="clear" w:pos="1588"/>
          <w:tab w:val="clear" w:pos="1985"/>
        </w:tabs>
        <w:overflowPunct/>
        <w:autoSpaceDE/>
        <w:adjustRightInd/>
        <w:spacing w:before="60"/>
        <w:textAlignment w:val="auto"/>
      </w:pPr>
      <w:r w:rsidRPr="005971DF">
        <w:t>Chairman’s comments and observations</w:t>
      </w:r>
    </w:p>
    <w:p w14:paraId="26618496" w14:textId="77777777" w:rsidR="00211029" w:rsidRPr="005971DF" w:rsidRDefault="00211029" w:rsidP="00211029">
      <w:pPr>
        <w:numPr>
          <w:ilvl w:val="0"/>
          <w:numId w:val="15"/>
        </w:numPr>
        <w:tabs>
          <w:tab w:val="clear" w:pos="794"/>
          <w:tab w:val="clear" w:pos="1191"/>
          <w:tab w:val="clear" w:pos="1588"/>
          <w:tab w:val="clear" w:pos="1985"/>
        </w:tabs>
        <w:overflowPunct/>
        <w:autoSpaceDE/>
        <w:adjustRightInd/>
        <w:spacing w:before="60"/>
        <w:textAlignment w:val="auto"/>
      </w:pPr>
      <w:r w:rsidRPr="005971DF">
        <w:t>Approval of the agenda, time management plan and document allocation</w:t>
      </w:r>
    </w:p>
    <w:p w14:paraId="0628299D" w14:textId="77777777" w:rsidR="00211029" w:rsidRPr="005971DF" w:rsidRDefault="00211029" w:rsidP="00211029">
      <w:pPr>
        <w:numPr>
          <w:ilvl w:val="0"/>
          <w:numId w:val="15"/>
        </w:numPr>
        <w:tabs>
          <w:tab w:val="clear" w:pos="794"/>
          <w:tab w:val="clear" w:pos="1191"/>
          <w:tab w:val="clear" w:pos="1588"/>
          <w:tab w:val="clear" w:pos="1985"/>
        </w:tabs>
        <w:overflowPunct/>
        <w:autoSpaceDE/>
        <w:adjustRightInd/>
        <w:spacing w:before="60"/>
        <w:textAlignment w:val="auto"/>
      </w:pPr>
      <w:r w:rsidRPr="005971DF">
        <w:t>Report by the Director, TSB</w:t>
      </w:r>
    </w:p>
    <w:p w14:paraId="4DD12B93" w14:textId="77777777" w:rsidR="00211029" w:rsidRPr="005971DF" w:rsidRDefault="00211029" w:rsidP="00211029">
      <w:pPr>
        <w:numPr>
          <w:ilvl w:val="0"/>
          <w:numId w:val="15"/>
        </w:numPr>
        <w:tabs>
          <w:tab w:val="clear" w:pos="794"/>
          <w:tab w:val="clear" w:pos="1191"/>
          <w:tab w:val="clear" w:pos="1588"/>
          <w:tab w:val="clear" w:pos="1985"/>
        </w:tabs>
        <w:adjustRightInd/>
        <w:spacing w:before="60"/>
        <w:textAlignment w:val="auto"/>
      </w:pPr>
      <w:r w:rsidRPr="005971DF">
        <w:t>Operational Plan of ITU-T</w:t>
      </w:r>
    </w:p>
    <w:p w14:paraId="6C818170" w14:textId="77777777" w:rsidR="00211029" w:rsidRDefault="00211029" w:rsidP="00211029">
      <w:pPr>
        <w:numPr>
          <w:ilvl w:val="0"/>
          <w:numId w:val="15"/>
        </w:numPr>
        <w:tabs>
          <w:tab w:val="clear" w:pos="794"/>
          <w:tab w:val="clear" w:pos="1191"/>
          <w:tab w:val="clear" w:pos="1588"/>
          <w:tab w:val="clear" w:pos="1985"/>
        </w:tabs>
        <w:adjustRightInd/>
        <w:spacing w:before="60"/>
        <w:textAlignment w:val="auto"/>
      </w:pPr>
      <w:r w:rsidRPr="000658F7">
        <w:t>Result of the Member States</w:t>
      </w:r>
      <w:r>
        <w:t>’</w:t>
      </w:r>
      <w:r w:rsidRPr="000658F7">
        <w:t xml:space="preserve"> consultation for Recommendations under TAP</w:t>
      </w:r>
    </w:p>
    <w:p w14:paraId="3F4F9A20" w14:textId="77777777" w:rsidR="00211029" w:rsidRPr="005971DF" w:rsidRDefault="00211029" w:rsidP="00211029">
      <w:pPr>
        <w:numPr>
          <w:ilvl w:val="0"/>
          <w:numId w:val="15"/>
        </w:numPr>
        <w:tabs>
          <w:tab w:val="clear" w:pos="794"/>
          <w:tab w:val="clear" w:pos="1191"/>
          <w:tab w:val="clear" w:pos="1588"/>
          <w:tab w:val="clear" w:pos="1985"/>
        </w:tabs>
        <w:adjustRightInd/>
        <w:spacing w:before="60"/>
        <w:textAlignment w:val="auto"/>
      </w:pPr>
      <w:r w:rsidRPr="005971DF">
        <w:t>Work Programme:</w:t>
      </w:r>
    </w:p>
    <w:p w14:paraId="6BD8A1F4" w14:textId="77777777" w:rsidR="00211029" w:rsidRPr="005971DF" w:rsidRDefault="00211029" w:rsidP="00211029">
      <w:pPr>
        <w:numPr>
          <w:ilvl w:val="1"/>
          <w:numId w:val="15"/>
        </w:numPr>
        <w:tabs>
          <w:tab w:val="clear" w:pos="794"/>
          <w:tab w:val="clear" w:pos="1191"/>
          <w:tab w:val="clear" w:pos="1588"/>
          <w:tab w:val="clear" w:pos="1985"/>
        </w:tabs>
        <w:adjustRightInd/>
        <w:spacing w:before="60"/>
        <w:textAlignment w:val="auto"/>
      </w:pPr>
      <w:r w:rsidRPr="005971DF">
        <w:t>Study group matters</w:t>
      </w:r>
    </w:p>
    <w:p w14:paraId="70C9EFCB" w14:textId="77777777" w:rsidR="00211029" w:rsidRPr="005971DF" w:rsidRDefault="00211029" w:rsidP="00211029">
      <w:pPr>
        <w:numPr>
          <w:ilvl w:val="1"/>
          <w:numId w:val="15"/>
        </w:numPr>
        <w:tabs>
          <w:tab w:val="clear" w:pos="794"/>
          <w:tab w:val="clear" w:pos="1191"/>
          <w:tab w:val="clear" w:pos="1588"/>
          <w:tab w:val="clear" w:pos="1985"/>
        </w:tabs>
        <w:adjustRightInd/>
        <w:spacing w:before="60"/>
        <w:textAlignment w:val="auto"/>
      </w:pPr>
      <w:r w:rsidRPr="005971DF">
        <w:t>Focus groups</w:t>
      </w:r>
    </w:p>
    <w:p w14:paraId="0E013D27" w14:textId="77777777" w:rsidR="00211029" w:rsidRPr="005971DF" w:rsidRDefault="00211029" w:rsidP="00211029">
      <w:pPr>
        <w:numPr>
          <w:ilvl w:val="1"/>
          <w:numId w:val="15"/>
        </w:numPr>
        <w:tabs>
          <w:tab w:val="clear" w:pos="794"/>
          <w:tab w:val="clear" w:pos="1191"/>
          <w:tab w:val="clear" w:pos="1588"/>
          <w:tab w:val="clear" w:pos="1985"/>
        </w:tabs>
        <w:adjustRightInd/>
        <w:spacing w:before="60"/>
        <w:textAlignment w:val="auto"/>
      </w:pPr>
      <w:r w:rsidRPr="005971DF">
        <w:t>Joint Coordination Activities</w:t>
      </w:r>
    </w:p>
    <w:p w14:paraId="6093C520" w14:textId="77777777" w:rsidR="00211029" w:rsidRPr="005971DF" w:rsidRDefault="00211029" w:rsidP="00211029">
      <w:pPr>
        <w:numPr>
          <w:ilvl w:val="1"/>
          <w:numId w:val="15"/>
        </w:numPr>
        <w:tabs>
          <w:tab w:val="clear" w:pos="794"/>
          <w:tab w:val="clear" w:pos="1191"/>
          <w:tab w:val="clear" w:pos="1588"/>
          <w:tab w:val="clear" w:pos="1985"/>
        </w:tabs>
        <w:adjustRightInd/>
        <w:spacing w:before="60"/>
        <w:textAlignment w:val="auto"/>
      </w:pPr>
      <w:r>
        <w:t xml:space="preserve">Reports from </w:t>
      </w:r>
      <w:r w:rsidRPr="005971DF">
        <w:t>CTO group meeting</w:t>
      </w:r>
      <w:r>
        <w:t>(s)</w:t>
      </w:r>
    </w:p>
    <w:p w14:paraId="1FFE532A" w14:textId="77777777" w:rsidR="00211029" w:rsidRDefault="00211029" w:rsidP="00211029">
      <w:pPr>
        <w:numPr>
          <w:ilvl w:val="1"/>
          <w:numId w:val="15"/>
        </w:numPr>
        <w:tabs>
          <w:tab w:val="clear" w:pos="794"/>
          <w:tab w:val="clear" w:pos="1191"/>
          <w:tab w:val="clear" w:pos="1588"/>
          <w:tab w:val="clear" w:pos="1985"/>
        </w:tabs>
        <w:adjustRightInd/>
        <w:spacing w:before="60"/>
        <w:textAlignment w:val="auto"/>
      </w:pPr>
      <w:r w:rsidRPr="005971DF">
        <w:t xml:space="preserve">WTSA </w:t>
      </w:r>
      <w:r>
        <w:t xml:space="preserve">and PP </w:t>
      </w:r>
      <w:r w:rsidRPr="005971DF">
        <w:t>Action Plan</w:t>
      </w:r>
      <w:r>
        <w:t>s</w:t>
      </w:r>
    </w:p>
    <w:p w14:paraId="7AC9335E" w14:textId="77777777" w:rsidR="00211029" w:rsidRDefault="00211029" w:rsidP="00211029">
      <w:pPr>
        <w:numPr>
          <w:ilvl w:val="1"/>
          <w:numId w:val="15"/>
        </w:numPr>
        <w:tabs>
          <w:tab w:val="clear" w:pos="794"/>
          <w:tab w:val="clear" w:pos="1191"/>
          <w:tab w:val="clear" w:pos="1588"/>
          <w:tab w:val="clear" w:pos="1985"/>
        </w:tabs>
        <w:adjustRightInd/>
        <w:spacing w:before="60"/>
        <w:textAlignment w:val="auto"/>
      </w:pPr>
      <w:r>
        <w:t>ITU-T study group and focus group leadership team meeting held during ITU Telecom World 2019</w:t>
      </w:r>
    </w:p>
    <w:p w14:paraId="13C4976F" w14:textId="77777777" w:rsidR="00211029" w:rsidRDefault="00211029" w:rsidP="00211029">
      <w:pPr>
        <w:numPr>
          <w:ilvl w:val="1"/>
          <w:numId w:val="15"/>
        </w:numPr>
        <w:tabs>
          <w:tab w:val="clear" w:pos="794"/>
          <w:tab w:val="clear" w:pos="1191"/>
          <w:tab w:val="clear" w:pos="1588"/>
          <w:tab w:val="clear" w:pos="1985"/>
        </w:tabs>
        <w:adjustRightInd/>
        <w:spacing w:before="60"/>
        <w:textAlignment w:val="auto"/>
      </w:pPr>
      <w:r>
        <w:t>Preparations for WTSA-20</w:t>
      </w:r>
    </w:p>
    <w:p w14:paraId="77F24195" w14:textId="77777777" w:rsidR="00211029" w:rsidRPr="005971DF" w:rsidRDefault="00211029" w:rsidP="00211029">
      <w:pPr>
        <w:numPr>
          <w:ilvl w:val="1"/>
          <w:numId w:val="15"/>
        </w:numPr>
        <w:overflowPunct/>
        <w:autoSpaceDE/>
        <w:autoSpaceDN/>
        <w:adjustRightInd/>
        <w:spacing w:before="60"/>
        <w:textAlignment w:val="auto"/>
      </w:pPr>
      <w:r w:rsidRPr="00EC7FF0">
        <w:t xml:space="preserve">Recommendations and other texts for </w:t>
      </w:r>
      <w:r w:rsidRPr="00EC7FF0">
        <w:rPr>
          <w:i/>
        </w:rPr>
        <w:t>approval</w:t>
      </w:r>
      <w:r w:rsidRPr="00EC7FF0">
        <w:t xml:space="preserve"> at this </w:t>
      </w:r>
      <w:r>
        <w:t>TSAG</w:t>
      </w:r>
      <w:r w:rsidRPr="00EC7FF0">
        <w:t xml:space="preserve"> meeting</w:t>
      </w:r>
    </w:p>
    <w:p w14:paraId="23CADD2D" w14:textId="77777777" w:rsidR="00211029" w:rsidRPr="005971DF" w:rsidRDefault="00211029" w:rsidP="00211029">
      <w:pPr>
        <w:numPr>
          <w:ilvl w:val="0"/>
          <w:numId w:val="15"/>
        </w:numPr>
        <w:tabs>
          <w:tab w:val="clear" w:pos="794"/>
          <w:tab w:val="clear" w:pos="1191"/>
          <w:tab w:val="clear" w:pos="1588"/>
          <w:tab w:val="clear" w:pos="1985"/>
        </w:tabs>
        <w:adjustRightInd/>
        <w:spacing w:before="60"/>
        <w:textAlignment w:val="auto"/>
      </w:pPr>
      <w:r w:rsidRPr="005971DF">
        <w:t>Bridging the Standardization Gap</w:t>
      </w:r>
    </w:p>
    <w:p w14:paraId="3893DE7D" w14:textId="77777777" w:rsidR="00211029" w:rsidRDefault="00211029" w:rsidP="00211029">
      <w:pPr>
        <w:numPr>
          <w:ilvl w:val="0"/>
          <w:numId w:val="15"/>
        </w:numPr>
        <w:tabs>
          <w:tab w:val="clear" w:pos="794"/>
          <w:tab w:val="clear" w:pos="1191"/>
          <w:tab w:val="clear" w:pos="1588"/>
          <w:tab w:val="clear" w:pos="1985"/>
        </w:tabs>
        <w:adjustRightInd/>
        <w:spacing w:before="60"/>
        <w:textAlignment w:val="auto"/>
      </w:pPr>
      <w:r w:rsidRPr="005971DF">
        <w:t>External relations</w:t>
      </w:r>
      <w:r>
        <w:t>; reports from ISO/IEC/ITU-T SPGC, WSC, ISO/IEC JTC 1, GSC-22</w:t>
      </w:r>
    </w:p>
    <w:p w14:paraId="1BCB44C5" w14:textId="77777777" w:rsidR="00211029" w:rsidRPr="005971DF" w:rsidRDefault="00211029" w:rsidP="00211029">
      <w:pPr>
        <w:numPr>
          <w:ilvl w:val="0"/>
          <w:numId w:val="15"/>
        </w:numPr>
        <w:tabs>
          <w:tab w:val="clear" w:pos="794"/>
          <w:tab w:val="clear" w:pos="1191"/>
          <w:tab w:val="clear" w:pos="1588"/>
          <w:tab w:val="clear" w:pos="1985"/>
        </w:tabs>
        <w:adjustRightInd/>
        <w:spacing w:before="60"/>
        <w:textAlignment w:val="auto"/>
      </w:pPr>
      <w:r w:rsidRPr="005971DF">
        <w:t>Meeting of TSAG Rapporteur Groups and ad hoc groups</w:t>
      </w:r>
    </w:p>
    <w:p w14:paraId="6019E77F" w14:textId="77777777" w:rsidR="00211029" w:rsidRPr="005971DF" w:rsidRDefault="00211029" w:rsidP="00211029">
      <w:pPr>
        <w:numPr>
          <w:ilvl w:val="0"/>
          <w:numId w:val="15"/>
        </w:numPr>
        <w:tabs>
          <w:tab w:val="clear" w:pos="794"/>
          <w:tab w:val="clear" w:pos="1191"/>
          <w:tab w:val="clear" w:pos="1588"/>
          <w:tab w:val="clear" w:pos="1985"/>
        </w:tabs>
        <w:adjustRightInd/>
        <w:spacing w:before="60"/>
        <w:textAlignment w:val="auto"/>
      </w:pPr>
      <w:r w:rsidRPr="005971DF">
        <w:t>ITU-T meeting schedule including date of next TSAG meetings</w:t>
      </w:r>
    </w:p>
    <w:p w14:paraId="5CD2DA3D" w14:textId="77777777" w:rsidR="00211029" w:rsidRPr="005971DF" w:rsidRDefault="00211029" w:rsidP="00211029">
      <w:pPr>
        <w:numPr>
          <w:ilvl w:val="0"/>
          <w:numId w:val="15"/>
        </w:numPr>
        <w:tabs>
          <w:tab w:val="clear" w:pos="794"/>
          <w:tab w:val="clear" w:pos="1191"/>
          <w:tab w:val="clear" w:pos="1588"/>
          <w:tab w:val="clear" w:pos="1985"/>
        </w:tabs>
        <w:adjustRightInd/>
        <w:spacing w:before="60"/>
        <w:textAlignment w:val="auto"/>
      </w:pPr>
      <w:r w:rsidRPr="005971DF">
        <w:t>Any other business</w:t>
      </w:r>
    </w:p>
    <w:p w14:paraId="200B2D9B" w14:textId="77777777" w:rsidR="00211029" w:rsidRPr="005971DF" w:rsidRDefault="00211029" w:rsidP="00211029">
      <w:pPr>
        <w:numPr>
          <w:ilvl w:val="0"/>
          <w:numId w:val="15"/>
        </w:numPr>
        <w:tabs>
          <w:tab w:val="clear" w:pos="794"/>
          <w:tab w:val="clear" w:pos="1191"/>
          <w:tab w:val="clear" w:pos="1588"/>
          <w:tab w:val="clear" w:pos="1985"/>
        </w:tabs>
        <w:adjustRightInd/>
        <w:spacing w:before="60"/>
        <w:textAlignment w:val="auto"/>
      </w:pPr>
      <w:r w:rsidRPr="005971DF">
        <w:t>Closing remarks by the Director, TSB</w:t>
      </w:r>
    </w:p>
    <w:p w14:paraId="5A242720" w14:textId="67E145CF" w:rsidR="003F1B62" w:rsidRPr="00E367D3" w:rsidRDefault="00211029" w:rsidP="00211029">
      <w:pPr>
        <w:numPr>
          <w:ilvl w:val="0"/>
          <w:numId w:val="15"/>
        </w:numPr>
        <w:tabs>
          <w:tab w:val="clear" w:pos="794"/>
          <w:tab w:val="clear" w:pos="1191"/>
          <w:tab w:val="clear" w:pos="1588"/>
          <w:tab w:val="clear" w:pos="1985"/>
        </w:tabs>
        <w:adjustRightInd/>
        <w:spacing w:before="60"/>
        <w:textAlignment w:val="auto"/>
      </w:pPr>
      <w:r w:rsidRPr="005971DF">
        <w:t>Closure of meeting</w:t>
      </w:r>
      <w:r w:rsidR="003F1B62" w:rsidRPr="00E367D3">
        <w:rPr>
          <w:b/>
          <w:bCs/>
          <w:sz w:val="28"/>
          <w:szCs w:val="28"/>
        </w:rPr>
        <w:br w:type="page"/>
      </w:r>
    </w:p>
    <w:p w14:paraId="2D37F2CC" w14:textId="4394C6CA" w:rsidR="006D4740" w:rsidRPr="00651DB7" w:rsidRDefault="006D4740" w:rsidP="003F1B62">
      <w:pPr>
        <w:pStyle w:val="AnnexNo"/>
        <w:rPr>
          <w:b/>
          <w:bCs w:val="0"/>
          <w:szCs w:val="28"/>
        </w:rPr>
        <w:sectPr w:rsidR="006D4740" w:rsidRPr="00651DB7" w:rsidSect="00C14FF7">
          <w:headerReference w:type="even" r:id="rId29"/>
          <w:headerReference w:type="default" r:id="rId30"/>
          <w:footerReference w:type="even" r:id="rId31"/>
          <w:footerReference w:type="default" r:id="rId32"/>
          <w:headerReference w:type="first" r:id="rId33"/>
          <w:footerReference w:type="first" r:id="rId34"/>
          <w:type w:val="oddPage"/>
          <w:pgSz w:w="11907" w:h="16834" w:code="9"/>
          <w:pgMar w:top="1135" w:right="850" w:bottom="567" w:left="851" w:header="567" w:footer="567" w:gutter="0"/>
          <w:paperSrc w:first="7" w:other="7"/>
          <w:cols w:space="720"/>
          <w:titlePg/>
          <w:docGrid w:linePitch="299"/>
        </w:sectPr>
      </w:pPr>
    </w:p>
    <w:p w14:paraId="76CA6C29" w14:textId="77777777" w:rsidR="00211029" w:rsidRPr="00AB793C" w:rsidRDefault="00211029" w:rsidP="00211029">
      <w:pPr>
        <w:tabs>
          <w:tab w:val="clear" w:pos="794"/>
          <w:tab w:val="clear" w:pos="1191"/>
          <w:tab w:val="clear" w:pos="1588"/>
          <w:tab w:val="clear" w:pos="1985"/>
        </w:tabs>
        <w:spacing w:before="360"/>
        <w:jc w:val="center"/>
        <w:outlineLvl w:val="0"/>
        <w:rPr>
          <w:b/>
          <w:bCs/>
          <w:sz w:val="28"/>
          <w:szCs w:val="28"/>
        </w:rPr>
      </w:pPr>
      <w:r w:rsidRPr="00AB793C">
        <w:rPr>
          <w:b/>
          <w:bCs/>
          <w:sz w:val="28"/>
          <w:szCs w:val="28"/>
        </w:rPr>
        <w:lastRenderedPageBreak/>
        <w:t>ANNEX C</w:t>
      </w:r>
    </w:p>
    <w:p w14:paraId="4EA45F99" w14:textId="77777777" w:rsidR="00211029" w:rsidRPr="00AB793C" w:rsidRDefault="00211029" w:rsidP="00211029">
      <w:pPr>
        <w:tabs>
          <w:tab w:val="clear" w:pos="794"/>
          <w:tab w:val="clear" w:pos="1191"/>
          <w:tab w:val="clear" w:pos="1588"/>
          <w:tab w:val="clear" w:pos="1985"/>
        </w:tabs>
        <w:spacing w:before="360" w:after="120"/>
        <w:jc w:val="center"/>
      </w:pPr>
      <w:r w:rsidRPr="00AB793C">
        <w:rPr>
          <w:b/>
          <w:bCs/>
        </w:rPr>
        <w:t xml:space="preserve">DRAFT TIMEPLAN FOR TSAG AND RELATED RAPPORTEUR GROUP </w:t>
      </w:r>
      <w:proofErr w:type="gramStart"/>
      <w:r w:rsidRPr="00AB793C">
        <w:rPr>
          <w:b/>
          <w:bCs/>
        </w:rPr>
        <w:t>MEETINGS</w:t>
      </w:r>
      <w:proofErr w:type="gramEnd"/>
      <w:r w:rsidRPr="00AB793C">
        <w:rPr>
          <w:b/>
          <w:bCs/>
        </w:rPr>
        <w:br/>
      </w:r>
      <w:r w:rsidRPr="00AB793C">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850"/>
        <w:gridCol w:w="1697"/>
        <w:gridCol w:w="1843"/>
        <w:gridCol w:w="3118"/>
        <w:gridCol w:w="2552"/>
        <w:gridCol w:w="2551"/>
        <w:gridCol w:w="1679"/>
      </w:tblGrid>
      <w:tr w:rsidR="00211029" w:rsidRPr="00AB793C" w14:paraId="6594D9AF" w14:textId="77777777" w:rsidTr="00542E9C">
        <w:trPr>
          <w:jc w:val="center"/>
        </w:trPr>
        <w:tc>
          <w:tcPr>
            <w:tcW w:w="850" w:type="dxa"/>
            <w:shd w:val="clear" w:color="auto" w:fill="EDEDED"/>
          </w:tcPr>
          <w:p w14:paraId="12F4506B"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sidRPr="00651DB7">
              <w:rPr>
                <w:rFonts w:ascii="Calibri" w:hAnsi="Calibri"/>
                <w:b/>
                <w:bCs/>
                <w:sz w:val="18"/>
                <w:szCs w:val="18"/>
                <w:lang w:val="en-US" w:eastAsia="zh-CN"/>
              </w:rPr>
              <w:t>Session #</w:t>
            </w:r>
          </w:p>
        </w:tc>
        <w:tc>
          <w:tcPr>
            <w:tcW w:w="1697" w:type="dxa"/>
            <w:shd w:val="clear" w:color="auto" w:fill="EDEDED"/>
          </w:tcPr>
          <w:p w14:paraId="41BDD88F" w14:textId="77777777" w:rsidR="00211029" w:rsidRPr="007F0DDF"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sidRPr="007F0DDF">
              <w:rPr>
                <w:rFonts w:ascii="Calibri" w:hAnsi="Calibri"/>
                <w:b/>
                <w:bCs/>
                <w:sz w:val="18"/>
                <w:szCs w:val="18"/>
                <w:lang w:val="en-US" w:eastAsia="zh-CN"/>
              </w:rPr>
              <w:t>Sunday</w:t>
            </w:r>
          </w:p>
          <w:p w14:paraId="2B29CEED"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Pr>
                <w:rFonts w:ascii="Calibri" w:hAnsi="Calibri"/>
                <w:b/>
                <w:bCs/>
                <w:sz w:val="18"/>
                <w:szCs w:val="18"/>
                <w:lang w:val="en-US" w:eastAsia="zh-CN"/>
              </w:rPr>
              <w:t>22</w:t>
            </w:r>
            <w:r w:rsidRPr="007F0DDF">
              <w:rPr>
                <w:rFonts w:ascii="Calibri" w:hAnsi="Calibri"/>
                <w:b/>
                <w:bCs/>
                <w:sz w:val="18"/>
                <w:szCs w:val="18"/>
                <w:lang w:val="en-US" w:eastAsia="zh-CN"/>
              </w:rPr>
              <w:t xml:space="preserve"> </w:t>
            </w:r>
            <w:r>
              <w:rPr>
                <w:rFonts w:ascii="Calibri" w:hAnsi="Calibri"/>
                <w:b/>
                <w:bCs/>
                <w:sz w:val="18"/>
                <w:szCs w:val="18"/>
                <w:lang w:val="en-US" w:eastAsia="zh-CN"/>
              </w:rPr>
              <w:t>September 2019</w:t>
            </w:r>
          </w:p>
        </w:tc>
        <w:tc>
          <w:tcPr>
            <w:tcW w:w="1843" w:type="dxa"/>
            <w:shd w:val="clear" w:color="auto" w:fill="EDEDED"/>
          </w:tcPr>
          <w:p w14:paraId="7DF41FED" w14:textId="77777777" w:rsidR="00211029" w:rsidRPr="007F0DDF"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sidRPr="007F0DDF">
              <w:rPr>
                <w:rFonts w:ascii="Calibri" w:hAnsi="Calibri"/>
                <w:b/>
                <w:bCs/>
                <w:sz w:val="18"/>
                <w:szCs w:val="18"/>
                <w:lang w:val="en-US" w:eastAsia="zh-CN"/>
              </w:rPr>
              <w:t>Monday</w:t>
            </w:r>
          </w:p>
          <w:p w14:paraId="1979D264"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Pr>
                <w:rFonts w:ascii="Calibri" w:hAnsi="Calibri"/>
                <w:b/>
                <w:bCs/>
                <w:sz w:val="18"/>
                <w:szCs w:val="18"/>
                <w:lang w:val="en-US" w:eastAsia="zh-CN"/>
              </w:rPr>
              <w:t>23</w:t>
            </w:r>
            <w:r w:rsidRPr="007F0DDF">
              <w:rPr>
                <w:rFonts w:ascii="Calibri" w:hAnsi="Calibri"/>
                <w:b/>
                <w:bCs/>
                <w:sz w:val="18"/>
                <w:szCs w:val="18"/>
                <w:lang w:val="en-US" w:eastAsia="zh-CN"/>
              </w:rPr>
              <w:t xml:space="preserve"> </w:t>
            </w:r>
            <w:r>
              <w:rPr>
                <w:rFonts w:ascii="Calibri" w:hAnsi="Calibri"/>
                <w:b/>
                <w:bCs/>
                <w:sz w:val="18"/>
                <w:szCs w:val="18"/>
                <w:lang w:val="en-US" w:eastAsia="zh-CN"/>
              </w:rPr>
              <w:t>September 2019</w:t>
            </w:r>
          </w:p>
        </w:tc>
        <w:tc>
          <w:tcPr>
            <w:tcW w:w="3118" w:type="dxa"/>
            <w:shd w:val="clear" w:color="auto" w:fill="EDEDED"/>
          </w:tcPr>
          <w:p w14:paraId="71891394" w14:textId="77777777" w:rsidR="00211029" w:rsidRPr="007F0DDF"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sidRPr="007F0DDF">
              <w:rPr>
                <w:rFonts w:ascii="Calibri" w:hAnsi="Calibri"/>
                <w:b/>
                <w:bCs/>
                <w:sz w:val="18"/>
                <w:szCs w:val="18"/>
                <w:lang w:val="en-US" w:eastAsia="zh-CN"/>
              </w:rPr>
              <w:t>Tuesday</w:t>
            </w:r>
          </w:p>
          <w:p w14:paraId="32C0F905"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Pr>
                <w:rFonts w:ascii="Calibri" w:hAnsi="Calibri"/>
                <w:b/>
                <w:bCs/>
                <w:sz w:val="18"/>
                <w:szCs w:val="18"/>
                <w:lang w:val="en-US" w:eastAsia="zh-CN"/>
              </w:rPr>
              <w:t>24 September 2019</w:t>
            </w:r>
          </w:p>
        </w:tc>
        <w:tc>
          <w:tcPr>
            <w:tcW w:w="2552" w:type="dxa"/>
            <w:shd w:val="clear" w:color="auto" w:fill="EDEDED"/>
          </w:tcPr>
          <w:p w14:paraId="301E1028" w14:textId="77777777" w:rsidR="00211029" w:rsidRPr="007F0DDF"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sidRPr="007F0DDF">
              <w:rPr>
                <w:rFonts w:ascii="Calibri" w:hAnsi="Calibri"/>
                <w:b/>
                <w:bCs/>
                <w:sz w:val="18"/>
                <w:szCs w:val="18"/>
                <w:lang w:val="en-US" w:eastAsia="zh-CN"/>
              </w:rPr>
              <w:t>Wednesday</w:t>
            </w:r>
          </w:p>
          <w:p w14:paraId="0C5E921F"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Pr>
                <w:rFonts w:ascii="Calibri" w:hAnsi="Calibri"/>
                <w:b/>
                <w:bCs/>
                <w:sz w:val="18"/>
                <w:szCs w:val="18"/>
                <w:lang w:val="en-US" w:eastAsia="zh-CN"/>
              </w:rPr>
              <w:t>25</w:t>
            </w:r>
            <w:r w:rsidRPr="007F0DDF">
              <w:rPr>
                <w:rFonts w:ascii="Calibri" w:hAnsi="Calibri"/>
                <w:b/>
                <w:bCs/>
                <w:sz w:val="18"/>
                <w:szCs w:val="18"/>
                <w:lang w:val="en-US" w:eastAsia="zh-CN"/>
              </w:rPr>
              <w:t xml:space="preserve"> </w:t>
            </w:r>
            <w:r>
              <w:rPr>
                <w:rFonts w:ascii="Calibri" w:hAnsi="Calibri"/>
                <w:b/>
                <w:bCs/>
                <w:sz w:val="18"/>
                <w:szCs w:val="18"/>
                <w:lang w:val="en-US" w:eastAsia="zh-CN"/>
              </w:rPr>
              <w:t>September 2019</w:t>
            </w:r>
          </w:p>
        </w:tc>
        <w:tc>
          <w:tcPr>
            <w:tcW w:w="2551" w:type="dxa"/>
            <w:shd w:val="clear" w:color="auto" w:fill="EDEDED"/>
          </w:tcPr>
          <w:p w14:paraId="23185C98" w14:textId="77777777" w:rsidR="00211029" w:rsidRPr="007F0DDF"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sidRPr="007F0DDF">
              <w:rPr>
                <w:rFonts w:ascii="Calibri" w:hAnsi="Calibri"/>
                <w:b/>
                <w:bCs/>
                <w:sz w:val="18"/>
                <w:szCs w:val="18"/>
                <w:lang w:val="en-US" w:eastAsia="zh-CN"/>
              </w:rPr>
              <w:t>Thursday</w:t>
            </w:r>
          </w:p>
          <w:p w14:paraId="78A508EF"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Pr>
                <w:rFonts w:ascii="Calibri" w:hAnsi="Calibri"/>
                <w:b/>
                <w:bCs/>
                <w:sz w:val="18"/>
                <w:szCs w:val="18"/>
                <w:lang w:val="en-US" w:eastAsia="zh-CN"/>
              </w:rPr>
              <w:t>26 September 2019</w:t>
            </w:r>
          </w:p>
        </w:tc>
        <w:tc>
          <w:tcPr>
            <w:tcW w:w="1679" w:type="dxa"/>
            <w:shd w:val="clear" w:color="auto" w:fill="EDEDED"/>
          </w:tcPr>
          <w:p w14:paraId="6E54B13B" w14:textId="77777777" w:rsidR="00211029" w:rsidRPr="002A70A7"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sidRPr="002A70A7">
              <w:rPr>
                <w:rFonts w:ascii="Calibri" w:hAnsi="Calibri"/>
                <w:b/>
                <w:bCs/>
                <w:sz w:val="18"/>
                <w:szCs w:val="18"/>
                <w:lang w:val="en-US" w:eastAsia="zh-CN"/>
              </w:rPr>
              <w:t>Friday</w:t>
            </w:r>
          </w:p>
          <w:p w14:paraId="422020BD"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val="en-US" w:eastAsia="zh-CN"/>
              </w:rPr>
            </w:pPr>
            <w:r>
              <w:rPr>
                <w:rFonts w:ascii="Calibri" w:hAnsi="Calibri"/>
                <w:b/>
                <w:bCs/>
                <w:sz w:val="18"/>
                <w:szCs w:val="18"/>
                <w:lang w:val="en-US" w:eastAsia="zh-CN"/>
              </w:rPr>
              <w:t>27</w:t>
            </w:r>
            <w:r w:rsidRPr="002A70A7">
              <w:rPr>
                <w:rFonts w:ascii="Calibri" w:hAnsi="Calibri"/>
                <w:b/>
                <w:bCs/>
                <w:sz w:val="18"/>
                <w:szCs w:val="18"/>
                <w:lang w:val="en-US" w:eastAsia="zh-CN"/>
              </w:rPr>
              <w:t xml:space="preserve"> </w:t>
            </w:r>
            <w:r>
              <w:rPr>
                <w:rFonts w:ascii="Calibri" w:hAnsi="Calibri"/>
                <w:b/>
                <w:bCs/>
                <w:sz w:val="18"/>
                <w:szCs w:val="18"/>
                <w:lang w:val="en-US" w:eastAsia="zh-CN"/>
              </w:rPr>
              <w:t>September 2019</w:t>
            </w:r>
          </w:p>
        </w:tc>
      </w:tr>
      <w:tr w:rsidR="00211029" w:rsidRPr="00AB793C" w14:paraId="61A14140" w14:textId="77777777" w:rsidTr="00542E9C">
        <w:trPr>
          <w:jc w:val="center"/>
        </w:trPr>
        <w:tc>
          <w:tcPr>
            <w:tcW w:w="850" w:type="dxa"/>
          </w:tcPr>
          <w:p w14:paraId="1A70056A"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#1; am</w:t>
            </w:r>
          </w:p>
        </w:tc>
        <w:tc>
          <w:tcPr>
            <w:tcW w:w="1697" w:type="dxa"/>
          </w:tcPr>
          <w:p w14:paraId="568C6A21"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tcPr>
          <w:p w14:paraId="63D05DC9"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9:30 </w:t>
            </w:r>
            <w:r>
              <w:rPr>
                <w:b/>
                <w:bCs/>
                <w:sz w:val="16"/>
                <w:szCs w:val="16"/>
                <w:lang w:eastAsia="zh-CN"/>
              </w:rPr>
              <w:t>–</w:t>
            </w:r>
            <w:r w:rsidRPr="00AB793C">
              <w:rPr>
                <w:b/>
                <w:bCs/>
                <w:sz w:val="16"/>
                <w:szCs w:val="16"/>
                <w:lang w:eastAsia="zh-CN"/>
              </w:rPr>
              <w:t xml:space="preserve"> 10:45</w:t>
            </w:r>
          </w:p>
          <w:p w14:paraId="4BAAD424"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TSAG Plenary</w:t>
            </w:r>
          </w:p>
        </w:tc>
        <w:tc>
          <w:tcPr>
            <w:tcW w:w="3118" w:type="dxa"/>
          </w:tcPr>
          <w:p w14:paraId="73994709"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9:30 </w:t>
            </w:r>
            <w:r>
              <w:rPr>
                <w:b/>
                <w:bCs/>
                <w:sz w:val="16"/>
                <w:szCs w:val="16"/>
                <w:lang w:eastAsia="zh-CN"/>
              </w:rPr>
              <w:t>–</w:t>
            </w:r>
            <w:r w:rsidRPr="00AB793C">
              <w:rPr>
                <w:b/>
                <w:bCs/>
                <w:sz w:val="16"/>
                <w:szCs w:val="16"/>
                <w:lang w:eastAsia="zh-CN"/>
              </w:rPr>
              <w:t xml:space="preserve"> 10:45</w:t>
            </w:r>
          </w:p>
          <w:p w14:paraId="5A471BEE" w14:textId="77777777" w:rsidR="00211029" w:rsidRPr="00AB793C" w:rsidRDefault="00211029" w:rsidP="00542E9C">
            <w:pPr>
              <w:tabs>
                <w:tab w:val="clear" w:pos="794"/>
                <w:tab w:val="clear" w:pos="1191"/>
                <w:tab w:val="clear" w:pos="1588"/>
                <w:tab w:val="clear" w:pos="1985"/>
              </w:tabs>
              <w:overflowPunct/>
              <w:autoSpaceDE/>
              <w:autoSpaceDN/>
              <w:adjustRightInd/>
              <w:spacing w:before="0" w:after="120"/>
              <w:textAlignment w:val="auto"/>
              <w:rPr>
                <w:b/>
                <w:bCs/>
                <w:sz w:val="16"/>
                <w:szCs w:val="16"/>
                <w:lang w:val="en-US" w:eastAsia="zh-CN"/>
              </w:rPr>
            </w:pPr>
            <w:r w:rsidRPr="00AB793C">
              <w:rPr>
                <w:sz w:val="16"/>
                <w:szCs w:val="16"/>
                <w:lang w:eastAsia="zh-CN"/>
              </w:rPr>
              <w:t xml:space="preserve">TSAG Rapporteur Group on </w:t>
            </w:r>
            <w:r>
              <w:rPr>
                <w:sz w:val="16"/>
                <w:szCs w:val="16"/>
                <w:lang w:eastAsia="zh-CN"/>
              </w:rPr>
              <w:t>Regional Groups</w:t>
            </w:r>
          </w:p>
        </w:tc>
        <w:tc>
          <w:tcPr>
            <w:tcW w:w="2552" w:type="dxa"/>
          </w:tcPr>
          <w:p w14:paraId="75075672"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9:30 </w:t>
            </w:r>
            <w:r>
              <w:rPr>
                <w:b/>
                <w:bCs/>
                <w:sz w:val="16"/>
                <w:szCs w:val="16"/>
                <w:lang w:eastAsia="zh-CN"/>
              </w:rPr>
              <w:t>–</w:t>
            </w:r>
            <w:r w:rsidRPr="00AB793C">
              <w:rPr>
                <w:b/>
                <w:bCs/>
                <w:sz w:val="16"/>
                <w:szCs w:val="16"/>
                <w:lang w:eastAsia="zh-CN"/>
              </w:rPr>
              <w:t xml:space="preserve"> 10:45</w:t>
            </w:r>
          </w:p>
          <w:p w14:paraId="358C3D37"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TSAG Rapporteur Group on Standardization Strategy</w:t>
            </w:r>
          </w:p>
        </w:tc>
        <w:tc>
          <w:tcPr>
            <w:tcW w:w="2551" w:type="dxa"/>
          </w:tcPr>
          <w:p w14:paraId="60152CBD"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9:30 </w:t>
            </w:r>
            <w:r>
              <w:rPr>
                <w:b/>
                <w:bCs/>
                <w:sz w:val="16"/>
                <w:szCs w:val="16"/>
                <w:lang w:eastAsia="zh-CN"/>
              </w:rPr>
              <w:t>–</w:t>
            </w:r>
            <w:r w:rsidRPr="00AB793C">
              <w:rPr>
                <w:b/>
                <w:bCs/>
                <w:sz w:val="16"/>
                <w:szCs w:val="16"/>
                <w:lang w:eastAsia="zh-CN"/>
              </w:rPr>
              <w:t xml:space="preserve"> 10:45</w:t>
            </w:r>
            <w:r w:rsidRPr="00AB793C">
              <w:rPr>
                <w:sz w:val="16"/>
                <w:szCs w:val="16"/>
                <w:lang w:eastAsia="zh-CN"/>
              </w:rPr>
              <w:t xml:space="preserve"> </w:t>
            </w:r>
          </w:p>
          <w:p w14:paraId="27622C9F"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TSAG Rapporteur Group on Work Programme</w:t>
            </w:r>
          </w:p>
        </w:tc>
        <w:tc>
          <w:tcPr>
            <w:tcW w:w="1679" w:type="dxa"/>
          </w:tcPr>
          <w:p w14:paraId="7C56A10E"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9:00 </w:t>
            </w:r>
            <w:r>
              <w:rPr>
                <w:b/>
                <w:bCs/>
                <w:sz w:val="16"/>
                <w:szCs w:val="16"/>
                <w:lang w:eastAsia="zh-CN"/>
              </w:rPr>
              <w:t>–</w:t>
            </w:r>
            <w:r w:rsidRPr="00AB793C">
              <w:rPr>
                <w:b/>
                <w:bCs/>
                <w:sz w:val="16"/>
                <w:szCs w:val="16"/>
                <w:lang w:eastAsia="zh-CN"/>
              </w:rPr>
              <w:t xml:space="preserve"> 10:15</w:t>
            </w:r>
          </w:p>
          <w:p w14:paraId="226D995D"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TSAG Plenary</w:t>
            </w:r>
          </w:p>
        </w:tc>
      </w:tr>
      <w:tr w:rsidR="00211029" w:rsidRPr="00AB793C" w14:paraId="6D4183F3" w14:textId="77777777" w:rsidTr="00542E9C">
        <w:trPr>
          <w:jc w:val="center"/>
        </w:trPr>
        <w:tc>
          <w:tcPr>
            <w:tcW w:w="850" w:type="dxa"/>
            <w:shd w:val="clear" w:color="auto" w:fill="D0CECE"/>
          </w:tcPr>
          <w:p w14:paraId="0251247F"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i/>
                <w:iCs/>
                <w:sz w:val="16"/>
                <w:szCs w:val="16"/>
                <w:lang w:val="en-US" w:eastAsia="zh-CN"/>
              </w:rPr>
            </w:pPr>
            <w:r w:rsidRPr="00AB793C">
              <w:rPr>
                <w:i/>
                <w:iCs/>
                <w:sz w:val="16"/>
                <w:szCs w:val="16"/>
                <w:lang w:val="en-US" w:eastAsia="zh-CN"/>
              </w:rPr>
              <w:t>Coffee break</w:t>
            </w:r>
          </w:p>
        </w:tc>
        <w:tc>
          <w:tcPr>
            <w:tcW w:w="1697" w:type="dxa"/>
            <w:shd w:val="clear" w:color="auto" w:fill="D0CECE"/>
          </w:tcPr>
          <w:p w14:paraId="7DF1D35B"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shd w:val="clear" w:color="auto" w:fill="D0CECE"/>
          </w:tcPr>
          <w:p w14:paraId="4146453E"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3118" w:type="dxa"/>
            <w:shd w:val="clear" w:color="auto" w:fill="D0CECE"/>
          </w:tcPr>
          <w:p w14:paraId="3FDB3DC1"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2" w:type="dxa"/>
            <w:shd w:val="clear" w:color="auto" w:fill="D0CECE"/>
          </w:tcPr>
          <w:p w14:paraId="58DCF3F9"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1" w:type="dxa"/>
            <w:shd w:val="clear" w:color="auto" w:fill="D0CECE"/>
          </w:tcPr>
          <w:p w14:paraId="2F886FA6"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1679" w:type="dxa"/>
            <w:shd w:val="clear" w:color="auto" w:fill="D0CECE"/>
          </w:tcPr>
          <w:p w14:paraId="20300521"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r>
      <w:tr w:rsidR="00211029" w:rsidRPr="00AB793C" w14:paraId="12E1961A" w14:textId="77777777" w:rsidTr="00542E9C">
        <w:trPr>
          <w:jc w:val="center"/>
        </w:trPr>
        <w:tc>
          <w:tcPr>
            <w:tcW w:w="850" w:type="dxa"/>
          </w:tcPr>
          <w:p w14:paraId="056FEDA1"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#2; am</w:t>
            </w:r>
          </w:p>
        </w:tc>
        <w:tc>
          <w:tcPr>
            <w:tcW w:w="1697" w:type="dxa"/>
          </w:tcPr>
          <w:p w14:paraId="31FBDFC7"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tcPr>
          <w:p w14:paraId="26C4A82A"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11:15 </w:t>
            </w:r>
            <w:r>
              <w:rPr>
                <w:b/>
                <w:bCs/>
                <w:sz w:val="16"/>
                <w:szCs w:val="16"/>
                <w:lang w:eastAsia="zh-CN"/>
              </w:rPr>
              <w:t>–</w:t>
            </w:r>
            <w:r w:rsidRPr="00AB793C">
              <w:rPr>
                <w:b/>
                <w:bCs/>
                <w:sz w:val="16"/>
                <w:szCs w:val="16"/>
                <w:lang w:eastAsia="zh-CN"/>
              </w:rPr>
              <w:t xml:space="preserve"> 12:30</w:t>
            </w:r>
          </w:p>
          <w:p w14:paraId="6174290D"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TSAG Plenary</w:t>
            </w:r>
          </w:p>
        </w:tc>
        <w:tc>
          <w:tcPr>
            <w:tcW w:w="3118" w:type="dxa"/>
          </w:tcPr>
          <w:p w14:paraId="4057B0BD"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11:15 </w:t>
            </w:r>
            <w:r>
              <w:rPr>
                <w:b/>
                <w:bCs/>
                <w:sz w:val="16"/>
                <w:szCs w:val="16"/>
                <w:lang w:eastAsia="zh-CN"/>
              </w:rPr>
              <w:t>–</w:t>
            </w:r>
            <w:r w:rsidRPr="00AB793C">
              <w:rPr>
                <w:b/>
                <w:bCs/>
                <w:sz w:val="16"/>
                <w:szCs w:val="16"/>
                <w:lang w:eastAsia="zh-CN"/>
              </w:rPr>
              <w:t xml:space="preserve"> 12:30</w:t>
            </w:r>
          </w:p>
          <w:p w14:paraId="7F241467" w14:textId="77777777" w:rsidR="00211029" w:rsidRPr="00AB793C" w:rsidRDefault="00211029" w:rsidP="00542E9C">
            <w:pPr>
              <w:tabs>
                <w:tab w:val="clear" w:pos="794"/>
                <w:tab w:val="clear" w:pos="1191"/>
                <w:tab w:val="clear" w:pos="1588"/>
                <w:tab w:val="clear" w:pos="1985"/>
              </w:tabs>
              <w:overflowPunct/>
              <w:autoSpaceDE/>
              <w:autoSpaceDN/>
              <w:adjustRightInd/>
              <w:spacing w:before="0" w:after="120"/>
              <w:textAlignment w:val="auto"/>
              <w:rPr>
                <w:b/>
                <w:bCs/>
                <w:sz w:val="16"/>
                <w:szCs w:val="16"/>
                <w:lang w:val="en-US" w:eastAsia="zh-CN"/>
              </w:rPr>
            </w:pPr>
            <w:r w:rsidRPr="00AB793C">
              <w:rPr>
                <w:sz w:val="16"/>
                <w:szCs w:val="16"/>
                <w:lang w:eastAsia="zh-CN"/>
              </w:rPr>
              <w:t xml:space="preserve">Joint meeting of TSAG Rapporteur Groups on Strengthening Cooperation and on </w:t>
            </w:r>
            <w:r>
              <w:rPr>
                <w:sz w:val="16"/>
                <w:szCs w:val="16"/>
                <w:lang w:eastAsia="zh-CN"/>
              </w:rPr>
              <w:t>Working Methods</w:t>
            </w:r>
          </w:p>
        </w:tc>
        <w:tc>
          <w:tcPr>
            <w:tcW w:w="2552" w:type="dxa"/>
          </w:tcPr>
          <w:p w14:paraId="262FBA24"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11:15 </w:t>
            </w:r>
            <w:r>
              <w:rPr>
                <w:b/>
                <w:bCs/>
                <w:sz w:val="16"/>
                <w:szCs w:val="16"/>
                <w:lang w:eastAsia="zh-CN"/>
              </w:rPr>
              <w:t>–</w:t>
            </w:r>
            <w:r w:rsidRPr="00AB793C">
              <w:rPr>
                <w:b/>
                <w:bCs/>
                <w:sz w:val="16"/>
                <w:szCs w:val="16"/>
                <w:lang w:eastAsia="zh-CN"/>
              </w:rPr>
              <w:t xml:space="preserve"> 12:30</w:t>
            </w:r>
          </w:p>
          <w:p w14:paraId="1004C156"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TSAG Rapporteur Grou</w:t>
            </w:r>
            <w:r>
              <w:rPr>
                <w:sz w:val="16"/>
                <w:szCs w:val="16"/>
                <w:lang w:eastAsia="zh-CN"/>
              </w:rPr>
              <w:t>p on Strengthening Cooperation</w:t>
            </w:r>
          </w:p>
        </w:tc>
        <w:tc>
          <w:tcPr>
            <w:tcW w:w="2551" w:type="dxa"/>
          </w:tcPr>
          <w:p w14:paraId="2179B3F2"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11:15 </w:t>
            </w:r>
            <w:r>
              <w:rPr>
                <w:b/>
                <w:bCs/>
                <w:sz w:val="16"/>
                <w:szCs w:val="16"/>
                <w:lang w:eastAsia="zh-CN"/>
              </w:rPr>
              <w:t>–</w:t>
            </w:r>
            <w:r w:rsidRPr="00AB793C">
              <w:rPr>
                <w:b/>
                <w:bCs/>
                <w:sz w:val="16"/>
                <w:szCs w:val="16"/>
                <w:lang w:eastAsia="zh-CN"/>
              </w:rPr>
              <w:t xml:space="preserve"> 12:30</w:t>
            </w:r>
          </w:p>
          <w:p w14:paraId="54F90B20"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TSAG Rapporteur Group on Work Programme</w:t>
            </w:r>
          </w:p>
        </w:tc>
        <w:tc>
          <w:tcPr>
            <w:tcW w:w="1679" w:type="dxa"/>
          </w:tcPr>
          <w:p w14:paraId="712CBE03"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10:45 </w:t>
            </w:r>
            <w:r>
              <w:rPr>
                <w:b/>
                <w:bCs/>
                <w:sz w:val="16"/>
                <w:szCs w:val="16"/>
                <w:lang w:eastAsia="zh-CN"/>
              </w:rPr>
              <w:t>–</w:t>
            </w:r>
            <w:r w:rsidRPr="00AB793C">
              <w:rPr>
                <w:b/>
                <w:bCs/>
                <w:sz w:val="16"/>
                <w:szCs w:val="16"/>
                <w:lang w:eastAsia="zh-CN"/>
              </w:rPr>
              <w:t xml:space="preserve"> 12:00</w:t>
            </w:r>
          </w:p>
          <w:p w14:paraId="5C826ECD"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TSAG Plenary</w:t>
            </w:r>
          </w:p>
        </w:tc>
      </w:tr>
      <w:tr w:rsidR="00211029" w:rsidRPr="00AB793C" w14:paraId="46FFC9C7" w14:textId="77777777" w:rsidTr="00542E9C">
        <w:trPr>
          <w:jc w:val="center"/>
        </w:trPr>
        <w:tc>
          <w:tcPr>
            <w:tcW w:w="850" w:type="dxa"/>
            <w:shd w:val="clear" w:color="auto" w:fill="D0CECE"/>
          </w:tcPr>
          <w:p w14:paraId="73481EF0"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i/>
                <w:iCs/>
                <w:sz w:val="16"/>
                <w:szCs w:val="16"/>
                <w:lang w:val="en-US" w:eastAsia="zh-CN"/>
              </w:rPr>
            </w:pPr>
            <w:r w:rsidRPr="00AB793C">
              <w:rPr>
                <w:i/>
                <w:iCs/>
                <w:sz w:val="16"/>
                <w:szCs w:val="16"/>
                <w:lang w:val="en-US" w:eastAsia="zh-CN"/>
              </w:rPr>
              <w:t>Lunch</w:t>
            </w:r>
          </w:p>
        </w:tc>
        <w:tc>
          <w:tcPr>
            <w:tcW w:w="1697" w:type="dxa"/>
            <w:shd w:val="clear" w:color="auto" w:fill="D0CECE"/>
          </w:tcPr>
          <w:p w14:paraId="30D7BF92"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shd w:val="clear" w:color="auto" w:fill="D0CECE"/>
          </w:tcPr>
          <w:p w14:paraId="5FDD0A8C" w14:textId="77777777" w:rsidR="00211029" w:rsidRPr="00AB793C" w:rsidRDefault="00211029" w:rsidP="00542E9C">
            <w:pPr>
              <w:tabs>
                <w:tab w:val="clear" w:pos="794"/>
                <w:tab w:val="clear" w:pos="1191"/>
                <w:tab w:val="clear" w:pos="1588"/>
                <w:tab w:val="clear" w:pos="1985"/>
                <w:tab w:val="left" w:pos="999"/>
              </w:tabs>
              <w:overflowPunct/>
              <w:autoSpaceDE/>
              <w:autoSpaceDN/>
              <w:adjustRightInd/>
              <w:spacing w:before="0"/>
              <w:textAlignment w:val="auto"/>
              <w:rPr>
                <w:b/>
                <w:bCs/>
                <w:sz w:val="16"/>
                <w:szCs w:val="16"/>
                <w:lang w:eastAsia="zh-CN"/>
              </w:rPr>
            </w:pPr>
            <w:r w:rsidRPr="00AB793C">
              <w:rPr>
                <w:b/>
                <w:bCs/>
                <w:sz w:val="16"/>
                <w:szCs w:val="16"/>
                <w:lang w:eastAsia="zh-CN"/>
              </w:rPr>
              <w:t xml:space="preserve">13:15 </w:t>
            </w:r>
            <w:r>
              <w:rPr>
                <w:b/>
                <w:bCs/>
                <w:sz w:val="16"/>
                <w:szCs w:val="16"/>
                <w:lang w:eastAsia="zh-CN"/>
              </w:rPr>
              <w:t>–</w:t>
            </w:r>
            <w:r w:rsidRPr="00AB793C">
              <w:rPr>
                <w:b/>
                <w:bCs/>
                <w:sz w:val="16"/>
                <w:szCs w:val="16"/>
                <w:lang w:eastAsia="zh-CN"/>
              </w:rPr>
              <w:t xml:space="preserve"> 14:30</w:t>
            </w:r>
          </w:p>
          <w:p w14:paraId="3DEA73C7"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Study Group/TSAG Chairmen’s meeting (**)</w:t>
            </w:r>
          </w:p>
        </w:tc>
        <w:tc>
          <w:tcPr>
            <w:tcW w:w="3118" w:type="dxa"/>
            <w:shd w:val="clear" w:color="auto" w:fill="D0CECE"/>
          </w:tcPr>
          <w:p w14:paraId="666867BE"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Pr>
                <w:b/>
                <w:bCs/>
                <w:sz w:val="16"/>
                <w:szCs w:val="16"/>
                <w:lang w:eastAsia="zh-CN"/>
              </w:rPr>
              <w:t>12:45 –</w:t>
            </w:r>
            <w:r w:rsidRPr="00AB793C">
              <w:rPr>
                <w:b/>
                <w:bCs/>
                <w:sz w:val="16"/>
                <w:szCs w:val="16"/>
                <w:lang w:eastAsia="zh-CN"/>
              </w:rPr>
              <w:t xml:space="preserve"> 13:45</w:t>
            </w:r>
          </w:p>
          <w:p w14:paraId="4E60C4AE"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Newcomers session</w:t>
            </w:r>
          </w:p>
        </w:tc>
        <w:tc>
          <w:tcPr>
            <w:tcW w:w="2552" w:type="dxa"/>
            <w:shd w:val="clear" w:color="auto" w:fill="D0CECE"/>
          </w:tcPr>
          <w:p w14:paraId="71662D30"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2551" w:type="dxa"/>
            <w:shd w:val="clear" w:color="auto" w:fill="D0CECE"/>
          </w:tcPr>
          <w:p w14:paraId="77E06C71"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679" w:type="dxa"/>
            <w:shd w:val="clear" w:color="auto" w:fill="D0CECE"/>
          </w:tcPr>
          <w:p w14:paraId="77AD1B5D"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r>
      <w:tr w:rsidR="00211029" w:rsidRPr="00AB793C" w14:paraId="41527E9F" w14:textId="77777777" w:rsidTr="00542E9C">
        <w:trPr>
          <w:jc w:val="center"/>
        </w:trPr>
        <w:tc>
          <w:tcPr>
            <w:tcW w:w="850" w:type="dxa"/>
          </w:tcPr>
          <w:p w14:paraId="5DECAF08"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#3; pm</w:t>
            </w:r>
          </w:p>
        </w:tc>
        <w:tc>
          <w:tcPr>
            <w:tcW w:w="1697" w:type="dxa"/>
          </w:tcPr>
          <w:p w14:paraId="5C03BAA5"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b/>
                <w:bCs/>
                <w:sz w:val="16"/>
                <w:szCs w:val="16"/>
                <w:lang w:val="en-US" w:eastAsia="zh-CN"/>
              </w:rPr>
              <w:t xml:space="preserve">15:00 </w:t>
            </w:r>
            <w:r>
              <w:rPr>
                <w:b/>
                <w:bCs/>
                <w:sz w:val="16"/>
                <w:szCs w:val="16"/>
                <w:lang w:eastAsia="zh-CN"/>
              </w:rPr>
              <w:t>–</w:t>
            </w:r>
            <w:r w:rsidRPr="00AB793C">
              <w:rPr>
                <w:b/>
                <w:bCs/>
                <w:sz w:val="16"/>
                <w:szCs w:val="16"/>
                <w:lang w:eastAsia="zh-CN"/>
              </w:rPr>
              <w:t xml:space="preserve"> </w:t>
            </w:r>
            <w:r w:rsidRPr="00AB793C">
              <w:rPr>
                <w:b/>
                <w:bCs/>
                <w:sz w:val="16"/>
                <w:szCs w:val="16"/>
                <w:lang w:val="en-US" w:eastAsia="zh-CN"/>
              </w:rPr>
              <w:t>18:00</w:t>
            </w:r>
          </w:p>
          <w:p w14:paraId="161C25A2"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val="en-US" w:eastAsia="zh-CN"/>
              </w:rPr>
              <w:t>TSAG Management Meeting</w:t>
            </w:r>
          </w:p>
        </w:tc>
        <w:tc>
          <w:tcPr>
            <w:tcW w:w="1843" w:type="dxa"/>
          </w:tcPr>
          <w:p w14:paraId="50DC7B96"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14:30 </w:t>
            </w:r>
            <w:r>
              <w:rPr>
                <w:b/>
                <w:bCs/>
                <w:sz w:val="16"/>
                <w:szCs w:val="16"/>
                <w:lang w:eastAsia="zh-CN"/>
              </w:rPr>
              <w:t>–</w:t>
            </w:r>
            <w:r w:rsidRPr="00AB793C">
              <w:rPr>
                <w:b/>
                <w:bCs/>
                <w:sz w:val="16"/>
                <w:szCs w:val="16"/>
                <w:lang w:eastAsia="zh-CN"/>
              </w:rPr>
              <w:t xml:space="preserve"> 15:45</w:t>
            </w:r>
            <w:r w:rsidRPr="00AB793C">
              <w:rPr>
                <w:sz w:val="16"/>
                <w:szCs w:val="16"/>
                <w:lang w:eastAsia="zh-CN"/>
              </w:rPr>
              <w:t xml:space="preserve"> </w:t>
            </w:r>
          </w:p>
          <w:p w14:paraId="357E0B20" w14:textId="77777777" w:rsidR="00211029" w:rsidRPr="00AB793C" w:rsidRDefault="00211029" w:rsidP="00542E9C">
            <w:pPr>
              <w:tabs>
                <w:tab w:val="clear" w:pos="794"/>
                <w:tab w:val="clear" w:pos="1191"/>
                <w:tab w:val="clear" w:pos="1588"/>
                <w:tab w:val="clear" w:pos="1985"/>
                <w:tab w:val="left" w:pos="999"/>
              </w:tabs>
              <w:overflowPunct/>
              <w:autoSpaceDE/>
              <w:autoSpaceDN/>
              <w:adjustRightInd/>
              <w:spacing w:before="0"/>
              <w:textAlignment w:val="auto"/>
              <w:rPr>
                <w:sz w:val="16"/>
                <w:szCs w:val="16"/>
                <w:lang w:val="en-US" w:eastAsia="zh-CN"/>
              </w:rPr>
            </w:pPr>
            <w:r w:rsidRPr="00AB793C">
              <w:rPr>
                <w:sz w:val="16"/>
                <w:szCs w:val="16"/>
                <w:lang w:eastAsia="zh-CN"/>
              </w:rPr>
              <w:t>TSAG Plenary</w:t>
            </w:r>
          </w:p>
        </w:tc>
        <w:tc>
          <w:tcPr>
            <w:tcW w:w="3118" w:type="dxa"/>
          </w:tcPr>
          <w:p w14:paraId="3F7D981A"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14:30 </w:t>
            </w:r>
            <w:r>
              <w:rPr>
                <w:b/>
                <w:bCs/>
                <w:sz w:val="16"/>
                <w:szCs w:val="16"/>
                <w:lang w:eastAsia="zh-CN"/>
              </w:rPr>
              <w:t>–</w:t>
            </w:r>
            <w:r w:rsidRPr="00AB793C">
              <w:rPr>
                <w:b/>
                <w:bCs/>
                <w:sz w:val="16"/>
                <w:szCs w:val="16"/>
                <w:lang w:eastAsia="zh-CN"/>
              </w:rPr>
              <w:t xml:space="preserve"> 15:45</w:t>
            </w:r>
          </w:p>
          <w:p w14:paraId="5040F03E"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TSAG Rapporteur Group on Work Programme</w:t>
            </w:r>
          </w:p>
        </w:tc>
        <w:tc>
          <w:tcPr>
            <w:tcW w:w="2552" w:type="dxa"/>
          </w:tcPr>
          <w:p w14:paraId="664D4959"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14:30 </w:t>
            </w:r>
            <w:r>
              <w:rPr>
                <w:b/>
                <w:bCs/>
                <w:sz w:val="16"/>
                <w:szCs w:val="16"/>
                <w:lang w:eastAsia="zh-CN"/>
              </w:rPr>
              <w:t>–</w:t>
            </w:r>
            <w:r w:rsidRPr="00AB793C">
              <w:rPr>
                <w:b/>
                <w:bCs/>
                <w:sz w:val="16"/>
                <w:szCs w:val="16"/>
                <w:lang w:eastAsia="zh-CN"/>
              </w:rPr>
              <w:t xml:space="preserve"> 15:45</w:t>
            </w:r>
          </w:p>
          <w:p w14:paraId="3E03B878" w14:textId="77777777" w:rsidR="00211029" w:rsidRPr="00AB793C" w:rsidRDefault="00211029" w:rsidP="00542E9C">
            <w:pPr>
              <w:tabs>
                <w:tab w:val="clear" w:pos="794"/>
                <w:tab w:val="clear" w:pos="1191"/>
                <w:tab w:val="clear" w:pos="1588"/>
                <w:tab w:val="clear" w:pos="1985"/>
              </w:tabs>
              <w:overflowPunct/>
              <w:autoSpaceDE/>
              <w:autoSpaceDN/>
              <w:adjustRightInd/>
              <w:spacing w:before="0" w:after="120"/>
              <w:textAlignment w:val="auto"/>
              <w:rPr>
                <w:sz w:val="16"/>
                <w:szCs w:val="16"/>
                <w:lang w:val="en-US" w:eastAsia="zh-CN"/>
              </w:rPr>
            </w:pPr>
            <w:r>
              <w:rPr>
                <w:sz w:val="16"/>
                <w:szCs w:val="16"/>
                <w:lang w:eastAsia="zh-CN"/>
              </w:rPr>
              <w:t xml:space="preserve">Joint meeting of </w:t>
            </w:r>
            <w:r w:rsidRPr="00AB793C">
              <w:rPr>
                <w:sz w:val="16"/>
                <w:szCs w:val="16"/>
                <w:lang w:eastAsia="zh-CN"/>
              </w:rPr>
              <w:t>TSAG Rapporteur Group</w:t>
            </w:r>
            <w:r>
              <w:rPr>
                <w:sz w:val="16"/>
                <w:szCs w:val="16"/>
                <w:lang w:eastAsia="zh-CN"/>
              </w:rPr>
              <w:t>s</w:t>
            </w:r>
            <w:r w:rsidRPr="00AB793C">
              <w:rPr>
                <w:sz w:val="16"/>
                <w:szCs w:val="16"/>
                <w:lang w:eastAsia="zh-CN"/>
              </w:rPr>
              <w:t xml:space="preserve"> on Standardization Strategy</w:t>
            </w:r>
            <w:r>
              <w:rPr>
                <w:sz w:val="16"/>
                <w:szCs w:val="16"/>
                <w:lang w:eastAsia="zh-CN"/>
              </w:rPr>
              <w:t xml:space="preserve"> and on </w:t>
            </w:r>
            <w:r w:rsidRPr="00AB793C">
              <w:rPr>
                <w:sz w:val="16"/>
                <w:szCs w:val="16"/>
                <w:lang w:eastAsia="zh-CN"/>
              </w:rPr>
              <w:t>Work Programme</w:t>
            </w:r>
          </w:p>
        </w:tc>
        <w:tc>
          <w:tcPr>
            <w:tcW w:w="2551" w:type="dxa"/>
          </w:tcPr>
          <w:p w14:paraId="2FC8A4F8"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14:30 </w:t>
            </w:r>
            <w:r>
              <w:rPr>
                <w:b/>
                <w:bCs/>
                <w:sz w:val="16"/>
                <w:szCs w:val="16"/>
                <w:lang w:eastAsia="zh-CN"/>
              </w:rPr>
              <w:t>–</w:t>
            </w:r>
            <w:r w:rsidRPr="00AB793C">
              <w:rPr>
                <w:b/>
                <w:bCs/>
                <w:sz w:val="16"/>
                <w:szCs w:val="16"/>
                <w:lang w:eastAsia="zh-CN"/>
              </w:rPr>
              <w:t xml:space="preserve"> 15:45</w:t>
            </w:r>
          </w:p>
          <w:p w14:paraId="3F6D7B9C"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TSAG Rapporteur Group on Strengthening Cooperation</w:t>
            </w:r>
          </w:p>
        </w:tc>
        <w:tc>
          <w:tcPr>
            <w:tcW w:w="1679" w:type="dxa"/>
          </w:tcPr>
          <w:p w14:paraId="662BEE61"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14:30 </w:t>
            </w:r>
            <w:r>
              <w:rPr>
                <w:b/>
                <w:bCs/>
                <w:sz w:val="16"/>
                <w:szCs w:val="16"/>
                <w:lang w:eastAsia="zh-CN"/>
              </w:rPr>
              <w:t>–</w:t>
            </w:r>
            <w:r w:rsidRPr="00AB793C">
              <w:rPr>
                <w:b/>
                <w:bCs/>
                <w:sz w:val="16"/>
                <w:szCs w:val="16"/>
                <w:lang w:eastAsia="zh-CN"/>
              </w:rPr>
              <w:t xml:space="preserve"> 15:45</w:t>
            </w:r>
          </w:p>
          <w:p w14:paraId="3E64EFDB"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TSAG Plenary</w:t>
            </w:r>
          </w:p>
        </w:tc>
      </w:tr>
      <w:tr w:rsidR="00211029" w:rsidRPr="00AB793C" w14:paraId="321F040B" w14:textId="77777777" w:rsidTr="00542E9C">
        <w:trPr>
          <w:jc w:val="center"/>
        </w:trPr>
        <w:tc>
          <w:tcPr>
            <w:tcW w:w="850" w:type="dxa"/>
            <w:shd w:val="clear" w:color="auto" w:fill="D0CECE"/>
          </w:tcPr>
          <w:p w14:paraId="14D08057"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i/>
                <w:iCs/>
                <w:sz w:val="16"/>
                <w:szCs w:val="16"/>
                <w:lang w:val="en-US" w:eastAsia="zh-CN"/>
              </w:rPr>
            </w:pPr>
            <w:r w:rsidRPr="00AB793C">
              <w:rPr>
                <w:i/>
                <w:iCs/>
                <w:sz w:val="16"/>
                <w:szCs w:val="16"/>
                <w:lang w:val="en-US" w:eastAsia="zh-CN"/>
              </w:rPr>
              <w:t>Coffee break</w:t>
            </w:r>
          </w:p>
        </w:tc>
        <w:tc>
          <w:tcPr>
            <w:tcW w:w="1697" w:type="dxa"/>
            <w:shd w:val="clear" w:color="auto" w:fill="D0CECE"/>
          </w:tcPr>
          <w:p w14:paraId="1DD856A2"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shd w:val="clear" w:color="auto" w:fill="D0CECE"/>
          </w:tcPr>
          <w:p w14:paraId="0F805434" w14:textId="77777777" w:rsidR="00211029" w:rsidRPr="00311205" w:rsidRDefault="00211029" w:rsidP="00542E9C">
            <w:pPr>
              <w:tabs>
                <w:tab w:val="clear" w:pos="794"/>
                <w:tab w:val="clear" w:pos="1191"/>
                <w:tab w:val="clear" w:pos="1588"/>
                <w:tab w:val="clear" w:pos="1985"/>
                <w:tab w:val="left" w:pos="999"/>
              </w:tabs>
              <w:overflowPunct/>
              <w:autoSpaceDE/>
              <w:autoSpaceDN/>
              <w:adjustRightInd/>
              <w:spacing w:before="0"/>
              <w:textAlignment w:val="auto"/>
              <w:rPr>
                <w:bCs/>
                <w:sz w:val="16"/>
                <w:szCs w:val="16"/>
                <w:lang w:val="en-US" w:eastAsia="zh-CN"/>
              </w:rPr>
            </w:pPr>
          </w:p>
        </w:tc>
        <w:tc>
          <w:tcPr>
            <w:tcW w:w="3118" w:type="dxa"/>
            <w:shd w:val="clear" w:color="auto" w:fill="D0CECE"/>
          </w:tcPr>
          <w:p w14:paraId="492B1014"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2" w:type="dxa"/>
            <w:shd w:val="clear" w:color="auto" w:fill="D0CECE"/>
          </w:tcPr>
          <w:p w14:paraId="1414AA28"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1" w:type="dxa"/>
            <w:shd w:val="clear" w:color="auto" w:fill="D0CECE"/>
          </w:tcPr>
          <w:p w14:paraId="77D080AB"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1679" w:type="dxa"/>
            <w:shd w:val="clear" w:color="auto" w:fill="D0CECE"/>
          </w:tcPr>
          <w:p w14:paraId="14E50C8C"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r>
      <w:tr w:rsidR="00211029" w:rsidRPr="00AB793C" w14:paraId="36143C1F" w14:textId="77777777" w:rsidTr="00542E9C">
        <w:trPr>
          <w:trHeight w:val="668"/>
          <w:jc w:val="center"/>
        </w:trPr>
        <w:tc>
          <w:tcPr>
            <w:tcW w:w="850" w:type="dxa"/>
          </w:tcPr>
          <w:p w14:paraId="6AEAE1C6"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#4; pm</w:t>
            </w:r>
          </w:p>
        </w:tc>
        <w:tc>
          <w:tcPr>
            <w:tcW w:w="1697" w:type="dxa"/>
          </w:tcPr>
          <w:p w14:paraId="4FE46995"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val="en-US" w:eastAsia="zh-CN"/>
              </w:rPr>
              <w:br/>
            </w:r>
          </w:p>
        </w:tc>
        <w:tc>
          <w:tcPr>
            <w:tcW w:w="1843" w:type="dxa"/>
          </w:tcPr>
          <w:p w14:paraId="08B34E53" w14:textId="77777777" w:rsidR="00211029" w:rsidRPr="00AB793C" w:rsidRDefault="00211029" w:rsidP="00542E9C">
            <w:pPr>
              <w:tabs>
                <w:tab w:val="clear" w:pos="794"/>
                <w:tab w:val="clear" w:pos="1191"/>
                <w:tab w:val="clear" w:pos="1588"/>
                <w:tab w:val="clear" w:pos="1985"/>
                <w:tab w:val="left" w:pos="999"/>
              </w:tabs>
              <w:overflowPunct/>
              <w:autoSpaceDE/>
              <w:autoSpaceDN/>
              <w:adjustRightInd/>
              <w:spacing w:before="0"/>
              <w:textAlignment w:val="auto"/>
              <w:rPr>
                <w:sz w:val="16"/>
                <w:szCs w:val="16"/>
                <w:lang w:eastAsia="zh-CN"/>
              </w:rPr>
            </w:pPr>
            <w:r w:rsidRPr="00AB793C">
              <w:rPr>
                <w:b/>
                <w:bCs/>
                <w:sz w:val="16"/>
                <w:szCs w:val="16"/>
                <w:lang w:eastAsia="zh-CN"/>
              </w:rPr>
              <w:t xml:space="preserve">16:15 </w:t>
            </w:r>
            <w:r>
              <w:rPr>
                <w:b/>
                <w:bCs/>
                <w:sz w:val="16"/>
                <w:szCs w:val="16"/>
                <w:lang w:eastAsia="zh-CN"/>
              </w:rPr>
              <w:t>–</w:t>
            </w:r>
            <w:r w:rsidRPr="00AB793C">
              <w:rPr>
                <w:b/>
                <w:bCs/>
                <w:sz w:val="16"/>
                <w:szCs w:val="16"/>
                <w:lang w:eastAsia="zh-CN"/>
              </w:rPr>
              <w:t xml:space="preserve"> 17:30</w:t>
            </w:r>
          </w:p>
          <w:p w14:paraId="61D08DC8" w14:textId="77777777" w:rsidR="00211029" w:rsidRPr="00AB793C" w:rsidRDefault="00211029" w:rsidP="00542E9C">
            <w:pPr>
              <w:tabs>
                <w:tab w:val="clear" w:pos="794"/>
                <w:tab w:val="clear" w:pos="1191"/>
                <w:tab w:val="clear" w:pos="1588"/>
                <w:tab w:val="clear" w:pos="1985"/>
                <w:tab w:val="left" w:pos="999"/>
              </w:tabs>
              <w:overflowPunct/>
              <w:autoSpaceDE/>
              <w:autoSpaceDN/>
              <w:adjustRightInd/>
              <w:spacing w:before="0"/>
              <w:textAlignment w:val="auto"/>
              <w:rPr>
                <w:sz w:val="16"/>
                <w:szCs w:val="16"/>
                <w:lang w:val="en-US" w:eastAsia="zh-CN"/>
              </w:rPr>
            </w:pPr>
            <w:r w:rsidRPr="00AB793C">
              <w:rPr>
                <w:sz w:val="16"/>
                <w:szCs w:val="16"/>
                <w:lang w:eastAsia="zh-CN"/>
              </w:rPr>
              <w:t>TSAG Plenary</w:t>
            </w:r>
          </w:p>
        </w:tc>
        <w:tc>
          <w:tcPr>
            <w:tcW w:w="3118" w:type="dxa"/>
          </w:tcPr>
          <w:p w14:paraId="18DC2460"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16:15 </w:t>
            </w:r>
            <w:r>
              <w:rPr>
                <w:b/>
                <w:bCs/>
                <w:sz w:val="16"/>
                <w:szCs w:val="16"/>
                <w:lang w:eastAsia="zh-CN"/>
              </w:rPr>
              <w:t>–</w:t>
            </w:r>
            <w:r w:rsidRPr="00AB793C">
              <w:rPr>
                <w:b/>
                <w:bCs/>
                <w:sz w:val="16"/>
                <w:szCs w:val="16"/>
                <w:lang w:eastAsia="zh-CN"/>
              </w:rPr>
              <w:t xml:space="preserve"> 17:30</w:t>
            </w:r>
          </w:p>
          <w:p w14:paraId="506C2DDF"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TSAG Rapporteur Group on Working Methods</w:t>
            </w:r>
          </w:p>
        </w:tc>
        <w:tc>
          <w:tcPr>
            <w:tcW w:w="2552" w:type="dxa"/>
          </w:tcPr>
          <w:p w14:paraId="6128AA4A"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16:15 </w:t>
            </w:r>
            <w:r>
              <w:rPr>
                <w:b/>
                <w:bCs/>
                <w:sz w:val="16"/>
                <w:szCs w:val="16"/>
                <w:lang w:eastAsia="zh-CN"/>
              </w:rPr>
              <w:t>–</w:t>
            </w:r>
            <w:r w:rsidRPr="00AB793C">
              <w:rPr>
                <w:b/>
                <w:bCs/>
                <w:sz w:val="16"/>
                <w:szCs w:val="16"/>
                <w:lang w:eastAsia="zh-CN"/>
              </w:rPr>
              <w:t xml:space="preserve"> 17:30</w:t>
            </w:r>
          </w:p>
          <w:p w14:paraId="7019B065"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TSAG Rapporteur Group on the review of WTSA Resolutions</w:t>
            </w:r>
          </w:p>
        </w:tc>
        <w:tc>
          <w:tcPr>
            <w:tcW w:w="2551" w:type="dxa"/>
          </w:tcPr>
          <w:p w14:paraId="249118E4"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16:15 </w:t>
            </w:r>
            <w:r>
              <w:rPr>
                <w:b/>
                <w:bCs/>
                <w:sz w:val="16"/>
                <w:szCs w:val="16"/>
                <w:lang w:eastAsia="zh-CN"/>
              </w:rPr>
              <w:t>–</w:t>
            </w:r>
            <w:r w:rsidRPr="00AB793C">
              <w:rPr>
                <w:b/>
                <w:bCs/>
                <w:sz w:val="16"/>
                <w:szCs w:val="16"/>
                <w:lang w:eastAsia="zh-CN"/>
              </w:rPr>
              <w:t xml:space="preserve"> 17:30</w:t>
            </w:r>
          </w:p>
          <w:p w14:paraId="6D74A297"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TSAG Rapporteur Group on Working Methods</w:t>
            </w:r>
          </w:p>
        </w:tc>
        <w:tc>
          <w:tcPr>
            <w:tcW w:w="1679" w:type="dxa"/>
          </w:tcPr>
          <w:p w14:paraId="2E8E6ACD"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16:15 </w:t>
            </w:r>
            <w:r>
              <w:rPr>
                <w:b/>
                <w:bCs/>
                <w:sz w:val="16"/>
                <w:szCs w:val="16"/>
                <w:lang w:eastAsia="zh-CN"/>
              </w:rPr>
              <w:t>–</w:t>
            </w:r>
            <w:r w:rsidRPr="00AB793C">
              <w:rPr>
                <w:b/>
                <w:bCs/>
                <w:sz w:val="16"/>
                <w:szCs w:val="16"/>
                <w:lang w:eastAsia="zh-CN"/>
              </w:rPr>
              <w:t xml:space="preserve"> 17:30</w:t>
            </w:r>
          </w:p>
          <w:p w14:paraId="28A3FC56"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TSAG Plenary</w:t>
            </w:r>
          </w:p>
        </w:tc>
      </w:tr>
      <w:tr w:rsidR="00211029" w:rsidRPr="00AB793C" w14:paraId="068B2D8F" w14:textId="77777777" w:rsidTr="00542E9C">
        <w:trPr>
          <w:trHeight w:val="387"/>
          <w:jc w:val="center"/>
        </w:trPr>
        <w:tc>
          <w:tcPr>
            <w:tcW w:w="850" w:type="dxa"/>
          </w:tcPr>
          <w:p w14:paraId="415332AD" w14:textId="77777777" w:rsidR="00211029" w:rsidRPr="00AB793C" w:rsidRDefault="00211029" w:rsidP="00542E9C">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#5; pm</w:t>
            </w:r>
          </w:p>
        </w:tc>
        <w:tc>
          <w:tcPr>
            <w:tcW w:w="1697" w:type="dxa"/>
          </w:tcPr>
          <w:p w14:paraId="2FCBE047"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tcPr>
          <w:p w14:paraId="3B67DDEF" w14:textId="77777777" w:rsidR="00211029" w:rsidRPr="00AB793C" w:rsidRDefault="00211029" w:rsidP="00542E9C">
            <w:pPr>
              <w:tabs>
                <w:tab w:val="clear" w:pos="794"/>
                <w:tab w:val="clear" w:pos="1191"/>
                <w:tab w:val="clear" w:pos="1588"/>
                <w:tab w:val="clear" w:pos="1985"/>
              </w:tabs>
              <w:overflowPunct/>
              <w:autoSpaceDE/>
              <w:autoSpaceDN/>
              <w:adjustRightInd/>
              <w:spacing w:before="0"/>
              <w:textAlignment w:val="auto"/>
              <w:rPr>
                <w:b/>
                <w:sz w:val="16"/>
                <w:szCs w:val="16"/>
                <w:lang w:eastAsia="zh-CN"/>
              </w:rPr>
            </w:pPr>
            <w:r w:rsidRPr="00AB793C">
              <w:rPr>
                <w:b/>
                <w:sz w:val="16"/>
                <w:szCs w:val="16"/>
                <w:lang w:eastAsia="zh-CN"/>
              </w:rPr>
              <w:t xml:space="preserve">18:00 </w:t>
            </w:r>
            <w:r>
              <w:rPr>
                <w:b/>
                <w:bCs/>
                <w:sz w:val="16"/>
                <w:szCs w:val="16"/>
                <w:lang w:eastAsia="zh-CN"/>
              </w:rPr>
              <w:t>–</w:t>
            </w:r>
            <w:r w:rsidRPr="00AB793C">
              <w:rPr>
                <w:b/>
                <w:bCs/>
                <w:sz w:val="16"/>
                <w:szCs w:val="16"/>
                <w:lang w:eastAsia="zh-CN"/>
              </w:rPr>
              <w:t xml:space="preserve"> </w:t>
            </w:r>
            <w:r w:rsidRPr="00AB793C">
              <w:rPr>
                <w:b/>
                <w:sz w:val="16"/>
                <w:szCs w:val="16"/>
                <w:lang w:eastAsia="zh-CN"/>
              </w:rPr>
              <w:t>19:30</w:t>
            </w:r>
          </w:p>
          <w:p w14:paraId="1AB9E102" w14:textId="77777777" w:rsidR="00211029" w:rsidRPr="00AB793C" w:rsidRDefault="00211029" w:rsidP="00542E9C">
            <w:pPr>
              <w:tabs>
                <w:tab w:val="clear" w:pos="794"/>
                <w:tab w:val="clear" w:pos="1191"/>
                <w:tab w:val="clear" w:pos="1588"/>
                <w:tab w:val="clear" w:pos="1985"/>
                <w:tab w:val="left" w:pos="999"/>
              </w:tabs>
              <w:overflowPunct/>
              <w:autoSpaceDE/>
              <w:autoSpaceDN/>
              <w:adjustRightInd/>
              <w:spacing w:before="0"/>
              <w:textAlignment w:val="auto"/>
              <w:rPr>
                <w:b/>
                <w:bCs/>
                <w:sz w:val="16"/>
                <w:szCs w:val="16"/>
                <w:lang w:val="en-US" w:eastAsia="zh-CN"/>
              </w:rPr>
            </w:pPr>
            <w:r w:rsidRPr="00AB793C">
              <w:rPr>
                <w:sz w:val="16"/>
                <w:szCs w:val="16"/>
                <w:lang w:eastAsia="zh-CN"/>
              </w:rPr>
              <w:t>TSAG Reception</w:t>
            </w:r>
          </w:p>
        </w:tc>
        <w:tc>
          <w:tcPr>
            <w:tcW w:w="3118" w:type="dxa"/>
          </w:tcPr>
          <w:p w14:paraId="67F9D2A1"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2" w:type="dxa"/>
          </w:tcPr>
          <w:p w14:paraId="76126093"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1" w:type="dxa"/>
          </w:tcPr>
          <w:p w14:paraId="3A0FCB6F"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1679" w:type="dxa"/>
          </w:tcPr>
          <w:p w14:paraId="0AFC27AF" w14:textId="77777777" w:rsidR="00211029" w:rsidRPr="00311205" w:rsidRDefault="00211029" w:rsidP="00542E9C">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r>
    </w:tbl>
    <w:p w14:paraId="245F7748" w14:textId="77777777" w:rsidR="00211029" w:rsidRPr="00AB793C" w:rsidRDefault="00211029" w:rsidP="00211029">
      <w:pPr>
        <w:spacing w:before="0"/>
        <w:ind w:left="720"/>
        <w:rPr>
          <w:rFonts w:cstheme="majorBidi"/>
          <w:sz w:val="20"/>
        </w:rPr>
      </w:pPr>
      <w:r w:rsidRPr="00AB793C">
        <w:br/>
      </w:r>
      <w:r w:rsidRPr="00AB793C">
        <w:rPr>
          <w:rFonts w:cstheme="majorBidi"/>
          <w:sz w:val="20"/>
        </w:rPr>
        <w:t>Note – (*) only for TSAG Management Team and TSAG Rapporteurs</w:t>
      </w:r>
    </w:p>
    <w:p w14:paraId="7D6FBEB3" w14:textId="77777777" w:rsidR="00211029" w:rsidRPr="00AB793C" w:rsidRDefault="00211029" w:rsidP="00211029">
      <w:pPr>
        <w:spacing w:before="0"/>
        <w:ind w:left="720"/>
      </w:pPr>
      <w:r w:rsidRPr="00AB793C">
        <w:rPr>
          <w:rFonts w:cstheme="majorBidi"/>
          <w:sz w:val="20"/>
        </w:rPr>
        <w:t>(**) only for ITU-T Study Group Chairmen and TSAG Chairman</w:t>
      </w:r>
    </w:p>
    <w:p w14:paraId="42F3C60C" w14:textId="77777777" w:rsidR="00211029" w:rsidRDefault="00211029" w:rsidP="00411C49">
      <w:pPr>
        <w:pStyle w:val="Reasons"/>
      </w:pPr>
    </w:p>
    <w:p w14:paraId="1D019F4A" w14:textId="504CACF4" w:rsidR="00211029" w:rsidRDefault="00211029">
      <w:pPr>
        <w:jc w:val="center"/>
      </w:pPr>
      <w:r>
        <w:t>______________</w:t>
      </w:r>
      <w:r w:rsidR="00820083">
        <w:t>_____</w:t>
      </w:r>
      <w:bookmarkStart w:id="6" w:name="_GoBack"/>
      <w:bookmarkEnd w:id="6"/>
    </w:p>
    <w:sectPr w:rsidR="00211029" w:rsidSect="006D4740">
      <w:headerReference w:type="first" r:id="rId35"/>
      <w:footerReference w:type="first" r:id="rId36"/>
      <w:pgSz w:w="16834" w:h="11907" w:orient="landscape" w:code="9"/>
      <w:pgMar w:top="851" w:right="1135" w:bottom="850" w:left="567"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72E29" w14:textId="77777777" w:rsidR="0006533E" w:rsidRDefault="0006533E">
      <w:r>
        <w:separator/>
      </w:r>
    </w:p>
  </w:endnote>
  <w:endnote w:type="continuationSeparator" w:id="0">
    <w:p w14:paraId="5D3023E4" w14:textId="77777777" w:rsidR="0006533E" w:rsidRDefault="0006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87" w:usb1="00000000" w:usb2="00000000" w:usb3="00000000" w:csb0="0000001B" w:csb1="00000000"/>
  </w:font>
  <w:font w:name="Microsoft YaHei">
    <w:panose1 w:val="020B0503020204020204"/>
    <w:charset w:val="86"/>
    <w:family w:val="swiss"/>
    <w:pitch w:val="variable"/>
    <w:sig w:usb0="80000287" w:usb1="2ACF3C50" w:usb2="00000016" w:usb3="00000000" w:csb0="0004001F"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DE5AB" w14:textId="77777777" w:rsidR="00123788" w:rsidRDefault="00123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82C45" w14:textId="6C5341FF" w:rsidR="00227E05" w:rsidRPr="00123788" w:rsidRDefault="00227E05" w:rsidP="001237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6BEE2" w14:textId="77777777" w:rsidR="009F14A3" w:rsidRDefault="009F14A3" w:rsidP="009F14A3">
    <w:pPr>
      <w:pStyle w:val="FirstFooter"/>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75035" w14:textId="5117C9A6" w:rsidR="0006533E" w:rsidRPr="00123788" w:rsidRDefault="0006533E" w:rsidP="00123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3EA8B" w14:textId="77777777" w:rsidR="0006533E" w:rsidRDefault="0006533E">
      <w:r>
        <w:t>____________________</w:t>
      </w:r>
    </w:p>
  </w:footnote>
  <w:footnote w:type="continuationSeparator" w:id="0">
    <w:p w14:paraId="33676BC9" w14:textId="77777777" w:rsidR="0006533E" w:rsidRDefault="0006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0B0B4" w14:textId="77777777" w:rsidR="00123788" w:rsidRDefault="001237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81747" w14:textId="54CB6348" w:rsidR="0006533E" w:rsidRDefault="00820083">
    <w:pPr>
      <w:pStyle w:val="Header"/>
      <w:rPr>
        <w:noProof/>
      </w:rPr>
    </w:pPr>
    <w:sdt>
      <w:sdtPr>
        <w:id w:val="586744840"/>
        <w:docPartObj>
          <w:docPartGallery w:val="Page Numbers (Top of Page)"/>
          <w:docPartUnique/>
        </w:docPartObj>
      </w:sdtPr>
      <w:sdtEndPr>
        <w:rPr>
          <w:noProof/>
        </w:rPr>
      </w:sdtEndPr>
      <w:sdtContent>
        <w:r w:rsidR="0006533E">
          <w:t xml:space="preserve">- </w:t>
        </w:r>
        <w:r w:rsidR="0006533E">
          <w:fldChar w:fldCharType="begin"/>
        </w:r>
        <w:r w:rsidR="0006533E">
          <w:instrText xml:space="preserve"> PAGE   \* MERGEFORMAT </w:instrText>
        </w:r>
        <w:r w:rsidR="0006533E">
          <w:fldChar w:fldCharType="separate"/>
        </w:r>
        <w:r>
          <w:rPr>
            <w:noProof/>
          </w:rPr>
          <w:t>5</w:t>
        </w:r>
        <w:r w:rsidR="0006533E">
          <w:rPr>
            <w:noProof/>
          </w:rPr>
          <w:fldChar w:fldCharType="end"/>
        </w:r>
      </w:sdtContent>
    </w:sdt>
    <w:r w:rsidR="0006533E">
      <w:rPr>
        <w:noProof/>
      </w:rPr>
      <w:t xml:space="preserve"> -</w:t>
    </w:r>
  </w:p>
  <w:p w14:paraId="7C91E272" w14:textId="2CCFAF8D" w:rsidR="0006533E" w:rsidRPr="00C740E1" w:rsidRDefault="0006533E" w:rsidP="00874585">
    <w:pPr>
      <w:pStyle w:val="Header"/>
      <w:rPr>
        <w:lang w:val="en-US" w:eastAsia="zh-CN"/>
      </w:rPr>
    </w:pPr>
    <w:r>
      <w:rPr>
        <w:rFonts w:hint="eastAsia"/>
        <w:noProof/>
        <w:lang w:eastAsia="zh-CN"/>
      </w:rPr>
      <w:t>第</w:t>
    </w:r>
    <w:r w:rsidR="009F14A3">
      <w:rPr>
        <w:noProof/>
        <w:lang w:eastAsia="zh-CN"/>
      </w:rPr>
      <w:t>4</w:t>
    </w:r>
    <w:r>
      <w:rPr>
        <w:rFonts w:hint="eastAsia"/>
        <w:noProof/>
        <w:lang w:eastAsia="zh-CN"/>
      </w:rPr>
      <w:t>号</w:t>
    </w:r>
    <w:r>
      <w:rPr>
        <w:noProof/>
        <w:lang w:eastAsia="zh-CN"/>
      </w:rPr>
      <w:t>集体函</w:t>
    </w:r>
    <w:r w:rsidR="00874585">
      <w:rPr>
        <w:noProof/>
      </w:rPr>
      <w:t>/TSAG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9AB09" w14:textId="77777777" w:rsidR="00123788" w:rsidRDefault="001237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C5CA" w14:textId="067AAEE7" w:rsidR="0006533E" w:rsidRDefault="00820083" w:rsidP="008E1D2F">
    <w:pPr>
      <w:pStyle w:val="Header"/>
      <w:rPr>
        <w:noProof/>
      </w:rPr>
    </w:pPr>
    <w:sdt>
      <w:sdtPr>
        <w:id w:val="-1405987936"/>
        <w:docPartObj>
          <w:docPartGallery w:val="Page Numbers (Top of Page)"/>
          <w:docPartUnique/>
        </w:docPartObj>
      </w:sdtPr>
      <w:sdtEndPr>
        <w:rPr>
          <w:noProof/>
        </w:rPr>
      </w:sdtEndPr>
      <w:sdtContent>
        <w:r w:rsidR="0006533E">
          <w:t xml:space="preserve">- </w:t>
        </w:r>
        <w:r w:rsidR="0006533E">
          <w:fldChar w:fldCharType="begin"/>
        </w:r>
        <w:r w:rsidR="0006533E">
          <w:instrText xml:space="preserve"> PAGE   \* MERGEFORMAT </w:instrText>
        </w:r>
        <w:r w:rsidR="0006533E">
          <w:fldChar w:fldCharType="separate"/>
        </w:r>
        <w:r>
          <w:rPr>
            <w:noProof/>
          </w:rPr>
          <w:t>6</w:t>
        </w:r>
        <w:r w:rsidR="0006533E">
          <w:rPr>
            <w:noProof/>
          </w:rPr>
          <w:fldChar w:fldCharType="end"/>
        </w:r>
      </w:sdtContent>
    </w:sdt>
    <w:r w:rsidR="0006533E">
      <w:rPr>
        <w:noProof/>
      </w:rPr>
      <w:t xml:space="preserve"> -</w:t>
    </w:r>
  </w:p>
  <w:p w14:paraId="66CCB3C5" w14:textId="036DDE5E" w:rsidR="0006533E" w:rsidRDefault="0006533E" w:rsidP="002566EC">
    <w:pPr>
      <w:pStyle w:val="Header"/>
      <w:rPr>
        <w:lang w:eastAsia="zh-CN"/>
      </w:rPr>
    </w:pPr>
    <w:r>
      <w:rPr>
        <w:rFonts w:hint="eastAsia"/>
        <w:noProof/>
        <w:lang w:eastAsia="zh-CN"/>
      </w:rPr>
      <w:t>第</w:t>
    </w:r>
    <w:r w:rsidR="009F14A3">
      <w:rPr>
        <w:rFonts w:hint="eastAsia"/>
        <w:noProof/>
        <w:lang w:eastAsia="zh-CN"/>
      </w:rPr>
      <w:t>4</w:t>
    </w:r>
    <w:r>
      <w:rPr>
        <w:rFonts w:hint="eastAsia"/>
        <w:noProof/>
        <w:lang w:eastAsia="zh-CN"/>
      </w:rPr>
      <w:t>号</w:t>
    </w:r>
    <w:r>
      <w:rPr>
        <w:noProof/>
        <w:lang w:eastAsia="zh-CN"/>
      </w:rPr>
      <w:t>集体函</w:t>
    </w:r>
    <w:r w:rsidR="002566EC">
      <w:rPr>
        <w:noProof/>
      </w:rPr>
      <w:t>/TSAG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DAC56FF"/>
    <w:multiLevelType w:val="hybridMultilevel"/>
    <w:tmpl w:val="48D0E222"/>
    <w:lvl w:ilvl="0" w:tplc="FB5A2E6C">
      <w:start w:val="2"/>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6"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0"/>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66"/>
    <w:rsid w:val="000069D4"/>
    <w:rsid w:val="0000705A"/>
    <w:rsid w:val="000103B1"/>
    <w:rsid w:val="00010B0B"/>
    <w:rsid w:val="000154A3"/>
    <w:rsid w:val="000174AD"/>
    <w:rsid w:val="00025A7B"/>
    <w:rsid w:val="000305E1"/>
    <w:rsid w:val="000452BC"/>
    <w:rsid w:val="000473DF"/>
    <w:rsid w:val="0005241C"/>
    <w:rsid w:val="00053AD3"/>
    <w:rsid w:val="0006533E"/>
    <w:rsid w:val="00073152"/>
    <w:rsid w:val="000877A6"/>
    <w:rsid w:val="000A6E04"/>
    <w:rsid w:val="000A7D55"/>
    <w:rsid w:val="000B318B"/>
    <w:rsid w:val="000B46FB"/>
    <w:rsid w:val="000B4F11"/>
    <w:rsid w:val="000B7817"/>
    <w:rsid w:val="000C2E8E"/>
    <w:rsid w:val="000C58B7"/>
    <w:rsid w:val="000D49FB"/>
    <w:rsid w:val="000E0E7C"/>
    <w:rsid w:val="000E465D"/>
    <w:rsid w:val="000F1B4B"/>
    <w:rsid w:val="00121E8B"/>
    <w:rsid w:val="00123788"/>
    <w:rsid w:val="00124AE2"/>
    <w:rsid w:val="00126E71"/>
    <w:rsid w:val="0012744F"/>
    <w:rsid w:val="00135065"/>
    <w:rsid w:val="00136A91"/>
    <w:rsid w:val="00153D9B"/>
    <w:rsid w:val="00154DFA"/>
    <w:rsid w:val="00156DFF"/>
    <w:rsid w:val="00156F66"/>
    <w:rsid w:val="0016073D"/>
    <w:rsid w:val="001612AE"/>
    <w:rsid w:val="0016212E"/>
    <w:rsid w:val="0016705A"/>
    <w:rsid w:val="00170762"/>
    <w:rsid w:val="0018068E"/>
    <w:rsid w:val="001809AC"/>
    <w:rsid w:val="00182528"/>
    <w:rsid w:val="0018500B"/>
    <w:rsid w:val="001863B9"/>
    <w:rsid w:val="00196A19"/>
    <w:rsid w:val="00196AB1"/>
    <w:rsid w:val="001A0955"/>
    <w:rsid w:val="001A7DDC"/>
    <w:rsid w:val="001B24FA"/>
    <w:rsid w:val="001C0948"/>
    <w:rsid w:val="001C3CDB"/>
    <w:rsid w:val="001F4DFE"/>
    <w:rsid w:val="00202DC1"/>
    <w:rsid w:val="00207FB1"/>
    <w:rsid w:val="00211029"/>
    <w:rsid w:val="002116EE"/>
    <w:rsid w:val="00223220"/>
    <w:rsid w:val="00227E05"/>
    <w:rsid w:val="002309D8"/>
    <w:rsid w:val="002319FC"/>
    <w:rsid w:val="00233F5D"/>
    <w:rsid w:val="00241934"/>
    <w:rsid w:val="0024797D"/>
    <w:rsid w:val="002559AA"/>
    <w:rsid w:val="002566EC"/>
    <w:rsid w:val="00260628"/>
    <w:rsid w:val="00263CE7"/>
    <w:rsid w:val="00267A46"/>
    <w:rsid w:val="00273001"/>
    <w:rsid w:val="00282A23"/>
    <w:rsid w:val="00282F32"/>
    <w:rsid w:val="00287BF1"/>
    <w:rsid w:val="002A73E6"/>
    <w:rsid w:val="002A7FE2"/>
    <w:rsid w:val="002B7101"/>
    <w:rsid w:val="002B711C"/>
    <w:rsid w:val="002B7220"/>
    <w:rsid w:val="002C0244"/>
    <w:rsid w:val="002C386E"/>
    <w:rsid w:val="002C3E7B"/>
    <w:rsid w:val="002D0ACE"/>
    <w:rsid w:val="002D6189"/>
    <w:rsid w:val="002D7D94"/>
    <w:rsid w:val="002E1B4F"/>
    <w:rsid w:val="002F2E67"/>
    <w:rsid w:val="002F6530"/>
    <w:rsid w:val="00300095"/>
    <w:rsid w:val="00301488"/>
    <w:rsid w:val="0031452A"/>
    <w:rsid w:val="00315546"/>
    <w:rsid w:val="0031577B"/>
    <w:rsid w:val="003172EE"/>
    <w:rsid w:val="00330567"/>
    <w:rsid w:val="00351DA5"/>
    <w:rsid w:val="003634E6"/>
    <w:rsid w:val="00363B1C"/>
    <w:rsid w:val="00372F15"/>
    <w:rsid w:val="00374CF9"/>
    <w:rsid w:val="0038260B"/>
    <w:rsid w:val="00383598"/>
    <w:rsid w:val="00384E5D"/>
    <w:rsid w:val="00386A9D"/>
    <w:rsid w:val="00391081"/>
    <w:rsid w:val="003A33CB"/>
    <w:rsid w:val="003A4AE4"/>
    <w:rsid w:val="003B2789"/>
    <w:rsid w:val="003B362E"/>
    <w:rsid w:val="003B7FF4"/>
    <w:rsid w:val="003C13CE"/>
    <w:rsid w:val="003E1315"/>
    <w:rsid w:val="003E2518"/>
    <w:rsid w:val="003F0DED"/>
    <w:rsid w:val="003F1B62"/>
    <w:rsid w:val="004117F7"/>
    <w:rsid w:val="00413914"/>
    <w:rsid w:val="004152BA"/>
    <w:rsid w:val="00426BDA"/>
    <w:rsid w:val="004275B6"/>
    <w:rsid w:val="0043040C"/>
    <w:rsid w:val="004314A2"/>
    <w:rsid w:val="00440364"/>
    <w:rsid w:val="00440474"/>
    <w:rsid w:val="00446E76"/>
    <w:rsid w:val="00447690"/>
    <w:rsid w:val="00462660"/>
    <w:rsid w:val="004748F4"/>
    <w:rsid w:val="00475565"/>
    <w:rsid w:val="00484B34"/>
    <w:rsid w:val="004A26EA"/>
    <w:rsid w:val="004A3573"/>
    <w:rsid w:val="004B1EF7"/>
    <w:rsid w:val="004B3DB3"/>
    <w:rsid w:val="004B3FAD"/>
    <w:rsid w:val="004C11D5"/>
    <w:rsid w:val="004C2681"/>
    <w:rsid w:val="004C58A9"/>
    <w:rsid w:val="004D170F"/>
    <w:rsid w:val="004E031A"/>
    <w:rsid w:val="004E3CF9"/>
    <w:rsid w:val="004E3F7D"/>
    <w:rsid w:val="004F7071"/>
    <w:rsid w:val="00501DCA"/>
    <w:rsid w:val="00501F4A"/>
    <w:rsid w:val="00513A47"/>
    <w:rsid w:val="00514383"/>
    <w:rsid w:val="00517901"/>
    <w:rsid w:val="00537EF9"/>
    <w:rsid w:val="005408DF"/>
    <w:rsid w:val="005444BD"/>
    <w:rsid w:val="0055318D"/>
    <w:rsid w:val="00556A12"/>
    <w:rsid w:val="00572916"/>
    <w:rsid w:val="005729DB"/>
    <w:rsid w:val="00573344"/>
    <w:rsid w:val="00576D0E"/>
    <w:rsid w:val="00583F9B"/>
    <w:rsid w:val="00584AFA"/>
    <w:rsid w:val="005954ED"/>
    <w:rsid w:val="005A569C"/>
    <w:rsid w:val="005C19B3"/>
    <w:rsid w:val="005C43FE"/>
    <w:rsid w:val="005C580C"/>
    <w:rsid w:val="005C7E74"/>
    <w:rsid w:val="005D3724"/>
    <w:rsid w:val="005D71A2"/>
    <w:rsid w:val="005E1223"/>
    <w:rsid w:val="005E233E"/>
    <w:rsid w:val="005E5C10"/>
    <w:rsid w:val="005E70E3"/>
    <w:rsid w:val="005F2232"/>
    <w:rsid w:val="005F2C78"/>
    <w:rsid w:val="006006A3"/>
    <w:rsid w:val="00604D9C"/>
    <w:rsid w:val="006069BE"/>
    <w:rsid w:val="006144E4"/>
    <w:rsid w:val="00624555"/>
    <w:rsid w:val="00650299"/>
    <w:rsid w:val="00651DB7"/>
    <w:rsid w:val="006550C0"/>
    <w:rsid w:val="00655FC5"/>
    <w:rsid w:val="00673FD2"/>
    <w:rsid w:val="00674BF4"/>
    <w:rsid w:val="00680D49"/>
    <w:rsid w:val="00681B10"/>
    <w:rsid w:val="00687BD5"/>
    <w:rsid w:val="00695B70"/>
    <w:rsid w:val="006A116C"/>
    <w:rsid w:val="006A3B26"/>
    <w:rsid w:val="006B43D3"/>
    <w:rsid w:val="006B5F64"/>
    <w:rsid w:val="006B77A1"/>
    <w:rsid w:val="006C44C1"/>
    <w:rsid w:val="006C6E0B"/>
    <w:rsid w:val="006D4085"/>
    <w:rsid w:val="006D4740"/>
    <w:rsid w:val="006D69AC"/>
    <w:rsid w:val="006D6AF4"/>
    <w:rsid w:val="00710D11"/>
    <w:rsid w:val="00713CDB"/>
    <w:rsid w:val="00742822"/>
    <w:rsid w:val="007460F8"/>
    <w:rsid w:val="00766333"/>
    <w:rsid w:val="0077799C"/>
    <w:rsid w:val="00794246"/>
    <w:rsid w:val="007A3B5D"/>
    <w:rsid w:val="007D0DC2"/>
    <w:rsid w:val="007D2F64"/>
    <w:rsid w:val="007E51DC"/>
    <w:rsid w:val="007F35CB"/>
    <w:rsid w:val="007F6835"/>
    <w:rsid w:val="007F6E12"/>
    <w:rsid w:val="00801031"/>
    <w:rsid w:val="00802953"/>
    <w:rsid w:val="00804CD5"/>
    <w:rsid w:val="00807FF1"/>
    <w:rsid w:val="00814178"/>
    <w:rsid w:val="00816CB5"/>
    <w:rsid w:val="00817BB4"/>
    <w:rsid w:val="00820083"/>
    <w:rsid w:val="00822581"/>
    <w:rsid w:val="008309DD"/>
    <w:rsid w:val="00831A6E"/>
    <w:rsid w:val="0083227A"/>
    <w:rsid w:val="00835B8B"/>
    <w:rsid w:val="00843171"/>
    <w:rsid w:val="00857C67"/>
    <w:rsid w:val="00862CC9"/>
    <w:rsid w:val="00866900"/>
    <w:rsid w:val="00870336"/>
    <w:rsid w:val="0087300D"/>
    <w:rsid w:val="00874585"/>
    <w:rsid w:val="0087539F"/>
    <w:rsid w:val="008768C5"/>
    <w:rsid w:val="00881BA1"/>
    <w:rsid w:val="00885066"/>
    <w:rsid w:val="008959C4"/>
    <w:rsid w:val="008A0A55"/>
    <w:rsid w:val="008B0087"/>
    <w:rsid w:val="008C1F77"/>
    <w:rsid w:val="008C26B8"/>
    <w:rsid w:val="008C5DF3"/>
    <w:rsid w:val="008C7E47"/>
    <w:rsid w:val="008D66E0"/>
    <w:rsid w:val="008E1D2F"/>
    <w:rsid w:val="008E2EB6"/>
    <w:rsid w:val="008E67D9"/>
    <w:rsid w:val="00904462"/>
    <w:rsid w:val="0090630E"/>
    <w:rsid w:val="009069C7"/>
    <w:rsid w:val="0091725D"/>
    <w:rsid w:val="00917F13"/>
    <w:rsid w:val="009273EC"/>
    <w:rsid w:val="00931D00"/>
    <w:rsid w:val="00932E45"/>
    <w:rsid w:val="00933234"/>
    <w:rsid w:val="00936D00"/>
    <w:rsid w:val="00943275"/>
    <w:rsid w:val="00951309"/>
    <w:rsid w:val="0095168F"/>
    <w:rsid w:val="00956E5A"/>
    <w:rsid w:val="009579DC"/>
    <w:rsid w:val="009607B6"/>
    <w:rsid w:val="009616FE"/>
    <w:rsid w:val="00964CF0"/>
    <w:rsid w:val="00972A88"/>
    <w:rsid w:val="00977A25"/>
    <w:rsid w:val="00982084"/>
    <w:rsid w:val="009913BF"/>
    <w:rsid w:val="00991A72"/>
    <w:rsid w:val="00993EFC"/>
    <w:rsid w:val="00995963"/>
    <w:rsid w:val="009A54D9"/>
    <w:rsid w:val="009A797E"/>
    <w:rsid w:val="009B2AF2"/>
    <w:rsid w:val="009B61EB"/>
    <w:rsid w:val="009B6449"/>
    <w:rsid w:val="009C2064"/>
    <w:rsid w:val="009C2A19"/>
    <w:rsid w:val="009D1697"/>
    <w:rsid w:val="009D1DF9"/>
    <w:rsid w:val="009E13BC"/>
    <w:rsid w:val="009E4F80"/>
    <w:rsid w:val="009F12DC"/>
    <w:rsid w:val="009F14A3"/>
    <w:rsid w:val="009F2132"/>
    <w:rsid w:val="009F6A52"/>
    <w:rsid w:val="00A014F8"/>
    <w:rsid w:val="00A015F3"/>
    <w:rsid w:val="00A11DCA"/>
    <w:rsid w:val="00A129C1"/>
    <w:rsid w:val="00A13142"/>
    <w:rsid w:val="00A161F9"/>
    <w:rsid w:val="00A4311E"/>
    <w:rsid w:val="00A5173C"/>
    <w:rsid w:val="00A57624"/>
    <w:rsid w:val="00A60FE3"/>
    <w:rsid w:val="00A61AEF"/>
    <w:rsid w:val="00A64117"/>
    <w:rsid w:val="00A73775"/>
    <w:rsid w:val="00A90F1D"/>
    <w:rsid w:val="00A9652E"/>
    <w:rsid w:val="00AA1543"/>
    <w:rsid w:val="00AA72FF"/>
    <w:rsid w:val="00AB0FFD"/>
    <w:rsid w:val="00AB1AC2"/>
    <w:rsid w:val="00AC2918"/>
    <w:rsid w:val="00AD61A0"/>
    <w:rsid w:val="00AD7192"/>
    <w:rsid w:val="00AE647B"/>
    <w:rsid w:val="00AF10F1"/>
    <w:rsid w:val="00AF173A"/>
    <w:rsid w:val="00AF4922"/>
    <w:rsid w:val="00B01FF5"/>
    <w:rsid w:val="00B066A4"/>
    <w:rsid w:val="00B07A13"/>
    <w:rsid w:val="00B07B81"/>
    <w:rsid w:val="00B143E2"/>
    <w:rsid w:val="00B1490D"/>
    <w:rsid w:val="00B30E7D"/>
    <w:rsid w:val="00B34BDA"/>
    <w:rsid w:val="00B4279B"/>
    <w:rsid w:val="00B44033"/>
    <w:rsid w:val="00B45FC9"/>
    <w:rsid w:val="00B510C8"/>
    <w:rsid w:val="00B60D37"/>
    <w:rsid w:val="00B61795"/>
    <w:rsid w:val="00B74B9D"/>
    <w:rsid w:val="00B83461"/>
    <w:rsid w:val="00BB4A00"/>
    <w:rsid w:val="00BC398D"/>
    <w:rsid w:val="00BC7CCF"/>
    <w:rsid w:val="00BD46EE"/>
    <w:rsid w:val="00BE470B"/>
    <w:rsid w:val="00C018E7"/>
    <w:rsid w:val="00C0253A"/>
    <w:rsid w:val="00C14FF7"/>
    <w:rsid w:val="00C25538"/>
    <w:rsid w:val="00C26176"/>
    <w:rsid w:val="00C3565A"/>
    <w:rsid w:val="00C4436F"/>
    <w:rsid w:val="00C44805"/>
    <w:rsid w:val="00C57A91"/>
    <w:rsid w:val="00C740E1"/>
    <w:rsid w:val="00C75C0D"/>
    <w:rsid w:val="00CA2412"/>
    <w:rsid w:val="00CA2AA1"/>
    <w:rsid w:val="00CA4D9F"/>
    <w:rsid w:val="00CA783C"/>
    <w:rsid w:val="00CB43AF"/>
    <w:rsid w:val="00CB5BBB"/>
    <w:rsid w:val="00CC01C2"/>
    <w:rsid w:val="00CE37EC"/>
    <w:rsid w:val="00CF141F"/>
    <w:rsid w:val="00CF1D31"/>
    <w:rsid w:val="00CF21F2"/>
    <w:rsid w:val="00CF5EBB"/>
    <w:rsid w:val="00D02712"/>
    <w:rsid w:val="00D05C43"/>
    <w:rsid w:val="00D214D0"/>
    <w:rsid w:val="00D21CFC"/>
    <w:rsid w:val="00D3511F"/>
    <w:rsid w:val="00D3526A"/>
    <w:rsid w:val="00D3643B"/>
    <w:rsid w:val="00D411FC"/>
    <w:rsid w:val="00D45709"/>
    <w:rsid w:val="00D468D0"/>
    <w:rsid w:val="00D61C40"/>
    <w:rsid w:val="00D64DF9"/>
    <w:rsid w:val="00D6546B"/>
    <w:rsid w:val="00D66875"/>
    <w:rsid w:val="00D71204"/>
    <w:rsid w:val="00D82B99"/>
    <w:rsid w:val="00D8684E"/>
    <w:rsid w:val="00DA6274"/>
    <w:rsid w:val="00DB43C2"/>
    <w:rsid w:val="00DB69D6"/>
    <w:rsid w:val="00DC36AC"/>
    <w:rsid w:val="00DC4133"/>
    <w:rsid w:val="00DD0952"/>
    <w:rsid w:val="00DD4BED"/>
    <w:rsid w:val="00DE39F0"/>
    <w:rsid w:val="00DE7507"/>
    <w:rsid w:val="00DF0AF3"/>
    <w:rsid w:val="00E06CA9"/>
    <w:rsid w:val="00E1615C"/>
    <w:rsid w:val="00E17CCC"/>
    <w:rsid w:val="00E20FD8"/>
    <w:rsid w:val="00E21FE2"/>
    <w:rsid w:val="00E26F3B"/>
    <w:rsid w:val="00E27D7E"/>
    <w:rsid w:val="00E3102C"/>
    <w:rsid w:val="00E34935"/>
    <w:rsid w:val="00E35D7E"/>
    <w:rsid w:val="00E36DEA"/>
    <w:rsid w:val="00E40339"/>
    <w:rsid w:val="00E42E13"/>
    <w:rsid w:val="00E51A54"/>
    <w:rsid w:val="00E547F9"/>
    <w:rsid w:val="00E6257C"/>
    <w:rsid w:val="00E63C59"/>
    <w:rsid w:val="00E6788D"/>
    <w:rsid w:val="00EA4E6F"/>
    <w:rsid w:val="00EA4EED"/>
    <w:rsid w:val="00EA6267"/>
    <w:rsid w:val="00EC0EF4"/>
    <w:rsid w:val="00ED3A81"/>
    <w:rsid w:val="00ED4B58"/>
    <w:rsid w:val="00ED762D"/>
    <w:rsid w:val="00EE32F5"/>
    <w:rsid w:val="00EE3F79"/>
    <w:rsid w:val="00EE72FD"/>
    <w:rsid w:val="00F02482"/>
    <w:rsid w:val="00F07162"/>
    <w:rsid w:val="00F2618A"/>
    <w:rsid w:val="00F37AB8"/>
    <w:rsid w:val="00F40852"/>
    <w:rsid w:val="00F53E16"/>
    <w:rsid w:val="00F54DF5"/>
    <w:rsid w:val="00F71BEE"/>
    <w:rsid w:val="00F8027E"/>
    <w:rsid w:val="00F8385A"/>
    <w:rsid w:val="00F85826"/>
    <w:rsid w:val="00FA124A"/>
    <w:rsid w:val="00FA1B28"/>
    <w:rsid w:val="00FA21D2"/>
    <w:rsid w:val="00FC08DD"/>
    <w:rsid w:val="00FC2316"/>
    <w:rsid w:val="00FC25B6"/>
    <w:rsid w:val="00FC2CFD"/>
    <w:rsid w:val="00FC40EA"/>
    <w:rsid w:val="00FD06C7"/>
    <w:rsid w:val="00FD21DA"/>
    <w:rsid w:val="00FD2B1B"/>
    <w:rsid w:val="00FE091D"/>
    <w:rsid w:val="00FE540B"/>
    <w:rsid w:val="00FE58C9"/>
    <w:rsid w:val="00FF3566"/>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66075F3"/>
  <w15:docId w15:val="{1FAF0AC2-E844-4AD9-8221-8BD5809B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Style 58,超????,超?级链"/>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table" w:styleId="TableGrid">
    <w:name w:val="Table Grid"/>
    <w:basedOn w:val="TableNormal"/>
    <w:uiPriority w:val="39"/>
    <w:rsid w:val="006D4740"/>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1725D"/>
    <w:rPr>
      <w:rFonts w:asciiTheme="minorHAnsi" w:hAnsiTheme="minorHAnsi"/>
      <w:sz w:val="24"/>
      <w:lang w:val="en-GB" w:eastAsia="en-US"/>
    </w:rPr>
  </w:style>
  <w:style w:type="paragraph" w:customStyle="1" w:styleId="AnnexTitle0">
    <w:name w:val="Annex_Title"/>
    <w:basedOn w:val="Normal"/>
    <w:next w:val="Normal"/>
    <w:rsid w:val="00AB1AC2"/>
    <w:pPr>
      <w:keepNext/>
      <w:keepLines/>
      <w:spacing w:before="240" w:after="280"/>
      <w:jc w:val="center"/>
    </w:pPr>
    <w:rPr>
      <w:rFonts w:ascii="Times New Roman" w:eastAsia="Times New Roman" w:hAnsi="Times New Roman"/>
      <w:b/>
      <w:lang w:val="fr-FR"/>
    </w:rPr>
  </w:style>
  <w:style w:type="table" w:customStyle="1" w:styleId="TableGrid1">
    <w:name w:val="Table Grid1"/>
    <w:basedOn w:val="TableNormal"/>
    <w:next w:val="TableGrid"/>
    <w:rsid w:val="008745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1230">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11005346">
      <w:bodyDiv w:val="1"/>
      <w:marLeft w:val="0"/>
      <w:marRight w:val="0"/>
      <w:marTop w:val="0"/>
      <w:marBottom w:val="0"/>
      <w:divBdr>
        <w:top w:val="none" w:sz="0" w:space="0" w:color="auto"/>
        <w:left w:val="none" w:sz="0" w:space="0" w:color="auto"/>
        <w:bottom w:val="none" w:sz="0" w:space="0" w:color="auto"/>
        <w:right w:val="none" w:sz="0" w:space="0" w:color="auto"/>
      </w:divBdr>
    </w:div>
    <w:div w:id="865482095">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84337925">
      <w:bodyDiv w:val="1"/>
      <w:marLeft w:val="0"/>
      <w:marRight w:val="0"/>
      <w:marTop w:val="0"/>
      <w:marBottom w:val="0"/>
      <w:divBdr>
        <w:top w:val="none" w:sz="0" w:space="0" w:color="auto"/>
        <w:left w:val="none" w:sz="0" w:space="0" w:color="auto"/>
        <w:bottom w:val="none" w:sz="0" w:space="0" w:color="auto"/>
        <w:right w:val="none" w:sz="0" w:space="0" w:color="auto"/>
      </w:divBdr>
    </w:div>
    <w:div w:id="18110542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699">
          <w:marLeft w:val="0"/>
          <w:marRight w:val="0"/>
          <w:marTop w:val="0"/>
          <w:marBottom w:val="0"/>
          <w:divBdr>
            <w:top w:val="none" w:sz="0" w:space="0" w:color="auto"/>
            <w:left w:val="none" w:sz="0" w:space="0" w:color="auto"/>
            <w:bottom w:val="none" w:sz="0" w:space="0" w:color="auto"/>
            <w:right w:val="none" w:sz="0" w:space="0" w:color="auto"/>
          </w:divBdr>
          <w:divsChild>
            <w:div w:id="1907912050">
              <w:marLeft w:val="0"/>
              <w:marRight w:val="60"/>
              <w:marTop w:val="0"/>
              <w:marBottom w:val="0"/>
              <w:divBdr>
                <w:top w:val="none" w:sz="0" w:space="0" w:color="auto"/>
                <w:left w:val="none" w:sz="0" w:space="0" w:color="auto"/>
                <w:bottom w:val="none" w:sz="0" w:space="0" w:color="auto"/>
                <w:right w:val="none" w:sz="0" w:space="0" w:color="auto"/>
              </w:divBdr>
              <w:divsChild>
                <w:div w:id="653919519">
                  <w:marLeft w:val="0"/>
                  <w:marRight w:val="0"/>
                  <w:marTop w:val="0"/>
                  <w:marBottom w:val="120"/>
                  <w:divBdr>
                    <w:top w:val="single" w:sz="6" w:space="0" w:color="C0C0C0"/>
                    <w:left w:val="single" w:sz="6" w:space="0" w:color="D9D9D9"/>
                    <w:bottom w:val="single" w:sz="6" w:space="0" w:color="D9D9D9"/>
                    <w:right w:val="single" w:sz="6" w:space="0" w:color="D9D9D9"/>
                  </w:divBdr>
                  <w:divsChild>
                    <w:div w:id="759181216">
                      <w:marLeft w:val="0"/>
                      <w:marRight w:val="0"/>
                      <w:marTop w:val="0"/>
                      <w:marBottom w:val="0"/>
                      <w:divBdr>
                        <w:top w:val="none" w:sz="0" w:space="0" w:color="auto"/>
                        <w:left w:val="none" w:sz="0" w:space="0" w:color="auto"/>
                        <w:bottom w:val="none" w:sz="0" w:space="0" w:color="auto"/>
                        <w:right w:val="none" w:sz="0" w:space="0" w:color="auto"/>
                      </w:divBdr>
                    </w:div>
                    <w:div w:id="8889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2663">
          <w:marLeft w:val="0"/>
          <w:marRight w:val="0"/>
          <w:marTop w:val="0"/>
          <w:marBottom w:val="0"/>
          <w:divBdr>
            <w:top w:val="none" w:sz="0" w:space="0" w:color="auto"/>
            <w:left w:val="none" w:sz="0" w:space="0" w:color="auto"/>
            <w:bottom w:val="none" w:sz="0" w:space="0" w:color="auto"/>
            <w:right w:val="none" w:sz="0" w:space="0" w:color="auto"/>
          </w:divBdr>
          <w:divsChild>
            <w:div w:id="615211091">
              <w:marLeft w:val="60"/>
              <w:marRight w:val="0"/>
              <w:marTop w:val="0"/>
              <w:marBottom w:val="0"/>
              <w:divBdr>
                <w:top w:val="none" w:sz="0" w:space="0" w:color="auto"/>
                <w:left w:val="none" w:sz="0" w:space="0" w:color="auto"/>
                <w:bottom w:val="none" w:sz="0" w:space="0" w:color="auto"/>
                <w:right w:val="none" w:sz="0" w:space="0" w:color="auto"/>
              </w:divBdr>
              <w:divsChild>
                <w:div w:id="194083269">
                  <w:marLeft w:val="0"/>
                  <w:marRight w:val="0"/>
                  <w:marTop w:val="0"/>
                  <w:marBottom w:val="0"/>
                  <w:divBdr>
                    <w:top w:val="none" w:sz="0" w:space="0" w:color="auto"/>
                    <w:left w:val="none" w:sz="0" w:space="0" w:color="auto"/>
                    <w:bottom w:val="none" w:sz="0" w:space="0" w:color="auto"/>
                    <w:right w:val="none" w:sz="0" w:space="0" w:color="auto"/>
                  </w:divBdr>
                  <w:divsChild>
                    <w:div w:id="1641689001">
                      <w:marLeft w:val="0"/>
                      <w:marRight w:val="0"/>
                      <w:marTop w:val="0"/>
                      <w:marBottom w:val="120"/>
                      <w:divBdr>
                        <w:top w:val="single" w:sz="6" w:space="0" w:color="F5F5F5"/>
                        <w:left w:val="single" w:sz="6" w:space="0" w:color="F5F5F5"/>
                        <w:bottom w:val="single" w:sz="6" w:space="0" w:color="F5F5F5"/>
                        <w:right w:val="single" w:sz="6" w:space="0" w:color="F5F5F5"/>
                      </w:divBdr>
                      <w:divsChild>
                        <w:div w:id="2096321504">
                          <w:marLeft w:val="0"/>
                          <w:marRight w:val="0"/>
                          <w:marTop w:val="0"/>
                          <w:marBottom w:val="0"/>
                          <w:divBdr>
                            <w:top w:val="none" w:sz="0" w:space="0" w:color="auto"/>
                            <w:left w:val="none" w:sz="0" w:space="0" w:color="auto"/>
                            <w:bottom w:val="none" w:sz="0" w:space="0" w:color="auto"/>
                            <w:right w:val="none" w:sz="0" w:space="0" w:color="auto"/>
                          </w:divBdr>
                          <w:divsChild>
                            <w:div w:id="17531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itu.int/en/about/Documents/itu-plan.pdf" TargetMode="External"/><Relationship Id="rId26" Type="http://schemas.openxmlformats.org/officeDocument/2006/relationships/hyperlink" Target="mailto:travel@itu.int" TargetMode="External"/><Relationship Id="rId3" Type="http://schemas.openxmlformats.org/officeDocument/2006/relationships/styles" Target="styles.xml"/><Relationship Id="rId21" Type="http://schemas.openxmlformats.org/officeDocument/2006/relationships/hyperlink" Target="mailto:servicedesk@itu.in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tu.int/net/ITU-T/ddp/Default.aspx?groupid=T17-TSAG" TargetMode="External"/><Relationship Id="rId17" Type="http://schemas.openxmlformats.org/officeDocument/2006/relationships/hyperlink" Target="http://itu.int/ITU-T/edh/faqs-support.html" TargetMode="External"/><Relationship Id="rId25" Type="http://schemas.openxmlformats.org/officeDocument/2006/relationships/hyperlink" Target="https://www.itu.int/en/ITU-T/gap/Documents/Fellowships_BSG_EligibleCountries.pdf"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net/ITU-T/ddp/Default.aspx?groupid=T17-TSAG" TargetMode="External"/><Relationship Id="rId20" Type="http://schemas.openxmlformats.org/officeDocument/2006/relationships/hyperlink" Target="http://itu.int/go/e-pr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apps/meeting-rooms" TargetMode="External"/><Relationship Id="rId24" Type="http://schemas.openxmlformats.org/officeDocument/2006/relationships/hyperlink" Target="https://www.itu.int/en/ITU-T/info/Documents/ITU-T-Newcomer-Guide.pdf"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ITU-T/studygroups/Pages/templates.aspx" TargetMode="External"/><Relationship Id="rId23" Type="http://schemas.openxmlformats.org/officeDocument/2006/relationships/hyperlink" Target="mailto:ITU-Tmembership@itu.int" TargetMode="External"/><Relationship Id="rId28" Type="http://schemas.openxmlformats.org/officeDocument/2006/relationships/hyperlink" Target="http://itu.int/travel/" TargetMode="External"/><Relationship Id="rId36" Type="http://schemas.openxmlformats.org/officeDocument/2006/relationships/footer" Target="footer4.xml"/><Relationship Id="rId10" Type="http://schemas.openxmlformats.org/officeDocument/2006/relationships/hyperlink" Target="http://itu.int/go/tsag" TargetMode="External"/><Relationship Id="rId19" Type="http://schemas.openxmlformats.org/officeDocument/2006/relationships/hyperlink" Target="https://www.itu.int/en/about/Documents/itu-plan.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oleObject" Target="embeddings/oleObject1.bin"/><Relationship Id="rId22" Type="http://schemas.openxmlformats.org/officeDocument/2006/relationships/hyperlink" Target="https://www.itu.int/md/T17-TSB-CIR-0068" TargetMode="External"/><Relationship Id="rId27" Type="http://schemas.openxmlformats.org/officeDocument/2006/relationships/hyperlink" Target="http://itu.int/en/delegates-corner" TargetMode="External"/><Relationship Id="rId30" Type="http://schemas.openxmlformats.org/officeDocument/2006/relationships/header" Target="header2.xml"/><Relationship Id="rId35"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7687-983B-4D79-AC0B-9FF762BB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21</TotalTime>
  <Pages>6</Pages>
  <Words>2387</Words>
  <Characters>4204</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TSB (RC)</dc:creator>
  <cp:lastModifiedBy>Al-Mnini, Lara</cp:lastModifiedBy>
  <cp:revision>14</cp:revision>
  <cp:lastPrinted>2019-05-30T08:12:00Z</cp:lastPrinted>
  <dcterms:created xsi:type="dcterms:W3CDTF">2019-05-30T07:51:00Z</dcterms:created>
  <dcterms:modified xsi:type="dcterms:W3CDTF">2019-06-03T14:01:00Z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