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3467"/>
        <w:gridCol w:w="2912"/>
        <w:gridCol w:w="1984"/>
      </w:tblGrid>
      <w:tr w:rsidR="003E5F3C" w:rsidRPr="00E2439F" w14:paraId="39773A51" w14:textId="77777777" w:rsidTr="00F71ACC">
        <w:trPr>
          <w:cantSplit/>
        </w:trPr>
        <w:tc>
          <w:tcPr>
            <w:tcW w:w="1418" w:type="dxa"/>
            <w:gridSpan w:val="3"/>
            <w:vAlign w:val="center"/>
          </w:tcPr>
          <w:p w14:paraId="34CD2868" w14:textId="77777777" w:rsidR="003E5F3C" w:rsidRPr="00E2439F" w:rsidRDefault="0010404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E2439F">
              <w:rPr>
                <w:noProof/>
                <w:lang w:val="en-US"/>
              </w:rPr>
              <w:drawing>
                <wp:inline distT="0" distB="0" distL="0" distR="0" wp14:anchorId="6DC4C081" wp14:editId="301A040F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3D93F7D8" w14:textId="77777777" w:rsidR="003E5F3C" w:rsidRPr="00E2439F" w:rsidRDefault="003E5F3C" w:rsidP="00CB634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E2439F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7098000B" w14:textId="77777777" w:rsidR="003E5F3C" w:rsidRPr="00E2439F" w:rsidRDefault="003E5F3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E2439F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E2439F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12469964" w14:textId="77777777" w:rsidR="003E5F3C" w:rsidRPr="00E2439F" w:rsidRDefault="003E5F3C" w:rsidP="00CB634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E2439F" w14:paraId="382C9538" w14:textId="77777777" w:rsidTr="00F71ACC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2E04F69D" w14:textId="77777777" w:rsidR="00F71ACC" w:rsidRPr="00E2439F" w:rsidRDefault="00F71ACC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4055" w:type="dxa"/>
            <w:gridSpan w:val="2"/>
          </w:tcPr>
          <w:p w14:paraId="0F75BFED" w14:textId="77777777" w:rsidR="00F71ACC" w:rsidRPr="00E2439F" w:rsidRDefault="00F71ACC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3350A73D" w14:textId="09A1D1CA" w:rsidR="00F71ACC" w:rsidRPr="00E2439F" w:rsidRDefault="00F71ACC" w:rsidP="00E243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7"/>
              <w:rPr>
                <w:rFonts w:asciiTheme="minorHAnsi" w:hAnsiTheme="minorHAnsi"/>
                <w:b/>
              </w:rPr>
            </w:pPr>
            <w:r w:rsidRPr="00E2439F">
              <w:rPr>
                <w:rFonts w:asciiTheme="minorHAnsi" w:hAnsiTheme="minorHAnsi"/>
              </w:rPr>
              <w:t>Genève, le</w:t>
            </w:r>
            <w:r w:rsidR="00C83DDC" w:rsidRPr="00E2439F">
              <w:rPr>
                <w:rFonts w:asciiTheme="minorHAnsi" w:hAnsiTheme="minorHAnsi"/>
              </w:rPr>
              <w:t xml:space="preserve"> 4 août 2021</w:t>
            </w:r>
          </w:p>
        </w:tc>
      </w:tr>
      <w:tr w:rsidR="00F71ACC" w:rsidRPr="00E2439F" w14:paraId="11EC12CD" w14:textId="77777777" w:rsidTr="00F71ACC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216558D1" w14:textId="77777777" w:rsidR="00F71ACC" w:rsidRPr="00E2439F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E2439F">
              <w:rPr>
                <w:rFonts w:asciiTheme="minorHAnsi" w:hAnsiTheme="minorHAnsi"/>
              </w:rPr>
              <w:t>Réf.:</w:t>
            </w:r>
          </w:p>
        </w:tc>
        <w:tc>
          <w:tcPr>
            <w:tcW w:w="4055" w:type="dxa"/>
            <w:gridSpan w:val="2"/>
          </w:tcPr>
          <w:p w14:paraId="683BF0D2" w14:textId="4B7BB757" w:rsidR="00C83DDC" w:rsidRPr="00C83DDC" w:rsidRDefault="00C83DDC" w:rsidP="00C83DDC">
            <w:pPr>
              <w:tabs>
                <w:tab w:val="left" w:pos="4111"/>
              </w:tabs>
              <w:spacing w:before="40" w:after="40"/>
              <w:ind w:left="26"/>
              <w:rPr>
                <w:rFonts w:asciiTheme="minorHAnsi" w:hAnsiTheme="minorHAnsi"/>
                <w:b/>
              </w:rPr>
            </w:pPr>
            <w:r w:rsidRPr="00C83DDC">
              <w:rPr>
                <w:rFonts w:asciiTheme="minorHAnsi" w:hAnsiTheme="minorHAnsi"/>
                <w:b/>
              </w:rPr>
              <w:t xml:space="preserve">Addendum 1 à la </w:t>
            </w:r>
            <w:r w:rsidR="00736D84">
              <w:rPr>
                <w:rFonts w:asciiTheme="minorHAnsi" w:hAnsiTheme="minorHAnsi"/>
                <w:b/>
              </w:rPr>
              <w:br/>
            </w:r>
            <w:r w:rsidRPr="00C83DDC">
              <w:rPr>
                <w:rFonts w:asciiTheme="minorHAnsi" w:hAnsiTheme="minorHAnsi"/>
                <w:b/>
              </w:rPr>
              <w:t>Lettre collective TSB</w:t>
            </w:r>
            <w:r w:rsidRPr="00E2439F">
              <w:rPr>
                <w:rFonts w:asciiTheme="minorHAnsi" w:hAnsiTheme="minorHAnsi"/>
                <w:b/>
              </w:rPr>
              <w:t> </w:t>
            </w:r>
            <w:r w:rsidRPr="00C83DDC">
              <w:rPr>
                <w:rFonts w:asciiTheme="minorHAnsi" w:hAnsiTheme="minorHAnsi"/>
                <w:b/>
              </w:rPr>
              <w:t>12/20</w:t>
            </w:r>
          </w:p>
          <w:p w14:paraId="3761D312" w14:textId="5E928F50" w:rsidR="00F71ACC" w:rsidRPr="00E2439F" w:rsidRDefault="00C83DDC" w:rsidP="00C83DDC">
            <w:pPr>
              <w:tabs>
                <w:tab w:val="left" w:pos="4111"/>
              </w:tabs>
              <w:spacing w:before="0"/>
              <w:ind w:left="26"/>
              <w:rPr>
                <w:rFonts w:asciiTheme="minorHAnsi" w:hAnsiTheme="minorHAnsi"/>
              </w:rPr>
            </w:pPr>
            <w:r w:rsidRPr="00E2439F">
              <w:rPr>
                <w:rFonts w:asciiTheme="minorHAnsi" w:hAnsiTheme="minorHAnsi"/>
              </w:rPr>
              <w:t>CE 20/CB</w:t>
            </w:r>
          </w:p>
        </w:tc>
        <w:tc>
          <w:tcPr>
            <w:tcW w:w="4896" w:type="dxa"/>
            <w:gridSpan w:val="2"/>
            <w:vMerge w:val="restart"/>
          </w:tcPr>
          <w:p w14:paraId="5E90EEF7" w14:textId="5813B6B1" w:rsidR="00C83DDC" w:rsidRPr="00E2439F" w:rsidRDefault="00F71ACC" w:rsidP="00C83DD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ind w:left="227" w:hanging="170"/>
              <w:rPr>
                <w:rFonts w:asciiTheme="minorHAnsi" w:hAnsiTheme="minorHAnsi"/>
              </w:rPr>
            </w:pPr>
            <w:r w:rsidRPr="00E2439F">
              <w:rPr>
                <w:rFonts w:asciiTheme="minorHAnsi" w:hAnsiTheme="minorHAnsi"/>
              </w:rPr>
              <w:t>–</w:t>
            </w:r>
            <w:r w:rsidRPr="00E2439F">
              <w:rPr>
                <w:rFonts w:asciiTheme="minorHAnsi" w:hAnsiTheme="minorHAnsi"/>
              </w:rPr>
              <w:tab/>
            </w:r>
            <w:r w:rsidR="00C83DDC" w:rsidRPr="00E2439F">
              <w:rPr>
                <w:rFonts w:asciiTheme="minorHAnsi" w:hAnsiTheme="minorHAnsi"/>
              </w:rPr>
              <w:t xml:space="preserve">Aux Administrations des États Membres de l'Union; </w:t>
            </w:r>
          </w:p>
          <w:p w14:paraId="792C645A" w14:textId="77777777" w:rsidR="00C83DDC" w:rsidRPr="00E2439F" w:rsidRDefault="00C83DDC" w:rsidP="00C83DDC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E2439F">
              <w:rPr>
                <w:rFonts w:asciiTheme="minorHAnsi" w:hAnsiTheme="minorHAnsi"/>
              </w:rPr>
              <w:t>–</w:t>
            </w:r>
            <w:r w:rsidRPr="00E2439F">
              <w:rPr>
                <w:rFonts w:asciiTheme="minorHAnsi" w:hAnsiTheme="minorHAnsi"/>
              </w:rPr>
              <w:tab/>
              <w:t xml:space="preserve">aux </w:t>
            </w:r>
            <w:r w:rsidRPr="00E2439F">
              <w:rPr>
                <w:rFonts w:asciiTheme="minorHAnsi" w:hAnsiTheme="minorHAnsi"/>
                <w:szCs w:val="22"/>
              </w:rPr>
              <w:t>Membres</w:t>
            </w:r>
            <w:r w:rsidRPr="00E2439F">
              <w:rPr>
                <w:rFonts w:asciiTheme="minorHAnsi" w:hAnsiTheme="minorHAnsi"/>
              </w:rPr>
              <w:t xml:space="preserve"> du Secteur UIT-T; </w:t>
            </w:r>
          </w:p>
          <w:p w14:paraId="3712BCBE" w14:textId="77777777" w:rsidR="00C83DDC" w:rsidRPr="00E2439F" w:rsidRDefault="00C83DDC" w:rsidP="00C83DDC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E2439F">
              <w:rPr>
                <w:rFonts w:asciiTheme="minorHAnsi" w:hAnsiTheme="minorHAnsi"/>
              </w:rPr>
              <w:t>–</w:t>
            </w:r>
            <w:r w:rsidRPr="00E2439F">
              <w:rPr>
                <w:rFonts w:asciiTheme="minorHAnsi" w:hAnsiTheme="minorHAnsi"/>
              </w:rPr>
              <w:tab/>
              <w:t>aux Associés de l'UIT-T participant aux travaux de la Commission d'études 20;</w:t>
            </w:r>
          </w:p>
          <w:p w14:paraId="5596B6B5" w14:textId="64DF9C2A" w:rsidR="00F71ACC" w:rsidRPr="00E2439F" w:rsidRDefault="00C83DDC" w:rsidP="00C83DDC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E2439F">
              <w:rPr>
                <w:rFonts w:asciiTheme="minorHAnsi" w:hAnsiTheme="minorHAnsi"/>
              </w:rPr>
              <w:t>–</w:t>
            </w:r>
            <w:r w:rsidRPr="00E2439F">
              <w:rPr>
                <w:rFonts w:asciiTheme="minorHAnsi" w:hAnsiTheme="minorHAnsi"/>
              </w:rPr>
              <w:tab/>
              <w:t>aux établissements universitaires participant aux travaux de l'UIT</w:t>
            </w:r>
          </w:p>
        </w:tc>
      </w:tr>
      <w:tr w:rsidR="00F71ACC" w:rsidRPr="00E2439F" w14:paraId="165BE22E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2899FC2B" w14:textId="77777777" w:rsidR="00F71ACC" w:rsidRPr="00E2439F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E2439F">
              <w:rPr>
                <w:rFonts w:asciiTheme="minorHAnsi" w:hAnsiTheme="minorHAnsi"/>
              </w:rPr>
              <w:t>Tél.:</w:t>
            </w:r>
          </w:p>
        </w:tc>
        <w:tc>
          <w:tcPr>
            <w:tcW w:w="4055" w:type="dxa"/>
            <w:gridSpan w:val="2"/>
          </w:tcPr>
          <w:p w14:paraId="366BD237" w14:textId="592FBDEE" w:rsidR="00F71ACC" w:rsidRPr="00E2439F" w:rsidRDefault="00F71AC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E2439F">
              <w:rPr>
                <w:rFonts w:asciiTheme="minorHAnsi" w:hAnsiTheme="minorHAnsi"/>
                <w:szCs w:val="22"/>
              </w:rPr>
              <w:t xml:space="preserve">+41 22 730 </w:t>
            </w:r>
            <w:r w:rsidR="00C83DDC" w:rsidRPr="00E2439F">
              <w:rPr>
                <w:rFonts w:asciiTheme="minorHAnsi" w:hAnsiTheme="minorHAnsi"/>
                <w:szCs w:val="22"/>
              </w:rPr>
              <w:t>6301</w:t>
            </w:r>
          </w:p>
        </w:tc>
        <w:tc>
          <w:tcPr>
            <w:tcW w:w="4896" w:type="dxa"/>
            <w:gridSpan w:val="2"/>
            <w:vMerge/>
          </w:tcPr>
          <w:p w14:paraId="616C6497" w14:textId="77777777" w:rsidR="00F71ACC" w:rsidRPr="00E2439F" w:rsidRDefault="00F71ACC" w:rsidP="00C17596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E2439F" w14:paraId="6C0C67F4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5E00B2B6" w14:textId="77777777" w:rsidR="00F71ACC" w:rsidRPr="00E2439F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E2439F">
              <w:rPr>
                <w:rFonts w:asciiTheme="minorHAnsi" w:hAnsiTheme="minorHAnsi"/>
              </w:rPr>
              <w:t>Fax:</w:t>
            </w:r>
          </w:p>
        </w:tc>
        <w:tc>
          <w:tcPr>
            <w:tcW w:w="4055" w:type="dxa"/>
            <w:gridSpan w:val="2"/>
          </w:tcPr>
          <w:p w14:paraId="5BD4CC34" w14:textId="77777777" w:rsidR="00F71ACC" w:rsidRPr="00E2439F" w:rsidRDefault="00F71AC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E2439F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0DAAC9CD" w14:textId="77777777" w:rsidR="00F71ACC" w:rsidRPr="00E2439F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E2439F" w14:paraId="78F62995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32FCFB78" w14:textId="77777777" w:rsidR="00F71ACC" w:rsidRPr="00E2439F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E2439F">
              <w:rPr>
                <w:rFonts w:asciiTheme="minorHAnsi" w:hAnsiTheme="minorHAnsi"/>
              </w:rPr>
              <w:t>E-mail:</w:t>
            </w:r>
          </w:p>
        </w:tc>
        <w:tc>
          <w:tcPr>
            <w:tcW w:w="4055" w:type="dxa"/>
            <w:gridSpan w:val="2"/>
          </w:tcPr>
          <w:p w14:paraId="2E47FFF0" w14:textId="1B04A4CB" w:rsidR="00F71ACC" w:rsidRPr="00E2439F" w:rsidRDefault="00EB1DA7" w:rsidP="00F71ACC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C83DDC" w:rsidRPr="00E2439F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1B326FC2" w14:textId="77777777" w:rsidR="00F71ACC" w:rsidRPr="00E2439F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E2439F" w14:paraId="1D439DD3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16A63D9B" w14:textId="77777777" w:rsidR="00F71ACC" w:rsidRPr="00E2439F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E2439F">
              <w:rPr>
                <w:rFonts w:asciiTheme="minorHAnsi" w:hAnsiTheme="minorHAnsi"/>
              </w:rPr>
              <w:t>Web:</w:t>
            </w:r>
          </w:p>
        </w:tc>
        <w:tc>
          <w:tcPr>
            <w:tcW w:w="4055" w:type="dxa"/>
            <w:gridSpan w:val="2"/>
          </w:tcPr>
          <w:p w14:paraId="02961C2F" w14:textId="716425CA" w:rsidR="00F71ACC" w:rsidRPr="00E2439F" w:rsidRDefault="00EB1DA7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C83DDC" w:rsidRPr="00E2439F">
                <w:rPr>
                  <w:rStyle w:val="Hyperlink"/>
                  <w:rFonts w:asciiTheme="minorHAnsi" w:hAnsiTheme="minorHAnsi"/>
                </w:rPr>
                <w:t>https://www.itu.int/go/tsg20</w:t>
              </w:r>
            </w:hyperlink>
          </w:p>
        </w:tc>
        <w:tc>
          <w:tcPr>
            <w:tcW w:w="4896" w:type="dxa"/>
            <w:gridSpan w:val="2"/>
            <w:vMerge/>
          </w:tcPr>
          <w:p w14:paraId="53C3E561" w14:textId="77777777" w:rsidR="00F71ACC" w:rsidRPr="00E2439F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E2439F" w14:paraId="1BDC76C9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460A5B21" w14:textId="77777777" w:rsidR="00AC5975" w:rsidRPr="00E2439F" w:rsidRDefault="00AC5975" w:rsidP="00E2439F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  <w:sz w:val="20"/>
              </w:rPr>
            </w:pPr>
            <w:r w:rsidRPr="00E2439F">
              <w:rPr>
                <w:rFonts w:asciiTheme="minorHAnsi" w:hAnsiTheme="minorHAnsi"/>
              </w:rPr>
              <w:t>Objet:</w:t>
            </w:r>
          </w:p>
        </w:tc>
        <w:tc>
          <w:tcPr>
            <w:tcW w:w="8951" w:type="dxa"/>
            <w:gridSpan w:val="4"/>
          </w:tcPr>
          <w:p w14:paraId="1656D2AA" w14:textId="6D445ACB" w:rsidR="00AC5975" w:rsidRPr="00E2439F" w:rsidRDefault="00C83DDC" w:rsidP="00736D84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</w:rPr>
            </w:pPr>
            <w:r w:rsidRPr="00E2439F">
              <w:rPr>
                <w:rFonts w:asciiTheme="minorHAnsi" w:hAnsiTheme="minorHAnsi"/>
                <w:b/>
                <w:bCs/>
              </w:rPr>
              <w:t>Séance d'information commune à l'intention des nouveaux délégués de la CE 5 de l'UIT</w:t>
            </w:r>
            <w:r w:rsidRPr="00E2439F">
              <w:rPr>
                <w:rFonts w:asciiTheme="minorHAnsi" w:hAnsiTheme="minorHAnsi"/>
                <w:b/>
                <w:bCs/>
              </w:rPr>
              <w:noBreakHyphen/>
              <w:t>T et de la</w:t>
            </w:r>
            <w:r w:rsidR="00736D84">
              <w:rPr>
                <w:rFonts w:asciiTheme="minorHAnsi" w:hAnsiTheme="minorHAnsi"/>
                <w:b/>
                <w:bCs/>
              </w:rPr>
              <w:t> </w:t>
            </w:r>
            <w:r w:rsidRPr="00E2439F">
              <w:rPr>
                <w:rFonts w:asciiTheme="minorHAnsi" w:hAnsiTheme="minorHAnsi"/>
                <w:b/>
                <w:bCs/>
              </w:rPr>
              <w:t>CE 20 de l'UIT</w:t>
            </w:r>
            <w:r w:rsidRPr="00E2439F">
              <w:rPr>
                <w:rFonts w:asciiTheme="minorHAnsi" w:hAnsiTheme="minorHAnsi"/>
                <w:b/>
                <w:bCs/>
              </w:rPr>
              <w:noBreakHyphen/>
              <w:t>T</w:t>
            </w:r>
          </w:p>
        </w:tc>
      </w:tr>
    </w:tbl>
    <w:p w14:paraId="73C5CB3E" w14:textId="363B609A" w:rsidR="00AC5975" w:rsidRPr="00E2439F" w:rsidRDefault="00AC5975" w:rsidP="00E2439F">
      <w:pPr>
        <w:pStyle w:val="ITUintr"/>
        <w:tabs>
          <w:tab w:val="clear" w:pos="737"/>
          <w:tab w:val="clear" w:pos="1134"/>
          <w:tab w:val="left" w:pos="794"/>
        </w:tabs>
        <w:spacing w:before="240"/>
        <w:ind w:right="92"/>
        <w:rPr>
          <w:rFonts w:asciiTheme="minorHAnsi" w:hAnsiTheme="minorHAnsi"/>
          <w:sz w:val="22"/>
          <w:szCs w:val="18"/>
        </w:rPr>
      </w:pPr>
      <w:r w:rsidRPr="00E2439F">
        <w:rPr>
          <w:rFonts w:asciiTheme="minorHAnsi" w:hAnsiTheme="minorHAnsi"/>
          <w:sz w:val="22"/>
          <w:szCs w:val="18"/>
        </w:rPr>
        <w:t>Madame, Monsieur,</w:t>
      </w:r>
    </w:p>
    <w:p w14:paraId="623EBC86" w14:textId="77777777" w:rsidR="00C83DDC" w:rsidRPr="00E2439F" w:rsidRDefault="00C83DDC" w:rsidP="00E2439F">
      <w:pPr>
        <w:rPr>
          <w:rFonts w:cstheme="minorHAnsi"/>
          <w:szCs w:val="22"/>
        </w:rPr>
      </w:pPr>
      <w:r w:rsidRPr="00E2439F">
        <w:rPr>
          <w:rFonts w:cstheme="minorHAnsi"/>
          <w:szCs w:val="22"/>
        </w:rPr>
        <w:t xml:space="preserve">En complément de la </w:t>
      </w:r>
      <w:hyperlink r:id="rId11" w:history="1">
        <w:r w:rsidRPr="00E2439F">
          <w:rPr>
            <w:rStyle w:val="Hyperlink"/>
            <w:rFonts w:cstheme="minorHAnsi"/>
            <w:szCs w:val="22"/>
          </w:rPr>
          <w:t>Lettre collective TSB 12/20</w:t>
        </w:r>
      </w:hyperlink>
      <w:r w:rsidRPr="00E2439F">
        <w:rPr>
          <w:rFonts w:cstheme="minorHAnsi"/>
          <w:szCs w:val="22"/>
        </w:rPr>
        <w:t xml:space="preserve"> du 6 juillet 2021, vous trouverez ci-joint des informations complémentaires relatives à un changement de date de la séance d'information à l'intention des nouveaux délégués.</w:t>
      </w:r>
    </w:p>
    <w:p w14:paraId="1BD347A2" w14:textId="6AAC855B" w:rsidR="00C83DDC" w:rsidRPr="00E2439F" w:rsidRDefault="00E2439F" w:rsidP="00E2439F">
      <w:pPr>
        <w:pStyle w:val="enumlev1"/>
      </w:pPr>
      <w:r w:rsidRPr="00E2439F">
        <w:t>–</w:t>
      </w:r>
      <w:r w:rsidRPr="00E2439F">
        <w:tab/>
      </w:r>
      <w:r w:rsidR="00C83DDC" w:rsidRPr="00E2439F">
        <w:t>La séance d'information à l'intention des nouveaux délégués sera organisée conj</w:t>
      </w:r>
      <w:r w:rsidR="00736D84">
        <w:t>ointement avec </w:t>
      </w:r>
      <w:r w:rsidR="00C83DDC" w:rsidRPr="00E2439F">
        <w:t xml:space="preserve">celle prévue pour la Commission d'études 5 de l'UIT-T et aura </w:t>
      </w:r>
      <w:r w:rsidR="00736D84">
        <w:t>lieu de manière virtuelle le 27 </w:t>
      </w:r>
      <w:r w:rsidR="00C83DDC" w:rsidRPr="00E2439F">
        <w:t xml:space="preserve">septembre 2021 de 11 h 00 à 13 h 00, heure de Genève. Vous trouverez de plus amples informations à l'adresse: </w:t>
      </w:r>
      <w:hyperlink r:id="rId12" w:history="1">
        <w:r w:rsidR="00C83DDC" w:rsidRPr="00E2439F">
          <w:rPr>
            <w:rStyle w:val="Hyperlink"/>
            <w:rFonts w:cstheme="minorHAnsi"/>
            <w:szCs w:val="22"/>
          </w:rPr>
          <w:t>https://www.itu.int/en/ITU-T/studygroups/2017-2020/20/Pages/newcomers-session/202110.aspx</w:t>
        </w:r>
      </w:hyperlink>
      <w:r w:rsidR="00C83DDC" w:rsidRPr="00E2439F">
        <w:t>.</w:t>
      </w:r>
    </w:p>
    <w:p w14:paraId="453F132A" w14:textId="37B9880D" w:rsidR="00C83DDC" w:rsidRPr="00E2439F" w:rsidRDefault="00C83DDC" w:rsidP="00E2439F">
      <w:r w:rsidRPr="00E2439F">
        <w:t>Je vous souhaite des réunions constructives et agréables.</w:t>
      </w:r>
    </w:p>
    <w:p w14:paraId="1FCF1BAF" w14:textId="0F10D5E9" w:rsidR="00C83DDC" w:rsidRPr="00E2439F" w:rsidRDefault="00C83DDC" w:rsidP="00E2439F">
      <w:pPr>
        <w:spacing w:after="120"/>
      </w:pPr>
      <w:r w:rsidRPr="00E2439F">
        <w:t>Veuillez agréer, Madame, Monsieur, l'assurance de ma considération distinguée.</w:t>
      </w:r>
    </w:p>
    <w:tbl>
      <w:tblPr>
        <w:tblStyle w:val="TableGrid1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3"/>
        <w:gridCol w:w="3091"/>
      </w:tblGrid>
      <w:tr w:rsidR="00C83DDC" w:rsidRPr="00E2439F" w14:paraId="09482A44" w14:textId="77777777" w:rsidTr="002E2676">
        <w:trPr>
          <w:cantSplit/>
          <w:trHeight w:val="1955"/>
        </w:trPr>
        <w:tc>
          <w:tcPr>
            <w:tcW w:w="6633" w:type="dxa"/>
            <w:vMerge w:val="restart"/>
            <w:tcBorders>
              <w:right w:val="single" w:sz="4" w:space="0" w:color="auto"/>
            </w:tcBorders>
          </w:tcPr>
          <w:p w14:paraId="6765D1DA" w14:textId="13EB0B90" w:rsidR="00C83DDC" w:rsidRPr="00E2439F" w:rsidRDefault="00EB1DA7" w:rsidP="002E2676">
            <w:pPr>
              <w:keepNext/>
              <w:keepLines/>
              <w:spacing w:before="960"/>
              <w:rPr>
                <w:rFonts w:cs="Calibri"/>
                <w:b/>
                <w:color w:val="8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CCFE3B4" wp14:editId="00A0E183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74295</wp:posOffset>
                  </wp:positionV>
                  <wp:extent cx="537633" cy="403225"/>
                  <wp:effectExtent l="0" t="0" r="0" b="0"/>
                  <wp:wrapNone/>
                  <wp:docPr id="3" name="Picture 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633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3DDC" w:rsidRPr="00E2439F">
              <w:rPr>
                <w:rFonts w:asciiTheme="minorHAnsi" w:hAnsiTheme="minorHAnsi"/>
              </w:rPr>
              <w:t>Chaesub Lee</w:t>
            </w:r>
            <w:r w:rsidR="00C83DDC" w:rsidRPr="00E2439F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="00C83DDC" w:rsidRPr="00E2439F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308AC3" w14:textId="77777777" w:rsidR="00C83DDC" w:rsidRPr="00E2439F" w:rsidRDefault="00C83DDC" w:rsidP="002E2676">
            <w:pPr>
              <w:keepNext/>
              <w:keepLines/>
              <w:spacing w:before="0"/>
              <w:ind w:left="113" w:right="113"/>
              <w:jc w:val="center"/>
            </w:pPr>
            <w:r w:rsidRPr="00E2439F">
              <w:rPr>
                <w:noProof/>
                <w:lang w:val="en-US"/>
              </w:rPr>
              <w:drawing>
                <wp:inline distT="0" distB="0" distL="0" distR="0" wp14:anchorId="58F3F008" wp14:editId="214C376D">
                  <wp:extent cx="1140737" cy="1140737"/>
                  <wp:effectExtent l="0" t="0" r="2540" b="2540"/>
                  <wp:docPr id="4" name="Picture 4" descr="This QR code redirects to the latest meeeting information at:&#10;http://handle.itu.int/11.1002/groups/sg20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055203" name="Picture 30" descr="M:\TSBDOC\2017-2020\Working_methods\Handle_IDs\Handle-IDs_per_group\SG20\Unitag_QRCode_14870894731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18" cy="117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lt_pId072"/>
            <w:r w:rsidRPr="00E2439F">
              <w:rPr>
                <w:rFonts w:eastAsia="SimSun" w:cs="Arial"/>
                <w:sz w:val="20"/>
                <w:lang w:eastAsia="zh-CN"/>
              </w:rPr>
              <w:t>CE 20 de l'UIT-T</w:t>
            </w:r>
            <w:bookmarkEnd w:id="0"/>
          </w:p>
        </w:tc>
      </w:tr>
      <w:tr w:rsidR="00C83DDC" w:rsidRPr="00E2439F" w14:paraId="36B8A6D1" w14:textId="77777777" w:rsidTr="002E2676">
        <w:trPr>
          <w:cantSplit/>
          <w:trHeight w:val="227"/>
        </w:trPr>
        <w:tc>
          <w:tcPr>
            <w:tcW w:w="6633" w:type="dxa"/>
            <w:vMerge/>
          </w:tcPr>
          <w:p w14:paraId="308A3ADC" w14:textId="77777777" w:rsidR="00C83DDC" w:rsidRPr="00E2439F" w:rsidRDefault="00C83DDC" w:rsidP="002E2676">
            <w:pPr>
              <w:spacing w:before="480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E0B0" w14:textId="77777777" w:rsidR="00C83DDC" w:rsidRPr="00E2439F" w:rsidRDefault="00C83DDC" w:rsidP="002E2676">
            <w:pPr>
              <w:spacing w:before="0"/>
              <w:jc w:val="center"/>
              <w:rPr>
                <w:rFonts w:eastAsia="SimSun" w:cs="Arial"/>
                <w:sz w:val="20"/>
                <w:lang w:eastAsia="zh-CN"/>
              </w:rPr>
            </w:pPr>
            <w:r w:rsidRPr="00E2439F">
              <w:rPr>
                <w:rFonts w:asciiTheme="minorHAnsi" w:hAnsiTheme="minorHAnsi"/>
                <w:sz w:val="20"/>
              </w:rPr>
              <w:t>Informations les plus récentes concernant la réunion</w:t>
            </w:r>
          </w:p>
        </w:tc>
      </w:tr>
    </w:tbl>
    <w:p w14:paraId="28D29246" w14:textId="3CD040A5" w:rsidR="00A153ED" w:rsidRDefault="00A153ED" w:rsidP="00E2439F">
      <w:pPr>
        <w:spacing w:before="360"/>
      </w:pPr>
    </w:p>
    <w:p w14:paraId="13E7C07D" w14:textId="019EBE18" w:rsidR="00C83DDC" w:rsidRPr="00E2439F" w:rsidRDefault="00C83DDC" w:rsidP="00A153E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sectPr w:rsidR="00C83DDC" w:rsidRPr="00E2439F" w:rsidSect="00815A6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7" w:h="16840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771C3" w14:textId="77777777" w:rsidR="00C83DDC" w:rsidRDefault="00C83DDC">
      <w:r>
        <w:separator/>
      </w:r>
    </w:p>
  </w:endnote>
  <w:endnote w:type="continuationSeparator" w:id="0">
    <w:p w14:paraId="186F7FFF" w14:textId="77777777" w:rsidR="00C83DDC" w:rsidRDefault="00C8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0424D" w14:textId="272539BE" w:rsidR="00C64E19" w:rsidRPr="00F71ACC" w:rsidRDefault="00815A6F" w:rsidP="00F71ACC">
    <w:pPr>
      <w:pStyle w:val="Footer"/>
      <w:rPr>
        <w:lang w:val="en-US"/>
      </w:rPr>
    </w:pP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begin"/>
    </w:r>
    <w:r w:rsidRPr="00F71ACC">
      <w:rPr>
        <w:rStyle w:val="Hyperlink"/>
        <w:rFonts w:cs="Calibri"/>
        <w:caps w:val="0"/>
        <w:color w:val="auto"/>
        <w:szCs w:val="18"/>
        <w:u w:val="none"/>
        <w:lang w:val="en-US"/>
      </w:rPr>
      <w:instrText xml:space="preserve"> FILENAME \p  \* MERGEFORMAT </w:instrText>
    </w: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separate"/>
    </w:r>
    <w:r w:rsidR="00EB1DA7" w:rsidRPr="00EB1DA7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M</w:t>
    </w:r>
    <w:r w:rsidR="00EB1DA7">
      <w:rPr>
        <w:rStyle w:val="Hyperlink"/>
        <w:rFonts w:cs="Calibri"/>
        <w:caps w:val="0"/>
        <w:noProof/>
        <w:color w:val="auto"/>
        <w:szCs w:val="18"/>
        <w:u w:val="none"/>
        <w:lang w:val="en-US"/>
      </w:rPr>
      <w:t>:\OFFICE\Correspondence\Collective\2017 Study Period\SG20\012\Add 1\012ADD01F.DOCX</w:t>
    </w:r>
    <w:r w:rsidRPr="00CF60E8">
      <w:rPr>
        <w:rStyle w:val="Hyperlink"/>
        <w:rFonts w:cs="Calibri"/>
        <w:caps w:val="0"/>
        <w:noProof/>
        <w:color w:val="auto"/>
        <w:szCs w:val="18"/>
        <w:u w:val="none"/>
        <w:lang w:val="fr-CH"/>
      </w:rPr>
      <w:fldChar w:fldCharType="end"/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 xml:space="preserve"> (</w:t>
    </w:r>
    <w:r w:rsid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...</w:t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F0D28" w14:textId="53ECC32A" w:rsidR="00E2439F" w:rsidRDefault="00E2439F" w:rsidP="00E2439F">
    <w:pPr>
      <w:pStyle w:val="Footer"/>
      <w:jc w:val="center"/>
    </w:pPr>
    <w:r w:rsidRPr="00490458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490458">
      <w:rPr>
        <w:caps w:val="0"/>
        <w:color w:val="0070C0"/>
        <w:szCs w:val="18"/>
        <w:lang w:val="fr-CH"/>
      </w:rPr>
      <w:noBreakHyphen/>
      <w:t xml:space="preserve">1211 Genève 20 • Suisse </w:t>
    </w:r>
    <w:r w:rsidRPr="00490458">
      <w:rPr>
        <w:caps w:val="0"/>
        <w:color w:val="0070C0"/>
        <w:szCs w:val="18"/>
        <w:lang w:val="fr-CH"/>
      </w:rPr>
      <w:br/>
      <w:t xml:space="preserve">Tél.: +41 22 730 5111 • Fax: +41 22 733 7256 • Courriel: </w:t>
    </w:r>
    <w:hyperlink r:id="rId1" w:history="1">
      <w:r w:rsidRPr="00490458">
        <w:rPr>
          <w:caps w:val="0"/>
          <w:color w:val="0070C0"/>
          <w:szCs w:val="18"/>
          <w:u w:val="single"/>
        </w:rPr>
        <w:t>itumail@itu.int</w:t>
      </w:r>
    </w:hyperlink>
    <w:r w:rsidRPr="00490458">
      <w:rPr>
        <w:caps w:val="0"/>
        <w:color w:val="0070C0"/>
        <w:szCs w:val="18"/>
        <w:lang w:val="fr-CH"/>
      </w:rPr>
      <w:t xml:space="preserve"> • </w:t>
    </w:r>
    <w:hyperlink r:id="rId2" w:history="1">
      <w:r w:rsidRPr="00490458">
        <w:rPr>
          <w:caps w:val="0"/>
          <w:color w:val="0070C0"/>
          <w:szCs w:val="18"/>
          <w:u w:val="single"/>
        </w:rPr>
        <w:t>www.itu.int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52109" w14:textId="77777777" w:rsidR="005E2729" w:rsidRPr="00490458" w:rsidRDefault="006162E7" w:rsidP="006162E7">
    <w:pPr>
      <w:pStyle w:val="Footer"/>
      <w:jc w:val="center"/>
      <w:rPr>
        <w:color w:val="0070C0"/>
      </w:rPr>
    </w:pPr>
    <w:r w:rsidRPr="00490458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490458">
      <w:rPr>
        <w:caps w:val="0"/>
        <w:color w:val="0070C0"/>
        <w:szCs w:val="18"/>
        <w:lang w:val="fr-CH"/>
      </w:rPr>
      <w:noBreakHyphen/>
      <w:t xml:space="preserve">1211 Genève 20 • Suisse </w:t>
    </w:r>
    <w:r w:rsidRPr="00490458">
      <w:rPr>
        <w:caps w:val="0"/>
        <w:color w:val="0070C0"/>
        <w:szCs w:val="18"/>
        <w:lang w:val="fr-CH"/>
      </w:rPr>
      <w:br/>
      <w:t xml:space="preserve">Tél.: +41 22 730 5111 • Fax: +41 22 733 7256 • Courriel: </w:t>
    </w:r>
    <w:hyperlink r:id="rId1" w:history="1">
      <w:r w:rsidRPr="00490458">
        <w:rPr>
          <w:caps w:val="0"/>
          <w:color w:val="0070C0"/>
          <w:szCs w:val="18"/>
          <w:u w:val="single"/>
        </w:rPr>
        <w:t>itumail@itu.int</w:t>
      </w:r>
    </w:hyperlink>
    <w:r w:rsidRPr="00490458">
      <w:rPr>
        <w:caps w:val="0"/>
        <w:color w:val="0070C0"/>
        <w:szCs w:val="18"/>
        <w:lang w:val="fr-CH"/>
      </w:rPr>
      <w:t xml:space="preserve"> • </w:t>
    </w:r>
    <w:hyperlink r:id="rId2" w:history="1">
      <w:r w:rsidRPr="00490458">
        <w:rPr>
          <w:caps w:val="0"/>
          <w:color w:val="0070C0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A7C34" w14:textId="77777777" w:rsidR="00C83DDC" w:rsidRDefault="00C83DDC">
      <w:r>
        <w:t>____________________</w:t>
      </w:r>
    </w:p>
  </w:footnote>
  <w:footnote w:type="continuationSeparator" w:id="0">
    <w:p w14:paraId="637CCF0D" w14:textId="77777777" w:rsidR="00C83DDC" w:rsidRDefault="00C83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F1DC63D" w14:textId="77777777" w:rsidR="00815A6F" w:rsidRPr="00B44CA3" w:rsidRDefault="00815A6F" w:rsidP="00815A6F">
        <w:pPr>
          <w:pStyle w:val="Header"/>
          <w:rPr>
            <w:rFonts w:asciiTheme="minorHAnsi" w:hAnsiTheme="minorHAnsi"/>
            <w:sz w:val="20"/>
          </w:rPr>
        </w:pPr>
        <w:r w:rsidRPr="00B44CA3">
          <w:rPr>
            <w:rFonts w:asciiTheme="minorHAnsi" w:hAnsiTheme="minorHAnsi"/>
            <w:sz w:val="20"/>
          </w:rPr>
          <w:t xml:space="preserve">- </w:t>
        </w:r>
        <w:r w:rsidRPr="00B44CA3">
          <w:rPr>
            <w:rFonts w:asciiTheme="minorHAnsi" w:hAnsiTheme="minorHAnsi"/>
            <w:sz w:val="20"/>
          </w:rPr>
          <w:fldChar w:fldCharType="begin"/>
        </w:r>
        <w:r w:rsidRPr="00B44CA3">
          <w:rPr>
            <w:rFonts w:asciiTheme="minorHAnsi" w:hAnsiTheme="minorHAnsi"/>
            <w:sz w:val="20"/>
          </w:rPr>
          <w:instrText xml:space="preserve"> PAGE   \* MERGEFORMAT </w:instrText>
        </w:r>
        <w:r w:rsidRPr="00B44CA3">
          <w:rPr>
            <w:rFonts w:asciiTheme="minorHAnsi" w:hAnsiTheme="minorHAnsi"/>
            <w:sz w:val="20"/>
          </w:rPr>
          <w:fldChar w:fldCharType="separate"/>
        </w:r>
        <w:r w:rsidR="006162E7">
          <w:rPr>
            <w:rFonts w:asciiTheme="minorHAnsi" w:hAnsiTheme="minorHAnsi"/>
            <w:noProof/>
            <w:sz w:val="20"/>
          </w:rPr>
          <w:t>4</w:t>
        </w:r>
        <w:r w:rsidRPr="00B44CA3">
          <w:rPr>
            <w:rFonts w:asciiTheme="minorHAnsi" w:hAnsiTheme="minorHAnsi"/>
            <w:noProof/>
            <w:sz w:val="20"/>
          </w:rPr>
          <w:fldChar w:fldCharType="end"/>
        </w:r>
        <w:r w:rsidRPr="00B44CA3">
          <w:rPr>
            <w:rFonts w:asciiTheme="minorHAnsi" w:hAnsiTheme="minorHAnsi"/>
            <w:noProof/>
            <w:sz w:val="20"/>
          </w:rPr>
          <w:t xml:space="preserve"> -</w:t>
        </w:r>
      </w:p>
    </w:sdtContent>
  </w:sdt>
  <w:p w14:paraId="444AE927" w14:textId="77777777" w:rsidR="00C64E19" w:rsidRPr="00815A6F" w:rsidRDefault="00815A6F" w:rsidP="00815A6F">
    <w:pPr>
      <w:pStyle w:val="Header"/>
      <w:spacing w:after="240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Lettre collective 2/17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4A38" w14:textId="77777777" w:rsidR="00736D84" w:rsidRDefault="00736D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FA29" w14:textId="77777777" w:rsidR="00736D84" w:rsidRDefault="00736D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DC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42C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E9E"/>
    <w:rsid w:val="00490458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36D84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B0740"/>
    <w:rsid w:val="007B5B29"/>
    <w:rsid w:val="007B7BFF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153ED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A221C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3DDC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175C1"/>
    <w:rsid w:val="00E2439F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B1DA7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3BF96D6"/>
  <w15:docId w15:val="{C716804A-BE10-414C-8D90-350E26B9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4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4442CD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442CD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442CD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442CD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442CD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442CD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442CD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442CD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442CD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4442C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442CD"/>
  </w:style>
  <w:style w:type="paragraph" w:styleId="TOC8">
    <w:name w:val="toc 8"/>
    <w:basedOn w:val="TOC3"/>
    <w:semiHidden/>
    <w:rsid w:val="004442CD"/>
  </w:style>
  <w:style w:type="paragraph" w:styleId="TOC7">
    <w:name w:val="toc 7"/>
    <w:basedOn w:val="TOC3"/>
    <w:semiHidden/>
    <w:rsid w:val="004442CD"/>
  </w:style>
  <w:style w:type="paragraph" w:styleId="TOC6">
    <w:name w:val="toc 6"/>
    <w:basedOn w:val="TOC3"/>
    <w:semiHidden/>
    <w:rsid w:val="004442CD"/>
  </w:style>
  <w:style w:type="paragraph" w:styleId="TOC5">
    <w:name w:val="toc 5"/>
    <w:basedOn w:val="TOC3"/>
    <w:semiHidden/>
    <w:rsid w:val="004442CD"/>
  </w:style>
  <w:style w:type="paragraph" w:styleId="TOC4">
    <w:name w:val="toc 4"/>
    <w:basedOn w:val="TOC3"/>
    <w:semiHidden/>
    <w:rsid w:val="004442CD"/>
  </w:style>
  <w:style w:type="paragraph" w:styleId="TOC3">
    <w:name w:val="toc 3"/>
    <w:basedOn w:val="TOC2"/>
    <w:semiHidden/>
    <w:rsid w:val="004442CD"/>
    <w:pPr>
      <w:spacing w:before="80"/>
    </w:pPr>
  </w:style>
  <w:style w:type="paragraph" w:styleId="TOC2">
    <w:name w:val="toc 2"/>
    <w:basedOn w:val="TOC1"/>
    <w:semiHidden/>
    <w:rsid w:val="004442CD"/>
    <w:pPr>
      <w:spacing w:before="120"/>
    </w:pPr>
  </w:style>
  <w:style w:type="paragraph" w:styleId="TOC1">
    <w:name w:val="toc 1"/>
    <w:basedOn w:val="Normal"/>
    <w:semiHidden/>
    <w:rsid w:val="004442CD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442CD"/>
    <w:pPr>
      <w:ind w:left="1698"/>
    </w:pPr>
  </w:style>
  <w:style w:type="paragraph" w:styleId="Index6">
    <w:name w:val="index 6"/>
    <w:basedOn w:val="Normal"/>
    <w:next w:val="Normal"/>
    <w:semiHidden/>
    <w:rsid w:val="004442CD"/>
    <w:pPr>
      <w:ind w:left="1415"/>
    </w:pPr>
  </w:style>
  <w:style w:type="paragraph" w:styleId="Index5">
    <w:name w:val="index 5"/>
    <w:basedOn w:val="Normal"/>
    <w:next w:val="Normal"/>
    <w:semiHidden/>
    <w:rsid w:val="004442CD"/>
    <w:pPr>
      <w:ind w:left="1132"/>
    </w:pPr>
  </w:style>
  <w:style w:type="paragraph" w:styleId="Index4">
    <w:name w:val="index 4"/>
    <w:basedOn w:val="Normal"/>
    <w:next w:val="Normal"/>
    <w:semiHidden/>
    <w:rsid w:val="004442CD"/>
    <w:pPr>
      <w:ind w:left="849"/>
    </w:pPr>
  </w:style>
  <w:style w:type="paragraph" w:styleId="Index3">
    <w:name w:val="index 3"/>
    <w:basedOn w:val="Normal"/>
    <w:next w:val="Normal"/>
    <w:semiHidden/>
    <w:rsid w:val="004442CD"/>
    <w:pPr>
      <w:ind w:left="566"/>
    </w:pPr>
  </w:style>
  <w:style w:type="paragraph" w:styleId="Index2">
    <w:name w:val="index 2"/>
    <w:basedOn w:val="Normal"/>
    <w:next w:val="Normal"/>
    <w:semiHidden/>
    <w:rsid w:val="004442CD"/>
    <w:pPr>
      <w:ind w:left="283"/>
    </w:pPr>
  </w:style>
  <w:style w:type="paragraph" w:styleId="Index1">
    <w:name w:val="index 1"/>
    <w:basedOn w:val="Normal"/>
    <w:next w:val="Normal"/>
    <w:semiHidden/>
    <w:rsid w:val="004442CD"/>
  </w:style>
  <w:style w:type="character" w:styleId="LineNumber">
    <w:name w:val="line number"/>
    <w:basedOn w:val="DefaultParagraphFont"/>
    <w:rsid w:val="004442CD"/>
  </w:style>
  <w:style w:type="paragraph" w:styleId="IndexHeading">
    <w:name w:val="index heading"/>
    <w:basedOn w:val="Normal"/>
    <w:next w:val="Index1"/>
    <w:semiHidden/>
    <w:rsid w:val="004442CD"/>
  </w:style>
  <w:style w:type="paragraph" w:styleId="Footer">
    <w:name w:val="footer"/>
    <w:basedOn w:val="Normal"/>
    <w:link w:val="FooterChar"/>
    <w:rsid w:val="004442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4442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4442CD"/>
    <w:rPr>
      <w:position w:val="6"/>
      <w:sz w:val="16"/>
    </w:rPr>
  </w:style>
  <w:style w:type="paragraph" w:styleId="FootnoteText">
    <w:name w:val="footnote text"/>
    <w:basedOn w:val="Normal"/>
    <w:semiHidden/>
    <w:rsid w:val="004442C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442CD"/>
    <w:pPr>
      <w:ind w:left="794"/>
    </w:pPr>
  </w:style>
  <w:style w:type="paragraph" w:customStyle="1" w:styleId="TableLegend">
    <w:name w:val="Table_Legend"/>
    <w:basedOn w:val="TableText"/>
    <w:rsid w:val="004442CD"/>
    <w:pPr>
      <w:spacing w:before="120"/>
    </w:pPr>
  </w:style>
  <w:style w:type="paragraph" w:customStyle="1" w:styleId="TableText">
    <w:name w:val="Table_Text"/>
    <w:basedOn w:val="Normal"/>
    <w:rsid w:val="004442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4442C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442C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442CD"/>
    <w:pPr>
      <w:spacing w:before="80"/>
      <w:ind w:left="794" w:hanging="794"/>
    </w:pPr>
  </w:style>
  <w:style w:type="paragraph" w:customStyle="1" w:styleId="enumlev2">
    <w:name w:val="enumlev2"/>
    <w:basedOn w:val="enumlev1"/>
    <w:rsid w:val="004442CD"/>
    <w:pPr>
      <w:ind w:left="1191" w:hanging="397"/>
    </w:pPr>
  </w:style>
  <w:style w:type="paragraph" w:customStyle="1" w:styleId="enumlev3">
    <w:name w:val="enumlev3"/>
    <w:basedOn w:val="enumlev2"/>
    <w:rsid w:val="004442CD"/>
    <w:pPr>
      <w:ind w:left="1588"/>
    </w:pPr>
  </w:style>
  <w:style w:type="paragraph" w:customStyle="1" w:styleId="TableHead">
    <w:name w:val="Table_Head"/>
    <w:basedOn w:val="TableText"/>
    <w:rsid w:val="004442CD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442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442CD"/>
    <w:pPr>
      <w:spacing w:before="480"/>
    </w:pPr>
  </w:style>
  <w:style w:type="paragraph" w:customStyle="1" w:styleId="FigureTitle">
    <w:name w:val="Figure_Title"/>
    <w:basedOn w:val="TableTitle"/>
    <w:next w:val="Normal"/>
    <w:rsid w:val="004442CD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442CD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442CD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4442CD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442CD"/>
  </w:style>
  <w:style w:type="paragraph" w:customStyle="1" w:styleId="AppendixRef">
    <w:name w:val="Appendix_Ref"/>
    <w:basedOn w:val="AnnexRef"/>
    <w:next w:val="AppendixTitle"/>
    <w:rsid w:val="004442CD"/>
  </w:style>
  <w:style w:type="paragraph" w:customStyle="1" w:styleId="AppendixTitle">
    <w:name w:val="Appendix_Title"/>
    <w:basedOn w:val="AnnexTitle"/>
    <w:next w:val="Normal"/>
    <w:rsid w:val="004442CD"/>
  </w:style>
  <w:style w:type="paragraph" w:customStyle="1" w:styleId="RefTitle">
    <w:name w:val="Ref_Title"/>
    <w:basedOn w:val="Normal"/>
    <w:next w:val="RefText"/>
    <w:rsid w:val="004442CD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442CD"/>
    <w:pPr>
      <w:ind w:left="794" w:hanging="794"/>
    </w:pPr>
  </w:style>
  <w:style w:type="paragraph" w:customStyle="1" w:styleId="Equation">
    <w:name w:val="Equation"/>
    <w:basedOn w:val="Normal"/>
    <w:rsid w:val="004442C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442C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442CD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4442CD"/>
    <w:pPr>
      <w:spacing w:before="320"/>
    </w:pPr>
  </w:style>
  <w:style w:type="paragraph" w:customStyle="1" w:styleId="call">
    <w:name w:val="call"/>
    <w:basedOn w:val="Normal"/>
    <w:next w:val="Normal"/>
    <w:rsid w:val="004442CD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442CD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442CD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442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442C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442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442C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4442CD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4442CD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4442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4442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4442CD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4442C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4442CD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4442C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4442C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4442C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4442C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4442C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442CD"/>
  </w:style>
  <w:style w:type="paragraph" w:customStyle="1" w:styleId="ITUbureau">
    <w:name w:val="ITU_bureau"/>
    <w:basedOn w:val="Normal"/>
    <w:rsid w:val="004442C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4442C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4442C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4442C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442C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4442CD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4442CD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4442C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4442C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4442CD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4442CD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超链接1,하이퍼링크2,하이퍼링크21,超??级链Ú,fL????,fL?级,超??级链,超?级链Ú,’´?级链,’´????,’´??级链Ú,’´??级"/>
    <w:uiPriority w:val="99"/>
    <w:rsid w:val="004442CD"/>
    <w:rPr>
      <w:color w:val="0000FF"/>
      <w:u w:val="single"/>
    </w:rPr>
  </w:style>
  <w:style w:type="paragraph" w:customStyle="1" w:styleId="Qlist">
    <w:name w:val="Qlist"/>
    <w:basedOn w:val="Normal"/>
    <w:rsid w:val="004442C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4442CD"/>
    <w:pPr>
      <w:tabs>
        <w:tab w:val="left" w:pos="397"/>
      </w:tabs>
    </w:pPr>
  </w:style>
  <w:style w:type="paragraph" w:customStyle="1" w:styleId="FirstFooter">
    <w:name w:val="FirstFooter"/>
    <w:basedOn w:val="Footer"/>
    <w:rsid w:val="004442CD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4442CD"/>
  </w:style>
  <w:style w:type="paragraph" w:styleId="BodyText0">
    <w:name w:val="Body Text"/>
    <w:basedOn w:val="Normal"/>
    <w:rsid w:val="004442CD"/>
    <w:pPr>
      <w:spacing w:after="120"/>
    </w:pPr>
  </w:style>
  <w:style w:type="character" w:styleId="PageNumber">
    <w:name w:val="page number"/>
    <w:basedOn w:val="DefaultParagraphFont"/>
    <w:rsid w:val="004442CD"/>
  </w:style>
  <w:style w:type="paragraph" w:customStyle="1" w:styleId="AnnexNo">
    <w:name w:val="Annex_No"/>
    <w:basedOn w:val="Normal"/>
    <w:next w:val="Normal"/>
    <w:rsid w:val="004442CD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4442CD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4442CD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4442CD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4442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442C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4442CD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4442CD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4442CD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4442CD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4442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444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4442CD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3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20/Pages/newcomers-session/202110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20-COL-0012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fr/ITU-T/studygroups/2017-2020/20/Pages/default.aspx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E41BE-A6EE-4591-88F0-870667395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14</TotalTime>
  <Pages>1</Pages>
  <Words>218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1862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Chanavat, Emilie</dc:creator>
  <cp:lastModifiedBy>Braud, Olivia</cp:lastModifiedBy>
  <cp:revision>6</cp:revision>
  <cp:lastPrinted>2021-08-20T06:47:00Z</cp:lastPrinted>
  <dcterms:created xsi:type="dcterms:W3CDTF">2021-08-05T08:08:00Z</dcterms:created>
  <dcterms:modified xsi:type="dcterms:W3CDTF">2021-08-20T06:47:00Z</dcterms:modified>
</cp:coreProperties>
</file>