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0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88084C" w:rsidRPr="009C49AC" w14:paraId="6242E8ED" w14:textId="77777777" w:rsidTr="0088084C">
        <w:trPr>
          <w:cantSplit/>
          <w:trHeight w:val="1276"/>
        </w:trPr>
        <w:tc>
          <w:tcPr>
            <w:tcW w:w="1560" w:type="dxa"/>
            <w:vAlign w:val="center"/>
          </w:tcPr>
          <w:p w14:paraId="16C81CAA" w14:textId="77777777" w:rsidR="0088084C" w:rsidRPr="0088084C" w:rsidRDefault="0088084C" w:rsidP="0088084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8084C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>Ви</w:t>
            </w:r>
            <w:r w:rsidRPr="0088084C">
              <w:rPr>
                <w:noProof/>
                <w:lang w:val="ru-RU" w:eastAsia="ru-RU"/>
              </w:rPr>
              <w:drawing>
                <wp:inline distT="0" distB="0" distL="0" distR="0" wp14:anchorId="3BEEC662" wp14:editId="523D61D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160069B8" w14:textId="77777777" w:rsidR="0088084C" w:rsidRPr="0088084C" w:rsidRDefault="0088084C" w:rsidP="0088084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8084C"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8E48805" w14:textId="77777777" w:rsidR="0088084C" w:rsidRPr="0088084C" w:rsidRDefault="0088084C" w:rsidP="0088084C">
            <w:pPr>
              <w:tabs>
                <w:tab w:val="right" w:pos="8732"/>
              </w:tabs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</w:pPr>
            <w:r w:rsidRPr="0088084C"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7C6B087" w14:textId="094B4094" w:rsidR="00A01F25" w:rsidRPr="0088084C" w:rsidRDefault="00A01F25" w:rsidP="00483BB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88084C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BD6296">
        <w:rPr>
          <w:rFonts w:asciiTheme="minorHAnsi" w:hAnsiTheme="minorHAnsi"/>
          <w:szCs w:val="22"/>
          <w:lang w:val="en-US"/>
        </w:rPr>
        <w:t>1</w:t>
      </w:r>
      <w:r w:rsidR="00206F3B" w:rsidRPr="0088084C">
        <w:rPr>
          <w:rFonts w:asciiTheme="minorHAnsi" w:hAnsiTheme="minorHAnsi"/>
          <w:szCs w:val="22"/>
          <w:lang w:val="ru-RU"/>
        </w:rPr>
        <w:t>2</w:t>
      </w:r>
      <w:r w:rsidR="0089346E" w:rsidRPr="0088084C">
        <w:rPr>
          <w:rFonts w:asciiTheme="minorHAnsi" w:hAnsiTheme="minorHAnsi"/>
          <w:szCs w:val="22"/>
          <w:lang w:val="ru-RU"/>
        </w:rPr>
        <w:t xml:space="preserve"> </w:t>
      </w:r>
      <w:r w:rsidR="00BD6296">
        <w:rPr>
          <w:rFonts w:asciiTheme="minorHAnsi" w:hAnsiTheme="minorHAnsi"/>
          <w:szCs w:val="22"/>
          <w:lang w:val="ru-RU"/>
        </w:rPr>
        <w:t>января</w:t>
      </w:r>
      <w:r w:rsidR="00206F3B" w:rsidRPr="0088084C">
        <w:rPr>
          <w:rFonts w:asciiTheme="minorHAnsi" w:hAnsiTheme="minorHAnsi"/>
          <w:szCs w:val="22"/>
          <w:lang w:val="ru-RU"/>
        </w:rPr>
        <w:t xml:space="preserve"> </w:t>
      </w:r>
      <w:r w:rsidR="000F1F4E" w:rsidRPr="0088084C">
        <w:rPr>
          <w:rFonts w:asciiTheme="minorHAnsi" w:hAnsiTheme="minorHAnsi"/>
          <w:szCs w:val="22"/>
          <w:lang w:val="ru-RU"/>
        </w:rPr>
        <w:t>20</w:t>
      </w:r>
      <w:r w:rsidR="005D4740" w:rsidRPr="0088084C">
        <w:rPr>
          <w:rFonts w:asciiTheme="minorHAnsi" w:hAnsiTheme="minorHAnsi"/>
          <w:szCs w:val="22"/>
          <w:lang w:val="ru-RU"/>
        </w:rPr>
        <w:t>2</w:t>
      </w:r>
      <w:r w:rsidR="00BD6296">
        <w:rPr>
          <w:rFonts w:asciiTheme="minorHAnsi" w:hAnsiTheme="minorHAnsi"/>
          <w:szCs w:val="22"/>
          <w:lang w:val="ru-RU"/>
        </w:rPr>
        <w:t>1</w:t>
      </w:r>
      <w:r w:rsidRPr="0088084C">
        <w:rPr>
          <w:rFonts w:asciiTheme="minorHAnsi" w:hAnsiTheme="minorHAnsi"/>
          <w:szCs w:val="22"/>
          <w:lang w:val="ru-RU"/>
        </w:rPr>
        <w:t> года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969"/>
      </w:tblGrid>
      <w:tr w:rsidR="006603A7" w:rsidRPr="0088084C" w14:paraId="437F0A4D" w14:textId="77777777" w:rsidTr="00E11A51">
        <w:trPr>
          <w:cantSplit/>
          <w:trHeight w:val="2192"/>
        </w:trPr>
        <w:tc>
          <w:tcPr>
            <w:tcW w:w="1560" w:type="dxa"/>
          </w:tcPr>
          <w:p w14:paraId="34FDDAA7" w14:textId="407C2CE2" w:rsidR="006603A7" w:rsidRPr="0088084C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  <w:p w14:paraId="76D2BD87" w14:textId="77777777" w:rsidR="00E11A51" w:rsidRPr="0088084C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  <w:p w14:paraId="0C6EEE68" w14:textId="09BA05C6" w:rsidR="00E11A51" w:rsidRPr="0088084C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16BCCA93" w14:textId="738FA14B" w:rsidR="006603A7" w:rsidRPr="0088084C" w:rsidRDefault="006603A7" w:rsidP="0089346E">
            <w:pPr>
              <w:spacing w:before="0"/>
              <w:rPr>
                <w:b/>
                <w:lang w:val="ru-RU"/>
              </w:rPr>
            </w:pPr>
            <w:r w:rsidRPr="0088084C">
              <w:rPr>
                <w:b/>
                <w:lang w:val="ru-RU"/>
              </w:rPr>
              <w:t xml:space="preserve">Коллективное письмо </w:t>
            </w:r>
            <w:r w:rsidR="00206F3B" w:rsidRPr="0088084C">
              <w:rPr>
                <w:b/>
                <w:lang w:val="ru-RU"/>
              </w:rPr>
              <w:t>1</w:t>
            </w:r>
            <w:r w:rsidR="00BD6296" w:rsidRPr="00380A89">
              <w:rPr>
                <w:b/>
                <w:lang w:val="ru-RU"/>
              </w:rPr>
              <w:t>1</w:t>
            </w:r>
            <w:r w:rsidRPr="0088084C">
              <w:rPr>
                <w:b/>
                <w:lang w:val="ru-RU"/>
              </w:rPr>
              <w:t>/20 БСЭ</w:t>
            </w:r>
          </w:p>
          <w:p w14:paraId="63B4251E" w14:textId="77777777" w:rsidR="006603A7" w:rsidRPr="00380A89" w:rsidRDefault="006603A7" w:rsidP="008A6C01">
            <w:pPr>
              <w:spacing w:before="0"/>
              <w:rPr>
                <w:bCs/>
                <w:lang w:val="ru-RU"/>
              </w:rPr>
            </w:pPr>
            <w:r w:rsidRPr="00BD6296">
              <w:rPr>
                <w:bCs/>
              </w:rPr>
              <w:t>SG</w:t>
            </w:r>
            <w:r w:rsidRPr="00380A89">
              <w:rPr>
                <w:bCs/>
                <w:lang w:val="ru-RU"/>
              </w:rPr>
              <w:t>20/</w:t>
            </w:r>
            <w:r w:rsidRPr="00BD6296">
              <w:rPr>
                <w:bCs/>
              </w:rPr>
              <w:t>CB</w:t>
            </w:r>
          </w:p>
          <w:p w14:paraId="53199B8C" w14:textId="77777777" w:rsidR="00E11A51" w:rsidRPr="00380A89" w:rsidRDefault="00E11A51" w:rsidP="00E11A51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380A89">
              <w:rPr>
                <w:lang w:val="ru-RU"/>
              </w:rPr>
              <w:t>+41 22 730 6301</w:t>
            </w:r>
            <w:r w:rsidRPr="00380A89">
              <w:rPr>
                <w:lang w:val="ru-RU"/>
              </w:rPr>
              <w:br/>
              <w:t>+41 22 730 5853</w:t>
            </w:r>
            <w:r w:rsidRPr="00380A89">
              <w:rPr>
                <w:lang w:val="ru-RU"/>
              </w:rPr>
              <w:br/>
            </w:r>
            <w:r w:rsidR="009C49AC">
              <w:fldChar w:fldCharType="begin"/>
            </w:r>
            <w:r w:rsidR="009C49AC" w:rsidRPr="009C49AC">
              <w:rPr>
                <w:lang w:val="ru-RU"/>
              </w:rPr>
              <w:instrText xml:space="preserve"> </w:instrText>
            </w:r>
            <w:r w:rsidR="009C49AC">
              <w:instrText>HYPERLINK</w:instrText>
            </w:r>
            <w:r w:rsidR="009C49AC" w:rsidRPr="009C49AC">
              <w:rPr>
                <w:lang w:val="ru-RU"/>
              </w:rPr>
              <w:instrText xml:space="preserve"> "</w:instrText>
            </w:r>
            <w:r w:rsidR="009C49AC">
              <w:instrText>mailto</w:instrText>
            </w:r>
            <w:r w:rsidR="009C49AC" w:rsidRPr="009C49AC">
              <w:rPr>
                <w:lang w:val="ru-RU"/>
              </w:rPr>
              <w:instrText>:</w:instrText>
            </w:r>
            <w:r w:rsidR="009C49AC">
              <w:instrText>tsbsg</w:instrText>
            </w:r>
            <w:r w:rsidR="009C49AC" w:rsidRPr="009C49AC">
              <w:rPr>
                <w:lang w:val="ru-RU"/>
              </w:rPr>
              <w:instrText>20@</w:instrText>
            </w:r>
            <w:r w:rsidR="009C49AC">
              <w:instrText>itu</w:instrText>
            </w:r>
            <w:r w:rsidR="009C49AC" w:rsidRPr="009C49AC">
              <w:rPr>
                <w:lang w:val="ru-RU"/>
              </w:rPr>
              <w:instrText>.</w:instrText>
            </w:r>
            <w:r w:rsidR="009C49AC">
              <w:instrText>int</w:instrText>
            </w:r>
            <w:r w:rsidR="009C49AC" w:rsidRPr="009C49AC">
              <w:rPr>
                <w:lang w:val="ru-RU"/>
              </w:rPr>
              <w:instrText xml:space="preserve">" </w:instrText>
            </w:r>
            <w:r w:rsidR="009C49AC">
              <w:fldChar w:fldCharType="separate"/>
            </w:r>
            <w:r w:rsidRPr="00BD6296">
              <w:rPr>
                <w:rStyle w:val="Hyperlink"/>
                <w:szCs w:val="22"/>
              </w:rPr>
              <w:t>tsbsg</w:t>
            </w:r>
            <w:r w:rsidRPr="00380A89">
              <w:rPr>
                <w:rStyle w:val="Hyperlink"/>
                <w:szCs w:val="22"/>
                <w:lang w:val="ru-RU"/>
              </w:rPr>
              <w:t>20@</w:t>
            </w:r>
            <w:r w:rsidRPr="00BD6296">
              <w:rPr>
                <w:rStyle w:val="Hyperlink"/>
                <w:szCs w:val="22"/>
              </w:rPr>
              <w:t>itu</w:t>
            </w:r>
            <w:r w:rsidRPr="00380A89">
              <w:rPr>
                <w:rStyle w:val="Hyperlink"/>
                <w:szCs w:val="22"/>
                <w:lang w:val="ru-RU"/>
              </w:rPr>
              <w:t>.</w:t>
            </w:r>
            <w:r w:rsidRPr="00BD6296">
              <w:rPr>
                <w:rStyle w:val="Hyperlink"/>
                <w:szCs w:val="22"/>
              </w:rPr>
              <w:t>int</w:t>
            </w:r>
            <w:r w:rsidR="009C49AC">
              <w:rPr>
                <w:rStyle w:val="Hyperlink"/>
                <w:szCs w:val="22"/>
              </w:rPr>
              <w:fldChar w:fldCharType="end"/>
            </w:r>
          </w:p>
          <w:p w14:paraId="1100E730" w14:textId="18712D4B" w:rsidR="006603A7" w:rsidRPr="00380A89" w:rsidRDefault="009C49AC" w:rsidP="00E11A51">
            <w:pPr>
              <w:spacing w:before="0"/>
              <w:rPr>
                <w:bCs/>
                <w:lang w:val="ru-RU"/>
              </w:rPr>
            </w:pPr>
            <w:r>
              <w:fldChar w:fldCharType="begin"/>
            </w:r>
            <w:r w:rsidRPr="009C49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49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49AC">
              <w:rPr>
                <w:lang w:val="ru-RU"/>
              </w:rPr>
              <w:instrText>://</w:instrText>
            </w:r>
            <w:r>
              <w:instrText>www</w:instrText>
            </w:r>
            <w:r w:rsidRPr="009C49AC">
              <w:rPr>
                <w:lang w:val="ru-RU"/>
              </w:rPr>
              <w:instrText>.</w:instrText>
            </w:r>
            <w:r>
              <w:instrText>itu</w:instrText>
            </w:r>
            <w:r w:rsidRPr="009C49AC">
              <w:rPr>
                <w:lang w:val="ru-RU"/>
              </w:rPr>
              <w:instrText>.</w:instrText>
            </w:r>
            <w:r>
              <w:instrText>int</w:instrText>
            </w:r>
            <w:r w:rsidRPr="009C49AC">
              <w:rPr>
                <w:lang w:val="ru-RU"/>
              </w:rPr>
              <w:instrText>/</w:instrText>
            </w:r>
            <w:r>
              <w:instrText>go</w:instrText>
            </w:r>
            <w:r w:rsidRPr="009C49AC">
              <w:rPr>
                <w:lang w:val="ru-RU"/>
              </w:rPr>
              <w:instrText>/</w:instrText>
            </w:r>
            <w:r>
              <w:instrText>tsg</w:instrText>
            </w:r>
            <w:r w:rsidRPr="009C49AC">
              <w:rPr>
                <w:lang w:val="ru-RU"/>
              </w:rPr>
              <w:instrText xml:space="preserve">20" </w:instrText>
            </w:r>
            <w:r>
              <w:fldChar w:fldCharType="separate"/>
            </w:r>
            <w:bookmarkStart w:id="0" w:name="lt_pId041"/>
            <w:r w:rsidR="00E11A51" w:rsidRPr="00BD6296">
              <w:rPr>
                <w:rStyle w:val="Hyperlink"/>
              </w:rPr>
              <w:t>https</w:t>
            </w:r>
            <w:r w:rsidR="00E11A51" w:rsidRPr="00380A89">
              <w:rPr>
                <w:rStyle w:val="Hyperlink"/>
                <w:lang w:val="ru-RU"/>
              </w:rPr>
              <w:t>:</w:t>
            </w:r>
            <w:bookmarkStart w:id="1" w:name="lt_pId042"/>
            <w:bookmarkEnd w:id="0"/>
            <w:r w:rsidR="00E11A51" w:rsidRPr="00380A89">
              <w:rPr>
                <w:rStyle w:val="Hyperlink"/>
                <w:lang w:val="ru-RU"/>
              </w:rPr>
              <w:t>//</w:t>
            </w:r>
            <w:r w:rsidR="00E11A51" w:rsidRPr="00BD6296">
              <w:rPr>
                <w:rStyle w:val="Hyperlink"/>
              </w:rPr>
              <w:t>www</w:t>
            </w:r>
            <w:r w:rsidR="00E11A51" w:rsidRPr="00380A89">
              <w:rPr>
                <w:rStyle w:val="Hyperlink"/>
                <w:lang w:val="ru-RU"/>
              </w:rPr>
              <w:t>.</w:t>
            </w:r>
            <w:r w:rsidR="00E11A51" w:rsidRPr="00BD6296">
              <w:rPr>
                <w:rStyle w:val="Hyperlink"/>
              </w:rPr>
              <w:t>itu</w:t>
            </w:r>
            <w:r w:rsidR="00E11A51" w:rsidRPr="00380A89">
              <w:rPr>
                <w:rStyle w:val="Hyperlink"/>
                <w:lang w:val="ru-RU"/>
              </w:rPr>
              <w:t>.</w:t>
            </w:r>
            <w:r w:rsidR="00E11A51" w:rsidRPr="00BD6296">
              <w:rPr>
                <w:rStyle w:val="Hyperlink"/>
              </w:rPr>
              <w:t>int</w:t>
            </w:r>
            <w:r w:rsidR="00E11A51" w:rsidRPr="00380A89">
              <w:rPr>
                <w:rStyle w:val="Hyperlink"/>
                <w:lang w:val="ru-RU"/>
              </w:rPr>
              <w:t>/</w:t>
            </w:r>
            <w:r w:rsidR="00E11A51" w:rsidRPr="00BD6296">
              <w:rPr>
                <w:rStyle w:val="Hyperlink"/>
              </w:rPr>
              <w:t>go</w:t>
            </w:r>
            <w:r w:rsidR="00E11A51" w:rsidRPr="00380A89">
              <w:rPr>
                <w:rStyle w:val="Hyperlink"/>
                <w:lang w:val="ru-RU"/>
              </w:rPr>
              <w:t>/</w:t>
            </w:r>
            <w:r w:rsidR="00E11A51" w:rsidRPr="00BD6296">
              <w:rPr>
                <w:rStyle w:val="Hyperlink"/>
              </w:rPr>
              <w:t>tsg</w:t>
            </w:r>
            <w:r w:rsidR="00E11A51" w:rsidRPr="00380A89">
              <w:rPr>
                <w:rStyle w:val="Hyperlink"/>
                <w:lang w:val="ru-RU"/>
              </w:rPr>
              <w:t>20</w:t>
            </w:r>
            <w:bookmarkEnd w:id="1"/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3969" w:type="dxa"/>
          </w:tcPr>
          <w:p w14:paraId="7A5BFE61" w14:textId="77777777" w:rsidR="00E11A51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63AB9B6" w14:textId="77777777" w:rsidR="00E11A51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05F3594E" w14:textId="77777777" w:rsidR="00E11A51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20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6AB1D681" w14:textId="63B5C52C" w:rsidR="006603A7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A01F25" w:rsidRPr="009C49AC" w14:paraId="3D565AC0" w14:textId="77777777" w:rsidTr="00DD110A">
        <w:trPr>
          <w:cantSplit/>
          <w:trHeight w:val="299"/>
        </w:trPr>
        <w:tc>
          <w:tcPr>
            <w:tcW w:w="1560" w:type="dxa"/>
          </w:tcPr>
          <w:p w14:paraId="4A4817E7" w14:textId="7499CEE8" w:rsidR="00A01F25" w:rsidRPr="0088084C" w:rsidRDefault="00A01F25" w:rsidP="00483BB4">
            <w:pPr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7796" w:type="dxa"/>
            <w:gridSpan w:val="2"/>
          </w:tcPr>
          <w:p w14:paraId="4AC9DDFF" w14:textId="31D07833" w:rsidR="00A01F25" w:rsidRPr="0088084C" w:rsidRDefault="00D0674C" w:rsidP="00483BB4">
            <w:pPr>
              <w:spacing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88084C">
              <w:rPr>
                <w:b/>
                <w:bCs/>
                <w:lang w:val="ru-RU"/>
              </w:rPr>
              <w:t>Виртуальн</w:t>
            </w:r>
            <w:r w:rsidR="00206F3B" w:rsidRPr="0088084C">
              <w:rPr>
                <w:b/>
                <w:bCs/>
                <w:lang w:val="ru-RU"/>
              </w:rPr>
              <w:t>о</w:t>
            </w:r>
            <w:r w:rsidR="00C614D6" w:rsidRPr="0088084C">
              <w:rPr>
                <w:b/>
                <w:bCs/>
                <w:lang w:val="ru-RU"/>
              </w:rPr>
              <w:t>е</w:t>
            </w:r>
            <w:r w:rsidRPr="0088084C">
              <w:rPr>
                <w:b/>
                <w:bCs/>
                <w:lang w:val="ru-RU"/>
              </w:rPr>
              <w:t xml:space="preserve"> собрани</w:t>
            </w:r>
            <w:r w:rsidR="00206F3B" w:rsidRPr="0088084C">
              <w:rPr>
                <w:b/>
                <w:bCs/>
                <w:lang w:val="ru-RU"/>
              </w:rPr>
              <w:t>е</w:t>
            </w:r>
            <w:r w:rsidRPr="0088084C">
              <w:rPr>
                <w:b/>
                <w:bCs/>
                <w:lang w:val="ru-RU"/>
              </w:rPr>
              <w:t xml:space="preserve"> </w:t>
            </w:r>
            <w:r w:rsidR="00206F3B" w:rsidRPr="0088084C">
              <w:rPr>
                <w:b/>
                <w:bCs/>
                <w:lang w:val="ru-RU"/>
              </w:rPr>
              <w:t xml:space="preserve">20-й Исследовательской комиссии МСЭ-Т, </w:t>
            </w:r>
            <w:r w:rsidR="00206F3B" w:rsidRPr="0088084C">
              <w:rPr>
                <w:b/>
                <w:bCs/>
                <w:lang w:val="ru-RU"/>
              </w:rPr>
              <w:br/>
            </w:r>
            <w:r w:rsidR="00BD6296">
              <w:rPr>
                <w:b/>
                <w:lang w:val="ru-RU"/>
              </w:rPr>
              <w:t>17</w:t>
            </w:r>
            <w:r w:rsidR="00BD6296" w:rsidRPr="00BD6296">
              <w:rPr>
                <w:b/>
                <w:lang w:val="ru-RU"/>
              </w:rPr>
              <w:t>–</w:t>
            </w:r>
            <w:r w:rsidR="00BD6296">
              <w:rPr>
                <w:b/>
                <w:lang w:val="ru-RU"/>
              </w:rPr>
              <w:t>27</w:t>
            </w:r>
            <w:r w:rsidR="00C04477" w:rsidRPr="0088084C">
              <w:rPr>
                <w:b/>
                <w:bCs/>
                <w:lang w:val="ru-RU"/>
              </w:rPr>
              <w:t> </w:t>
            </w:r>
            <w:r w:rsidR="00BD6296">
              <w:rPr>
                <w:b/>
                <w:bCs/>
                <w:lang w:val="ru-RU"/>
              </w:rPr>
              <w:t>мая</w:t>
            </w:r>
            <w:r w:rsidR="005D4740" w:rsidRPr="0088084C">
              <w:rPr>
                <w:b/>
                <w:bCs/>
                <w:lang w:val="ru-RU"/>
              </w:rPr>
              <w:t xml:space="preserve"> 202</w:t>
            </w:r>
            <w:r w:rsidR="00BD6296">
              <w:rPr>
                <w:b/>
                <w:bCs/>
                <w:lang w:val="ru-RU"/>
              </w:rPr>
              <w:t>1</w:t>
            </w:r>
            <w:r w:rsidRPr="0088084C">
              <w:rPr>
                <w:b/>
                <w:bCs/>
                <w:lang w:val="ru-RU"/>
              </w:rPr>
              <w:t> года</w:t>
            </w:r>
          </w:p>
        </w:tc>
      </w:tr>
    </w:tbl>
    <w:p w14:paraId="34E44CCB" w14:textId="6A6E524E" w:rsidR="00A01F25" w:rsidRPr="0088084C" w:rsidRDefault="00A01F25" w:rsidP="00175440">
      <w:pPr>
        <w:pStyle w:val="Normalaftertitle"/>
        <w:spacing w:before="240"/>
        <w:rPr>
          <w:rFonts w:asciiTheme="minorHAnsi" w:hAnsiTheme="minorHAnsi"/>
          <w:szCs w:val="22"/>
          <w:lang w:val="ru-RU"/>
        </w:rPr>
      </w:pPr>
      <w:r w:rsidRPr="0088084C">
        <w:rPr>
          <w:rFonts w:asciiTheme="minorHAnsi" w:hAnsiTheme="minorHAnsi"/>
          <w:szCs w:val="22"/>
          <w:lang w:val="ru-RU"/>
        </w:rPr>
        <w:t>Уважаемая госпожа,</w:t>
      </w:r>
      <w:r w:rsidR="00206F3B" w:rsidRPr="0088084C">
        <w:rPr>
          <w:rFonts w:asciiTheme="minorHAnsi" w:hAnsiTheme="minorHAnsi"/>
          <w:szCs w:val="22"/>
          <w:lang w:val="ru-RU"/>
        </w:rPr>
        <w:t xml:space="preserve"> </w:t>
      </w:r>
      <w:r w:rsidR="00206F3B" w:rsidRPr="0088084C">
        <w:rPr>
          <w:rFonts w:asciiTheme="minorHAnsi" w:hAnsiTheme="minorHAnsi"/>
          <w:szCs w:val="22"/>
          <w:lang w:val="ru-RU"/>
        </w:rPr>
        <w:br/>
      </w:r>
      <w:r w:rsidRPr="0088084C">
        <w:rPr>
          <w:rFonts w:asciiTheme="minorHAnsi" w:hAnsiTheme="minorHAnsi"/>
          <w:szCs w:val="22"/>
          <w:lang w:val="ru-RU"/>
        </w:rPr>
        <w:t>уважаемый господин,</w:t>
      </w:r>
    </w:p>
    <w:p w14:paraId="3562E7CE" w14:textId="5588151F" w:rsidR="006603A7" w:rsidRPr="0088084C" w:rsidRDefault="00BD6296" w:rsidP="00E11A51">
      <w:pPr>
        <w:jc w:val="both"/>
        <w:rPr>
          <w:lang w:val="ru-RU"/>
        </w:rPr>
      </w:pPr>
      <w:r>
        <w:rPr>
          <w:lang w:val="ru-RU"/>
        </w:rPr>
        <w:t>И</w:t>
      </w:r>
      <w:r w:rsidR="004E6124" w:rsidRPr="0088084C">
        <w:rPr>
          <w:lang w:val="ru-RU"/>
        </w:rPr>
        <w:t xml:space="preserve">мею честь пригласить вас принять участие в собрании </w:t>
      </w:r>
      <w:r w:rsidR="004301D9" w:rsidRPr="0088084C">
        <w:rPr>
          <w:lang w:val="ru-RU"/>
        </w:rPr>
        <w:t>20</w:t>
      </w:r>
      <w:r w:rsidR="00570742">
        <w:rPr>
          <w:lang w:val="ru-RU"/>
        </w:rPr>
        <w:noBreakHyphen/>
      </w:r>
      <w:r w:rsidR="004301D9" w:rsidRPr="0088084C">
        <w:rPr>
          <w:lang w:val="ru-RU"/>
        </w:rPr>
        <w:t>й</w:t>
      </w:r>
      <w:r w:rsidR="00570742">
        <w:rPr>
          <w:lang w:val="en-US"/>
        </w:rPr>
        <w:t> </w:t>
      </w:r>
      <w:r w:rsidR="004301D9" w:rsidRPr="0088084C">
        <w:rPr>
          <w:lang w:val="ru-RU"/>
        </w:rPr>
        <w:t xml:space="preserve">Исследовательской комиссии </w:t>
      </w:r>
      <w:r w:rsidR="00423717" w:rsidRPr="0088084C">
        <w:rPr>
          <w:lang w:val="ru-RU"/>
        </w:rPr>
        <w:t>(Интернет вещей (IoT) и "умные" города и сообщества (SC&amp;C))</w:t>
      </w:r>
      <w:r w:rsidR="00DC0622" w:rsidRPr="0088084C">
        <w:rPr>
          <w:lang w:val="ru-RU"/>
        </w:rPr>
        <w:t>,</w:t>
      </w:r>
      <w:r w:rsidR="001621E3" w:rsidRPr="0088084C">
        <w:rPr>
          <w:lang w:val="ru-RU"/>
        </w:rPr>
        <w:t xml:space="preserve"> </w:t>
      </w:r>
      <w:r w:rsidR="004E6124" w:rsidRPr="0088084C">
        <w:rPr>
          <w:lang w:val="ru-RU"/>
        </w:rPr>
        <w:t xml:space="preserve">которое планируется провести полностью в виртуальном </w:t>
      </w:r>
      <w:r w:rsidR="00380A89">
        <w:rPr>
          <w:lang w:val="ru-RU"/>
        </w:rPr>
        <w:t>формате</w:t>
      </w:r>
      <w:r w:rsidR="00DC0622" w:rsidRPr="0088084C">
        <w:rPr>
          <w:lang w:val="ru-RU"/>
        </w:rPr>
        <w:t xml:space="preserve"> </w:t>
      </w:r>
      <w:r>
        <w:rPr>
          <w:lang w:val="ru-RU"/>
        </w:rPr>
        <w:t>17</w:t>
      </w:r>
      <w:r w:rsidRPr="00BD6296">
        <w:rPr>
          <w:lang w:val="ru-RU"/>
        </w:rPr>
        <w:t>–</w:t>
      </w:r>
      <w:r>
        <w:rPr>
          <w:lang w:val="ru-RU"/>
        </w:rPr>
        <w:t>27 мая</w:t>
      </w:r>
      <w:r w:rsidR="000A30DB" w:rsidRPr="0088084C">
        <w:rPr>
          <w:lang w:val="ru-RU"/>
        </w:rPr>
        <w:t xml:space="preserve"> </w:t>
      </w:r>
      <w:r w:rsidR="00DC0622" w:rsidRPr="0088084C">
        <w:rPr>
          <w:lang w:val="ru-RU"/>
        </w:rPr>
        <w:t>202</w:t>
      </w:r>
      <w:r>
        <w:rPr>
          <w:lang w:val="ru-RU"/>
        </w:rPr>
        <w:t>1</w:t>
      </w:r>
      <w:r w:rsidR="004E6124" w:rsidRPr="0088084C">
        <w:rPr>
          <w:lang w:val="ru-RU"/>
        </w:rPr>
        <w:t> года</w:t>
      </w:r>
      <w:r>
        <w:rPr>
          <w:lang w:val="ru-RU"/>
        </w:rPr>
        <w:t>, включительно</w:t>
      </w:r>
      <w:r w:rsidR="00DC0622" w:rsidRPr="0088084C">
        <w:rPr>
          <w:lang w:val="ru-RU"/>
        </w:rPr>
        <w:t>.</w:t>
      </w:r>
    </w:p>
    <w:p w14:paraId="29BCE04C" w14:textId="78C7CC8F" w:rsidR="00BD6296" w:rsidRPr="0088084C" w:rsidRDefault="00BD6296" w:rsidP="00BD6296">
      <w:pPr>
        <w:jc w:val="both"/>
        <w:rPr>
          <w:lang w:val="ru-RU"/>
        </w:rPr>
      </w:pPr>
      <w:r w:rsidRPr="0088084C">
        <w:rPr>
          <w:color w:val="000000"/>
          <w:lang w:val="ru-RU"/>
        </w:rPr>
        <w:t>Прос</w:t>
      </w:r>
      <w:r w:rsidR="0029161E">
        <w:rPr>
          <w:color w:val="000000"/>
          <w:lang w:val="ru-RU"/>
        </w:rPr>
        <w:t>ьба</w:t>
      </w:r>
      <w:r w:rsidRPr="0088084C">
        <w:rPr>
          <w:color w:val="000000"/>
          <w:lang w:val="ru-RU"/>
        </w:rPr>
        <w:t xml:space="preserve"> принять к сведению, что стипендии не предоставляются, собрание в полном объеме проводится только на английском языке и устный перевод не обеспечивается.</w:t>
      </w:r>
    </w:p>
    <w:p w14:paraId="5FAC58B8" w14:textId="77777777" w:rsidR="00BD6296" w:rsidRPr="0088084C" w:rsidRDefault="00BD6296" w:rsidP="00BD6296">
      <w:pPr>
        <w:jc w:val="both"/>
        <w:rPr>
          <w:lang w:val="ru-RU"/>
        </w:rPr>
      </w:pPr>
      <w:r w:rsidRPr="0088084C">
        <w:rPr>
          <w:lang w:val="ru-RU"/>
        </w:rPr>
        <w:t xml:space="preserve">Открытие собрания состоится в день его работы в 11 час. 00 мин. по женевскому времени с использованием </w:t>
      </w:r>
      <w:r w:rsidR="009C49AC">
        <w:fldChar w:fldCharType="begin"/>
      </w:r>
      <w:r w:rsidR="009C49AC" w:rsidRPr="009C49AC">
        <w:rPr>
          <w:lang w:val="ru-RU"/>
        </w:rPr>
        <w:instrText xml:space="preserve"> </w:instrText>
      </w:r>
      <w:r w:rsidR="009C49AC">
        <w:instrText>HYPE</w:instrText>
      </w:r>
      <w:r w:rsidR="009C49AC">
        <w:instrText>RLINK</w:instrText>
      </w:r>
      <w:r w:rsidR="009C49AC" w:rsidRPr="009C49AC">
        <w:rPr>
          <w:lang w:val="ru-RU"/>
        </w:rPr>
        <w:instrText xml:space="preserve"> "</w:instrText>
      </w:r>
      <w:r w:rsidR="009C49AC">
        <w:instrText>https</w:instrText>
      </w:r>
      <w:r w:rsidR="009C49AC" w:rsidRPr="009C49AC">
        <w:rPr>
          <w:lang w:val="ru-RU"/>
        </w:rPr>
        <w:instrText>://</w:instrText>
      </w:r>
      <w:r w:rsidR="009C49AC">
        <w:instrText>remote</w:instrText>
      </w:r>
      <w:r w:rsidR="009C49AC" w:rsidRPr="009C49AC">
        <w:rPr>
          <w:lang w:val="ru-RU"/>
        </w:rPr>
        <w:instrText>.</w:instrText>
      </w:r>
      <w:r w:rsidR="009C49AC">
        <w:instrText>itu</w:instrText>
      </w:r>
      <w:r w:rsidR="009C49AC" w:rsidRPr="009C49AC">
        <w:rPr>
          <w:lang w:val="ru-RU"/>
        </w:rPr>
        <w:instrText>.</w:instrText>
      </w:r>
      <w:r w:rsidR="009C49AC">
        <w:instrText>int</w:instrText>
      </w:r>
      <w:r w:rsidR="009C49AC" w:rsidRPr="009C49AC">
        <w:rPr>
          <w:lang w:val="ru-RU"/>
        </w:rPr>
        <w:instrText xml:space="preserve">/" </w:instrText>
      </w:r>
      <w:r w:rsidR="009C49AC">
        <w:fldChar w:fldCharType="separate"/>
      </w:r>
      <w:r w:rsidRPr="0088084C">
        <w:rPr>
          <w:rStyle w:val="Hyperlink"/>
          <w:lang w:val="ru-RU"/>
        </w:rPr>
        <w:t>инструмента дистанционного участия MyMeetings</w:t>
      </w:r>
      <w:r w:rsidR="009C49AC">
        <w:rPr>
          <w:rStyle w:val="Hyperlink"/>
          <w:lang w:val="ru-RU"/>
        </w:rPr>
        <w:fldChar w:fldCharType="end"/>
      </w:r>
      <w:r w:rsidRPr="0088084C">
        <w:rPr>
          <w:lang w:val="ru-RU"/>
        </w:rPr>
        <w:t>.</w:t>
      </w:r>
    </w:p>
    <w:p w14:paraId="3F9BE722" w14:textId="77777777" w:rsidR="00BD6296" w:rsidRPr="0088084C" w:rsidRDefault="00BD6296" w:rsidP="00BD6296">
      <w:pPr>
        <w:spacing w:after="120"/>
        <w:rPr>
          <w:lang w:val="ru-RU"/>
        </w:rPr>
      </w:pPr>
      <w:r w:rsidRPr="0088084C">
        <w:rPr>
          <w:b/>
          <w:bCs/>
          <w:szCs w:val="22"/>
          <w:lang w:val="ru-RU"/>
        </w:rPr>
        <w:t>Основные предельные сроки</w:t>
      </w:r>
      <w:r w:rsidRPr="0088084C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108"/>
      </w:tblGrid>
      <w:tr w:rsidR="00BD6296" w:rsidRPr="009C49AC" w14:paraId="2112439D" w14:textId="77777777" w:rsidTr="0063348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DA44" w14:textId="2F28F45C" w:rsidR="00BD6296" w:rsidRPr="0088084C" w:rsidRDefault="00BD6296" w:rsidP="0063348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88084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марта</w:t>
            </w:r>
            <w:r w:rsidRPr="0088084C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1</w:t>
            </w:r>
            <w:r w:rsidRPr="0088084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5783" w14:textId="77777777" w:rsidR="00BD6296" w:rsidRPr="0088084C" w:rsidRDefault="00BD6296" w:rsidP="0063348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>−</w:t>
            </w:r>
            <w:r w:rsidRPr="0088084C">
              <w:rPr>
                <w:sz w:val="20"/>
                <w:lang w:val="ru-RU"/>
              </w:rPr>
              <w:tab/>
            </w:r>
            <w:r w:rsidR="009C49AC">
              <w:fldChar w:fldCharType="begin"/>
            </w:r>
            <w:r w:rsidR="009C49AC" w:rsidRPr="009C49AC">
              <w:rPr>
                <w:lang w:val="ru-RU"/>
              </w:rPr>
              <w:instrText xml:space="preserve"> </w:instrText>
            </w:r>
            <w:r w:rsidR="009C49AC">
              <w:instrText>HYPERLINK</w:instrText>
            </w:r>
            <w:r w:rsidR="009C49AC" w:rsidRPr="009C49AC">
              <w:rPr>
                <w:lang w:val="ru-RU"/>
              </w:rPr>
              <w:instrText xml:space="preserve"> "</w:instrText>
            </w:r>
            <w:r w:rsidR="009C49AC">
              <w:instrText>http</w:instrText>
            </w:r>
            <w:r w:rsidR="009C49AC" w:rsidRPr="009C49AC">
              <w:rPr>
                <w:lang w:val="ru-RU"/>
              </w:rPr>
              <w:instrText>://</w:instrText>
            </w:r>
            <w:r w:rsidR="009C49AC">
              <w:instrText>itu</w:instrText>
            </w:r>
            <w:r w:rsidR="009C49AC" w:rsidRPr="009C49AC">
              <w:rPr>
                <w:lang w:val="ru-RU"/>
              </w:rPr>
              <w:instrText>.</w:instrText>
            </w:r>
            <w:r w:rsidR="009C49AC">
              <w:instrText>int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net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ITU</w:instrText>
            </w:r>
            <w:r w:rsidR="009C49AC" w:rsidRPr="009C49AC">
              <w:rPr>
                <w:lang w:val="ru-RU"/>
              </w:rPr>
              <w:instrText>-</w:instrText>
            </w:r>
            <w:r w:rsidR="009C49AC">
              <w:instrText>T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ddp</w:instrText>
            </w:r>
            <w:r w:rsidR="009C49AC" w:rsidRPr="009C49AC">
              <w:rPr>
                <w:lang w:val="ru-RU"/>
              </w:rPr>
              <w:instrText xml:space="preserve">/" </w:instrText>
            </w:r>
            <w:r w:rsidR="009C49AC">
              <w:fldChar w:fldCharType="separate"/>
            </w:r>
            <w:r w:rsidRPr="0088084C">
              <w:rPr>
                <w:rStyle w:val="Hyperlink"/>
                <w:sz w:val="20"/>
                <w:lang w:val="ru-RU"/>
              </w:rPr>
              <w:t>Представление Членами МСЭ-T вкладов</w:t>
            </w:r>
            <w:r w:rsidR="009C49AC">
              <w:rPr>
                <w:rStyle w:val="Hyperlink"/>
                <w:sz w:val="20"/>
                <w:lang w:val="ru-RU"/>
              </w:rPr>
              <w:fldChar w:fldCharType="end"/>
            </w:r>
            <w:r w:rsidRPr="0088084C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BD6296" w:rsidRPr="009C49AC" w14:paraId="630559CC" w14:textId="77777777" w:rsidTr="0063348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9DCC" w14:textId="39E9D401" w:rsidR="00BD6296" w:rsidRPr="0088084C" w:rsidRDefault="00BD6296" w:rsidP="0063348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 xml:space="preserve">16 </w:t>
            </w:r>
            <w:r>
              <w:rPr>
                <w:sz w:val="20"/>
                <w:lang w:val="ru-RU"/>
              </w:rPr>
              <w:t>апреля</w:t>
            </w:r>
            <w:r w:rsidRPr="0088084C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1</w:t>
            </w:r>
            <w:r w:rsidRPr="0088084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8B0D" w14:textId="77777777" w:rsidR="00BD6296" w:rsidRPr="0088084C" w:rsidRDefault="00BD6296" w:rsidP="0063348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>−</w:t>
            </w:r>
            <w:r w:rsidRPr="0088084C">
              <w:rPr>
                <w:sz w:val="20"/>
                <w:lang w:val="ru-RU"/>
              </w:rPr>
              <w:tab/>
              <w:t xml:space="preserve">Регистрация (через онлайновую форму регистрации на домашней странице Исследовательской комиссии: </w:t>
            </w:r>
            <w:r w:rsidR="009C49AC">
              <w:fldChar w:fldCharType="begin"/>
            </w:r>
            <w:r w:rsidR="009C49AC" w:rsidRPr="009C49AC">
              <w:rPr>
                <w:lang w:val="ru-RU"/>
              </w:rPr>
              <w:instrText xml:space="preserve"> </w:instrText>
            </w:r>
            <w:r w:rsidR="009C49AC">
              <w:instrText>HYPERLINK</w:instrText>
            </w:r>
            <w:r w:rsidR="009C49AC" w:rsidRPr="009C49AC">
              <w:rPr>
                <w:lang w:val="ru-RU"/>
              </w:rPr>
              <w:instrText xml:space="preserve"> "</w:instrText>
            </w:r>
            <w:r w:rsidR="009C49AC">
              <w:instrText>http</w:instrText>
            </w:r>
            <w:r w:rsidR="009C49AC" w:rsidRPr="009C49AC">
              <w:rPr>
                <w:lang w:val="ru-RU"/>
              </w:rPr>
              <w:instrText>://</w:instrText>
            </w:r>
            <w:r w:rsidR="009C49AC">
              <w:instrText>www</w:instrText>
            </w:r>
            <w:r w:rsidR="009C49AC" w:rsidRPr="009C49AC">
              <w:rPr>
                <w:lang w:val="ru-RU"/>
              </w:rPr>
              <w:instrText>.</w:instrText>
            </w:r>
            <w:r w:rsidR="009C49AC">
              <w:instrText>itu</w:instrText>
            </w:r>
            <w:r w:rsidR="009C49AC" w:rsidRPr="009C49AC">
              <w:rPr>
                <w:lang w:val="ru-RU"/>
              </w:rPr>
              <w:instrText>.</w:instrText>
            </w:r>
            <w:r w:rsidR="009C49AC">
              <w:instrText>int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go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tsg</w:instrText>
            </w:r>
            <w:r w:rsidR="009C49AC" w:rsidRPr="009C49AC">
              <w:rPr>
                <w:lang w:val="ru-RU"/>
              </w:rPr>
              <w:instrText xml:space="preserve">20" </w:instrText>
            </w:r>
            <w:r w:rsidR="009C49AC">
              <w:fldChar w:fldCharType="separate"/>
            </w:r>
            <w:r w:rsidRPr="0088084C">
              <w:rPr>
                <w:rStyle w:val="Hyperlink"/>
                <w:sz w:val="20"/>
                <w:lang w:val="ru-RU"/>
              </w:rPr>
              <w:t>www.itu.int/go/tsg20</w:t>
            </w:r>
            <w:r w:rsidR="009C49AC">
              <w:rPr>
                <w:rStyle w:val="Hyperlink"/>
                <w:sz w:val="20"/>
                <w:lang w:val="ru-RU"/>
              </w:rPr>
              <w:fldChar w:fldCharType="end"/>
            </w:r>
            <w:r w:rsidRPr="0088084C">
              <w:rPr>
                <w:sz w:val="20"/>
                <w:lang w:val="ru-RU"/>
              </w:rPr>
              <w:t>)</w:t>
            </w:r>
          </w:p>
        </w:tc>
      </w:tr>
      <w:tr w:rsidR="00BD6296" w:rsidRPr="009C49AC" w14:paraId="62A3BBF0" w14:textId="77777777" w:rsidTr="00633484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CC69" w14:textId="02977DB9" w:rsidR="00BD6296" w:rsidRPr="0088084C" w:rsidRDefault="00BD6296" w:rsidP="0063348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Pr="0088084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мая</w:t>
            </w:r>
            <w:r w:rsidRPr="0088084C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1</w:t>
            </w:r>
            <w:r w:rsidRPr="0088084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C82B" w14:textId="77777777" w:rsidR="00BD6296" w:rsidRPr="0088084C" w:rsidRDefault="00BD6296" w:rsidP="0063348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>−</w:t>
            </w:r>
            <w:r w:rsidRPr="0088084C">
              <w:rPr>
                <w:sz w:val="20"/>
                <w:lang w:val="ru-RU"/>
              </w:rPr>
              <w:tab/>
            </w:r>
            <w:r w:rsidR="009C49AC">
              <w:fldChar w:fldCharType="begin"/>
            </w:r>
            <w:r w:rsidR="009C49AC" w:rsidRPr="009C49AC">
              <w:rPr>
                <w:lang w:val="ru-RU"/>
              </w:rPr>
              <w:instrText xml:space="preserve"> </w:instrText>
            </w:r>
            <w:r w:rsidR="009C49AC">
              <w:instrText>HYPERLINK</w:instrText>
            </w:r>
            <w:r w:rsidR="009C49AC" w:rsidRPr="009C49AC">
              <w:rPr>
                <w:lang w:val="ru-RU"/>
              </w:rPr>
              <w:instrText xml:space="preserve"> "</w:instrText>
            </w:r>
            <w:r w:rsidR="009C49AC">
              <w:instrText>http</w:instrText>
            </w:r>
            <w:r w:rsidR="009C49AC" w:rsidRPr="009C49AC">
              <w:rPr>
                <w:lang w:val="ru-RU"/>
              </w:rPr>
              <w:instrText>://</w:instrText>
            </w:r>
            <w:r w:rsidR="009C49AC">
              <w:instrText>www</w:instrText>
            </w:r>
            <w:r w:rsidR="009C49AC" w:rsidRPr="009C49AC">
              <w:rPr>
                <w:lang w:val="ru-RU"/>
              </w:rPr>
              <w:instrText>.</w:instrText>
            </w:r>
            <w:r w:rsidR="009C49AC">
              <w:instrText>itu</w:instrText>
            </w:r>
            <w:r w:rsidR="009C49AC" w:rsidRPr="009C49AC">
              <w:rPr>
                <w:lang w:val="ru-RU"/>
              </w:rPr>
              <w:instrText>.</w:instrText>
            </w:r>
            <w:r w:rsidR="009C49AC">
              <w:instrText>int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net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ITU</w:instrText>
            </w:r>
            <w:r w:rsidR="009C49AC" w:rsidRPr="009C49AC">
              <w:rPr>
                <w:lang w:val="ru-RU"/>
              </w:rPr>
              <w:instrText>-</w:instrText>
            </w:r>
            <w:r w:rsidR="009C49AC">
              <w:instrText>T</w:instrText>
            </w:r>
            <w:r w:rsidR="009C49AC" w:rsidRPr="009C49AC">
              <w:rPr>
                <w:lang w:val="ru-RU"/>
              </w:rPr>
              <w:instrText>/</w:instrText>
            </w:r>
            <w:r w:rsidR="009C49AC">
              <w:instrText>ddp</w:instrText>
            </w:r>
            <w:r w:rsidR="009C49AC" w:rsidRPr="009C49AC">
              <w:rPr>
                <w:lang w:val="ru-RU"/>
              </w:rPr>
              <w:instrText>/</w:instrText>
            </w:r>
            <w:r w:rsidR="009C49AC" w:rsidRPr="009C49AC">
              <w:rPr>
                <w:lang w:val="ru-RU"/>
              </w:rPr>
              <w:instrText xml:space="preserve">" </w:instrText>
            </w:r>
            <w:r w:rsidR="009C49AC">
              <w:fldChar w:fldCharType="separate"/>
            </w:r>
            <w:r w:rsidRPr="0088084C">
              <w:rPr>
                <w:rFonts w:asciiTheme="minorHAnsi" w:eastAsiaTheme="minorEastAsia" w:hAnsiTheme="minorHAnsi"/>
                <w:color w:val="0000FF"/>
                <w:sz w:val="20"/>
                <w:szCs w:val="24"/>
                <w:u w:val="single"/>
                <w:lang w:val="ru-RU"/>
              </w:rPr>
              <w:t>Представление вкладов Членами МСЭ-T (с использованием опции "Непосредственное размещение документов")</w:t>
            </w:r>
            <w:r w:rsidR="009C49AC">
              <w:rPr>
                <w:rFonts w:asciiTheme="minorHAnsi" w:eastAsiaTheme="minorEastAsia" w:hAnsiTheme="minorHAnsi"/>
                <w:color w:val="0000FF"/>
                <w:sz w:val="20"/>
                <w:szCs w:val="24"/>
                <w:u w:val="single"/>
                <w:lang w:val="ru-RU"/>
              </w:rPr>
              <w:fldChar w:fldCharType="end"/>
            </w:r>
          </w:p>
        </w:tc>
      </w:tr>
    </w:tbl>
    <w:p w14:paraId="0F5CC8A1" w14:textId="77777777" w:rsidR="00BD6296" w:rsidRPr="0088084C" w:rsidRDefault="00BD6296" w:rsidP="00BD6296">
      <w:pPr>
        <w:jc w:val="both"/>
        <w:rPr>
          <w:color w:val="000000"/>
          <w:lang w:val="ru-RU"/>
        </w:rPr>
      </w:pPr>
      <w:r w:rsidRPr="0088084C">
        <w:rPr>
          <w:color w:val="000000"/>
          <w:lang w:val="ru-RU"/>
        </w:rPr>
        <w:t xml:space="preserve">Практическая информация о собрании приведена в </w:t>
      </w:r>
      <w:r w:rsidRPr="0088084C">
        <w:rPr>
          <w:b/>
          <w:bCs/>
          <w:color w:val="000000"/>
          <w:lang w:val="ru-RU"/>
        </w:rPr>
        <w:t>Приложении A</w:t>
      </w:r>
      <w:r w:rsidRPr="0088084C">
        <w:rPr>
          <w:lang w:val="ru-RU"/>
        </w:rPr>
        <w:t xml:space="preserve">. Проект </w:t>
      </w:r>
      <w:r w:rsidRPr="0088084C">
        <w:rPr>
          <w:b/>
          <w:bCs/>
          <w:lang w:val="ru-RU"/>
        </w:rPr>
        <w:t xml:space="preserve">повестки дня </w:t>
      </w:r>
      <w:r w:rsidRPr="0088084C">
        <w:rPr>
          <w:lang w:val="ru-RU"/>
        </w:rPr>
        <w:t>собрания, подготовленный г</w:t>
      </w:r>
      <w:r w:rsidRPr="0088084C">
        <w:rPr>
          <w:lang w:val="ru-RU"/>
        </w:rPr>
        <w:noBreakHyphen/>
        <w:t xml:space="preserve">ном Нассером Салехом Аль-Марзуки </w:t>
      </w:r>
      <w:r w:rsidRPr="0088084C">
        <w:rPr>
          <w:color w:val="000000"/>
          <w:lang w:val="ru-RU"/>
        </w:rPr>
        <w:t xml:space="preserve">(Объединенные Арабские Эмираты), приведен в </w:t>
      </w:r>
      <w:r w:rsidRPr="0088084C">
        <w:rPr>
          <w:b/>
          <w:bCs/>
          <w:color w:val="000000"/>
          <w:lang w:val="ru-RU"/>
        </w:rPr>
        <w:t>Приложении</w:t>
      </w:r>
      <w:r w:rsidRPr="0088084C">
        <w:rPr>
          <w:color w:val="000000"/>
          <w:lang w:val="ru-RU"/>
        </w:rPr>
        <w:t> </w:t>
      </w:r>
      <w:r w:rsidRPr="0088084C">
        <w:rPr>
          <w:b/>
          <w:bCs/>
          <w:color w:val="000000"/>
          <w:lang w:val="ru-RU"/>
        </w:rPr>
        <w:t>B</w:t>
      </w:r>
      <w:r w:rsidRPr="0088084C">
        <w:rPr>
          <w:color w:val="000000"/>
          <w:lang w:val="ru-RU"/>
        </w:rPr>
        <w:t>.</w:t>
      </w:r>
    </w:p>
    <w:p w14:paraId="0C8624C2" w14:textId="77777777" w:rsidR="00BD6296" w:rsidRPr="003406C7" w:rsidRDefault="00BD6296" w:rsidP="00BD6296">
      <w:pPr>
        <w:jc w:val="both"/>
        <w:rPr>
          <w:rFonts w:cs="Calibri"/>
          <w:szCs w:val="22"/>
          <w:lang w:val="ru-RU"/>
        </w:rPr>
      </w:pPr>
      <w:r w:rsidRPr="00C53857">
        <w:rPr>
          <w:rFonts w:cstheme="minorHAnsi"/>
          <w:szCs w:val="22"/>
          <w:lang w:val="ru-RU"/>
        </w:rPr>
        <w:t>Сообщаю также следующее</w:t>
      </w:r>
      <w:r w:rsidRPr="00422107">
        <w:rPr>
          <w:rFonts w:cs="Calibri"/>
          <w:szCs w:val="22"/>
          <w:lang w:val="ru-RU"/>
        </w:rPr>
        <w:t>:</w:t>
      </w:r>
    </w:p>
    <w:p w14:paraId="67F226C2" w14:textId="57959049" w:rsidR="00BD6296" w:rsidRDefault="00BD6296" w:rsidP="00BD6296">
      <w:pPr>
        <w:pStyle w:val="enumlev1"/>
        <w:jc w:val="both"/>
        <w:rPr>
          <w:rFonts w:cs="Calibri"/>
          <w:lang w:val="ru-RU" w:eastAsia="en-GB"/>
        </w:rPr>
      </w:pPr>
      <w:r w:rsidRPr="00422107">
        <w:rPr>
          <w:lang w:val="ru-RU"/>
        </w:rPr>
        <w:t>−</w:t>
      </w:r>
      <w:r w:rsidRPr="00422107">
        <w:rPr>
          <w:lang w:val="ru-RU"/>
        </w:rPr>
        <w:tab/>
      </w:r>
      <w:r>
        <w:rPr>
          <w:rFonts w:cstheme="minorHAnsi"/>
          <w:szCs w:val="22"/>
          <w:lang w:val="ru-RU"/>
        </w:rPr>
        <w:t>О</w:t>
      </w:r>
      <w:r w:rsidRPr="00C53857">
        <w:rPr>
          <w:rFonts w:cstheme="minorHAnsi"/>
          <w:szCs w:val="22"/>
          <w:lang w:val="ru-RU"/>
        </w:rPr>
        <w:t xml:space="preserve">знакомительная сессия для новых участников будет проведена в виртуальном </w:t>
      </w:r>
      <w:r w:rsidR="00380A89">
        <w:rPr>
          <w:rFonts w:cstheme="minorHAnsi"/>
          <w:szCs w:val="22"/>
          <w:lang w:val="ru-RU"/>
        </w:rPr>
        <w:t>формате</w:t>
      </w:r>
      <w:r w:rsidRPr="00C53857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21</w:t>
      </w:r>
      <w:r w:rsidRPr="00C53857">
        <w:rPr>
          <w:rFonts w:cstheme="minorHAnsi"/>
          <w:szCs w:val="22"/>
          <w:lang w:val="ru-RU"/>
        </w:rPr>
        <w:t> </w:t>
      </w:r>
      <w:r>
        <w:rPr>
          <w:rFonts w:cstheme="minorHAnsi"/>
          <w:szCs w:val="22"/>
          <w:lang w:val="ru-RU"/>
        </w:rPr>
        <w:t>апреля</w:t>
      </w:r>
      <w:r w:rsidRPr="00C53857">
        <w:rPr>
          <w:rFonts w:cstheme="minorHAnsi"/>
          <w:szCs w:val="22"/>
          <w:lang w:val="ru-RU"/>
        </w:rPr>
        <w:t xml:space="preserve"> 202</w:t>
      </w:r>
      <w:r>
        <w:rPr>
          <w:rFonts w:cstheme="minorHAnsi"/>
          <w:szCs w:val="22"/>
          <w:lang w:val="ru-RU"/>
        </w:rPr>
        <w:t>1</w:t>
      </w:r>
      <w:r w:rsidRPr="00C53857">
        <w:rPr>
          <w:rFonts w:cstheme="minorHAnsi"/>
          <w:szCs w:val="22"/>
          <w:lang w:val="ru-RU"/>
        </w:rPr>
        <w:t xml:space="preserve"> года с 11 час. </w:t>
      </w:r>
      <w:r>
        <w:rPr>
          <w:rFonts w:cstheme="minorHAnsi"/>
          <w:szCs w:val="22"/>
          <w:lang w:val="ru-RU"/>
        </w:rPr>
        <w:t>0</w:t>
      </w:r>
      <w:r w:rsidRPr="00C53857">
        <w:rPr>
          <w:rFonts w:cstheme="minorHAnsi"/>
          <w:szCs w:val="22"/>
          <w:lang w:val="ru-RU"/>
        </w:rPr>
        <w:t xml:space="preserve">0 мин. до 13 час. </w:t>
      </w:r>
      <w:r>
        <w:rPr>
          <w:rFonts w:cstheme="minorHAnsi"/>
          <w:szCs w:val="22"/>
          <w:lang w:val="ru-RU"/>
        </w:rPr>
        <w:t>0</w:t>
      </w:r>
      <w:r w:rsidRPr="00C53857">
        <w:rPr>
          <w:rFonts w:cstheme="minorHAnsi"/>
          <w:szCs w:val="22"/>
          <w:lang w:val="ru-RU"/>
        </w:rPr>
        <w:t xml:space="preserve">0 мин. по женевскому времени. </w:t>
      </w:r>
      <w:r>
        <w:rPr>
          <w:rFonts w:cstheme="minorHAnsi"/>
          <w:szCs w:val="22"/>
          <w:lang w:val="ru-RU"/>
        </w:rPr>
        <w:t>Просьба</w:t>
      </w:r>
      <w:r w:rsidRPr="00C53857">
        <w:rPr>
          <w:rFonts w:cstheme="minorHAnsi"/>
          <w:szCs w:val="22"/>
          <w:lang w:val="ru-RU"/>
        </w:rPr>
        <w:t xml:space="preserve"> зарегистрироваться, используя следующую ссылку:</w:t>
      </w:r>
      <w:r w:rsidRPr="00422107">
        <w:rPr>
          <w:rFonts w:cs="Calibri"/>
          <w:szCs w:val="22"/>
          <w:lang w:val="ru-RU"/>
        </w:rPr>
        <w:t xml:space="preserve"> </w:t>
      </w:r>
      <w:r w:rsidR="009C49AC">
        <w:fldChar w:fldCharType="begin"/>
      </w:r>
      <w:r w:rsidR="009C49AC" w:rsidRPr="009C49AC">
        <w:rPr>
          <w:lang w:val="ru-RU"/>
        </w:rPr>
        <w:instrText xml:space="preserve"> </w:instrText>
      </w:r>
      <w:r w:rsidR="009C49AC">
        <w:instrText>HYPERLINK</w:instrText>
      </w:r>
      <w:r w:rsidR="009C49AC" w:rsidRPr="009C49AC">
        <w:rPr>
          <w:lang w:val="ru-RU"/>
        </w:rPr>
        <w:instrText xml:space="preserve"> "</w:instrText>
      </w:r>
      <w:r w:rsidR="009C49AC">
        <w:instrText>https</w:instrText>
      </w:r>
      <w:r w:rsidR="009C49AC" w:rsidRPr="009C49AC">
        <w:rPr>
          <w:lang w:val="ru-RU"/>
        </w:rPr>
        <w:instrText>://</w:instrText>
      </w:r>
      <w:r w:rsidR="009C49AC">
        <w:instrText>www</w:instrText>
      </w:r>
      <w:r w:rsidR="009C49AC" w:rsidRPr="009C49AC">
        <w:rPr>
          <w:lang w:val="ru-RU"/>
        </w:rPr>
        <w:instrText>.</w:instrText>
      </w:r>
      <w:r w:rsidR="009C49AC">
        <w:instrText>itu</w:instrText>
      </w:r>
      <w:r w:rsidR="009C49AC" w:rsidRPr="009C49AC">
        <w:rPr>
          <w:lang w:val="ru-RU"/>
        </w:rPr>
        <w:instrText>.</w:instrText>
      </w:r>
      <w:r w:rsidR="009C49AC">
        <w:instrText>int</w:instrText>
      </w:r>
      <w:r w:rsidR="009C49AC" w:rsidRPr="009C49AC">
        <w:rPr>
          <w:lang w:val="ru-RU"/>
        </w:rPr>
        <w:instrText>/</w:instrText>
      </w:r>
      <w:r w:rsidR="009C49AC">
        <w:instrText>net</w:instrText>
      </w:r>
      <w:r w:rsidR="009C49AC" w:rsidRPr="009C49AC">
        <w:rPr>
          <w:lang w:val="ru-RU"/>
        </w:rPr>
        <w:instrText>4/</w:instrText>
      </w:r>
      <w:r w:rsidR="009C49AC">
        <w:instrText>CRM</w:instrText>
      </w:r>
      <w:r w:rsidR="009C49AC" w:rsidRPr="009C49AC">
        <w:rPr>
          <w:lang w:val="ru-RU"/>
        </w:rPr>
        <w:instrText>/</w:instrText>
      </w:r>
      <w:r w:rsidR="009C49AC">
        <w:instrText>xreg</w:instrText>
      </w:r>
      <w:r w:rsidR="009C49AC" w:rsidRPr="009C49AC">
        <w:rPr>
          <w:lang w:val="ru-RU"/>
        </w:rPr>
        <w:instrText>/</w:instrText>
      </w:r>
      <w:r w:rsidR="009C49AC">
        <w:instrText>web</w:instrText>
      </w:r>
      <w:r w:rsidR="009C49AC" w:rsidRPr="009C49AC">
        <w:rPr>
          <w:lang w:val="ru-RU"/>
        </w:rPr>
        <w:instrText>/</w:instrText>
      </w:r>
      <w:r w:rsidR="009C49AC">
        <w:instrText>Registration</w:instrText>
      </w:r>
      <w:r w:rsidR="009C49AC" w:rsidRPr="009C49AC">
        <w:rPr>
          <w:lang w:val="ru-RU"/>
        </w:rPr>
        <w:instrText>.</w:instrText>
      </w:r>
      <w:r w:rsidR="009C49AC">
        <w:instrText>aspx</w:instrText>
      </w:r>
      <w:r w:rsidR="009C49AC" w:rsidRPr="009C49AC">
        <w:rPr>
          <w:lang w:val="ru-RU"/>
        </w:rPr>
        <w:instrText>?</w:instrText>
      </w:r>
      <w:r w:rsidR="009C49AC">
        <w:instrText>Event</w:instrText>
      </w:r>
      <w:r w:rsidR="009C49AC" w:rsidRPr="009C49AC">
        <w:rPr>
          <w:lang w:val="ru-RU"/>
        </w:rPr>
        <w:instrText>=</w:instrText>
      </w:r>
      <w:r w:rsidR="009C49AC">
        <w:instrText>C</w:instrText>
      </w:r>
      <w:r w:rsidR="009C49AC" w:rsidRPr="009C49AC">
        <w:rPr>
          <w:lang w:val="ru-RU"/>
        </w:rPr>
        <w:instrText xml:space="preserve">-00009285" </w:instrText>
      </w:r>
      <w:r w:rsidR="009C49AC">
        <w:fldChar w:fldCharType="separate"/>
      </w:r>
      <w:r w:rsidRPr="00BD6296">
        <w:rPr>
          <w:rStyle w:val="Hyperlink"/>
          <w:lang w:val="en-US"/>
        </w:rPr>
        <w:t>https</w:t>
      </w:r>
      <w:r w:rsidRPr="00BD6296">
        <w:rPr>
          <w:rStyle w:val="Hyperlink"/>
          <w:lang w:val="ru-RU"/>
        </w:rPr>
        <w:t>://</w:t>
      </w:r>
      <w:r w:rsidRPr="00BD6296">
        <w:rPr>
          <w:rStyle w:val="Hyperlink"/>
          <w:lang w:val="en-US"/>
        </w:rPr>
        <w:t>www</w:t>
      </w:r>
      <w:r w:rsidRPr="00BD6296">
        <w:rPr>
          <w:rStyle w:val="Hyperlink"/>
          <w:lang w:val="ru-RU"/>
        </w:rPr>
        <w:t>.</w:t>
      </w:r>
      <w:r w:rsidRPr="00BD6296">
        <w:rPr>
          <w:rStyle w:val="Hyperlink"/>
          <w:lang w:val="en-US"/>
        </w:rPr>
        <w:t>itu</w:t>
      </w:r>
      <w:r w:rsidRPr="00BD6296">
        <w:rPr>
          <w:rStyle w:val="Hyperlink"/>
          <w:lang w:val="ru-RU"/>
        </w:rPr>
        <w:t>.</w:t>
      </w:r>
      <w:r w:rsidRPr="00BD6296">
        <w:rPr>
          <w:rStyle w:val="Hyperlink"/>
          <w:lang w:val="en-US"/>
        </w:rPr>
        <w:t>int</w:t>
      </w:r>
      <w:r w:rsidRPr="00BD6296">
        <w:rPr>
          <w:rStyle w:val="Hyperlink"/>
          <w:lang w:val="ru-RU"/>
        </w:rPr>
        <w:t>/</w:t>
      </w:r>
      <w:r w:rsidRPr="00BD6296">
        <w:rPr>
          <w:rStyle w:val="Hyperlink"/>
          <w:lang w:val="en-US"/>
        </w:rPr>
        <w:t>net</w:t>
      </w:r>
      <w:r w:rsidRPr="00BD6296">
        <w:rPr>
          <w:rStyle w:val="Hyperlink"/>
          <w:lang w:val="ru-RU"/>
        </w:rPr>
        <w:t>4/</w:t>
      </w:r>
      <w:r w:rsidRPr="00BD6296">
        <w:rPr>
          <w:rStyle w:val="Hyperlink"/>
          <w:lang w:val="en-US"/>
        </w:rPr>
        <w:t>CRM</w:t>
      </w:r>
      <w:r w:rsidRPr="00BD6296">
        <w:rPr>
          <w:rStyle w:val="Hyperlink"/>
          <w:lang w:val="ru-RU"/>
        </w:rPr>
        <w:t>/</w:t>
      </w:r>
      <w:r w:rsidRPr="00BD6296">
        <w:rPr>
          <w:rStyle w:val="Hyperlink"/>
          <w:lang w:val="en-US"/>
        </w:rPr>
        <w:t>xreg</w:t>
      </w:r>
      <w:r w:rsidRPr="00BD6296">
        <w:rPr>
          <w:rStyle w:val="Hyperlink"/>
          <w:lang w:val="ru-RU"/>
        </w:rPr>
        <w:t>/</w:t>
      </w:r>
      <w:r w:rsidRPr="00BD6296">
        <w:rPr>
          <w:rStyle w:val="Hyperlink"/>
          <w:lang w:val="en-US"/>
        </w:rPr>
        <w:t>web</w:t>
      </w:r>
      <w:r w:rsidRPr="00BD6296">
        <w:rPr>
          <w:rStyle w:val="Hyperlink"/>
          <w:lang w:val="ru-RU"/>
        </w:rPr>
        <w:t>/</w:t>
      </w:r>
      <w:r w:rsidRPr="00BD6296">
        <w:rPr>
          <w:rStyle w:val="Hyperlink"/>
          <w:lang w:val="en-US"/>
        </w:rPr>
        <w:t>Registration</w:t>
      </w:r>
      <w:r w:rsidRPr="00BD6296">
        <w:rPr>
          <w:rStyle w:val="Hyperlink"/>
          <w:lang w:val="ru-RU"/>
        </w:rPr>
        <w:t>.</w:t>
      </w:r>
      <w:r w:rsidRPr="00BD6296">
        <w:rPr>
          <w:rStyle w:val="Hyperlink"/>
          <w:lang w:val="en-US"/>
        </w:rPr>
        <w:t>aspx</w:t>
      </w:r>
      <w:r w:rsidRPr="00BD6296">
        <w:rPr>
          <w:rStyle w:val="Hyperlink"/>
          <w:lang w:val="ru-RU"/>
        </w:rPr>
        <w:t>?</w:t>
      </w:r>
      <w:r w:rsidRPr="00BD6296">
        <w:rPr>
          <w:rStyle w:val="Hyperlink"/>
          <w:lang w:val="en-US"/>
        </w:rPr>
        <w:t>Event</w:t>
      </w:r>
      <w:r w:rsidRPr="00BD6296">
        <w:rPr>
          <w:rStyle w:val="Hyperlink"/>
          <w:lang w:val="ru-RU"/>
        </w:rPr>
        <w:t>=</w:t>
      </w:r>
      <w:r w:rsidRPr="00BD6296">
        <w:rPr>
          <w:rStyle w:val="Hyperlink"/>
          <w:lang w:val="en-US"/>
        </w:rPr>
        <w:t>C</w:t>
      </w:r>
      <w:r w:rsidRPr="00BD6296">
        <w:rPr>
          <w:rStyle w:val="Hyperlink"/>
          <w:lang w:val="ru-RU"/>
        </w:rPr>
        <w:t>-00009285</w:t>
      </w:r>
      <w:r w:rsidR="009C49AC">
        <w:rPr>
          <w:rStyle w:val="Hyperlink"/>
          <w:lang w:val="ru-RU"/>
        </w:rPr>
        <w:fldChar w:fldCharType="end"/>
      </w:r>
      <w:r>
        <w:rPr>
          <w:rFonts w:cs="Calibri"/>
          <w:lang w:val="ru-RU" w:eastAsia="en-GB"/>
        </w:rPr>
        <w:t>.</w:t>
      </w:r>
    </w:p>
    <w:p w14:paraId="1CC6930E" w14:textId="2D5A64CA" w:rsidR="00BD6296" w:rsidRPr="008754BB" w:rsidRDefault="00BD6296" w:rsidP="00483BB4">
      <w:pPr>
        <w:pStyle w:val="enumlev1"/>
        <w:jc w:val="both"/>
        <w:rPr>
          <w:rFonts w:cs="Calibri"/>
          <w:lang w:val="ru-RU" w:eastAsia="en-GB"/>
        </w:rPr>
      </w:pPr>
      <w:r w:rsidRPr="008754BB">
        <w:rPr>
          <w:lang w:val="ru-RU"/>
        </w:rPr>
        <w:t>−</w:t>
      </w:r>
      <w:r w:rsidRPr="008754BB">
        <w:rPr>
          <w:lang w:val="ru-RU"/>
        </w:rPr>
        <w:tab/>
      </w:r>
      <w:r w:rsidR="00380A89">
        <w:rPr>
          <w:rFonts w:cs="Calibri"/>
          <w:lang w:val="ru-RU" w:eastAsia="en-GB"/>
        </w:rPr>
        <w:t xml:space="preserve">Виртуальный форум </w:t>
      </w:r>
      <w:r w:rsidR="00380A89" w:rsidRPr="00380A89">
        <w:rPr>
          <w:rFonts w:cs="Calibri"/>
          <w:lang w:val="ru-RU" w:eastAsia="en-GB"/>
        </w:rPr>
        <w:t>"Роль стандартов в ускорении цифровой трансформации городов и сообществ"</w:t>
      </w:r>
      <w:r w:rsidR="008754BB">
        <w:rPr>
          <w:rFonts w:cs="Calibri"/>
          <w:lang w:val="ru-RU" w:eastAsia="en-GB"/>
        </w:rPr>
        <w:t xml:space="preserve"> </w:t>
      </w:r>
      <w:r w:rsidR="008754BB">
        <w:rPr>
          <w:rFonts w:cstheme="minorHAnsi"/>
          <w:szCs w:val="22"/>
          <w:lang w:val="ru-RU"/>
        </w:rPr>
        <w:t>состоится</w:t>
      </w:r>
      <w:r w:rsidR="008754BB" w:rsidRPr="00174290">
        <w:rPr>
          <w:rFonts w:cstheme="minorHAnsi"/>
          <w:szCs w:val="22"/>
          <w:lang w:val="ru-RU"/>
        </w:rPr>
        <w:t xml:space="preserve"> </w:t>
      </w:r>
      <w:r w:rsidR="008754BB" w:rsidRPr="008754BB">
        <w:rPr>
          <w:rFonts w:cstheme="minorHAnsi"/>
          <w:szCs w:val="22"/>
          <w:lang w:val="ru-RU"/>
        </w:rPr>
        <w:t>22 апреля 2021 года</w:t>
      </w:r>
      <w:r w:rsidR="008754BB" w:rsidRPr="00174290">
        <w:rPr>
          <w:rFonts w:cstheme="minorHAnsi"/>
          <w:szCs w:val="22"/>
          <w:lang w:val="ru-RU"/>
        </w:rPr>
        <w:t xml:space="preserve"> с 12 час. 00 мин. до 14 час. </w:t>
      </w:r>
      <w:r w:rsidR="008754BB">
        <w:rPr>
          <w:rFonts w:cstheme="minorHAnsi"/>
          <w:szCs w:val="22"/>
          <w:lang w:val="ru-RU"/>
        </w:rPr>
        <w:t>3</w:t>
      </w:r>
      <w:r w:rsidR="008754BB" w:rsidRPr="00174290">
        <w:rPr>
          <w:rFonts w:cstheme="minorHAnsi"/>
          <w:szCs w:val="22"/>
          <w:lang w:val="ru-RU"/>
        </w:rPr>
        <w:t>0 мин. по женевскому времени</w:t>
      </w:r>
      <w:r w:rsidR="008754BB">
        <w:rPr>
          <w:rFonts w:cstheme="minorHAnsi"/>
          <w:szCs w:val="22"/>
          <w:lang w:val="ru-RU"/>
        </w:rPr>
        <w:t xml:space="preserve">. </w:t>
      </w:r>
      <w:r w:rsidR="008754BB" w:rsidRPr="008754BB">
        <w:rPr>
          <w:lang w:val="ru-RU"/>
        </w:rPr>
        <w:t xml:space="preserve">Более подробная </w:t>
      </w:r>
      <w:r w:rsidR="008754BB" w:rsidRPr="00483BB4">
        <w:rPr>
          <w:rFonts w:cstheme="minorHAnsi"/>
          <w:szCs w:val="22"/>
          <w:lang w:val="ru-RU"/>
        </w:rPr>
        <w:t>информация</w:t>
      </w:r>
      <w:r w:rsidR="008754BB" w:rsidRPr="008754BB">
        <w:rPr>
          <w:lang w:val="ru-RU"/>
        </w:rPr>
        <w:t xml:space="preserve"> доступна по адресу</w:t>
      </w:r>
      <w:r w:rsidR="008754BB">
        <w:rPr>
          <w:lang w:val="ru-RU"/>
        </w:rPr>
        <w:t xml:space="preserve"> </w:t>
      </w:r>
      <w:r w:rsidR="009C49AC">
        <w:fldChar w:fldCharType="begin"/>
      </w:r>
      <w:r w:rsidR="009C49AC" w:rsidRPr="009C49AC">
        <w:rPr>
          <w:lang w:val="ru-RU"/>
        </w:rPr>
        <w:instrText xml:space="preserve"> </w:instrText>
      </w:r>
      <w:r w:rsidR="009C49AC">
        <w:instrText>HYPERLINK</w:instrText>
      </w:r>
      <w:r w:rsidR="009C49AC" w:rsidRPr="009C49AC">
        <w:rPr>
          <w:lang w:val="ru-RU"/>
        </w:rPr>
        <w:instrText xml:space="preserve"> "</w:instrText>
      </w:r>
      <w:r w:rsidR="009C49AC">
        <w:instrText>https</w:instrText>
      </w:r>
      <w:r w:rsidR="009C49AC" w:rsidRPr="009C49AC">
        <w:rPr>
          <w:lang w:val="ru-RU"/>
        </w:rPr>
        <w:instrText>://</w:instrText>
      </w:r>
      <w:r w:rsidR="009C49AC">
        <w:instrText>www</w:instrText>
      </w:r>
      <w:r w:rsidR="009C49AC" w:rsidRPr="009C49AC">
        <w:rPr>
          <w:lang w:val="ru-RU"/>
        </w:rPr>
        <w:instrText>.</w:instrText>
      </w:r>
      <w:r w:rsidR="009C49AC">
        <w:instrText>itu</w:instrText>
      </w:r>
      <w:r w:rsidR="009C49AC" w:rsidRPr="009C49AC">
        <w:rPr>
          <w:lang w:val="ru-RU"/>
        </w:rPr>
        <w:instrText>.</w:instrText>
      </w:r>
      <w:r w:rsidR="009C49AC">
        <w:instrText>int</w:instrText>
      </w:r>
      <w:r w:rsidR="009C49AC" w:rsidRPr="009C49AC">
        <w:rPr>
          <w:lang w:val="ru-RU"/>
        </w:rPr>
        <w:instrText>/</w:instrText>
      </w:r>
      <w:r w:rsidR="009C49AC">
        <w:instrText>en</w:instrText>
      </w:r>
      <w:r w:rsidR="009C49AC" w:rsidRPr="009C49AC">
        <w:rPr>
          <w:lang w:val="ru-RU"/>
        </w:rPr>
        <w:instrText>/</w:instrText>
      </w:r>
      <w:r w:rsidR="009C49AC">
        <w:instrText>ITU</w:instrText>
      </w:r>
      <w:r w:rsidR="009C49AC" w:rsidRPr="009C49AC">
        <w:rPr>
          <w:lang w:val="ru-RU"/>
        </w:rPr>
        <w:instrText>-</w:instrText>
      </w:r>
      <w:r w:rsidR="009C49AC">
        <w:instrText>T</w:instrText>
      </w:r>
      <w:r w:rsidR="009C49AC" w:rsidRPr="009C49AC">
        <w:rPr>
          <w:lang w:val="ru-RU"/>
        </w:rPr>
        <w:instrText>/</w:instrText>
      </w:r>
      <w:r w:rsidR="009C49AC">
        <w:instrText>climatechange</w:instrText>
      </w:r>
      <w:r w:rsidR="009C49AC" w:rsidRPr="009C49AC">
        <w:rPr>
          <w:lang w:val="ru-RU"/>
        </w:rPr>
        <w:instrText>/</w:instrText>
      </w:r>
      <w:r w:rsidR="009C49AC">
        <w:instrText>Pages</w:instrText>
      </w:r>
      <w:r w:rsidR="009C49AC" w:rsidRPr="009C49AC">
        <w:rPr>
          <w:lang w:val="ru-RU"/>
        </w:rPr>
        <w:instrText>/20210422.</w:instrText>
      </w:r>
      <w:r w:rsidR="009C49AC">
        <w:instrText>aspx</w:instrText>
      </w:r>
      <w:r w:rsidR="009C49AC" w:rsidRPr="009C49AC">
        <w:rPr>
          <w:lang w:val="ru-RU"/>
        </w:rPr>
        <w:instrText xml:space="preserve">" </w:instrText>
      </w:r>
      <w:r w:rsidR="009C49AC">
        <w:fldChar w:fldCharType="separate"/>
      </w:r>
      <w:r w:rsidR="008754BB" w:rsidRPr="00BD6296">
        <w:rPr>
          <w:rStyle w:val="Hyperlink"/>
        </w:rPr>
        <w:t>https</w:t>
      </w:r>
      <w:r w:rsidR="008754BB" w:rsidRPr="008754BB">
        <w:rPr>
          <w:rStyle w:val="Hyperlink"/>
          <w:lang w:val="ru-RU"/>
        </w:rPr>
        <w:t>://</w:t>
      </w:r>
      <w:r w:rsidR="008754BB" w:rsidRPr="00BD6296">
        <w:rPr>
          <w:rStyle w:val="Hyperlink"/>
        </w:rPr>
        <w:t>www</w:t>
      </w:r>
      <w:r w:rsidR="008754BB" w:rsidRPr="008754BB">
        <w:rPr>
          <w:rStyle w:val="Hyperlink"/>
          <w:lang w:val="ru-RU"/>
        </w:rPr>
        <w:t>.</w:t>
      </w:r>
      <w:r w:rsidR="008754BB" w:rsidRPr="00BD6296">
        <w:rPr>
          <w:rStyle w:val="Hyperlink"/>
        </w:rPr>
        <w:t>itu</w:t>
      </w:r>
      <w:r w:rsidR="008754BB" w:rsidRPr="008754BB">
        <w:rPr>
          <w:rStyle w:val="Hyperlink"/>
          <w:lang w:val="ru-RU"/>
        </w:rPr>
        <w:t>.</w:t>
      </w:r>
      <w:r w:rsidR="008754BB" w:rsidRPr="00BD6296">
        <w:rPr>
          <w:rStyle w:val="Hyperlink"/>
        </w:rPr>
        <w:t>int</w:t>
      </w:r>
      <w:r w:rsidR="008754BB" w:rsidRPr="008754BB">
        <w:rPr>
          <w:rStyle w:val="Hyperlink"/>
          <w:lang w:val="ru-RU"/>
        </w:rPr>
        <w:t>/</w:t>
      </w:r>
      <w:r w:rsidR="008754BB" w:rsidRPr="00BD6296">
        <w:rPr>
          <w:rStyle w:val="Hyperlink"/>
        </w:rPr>
        <w:t>en</w:t>
      </w:r>
      <w:r w:rsidR="008754BB" w:rsidRPr="008754BB">
        <w:rPr>
          <w:rStyle w:val="Hyperlink"/>
          <w:lang w:val="ru-RU"/>
        </w:rPr>
        <w:t>/</w:t>
      </w:r>
      <w:r w:rsidR="008754BB" w:rsidRPr="00BD6296">
        <w:rPr>
          <w:rStyle w:val="Hyperlink"/>
        </w:rPr>
        <w:t>ITU</w:t>
      </w:r>
      <w:r w:rsidR="008754BB" w:rsidRPr="008754BB">
        <w:rPr>
          <w:rStyle w:val="Hyperlink"/>
          <w:lang w:val="ru-RU"/>
        </w:rPr>
        <w:t>-</w:t>
      </w:r>
      <w:r w:rsidR="008754BB" w:rsidRPr="00BD6296">
        <w:rPr>
          <w:rStyle w:val="Hyperlink"/>
        </w:rPr>
        <w:t>T</w:t>
      </w:r>
      <w:r w:rsidR="008754BB" w:rsidRPr="008754BB">
        <w:rPr>
          <w:rStyle w:val="Hyperlink"/>
          <w:lang w:val="ru-RU"/>
        </w:rPr>
        <w:t>/</w:t>
      </w:r>
      <w:r w:rsidR="008754BB" w:rsidRPr="00BD6296">
        <w:rPr>
          <w:rStyle w:val="Hyperlink"/>
        </w:rPr>
        <w:t>climatechange</w:t>
      </w:r>
      <w:r w:rsidR="008754BB" w:rsidRPr="008754BB">
        <w:rPr>
          <w:rStyle w:val="Hyperlink"/>
          <w:lang w:val="ru-RU"/>
        </w:rPr>
        <w:t>/</w:t>
      </w:r>
      <w:r w:rsidR="008754BB" w:rsidRPr="00BD6296">
        <w:rPr>
          <w:rStyle w:val="Hyperlink"/>
        </w:rPr>
        <w:t>Pages</w:t>
      </w:r>
      <w:r w:rsidR="008754BB" w:rsidRPr="008754BB">
        <w:rPr>
          <w:rStyle w:val="Hyperlink"/>
          <w:lang w:val="ru-RU"/>
        </w:rPr>
        <w:t>/20210422.</w:t>
      </w:r>
      <w:r w:rsidR="008754BB" w:rsidRPr="00BD6296">
        <w:rPr>
          <w:rStyle w:val="Hyperlink"/>
        </w:rPr>
        <w:t>aspx</w:t>
      </w:r>
      <w:r w:rsidR="009C49AC">
        <w:rPr>
          <w:rStyle w:val="Hyperlink"/>
        </w:rPr>
        <w:fldChar w:fldCharType="end"/>
      </w:r>
      <w:r w:rsidR="008754BB">
        <w:rPr>
          <w:lang w:val="ru-RU"/>
        </w:rPr>
        <w:t>.</w:t>
      </w:r>
    </w:p>
    <w:p w14:paraId="40FF840B" w14:textId="5CBBEF0A" w:rsidR="00E35D32" w:rsidRPr="00E35D32" w:rsidRDefault="00E35D32" w:rsidP="00BD6296">
      <w:pPr>
        <w:pStyle w:val="enumlev1"/>
        <w:jc w:val="both"/>
        <w:rPr>
          <w:rFonts w:cs="Calibri"/>
          <w:lang w:val="ru-RU" w:eastAsia="en-GB"/>
        </w:rPr>
      </w:pPr>
      <w:r w:rsidRPr="00E35D32">
        <w:rPr>
          <w:lang w:val="ru-RU"/>
        </w:rPr>
        <w:lastRenderedPageBreak/>
        <w:t>−</w:t>
      </w:r>
      <w:r w:rsidRPr="00E35D32">
        <w:rPr>
          <w:lang w:val="ru-RU"/>
        </w:rPr>
        <w:tab/>
        <w:t xml:space="preserve">Собрание Группы по совместной координационной деятельности в области </w:t>
      </w:r>
      <w:r w:rsidR="0029161E" w:rsidRPr="00E35D32">
        <w:rPr>
          <w:lang w:val="ru-RU"/>
        </w:rPr>
        <w:t xml:space="preserve">интернета </w:t>
      </w:r>
      <w:r w:rsidRPr="00E35D32">
        <w:rPr>
          <w:lang w:val="ru-RU"/>
        </w:rPr>
        <w:t>вещей и "умных" городов и сообществ (</w:t>
      </w:r>
      <w:r w:rsidR="009C49AC">
        <w:fldChar w:fldCharType="begin"/>
      </w:r>
      <w:r w:rsidR="009C49AC" w:rsidRPr="009C49AC">
        <w:rPr>
          <w:lang w:val="ru-RU"/>
        </w:rPr>
        <w:instrText xml:space="preserve"> </w:instrText>
      </w:r>
      <w:r w:rsidR="009C49AC">
        <w:instrText>HYPERLINK</w:instrText>
      </w:r>
      <w:r w:rsidR="009C49AC" w:rsidRPr="009C49AC">
        <w:rPr>
          <w:lang w:val="ru-RU"/>
        </w:rPr>
        <w:instrText xml:space="preserve"> "</w:instrText>
      </w:r>
      <w:r w:rsidR="009C49AC">
        <w:instrText>https</w:instrText>
      </w:r>
      <w:r w:rsidR="009C49AC" w:rsidRPr="009C49AC">
        <w:rPr>
          <w:lang w:val="ru-RU"/>
        </w:rPr>
        <w:instrText>://</w:instrText>
      </w:r>
      <w:r w:rsidR="009C49AC">
        <w:instrText>www</w:instrText>
      </w:r>
      <w:r w:rsidR="009C49AC" w:rsidRPr="009C49AC">
        <w:rPr>
          <w:lang w:val="ru-RU"/>
        </w:rPr>
        <w:instrText>.</w:instrText>
      </w:r>
      <w:r w:rsidR="009C49AC">
        <w:instrText>itu</w:instrText>
      </w:r>
      <w:r w:rsidR="009C49AC" w:rsidRPr="009C49AC">
        <w:rPr>
          <w:lang w:val="ru-RU"/>
        </w:rPr>
        <w:instrText>.</w:instrText>
      </w:r>
      <w:r w:rsidR="009C49AC">
        <w:instrText>int</w:instrText>
      </w:r>
      <w:r w:rsidR="009C49AC" w:rsidRPr="009C49AC">
        <w:rPr>
          <w:lang w:val="ru-RU"/>
        </w:rPr>
        <w:instrText>/</w:instrText>
      </w:r>
      <w:r w:rsidR="009C49AC">
        <w:instrText>en</w:instrText>
      </w:r>
      <w:r w:rsidR="009C49AC" w:rsidRPr="009C49AC">
        <w:rPr>
          <w:lang w:val="ru-RU"/>
        </w:rPr>
        <w:instrText>/</w:instrText>
      </w:r>
      <w:r w:rsidR="009C49AC">
        <w:instrText>ITU</w:instrText>
      </w:r>
      <w:r w:rsidR="009C49AC" w:rsidRPr="009C49AC">
        <w:rPr>
          <w:lang w:val="ru-RU"/>
        </w:rPr>
        <w:instrText>-</w:instrText>
      </w:r>
      <w:r w:rsidR="009C49AC">
        <w:instrText>T</w:instrText>
      </w:r>
      <w:r w:rsidR="009C49AC" w:rsidRPr="009C49AC">
        <w:rPr>
          <w:lang w:val="ru-RU"/>
        </w:rPr>
        <w:instrText>/</w:instrText>
      </w:r>
      <w:r w:rsidR="009C49AC">
        <w:instrText>jca</w:instrText>
      </w:r>
      <w:r w:rsidR="009C49AC" w:rsidRPr="009C49AC">
        <w:rPr>
          <w:lang w:val="ru-RU"/>
        </w:rPr>
        <w:instrText>/</w:instrText>
      </w:r>
      <w:r w:rsidR="009C49AC">
        <w:instrText>iot</w:instrText>
      </w:r>
      <w:r w:rsidR="009C49AC" w:rsidRPr="009C49AC">
        <w:rPr>
          <w:lang w:val="ru-RU"/>
        </w:rPr>
        <w:instrText>/</w:instrText>
      </w:r>
      <w:r w:rsidR="009C49AC">
        <w:instrText>Pages</w:instrText>
      </w:r>
      <w:r w:rsidR="009C49AC" w:rsidRPr="009C49AC">
        <w:rPr>
          <w:lang w:val="ru-RU"/>
        </w:rPr>
        <w:instrText>/</w:instrText>
      </w:r>
      <w:r w:rsidR="009C49AC">
        <w:instrText>default</w:instrText>
      </w:r>
      <w:r w:rsidR="009C49AC" w:rsidRPr="009C49AC">
        <w:rPr>
          <w:lang w:val="ru-RU"/>
        </w:rPr>
        <w:instrText>.</w:instrText>
      </w:r>
      <w:r w:rsidR="009C49AC">
        <w:instrText>aspx</w:instrText>
      </w:r>
      <w:r w:rsidR="009C49AC" w:rsidRPr="009C49AC">
        <w:rPr>
          <w:lang w:val="ru-RU"/>
        </w:rPr>
        <w:instrText xml:space="preserve">" </w:instrText>
      </w:r>
      <w:r w:rsidR="009C49AC">
        <w:fldChar w:fldCharType="separate"/>
      </w:r>
      <w:r w:rsidRPr="00E35D32">
        <w:rPr>
          <w:rStyle w:val="Hyperlink"/>
          <w:lang w:val="ru-RU"/>
        </w:rPr>
        <w:t>JCA-IoT и SC&amp;C</w:t>
      </w:r>
      <w:r w:rsidR="009C49AC">
        <w:rPr>
          <w:rStyle w:val="Hyperlink"/>
          <w:lang w:val="ru-RU"/>
        </w:rPr>
        <w:fldChar w:fldCharType="end"/>
      </w:r>
      <w:r w:rsidRPr="00E35D32">
        <w:rPr>
          <w:lang w:val="ru-RU"/>
        </w:rPr>
        <w:t>) будет проведено в полностью виртуальном режиме 2</w:t>
      </w:r>
      <w:r>
        <w:rPr>
          <w:lang w:val="ru-RU"/>
        </w:rPr>
        <w:t>3</w:t>
      </w:r>
      <w:r w:rsidRPr="00E35D32">
        <w:rPr>
          <w:lang w:val="ru-RU"/>
        </w:rPr>
        <w:t> </w:t>
      </w:r>
      <w:r>
        <w:rPr>
          <w:lang w:val="ru-RU"/>
        </w:rPr>
        <w:t>апреля</w:t>
      </w:r>
      <w:r w:rsidRPr="00E35D32">
        <w:rPr>
          <w:lang w:val="ru-RU"/>
        </w:rPr>
        <w:t xml:space="preserve"> 202</w:t>
      </w:r>
      <w:r>
        <w:rPr>
          <w:lang w:val="ru-RU"/>
        </w:rPr>
        <w:t>1</w:t>
      </w:r>
      <w:r w:rsidRPr="00E35D32">
        <w:rPr>
          <w:lang w:val="ru-RU"/>
        </w:rPr>
        <w:t xml:space="preserve"> года с 11 час. 00 мин. до 13 час. 00 мин. по женевскому времени. Просьба принять к сведению, что регистрация для участия в собрании JCA-IoT и SC&amp;C является обязательной (с использованием онлайновой регистрационной формы, размещенной по адресу: </w:t>
      </w:r>
      <w:r w:rsidR="009C49AC">
        <w:fldChar w:fldCharType="begin"/>
      </w:r>
      <w:r w:rsidR="009C49AC" w:rsidRPr="009C49AC">
        <w:rPr>
          <w:lang w:val="ru-RU"/>
        </w:rPr>
        <w:instrText xml:space="preserve"> </w:instrText>
      </w:r>
      <w:r w:rsidR="009C49AC">
        <w:instrText>HYPERLINK</w:instrText>
      </w:r>
      <w:r w:rsidR="009C49AC" w:rsidRPr="009C49AC">
        <w:rPr>
          <w:lang w:val="ru-RU"/>
        </w:rPr>
        <w:instrText xml:space="preserve"> "</w:instrText>
      </w:r>
      <w:r w:rsidR="009C49AC">
        <w:instrText>https</w:instrText>
      </w:r>
      <w:r w:rsidR="009C49AC" w:rsidRPr="009C49AC">
        <w:rPr>
          <w:lang w:val="ru-RU"/>
        </w:rPr>
        <w:instrText>://</w:instrText>
      </w:r>
      <w:r w:rsidR="009C49AC">
        <w:instrText>www</w:instrText>
      </w:r>
      <w:r w:rsidR="009C49AC" w:rsidRPr="009C49AC">
        <w:rPr>
          <w:lang w:val="ru-RU"/>
        </w:rPr>
        <w:instrText>.</w:instrText>
      </w:r>
      <w:r w:rsidR="009C49AC">
        <w:instrText>itu</w:instrText>
      </w:r>
      <w:r w:rsidR="009C49AC" w:rsidRPr="009C49AC">
        <w:rPr>
          <w:lang w:val="ru-RU"/>
        </w:rPr>
        <w:instrText>.</w:instrText>
      </w:r>
      <w:r w:rsidR="009C49AC">
        <w:instrText>int</w:instrText>
      </w:r>
      <w:r w:rsidR="009C49AC" w:rsidRPr="009C49AC">
        <w:rPr>
          <w:lang w:val="ru-RU"/>
        </w:rPr>
        <w:instrText>/</w:instrText>
      </w:r>
      <w:r w:rsidR="009C49AC">
        <w:instrText>en</w:instrText>
      </w:r>
      <w:r w:rsidR="009C49AC" w:rsidRPr="009C49AC">
        <w:rPr>
          <w:lang w:val="ru-RU"/>
        </w:rPr>
        <w:instrText>/</w:instrText>
      </w:r>
      <w:r w:rsidR="009C49AC">
        <w:instrText>ITUT</w:instrText>
      </w:r>
      <w:r w:rsidR="009C49AC" w:rsidRPr="009C49AC">
        <w:rPr>
          <w:lang w:val="ru-RU"/>
        </w:rPr>
        <w:instrText>/</w:instrText>
      </w:r>
      <w:r w:rsidR="009C49AC">
        <w:instrText>jca</w:instrText>
      </w:r>
      <w:r w:rsidR="009C49AC" w:rsidRPr="009C49AC">
        <w:rPr>
          <w:lang w:val="ru-RU"/>
        </w:rPr>
        <w:instrText>/</w:instrText>
      </w:r>
      <w:r w:rsidR="009C49AC">
        <w:instrText>iot</w:instrText>
      </w:r>
      <w:r w:rsidR="009C49AC" w:rsidRPr="009C49AC">
        <w:rPr>
          <w:lang w:val="ru-RU"/>
        </w:rPr>
        <w:instrText>/</w:instrText>
      </w:r>
      <w:r w:rsidR="009C49AC">
        <w:instrText>Pages</w:instrText>
      </w:r>
      <w:r w:rsidR="009C49AC" w:rsidRPr="009C49AC">
        <w:rPr>
          <w:lang w:val="ru-RU"/>
        </w:rPr>
        <w:instrText>/</w:instrText>
      </w:r>
      <w:r w:rsidR="009C49AC">
        <w:instrText>default</w:instrText>
      </w:r>
      <w:r w:rsidR="009C49AC" w:rsidRPr="009C49AC">
        <w:rPr>
          <w:lang w:val="ru-RU"/>
        </w:rPr>
        <w:instrText>.</w:instrText>
      </w:r>
      <w:r w:rsidR="009C49AC">
        <w:instrText>aspx</w:instrText>
      </w:r>
      <w:r w:rsidR="009C49AC" w:rsidRPr="009C49AC">
        <w:rPr>
          <w:lang w:val="ru-RU"/>
        </w:rPr>
        <w:instrText xml:space="preserve">" </w:instrText>
      </w:r>
      <w:r w:rsidR="009C49AC">
        <w:fldChar w:fldCharType="separate"/>
      </w:r>
      <w:r w:rsidRPr="00E35D32">
        <w:rPr>
          <w:rStyle w:val="Hyperlink"/>
          <w:lang w:val="ru-RU"/>
        </w:rPr>
        <w:t>https://www.itu.int/en/ITU</w:t>
      </w:r>
      <w:r w:rsidRPr="00E35D32">
        <w:rPr>
          <w:rStyle w:val="Hyperlink"/>
          <w:lang w:val="ru-RU"/>
        </w:rPr>
        <w:noBreakHyphen/>
        <w:t>T/jca/iot/Pages/default.aspx</w:t>
      </w:r>
      <w:r w:rsidR="009C49AC">
        <w:rPr>
          <w:rStyle w:val="Hyperlink"/>
          <w:lang w:val="ru-RU"/>
        </w:rPr>
        <w:fldChar w:fldCharType="end"/>
      </w:r>
      <w:r w:rsidRPr="00E35D32">
        <w:rPr>
          <w:lang w:val="ru-RU"/>
        </w:rPr>
        <w:t>). В отсутствие регистрации инструмент дистанционного участия будет недоступен.</w:t>
      </w:r>
    </w:p>
    <w:p w14:paraId="4B8BC4BB" w14:textId="77777777" w:rsidR="00DD6CA7" w:rsidRPr="0088084C" w:rsidRDefault="00DD6CA7" w:rsidP="00E11A51">
      <w:pPr>
        <w:spacing w:before="60"/>
        <w:rPr>
          <w:lang w:val="ru-RU"/>
        </w:rPr>
      </w:pPr>
      <w:r w:rsidRPr="0088084C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0"/>
        <w:gridCol w:w="2492"/>
      </w:tblGrid>
      <w:tr w:rsidR="005D4740" w:rsidRPr="0088084C" w14:paraId="6A4C1064" w14:textId="77777777" w:rsidTr="00DC0622">
        <w:trPr>
          <w:cantSplit/>
          <w:trHeight w:val="1833"/>
        </w:trPr>
        <w:tc>
          <w:tcPr>
            <w:tcW w:w="6530" w:type="dxa"/>
            <w:vMerge w:val="restart"/>
            <w:tcBorders>
              <w:right w:val="single" w:sz="4" w:space="0" w:color="auto"/>
            </w:tcBorders>
          </w:tcPr>
          <w:p w14:paraId="252B7203" w14:textId="2CEE7EC9" w:rsidR="00DD110A" w:rsidRPr="0088084C" w:rsidRDefault="005D4740" w:rsidP="00E11A51">
            <w:pPr>
              <w:ind w:left="-108"/>
              <w:rPr>
                <w:lang w:val="ru-RU"/>
              </w:rPr>
            </w:pPr>
            <w:r w:rsidRPr="0088084C">
              <w:rPr>
                <w:lang w:val="ru-RU"/>
              </w:rPr>
              <w:t>С уважением,</w:t>
            </w:r>
          </w:p>
          <w:p w14:paraId="601398A7" w14:textId="5482B5A4" w:rsidR="005D4740" w:rsidRPr="0088084C" w:rsidRDefault="001C575F" w:rsidP="00E55C2B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F8EA625" wp14:editId="30B809E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154940</wp:posOffset>
                  </wp:positionV>
                  <wp:extent cx="710514" cy="381000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68" cy="38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8084C" w:rsidRPr="0088084C">
              <w:rPr>
                <w:lang w:val="ru-RU"/>
              </w:rPr>
              <w:t>Чхе</w:t>
            </w:r>
            <w:proofErr w:type="spellEnd"/>
            <w:r w:rsidR="0088084C" w:rsidRPr="0088084C">
              <w:rPr>
                <w:lang w:val="ru-RU"/>
              </w:rPr>
              <w:t xml:space="preserve"> </w:t>
            </w:r>
            <w:proofErr w:type="spellStart"/>
            <w:r w:rsidR="0088084C" w:rsidRPr="0088084C">
              <w:rPr>
                <w:lang w:val="ru-RU"/>
              </w:rPr>
              <w:t>Суб</w:t>
            </w:r>
            <w:proofErr w:type="spellEnd"/>
            <w:r w:rsidR="0088084C" w:rsidRPr="0088084C">
              <w:rPr>
                <w:lang w:val="ru-RU"/>
              </w:rPr>
              <w:t xml:space="preserve"> Ли</w:t>
            </w:r>
            <w:r w:rsidR="0088084C" w:rsidRPr="0088084C">
              <w:rPr>
                <w:lang w:val="ru-RU"/>
              </w:rPr>
              <w:br/>
              <w:t>Директор Бюро</w:t>
            </w:r>
            <w:r w:rsidR="0088084C" w:rsidRPr="0088084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436ED" w14:textId="0C428392" w:rsidR="005D4740" w:rsidRPr="0088084C" w:rsidRDefault="005D4740" w:rsidP="005D4740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88084C">
              <w:rPr>
                <w:noProof/>
                <w:lang w:val="ru-RU" w:eastAsia="ru-RU"/>
              </w:rPr>
              <w:drawing>
                <wp:inline distT="0" distB="0" distL="0" distR="0" wp14:anchorId="0D4F2210" wp14:editId="2FDA8426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5203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lt_pId072"/>
            <w:r w:rsidRPr="0088084C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="00DD110A" w:rsidRPr="0088084C">
              <w:rPr>
                <w:rFonts w:eastAsia="SimSun" w:cs="Arial"/>
                <w:sz w:val="20"/>
                <w:lang w:val="ru-RU" w:eastAsia="zh-CN"/>
              </w:rPr>
              <w:t>ИК20 МСЭ</w:t>
            </w:r>
            <w:r w:rsidRPr="0088084C">
              <w:rPr>
                <w:rFonts w:eastAsia="SimSun" w:cs="Arial"/>
                <w:sz w:val="20"/>
                <w:lang w:val="ru-RU" w:eastAsia="zh-CN"/>
              </w:rPr>
              <w:t>-T</w:t>
            </w:r>
            <w:bookmarkEnd w:id="2"/>
          </w:p>
        </w:tc>
      </w:tr>
      <w:tr w:rsidR="005D4740" w:rsidRPr="0088084C" w14:paraId="31AE2EA5" w14:textId="77777777" w:rsidTr="00E11A51">
        <w:trPr>
          <w:trHeight w:val="343"/>
        </w:trPr>
        <w:tc>
          <w:tcPr>
            <w:tcW w:w="6530" w:type="dxa"/>
            <w:vMerge/>
            <w:tcBorders>
              <w:right w:val="single" w:sz="4" w:space="0" w:color="auto"/>
            </w:tcBorders>
          </w:tcPr>
          <w:p w14:paraId="031DB48F" w14:textId="77777777" w:rsidR="005D4740" w:rsidRPr="0088084C" w:rsidRDefault="005D4740" w:rsidP="008A6C01">
            <w:pPr>
              <w:spacing w:before="0"/>
              <w:ind w:left="-108"/>
              <w:rPr>
                <w:lang w:val="ru-RU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877" w14:textId="77777777" w:rsidR="005D4740" w:rsidRPr="0088084C" w:rsidRDefault="005D4740" w:rsidP="001E5F8F">
            <w:pPr>
              <w:spacing w:before="0"/>
              <w:jc w:val="center"/>
              <w:rPr>
                <w:lang w:val="ru-RU" w:eastAsia="ru-RU"/>
              </w:rPr>
            </w:pPr>
            <w:r w:rsidRPr="0088084C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02405061" w14:textId="433E0A4C" w:rsidR="00DD6CA7" w:rsidRPr="0088084C" w:rsidRDefault="00DD6CA7" w:rsidP="00483BB4">
      <w:pPr>
        <w:spacing w:before="1440"/>
        <w:rPr>
          <w:lang w:val="ru-RU"/>
        </w:rPr>
      </w:pPr>
      <w:r w:rsidRPr="0088084C">
        <w:rPr>
          <w:b/>
          <w:bCs/>
          <w:lang w:val="ru-RU"/>
        </w:rPr>
        <w:t>Приложения</w:t>
      </w:r>
      <w:r w:rsidRPr="0088084C">
        <w:rPr>
          <w:lang w:val="ru-RU"/>
        </w:rPr>
        <w:t xml:space="preserve">: </w:t>
      </w:r>
      <w:r w:rsidR="00754BA7" w:rsidRPr="0088084C">
        <w:rPr>
          <w:lang w:val="ru-RU"/>
        </w:rPr>
        <w:t>2</w:t>
      </w:r>
      <w:bookmarkStart w:id="3" w:name="_GoBack"/>
      <w:bookmarkEnd w:id="3"/>
    </w:p>
    <w:p w14:paraId="785843F2" w14:textId="77777777" w:rsidR="007B7030" w:rsidRPr="0088084C" w:rsidRDefault="007B7030" w:rsidP="008A6C01">
      <w:pPr>
        <w:pStyle w:val="AnnexNo"/>
        <w:pageBreakBefore/>
        <w:rPr>
          <w:lang w:val="ru-RU"/>
        </w:rPr>
      </w:pPr>
      <w:r w:rsidRPr="0088084C">
        <w:rPr>
          <w:lang w:val="ru-RU"/>
        </w:rPr>
        <w:lastRenderedPageBreak/>
        <w:t>ПРИЛОЖЕНИЕ A</w:t>
      </w:r>
    </w:p>
    <w:p w14:paraId="6D338949" w14:textId="77777777" w:rsidR="007B7030" w:rsidRPr="0088084C" w:rsidRDefault="007B7030" w:rsidP="008A6C01">
      <w:pPr>
        <w:pStyle w:val="AnnexTitle"/>
        <w:rPr>
          <w:lang w:val="ru-RU"/>
        </w:rPr>
      </w:pPr>
      <w:r w:rsidRPr="0088084C">
        <w:rPr>
          <w:lang w:val="ru-RU"/>
        </w:rPr>
        <w:t>Практическая информация о собрании</w:t>
      </w:r>
    </w:p>
    <w:p w14:paraId="6D26955A" w14:textId="77777777" w:rsidR="007B7030" w:rsidRPr="0088084C" w:rsidRDefault="007B7030" w:rsidP="008A6C01">
      <w:pPr>
        <w:pStyle w:val="AnnexTitle"/>
        <w:spacing w:before="360" w:after="240"/>
        <w:rPr>
          <w:sz w:val="22"/>
          <w:lang w:val="ru-RU"/>
        </w:rPr>
      </w:pPr>
      <w:r w:rsidRPr="0088084C">
        <w:rPr>
          <w:lang w:val="ru-RU"/>
        </w:rPr>
        <w:t>Методы и средства работы</w:t>
      </w:r>
    </w:p>
    <w:p w14:paraId="7C3C83D2" w14:textId="6753BC99" w:rsidR="00DC0622" w:rsidRPr="0088084C" w:rsidRDefault="00DC0622" w:rsidP="00DC0622">
      <w:pPr>
        <w:jc w:val="both"/>
        <w:rPr>
          <w:rFonts w:asciiTheme="minorHAnsi" w:eastAsiaTheme="minorEastAsia" w:hAnsiTheme="minorHAnsi"/>
          <w:szCs w:val="24"/>
          <w:lang w:val="ru-RU" w:eastAsia="zh-CN"/>
        </w:rPr>
      </w:pPr>
      <w:r w:rsidRPr="0088084C">
        <w:rPr>
          <w:rFonts w:asciiTheme="minorHAnsi" w:eastAsiaTheme="minorEastAsia" w:hAnsiTheme="minorHAnsi"/>
          <w:b/>
          <w:bCs/>
          <w:szCs w:val="24"/>
          <w:lang w:val="ru-RU" w:eastAsia="zh-CN"/>
        </w:rPr>
        <w:t>ПРЕДСТАВЛЕНИЕ ДОКУМЕНТОВ И ДОСТУП К ДОКУМЕНТАМ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: </w:t>
      </w:r>
      <w:bookmarkStart w:id="4" w:name="lt_pId052"/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Вклады Членов следует представлять, используя опцию </w:t>
      </w:r>
      <w:hyperlink r:id="rId11" w:history="1">
        <w:r w:rsidRPr="0088084C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88084C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; </w:t>
      </w:r>
      <w:r w:rsidRPr="0088084C">
        <w:rPr>
          <w:rFonts w:asciiTheme="minorHAnsi" w:eastAsiaTheme="minorEastAsia" w:hAnsiTheme="minorHAnsi"/>
          <w:color w:val="000000"/>
          <w:szCs w:val="24"/>
          <w:lang w:val="ru-RU"/>
        </w:rPr>
        <w:t>проекты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</w:t>
      </w:r>
      <w:r w:rsidR="001621E3" w:rsidRPr="0088084C">
        <w:rPr>
          <w:rFonts w:asciiTheme="minorHAnsi" w:eastAsiaTheme="minorEastAsia" w:hAnsiTheme="minorHAnsi"/>
          <w:szCs w:val="24"/>
          <w:lang w:val="ru-RU" w:eastAsia="zh-CN"/>
        </w:rPr>
        <w:t>временных документов (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>TD</w:t>
      </w:r>
      <w:r w:rsidR="001621E3" w:rsidRPr="0088084C">
        <w:rPr>
          <w:rFonts w:asciiTheme="minorHAnsi" w:eastAsiaTheme="minorEastAsia" w:hAnsiTheme="minorHAnsi"/>
          <w:szCs w:val="24"/>
          <w:lang w:val="ru-RU" w:eastAsia="zh-CN"/>
        </w:rPr>
        <w:t>)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2" w:history="1">
        <w:r w:rsidRPr="0088084C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88084C">
        <w:rPr>
          <w:rFonts w:asciiTheme="minorHAnsi" w:eastAsiaTheme="minorEastAsia" w:hAnsiTheme="minorHAnsi"/>
          <w:szCs w:val="24"/>
          <w:lang w:val="ru-RU" w:eastAsia="zh-CN"/>
        </w:rPr>
        <w:t>.</w:t>
      </w:r>
      <w:bookmarkEnd w:id="4"/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</w:t>
      </w:r>
      <w:bookmarkStart w:id="5" w:name="lt_pId053"/>
      <w:r w:rsidRPr="0088084C">
        <w:rPr>
          <w:rFonts w:asciiTheme="minorHAnsi" w:eastAsiaTheme="minorEastAsia" w:hAnsiTheme="minorHAnsi" w:cstheme="majorBidi"/>
          <w:szCs w:val="24"/>
          <w:lang w:val="ru-RU"/>
        </w:rPr>
        <w:t>Доступ к документам собрания обеспечивается с домашней страницы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Исследовательской комиссии и ограничен Членами МСЭ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noBreakHyphen/>
        <w:t xml:space="preserve">Т, имеющими </w:t>
      </w:r>
      <w:hyperlink r:id="rId13" w:history="1">
        <w:r w:rsidRPr="0088084C">
          <w:rPr>
            <w:rFonts w:asciiTheme="minorHAnsi" w:eastAsiaTheme="minorEastAsia" w:hAnsiTheme="minorHAnsi"/>
            <w:color w:val="0000FF"/>
            <w:szCs w:val="24"/>
            <w:u w:val="single"/>
            <w:lang w:val="ru-RU" w:eastAsia="zh-CN"/>
          </w:rPr>
          <w:t>учетную запись пользователя МСЭ</w:t>
        </w:r>
      </w:hyperlink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с доступом в TIES.</w:t>
      </w:r>
      <w:bookmarkEnd w:id="5"/>
    </w:p>
    <w:p w14:paraId="3899FF4F" w14:textId="77777777" w:rsidR="00DC0622" w:rsidRPr="0088084C" w:rsidRDefault="00DC0622" w:rsidP="00DC0622">
      <w:pPr>
        <w:jc w:val="both"/>
        <w:rPr>
          <w:rFonts w:asciiTheme="minorHAnsi" w:eastAsiaTheme="minorEastAsia" w:hAnsiTheme="minorHAnsi"/>
          <w:szCs w:val="22"/>
          <w:lang w:val="ru-RU"/>
        </w:rPr>
      </w:pPr>
      <w:r w:rsidRPr="0088084C">
        <w:rPr>
          <w:rFonts w:asciiTheme="minorHAnsi" w:eastAsiaTheme="minorEastAsia" w:hAnsiTheme="minorHAnsi" w:cstheme="majorBidi"/>
          <w:b/>
          <w:bCs/>
          <w:szCs w:val="22"/>
          <w:lang w:val="ru-RU"/>
        </w:rPr>
        <w:t>РАБОЧИЙ ЯЗЫК</w:t>
      </w:r>
      <w:r w:rsidRPr="0088084C">
        <w:rPr>
          <w:rFonts w:asciiTheme="minorHAnsi" w:eastAsiaTheme="minorEastAsia" w:hAnsiTheme="minorHAnsi"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06E44275" w14:textId="04AC275F" w:rsidR="00DC0622" w:rsidRDefault="00DC0622" w:rsidP="00483BB4">
      <w:pPr>
        <w:snapToGrid w:val="0"/>
        <w:jc w:val="both"/>
        <w:rPr>
          <w:rFonts w:asciiTheme="minorHAnsi" w:eastAsiaTheme="minorEastAsia" w:hAnsiTheme="minorHAnsi"/>
          <w:spacing w:val="-2"/>
          <w:szCs w:val="22"/>
          <w:lang w:val="ru-RU"/>
        </w:rPr>
      </w:pPr>
      <w:bookmarkStart w:id="6" w:name="lt_pId082"/>
      <w:r w:rsidRPr="0088084C">
        <w:rPr>
          <w:rFonts w:asciiTheme="minorHAnsi" w:eastAsiaTheme="minorEastAsia" w:hAnsiTheme="minorHAnsi"/>
          <w:b/>
          <w:bCs/>
          <w:spacing w:val="-2"/>
          <w:szCs w:val="22"/>
          <w:lang w:val="ru-RU"/>
        </w:rPr>
        <w:t>ИНТЕРАКТИВНОЕ ДИСТАНЦИОННОЕ УЧАСТИЕ</w:t>
      </w:r>
      <w:r w:rsidRPr="0088084C">
        <w:rPr>
          <w:rFonts w:asciiTheme="minorHAnsi" w:eastAsiaTheme="minorEastAsia" w:hAnsiTheme="minorHAnsi"/>
          <w:szCs w:val="22"/>
          <w:lang w:val="ru-RU"/>
        </w:rPr>
        <w:t>:</w:t>
      </w:r>
      <w:bookmarkEnd w:id="6"/>
      <w:r w:rsidRPr="0088084C">
        <w:rPr>
          <w:rFonts w:asciiTheme="minorHAnsi" w:eastAsiaTheme="minorEastAsia" w:hAnsiTheme="minorHAnsi"/>
          <w:szCs w:val="22"/>
          <w:lang w:val="ru-RU"/>
        </w:rPr>
        <w:t xml:space="preserve"> </w:t>
      </w:r>
      <w:r w:rsidR="008754BB" w:rsidRPr="008754BB">
        <w:rPr>
          <w:lang w:val="ru-RU"/>
        </w:rPr>
        <w:t>Для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исследовательской комиссии, будет использоваться инструмент</w:t>
      </w:r>
      <w:r w:rsidRPr="0088084C">
        <w:rPr>
          <w:rFonts w:asciiTheme="minorHAnsi" w:eastAsiaTheme="minorEastAsia" w:hAnsiTheme="minorHAnsi"/>
          <w:spacing w:val="-2"/>
          <w:szCs w:val="22"/>
          <w:lang w:val="ru-RU"/>
        </w:rPr>
        <w:t xml:space="preserve"> </w:t>
      </w:r>
      <w:hyperlink r:id="rId14" w:tgtFrame="_blank" w:history="1">
        <w:r w:rsidRPr="0088084C">
          <w:rPr>
            <w:rFonts w:asciiTheme="minorHAnsi" w:eastAsiaTheme="minorEastAsia" w:hAnsiTheme="minorHAnsi"/>
            <w:color w:val="0000FF"/>
            <w:szCs w:val="22"/>
            <w:u w:val="single"/>
            <w:lang w:val="ru-RU"/>
          </w:rPr>
          <w:t>MyMeetings</w:t>
        </w:r>
      </w:hyperlink>
      <w:r w:rsidRPr="0088084C">
        <w:rPr>
          <w:rFonts w:asciiTheme="minorHAnsi" w:eastAsiaTheme="minorEastAsia" w:hAnsiTheme="minorHAnsi"/>
          <w:szCs w:val="24"/>
          <w:lang w:val="ru-RU"/>
        </w:rPr>
        <w:t xml:space="preserve">. </w:t>
      </w:r>
      <w:r w:rsidRPr="0088084C">
        <w:rPr>
          <w:rFonts w:asciiTheme="minorHAnsi" w:eastAsiaTheme="minorEastAsia" w:hAnsiTheme="minorHAnsi"/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</w:t>
      </w:r>
      <w:r w:rsidRPr="0088084C">
        <w:rPr>
          <w:rFonts w:asciiTheme="minorHAnsi" w:eastAsiaTheme="minorEastAsia" w:hAnsiTheme="minorHAnsi"/>
          <w:color w:val="000000"/>
          <w:szCs w:val="24"/>
          <w:lang w:val="ru-RU"/>
        </w:rPr>
        <w:t>по усмотрению Председателя</w:t>
      </w:r>
      <w:r w:rsidRPr="0088084C">
        <w:rPr>
          <w:rFonts w:asciiTheme="minorHAnsi" w:eastAsiaTheme="minorEastAsia" w:hAnsiTheme="minorHAnsi"/>
          <w:spacing w:val="-2"/>
          <w:szCs w:val="22"/>
          <w:lang w:val="ru-RU"/>
        </w:rPr>
        <w:t>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3799361B" w14:textId="7B058BBF" w:rsidR="00E35D32" w:rsidRPr="00380A89" w:rsidRDefault="00380A89" w:rsidP="00483BB4">
      <w:pPr>
        <w:snapToGrid w:val="0"/>
        <w:jc w:val="both"/>
        <w:rPr>
          <w:rFonts w:asciiTheme="minorHAnsi" w:eastAsiaTheme="minorEastAsia" w:hAnsiTheme="minorHAnsi"/>
          <w:color w:val="000000"/>
          <w:szCs w:val="24"/>
          <w:lang w:val="ru-RU"/>
        </w:rPr>
      </w:pPr>
      <w:r>
        <w:rPr>
          <w:rFonts w:asciiTheme="minorHAnsi" w:eastAsiaTheme="minorEastAsia" w:hAnsiTheme="minorHAnsi"/>
          <w:b/>
          <w:bCs/>
          <w:color w:val="000000"/>
          <w:szCs w:val="24"/>
          <w:lang w:val="ru-RU"/>
        </w:rPr>
        <w:t>ДОСТУПНОСТЬ</w:t>
      </w:r>
      <w:r w:rsidR="00E35D32" w:rsidRPr="00380A89">
        <w:rPr>
          <w:rFonts w:asciiTheme="minorHAnsi" w:eastAsiaTheme="minorEastAsia" w:hAnsiTheme="minorHAnsi"/>
          <w:color w:val="000000"/>
          <w:szCs w:val="24"/>
          <w:lang w:val="ru-RU"/>
        </w:rPr>
        <w:t xml:space="preserve">: 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 xml:space="preserve">На пленарных заседаниях, посвященных открытию и закрытию собраний РГ1/20, РГ2/20 и ИК20, будет обеспечиваться ввод субтитров в режиме реального времени </w:t>
      </w:r>
    </w:p>
    <w:p w14:paraId="7DD6444A" w14:textId="77777777" w:rsidR="00DC0622" w:rsidRPr="0088084C" w:rsidRDefault="00DC0622" w:rsidP="00DC0622">
      <w:pPr>
        <w:keepNext/>
        <w:keepLines/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rFonts w:asciiTheme="minorHAnsi" w:eastAsiaTheme="minorEastAsia" w:hAnsiTheme="minorHAnsi"/>
          <w:b/>
          <w:sz w:val="26"/>
          <w:lang w:val="ru-RU"/>
        </w:rPr>
      </w:pPr>
      <w:r w:rsidRPr="0088084C">
        <w:rPr>
          <w:rFonts w:asciiTheme="minorHAnsi" w:eastAsiaTheme="minorEastAsia" w:hAnsiTheme="minorHAnsi"/>
          <w:b/>
          <w:sz w:val="26"/>
          <w:lang w:val="ru-RU"/>
        </w:rPr>
        <w:t>Регистрация, новые делегаты, стипендии и визовая поддержка</w:t>
      </w:r>
    </w:p>
    <w:p w14:paraId="2006B728" w14:textId="77777777" w:rsidR="00DC0622" w:rsidRPr="0088084C" w:rsidRDefault="00DC0622" w:rsidP="00DC0622">
      <w:pPr>
        <w:jc w:val="both"/>
        <w:rPr>
          <w:rFonts w:asciiTheme="minorHAnsi" w:eastAsiaTheme="minorEastAsia" w:hAnsiTheme="minorHAnsi"/>
          <w:bCs/>
          <w:szCs w:val="24"/>
          <w:lang w:val="ru-RU"/>
        </w:rPr>
      </w:pPr>
      <w:r w:rsidRPr="0088084C">
        <w:rPr>
          <w:rFonts w:asciiTheme="minorHAnsi" w:eastAsiaTheme="minorEastAsia" w:hAnsiTheme="minorHAnsi"/>
          <w:b/>
          <w:bCs/>
          <w:szCs w:val="24"/>
          <w:lang w:val="ru-RU"/>
        </w:rPr>
        <w:t>РЕГИСТРАЦИЯ</w:t>
      </w:r>
      <w:r w:rsidRPr="0088084C">
        <w:rPr>
          <w:rFonts w:asciiTheme="minorHAnsi" w:eastAsiaTheme="minorEastAsia" w:hAnsiTheme="minorHAnsi"/>
          <w:szCs w:val="24"/>
          <w:lang w:val="ru-RU"/>
        </w:rPr>
        <w:t xml:space="preserve">: Регистрация является обязательной и осуществляется в онлайновой форме на домашней странице Исследовательской комиссии </w:t>
      </w:r>
      <w:r w:rsidRPr="0088084C">
        <w:rPr>
          <w:rFonts w:asciiTheme="minorHAnsi" w:eastAsiaTheme="minorEastAsia" w:hAnsiTheme="minorHAnsi"/>
          <w:b/>
          <w:szCs w:val="24"/>
          <w:lang w:val="ru-RU"/>
        </w:rPr>
        <w:t>не позднее чем за один месяц до начала собрания</w:t>
      </w:r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. Как указано в </w:t>
      </w:r>
      <w:hyperlink r:id="rId15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Циркуляре 68 БСЭ</w:t>
        </w:r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16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Циркуляре 118 БСЭ</w:t>
        </w:r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. </w:t>
      </w:r>
      <w:r w:rsidRPr="0088084C">
        <w:rPr>
          <w:rFonts w:asciiTheme="minorHAnsi" w:eastAsiaTheme="minorEastAsia" w:hAnsiTheme="minorHAnsi"/>
          <w:color w:val="000000"/>
          <w:szCs w:val="24"/>
          <w:lang w:val="ru-RU"/>
        </w:rPr>
        <w:t>Некоторые опции в регистрационной форме применяются только для Государств-Членов</w:t>
      </w:r>
      <w:r w:rsidRPr="0088084C">
        <w:rPr>
          <w:rFonts w:asciiTheme="minorHAnsi" w:eastAsiaTheme="minorEastAsia" w:hAnsiTheme="minorHAnsi"/>
          <w:bCs/>
          <w:szCs w:val="24"/>
          <w:lang w:val="ru-RU"/>
        </w:rPr>
        <w:t>. Членам МСЭ предлагается, по мере возможности, включать в свои делегации женщин.</w:t>
      </w:r>
    </w:p>
    <w:p w14:paraId="3CAD3F24" w14:textId="42908E7E" w:rsidR="00DC0622" w:rsidRPr="0088084C" w:rsidRDefault="00DC0622" w:rsidP="00DC0622">
      <w:pPr>
        <w:jc w:val="both"/>
        <w:rPr>
          <w:rFonts w:asciiTheme="minorHAnsi" w:eastAsiaTheme="minorEastAsia" w:hAnsiTheme="minorHAnsi"/>
          <w:b/>
          <w:bCs/>
          <w:szCs w:val="24"/>
          <w:lang w:val="ru-RU"/>
        </w:rPr>
      </w:pPr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17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домашней странице Исследовательской комиссии</w:t>
        </w:r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. Без регистрации делегаты не смогут получить доступ к </w:t>
      </w:r>
      <w:hyperlink r:id="rId18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инструменту дистанционного участия MyMeetings</w:t>
        </w:r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>.</w:t>
      </w:r>
    </w:p>
    <w:p w14:paraId="5D5C181A" w14:textId="77777777" w:rsidR="00DC0622" w:rsidRPr="0088084C" w:rsidRDefault="00DC0622" w:rsidP="00DC0622">
      <w:pPr>
        <w:jc w:val="both"/>
        <w:rPr>
          <w:rFonts w:asciiTheme="minorHAnsi" w:eastAsiaTheme="minorEastAsia" w:hAnsiTheme="minorHAnsi"/>
          <w:bCs/>
          <w:szCs w:val="24"/>
          <w:lang w:val="ru-RU"/>
        </w:rPr>
      </w:pPr>
      <w:r w:rsidRPr="0088084C">
        <w:rPr>
          <w:rFonts w:asciiTheme="minorHAnsi" w:eastAsiaTheme="minorEastAsia" w:hAnsiTheme="minorHAnsi"/>
          <w:b/>
          <w:bCs/>
          <w:szCs w:val="24"/>
          <w:lang w:val="ru-RU"/>
        </w:rPr>
        <w:t>НОВЫЕ ДЕЛЕГАТЫ, СТИПЕНДИИ И ВИЗОВАЯ ПОДДЕРЖКА</w:t>
      </w:r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: Для виртуальных собраний, поскольку они не связаны с поездками, стипендии не предоставляются и визовая поддержка неприменима. </w:t>
      </w:r>
    </w:p>
    <w:p w14:paraId="311576FC" w14:textId="77777777" w:rsidR="007B7030" w:rsidRPr="0088084C" w:rsidRDefault="007B7030" w:rsidP="008A6C01">
      <w:pPr>
        <w:pStyle w:val="AnnexNo"/>
        <w:rPr>
          <w:lang w:val="ru-RU"/>
        </w:rPr>
      </w:pPr>
      <w:r w:rsidRPr="0088084C">
        <w:rPr>
          <w:lang w:val="ru-RU"/>
        </w:rPr>
        <w:br w:type="page"/>
      </w:r>
      <w:r w:rsidRPr="0088084C">
        <w:rPr>
          <w:lang w:val="ru-RU"/>
        </w:rPr>
        <w:lastRenderedPageBreak/>
        <w:t>Приложение B</w:t>
      </w:r>
    </w:p>
    <w:p w14:paraId="1F827DB6" w14:textId="3D2CE5AC" w:rsidR="007B7030" w:rsidRPr="0088084C" w:rsidRDefault="007B7030" w:rsidP="00FE4FBC">
      <w:pPr>
        <w:pStyle w:val="AnnexTitle"/>
        <w:spacing w:after="200"/>
        <w:rPr>
          <w:lang w:val="ru-RU"/>
        </w:rPr>
      </w:pPr>
      <w:r w:rsidRPr="0088084C">
        <w:rPr>
          <w:lang w:val="ru-RU"/>
        </w:rPr>
        <w:t>Проект повестки дня</w:t>
      </w:r>
      <w:r w:rsidR="00175440" w:rsidRPr="0088084C">
        <w:rPr>
          <w:lang w:val="ru-RU"/>
        </w:rPr>
        <w:br/>
      </w:r>
      <w:r w:rsidR="00A709E9" w:rsidRPr="0088084C">
        <w:rPr>
          <w:lang w:val="ru-RU"/>
        </w:rPr>
        <w:t>Виртуальное собрание</w:t>
      </w:r>
      <w:r w:rsidR="00175440" w:rsidRPr="0088084C">
        <w:rPr>
          <w:lang w:val="ru-RU"/>
        </w:rPr>
        <w:t xml:space="preserve">, </w:t>
      </w:r>
      <w:r w:rsidR="00E35D32">
        <w:rPr>
          <w:lang w:val="ru-RU"/>
        </w:rPr>
        <w:t>17</w:t>
      </w:r>
      <w:r w:rsidR="00E35D32" w:rsidRPr="00E35D32">
        <w:rPr>
          <w:lang w:val="ru-RU"/>
        </w:rPr>
        <w:t>–</w:t>
      </w:r>
      <w:r w:rsidR="00E35D32">
        <w:rPr>
          <w:lang w:val="ru-RU"/>
        </w:rPr>
        <w:t>27</w:t>
      </w:r>
      <w:r w:rsidR="00175440" w:rsidRPr="0088084C">
        <w:rPr>
          <w:lang w:val="ru-RU"/>
        </w:rPr>
        <w:t xml:space="preserve"> </w:t>
      </w:r>
      <w:r w:rsidR="00E35D32">
        <w:rPr>
          <w:lang w:val="ru-RU"/>
        </w:rPr>
        <w:t>мая</w:t>
      </w:r>
      <w:r w:rsidR="00175440" w:rsidRPr="0088084C">
        <w:rPr>
          <w:lang w:val="ru-RU"/>
        </w:rPr>
        <w:t xml:space="preserve"> 202</w:t>
      </w:r>
      <w:r w:rsidR="00E35D32">
        <w:rPr>
          <w:lang w:val="ru-RU"/>
        </w:rPr>
        <w:t>1</w:t>
      </w:r>
      <w:r w:rsidR="00BA7D4B" w:rsidRPr="0088084C">
        <w:rPr>
          <w:lang w:val="ru-RU"/>
        </w:rPr>
        <w:t xml:space="preserve"> года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1"/>
        <w:gridCol w:w="307"/>
        <w:gridCol w:w="54"/>
        <w:gridCol w:w="4061"/>
        <w:gridCol w:w="4110"/>
      </w:tblGrid>
      <w:tr w:rsidR="00E35D32" w:rsidRPr="00A24F47" w14:paraId="2EF6A4FC" w14:textId="77777777" w:rsidTr="00483BB4">
        <w:trPr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6D48E5" w14:textId="77777777" w:rsidR="00E35D32" w:rsidRPr="00A24F47" w:rsidRDefault="00E35D32" w:rsidP="0063348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</w:pPr>
            <w:bookmarkStart w:id="7" w:name="lt_pId122"/>
            <w:r w:rsidRPr="00A24F4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  <w:t>№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6925535" w14:textId="77777777" w:rsidR="00E35D32" w:rsidRPr="00A24F47" w:rsidRDefault="00E35D32" w:rsidP="0063348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  <w:t>Пункт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6DB87D5" w14:textId="77777777" w:rsidR="00E35D32" w:rsidRPr="00A24F47" w:rsidRDefault="00E35D32" w:rsidP="0063348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ru-RU" w:eastAsia="zh-CN"/>
              </w:rPr>
              <w:t>Документы</w:t>
            </w:r>
          </w:p>
        </w:tc>
      </w:tr>
      <w:tr w:rsidR="00E35D32" w:rsidRPr="00A24F47" w14:paraId="38156882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430A3" w14:textId="77777777" w:rsidR="00E35D32" w:rsidRPr="00A24F47" w:rsidRDefault="00E35D32" w:rsidP="00633484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AB5EE" w14:textId="77777777" w:rsidR="00E35D32" w:rsidRPr="00A24F47" w:rsidRDefault="00E35D32" w:rsidP="00633484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Открытие собрания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47B2" w14:textId="77777777" w:rsidR="00E35D32" w:rsidRPr="00A24F47" w:rsidRDefault="00E35D32" w:rsidP="00633484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A24F47" w14:paraId="7909064B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0BD5" w14:textId="77777777" w:rsidR="00E35D32" w:rsidRPr="00A24F47" w:rsidRDefault="00E35D32" w:rsidP="00633484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DC498" w14:textId="77777777" w:rsidR="00E35D32" w:rsidRPr="00A24F47" w:rsidRDefault="00E35D32" w:rsidP="00633484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Принятие повестки дня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BC95E" w14:textId="77777777" w:rsidR="00E35D32" w:rsidRPr="00A24F47" w:rsidRDefault="00E35D32" w:rsidP="00633484">
            <w:pPr>
              <w:spacing w:before="20" w:after="20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A24F47" w14:paraId="4ABEDC60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361B5" w14:textId="77777777" w:rsidR="00E35D32" w:rsidRPr="00A24F47" w:rsidRDefault="00E35D32" w:rsidP="00633484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3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83D56" w14:textId="77777777" w:rsidR="00E35D32" w:rsidRPr="00A24F47" w:rsidRDefault="00E35D32" w:rsidP="00633484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Проект плана распределения времени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5EB40" w14:textId="77777777" w:rsidR="00E35D32" w:rsidRPr="00A24F47" w:rsidRDefault="00E35D32" w:rsidP="00633484">
            <w:pPr>
              <w:spacing w:before="20" w:after="20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E35D32" w14:paraId="648BBB31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93EE5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4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E9FDF" w14:textId="3277217B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Утверждение отчета о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восьмом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 собрании ИК20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 xml:space="preserve"> (виртуальное собрание, 16 декабря 2020 г.)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80F33" w14:textId="2AC26903" w:rsidR="00E35D32" w:rsidRPr="00A24F47" w:rsidRDefault="009C49AC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hyperlink r:id="rId19" w:history="1">
              <w:r w:rsidR="008754BB">
                <w:rPr>
                  <w:rStyle w:val="Hyperlink"/>
                  <w:rFonts w:cstheme="minorHAnsi"/>
                  <w:szCs w:val="22"/>
                  <w:lang w:val="ru-RU" w:eastAsia="zh-CN"/>
                </w:rPr>
                <w:t>О</w:t>
              </w:r>
              <w:r w:rsidR="008754BB">
                <w:rPr>
                  <w:rStyle w:val="Hyperlink"/>
                  <w:lang w:val="ru-RU"/>
                </w:rPr>
                <w:t>тчет</w:t>
              </w:r>
              <w:r w:rsidR="00E35D32" w:rsidRPr="000C613F">
                <w:rPr>
                  <w:rStyle w:val="Hyperlink"/>
                  <w:rFonts w:cstheme="minorHAnsi"/>
                  <w:szCs w:val="22"/>
                  <w:lang w:eastAsia="zh-CN"/>
                </w:rPr>
                <w:t xml:space="preserve"> 15</w:t>
              </w:r>
            </w:hyperlink>
          </w:p>
        </w:tc>
      </w:tr>
      <w:tr w:rsidR="00E35D32" w:rsidRPr="009C49AC" w14:paraId="5F4637ED" w14:textId="77777777" w:rsidTr="006138B1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93253" w14:textId="77777777" w:rsidR="00E35D32" w:rsidRPr="00A24F47" w:rsidRDefault="00E35D32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5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C7232" w14:textId="1346C9CC" w:rsidR="00E35D32" w:rsidRPr="000820D0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E35D32">
              <w:rPr>
                <w:rFonts w:cstheme="majorBidi"/>
                <w:sz w:val="20"/>
                <w:lang w:val="ru-RU"/>
              </w:rPr>
              <w:t>Рекомендац</w:t>
            </w:r>
            <w:r>
              <w:rPr>
                <w:rFonts w:cstheme="majorBidi"/>
                <w:sz w:val="20"/>
                <w:lang w:val="ru-RU"/>
              </w:rPr>
              <w:t>ия</w:t>
            </w:r>
            <w:r w:rsidRPr="00E35D32">
              <w:rPr>
                <w:rFonts w:cstheme="majorBidi"/>
                <w:sz w:val="20"/>
                <w:lang w:val="ru-RU"/>
              </w:rPr>
              <w:t xml:space="preserve"> МСЭ-T Y.4471 (ранее – Y.NDA-arch) "Функциональная архитектура сетевой вспомогательной системы управления автомобилем для автономных транспортных средств"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AC0D" w14:textId="77777777" w:rsidR="00E35D32" w:rsidRPr="000820D0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4A6CB858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C6AB2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6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60235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Запрос о наличии ПИС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9966" w14:textId="794B0D2C" w:rsidR="00E35D32" w:rsidRPr="008754BB" w:rsidRDefault="008754BB" w:rsidP="00E35D32">
            <w:pPr>
              <w:spacing w:before="20" w:after="20"/>
              <w:rPr>
                <w:rFonts w:cstheme="majorBidi"/>
                <w:sz w:val="20"/>
                <w:lang w:val="ru-RU"/>
              </w:rPr>
            </w:pPr>
            <w:r w:rsidRPr="008754BB">
              <w:rPr>
                <w:sz w:val="20"/>
                <w:szCs w:val="18"/>
                <w:lang w:val="ru-RU"/>
              </w:rPr>
              <w:t>Известно ли кому-либо о наличии каких-либо проблем с реализацией прав интеллектуальной собственности, включая патенты, авторские права на программное обеспечение или текст и знаки, использование которых может потребоваться для применения или публикации рассматриваемой Рекомендации</w:t>
            </w:r>
            <w:r>
              <w:rPr>
                <w:sz w:val="20"/>
                <w:szCs w:val="18"/>
                <w:lang w:val="ru-RU"/>
              </w:rPr>
              <w:t>?</w:t>
            </w:r>
          </w:p>
        </w:tc>
      </w:tr>
      <w:tr w:rsidR="00E35D32" w:rsidRPr="0089346E" w14:paraId="2FF89FDF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DD16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7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7C05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Вклады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09C4B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3360E61A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9F172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7.1</w:t>
            </w:r>
          </w:p>
        </w:tc>
        <w:tc>
          <w:tcPr>
            <w:tcW w:w="2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08E89" w14:textId="77777777" w:rsidR="00E35D32" w:rsidRPr="009648DF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9648DF">
              <w:rPr>
                <w:color w:val="000000"/>
                <w:sz w:val="20"/>
                <w:szCs w:val="18"/>
                <w:lang w:val="ru-RU"/>
              </w:rPr>
              <w:t>Вклады, относящиеся ко всем Вопросам ИК20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8FBCD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89346E" w14:paraId="08966331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84C3D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8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17D00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Устаревшие направления работы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555B8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7FFC9678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7FF22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9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374E6" w14:textId="2D62FCFD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Основные сведения о собрании КГСЭ (январь 20</w:t>
            </w:r>
            <w:r w:rsidR="008754BB">
              <w:rPr>
                <w:rFonts w:asciiTheme="minorHAnsi" w:hAnsiTheme="minorHAnsi" w:cstheme="minorHAnsi"/>
                <w:sz w:val="20"/>
                <w:lang w:val="ru-RU"/>
              </w:rPr>
              <w:t>2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1 г.), касающиеся ИК20 и подготовки к ВАСЭ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noBreakHyphen/>
              <w:t>20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86236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1760515A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5662B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10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3ABD" w14:textId="5F4ED335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Назначение заместителей председателей РГ, Докладчиков, помощников Докладчиков и лиц, ответственных за взаимодействие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34A8F" w14:textId="39F3F6C6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23EF35A5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DB7D8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11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2C49E" w14:textId="27EB550D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Отчет о входящих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 xml:space="preserve"> заявлениях о взаимодействии 20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noBreakHyphen/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й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 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Исследовательской комиссии МСЭ-Т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DB180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4CAB1EA4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9D2FC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D16E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Региональные группы ИК20 МСЭ-Т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25887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6A5023BB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34D1F" w14:textId="77777777" w:rsidR="00E35D32" w:rsidRPr="00A24F47" w:rsidRDefault="00E35D32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.1</w:t>
            </w:r>
          </w:p>
        </w:tc>
        <w:tc>
          <w:tcPr>
            <w:tcW w:w="2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28C67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я группа ИК20 для Африки (РегГр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noBreakHyphen/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АФР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14C12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65B02402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7AAEE" w14:textId="77777777" w:rsidR="00E35D32" w:rsidRPr="00A24F47" w:rsidRDefault="00E35D32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.2</w:t>
            </w:r>
          </w:p>
        </w:tc>
        <w:tc>
          <w:tcPr>
            <w:tcW w:w="2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38D0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Региональная группа ИК20 для Арабского региона (РегГр-АРБ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160ED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4EBF59F6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25E9B" w14:textId="77777777" w:rsidR="00E35D32" w:rsidRPr="00A24F47" w:rsidRDefault="00E35D32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.3</w:t>
            </w:r>
          </w:p>
        </w:tc>
        <w:tc>
          <w:tcPr>
            <w:tcW w:w="2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4025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Региональная группа ИК20 для Латинской Америки (РегГр-ЛАТАМ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D8B21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4105A250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B1E91" w14:textId="77777777" w:rsidR="00E35D32" w:rsidRPr="00A24F47" w:rsidRDefault="00E35D32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.4</w:t>
            </w:r>
          </w:p>
        </w:tc>
        <w:tc>
          <w:tcPr>
            <w:tcW w:w="2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5F3D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Региональная группа ИК20 для Восточной Европы, Центр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альной Азии и Закавказья (РегГр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noBreakHyphen/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ВЕЦАЗ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9AB4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E35D32" w:rsidRPr="009C49AC" w14:paraId="447D06EA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0B660" w14:textId="77777777" w:rsidR="00E35D32" w:rsidRPr="00A24F47" w:rsidRDefault="00E35D32" w:rsidP="00E35D32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13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3626" w14:textId="77777777" w:rsidR="00E35D32" w:rsidRPr="00A24F47" w:rsidRDefault="00E35D32" w:rsidP="00E35D32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Планы действий по выполнению Резолюции 78 (Пересм. Хаммамет, 2016 г.) и Резолюции 98 (Хаммамет, 2016 г.) ВАСЭ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noBreakHyphen/>
              <w:t xml:space="preserve">16 (ИКТ для услуг здравоохранения; IoT </w:t>
            </w: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/>
              </w:rPr>
              <w:t>и "умные" города и сообщества в интересах глобального развития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2F43" w14:textId="77777777" w:rsidR="00E35D32" w:rsidRPr="00A24F47" w:rsidRDefault="00E35D32" w:rsidP="00E35D32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11CA98F3" w14:textId="77777777" w:rsidTr="006138B1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F164E" w14:textId="77777777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6138B1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lastRenderedPageBreak/>
              <w:t>14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752E7" w14:textId="2AF6287D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Группа по совместной координационной деятельности в области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IoT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SC</w:t>
            </w:r>
            <w:r w:rsidRPr="008218F7">
              <w:rPr>
                <w:rFonts w:asciiTheme="minorHAnsi" w:hAnsiTheme="minorHAnsi" w:cstheme="minorHAnsi"/>
                <w:sz w:val="20"/>
                <w:lang w:val="ru-RU"/>
              </w:rPr>
              <w:t>&amp;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C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433F8" w14:textId="2112D1A8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397336D2" w14:textId="77777777" w:rsidTr="006138B1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A4C50" w14:textId="77777777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15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E6F15" w14:textId="30C8018C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Вопросы сотрудничества и обмен информацией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84030" w14:textId="14A57C2C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3E29E9D6" w14:textId="77777777" w:rsidTr="006138B1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8B123" w14:textId="3B4F20CB" w:rsidR="006138B1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16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0669A" w14:textId="57EDC3C0" w:rsidR="006138B1" w:rsidRPr="00A24F47" w:rsidRDefault="00CC437F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Информационно-просветительская деятельность</w:t>
            </w:r>
            <w:r w:rsidR="0029161E">
              <w:rPr>
                <w:rFonts w:asciiTheme="minorHAnsi" w:hAnsiTheme="minorHAnsi" w:cstheme="minorHAnsi"/>
                <w:sz w:val="20"/>
                <w:lang w:val="ru-RU"/>
              </w:rPr>
              <w:t xml:space="preserve"> и мероприятия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D0873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6138B1" w:rsidRPr="009C49AC" w14:paraId="0D98A8EE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AF7C6" w14:textId="08AE29F7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16.1</w:t>
            </w:r>
          </w:p>
        </w:tc>
        <w:tc>
          <w:tcPr>
            <w:tcW w:w="2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02679" w14:textId="598E6E29" w:rsidR="006138B1" w:rsidRPr="00CC437F" w:rsidRDefault="00CC437F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Вебинары</w:t>
            </w:r>
            <w:r w:rsidRPr="00CC437F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подготовительные</w:t>
            </w:r>
            <w:r w:rsidRPr="00CC437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курсы</w:t>
            </w:r>
            <w:r w:rsidRPr="00CC437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и</w:t>
            </w:r>
            <w:r w:rsidRPr="00CC437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форумы</w:t>
            </w:r>
            <w:r w:rsidRPr="00CC437F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представляющие интерес для ИК20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0A4A1" w14:textId="77777777" w:rsidR="006138B1" w:rsidRPr="00CC437F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CC437F" w14:paraId="2319D17C" w14:textId="77777777" w:rsidTr="00633484"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4308E" w14:textId="77777777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17</w:t>
            </w:r>
          </w:p>
        </w:tc>
        <w:tc>
          <w:tcPr>
            <w:tcW w:w="2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7A549" w14:textId="582B17E9" w:rsidR="006138B1" w:rsidRPr="00CC437F" w:rsidRDefault="00CC437F" w:rsidP="006138B1">
            <w:pPr>
              <w:spacing w:before="20" w:after="20" w:line="256" w:lineRule="auto"/>
              <w:rPr>
                <w:rFonts w:asciiTheme="minorHAnsi" w:hAnsiTheme="minorHAnsi" w:cstheme="minorHAnsi"/>
                <w:sz w:val="20"/>
                <w:szCs w:val="18"/>
                <w:lang w:val="ru-RU"/>
              </w:rPr>
            </w:pPr>
            <w:r w:rsidRPr="00CC437F">
              <w:rPr>
                <w:color w:val="000000"/>
                <w:sz w:val="20"/>
                <w:szCs w:val="18"/>
                <w:lang w:val="ru-RU"/>
              </w:rPr>
              <w:t>Документ</w:t>
            </w:r>
            <w:r>
              <w:rPr>
                <w:color w:val="000000"/>
                <w:sz w:val="20"/>
                <w:szCs w:val="18"/>
                <w:lang w:val="ru-RU"/>
              </w:rPr>
              <w:t>ы</w:t>
            </w:r>
            <w:r w:rsidRPr="00CC437F">
              <w:rPr>
                <w:color w:val="000000"/>
                <w:sz w:val="20"/>
                <w:szCs w:val="18"/>
                <w:lang w:val="ru-RU"/>
              </w:rPr>
              <w:t xml:space="preserve"> для информации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C9200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5E18E312" w14:textId="77777777" w:rsidTr="00633484"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65777" w14:textId="77777777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18</w:t>
            </w:r>
          </w:p>
        </w:tc>
        <w:tc>
          <w:tcPr>
            <w:tcW w:w="2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4CC5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Открытие собраний Рабочей группы 1 и Рабочей группы 2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BE18E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483BB4" w14:paraId="4D258959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A8A02" w14:textId="36B74937" w:rsidR="006138B1" w:rsidRPr="008218F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19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D2AAB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Отчеты о собраниях рабочих групп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AC7F3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7CF270C6" w14:textId="77777777" w:rsidTr="006138B1">
        <w:tc>
          <w:tcPr>
            <w:tcW w:w="4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2ED88" w14:textId="4333528E" w:rsidR="006138B1" w:rsidRPr="008218F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19.1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F37D9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Рабочая группа 1/20: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br/>
              <w:t>– Утверждение новых направлений работы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br/>
              <w:t>– Утверждение программы работы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br/>
              <w:t>– Утверждение отчетов по Вопросам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E5794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213141B2" w14:textId="77777777" w:rsidTr="006138B1">
        <w:tc>
          <w:tcPr>
            <w:tcW w:w="4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D5BFB" w14:textId="2FACDBB8" w:rsidR="006138B1" w:rsidRPr="006138B1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19.2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965B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Рабочая группа 2/20: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br/>
              <w:t>– Утверждение новых направлений работы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br/>
              <w:t>– Утверждение программы работы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br/>
              <w:t>– Утверждение отчетов по Вопросам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B09BD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09869AA7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21FAE" w14:textId="6939E645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20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64422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 xml:space="preserve">Получение согласия/вынесение заключения по Рекомендациям, утверждение/исключение Рекомендаций 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091CF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A24F47" w14:paraId="12E1563A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7B43D" w14:textId="609FBB29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21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A4B25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lang w:val="ru-RU"/>
              </w:rPr>
              <w:t>Согласование информационных текстов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1B31D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highlight w:val="yellow"/>
                <w:lang w:val="ru-RU" w:eastAsia="zh-CN"/>
              </w:rPr>
            </w:pPr>
          </w:p>
        </w:tc>
      </w:tr>
      <w:tr w:rsidR="006138B1" w:rsidRPr="009C49AC" w14:paraId="7C2DAB35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597C1" w14:textId="13390B97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BB927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Утверждение исходящих заявлений о взаимодействии/сообщений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AF88A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A24F47" w14:paraId="12D22935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E11BA" w14:textId="226911DC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3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B07FA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Дальнейшая деятельность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DE1F4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A24F47" w14:paraId="591C609A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8862" w14:textId="39576CA9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23.1</w:t>
            </w:r>
          </w:p>
        </w:tc>
        <w:tc>
          <w:tcPr>
            <w:tcW w:w="2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DEF0" w14:textId="0914BC3A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Планируемые собрания в 20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21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 году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C4DAA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9C49AC" w14:paraId="6B39A688" w14:textId="77777777" w:rsidTr="00633484">
        <w:tc>
          <w:tcPr>
            <w:tcW w:w="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2D8E0" w14:textId="44CFD5D6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23.2</w:t>
            </w:r>
          </w:p>
        </w:tc>
        <w:tc>
          <w:tcPr>
            <w:tcW w:w="2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D68D" w14:textId="008BF78C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Планируемые электронные собрания в 20</w:t>
            </w:r>
            <w:r>
              <w:rPr>
                <w:rFonts w:asciiTheme="minorHAnsi" w:hAnsiTheme="minorHAnsi" w:cstheme="minorHAnsi"/>
                <w:sz w:val="20"/>
                <w:lang w:val="ru-RU"/>
              </w:rPr>
              <w:t>21</w:t>
            </w: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 году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1BC82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A24F47" w14:paraId="6EF27867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6B169" w14:textId="0486419B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4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0C252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Другие вопросы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B679A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  <w:tr w:rsidR="006138B1" w:rsidRPr="00A24F47" w14:paraId="6A3D699A" w14:textId="77777777" w:rsidTr="00633484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1F230" w14:textId="77549C8C" w:rsidR="006138B1" w:rsidRPr="00A24F47" w:rsidRDefault="006138B1" w:rsidP="006138B1">
            <w:pPr>
              <w:spacing w:before="20" w:after="20" w:line="25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  <w:r w:rsidRPr="00A24F47"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  <w:t>5</w:t>
            </w:r>
          </w:p>
        </w:tc>
        <w:tc>
          <w:tcPr>
            <w:tcW w:w="2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5157F" w14:textId="77777777" w:rsidR="006138B1" w:rsidRPr="00A24F47" w:rsidRDefault="006138B1" w:rsidP="006138B1">
            <w:pPr>
              <w:spacing w:before="20" w:after="20"/>
              <w:rPr>
                <w:rFonts w:asciiTheme="minorHAnsi" w:hAnsiTheme="minorHAnsi" w:cstheme="minorHAnsi"/>
                <w:sz w:val="20"/>
                <w:lang w:val="ru-RU"/>
              </w:rPr>
            </w:pPr>
            <w:r w:rsidRPr="00A24F47">
              <w:rPr>
                <w:rFonts w:asciiTheme="minorHAnsi" w:hAnsiTheme="minorHAnsi" w:cstheme="minorHAnsi"/>
                <w:sz w:val="20"/>
                <w:lang w:val="ru-RU"/>
              </w:rPr>
              <w:t>Закрытие собрания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67EDB" w14:textId="77777777" w:rsidR="006138B1" w:rsidRPr="00A24F47" w:rsidRDefault="006138B1" w:rsidP="006138B1">
            <w:pPr>
              <w:spacing w:before="20" w:after="20" w:line="256" w:lineRule="auto"/>
              <w:rPr>
                <w:rFonts w:asciiTheme="minorHAnsi" w:hAnsiTheme="minorHAnsi" w:cstheme="minorHAnsi"/>
                <w:color w:val="000000"/>
                <w:sz w:val="20"/>
                <w:lang w:val="ru-RU" w:eastAsia="zh-CN"/>
              </w:rPr>
            </w:pPr>
          </w:p>
        </w:tc>
      </w:tr>
    </w:tbl>
    <w:p w14:paraId="64D9D8D7" w14:textId="5E6EF205" w:rsidR="00DC0622" w:rsidRPr="0088084C" w:rsidRDefault="00DC0622" w:rsidP="00570742">
      <w:pPr>
        <w:jc w:val="both"/>
        <w:rPr>
          <w:rFonts w:asciiTheme="minorHAnsi" w:eastAsiaTheme="minorEastAsia" w:hAnsiTheme="minorHAnsi"/>
          <w:szCs w:val="24"/>
          <w:lang w:val="ru-RU"/>
        </w:rPr>
      </w:pPr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 xml:space="preserve">ПРИМЕЧАНИЕ. – С обновлениями повестки дня можно ознакомиться </w:t>
      </w:r>
      <w:r w:rsidR="003B3D8F" w:rsidRPr="0088084C">
        <w:rPr>
          <w:rFonts w:asciiTheme="minorHAnsi" w:eastAsiaTheme="minorEastAsia" w:hAnsiTheme="minorHAnsi"/>
          <w:sz w:val="20"/>
          <w:szCs w:val="18"/>
          <w:lang w:val="ru-RU"/>
        </w:rPr>
        <w:t>на</w:t>
      </w:r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 xml:space="preserve"> </w:t>
      </w:r>
      <w:hyperlink r:id="rId20" w:history="1">
        <w:r w:rsidR="003B3D8F" w:rsidRPr="0088084C">
          <w:rPr>
            <w:rStyle w:val="Hyperlink"/>
            <w:rFonts w:asciiTheme="minorHAnsi" w:eastAsiaTheme="minorEastAsia" w:hAnsiTheme="minorHAnsi"/>
            <w:sz w:val="20"/>
            <w:szCs w:val="18"/>
            <w:lang w:val="ru-RU"/>
          </w:rPr>
          <w:t>веб-странице ИК</w:t>
        </w:r>
        <w:r w:rsidR="00C63177" w:rsidRPr="0088084C">
          <w:rPr>
            <w:rStyle w:val="Hyperlink"/>
            <w:rFonts w:asciiTheme="minorHAnsi" w:eastAsiaTheme="minorEastAsia" w:hAnsiTheme="minorHAnsi"/>
            <w:sz w:val="20"/>
            <w:szCs w:val="18"/>
            <w:lang w:val="ru-RU"/>
          </w:rPr>
          <w:t>20</w:t>
        </w:r>
      </w:hyperlink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>.</w:t>
      </w:r>
      <w:bookmarkEnd w:id="7"/>
    </w:p>
    <w:p w14:paraId="14608B99" w14:textId="77777777" w:rsidR="007B7030" w:rsidRPr="0088084C" w:rsidRDefault="007B7030" w:rsidP="00E05B9D">
      <w:pPr>
        <w:spacing w:before="720"/>
        <w:jc w:val="center"/>
        <w:rPr>
          <w:lang w:val="ru-RU"/>
        </w:rPr>
      </w:pPr>
      <w:r w:rsidRPr="0088084C">
        <w:rPr>
          <w:lang w:val="ru-RU"/>
        </w:rPr>
        <w:t>______________</w:t>
      </w:r>
    </w:p>
    <w:sectPr w:rsidR="007B7030" w:rsidRPr="0088084C" w:rsidSect="00B03ABD">
      <w:headerReference w:type="even" r:id="rId21"/>
      <w:headerReference w:type="default" r:id="rId22"/>
      <w:footerReference w:type="first" r:id="rId23"/>
      <w:footnotePr>
        <w:numFmt w:val="chicago"/>
      </w:footnotePr>
      <w:type w:val="continuous"/>
      <w:pgSz w:w="11907" w:h="16840" w:code="9"/>
      <w:pgMar w:top="1440" w:right="1440" w:bottom="1440" w:left="1440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287CD" w14:textId="77777777" w:rsidR="00022B77" w:rsidRDefault="00022B77">
      <w:r>
        <w:separator/>
      </w:r>
    </w:p>
  </w:endnote>
  <w:endnote w:type="continuationSeparator" w:id="0">
    <w:p w14:paraId="3AFF7837" w14:textId="77777777" w:rsidR="00022B77" w:rsidRDefault="0002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27B9" w14:textId="77777777" w:rsidR="000F1F4E" w:rsidRPr="00FC0E2A" w:rsidRDefault="000F1F4E" w:rsidP="00F013E7">
    <w:pPr>
      <w:spacing w:before="0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FC0E2A">
      <w:rPr>
        <w:rFonts w:asciiTheme="minorHAnsi" w:hAnsiTheme="minorHAnsi"/>
        <w:sz w:val="18"/>
        <w:szCs w:val="18"/>
        <w:lang w:val="fr-CH"/>
      </w:rPr>
      <w:t>International Telecommunication Union • Place des Nations, CH</w:t>
    </w:r>
    <w:r w:rsidRPr="00FC0E2A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0E2A">
      <w:rPr>
        <w:rFonts w:asciiTheme="minorHAnsi" w:hAnsiTheme="minorHAnsi"/>
        <w:sz w:val="18"/>
        <w:szCs w:val="18"/>
        <w:lang w:val="fr-CH"/>
      </w:rPr>
      <w:br/>
    </w:r>
    <w:r w:rsidRPr="00FC0E2A">
      <w:rPr>
        <w:rFonts w:asciiTheme="minorHAnsi" w:hAnsiTheme="minorHAnsi"/>
        <w:sz w:val="18"/>
        <w:szCs w:val="18"/>
        <w:lang w:val="ru-RU"/>
      </w:rPr>
      <w:t>Тел</w:t>
    </w:r>
    <w:r w:rsidRPr="005D4740">
      <w:rPr>
        <w:rFonts w:asciiTheme="minorHAnsi" w:hAnsiTheme="minorHAnsi"/>
        <w:sz w:val="18"/>
        <w:szCs w:val="18"/>
        <w:lang w:val="en-US"/>
      </w:rPr>
      <w:t>.</w:t>
    </w:r>
    <w:r w:rsidRPr="00FC0E2A">
      <w:rPr>
        <w:rFonts w:asciiTheme="minorHAnsi" w:hAnsiTheme="minorHAnsi"/>
        <w:sz w:val="18"/>
        <w:szCs w:val="18"/>
        <w:lang w:val="fr-CH"/>
      </w:rPr>
      <w:t xml:space="preserve">: +41 22 730 5111 • </w:t>
    </w:r>
    <w:r w:rsidRPr="00FC0E2A">
      <w:rPr>
        <w:rFonts w:asciiTheme="minorHAnsi" w:hAnsiTheme="minorHAnsi"/>
        <w:sz w:val="18"/>
        <w:szCs w:val="18"/>
        <w:lang w:val="ru-RU"/>
      </w:rPr>
      <w:t>Факс</w:t>
    </w:r>
    <w:r w:rsidRPr="00FC0E2A">
      <w:rPr>
        <w:rFonts w:asciiTheme="minorHAnsi" w:hAnsiTheme="minorHAnsi"/>
        <w:sz w:val="18"/>
        <w:szCs w:val="18"/>
        <w:lang w:val="fr-CH"/>
      </w:rPr>
      <w:t xml:space="preserve">: +41 22 733 7256 • </w:t>
    </w:r>
    <w:r w:rsidRPr="00FC0E2A">
      <w:rPr>
        <w:rFonts w:asciiTheme="minorHAnsi" w:hAnsiTheme="minorHAnsi"/>
        <w:sz w:val="18"/>
        <w:szCs w:val="18"/>
        <w:lang w:val="ru-RU"/>
      </w:rPr>
      <w:t>Эл</w:t>
    </w:r>
    <w:r w:rsidRPr="005D4740">
      <w:rPr>
        <w:rFonts w:asciiTheme="minorHAnsi" w:hAnsiTheme="minorHAnsi"/>
        <w:sz w:val="18"/>
        <w:szCs w:val="18"/>
        <w:lang w:val="en-US"/>
      </w:rPr>
      <w:t xml:space="preserve">. </w:t>
    </w:r>
    <w:r w:rsidRPr="00FC0E2A">
      <w:rPr>
        <w:rFonts w:asciiTheme="minorHAnsi" w:hAnsiTheme="minorHAnsi"/>
        <w:sz w:val="18"/>
        <w:szCs w:val="18"/>
        <w:lang w:val="ru-RU"/>
      </w:rPr>
      <w:t>почта</w:t>
    </w:r>
    <w:r w:rsidRPr="00FC0E2A">
      <w:rPr>
        <w:rFonts w:asciiTheme="minorHAnsi" w:hAnsiTheme="minorHAnsi"/>
        <w:sz w:val="18"/>
        <w:szCs w:val="18"/>
        <w:lang w:val="fr-CH"/>
      </w:rPr>
      <w:t xml:space="preserve">: </w:t>
    </w:r>
    <w:hyperlink r:id="rId1" w:history="1">
      <w:r w:rsidRPr="00FC0E2A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itumail@itu.int</w:t>
      </w:r>
    </w:hyperlink>
    <w:r w:rsidRPr="00FC0E2A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0E2A">
        <w:rPr>
          <w:rFonts w:asciiTheme="minorHAnsi" w:hAnsiTheme="minorHAns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B83DB" w14:textId="77777777" w:rsidR="00022B77" w:rsidRDefault="00022B77">
      <w:r>
        <w:t>____________________</w:t>
      </w:r>
    </w:p>
  </w:footnote>
  <w:footnote w:type="continuationSeparator" w:id="0">
    <w:p w14:paraId="3308F499" w14:textId="77777777" w:rsidR="00022B77" w:rsidRDefault="0002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042C716" w14:textId="77777777" w:rsidR="000F1F4E" w:rsidRPr="009312A4" w:rsidRDefault="000F1F4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3CDC666B" w14:textId="77777777" w:rsidR="000F1F4E" w:rsidRPr="009312A4" w:rsidRDefault="000F1F4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55E5E64F" w14:textId="107F4CA5" w:rsidR="000F1F4E" w:rsidRPr="00F013E7" w:rsidRDefault="000F1F4E" w:rsidP="008742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BA7D4B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- 4 -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Коллективное письмо </w:t>
            </w:r>
            <w:r w:rsidR="00175440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1</w:t>
            </w:r>
            <w:r w:rsidR="00E35D32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1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/</w:t>
            </w:r>
            <w:r w:rsidR="00FC0E2A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912B4"/>
    <w:multiLevelType w:val="multilevel"/>
    <w:tmpl w:val="5E4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2622"/>
    <w:rsid w:val="00022B77"/>
    <w:rsid w:val="00036A40"/>
    <w:rsid w:val="000426BF"/>
    <w:rsid w:val="00053634"/>
    <w:rsid w:val="000545BD"/>
    <w:rsid w:val="00057CDF"/>
    <w:rsid w:val="00060EA2"/>
    <w:rsid w:val="00062F16"/>
    <w:rsid w:val="000646A6"/>
    <w:rsid w:val="000646AE"/>
    <w:rsid w:val="00064F18"/>
    <w:rsid w:val="00064FDA"/>
    <w:rsid w:val="0006523A"/>
    <w:rsid w:val="00072EB7"/>
    <w:rsid w:val="00074CEB"/>
    <w:rsid w:val="00077AA6"/>
    <w:rsid w:val="00080780"/>
    <w:rsid w:val="000814FB"/>
    <w:rsid w:val="000820D0"/>
    <w:rsid w:val="000827E1"/>
    <w:rsid w:val="00082F74"/>
    <w:rsid w:val="00085A48"/>
    <w:rsid w:val="000877D6"/>
    <w:rsid w:val="000977F9"/>
    <w:rsid w:val="000A30DB"/>
    <w:rsid w:val="000A71E6"/>
    <w:rsid w:val="000B03E7"/>
    <w:rsid w:val="000D3DAE"/>
    <w:rsid w:val="000D4161"/>
    <w:rsid w:val="000D73C7"/>
    <w:rsid w:val="000E070B"/>
    <w:rsid w:val="000E6752"/>
    <w:rsid w:val="000E6B18"/>
    <w:rsid w:val="000F06C3"/>
    <w:rsid w:val="000F1F4E"/>
    <w:rsid w:val="000F2AD5"/>
    <w:rsid w:val="000F3103"/>
    <w:rsid w:val="000F5F65"/>
    <w:rsid w:val="001052BD"/>
    <w:rsid w:val="00110CD5"/>
    <w:rsid w:val="00110E91"/>
    <w:rsid w:val="00116205"/>
    <w:rsid w:val="0011774C"/>
    <w:rsid w:val="00122679"/>
    <w:rsid w:val="001235E2"/>
    <w:rsid w:val="0012519A"/>
    <w:rsid w:val="00125BBB"/>
    <w:rsid w:val="001262A5"/>
    <w:rsid w:val="00126384"/>
    <w:rsid w:val="001322EE"/>
    <w:rsid w:val="001358B5"/>
    <w:rsid w:val="001361A4"/>
    <w:rsid w:val="00140D55"/>
    <w:rsid w:val="00141EBA"/>
    <w:rsid w:val="00147972"/>
    <w:rsid w:val="0016153A"/>
    <w:rsid w:val="001621E3"/>
    <w:rsid w:val="00164614"/>
    <w:rsid w:val="00164A9E"/>
    <w:rsid w:val="0016582D"/>
    <w:rsid w:val="00167799"/>
    <w:rsid w:val="00170A64"/>
    <w:rsid w:val="00175440"/>
    <w:rsid w:val="001765ED"/>
    <w:rsid w:val="00176F37"/>
    <w:rsid w:val="001771B8"/>
    <w:rsid w:val="001851A7"/>
    <w:rsid w:val="00193B82"/>
    <w:rsid w:val="00195E4F"/>
    <w:rsid w:val="001A1B60"/>
    <w:rsid w:val="001A3E49"/>
    <w:rsid w:val="001A648C"/>
    <w:rsid w:val="001B2C32"/>
    <w:rsid w:val="001B5570"/>
    <w:rsid w:val="001B7D39"/>
    <w:rsid w:val="001C0F28"/>
    <w:rsid w:val="001C575F"/>
    <w:rsid w:val="001C7B93"/>
    <w:rsid w:val="001D19F4"/>
    <w:rsid w:val="001D5C4D"/>
    <w:rsid w:val="001D64A6"/>
    <w:rsid w:val="001E0E1E"/>
    <w:rsid w:val="001E17F7"/>
    <w:rsid w:val="001E5F8F"/>
    <w:rsid w:val="001F4560"/>
    <w:rsid w:val="001F48C4"/>
    <w:rsid w:val="001F7BB9"/>
    <w:rsid w:val="00204163"/>
    <w:rsid w:val="00205324"/>
    <w:rsid w:val="002054BD"/>
    <w:rsid w:val="00205B03"/>
    <w:rsid w:val="00205CF8"/>
    <w:rsid w:val="00206009"/>
    <w:rsid w:val="00206F3B"/>
    <w:rsid w:val="00210266"/>
    <w:rsid w:val="0021396F"/>
    <w:rsid w:val="002357E0"/>
    <w:rsid w:val="002369ED"/>
    <w:rsid w:val="002509B1"/>
    <w:rsid w:val="00251ECA"/>
    <w:rsid w:val="00256028"/>
    <w:rsid w:val="002658D4"/>
    <w:rsid w:val="00277AC7"/>
    <w:rsid w:val="0028019C"/>
    <w:rsid w:val="0029161E"/>
    <w:rsid w:val="00291CF6"/>
    <w:rsid w:val="00292294"/>
    <w:rsid w:val="0029254E"/>
    <w:rsid w:val="0029340B"/>
    <w:rsid w:val="002A3CBF"/>
    <w:rsid w:val="002A4DCE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D70"/>
    <w:rsid w:val="002E0399"/>
    <w:rsid w:val="002E3020"/>
    <w:rsid w:val="002E39CB"/>
    <w:rsid w:val="002E3CC0"/>
    <w:rsid w:val="002F1D10"/>
    <w:rsid w:val="002F3B86"/>
    <w:rsid w:val="002F490B"/>
    <w:rsid w:val="0030282C"/>
    <w:rsid w:val="003131CC"/>
    <w:rsid w:val="00320223"/>
    <w:rsid w:val="0032158F"/>
    <w:rsid w:val="0032689F"/>
    <w:rsid w:val="00326C04"/>
    <w:rsid w:val="003278F5"/>
    <w:rsid w:val="0033240B"/>
    <w:rsid w:val="003335D1"/>
    <w:rsid w:val="0033663A"/>
    <w:rsid w:val="00342317"/>
    <w:rsid w:val="00344D6C"/>
    <w:rsid w:val="00345E42"/>
    <w:rsid w:val="00352942"/>
    <w:rsid w:val="00352E56"/>
    <w:rsid w:val="003635BA"/>
    <w:rsid w:val="003677CB"/>
    <w:rsid w:val="00367BAF"/>
    <w:rsid w:val="003745E7"/>
    <w:rsid w:val="00380A89"/>
    <w:rsid w:val="00381130"/>
    <w:rsid w:val="00381C2A"/>
    <w:rsid w:val="003836B0"/>
    <w:rsid w:val="00385BCF"/>
    <w:rsid w:val="003870DA"/>
    <w:rsid w:val="00391B68"/>
    <w:rsid w:val="00395E4C"/>
    <w:rsid w:val="003A163C"/>
    <w:rsid w:val="003A4544"/>
    <w:rsid w:val="003B03C5"/>
    <w:rsid w:val="003B3D8F"/>
    <w:rsid w:val="003B7123"/>
    <w:rsid w:val="003C393F"/>
    <w:rsid w:val="003C5170"/>
    <w:rsid w:val="003D0042"/>
    <w:rsid w:val="003D0284"/>
    <w:rsid w:val="003D7314"/>
    <w:rsid w:val="003E07C9"/>
    <w:rsid w:val="003E585D"/>
    <w:rsid w:val="003F185E"/>
    <w:rsid w:val="003F3C7C"/>
    <w:rsid w:val="004003CB"/>
    <w:rsid w:val="00401CF1"/>
    <w:rsid w:val="00403353"/>
    <w:rsid w:val="00403633"/>
    <w:rsid w:val="00404D9A"/>
    <w:rsid w:val="004215DD"/>
    <w:rsid w:val="00423717"/>
    <w:rsid w:val="00424175"/>
    <w:rsid w:val="00424EB8"/>
    <w:rsid w:val="004301D9"/>
    <w:rsid w:val="0043073B"/>
    <w:rsid w:val="004311FA"/>
    <w:rsid w:val="00432067"/>
    <w:rsid w:val="004339BA"/>
    <w:rsid w:val="004376C4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3BB4"/>
    <w:rsid w:val="00495D55"/>
    <w:rsid w:val="004962EC"/>
    <w:rsid w:val="00497ADA"/>
    <w:rsid w:val="004A22E8"/>
    <w:rsid w:val="004A4047"/>
    <w:rsid w:val="004A4C2E"/>
    <w:rsid w:val="004A5033"/>
    <w:rsid w:val="004B1BD1"/>
    <w:rsid w:val="004B46D2"/>
    <w:rsid w:val="004C1923"/>
    <w:rsid w:val="004D20A3"/>
    <w:rsid w:val="004D2D59"/>
    <w:rsid w:val="004E2B2D"/>
    <w:rsid w:val="004E42B3"/>
    <w:rsid w:val="004E5406"/>
    <w:rsid w:val="004E58A7"/>
    <w:rsid w:val="004E6105"/>
    <w:rsid w:val="004E6124"/>
    <w:rsid w:val="005011EB"/>
    <w:rsid w:val="00504601"/>
    <w:rsid w:val="00504A12"/>
    <w:rsid w:val="0050779B"/>
    <w:rsid w:val="00510808"/>
    <w:rsid w:val="0051212D"/>
    <w:rsid w:val="00512AD9"/>
    <w:rsid w:val="00514262"/>
    <w:rsid w:val="005154F8"/>
    <w:rsid w:val="00517DE4"/>
    <w:rsid w:val="0053490B"/>
    <w:rsid w:val="00542259"/>
    <w:rsid w:val="0055162D"/>
    <w:rsid w:val="005522D4"/>
    <w:rsid w:val="0055351A"/>
    <w:rsid w:val="00557438"/>
    <w:rsid w:val="00562D79"/>
    <w:rsid w:val="00566D5D"/>
    <w:rsid w:val="00570742"/>
    <w:rsid w:val="00571330"/>
    <w:rsid w:val="005757CA"/>
    <w:rsid w:val="00576622"/>
    <w:rsid w:val="0058449F"/>
    <w:rsid w:val="005871E1"/>
    <w:rsid w:val="005962E7"/>
    <w:rsid w:val="005A5AC8"/>
    <w:rsid w:val="005B026F"/>
    <w:rsid w:val="005B2EC4"/>
    <w:rsid w:val="005B33AA"/>
    <w:rsid w:val="005C2CCA"/>
    <w:rsid w:val="005C3F7B"/>
    <w:rsid w:val="005C472B"/>
    <w:rsid w:val="005C5FF1"/>
    <w:rsid w:val="005D4740"/>
    <w:rsid w:val="005E07C5"/>
    <w:rsid w:val="005E16E5"/>
    <w:rsid w:val="005F161F"/>
    <w:rsid w:val="005F1CF2"/>
    <w:rsid w:val="005F2DBB"/>
    <w:rsid w:val="005F7D1F"/>
    <w:rsid w:val="0060058D"/>
    <w:rsid w:val="006138B1"/>
    <w:rsid w:val="006154F5"/>
    <w:rsid w:val="00625D2B"/>
    <w:rsid w:val="00626E03"/>
    <w:rsid w:val="00633932"/>
    <w:rsid w:val="0063475D"/>
    <w:rsid w:val="00644079"/>
    <w:rsid w:val="00646DC2"/>
    <w:rsid w:val="0065315A"/>
    <w:rsid w:val="006603A7"/>
    <w:rsid w:val="00662F0B"/>
    <w:rsid w:val="00667960"/>
    <w:rsid w:val="006703AE"/>
    <w:rsid w:val="0068142D"/>
    <w:rsid w:val="006815C6"/>
    <w:rsid w:val="00682CB5"/>
    <w:rsid w:val="00682D9A"/>
    <w:rsid w:val="00686E0F"/>
    <w:rsid w:val="00686E25"/>
    <w:rsid w:val="006A3A1C"/>
    <w:rsid w:val="006A6CF7"/>
    <w:rsid w:val="006B090D"/>
    <w:rsid w:val="006B0C2A"/>
    <w:rsid w:val="006B51CF"/>
    <w:rsid w:val="006D6AED"/>
    <w:rsid w:val="006E1ACE"/>
    <w:rsid w:val="006F0D0B"/>
    <w:rsid w:val="006F5F6B"/>
    <w:rsid w:val="007002F4"/>
    <w:rsid w:val="00702221"/>
    <w:rsid w:val="007057A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428B"/>
    <w:rsid w:val="00754783"/>
    <w:rsid w:val="00754BA7"/>
    <w:rsid w:val="00755F53"/>
    <w:rsid w:val="00762160"/>
    <w:rsid w:val="00764C51"/>
    <w:rsid w:val="007674AA"/>
    <w:rsid w:val="00777C6C"/>
    <w:rsid w:val="0079622B"/>
    <w:rsid w:val="007A0102"/>
    <w:rsid w:val="007A0791"/>
    <w:rsid w:val="007B144B"/>
    <w:rsid w:val="007B5B29"/>
    <w:rsid w:val="007B7030"/>
    <w:rsid w:val="007C0B9F"/>
    <w:rsid w:val="007D1D73"/>
    <w:rsid w:val="007D5C68"/>
    <w:rsid w:val="007D6430"/>
    <w:rsid w:val="007E5E4C"/>
    <w:rsid w:val="007E6FC0"/>
    <w:rsid w:val="007F22E5"/>
    <w:rsid w:val="007F26D9"/>
    <w:rsid w:val="007F4F3D"/>
    <w:rsid w:val="007F5B8A"/>
    <w:rsid w:val="0080659A"/>
    <w:rsid w:val="008218F7"/>
    <w:rsid w:val="00825FC5"/>
    <w:rsid w:val="00834D78"/>
    <w:rsid w:val="00835F4F"/>
    <w:rsid w:val="008463CA"/>
    <w:rsid w:val="00847975"/>
    <w:rsid w:val="00850537"/>
    <w:rsid w:val="00864AA7"/>
    <w:rsid w:val="00874285"/>
    <w:rsid w:val="008754BB"/>
    <w:rsid w:val="00877FE5"/>
    <w:rsid w:val="0088084C"/>
    <w:rsid w:val="00880AF1"/>
    <w:rsid w:val="008837C4"/>
    <w:rsid w:val="00892810"/>
    <w:rsid w:val="0089346E"/>
    <w:rsid w:val="008A6379"/>
    <w:rsid w:val="008A69A3"/>
    <w:rsid w:val="008A6BD2"/>
    <w:rsid w:val="008A6C01"/>
    <w:rsid w:val="008B557C"/>
    <w:rsid w:val="008B585F"/>
    <w:rsid w:val="008B7B8C"/>
    <w:rsid w:val="008C6C38"/>
    <w:rsid w:val="008D34E6"/>
    <w:rsid w:val="008D566F"/>
    <w:rsid w:val="008D7330"/>
    <w:rsid w:val="008E7EA8"/>
    <w:rsid w:val="008F5532"/>
    <w:rsid w:val="008F573C"/>
    <w:rsid w:val="00902BD5"/>
    <w:rsid w:val="00906A32"/>
    <w:rsid w:val="00907D83"/>
    <w:rsid w:val="00910790"/>
    <w:rsid w:val="00912ADB"/>
    <w:rsid w:val="00917774"/>
    <w:rsid w:val="0091779A"/>
    <w:rsid w:val="009254C7"/>
    <w:rsid w:val="009312A4"/>
    <w:rsid w:val="00936A9B"/>
    <w:rsid w:val="00941F84"/>
    <w:rsid w:val="00943F3D"/>
    <w:rsid w:val="0094412C"/>
    <w:rsid w:val="009442E2"/>
    <w:rsid w:val="00944932"/>
    <w:rsid w:val="009521B9"/>
    <w:rsid w:val="00952D60"/>
    <w:rsid w:val="009607F8"/>
    <w:rsid w:val="00962370"/>
    <w:rsid w:val="0096458A"/>
    <w:rsid w:val="009648DF"/>
    <w:rsid w:val="00966A1F"/>
    <w:rsid w:val="00980F4A"/>
    <w:rsid w:val="00984822"/>
    <w:rsid w:val="009855CB"/>
    <w:rsid w:val="00986048"/>
    <w:rsid w:val="0099368F"/>
    <w:rsid w:val="009948E4"/>
    <w:rsid w:val="00994BE5"/>
    <w:rsid w:val="0099592E"/>
    <w:rsid w:val="00997CD0"/>
    <w:rsid w:val="009B281B"/>
    <w:rsid w:val="009C2588"/>
    <w:rsid w:val="009C49AC"/>
    <w:rsid w:val="009D5BEB"/>
    <w:rsid w:val="009D5C72"/>
    <w:rsid w:val="00A01F25"/>
    <w:rsid w:val="00A11378"/>
    <w:rsid w:val="00A11ED9"/>
    <w:rsid w:val="00A14BA7"/>
    <w:rsid w:val="00A17A07"/>
    <w:rsid w:val="00A24338"/>
    <w:rsid w:val="00A249A0"/>
    <w:rsid w:val="00A24F47"/>
    <w:rsid w:val="00A268BA"/>
    <w:rsid w:val="00A30C8A"/>
    <w:rsid w:val="00A357CC"/>
    <w:rsid w:val="00A358F5"/>
    <w:rsid w:val="00A42A11"/>
    <w:rsid w:val="00A45E55"/>
    <w:rsid w:val="00A461B9"/>
    <w:rsid w:val="00A46827"/>
    <w:rsid w:val="00A515CF"/>
    <w:rsid w:val="00A531F3"/>
    <w:rsid w:val="00A557F9"/>
    <w:rsid w:val="00A63ECD"/>
    <w:rsid w:val="00A709E9"/>
    <w:rsid w:val="00A70B20"/>
    <w:rsid w:val="00A723C1"/>
    <w:rsid w:val="00A72622"/>
    <w:rsid w:val="00A75027"/>
    <w:rsid w:val="00A83DD7"/>
    <w:rsid w:val="00A86194"/>
    <w:rsid w:val="00A8733E"/>
    <w:rsid w:val="00A9328D"/>
    <w:rsid w:val="00A93C47"/>
    <w:rsid w:val="00A95F7B"/>
    <w:rsid w:val="00A972AA"/>
    <w:rsid w:val="00AA2FC1"/>
    <w:rsid w:val="00AA65D2"/>
    <w:rsid w:val="00AA7C3F"/>
    <w:rsid w:val="00AB7496"/>
    <w:rsid w:val="00AC0BAC"/>
    <w:rsid w:val="00AD14B6"/>
    <w:rsid w:val="00AD5FAE"/>
    <w:rsid w:val="00AD63F7"/>
    <w:rsid w:val="00AE3DE9"/>
    <w:rsid w:val="00AE6E38"/>
    <w:rsid w:val="00AF0541"/>
    <w:rsid w:val="00B00853"/>
    <w:rsid w:val="00B01DEA"/>
    <w:rsid w:val="00B03325"/>
    <w:rsid w:val="00B03ABD"/>
    <w:rsid w:val="00B077D9"/>
    <w:rsid w:val="00B12D64"/>
    <w:rsid w:val="00B14E71"/>
    <w:rsid w:val="00B17F19"/>
    <w:rsid w:val="00B20746"/>
    <w:rsid w:val="00B20DAD"/>
    <w:rsid w:val="00B33DC4"/>
    <w:rsid w:val="00B351D3"/>
    <w:rsid w:val="00B3670D"/>
    <w:rsid w:val="00B4146A"/>
    <w:rsid w:val="00B427C8"/>
    <w:rsid w:val="00B464A1"/>
    <w:rsid w:val="00B55764"/>
    <w:rsid w:val="00B567B2"/>
    <w:rsid w:val="00B62F32"/>
    <w:rsid w:val="00B70C16"/>
    <w:rsid w:val="00B8131A"/>
    <w:rsid w:val="00B93250"/>
    <w:rsid w:val="00BA443F"/>
    <w:rsid w:val="00BA4D76"/>
    <w:rsid w:val="00BA77B6"/>
    <w:rsid w:val="00BA7D4B"/>
    <w:rsid w:val="00BB6706"/>
    <w:rsid w:val="00BB73A4"/>
    <w:rsid w:val="00BC08F1"/>
    <w:rsid w:val="00BC13AB"/>
    <w:rsid w:val="00BC2668"/>
    <w:rsid w:val="00BD1CCE"/>
    <w:rsid w:val="00BD6296"/>
    <w:rsid w:val="00BE6AC6"/>
    <w:rsid w:val="00BF2EE4"/>
    <w:rsid w:val="00C04477"/>
    <w:rsid w:val="00C05B3A"/>
    <w:rsid w:val="00C165E5"/>
    <w:rsid w:val="00C34CE9"/>
    <w:rsid w:val="00C50D08"/>
    <w:rsid w:val="00C51DC6"/>
    <w:rsid w:val="00C534F8"/>
    <w:rsid w:val="00C55860"/>
    <w:rsid w:val="00C614D6"/>
    <w:rsid w:val="00C63177"/>
    <w:rsid w:val="00C738FE"/>
    <w:rsid w:val="00C74CC1"/>
    <w:rsid w:val="00C773CD"/>
    <w:rsid w:val="00C77E20"/>
    <w:rsid w:val="00C80A3F"/>
    <w:rsid w:val="00C8252D"/>
    <w:rsid w:val="00C82DBC"/>
    <w:rsid w:val="00C8445F"/>
    <w:rsid w:val="00C86E3F"/>
    <w:rsid w:val="00C901CC"/>
    <w:rsid w:val="00C9611D"/>
    <w:rsid w:val="00CA1DCD"/>
    <w:rsid w:val="00CA2C5C"/>
    <w:rsid w:val="00CB1408"/>
    <w:rsid w:val="00CB2DF9"/>
    <w:rsid w:val="00CB66C3"/>
    <w:rsid w:val="00CC301D"/>
    <w:rsid w:val="00CC437F"/>
    <w:rsid w:val="00CC6904"/>
    <w:rsid w:val="00CD0C8B"/>
    <w:rsid w:val="00CD614E"/>
    <w:rsid w:val="00CD7340"/>
    <w:rsid w:val="00CE05B5"/>
    <w:rsid w:val="00CE5D1D"/>
    <w:rsid w:val="00CE5FAD"/>
    <w:rsid w:val="00CF162F"/>
    <w:rsid w:val="00CF2AF6"/>
    <w:rsid w:val="00D0674C"/>
    <w:rsid w:val="00D159D1"/>
    <w:rsid w:val="00D22839"/>
    <w:rsid w:val="00D26D90"/>
    <w:rsid w:val="00D318CE"/>
    <w:rsid w:val="00D3649B"/>
    <w:rsid w:val="00D41F42"/>
    <w:rsid w:val="00D4601F"/>
    <w:rsid w:val="00D46789"/>
    <w:rsid w:val="00D51804"/>
    <w:rsid w:val="00D601FB"/>
    <w:rsid w:val="00D6432C"/>
    <w:rsid w:val="00D64DB8"/>
    <w:rsid w:val="00D67923"/>
    <w:rsid w:val="00D72B9F"/>
    <w:rsid w:val="00D73620"/>
    <w:rsid w:val="00D8029A"/>
    <w:rsid w:val="00D82CD5"/>
    <w:rsid w:val="00D84452"/>
    <w:rsid w:val="00D86247"/>
    <w:rsid w:val="00DA2736"/>
    <w:rsid w:val="00DC0622"/>
    <w:rsid w:val="00DC2963"/>
    <w:rsid w:val="00DC3E6E"/>
    <w:rsid w:val="00DD110A"/>
    <w:rsid w:val="00DD6CA7"/>
    <w:rsid w:val="00DE4998"/>
    <w:rsid w:val="00DE59C8"/>
    <w:rsid w:val="00DF3442"/>
    <w:rsid w:val="00DF3BEF"/>
    <w:rsid w:val="00DF7078"/>
    <w:rsid w:val="00E05B9D"/>
    <w:rsid w:val="00E11A51"/>
    <w:rsid w:val="00E16DA2"/>
    <w:rsid w:val="00E206E9"/>
    <w:rsid w:val="00E20C75"/>
    <w:rsid w:val="00E21E17"/>
    <w:rsid w:val="00E356EA"/>
    <w:rsid w:val="00E35D32"/>
    <w:rsid w:val="00E36565"/>
    <w:rsid w:val="00E4231E"/>
    <w:rsid w:val="00E433F2"/>
    <w:rsid w:val="00E4376C"/>
    <w:rsid w:val="00E4615E"/>
    <w:rsid w:val="00E52AE4"/>
    <w:rsid w:val="00E55A3C"/>
    <w:rsid w:val="00E55C2B"/>
    <w:rsid w:val="00E57190"/>
    <w:rsid w:val="00E574AB"/>
    <w:rsid w:val="00E63485"/>
    <w:rsid w:val="00E643A2"/>
    <w:rsid w:val="00E709CD"/>
    <w:rsid w:val="00E74C9D"/>
    <w:rsid w:val="00E83286"/>
    <w:rsid w:val="00E85069"/>
    <w:rsid w:val="00E8788E"/>
    <w:rsid w:val="00E87E3D"/>
    <w:rsid w:val="00E925ED"/>
    <w:rsid w:val="00E929DF"/>
    <w:rsid w:val="00E96BEF"/>
    <w:rsid w:val="00EA4E24"/>
    <w:rsid w:val="00EA6431"/>
    <w:rsid w:val="00EB4B1E"/>
    <w:rsid w:val="00EC26FC"/>
    <w:rsid w:val="00EC4C92"/>
    <w:rsid w:val="00EC6E02"/>
    <w:rsid w:val="00EE1CDC"/>
    <w:rsid w:val="00EE6A58"/>
    <w:rsid w:val="00EF10BC"/>
    <w:rsid w:val="00EF26B5"/>
    <w:rsid w:val="00EF6DC7"/>
    <w:rsid w:val="00EF7D44"/>
    <w:rsid w:val="00F013E7"/>
    <w:rsid w:val="00F02B0B"/>
    <w:rsid w:val="00F04490"/>
    <w:rsid w:val="00F04B41"/>
    <w:rsid w:val="00F05388"/>
    <w:rsid w:val="00F0581D"/>
    <w:rsid w:val="00F10F49"/>
    <w:rsid w:val="00F11C95"/>
    <w:rsid w:val="00F1516F"/>
    <w:rsid w:val="00F2651C"/>
    <w:rsid w:val="00F404FA"/>
    <w:rsid w:val="00F425D9"/>
    <w:rsid w:val="00F47388"/>
    <w:rsid w:val="00F5389C"/>
    <w:rsid w:val="00F621F0"/>
    <w:rsid w:val="00F6723C"/>
    <w:rsid w:val="00F70CB1"/>
    <w:rsid w:val="00F728B7"/>
    <w:rsid w:val="00F7301A"/>
    <w:rsid w:val="00F812CF"/>
    <w:rsid w:val="00F922B4"/>
    <w:rsid w:val="00F94201"/>
    <w:rsid w:val="00FA3CBD"/>
    <w:rsid w:val="00FA7F67"/>
    <w:rsid w:val="00FB0E5C"/>
    <w:rsid w:val="00FB6071"/>
    <w:rsid w:val="00FC0E2A"/>
    <w:rsid w:val="00FC395A"/>
    <w:rsid w:val="00FC6D06"/>
    <w:rsid w:val="00FD7219"/>
    <w:rsid w:val="00FE4FBC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42ED69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929DF"/>
    <w:pPr>
      <w:ind w:left="720"/>
      <w:contextualSpacing/>
    </w:pPr>
  </w:style>
  <w:style w:type="paragraph" w:customStyle="1" w:styleId="Figuretitle0">
    <w:name w:val="Figure_title"/>
    <w:basedOn w:val="TableTitle"/>
    <w:next w:val="Normal"/>
    <w:rsid w:val="007057A1"/>
    <w:pPr>
      <w:overflowPunct w:val="0"/>
      <w:autoSpaceDE w:val="0"/>
      <w:autoSpaceDN w:val="0"/>
      <w:adjustRightInd w:val="0"/>
      <w:spacing w:after="480"/>
      <w:textAlignment w:val="baseline"/>
    </w:pPr>
    <w:rPr>
      <w:rFonts w:asciiTheme="minorHAnsi" w:hAnsiTheme="minorHAnsi"/>
      <w:sz w:val="20"/>
    </w:rPr>
  </w:style>
  <w:style w:type="paragraph" w:customStyle="1" w:styleId="Tabletext0">
    <w:name w:val="Table_text"/>
    <w:basedOn w:val="Normal"/>
    <w:link w:val="TabletextChar"/>
    <w:qFormat/>
    <w:rsid w:val="000F1F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1F4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link w:val="Tabletext0"/>
    <w:locked/>
    <w:rsid w:val="000F1F4E"/>
    <w:rPr>
      <w:rFonts w:asciiTheme="minorHAnsi" w:hAnsiTheme="minorHAnsi"/>
      <w:sz w:val="24"/>
      <w:lang w:val="en-GB" w:eastAsia="en-US"/>
    </w:rPr>
  </w:style>
  <w:style w:type="paragraph" w:customStyle="1" w:styleId="PartNo">
    <w:name w:val="Part_No"/>
    <w:basedOn w:val="AnnexNo"/>
    <w:next w:val="Normal"/>
    <w:rsid w:val="00F2651C"/>
    <w:rPr>
      <w:rFonts w:asciiTheme="minorHAnsi" w:hAnsiTheme="minorHAnsi"/>
      <w:bCs/>
      <w:caps w:val="0"/>
      <w:sz w:val="28"/>
    </w:rPr>
  </w:style>
  <w:style w:type="character" w:customStyle="1" w:styleId="enumlev1Char">
    <w:name w:val="enumlev1 Char"/>
    <w:basedOn w:val="DefaultParagraphFont"/>
    <w:link w:val="enumlev1"/>
    <w:locked/>
    <w:rsid w:val="007B7030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B703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Pages/templates.aspx" TargetMode="External"/><Relationship Id="rId17" Type="http://schemas.openxmlformats.org/officeDocument/2006/relationships/hyperlink" Target="https://www.itu.int/en/ITU-T/studygroups/2017-2020/20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B-CIR-0118" TargetMode="External"/><Relationship Id="rId20" Type="http://schemas.openxmlformats.org/officeDocument/2006/relationships/hyperlink" Target="https://www.itu.int/en/ITU-T/studygroups/2017-2020/20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068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itu.int/md/T17-SG20-R-001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mote.itu.int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7EF9-3EF1-4C9B-BA66-B9B7535B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1093</Words>
  <Characters>8891</Characters>
  <Application>Microsoft Office Word</Application>
  <DocSecurity>0</DocSecurity>
  <Lines>211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9846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TSB</cp:lastModifiedBy>
  <cp:revision>10</cp:revision>
  <cp:lastPrinted>2021-02-01T09:16:00Z</cp:lastPrinted>
  <dcterms:created xsi:type="dcterms:W3CDTF">2021-01-13T09:40:00Z</dcterms:created>
  <dcterms:modified xsi:type="dcterms:W3CDTF">2021-02-08T15:56:00Z</dcterms:modified>
</cp:coreProperties>
</file>