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A15F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15F42">
              <w:rPr>
                <w:rFonts w:eastAsiaTheme="minorEastAsia"/>
                <w:lang w:eastAsia="zh-CN"/>
              </w:rPr>
              <w:t>17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15F42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Default="00636C69" w:rsidP="003767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 w:rsidR="003767DB">
              <w:rPr>
                <w:rFonts w:eastAsiaTheme="minorEastAsia"/>
                <w:b/>
                <w:lang w:eastAsia="zh-CN" w:bidi="ar-SY"/>
              </w:rPr>
              <w:t> </w:t>
            </w:r>
            <w:r w:rsidR="00A15F42">
              <w:rPr>
                <w:rFonts w:eastAsiaTheme="minorEastAsia"/>
                <w:b/>
                <w:lang w:eastAsia="zh-CN" w:bidi="ar-SY"/>
              </w:rPr>
              <w:t>7/20</w:t>
            </w:r>
          </w:p>
          <w:p w:rsidR="00A15F42" w:rsidRPr="00E06C01" w:rsidRDefault="00A15F42" w:rsidP="00A15F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70109">
              <w:t>SG</w:t>
            </w:r>
            <w:r>
              <w:t>20</w:t>
            </w:r>
            <w:r w:rsidRPr="00B70109">
              <w:t>/</w:t>
            </w:r>
            <w:r>
              <w:t>CB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A15F42" w:rsidRPr="00E06C01" w:rsidRDefault="00A15F42" w:rsidP="00A15F4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A15F42" w:rsidRPr="00E06C01" w:rsidRDefault="00A15F42" w:rsidP="00A15F4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A15F42" w:rsidRPr="00E06C01" w:rsidRDefault="00A15F42" w:rsidP="00E5247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</w:t>
            </w:r>
            <w:r w:rsidR="00E52475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E52475" w:rsidRPr="00E06C01">
              <w:rPr>
                <w:rFonts w:eastAsiaTheme="minorEastAsia" w:hint="cs"/>
                <w:rtl/>
                <w:lang w:eastAsia="zh-CN"/>
              </w:rPr>
              <w:t>لجنة الدراسات</w:t>
            </w:r>
            <w:r w:rsidR="00E52475">
              <w:rPr>
                <w:rFonts w:eastAsiaTheme="minorEastAsia" w:hint="eastAsia"/>
                <w:rtl/>
                <w:lang w:eastAsia="zh-CN"/>
              </w:rPr>
              <w:t> </w:t>
            </w:r>
            <w:r w:rsidR="00E52475">
              <w:rPr>
                <w:rFonts w:eastAsiaTheme="minorEastAsia"/>
                <w:lang w:eastAsia="zh-CN"/>
              </w:rPr>
              <w:t>20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E52475">
              <w:rPr>
                <w:rFonts w:eastAsiaTheme="minorEastAsia" w:hint="cs"/>
                <w:rtl/>
                <w:lang w:eastAsia="zh-CN" w:bidi="ar-EG"/>
              </w:rPr>
              <w:t>ل</w:t>
            </w:r>
            <w:r w:rsidR="00E52475">
              <w:rPr>
                <w:rFonts w:eastAsiaTheme="minorEastAsia" w:hint="cs"/>
                <w:rtl/>
                <w:lang w:eastAsia="zh-CN"/>
              </w:rPr>
              <w:t>قطاع تقييس الاتصالات</w:t>
            </w:r>
            <w:r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636C69" w:rsidRPr="00E06C01" w:rsidRDefault="00A15F42" w:rsidP="00A15F4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706D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70109">
              <w:t>+41</w:t>
            </w:r>
            <w:r>
              <w:t> </w:t>
            </w:r>
            <w:r w:rsidRPr="00B70109">
              <w:t>22</w:t>
            </w:r>
            <w:r>
              <w:t> </w:t>
            </w:r>
            <w:r w:rsidRPr="00B70109">
              <w:t>730</w:t>
            </w:r>
            <w:r>
              <w:t> 6301</w:t>
            </w:r>
          </w:p>
        </w:tc>
        <w:tc>
          <w:tcPr>
            <w:tcW w:w="2470" w:type="pct"/>
            <w:vMerge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06D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06D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06D56" w:rsidRPr="00E06C01" w:rsidRDefault="0049678F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06D56" w:rsidRPr="00E63AE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06D56" w:rsidRPr="00E06C01" w:rsidTr="004270DC">
        <w:trPr>
          <w:cantSplit/>
          <w:jc w:val="center"/>
        </w:trPr>
        <w:tc>
          <w:tcPr>
            <w:tcW w:w="796" w:type="pct"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706D56" w:rsidRPr="00E06C01" w:rsidRDefault="0049678F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706D56" w:rsidRPr="00E63AE4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2470" w:type="pct"/>
            <w:vMerge/>
          </w:tcPr>
          <w:p w:rsidR="00706D56" w:rsidRPr="00E06C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06D56" w:rsidRPr="00E06C01" w:rsidTr="004270DC">
        <w:trPr>
          <w:cantSplit/>
          <w:jc w:val="center"/>
        </w:trPr>
        <w:tc>
          <w:tcPr>
            <w:tcW w:w="796" w:type="pct"/>
          </w:tcPr>
          <w:p w:rsidR="00706D56" w:rsidRPr="00FA22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706D56" w:rsidRPr="00FA22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706D56" w:rsidRPr="00E06C01" w:rsidTr="004270DC">
        <w:trPr>
          <w:cantSplit/>
          <w:jc w:val="center"/>
        </w:trPr>
        <w:tc>
          <w:tcPr>
            <w:tcW w:w="796" w:type="pct"/>
          </w:tcPr>
          <w:p w:rsidR="00706D56" w:rsidRPr="00FA2201" w:rsidRDefault="00706D56" w:rsidP="00706D56">
            <w:pPr>
              <w:tabs>
                <w:tab w:val="clear" w:pos="1134"/>
                <w:tab w:val="left" w:pos="794"/>
                <w:tab w:val="left" w:pos="1414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FA22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06D56" w:rsidRPr="00FA2201" w:rsidRDefault="00706D56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20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FA220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25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نوفمبر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>-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6</w:t>
            </w:r>
            <w:r w:rsidRPr="00FA220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ديسمبر 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1518DD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1518DD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F42" w:rsidRPr="001518DD" w:rsidRDefault="00A15F42" w:rsidP="00A15F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518DD">
        <w:rPr>
          <w:rFonts w:eastAsiaTheme="minorEastAsia" w:hint="cs"/>
          <w:rtl/>
          <w:lang w:eastAsia="zh-CN"/>
        </w:rPr>
        <w:t>تحية طيبة وبعد،</w:t>
      </w:r>
    </w:p>
    <w:p w:rsidR="00A15F42" w:rsidRPr="001518DD" w:rsidRDefault="00A15F42" w:rsidP="00E5247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518DD">
        <w:rPr>
          <w:rFonts w:eastAsiaTheme="minorEastAsia" w:hint="cs"/>
          <w:rtl/>
          <w:lang w:eastAsia="zh-CN" w:bidi="ar-SY"/>
        </w:rPr>
        <w:t>يسرني أن أدعوكم إلى حضور الاجتماع المقبل للجنة الدراسات</w:t>
      </w:r>
      <w:r w:rsidR="00E52475">
        <w:rPr>
          <w:rFonts w:eastAsiaTheme="minorEastAsia" w:hint="eastAsia"/>
          <w:rtl/>
          <w:lang w:eastAsia="zh-CN" w:bidi="ar-SY"/>
        </w:rPr>
        <w:t> </w:t>
      </w:r>
      <w:r w:rsidRPr="001518DD">
        <w:rPr>
          <w:rFonts w:eastAsiaTheme="minorEastAsia"/>
          <w:lang w:eastAsia="zh-CN" w:bidi="ar-SY"/>
        </w:rPr>
        <w:t>20</w:t>
      </w:r>
      <w:r w:rsidRPr="001518DD">
        <w:rPr>
          <w:rFonts w:eastAsiaTheme="minorEastAsia" w:hint="cs"/>
          <w:rtl/>
          <w:lang w:eastAsia="zh-CN" w:bidi="ar-SY"/>
        </w:rPr>
        <w:t xml:space="preserve"> (إنترنت</w:t>
      </w:r>
      <w:r w:rsidRPr="001518DD">
        <w:rPr>
          <w:rFonts w:eastAsiaTheme="minorEastAsia"/>
          <w:rtl/>
          <w:lang w:eastAsia="zh-CN" w:bidi="ar-SY"/>
        </w:rPr>
        <w:t xml:space="preserve"> </w:t>
      </w:r>
      <w:r w:rsidRPr="001518DD">
        <w:rPr>
          <w:rFonts w:eastAsiaTheme="minorEastAsia" w:hint="cs"/>
          <w:rtl/>
          <w:lang w:eastAsia="zh-CN" w:bidi="ar-SY"/>
        </w:rPr>
        <w:t>الأشياء</w:t>
      </w:r>
      <w:r w:rsidR="00E52475">
        <w:rPr>
          <w:rFonts w:eastAsiaTheme="minorEastAsia" w:hint="cs"/>
          <w:rtl/>
          <w:lang w:eastAsia="zh-CN" w:bidi="ar-SY"/>
        </w:rPr>
        <w:t> </w:t>
      </w:r>
      <w:r w:rsidRPr="001518DD">
        <w:rPr>
          <w:rFonts w:eastAsiaTheme="minorEastAsia"/>
          <w:lang w:eastAsia="zh-CN" w:bidi="ar-SY"/>
        </w:rPr>
        <w:t>(IoT)</w:t>
      </w:r>
      <w:r w:rsidRPr="001518DD">
        <w:rPr>
          <w:rFonts w:eastAsiaTheme="minorEastAsia" w:hint="cs"/>
          <w:rtl/>
          <w:lang w:eastAsia="zh-CN" w:bidi="ar-SY"/>
        </w:rPr>
        <w:t xml:space="preserve"> والمدن</w:t>
      </w:r>
      <w:r w:rsidRPr="001518DD">
        <w:rPr>
          <w:rFonts w:eastAsiaTheme="minorEastAsia"/>
          <w:rtl/>
          <w:lang w:eastAsia="zh-CN" w:bidi="ar-SY"/>
        </w:rPr>
        <w:t xml:space="preserve"> </w:t>
      </w:r>
      <w:r w:rsidRPr="001518DD">
        <w:rPr>
          <w:rFonts w:eastAsiaTheme="minorEastAsia" w:hint="cs"/>
          <w:rtl/>
          <w:lang w:eastAsia="zh-CN" w:bidi="ar-SY"/>
        </w:rPr>
        <w:t>والمجتمعات</w:t>
      </w:r>
      <w:r w:rsidRPr="001518DD">
        <w:rPr>
          <w:rFonts w:eastAsiaTheme="minorEastAsia"/>
          <w:rtl/>
          <w:lang w:eastAsia="zh-CN" w:bidi="ar-SY"/>
        </w:rPr>
        <w:t xml:space="preserve"> </w:t>
      </w:r>
      <w:r w:rsidRPr="001518DD">
        <w:rPr>
          <w:rFonts w:eastAsiaTheme="minorEastAsia" w:hint="cs"/>
          <w:rtl/>
          <w:lang w:eastAsia="zh-CN" w:bidi="ar-SY"/>
        </w:rPr>
        <w:t>الذكية</w:t>
      </w:r>
      <w:r w:rsidRPr="001518DD">
        <w:rPr>
          <w:rFonts w:eastAsiaTheme="minorEastAsia" w:hint="cs"/>
          <w:rtl/>
          <w:lang w:eastAsia="zh-CN"/>
        </w:rPr>
        <w:t> </w:t>
      </w:r>
      <w:r w:rsidRPr="001518DD">
        <w:rPr>
          <w:rFonts w:eastAsiaTheme="minorEastAsia"/>
          <w:lang w:eastAsia="zh-CN" w:bidi="ar-SY"/>
        </w:rPr>
        <w:t>(SC&amp;C)</w:t>
      </w:r>
      <w:r w:rsidRPr="001518DD">
        <w:rPr>
          <w:rFonts w:eastAsiaTheme="minorEastAsia" w:hint="cs"/>
          <w:rtl/>
          <w:lang w:eastAsia="zh-CN" w:bidi="ar-SY"/>
        </w:rPr>
        <w:t>) الذي سي</w:t>
      </w:r>
      <w:r w:rsidRPr="001518DD">
        <w:rPr>
          <w:rFonts w:eastAsiaTheme="minorEastAsia" w:hint="cs"/>
          <w:rtl/>
          <w:lang w:eastAsia="zh-CN" w:bidi="ar-EG"/>
        </w:rPr>
        <w:t>ُ</w:t>
      </w:r>
      <w:r w:rsidRPr="001518DD">
        <w:rPr>
          <w:rFonts w:eastAsiaTheme="minorEastAsia" w:hint="cs"/>
          <w:rtl/>
          <w:lang w:eastAsia="zh-CN" w:bidi="ar-SY"/>
        </w:rPr>
        <w:t>عقد في</w:t>
      </w:r>
      <w:r w:rsidRPr="001518DD">
        <w:rPr>
          <w:rFonts w:eastAsiaTheme="minorEastAsia" w:hint="eastAsia"/>
          <w:rtl/>
          <w:lang w:eastAsia="zh-CN" w:bidi="ar-SY"/>
        </w:rPr>
        <w:t> </w:t>
      </w:r>
      <w:r w:rsidRPr="001518DD">
        <w:rPr>
          <w:rFonts w:eastAsiaTheme="minorEastAsia" w:hint="cs"/>
          <w:rtl/>
          <w:lang w:eastAsia="zh-CN" w:bidi="ar-SY"/>
        </w:rPr>
        <w:t xml:space="preserve">مقر الاتحاد بجنيف، من </w:t>
      </w:r>
      <w:r w:rsidRPr="001518DD">
        <w:rPr>
          <w:rFonts w:eastAsiaTheme="minorEastAsia"/>
          <w:lang w:eastAsia="zh-CN" w:bidi="ar-SY"/>
        </w:rPr>
        <w:t>25</w:t>
      </w:r>
      <w:r w:rsidR="00E52475">
        <w:rPr>
          <w:rFonts w:eastAsiaTheme="minorEastAsia" w:hint="eastAsia"/>
          <w:rtl/>
          <w:lang w:eastAsia="zh-CN" w:bidi="ar-EG"/>
        </w:rPr>
        <w:t> </w:t>
      </w:r>
      <w:r w:rsidRPr="001518DD">
        <w:rPr>
          <w:rFonts w:eastAsiaTheme="minorEastAsia" w:hint="cs"/>
          <w:rtl/>
          <w:lang w:eastAsia="zh-CN" w:bidi="ar-EG"/>
        </w:rPr>
        <w:t xml:space="preserve">نوفمبر إلى </w:t>
      </w:r>
      <w:r w:rsidRPr="001518DD">
        <w:rPr>
          <w:rFonts w:eastAsiaTheme="minorEastAsia"/>
          <w:lang w:eastAsia="zh-CN" w:bidi="ar-EG"/>
        </w:rPr>
        <w:t>6</w:t>
      </w:r>
      <w:r w:rsidR="00E52475">
        <w:rPr>
          <w:rFonts w:eastAsiaTheme="minorEastAsia" w:hint="eastAsia"/>
          <w:rtl/>
          <w:lang w:eastAsia="zh-CN" w:bidi="ar-EG"/>
        </w:rPr>
        <w:t> </w:t>
      </w:r>
      <w:r w:rsidRPr="001518DD">
        <w:rPr>
          <w:rFonts w:eastAsiaTheme="minorEastAsia" w:hint="cs"/>
          <w:rtl/>
          <w:lang w:eastAsia="zh-CN" w:bidi="ar-SY"/>
        </w:rPr>
        <w:t xml:space="preserve">ديسمبر </w:t>
      </w:r>
      <w:r w:rsidRPr="001518DD">
        <w:rPr>
          <w:rFonts w:eastAsiaTheme="minorEastAsia"/>
          <w:lang w:eastAsia="zh-CN" w:bidi="ar-SY"/>
        </w:rPr>
        <w:t>2019</w:t>
      </w:r>
      <w:r w:rsidRPr="001518DD">
        <w:rPr>
          <w:rFonts w:eastAsiaTheme="minorEastAsia" w:hint="cs"/>
          <w:rtl/>
          <w:lang w:eastAsia="zh-CN" w:bidi="ar-SY"/>
        </w:rPr>
        <w:t>.</w:t>
      </w:r>
    </w:p>
    <w:p w:rsidR="00A15F42" w:rsidRPr="001518DD" w:rsidRDefault="00A15F42" w:rsidP="00E5247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518DD">
        <w:rPr>
          <w:rFonts w:hint="cs"/>
          <w:rtl/>
          <w:lang w:bidi="ar-EG"/>
        </w:rPr>
        <w:t>وأود أن أسترعي انتباهكم إلى تحديثيْن مهمّيْن: يتطل</w:t>
      </w:r>
      <w:r w:rsidR="00E52475">
        <w:rPr>
          <w:rFonts w:hint="cs"/>
          <w:rtl/>
          <w:lang w:bidi="ar-EG"/>
        </w:rPr>
        <w:t>ّ</w:t>
      </w:r>
      <w:r w:rsidRPr="001518DD">
        <w:rPr>
          <w:rFonts w:hint="cs"/>
          <w:rtl/>
          <w:lang w:bidi="ar-EG"/>
        </w:rPr>
        <w:t>ب الآن التسجيل لحضور الاجتماع موافقة مسؤول الاتصال، وتغي</w:t>
      </w:r>
      <w:r w:rsidR="00E52475">
        <w:rPr>
          <w:rFonts w:hint="cs"/>
          <w:rtl/>
          <w:lang w:bidi="ar-EG"/>
        </w:rPr>
        <w:t>ّ</w:t>
      </w:r>
      <w:r w:rsidRPr="001518DD">
        <w:rPr>
          <w:rFonts w:hint="cs"/>
          <w:rtl/>
          <w:lang w:bidi="ar-EG"/>
        </w:rPr>
        <w:t>رت عملية طلب الحصول على المنح وتأشيرة الدخول. وي</w:t>
      </w:r>
      <w:r w:rsidR="00E52475">
        <w:rPr>
          <w:rFonts w:hint="cs"/>
          <w:rtl/>
          <w:lang w:bidi="ar-EG"/>
        </w:rPr>
        <w:t>ُ</w:t>
      </w:r>
      <w:r w:rsidRPr="001518DD">
        <w:rPr>
          <w:rFonts w:hint="cs"/>
          <w:rtl/>
          <w:lang w:bidi="ar-EG"/>
        </w:rPr>
        <w:t>رجى الرجوع إلى الملحق</w:t>
      </w:r>
      <w:r w:rsidR="00E52475">
        <w:rPr>
          <w:rFonts w:hint="eastAsia"/>
          <w:rtl/>
          <w:lang w:bidi="ar-EG"/>
        </w:rPr>
        <w:t> </w:t>
      </w:r>
      <w:r w:rsidRPr="001518DD">
        <w:rPr>
          <w:lang w:bidi="ar-EG"/>
        </w:rPr>
        <w:t>A</w:t>
      </w:r>
      <w:r w:rsidRPr="001518DD">
        <w:rPr>
          <w:rFonts w:hint="cs"/>
          <w:rtl/>
          <w:lang w:bidi="ar-EG"/>
        </w:rPr>
        <w:t xml:space="preserve"> و</w:t>
      </w:r>
      <w:r w:rsidR="006C5ECE">
        <w:fldChar w:fldCharType="begin"/>
      </w:r>
      <w:r w:rsidR="006C5ECE">
        <w:instrText xml:space="preserve"> HYPERLINK "https://www.itu.int/md/T17-TSB-CIR-0068" </w:instrText>
      </w:r>
      <w:r w:rsidR="006C5ECE">
        <w:fldChar w:fldCharType="separate"/>
      </w:r>
      <w:r w:rsidRPr="001518DD">
        <w:rPr>
          <w:rStyle w:val="Hyperlink"/>
          <w:rFonts w:hint="cs"/>
          <w:rtl/>
          <w:lang w:bidi="ar-EG"/>
        </w:rPr>
        <w:t xml:space="preserve">الرسالة المعممة </w:t>
      </w:r>
      <w:r w:rsidRPr="001518DD">
        <w:rPr>
          <w:rStyle w:val="Hyperlink"/>
          <w:lang w:bidi="ar-EG"/>
        </w:rPr>
        <w:t>68</w:t>
      </w:r>
      <w:r w:rsidRPr="001518DD">
        <w:rPr>
          <w:rStyle w:val="Hyperlink"/>
          <w:rFonts w:hint="cs"/>
          <w:rtl/>
          <w:lang w:bidi="ar-EG"/>
        </w:rPr>
        <w:t xml:space="preserve"> لمكتب تقييس الاتصالات</w:t>
      </w:r>
      <w:r w:rsidR="006C5ECE">
        <w:rPr>
          <w:rStyle w:val="Hyperlink"/>
          <w:lang w:bidi="ar-EG"/>
        </w:rPr>
        <w:fldChar w:fldCharType="end"/>
      </w:r>
      <w:r w:rsidRPr="001518DD">
        <w:rPr>
          <w:rFonts w:hint="cs"/>
          <w:rtl/>
          <w:lang w:bidi="ar-EG"/>
        </w:rPr>
        <w:t xml:space="preserve"> للاطلاع على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التفاصيل.</w:t>
      </w:r>
    </w:p>
    <w:p w:rsidR="00A15F42" w:rsidRPr="001518DD" w:rsidRDefault="00A15F42" w:rsidP="00E5247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1518DD">
        <w:rPr>
          <w:rFonts w:eastAsiaTheme="minorEastAsia" w:hint="cs"/>
          <w:rtl/>
          <w:lang w:eastAsia="zh-CN" w:bidi="ar-SY"/>
        </w:rPr>
        <w:t>سيُفتتح الاجتماع في الساعة</w:t>
      </w:r>
      <w:r w:rsidRPr="001518DD">
        <w:rPr>
          <w:rFonts w:eastAsiaTheme="minorEastAsia" w:hint="eastAsia"/>
          <w:rtl/>
          <w:lang w:eastAsia="zh-CN" w:bidi="ar-SY"/>
        </w:rPr>
        <w:t> </w:t>
      </w:r>
      <w:r w:rsidR="003D62E5" w:rsidRPr="001518DD">
        <w:rPr>
          <w:rFonts w:eastAsiaTheme="minorEastAsia"/>
          <w:lang w:eastAsia="zh-CN" w:bidi="ar-SY"/>
        </w:rPr>
        <w:t>16</w:t>
      </w:r>
      <w:r w:rsidR="00A175E6">
        <w:rPr>
          <w:rFonts w:eastAsiaTheme="minorEastAsia"/>
          <w:lang w:eastAsia="zh-CN" w:bidi="ar-SY"/>
        </w:rPr>
        <w:t>:</w:t>
      </w:r>
      <w:r w:rsidR="003D62E5" w:rsidRPr="001518DD">
        <w:rPr>
          <w:rFonts w:eastAsiaTheme="minorEastAsia"/>
          <w:lang w:eastAsia="zh-CN" w:bidi="ar-SY"/>
        </w:rPr>
        <w:t>0</w:t>
      </w:r>
      <w:r w:rsidRPr="001518DD">
        <w:rPr>
          <w:rFonts w:eastAsiaTheme="minorEastAsia"/>
          <w:lang w:eastAsia="zh-CN" w:bidi="ar-SY"/>
        </w:rPr>
        <w:t>0</w:t>
      </w:r>
      <w:r w:rsidRPr="001518DD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1518DD">
        <w:rPr>
          <w:rFonts w:eastAsiaTheme="minorEastAsia" w:hint="eastAsia"/>
          <w:rtl/>
          <w:lang w:eastAsia="zh-CN" w:bidi="ar-SY"/>
        </w:rPr>
        <w:t> </w:t>
      </w:r>
      <w:r w:rsidRPr="001518DD">
        <w:rPr>
          <w:rFonts w:eastAsiaTheme="minorEastAsia"/>
          <w:lang w:eastAsia="zh-CN" w:bidi="ar-SY"/>
        </w:rPr>
        <w:t>08</w:t>
      </w:r>
      <w:r w:rsidR="00A175E6">
        <w:rPr>
          <w:rFonts w:eastAsiaTheme="minorEastAsia"/>
          <w:lang w:eastAsia="zh-CN" w:bidi="ar-SY"/>
        </w:rPr>
        <w:t>:</w:t>
      </w:r>
      <w:r w:rsidRPr="001518DD">
        <w:rPr>
          <w:rFonts w:eastAsiaTheme="minorEastAsia"/>
          <w:lang w:eastAsia="zh-CN" w:bidi="ar-SY"/>
        </w:rPr>
        <w:t>30</w:t>
      </w:r>
      <w:r w:rsidRPr="001518DD">
        <w:rPr>
          <w:rFonts w:eastAsiaTheme="minorEastAsia" w:hint="cs"/>
          <w:rtl/>
          <w:lang w:eastAsia="zh-CN" w:bidi="ar-EG"/>
        </w:rPr>
        <w:t xml:space="preserve"> عند </w:t>
      </w:r>
      <w:r w:rsidR="006C5ECE">
        <w:fldChar w:fldCharType="begin"/>
      </w:r>
      <w:r w:rsidR="006C5ECE">
        <w:instrText xml:space="preserve"> HYPERLINK "https://www.itu.int/en/about/Documents/itu-plan.pdf" </w:instrText>
      </w:r>
      <w:r w:rsidR="006C5ECE">
        <w:fldChar w:fldCharType="separate"/>
      </w:r>
      <w:r w:rsidRPr="001518DD">
        <w:rPr>
          <w:rStyle w:val="Hyperlink"/>
          <w:rFonts w:eastAsiaTheme="minorEastAsia" w:hint="cs"/>
          <w:rtl/>
          <w:lang w:eastAsia="zh-CN" w:bidi="ar-EG"/>
        </w:rPr>
        <w:t>مدخل مبنى مونبريان</w:t>
      </w:r>
      <w:r w:rsidR="006C5ECE">
        <w:rPr>
          <w:rStyle w:val="Hyperlink"/>
          <w:rFonts w:eastAsiaTheme="minorEastAsia"/>
          <w:lang w:eastAsia="zh-CN" w:bidi="ar-EG"/>
        </w:rPr>
        <w:fldChar w:fldCharType="end"/>
      </w:r>
      <w:r w:rsidRPr="001518DD">
        <w:rPr>
          <w:rFonts w:eastAsiaTheme="minorEastAsia" w:hint="cs"/>
          <w:rtl/>
          <w:lang w:eastAsia="zh-CN" w:bidi="ar-SY"/>
        </w:rPr>
        <w:t>. وستُعرض يومياً التفاصيل المتعل</w:t>
      </w:r>
      <w:r w:rsidR="00E52475">
        <w:rPr>
          <w:rFonts w:eastAsiaTheme="minorEastAsia" w:hint="cs"/>
          <w:rtl/>
          <w:lang w:eastAsia="zh-CN" w:bidi="ar-SY"/>
        </w:rPr>
        <w:t>ِّ</w:t>
      </w:r>
      <w:r w:rsidRPr="001518DD">
        <w:rPr>
          <w:rFonts w:eastAsiaTheme="minorEastAsia" w:hint="cs"/>
          <w:rtl/>
          <w:lang w:eastAsia="zh-CN" w:bidi="ar-SY"/>
        </w:rPr>
        <w:t xml:space="preserve">قة بقاعات الاجتماع على الشاشات </w:t>
      </w:r>
      <w:r w:rsidR="00E52475">
        <w:rPr>
          <w:rFonts w:eastAsiaTheme="minorEastAsia" w:hint="cs"/>
          <w:rtl/>
          <w:lang w:eastAsia="zh-CN" w:bidi="ar-SY"/>
        </w:rPr>
        <w:t>في</w:t>
      </w:r>
      <w:r w:rsidR="00E52475">
        <w:rPr>
          <w:rFonts w:eastAsiaTheme="minorEastAsia" w:hint="eastAsia"/>
          <w:rtl/>
          <w:lang w:eastAsia="zh-CN" w:bidi="ar-SY"/>
        </w:rPr>
        <w:t> </w:t>
      </w:r>
      <w:r w:rsidRPr="001518DD">
        <w:rPr>
          <w:rFonts w:eastAsiaTheme="minorEastAsia" w:hint="cs"/>
          <w:rtl/>
          <w:lang w:eastAsia="zh-CN" w:bidi="ar-SY"/>
        </w:rPr>
        <w:t>مقر</w:t>
      </w:r>
      <w:r w:rsidRPr="001518DD">
        <w:rPr>
          <w:rFonts w:eastAsiaTheme="minorEastAsia" w:hint="eastAsia"/>
          <w:rtl/>
          <w:lang w:eastAsia="zh-CN" w:bidi="ar-SY"/>
        </w:rPr>
        <w:t> </w:t>
      </w:r>
      <w:r w:rsidRPr="001518DD">
        <w:rPr>
          <w:rFonts w:eastAsiaTheme="minorEastAsia" w:hint="cs"/>
          <w:rtl/>
          <w:lang w:eastAsia="zh-CN" w:bidi="ar-SY"/>
        </w:rPr>
        <w:t xml:space="preserve">الاتحاد، وفي </w:t>
      </w:r>
      <w:r w:rsidRPr="001518DD">
        <w:rPr>
          <w:rFonts w:eastAsiaTheme="minorEastAsia" w:hint="cs"/>
          <w:rtl/>
          <w:lang w:eastAsia="zh-CN"/>
        </w:rPr>
        <w:t>ال</w:t>
      </w:r>
      <w:r w:rsidRPr="001518DD">
        <w:rPr>
          <w:rFonts w:eastAsiaTheme="minorEastAsia"/>
          <w:rtl/>
          <w:lang w:eastAsia="zh-CN"/>
        </w:rPr>
        <w:t xml:space="preserve">موقع </w:t>
      </w:r>
      <w:r w:rsidRPr="001518DD">
        <w:rPr>
          <w:rFonts w:eastAsiaTheme="minorEastAsia" w:hint="cs"/>
          <w:rtl/>
          <w:lang w:eastAsia="zh-CN"/>
        </w:rPr>
        <w:t>ال</w:t>
      </w:r>
      <w:r w:rsidRPr="001518DD">
        <w:rPr>
          <w:rFonts w:eastAsiaTheme="minorEastAsia"/>
          <w:rtl/>
          <w:lang w:eastAsia="zh-CN"/>
        </w:rPr>
        <w:t xml:space="preserve">إلكتروني </w:t>
      </w:r>
      <w:hyperlink r:id="rId13" w:history="1">
        <w:r w:rsidRPr="001518DD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1518DD">
        <w:rPr>
          <w:rFonts w:eastAsiaTheme="minorEastAsia" w:hint="cs"/>
          <w:rtl/>
          <w:lang w:eastAsia="zh-CN" w:bidi="ar-SY"/>
        </w:rPr>
        <w:t>.</w:t>
      </w:r>
    </w:p>
    <w:p w:rsidR="000C35D8" w:rsidRPr="001518DD" w:rsidRDefault="003C0880" w:rsidP="00E5247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518DD">
        <w:rPr>
          <w:rFonts w:eastAsiaTheme="minorEastAsia" w:hint="cs"/>
          <w:rtl/>
          <w:lang w:eastAsia="zh-CN" w:bidi="ar-EG"/>
        </w:rPr>
        <w:t>وقبل الجلسة العامة</w:t>
      </w:r>
      <w:r w:rsidR="00E52475">
        <w:rPr>
          <w:rFonts w:eastAsiaTheme="minorEastAsia" w:hint="cs"/>
          <w:rtl/>
          <w:lang w:eastAsia="zh-CN" w:bidi="ar-EG"/>
        </w:rPr>
        <w:t xml:space="preserve"> الافتتاحية</w:t>
      </w:r>
      <w:r w:rsidRPr="001518DD">
        <w:rPr>
          <w:rFonts w:eastAsiaTheme="minorEastAsia" w:hint="cs"/>
          <w:rtl/>
          <w:lang w:eastAsia="zh-CN" w:bidi="ar-EG"/>
        </w:rPr>
        <w:t>، ست</w:t>
      </w:r>
      <w:r w:rsidR="00D419E5" w:rsidRPr="001518DD">
        <w:rPr>
          <w:rFonts w:eastAsiaTheme="minorEastAsia" w:hint="cs"/>
          <w:rtl/>
          <w:lang w:eastAsia="zh-CN" w:bidi="ar-EG"/>
        </w:rPr>
        <w:t>ُ</w:t>
      </w:r>
      <w:r w:rsidRPr="001518DD">
        <w:rPr>
          <w:rFonts w:eastAsiaTheme="minorEastAsia" w:hint="cs"/>
          <w:rtl/>
          <w:lang w:eastAsia="zh-CN" w:bidi="ar-EG"/>
        </w:rPr>
        <w:t xml:space="preserve">عقد دورة </w:t>
      </w:r>
      <w:r w:rsidR="00270705" w:rsidRPr="001518DD">
        <w:rPr>
          <w:rFonts w:eastAsiaTheme="minorEastAsia" w:hint="cs"/>
          <w:rtl/>
          <w:lang w:eastAsia="zh-CN" w:bidi="ar-EG"/>
        </w:rPr>
        <w:t>تدريب عملي</w:t>
      </w:r>
      <w:r w:rsidRPr="001518DD">
        <w:rPr>
          <w:rFonts w:eastAsiaTheme="minorEastAsia" w:hint="cs"/>
          <w:rtl/>
          <w:lang w:eastAsia="zh-CN" w:bidi="ar-EG"/>
        </w:rPr>
        <w:t xml:space="preserve"> </w:t>
      </w:r>
      <w:r w:rsidR="00270705" w:rsidRPr="001518DD">
        <w:rPr>
          <w:rFonts w:eastAsiaTheme="minorEastAsia"/>
          <w:rtl/>
          <w:lang w:eastAsia="zh-CN" w:bidi="ar-EG"/>
        </w:rPr>
        <w:t xml:space="preserve">للمندوبين من البلدان النامية </w:t>
      </w:r>
      <w:r w:rsidRPr="001518DD">
        <w:rPr>
          <w:rFonts w:eastAsiaTheme="minorEastAsia" w:hint="cs"/>
          <w:rtl/>
          <w:lang w:eastAsia="zh-CN" w:bidi="ar-EG"/>
        </w:rPr>
        <w:t xml:space="preserve">بشأن </w:t>
      </w:r>
      <w:r w:rsidRPr="001518DD">
        <w:rPr>
          <w:rFonts w:eastAsiaTheme="minorEastAsia"/>
          <w:rtl/>
          <w:lang w:eastAsia="zh-CN" w:bidi="ar-EG"/>
        </w:rPr>
        <w:t>سد الفجوة التقييسية</w:t>
      </w:r>
      <w:r w:rsidRPr="001518DD">
        <w:rPr>
          <w:rFonts w:eastAsiaTheme="minorEastAsia" w:hint="cs"/>
          <w:rtl/>
          <w:lang w:eastAsia="zh-CN" w:bidi="ar-EG"/>
        </w:rPr>
        <w:t xml:space="preserve"> يوم الإثنين </w:t>
      </w:r>
      <w:r w:rsidR="00322E74" w:rsidRPr="001518DD">
        <w:rPr>
          <w:rFonts w:eastAsiaTheme="minorEastAsia"/>
          <w:lang w:eastAsia="zh-CN" w:bidi="ar-EG"/>
        </w:rPr>
        <w:t>25</w:t>
      </w:r>
      <w:r w:rsidR="00E52475">
        <w:rPr>
          <w:rFonts w:eastAsiaTheme="minorEastAsia" w:hint="eastAsia"/>
          <w:rtl/>
          <w:lang w:eastAsia="zh-CN" w:bidi="ar-EG"/>
        </w:rPr>
        <w:t> </w:t>
      </w:r>
      <w:r w:rsidRPr="001518DD">
        <w:rPr>
          <w:rFonts w:eastAsiaTheme="minorEastAsia" w:hint="cs"/>
          <w:rtl/>
          <w:lang w:eastAsia="zh-CN" w:bidi="ar-EG"/>
        </w:rPr>
        <w:t xml:space="preserve">نوفمبر </w:t>
      </w:r>
      <w:r w:rsidR="00322E74" w:rsidRPr="001518DD">
        <w:rPr>
          <w:rFonts w:eastAsiaTheme="minorEastAsia"/>
          <w:lang w:eastAsia="zh-CN" w:bidi="ar-EG"/>
        </w:rPr>
        <w:t>2019</w:t>
      </w:r>
      <w:r w:rsidRPr="001518DD">
        <w:rPr>
          <w:rFonts w:eastAsiaTheme="minorEastAsia" w:hint="cs"/>
          <w:rtl/>
          <w:lang w:eastAsia="zh-CN" w:bidi="ar-EG"/>
        </w:rPr>
        <w:t xml:space="preserve"> </w:t>
      </w:r>
      <w:r w:rsidR="00DC2325" w:rsidRPr="001518DD">
        <w:rPr>
          <w:rFonts w:eastAsiaTheme="minorEastAsia" w:hint="cs"/>
          <w:rtl/>
          <w:lang w:eastAsia="zh-CN" w:bidi="ar-EG"/>
        </w:rPr>
        <w:t>م</w:t>
      </w:r>
      <w:r w:rsidR="00DC2325" w:rsidRPr="001518DD">
        <w:rPr>
          <w:rFonts w:eastAsiaTheme="minorEastAsia"/>
          <w:rtl/>
          <w:lang w:eastAsia="zh-CN" w:bidi="ar-EG"/>
        </w:rPr>
        <w:t xml:space="preserve">ن الساعة </w:t>
      </w:r>
      <w:r w:rsidR="00DC2325" w:rsidRPr="001518DD">
        <w:rPr>
          <w:rFonts w:eastAsiaTheme="minorEastAsia"/>
          <w:lang w:eastAsia="zh-CN" w:bidi="ar-EG"/>
        </w:rPr>
        <w:t>09</w:t>
      </w:r>
      <w:r w:rsidR="00A175E6">
        <w:rPr>
          <w:rFonts w:eastAsiaTheme="minorEastAsia"/>
          <w:lang w:eastAsia="zh-CN" w:bidi="ar-EG"/>
        </w:rPr>
        <w:t>:</w:t>
      </w:r>
      <w:r w:rsidR="00DC2325" w:rsidRPr="001518DD">
        <w:rPr>
          <w:rFonts w:eastAsiaTheme="minorEastAsia"/>
          <w:lang w:eastAsia="zh-CN" w:bidi="ar-EG"/>
        </w:rPr>
        <w:t>00</w:t>
      </w:r>
      <w:r w:rsidR="00DC2325" w:rsidRPr="001518DD">
        <w:rPr>
          <w:rFonts w:eastAsiaTheme="minorEastAsia"/>
          <w:rtl/>
          <w:lang w:eastAsia="zh-CN" w:bidi="ar-EG"/>
        </w:rPr>
        <w:t xml:space="preserve"> إلى الساعة </w:t>
      </w:r>
      <w:r w:rsidR="00DC2325" w:rsidRPr="001518DD">
        <w:rPr>
          <w:rFonts w:eastAsiaTheme="minorEastAsia"/>
          <w:lang w:eastAsia="zh-CN" w:bidi="ar-EG"/>
        </w:rPr>
        <w:t>15</w:t>
      </w:r>
      <w:r w:rsidR="00A175E6">
        <w:rPr>
          <w:rFonts w:eastAsiaTheme="minorEastAsia"/>
          <w:lang w:eastAsia="zh-CN" w:bidi="ar-EG"/>
        </w:rPr>
        <w:t>:</w:t>
      </w:r>
      <w:r w:rsidR="00DC2325" w:rsidRPr="001518DD">
        <w:rPr>
          <w:rFonts w:eastAsiaTheme="minorEastAsia"/>
          <w:lang w:eastAsia="zh-CN" w:bidi="ar-EG"/>
        </w:rPr>
        <w:t>00</w:t>
      </w:r>
      <w:r w:rsidR="00DC2325" w:rsidRPr="001518DD">
        <w:rPr>
          <w:rFonts w:eastAsiaTheme="minorEastAsia" w:hint="cs"/>
          <w:rtl/>
          <w:lang w:eastAsia="zh-CN"/>
        </w:rPr>
        <w:t>.</w:t>
      </w:r>
    </w:p>
    <w:p w:rsidR="00A15F42" w:rsidRPr="00F91AEB" w:rsidRDefault="00A15F42" w:rsidP="00F91AEB">
      <w:pPr>
        <w:rPr>
          <w:rFonts w:eastAsiaTheme="minorEastAsia"/>
          <w:spacing w:val="-2"/>
          <w:rtl/>
          <w:lang w:eastAsia="zh-CN" w:bidi="ar-SY"/>
        </w:rPr>
      </w:pPr>
      <w:r w:rsidRPr="00F91AEB">
        <w:rPr>
          <w:rFonts w:hint="cs"/>
          <w:spacing w:val="-2"/>
          <w:rtl/>
        </w:rPr>
        <w:t xml:space="preserve">وسيُعقد نشاط </w:t>
      </w:r>
      <w:r w:rsidRPr="00F91AEB">
        <w:rPr>
          <w:color w:val="000000"/>
          <w:spacing w:val="-2"/>
          <w:rtl/>
        </w:rPr>
        <w:t>التنسيق المشترك بشأن إنترنت</w:t>
      </w:r>
      <w:r w:rsidRPr="00F91AEB">
        <w:rPr>
          <w:rFonts w:hint="cs"/>
          <w:color w:val="000000"/>
          <w:spacing w:val="-2"/>
          <w:rtl/>
        </w:rPr>
        <w:t> </w:t>
      </w:r>
      <w:r w:rsidRPr="00F91AEB">
        <w:rPr>
          <w:color w:val="000000"/>
          <w:spacing w:val="-2"/>
          <w:rtl/>
        </w:rPr>
        <w:t>الأشياء</w:t>
      </w:r>
      <w:r w:rsidRPr="00F91AEB">
        <w:rPr>
          <w:rFonts w:hint="cs"/>
          <w:color w:val="000000"/>
          <w:spacing w:val="-2"/>
          <w:rtl/>
        </w:rPr>
        <w:t xml:space="preserve"> </w:t>
      </w:r>
      <w:r w:rsidRPr="00F91AEB">
        <w:rPr>
          <w:color w:val="000000"/>
          <w:spacing w:val="-2"/>
          <w:rtl/>
        </w:rPr>
        <w:t>والمدن والمجتمعات الذكية</w:t>
      </w:r>
      <w:r w:rsidRPr="00F91AEB">
        <w:rPr>
          <w:rFonts w:hint="eastAsia"/>
          <w:color w:val="000000"/>
          <w:spacing w:val="-2"/>
          <w:rtl/>
        </w:rPr>
        <w:t> </w:t>
      </w:r>
      <w:r w:rsidRPr="00F91AEB">
        <w:rPr>
          <w:color w:val="000000"/>
          <w:spacing w:val="-2"/>
        </w:rPr>
        <w:t>(</w:t>
      </w:r>
      <w:r w:rsidRPr="00F91AEB">
        <w:rPr>
          <w:rStyle w:val="Hyperlink"/>
          <w:color w:val="auto"/>
          <w:spacing w:val="-2"/>
          <w:u w:val="none"/>
        </w:rPr>
        <w:t>JCA-IoT and SC&amp;C</w:t>
      </w:r>
      <w:r w:rsidRPr="00F91AEB">
        <w:rPr>
          <w:color w:val="000000"/>
          <w:spacing w:val="-2"/>
        </w:rPr>
        <w:t>)</w:t>
      </w:r>
      <w:r w:rsidRPr="00F91AEB">
        <w:rPr>
          <w:rFonts w:hint="cs"/>
          <w:spacing w:val="-2"/>
          <w:rtl/>
          <w:lang w:bidi="ar-EG"/>
        </w:rPr>
        <w:t xml:space="preserve"> </w:t>
      </w:r>
      <w:r w:rsidR="00E52475" w:rsidRPr="00F91AEB">
        <w:rPr>
          <w:rFonts w:hint="cs"/>
          <w:spacing w:val="-2"/>
          <w:rtl/>
          <w:lang w:bidi="ar-EG"/>
        </w:rPr>
        <w:t xml:space="preserve">بعد ظهر </w:t>
      </w:r>
      <w:r w:rsidR="007261A5" w:rsidRPr="00F91AEB">
        <w:rPr>
          <w:rFonts w:hint="cs"/>
          <w:spacing w:val="-2"/>
          <w:rtl/>
        </w:rPr>
        <w:t xml:space="preserve">يوم </w:t>
      </w:r>
      <w:r w:rsidR="007261A5" w:rsidRPr="00F91AEB">
        <w:rPr>
          <w:spacing w:val="-2"/>
        </w:rPr>
        <w:t>28</w:t>
      </w:r>
      <w:r w:rsidR="00E52475" w:rsidRPr="00F91AEB">
        <w:rPr>
          <w:rFonts w:hint="eastAsia"/>
          <w:spacing w:val="-2"/>
          <w:rtl/>
          <w:lang w:bidi="ar-EG"/>
        </w:rPr>
        <w:t> </w:t>
      </w:r>
      <w:r w:rsidR="007261A5" w:rsidRPr="00F91AEB">
        <w:rPr>
          <w:rFonts w:hint="cs"/>
          <w:spacing w:val="-2"/>
          <w:rtl/>
          <w:lang w:bidi="ar-EG"/>
        </w:rPr>
        <w:t>نوفمبر</w:t>
      </w:r>
      <w:r w:rsidR="00F91AEB" w:rsidRPr="00F91AEB">
        <w:rPr>
          <w:rFonts w:hint="eastAsia"/>
          <w:spacing w:val="-2"/>
          <w:rtl/>
          <w:lang w:bidi="ar-EG"/>
        </w:rPr>
        <w:t> </w:t>
      </w:r>
      <w:r w:rsidR="007261A5" w:rsidRPr="00F91AEB">
        <w:rPr>
          <w:spacing w:val="-2"/>
          <w:lang w:bidi="ar-EG"/>
        </w:rPr>
        <w:t>2019</w:t>
      </w:r>
      <w:r w:rsidR="00270705" w:rsidRPr="00F91AEB">
        <w:rPr>
          <w:rFonts w:hint="cs"/>
          <w:spacing w:val="-2"/>
          <w:rtl/>
          <w:lang w:bidi="ar-EG"/>
        </w:rPr>
        <w:t xml:space="preserve"> </w:t>
      </w:r>
      <w:r w:rsidR="00E52475" w:rsidRPr="00F91AEB">
        <w:rPr>
          <w:rFonts w:hint="cs"/>
          <w:spacing w:val="-2"/>
          <w:rtl/>
          <w:lang w:bidi="ar-EG"/>
        </w:rPr>
        <w:t>في</w:t>
      </w:r>
      <w:r w:rsidR="00F91AEB">
        <w:rPr>
          <w:rFonts w:hint="eastAsia"/>
          <w:spacing w:val="-2"/>
          <w:rtl/>
          <w:lang w:bidi="ar-EG"/>
        </w:rPr>
        <w:t> </w:t>
      </w:r>
      <w:r w:rsidR="00E52475" w:rsidRPr="00F91AEB">
        <w:rPr>
          <w:rFonts w:hint="cs"/>
          <w:spacing w:val="-2"/>
          <w:rtl/>
          <w:lang w:bidi="ar-EG"/>
        </w:rPr>
        <w:t>نفس المكان.</w:t>
      </w:r>
    </w:p>
    <w:p w:rsidR="00A15F42" w:rsidRPr="001518DD" w:rsidRDefault="00A15F42" w:rsidP="007261A5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60"/>
        <w:rPr>
          <w:rFonts w:eastAsiaTheme="minorEastAsia"/>
          <w:b/>
          <w:bCs/>
          <w:rtl/>
          <w:lang w:eastAsia="zh-CN" w:bidi="ar-EG"/>
        </w:rPr>
      </w:pPr>
      <w:r w:rsidRPr="001518DD">
        <w:rPr>
          <w:rFonts w:eastAsiaTheme="minorEastAsia" w:hint="cs"/>
          <w:b/>
          <w:bCs/>
          <w:rtl/>
          <w:lang w:eastAsia="zh-CN" w:bidi="ar-EG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A15F42" w:rsidRPr="00E52475" w:rsidTr="00797429">
        <w:tc>
          <w:tcPr>
            <w:tcW w:w="2221" w:type="dxa"/>
            <w:vAlign w:val="center"/>
          </w:tcPr>
          <w:p w:rsidR="00A15F42" w:rsidRPr="00E52475" w:rsidRDefault="007261A5" w:rsidP="00706D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52475">
              <w:rPr>
                <w:rFonts w:eastAsiaTheme="minorEastAsia"/>
                <w:lang w:eastAsia="zh-CN" w:bidi="ar-SY"/>
              </w:rPr>
              <w:t>25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15F42" w:rsidRPr="00E52475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A15F42" w:rsidRPr="00E52475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E52475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E52475">
              <w:rPr>
                <w:rFonts w:eastAsiaTheme="minorEastAsia"/>
                <w:rtl/>
                <w:lang w:eastAsia="zh-CN" w:bidi="ar-SY"/>
              </w:rPr>
              <w:tab/>
            </w:r>
            <w:hyperlink r:id="rId14" w:history="1">
              <w:r w:rsidRPr="00E52475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E52475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A15F42" w:rsidRPr="00E52475" w:rsidTr="00797429">
        <w:tc>
          <w:tcPr>
            <w:tcW w:w="2221" w:type="dxa"/>
          </w:tcPr>
          <w:p w:rsidR="00A15F42" w:rsidRPr="00E52475" w:rsidRDefault="007261A5" w:rsidP="00706D56">
            <w:pPr>
              <w:spacing w:before="60" w:after="60" w:line="320" w:lineRule="exact"/>
            </w:pPr>
            <w:r w:rsidRPr="00E52475">
              <w:rPr>
                <w:rFonts w:eastAsiaTheme="minorEastAsia"/>
                <w:lang w:eastAsia="zh-CN" w:bidi="ar-SY"/>
              </w:rPr>
              <w:t>14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15F42" w:rsidRPr="00E52475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A15F42" w:rsidRPr="00706D56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spacing w:val="-8"/>
                <w:lang w:eastAsia="zh-CN" w:bidi="ar-SY"/>
              </w:rPr>
            </w:pPr>
            <w:r w:rsidRPr="00706D56">
              <w:rPr>
                <w:rFonts w:eastAsiaTheme="minorEastAsia" w:hint="cs"/>
                <w:spacing w:val="-8"/>
                <w:rtl/>
                <w:lang w:eastAsia="zh-CN" w:bidi="ar-SY"/>
              </w:rPr>
              <w:t>-</w:t>
            </w:r>
            <w:r w:rsidRPr="00706D56">
              <w:rPr>
                <w:rFonts w:eastAsiaTheme="minorEastAsia"/>
                <w:spacing w:val="-8"/>
                <w:rtl/>
                <w:lang w:eastAsia="zh-CN" w:bidi="ar-SY"/>
              </w:rPr>
              <w:tab/>
            </w:r>
            <w:r w:rsidRPr="00706D56">
              <w:rPr>
                <w:rFonts w:eastAsiaTheme="minorEastAsia" w:hint="cs"/>
                <w:spacing w:val="-8"/>
                <w:rtl/>
                <w:lang w:eastAsia="zh-CN" w:bidi="ar-EG"/>
              </w:rPr>
              <w:t xml:space="preserve">تقديم </w:t>
            </w:r>
            <w:r w:rsidRPr="00706D56">
              <w:rPr>
                <w:rFonts w:eastAsiaTheme="minorEastAsia" w:hint="cs"/>
                <w:spacing w:val="-8"/>
                <w:rtl/>
                <w:lang w:eastAsia="zh-CN" w:bidi="ar-SY"/>
              </w:rPr>
              <w:t>طلبات الحصول على منح (من خلال نموذج التسجيل الإلكتروني؛ انظر التفاصيل في</w:t>
            </w:r>
            <w:r w:rsidRPr="00706D56">
              <w:rPr>
                <w:rFonts w:eastAsiaTheme="minorEastAsia" w:hint="eastAsia"/>
                <w:spacing w:val="-8"/>
                <w:rtl/>
                <w:lang w:eastAsia="zh-CN" w:bidi="ar-SY"/>
              </w:rPr>
              <w:t> </w:t>
            </w:r>
            <w:r w:rsidRPr="00706D56">
              <w:rPr>
                <w:rFonts w:eastAsiaTheme="minorEastAsia" w:hint="cs"/>
                <w:spacing w:val="-8"/>
                <w:rtl/>
                <w:lang w:eastAsia="zh-CN" w:bidi="ar-SY"/>
              </w:rPr>
              <w:t>الملحق</w:t>
            </w:r>
            <w:r w:rsidR="00E52475" w:rsidRPr="00706D56">
              <w:rPr>
                <w:rFonts w:eastAsiaTheme="minorEastAsia" w:hint="eastAsia"/>
                <w:spacing w:val="-8"/>
                <w:rtl/>
                <w:lang w:eastAsia="zh-CN" w:bidi="ar-EG"/>
              </w:rPr>
              <w:t> </w:t>
            </w:r>
            <w:r w:rsidRPr="00706D56">
              <w:rPr>
                <w:rFonts w:eastAsiaTheme="minorEastAsia"/>
                <w:spacing w:val="-8"/>
                <w:lang w:val="en-GB" w:eastAsia="zh-CN" w:bidi="ar-SY"/>
              </w:rPr>
              <w:t>A</w:t>
            </w:r>
            <w:r w:rsidRPr="00706D56">
              <w:rPr>
                <w:rFonts w:eastAsiaTheme="minorEastAsia" w:hint="cs"/>
                <w:spacing w:val="-8"/>
                <w:rtl/>
                <w:lang w:eastAsia="zh-CN" w:bidi="ar-SY"/>
              </w:rPr>
              <w:t>)</w:t>
            </w:r>
          </w:p>
          <w:p w:rsidR="00A15F42" w:rsidRPr="00E52475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E52475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E52475">
              <w:rPr>
                <w:rFonts w:eastAsiaTheme="minorEastAsia"/>
                <w:rtl/>
                <w:lang w:eastAsia="zh-CN" w:bidi="ar-SY"/>
              </w:rPr>
              <w:tab/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A15F42" w:rsidRPr="00E52475" w:rsidTr="00797429">
        <w:tc>
          <w:tcPr>
            <w:tcW w:w="2221" w:type="dxa"/>
          </w:tcPr>
          <w:p w:rsidR="00A15F42" w:rsidRPr="00E52475" w:rsidRDefault="007261A5" w:rsidP="00706D56">
            <w:pPr>
              <w:spacing w:before="60" w:after="60" w:line="320" w:lineRule="exact"/>
            </w:pPr>
            <w:r w:rsidRPr="00E52475">
              <w:rPr>
                <w:rFonts w:eastAsiaTheme="minorEastAsia"/>
                <w:lang w:eastAsia="zh-CN" w:bidi="ar-SY"/>
              </w:rPr>
              <w:t>25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15F42" w:rsidRPr="00E52475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A15F42" w:rsidRPr="00E52475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E52475">
              <w:rPr>
                <w:rFonts w:eastAsiaTheme="minorEastAsia" w:hint="cs"/>
                <w:rtl/>
                <w:lang w:eastAsia="zh-CN"/>
              </w:rPr>
              <w:t>-</w:t>
            </w:r>
            <w:r w:rsidRPr="00E52475">
              <w:rPr>
                <w:rFonts w:eastAsiaTheme="minorEastAsia"/>
                <w:rtl/>
                <w:lang w:eastAsia="zh-CN"/>
              </w:rPr>
              <w:tab/>
            </w:r>
            <w:r w:rsidRPr="00E52475">
              <w:rPr>
                <w:rFonts w:eastAsiaTheme="minorEastAsia" w:hint="cs"/>
                <w:rtl/>
                <w:lang w:eastAsia="zh-CN" w:bidi="ar-EG"/>
              </w:rPr>
              <w:t>التسجيل</w:t>
            </w:r>
            <w:r w:rsidRPr="00E52475">
              <w:rPr>
                <w:rFonts w:eastAsiaTheme="minorEastAsia" w:hint="cs"/>
                <w:rtl/>
                <w:lang w:eastAsia="zh-CN"/>
              </w:rPr>
              <w:t xml:space="preserve"> المسبق</w:t>
            </w:r>
            <w:r w:rsidRPr="00E52475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(من خلال نموذج التسجيل الإلكتروني</w:t>
            </w:r>
            <w:r w:rsidRPr="00E52475">
              <w:rPr>
                <w:rFonts w:hint="cs"/>
                <w:rtl/>
              </w:rPr>
              <w:t xml:space="preserve"> في </w:t>
            </w:r>
            <w:r w:rsidR="006C5ECE">
              <w:fldChar w:fldCharType="begin"/>
            </w:r>
            <w:r w:rsidR="006C5ECE">
              <w:instrText xml:space="preserve"> HYPERLINK "https://www.itu.int/en/ITU-T/studygroups/2017-2020/20/Pages/default.aspx" </w:instrText>
            </w:r>
            <w:r w:rsidR="006C5ECE">
              <w:fldChar w:fldCharType="separate"/>
            </w:r>
            <w:r w:rsidRPr="00E52475">
              <w:rPr>
                <w:rStyle w:val="Hyperlink"/>
                <w:rFonts w:eastAsiaTheme="minorEastAsia" w:hint="cs"/>
                <w:rtl/>
                <w:lang w:eastAsia="zh-CN" w:bidi="ar-SY"/>
              </w:rPr>
              <w:t>الصفحة الرئيسية للجنة الدراسات</w:t>
            </w:r>
            <w:r w:rsidR="006C5ECE">
              <w:rPr>
                <w:rStyle w:val="Hyperlink"/>
                <w:rFonts w:eastAsiaTheme="minorEastAsia"/>
                <w:lang w:eastAsia="zh-CN" w:bidi="ar-SY"/>
              </w:rPr>
              <w:fldChar w:fldCharType="end"/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A15F42" w:rsidRPr="00E52475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spacing w:val="-6"/>
                <w:rtl/>
                <w:lang w:eastAsia="zh-CN"/>
              </w:rPr>
            </w:pPr>
            <w:r w:rsidRPr="00E52475">
              <w:rPr>
                <w:rFonts w:eastAsiaTheme="minorEastAsia" w:hint="cs"/>
                <w:spacing w:val="-6"/>
                <w:rtl/>
                <w:lang w:eastAsia="zh-CN" w:bidi="ar-SY"/>
              </w:rPr>
              <w:t>-</w:t>
            </w:r>
            <w:r w:rsidRPr="00E52475">
              <w:rPr>
                <w:rFonts w:eastAsiaTheme="minorEastAsia"/>
                <w:spacing w:val="-6"/>
                <w:rtl/>
                <w:lang w:eastAsia="zh-CN" w:bidi="ar-SY"/>
              </w:rPr>
              <w:tab/>
            </w:r>
            <w:r w:rsidRPr="00E52475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E52475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 </w:t>
            </w:r>
            <w:r w:rsidRPr="00E52475">
              <w:rPr>
                <w:rFonts w:eastAsiaTheme="minorEastAsia"/>
                <w:spacing w:val="-6"/>
                <w:rtl/>
                <w:lang w:eastAsia="zh-CN" w:bidi="ar-SY"/>
              </w:rPr>
              <w:t xml:space="preserve">طلبات الحصول على رسائل دعم طلب </w:t>
            </w:r>
            <w:r w:rsidRPr="00E52475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الحصول على </w:t>
            </w:r>
            <w:r w:rsidRPr="00E52475">
              <w:rPr>
                <w:rFonts w:eastAsiaTheme="minorEastAsia"/>
                <w:spacing w:val="-6"/>
                <w:rtl/>
                <w:lang w:eastAsia="zh-CN" w:bidi="ar-SY"/>
              </w:rPr>
              <w:t>التأشيرة</w:t>
            </w:r>
            <w:r w:rsidRPr="00E52475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 (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من خلال نموذج التسجيل الإلكتروني؛ انظر التفاصيل في الملحق</w:t>
            </w:r>
            <w:r w:rsidR="00E52475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Pr="00E52475">
              <w:rPr>
                <w:rFonts w:eastAsiaTheme="minorEastAsia"/>
                <w:lang w:val="en-GB" w:eastAsia="zh-CN" w:bidi="ar-SY"/>
              </w:rPr>
              <w:t>A</w:t>
            </w:r>
            <w:r w:rsidRPr="00E52475">
              <w:rPr>
                <w:rFonts w:eastAsiaTheme="minorEastAsia" w:hint="cs"/>
                <w:spacing w:val="-6"/>
                <w:rtl/>
                <w:lang w:eastAsia="zh-CN" w:bidi="ar-SY"/>
              </w:rPr>
              <w:t>)</w:t>
            </w:r>
          </w:p>
        </w:tc>
      </w:tr>
      <w:tr w:rsidR="00A15F42" w:rsidRPr="00E52475" w:rsidTr="00797429">
        <w:tc>
          <w:tcPr>
            <w:tcW w:w="2221" w:type="dxa"/>
          </w:tcPr>
          <w:p w:rsidR="00A15F42" w:rsidRPr="00E52475" w:rsidRDefault="007261A5" w:rsidP="00706D56">
            <w:pPr>
              <w:spacing w:before="60" w:after="60" w:line="320" w:lineRule="exact"/>
            </w:pPr>
            <w:r w:rsidRPr="00E52475">
              <w:rPr>
                <w:rFonts w:eastAsiaTheme="minorEastAsia"/>
                <w:lang w:eastAsia="zh-CN" w:bidi="ar-SY"/>
              </w:rPr>
              <w:t>12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52475"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15F42" w:rsidRPr="00E5247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15F42" w:rsidRPr="00E52475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A15F42" w:rsidRPr="00E52475" w:rsidRDefault="00A15F42" w:rsidP="00706D56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rtl/>
                <w:lang w:eastAsia="zh-CN" w:bidi="ar-SY"/>
              </w:rPr>
            </w:pPr>
            <w:r w:rsidRPr="00E52475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E52475">
              <w:rPr>
                <w:rFonts w:eastAsiaTheme="minorEastAsia"/>
                <w:rtl/>
                <w:lang w:eastAsia="zh-CN" w:bidi="ar-SY"/>
              </w:rPr>
              <w:tab/>
            </w:r>
            <w:hyperlink r:id="rId15" w:history="1">
              <w:r w:rsidRPr="00E52475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 xml:space="preserve">تقديم مساهمات أعضاء قطاع تقييس الاتصالات </w:t>
              </w:r>
              <w:r w:rsidRPr="00E52475">
                <w:rPr>
                  <w:rStyle w:val="Hyperlink"/>
                  <w:rFonts w:hint="cs"/>
                  <w:shd w:val="clear" w:color="auto" w:fill="FFFFFF"/>
                  <w:rtl/>
                </w:rPr>
                <w:t>(م</w:t>
              </w:r>
              <w:r w:rsidRPr="00E52475">
                <w:rPr>
                  <w:rStyle w:val="Hyperlink"/>
                  <w:shd w:val="clear" w:color="auto" w:fill="FFFFFF"/>
                  <w:rtl/>
                </w:rPr>
                <w:t>ن خلال نظام النشر المباشر للوثائق</w:t>
              </w:r>
              <w:r w:rsidRPr="00E52475">
                <w:rPr>
                  <w:rStyle w:val="Hyperlink"/>
                  <w:rFonts w:hint="cs"/>
                  <w:shd w:val="clear" w:color="auto" w:fill="FFFFFF"/>
                  <w:rtl/>
                </w:rPr>
                <w:t>)</w:t>
              </w:r>
            </w:hyperlink>
          </w:p>
        </w:tc>
      </w:tr>
    </w:tbl>
    <w:p w:rsidR="00A15F42" w:rsidRPr="001518DD" w:rsidRDefault="00A15F42" w:rsidP="00E52475">
      <w:pPr>
        <w:keepNext/>
        <w:keepLines/>
        <w:widowControl w:val="0"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1518DD">
        <w:rPr>
          <w:rFonts w:eastAsiaTheme="minorEastAsia" w:hint="cs"/>
          <w:spacing w:val="2"/>
          <w:rtl/>
          <w:lang w:eastAsia="zh-CN" w:bidi="ar-SY"/>
        </w:rPr>
        <w:lastRenderedPageBreak/>
        <w:t>وترد معلومات عملية عن الاجتماع في</w:t>
      </w:r>
      <w:r w:rsidRPr="001518DD">
        <w:rPr>
          <w:rFonts w:eastAsiaTheme="minorEastAsia" w:hint="eastAsia"/>
          <w:spacing w:val="2"/>
          <w:rtl/>
          <w:lang w:eastAsia="zh-CN" w:bidi="ar-SY"/>
        </w:rPr>
        <w:t> </w:t>
      </w:r>
      <w:r w:rsidRPr="001518DD">
        <w:rPr>
          <w:rFonts w:eastAsiaTheme="minorEastAsia" w:hint="cs"/>
          <w:b/>
          <w:bCs/>
          <w:spacing w:val="2"/>
          <w:rtl/>
          <w:lang w:eastAsia="zh-CN" w:bidi="ar-SY"/>
        </w:rPr>
        <w:t>الملحق</w:t>
      </w:r>
      <w:r w:rsidRPr="001518DD">
        <w:rPr>
          <w:rFonts w:eastAsiaTheme="minorEastAsia" w:hint="eastAsia"/>
          <w:b/>
          <w:bCs/>
          <w:spacing w:val="2"/>
          <w:rtl/>
          <w:lang w:eastAsia="zh-CN" w:bidi="ar-EG"/>
        </w:rPr>
        <w:t> </w:t>
      </w:r>
      <w:r w:rsidRPr="001518DD">
        <w:rPr>
          <w:rFonts w:eastAsiaTheme="minorEastAsia"/>
          <w:b/>
          <w:bCs/>
          <w:spacing w:val="2"/>
          <w:lang w:eastAsia="zh-CN" w:bidi="ar-SY"/>
        </w:rPr>
        <w:t>A</w:t>
      </w:r>
      <w:r w:rsidR="00E52475">
        <w:rPr>
          <w:rFonts w:eastAsiaTheme="minorEastAsia" w:hint="cs"/>
          <w:spacing w:val="2"/>
          <w:rtl/>
          <w:lang w:eastAsia="zh-CN" w:bidi="ar-EG"/>
        </w:rPr>
        <w:t>.</w:t>
      </w:r>
      <w:r w:rsidRPr="001518DD">
        <w:rPr>
          <w:rFonts w:eastAsiaTheme="minorEastAsia" w:hint="cs"/>
          <w:spacing w:val="2"/>
          <w:rtl/>
          <w:lang w:eastAsia="zh-CN" w:bidi="ar-EG"/>
        </w:rPr>
        <w:t xml:space="preserve"> و</w:t>
      </w:r>
      <w:r w:rsidRPr="001518DD">
        <w:rPr>
          <w:rFonts w:eastAsiaTheme="minorEastAsia" w:hint="cs"/>
          <w:spacing w:val="2"/>
          <w:rtl/>
          <w:lang w:eastAsia="zh-CN"/>
        </w:rPr>
        <w:t xml:space="preserve">يرد </w:t>
      </w:r>
      <w:r w:rsidRPr="001518DD">
        <w:rPr>
          <w:rFonts w:eastAsiaTheme="minorEastAsia" w:hint="cs"/>
          <w:spacing w:val="2"/>
          <w:rtl/>
          <w:lang w:eastAsia="zh-CN" w:bidi="ar-SY"/>
        </w:rPr>
        <w:t xml:space="preserve">في </w:t>
      </w:r>
      <w:r w:rsidRPr="001518DD">
        <w:rPr>
          <w:rFonts w:eastAsiaTheme="minorEastAsia" w:hint="cs"/>
          <w:b/>
          <w:bCs/>
          <w:spacing w:val="2"/>
          <w:rtl/>
          <w:lang w:eastAsia="zh-CN" w:bidi="ar-SY"/>
        </w:rPr>
        <w:t>الملحق</w:t>
      </w:r>
      <w:r w:rsidR="00E52475">
        <w:rPr>
          <w:rFonts w:eastAsiaTheme="minorEastAsia" w:hint="eastAsia"/>
          <w:b/>
          <w:bCs/>
          <w:spacing w:val="2"/>
          <w:rtl/>
          <w:lang w:eastAsia="zh-CN" w:bidi="ar-SY"/>
        </w:rPr>
        <w:t> </w:t>
      </w:r>
      <w:r w:rsidRPr="001518DD">
        <w:rPr>
          <w:rFonts w:eastAsiaTheme="minorEastAsia"/>
          <w:b/>
          <w:bCs/>
          <w:spacing w:val="2"/>
          <w:lang w:eastAsia="zh-CN" w:bidi="ar-SY"/>
        </w:rPr>
        <w:t>B</w:t>
      </w:r>
      <w:r w:rsidRPr="001518DD">
        <w:rPr>
          <w:rFonts w:eastAsiaTheme="minorEastAsia" w:hint="cs"/>
          <w:spacing w:val="2"/>
          <w:rtl/>
          <w:lang w:eastAsia="zh-CN" w:bidi="ar-SY"/>
        </w:rPr>
        <w:t xml:space="preserve"> مشروع </w:t>
      </w:r>
      <w:r w:rsidRPr="001518DD">
        <w:rPr>
          <w:rFonts w:eastAsiaTheme="minorEastAsia" w:hint="cs"/>
          <w:b/>
          <w:bCs/>
          <w:spacing w:val="2"/>
          <w:rtl/>
          <w:lang w:eastAsia="zh-CN" w:bidi="ar-SY"/>
        </w:rPr>
        <w:t>جدول أعمال</w:t>
      </w:r>
      <w:r w:rsidRPr="001518DD">
        <w:rPr>
          <w:rFonts w:eastAsiaTheme="minorEastAsia" w:hint="cs"/>
          <w:spacing w:val="2"/>
          <w:rtl/>
          <w:lang w:eastAsia="zh-CN" w:bidi="ar-SY"/>
        </w:rPr>
        <w:t xml:space="preserve"> الاجتماع الذي أعده رئيس</w:t>
      </w:r>
      <w:r w:rsidRPr="001518DD">
        <w:rPr>
          <w:rFonts w:eastAsiaTheme="minorEastAsia" w:hint="eastAsia"/>
          <w:spacing w:val="2"/>
          <w:rtl/>
          <w:lang w:eastAsia="zh-CN" w:bidi="ar-SY"/>
        </w:rPr>
        <w:t> </w:t>
      </w:r>
      <w:r w:rsidRPr="001518DD">
        <w:rPr>
          <w:rFonts w:eastAsiaTheme="minorEastAsia" w:hint="cs"/>
          <w:spacing w:val="2"/>
          <w:rtl/>
          <w:lang w:eastAsia="zh-CN" w:bidi="ar-SY"/>
        </w:rPr>
        <w:t>لجنة</w:t>
      </w:r>
      <w:r w:rsidRPr="001518DD">
        <w:rPr>
          <w:rFonts w:eastAsiaTheme="minorEastAsia" w:hint="eastAsia"/>
          <w:spacing w:val="2"/>
          <w:rtl/>
          <w:lang w:eastAsia="zh-CN" w:bidi="ar-SY"/>
        </w:rPr>
        <w:t> </w:t>
      </w:r>
      <w:r w:rsidRPr="001518DD">
        <w:rPr>
          <w:rFonts w:eastAsiaTheme="minorEastAsia" w:hint="cs"/>
          <w:spacing w:val="2"/>
          <w:rtl/>
          <w:lang w:eastAsia="zh-CN" w:bidi="ar-SY"/>
        </w:rPr>
        <w:t>الدراسات</w:t>
      </w:r>
      <w:r w:rsidRPr="001518DD">
        <w:rPr>
          <w:rFonts w:eastAsiaTheme="minorEastAsia" w:hint="eastAsia"/>
          <w:spacing w:val="2"/>
          <w:rtl/>
          <w:lang w:eastAsia="zh-CN" w:bidi="ar-SY"/>
        </w:rPr>
        <w:t> </w:t>
      </w:r>
      <w:r w:rsidRPr="001518DD">
        <w:rPr>
          <w:rFonts w:eastAsiaTheme="minorEastAsia"/>
          <w:spacing w:val="2"/>
          <w:lang w:eastAsia="zh-CN" w:bidi="ar-SY"/>
        </w:rPr>
        <w:t>20</w:t>
      </w:r>
      <w:r w:rsidRPr="001518DD">
        <w:rPr>
          <w:rFonts w:eastAsiaTheme="minorEastAsia" w:hint="cs"/>
          <w:spacing w:val="2"/>
          <w:rtl/>
          <w:lang w:eastAsia="zh-CN"/>
        </w:rPr>
        <w:t>، السيد</w:t>
      </w:r>
      <w:r w:rsidRPr="001518DD">
        <w:rPr>
          <w:rFonts w:eastAsiaTheme="minorEastAsia"/>
          <w:spacing w:val="2"/>
          <w:rtl/>
          <w:lang w:eastAsia="zh-CN"/>
        </w:rPr>
        <w:t xml:space="preserve"> </w:t>
      </w:r>
      <w:r w:rsidRPr="001518DD">
        <w:rPr>
          <w:rFonts w:eastAsiaTheme="minorEastAsia" w:hint="cs"/>
          <w:spacing w:val="2"/>
          <w:rtl/>
          <w:lang w:eastAsia="zh-CN"/>
        </w:rPr>
        <w:t>ناصر المرزوقي</w:t>
      </w:r>
      <w:r w:rsidRPr="001518DD">
        <w:rPr>
          <w:rFonts w:eastAsiaTheme="minorEastAsia"/>
          <w:spacing w:val="2"/>
          <w:rtl/>
          <w:lang w:eastAsia="zh-CN"/>
        </w:rPr>
        <w:t xml:space="preserve"> (الإمارات</w:t>
      </w:r>
      <w:r w:rsidRPr="001518DD">
        <w:rPr>
          <w:rFonts w:eastAsiaTheme="minorEastAsia" w:hint="cs"/>
          <w:spacing w:val="2"/>
          <w:rtl/>
          <w:lang w:eastAsia="zh-CN"/>
        </w:rPr>
        <w:t xml:space="preserve"> </w:t>
      </w:r>
      <w:r w:rsidRPr="001518DD">
        <w:rPr>
          <w:rFonts w:eastAsiaTheme="minorEastAsia"/>
          <w:spacing w:val="2"/>
          <w:rtl/>
          <w:lang w:eastAsia="zh-CN"/>
        </w:rPr>
        <w:t>العربية</w:t>
      </w:r>
      <w:r w:rsidRPr="001518DD">
        <w:rPr>
          <w:rFonts w:eastAsiaTheme="minorEastAsia" w:hint="cs"/>
          <w:spacing w:val="2"/>
          <w:rtl/>
          <w:lang w:eastAsia="zh-CN"/>
        </w:rPr>
        <w:t xml:space="preserve"> </w:t>
      </w:r>
      <w:r w:rsidRPr="001518DD">
        <w:rPr>
          <w:rFonts w:eastAsiaTheme="minorEastAsia"/>
          <w:spacing w:val="2"/>
          <w:rtl/>
          <w:lang w:eastAsia="zh-CN"/>
        </w:rPr>
        <w:t>المتحدة</w:t>
      </w:r>
      <w:r w:rsidRPr="001518DD">
        <w:rPr>
          <w:rFonts w:eastAsiaTheme="minorEastAsia" w:hint="cs"/>
          <w:spacing w:val="2"/>
          <w:rtl/>
          <w:lang w:eastAsia="zh-CN"/>
        </w:rPr>
        <w:t>)</w:t>
      </w:r>
      <w:r w:rsidRPr="001518DD">
        <w:rPr>
          <w:rFonts w:eastAsiaTheme="minorEastAsia" w:hint="cs"/>
          <w:spacing w:val="2"/>
          <w:rtl/>
          <w:lang w:eastAsia="zh-CN" w:bidi="ar-EG"/>
        </w:rPr>
        <w:t xml:space="preserve">. وسيتاح مشروع </w:t>
      </w:r>
      <w:r w:rsidRPr="001518DD">
        <w:rPr>
          <w:rFonts w:eastAsiaTheme="minorEastAsia" w:hint="cs"/>
          <w:b/>
          <w:bCs/>
          <w:spacing w:val="2"/>
          <w:rtl/>
          <w:lang w:eastAsia="zh-CN" w:bidi="ar-EG"/>
        </w:rPr>
        <w:t>الجدول الزمني</w:t>
      </w:r>
      <w:r w:rsidRPr="001518DD">
        <w:rPr>
          <w:rFonts w:eastAsiaTheme="minorEastAsia" w:hint="cs"/>
          <w:spacing w:val="2"/>
          <w:rtl/>
          <w:lang w:eastAsia="zh-CN" w:bidi="ar-EG"/>
        </w:rPr>
        <w:t xml:space="preserve"> في العنوان:</w:t>
      </w:r>
      <w:r w:rsidRPr="001518DD">
        <w:rPr>
          <w:rFonts w:ascii="Traditional Arabic" w:hAnsi="Traditional Arabic"/>
          <w:spacing w:val="2"/>
          <w:sz w:val="30"/>
          <w:rtl/>
          <w:lang w:val="en-GB"/>
        </w:rPr>
        <w:t xml:space="preserve"> </w:t>
      </w:r>
      <w:hyperlink r:id="rId16" w:history="1">
        <w:r w:rsidRPr="001518DD">
          <w:rPr>
            <w:rStyle w:val="Hyperlink"/>
            <w:spacing w:val="2"/>
            <w:szCs w:val="22"/>
          </w:rPr>
          <w:t>http://www.itu.int/ITU-T/go/sg20</w:t>
        </w:r>
      </w:hyperlink>
      <w:r w:rsidRPr="001518DD">
        <w:rPr>
          <w:rFonts w:eastAsiaTheme="minorEastAsia" w:hint="cs"/>
          <w:spacing w:val="2"/>
          <w:rtl/>
          <w:lang w:eastAsia="zh-CN" w:bidi="ar-EG"/>
        </w:rPr>
        <w:t>.</w:t>
      </w:r>
    </w:p>
    <w:p w:rsidR="00A15F42" w:rsidRPr="001518DD" w:rsidRDefault="00A15F42" w:rsidP="00A15F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1518DD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15F42" w:rsidRPr="001518DD" w:rsidTr="00797429">
        <w:trPr>
          <w:trHeight w:val="2516"/>
        </w:trPr>
        <w:tc>
          <w:tcPr>
            <w:tcW w:w="3014" w:type="pct"/>
            <w:vAlign w:val="center"/>
          </w:tcPr>
          <w:p w:rsidR="00A15F42" w:rsidRPr="001518DD" w:rsidRDefault="00A15F42" w:rsidP="00797429">
            <w:pPr>
              <w:spacing w:before="240"/>
              <w:jc w:val="left"/>
              <w:rPr>
                <w:rFonts w:eastAsiaTheme="minorEastAsia"/>
                <w:lang w:eastAsia="zh-CN" w:bidi="ar-EG"/>
              </w:rPr>
            </w:pPr>
            <w:r w:rsidRPr="001518DD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15F42" w:rsidRPr="001518DD" w:rsidRDefault="00A15F42" w:rsidP="00797429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bookmarkStart w:id="0" w:name="_GoBack"/>
            <w:r w:rsidRPr="001518DD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bookmarkEnd w:id="0"/>
          <w:p w:rsidR="00A15F42" w:rsidRPr="001518DD" w:rsidRDefault="00A15F42" w:rsidP="00797429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518DD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518DD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518DD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518DD">
              <w:rPr>
                <w:rFonts w:eastAsiaTheme="minorEastAsia"/>
                <w:rtl/>
                <w:lang w:eastAsia="zh-CN" w:bidi="ar-SY"/>
              </w:rPr>
              <w:br/>
            </w:r>
            <w:r w:rsidRPr="001518DD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518DD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518DD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518DD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518DD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518DD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518DD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15F42" w:rsidRPr="001518DD" w:rsidRDefault="00A15F42" w:rsidP="00797429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 w:rsidRPr="001518DD"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1A902" wp14:editId="26BD81D4">
                      <wp:simplePos x="0" y="0"/>
                      <wp:positionH relativeFrom="column">
                        <wp:posOffset>423050</wp:posOffset>
                      </wp:positionH>
                      <wp:positionV relativeFrom="paragraph">
                        <wp:posOffset>146307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F42" w:rsidRDefault="006C5ECE" w:rsidP="00A15F42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5D7AE1">
                                    <w:rPr>
                                      <w:noProof/>
                                      <w:szCs w:val="22"/>
                                      <w:lang w:eastAsia="en-GB"/>
                                    </w:rPr>
                                    <w:drawing>
                                      <wp:inline distT="0" distB="0" distL="0" distR="0" wp14:anchorId="6D9A4A8B" wp14:editId="532AB832">
                                        <wp:extent cx="1140737" cy="1140737"/>
                                        <wp:effectExtent l="0" t="0" r="2540" b="2540"/>
                                        <wp:docPr id="12" name="Picture 12" descr="This QR code redirects to the latest meeeting information at:&#10;http://handle.itu.int/11.1002/groups/sg20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M:\TSBDOC\2017-2020\Working_methods\Handle_IDs\Handle-IDs_per_group\SG20\Unitag_QRCode_14870894731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418" cy="1172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15F42" w:rsidRPr="002D3794" w:rsidRDefault="00A15F42" w:rsidP="00A15F42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01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3pt;margin-top:11.5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NmGTD3hAAAACQEAAA8AAABkcnMvZG93bnJldi54bWxMj8FOwzAQRO9I/IO1SFwQdZqK&#10;0IY4VYvghISgLQJubryNI+J1FLtp+HuWExx3ZjQ7r1iOrhUD9qHxpGA6SUAgVd40VCvYbR+v5yBC&#10;1GR06wkVfGOAZXl+Vujc+BO94rCJteASCrlWYGPscilDZdHpMPEdEnsH3zsd+exraXp94nLXyjRJ&#10;Mul0Q/zB6g7vLVZfm6NTsPYvzx+reRUP78PV2zrYZPH0+aDU5cW4ugMRcYx/Yfidz9Oh5E17fyQT&#10;RKsgyzJOKkhnjMT+7CZllD0Lt4spyLKQ/wnKHwA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DZhkw94QAAAAkBAAAPAAAAAAAAAAAAAAAAAN8EAABkcnMvZG93bnJldi54bWxQSwUGAAAA&#10;AAQABADzAAAA7QUAAAAA&#10;" filled="f" strokeweight=".5pt">
                      <v:textbox inset="0,0,0,0">
                        <w:txbxContent>
                          <w:p w:rsidR="00A15F42" w:rsidRDefault="006C5ECE" w:rsidP="00A15F42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5D7AE1">
                              <w:rPr>
                                <w:noProof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6D9A4A8B" wp14:editId="532AB832">
                                  <wp:extent cx="1140737" cy="1140737"/>
                                  <wp:effectExtent l="0" t="0" r="2540" b="2540"/>
                                  <wp:docPr id="12" name="Picture 12" descr="This QR code redirects to the latest meeeting information at:&#10;http://handle.itu.int/11.1002/groups/sg20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M:\TSBDOC\2017-2020\Working_methods\Handle_IDs\Handle-IDs_per_group\SG20\Unitag_QRCode_14870894731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418" cy="117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5F42" w:rsidRPr="002D3794" w:rsidRDefault="00A15F42" w:rsidP="00A15F42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A15F42" w:rsidRPr="001518DD" w:rsidRDefault="00A15F42" w:rsidP="00A15F42">
      <w:pPr>
        <w:rPr>
          <w:lang w:bidi="ar-EG"/>
        </w:rPr>
      </w:pPr>
    </w:p>
    <w:p w:rsidR="00A15F42" w:rsidRPr="001518DD" w:rsidRDefault="00A15F42" w:rsidP="00A15F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20"/>
        <w:jc w:val="left"/>
        <w:rPr>
          <w:rFonts w:eastAsiaTheme="minorEastAsia"/>
          <w:lang w:eastAsia="zh-CN" w:bidi="ar-EG"/>
        </w:rPr>
      </w:pPr>
      <w:r w:rsidRPr="001518D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 w:rsidRPr="001518DD">
        <w:rPr>
          <w:rFonts w:eastAsiaTheme="minorEastAsia"/>
          <w:lang w:eastAsia="zh-CN" w:bidi="ar-EG"/>
        </w:rPr>
        <w:t>2</w:t>
      </w:r>
    </w:p>
    <w:p w:rsidR="00A15F42" w:rsidRPr="001518DD" w:rsidRDefault="00A15F42" w:rsidP="00A15F42">
      <w:pPr>
        <w:rPr>
          <w:rtl/>
          <w:lang w:bidi="ar-EG"/>
        </w:rPr>
      </w:pPr>
      <w:r w:rsidRPr="001518DD">
        <w:rPr>
          <w:rtl/>
          <w:lang w:bidi="ar-EG"/>
        </w:rPr>
        <w:br w:type="page"/>
      </w:r>
    </w:p>
    <w:p w:rsidR="00A15F42" w:rsidRPr="001518DD" w:rsidRDefault="00A15F42" w:rsidP="00A15F42">
      <w:pPr>
        <w:pStyle w:val="Annextitle"/>
        <w:spacing w:after="240"/>
        <w:rPr>
          <w:rFonts w:eastAsia="Batang"/>
          <w:rtl/>
          <w:lang w:bidi="ar-EG"/>
        </w:rPr>
      </w:pPr>
      <w:r w:rsidRPr="001518DD">
        <w:rPr>
          <w:rFonts w:hint="cs"/>
          <w:rtl/>
        </w:rPr>
        <w:lastRenderedPageBreak/>
        <w:t xml:space="preserve">الملحـق </w:t>
      </w:r>
      <w:r w:rsidRPr="001518DD">
        <w:t>A</w:t>
      </w:r>
      <w:r w:rsidRPr="001518DD">
        <w:rPr>
          <w:rtl/>
        </w:rPr>
        <w:br/>
      </w:r>
      <w:r w:rsidRPr="001518DD">
        <w:rPr>
          <w:rFonts w:eastAsia="Batang" w:hint="cs"/>
          <w:rtl/>
        </w:rPr>
        <w:t>معلومات عملية عن الاجتماع</w:t>
      </w:r>
    </w:p>
    <w:p w:rsidR="00A15F42" w:rsidRPr="001518DD" w:rsidRDefault="00A15F42" w:rsidP="00A15F42">
      <w:pPr>
        <w:spacing w:before="240" w:after="240"/>
        <w:jc w:val="center"/>
        <w:rPr>
          <w:b/>
          <w:bCs/>
          <w:sz w:val="36"/>
          <w:szCs w:val="36"/>
          <w:rtl/>
        </w:rPr>
      </w:pPr>
      <w:r w:rsidRPr="001518DD">
        <w:rPr>
          <w:b/>
          <w:bCs/>
          <w:sz w:val="36"/>
          <w:szCs w:val="36"/>
          <w:rtl/>
        </w:rPr>
        <w:t>أساليب العمل والمرافق المتاحة</w:t>
      </w:r>
    </w:p>
    <w:p w:rsidR="00A15F42" w:rsidRPr="001518DD" w:rsidRDefault="00A15F42" w:rsidP="00A15F42">
      <w:pPr>
        <w:rPr>
          <w:spacing w:val="4"/>
          <w:rtl/>
        </w:rPr>
      </w:pPr>
      <w:r w:rsidRPr="001518DD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1518DD">
        <w:rPr>
          <w:rFonts w:hint="cs"/>
          <w:spacing w:val="4"/>
          <w:rtl/>
          <w:lang w:val="en-GB"/>
        </w:rPr>
        <w:t xml:space="preserve"> سيجري الاجتماع بدون استخدام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r w:rsidRPr="001518DD">
        <w:rPr>
          <w:rStyle w:val="Hyperlink"/>
          <w:rFonts w:hint="cs"/>
          <w:rtl/>
        </w:rPr>
        <w:t>نظام</w:t>
      </w:r>
      <w:r w:rsidRPr="001518DD">
        <w:rPr>
          <w:rStyle w:val="Hyperlink"/>
          <w:rFonts w:hint="eastAsia"/>
          <w:rtl/>
        </w:rPr>
        <w:t> </w:t>
      </w:r>
      <w:hyperlink r:id="rId18" w:history="1">
        <w:r w:rsidRPr="001518DD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1518DD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1518DD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1518DD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1518DD">
        <w:rPr>
          <w:color w:val="000000"/>
          <w:spacing w:val="4"/>
          <w:rtl/>
        </w:rPr>
        <w:t xml:space="preserve">أمانة لجان </w:t>
      </w:r>
      <w:r w:rsidRPr="001518DD">
        <w:rPr>
          <w:rFonts w:hint="cs"/>
          <w:color w:val="000000"/>
          <w:spacing w:val="4"/>
          <w:rtl/>
        </w:rPr>
        <w:t>ال</w:t>
      </w:r>
      <w:r w:rsidRPr="001518DD">
        <w:rPr>
          <w:color w:val="000000"/>
          <w:spacing w:val="4"/>
          <w:rtl/>
        </w:rPr>
        <w:t>دراسات</w:t>
      </w:r>
      <w:r w:rsidRPr="001518DD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r w:rsidR="006C5ECE">
        <w:fldChar w:fldCharType="begin"/>
      </w:r>
      <w:r w:rsidR="006C5ECE">
        <w:instrText xml:space="preserve"> HYPERLINK "https://www.itu.int/en/ITU-T/studygroups/Pages/templates.aspx" </w:instrText>
      </w:r>
      <w:r w:rsidR="006C5ECE">
        <w:fldChar w:fldCharType="separate"/>
      </w:r>
      <w:r w:rsidRPr="001518DD">
        <w:rPr>
          <w:rStyle w:val="Hyperlink"/>
          <w:rFonts w:hint="cs"/>
          <w:spacing w:val="4"/>
          <w:rtl/>
          <w:lang w:val="en-GB"/>
        </w:rPr>
        <w:t>النموذج المناسب</w:t>
      </w:r>
      <w:r w:rsidR="006C5ECE">
        <w:rPr>
          <w:rStyle w:val="Hyperlink"/>
          <w:spacing w:val="4"/>
          <w:lang w:val="en-GB"/>
        </w:rPr>
        <w:fldChar w:fldCharType="end"/>
      </w:r>
      <w:r w:rsidRPr="001518DD">
        <w:rPr>
          <w:rFonts w:hint="cs"/>
          <w:spacing w:val="4"/>
          <w:rtl/>
          <w:lang w:val="en-GB"/>
        </w:rPr>
        <w:t xml:space="preserve">. </w:t>
      </w:r>
      <w:r w:rsidRPr="001518DD">
        <w:rPr>
          <w:color w:val="000000"/>
          <w:spacing w:val="4"/>
          <w:rtl/>
        </w:rPr>
        <w:t xml:space="preserve">ويتاح </w:t>
      </w:r>
      <w:r w:rsidRPr="001518DD">
        <w:rPr>
          <w:rFonts w:hint="cs"/>
          <w:color w:val="000000"/>
          <w:spacing w:val="4"/>
          <w:rtl/>
        </w:rPr>
        <w:t>النفاذ</w:t>
      </w:r>
      <w:r w:rsidRPr="001518DD">
        <w:rPr>
          <w:color w:val="000000"/>
          <w:spacing w:val="4"/>
          <w:rtl/>
        </w:rPr>
        <w:t xml:space="preserve"> </w:t>
      </w:r>
      <w:r w:rsidRPr="001518DD">
        <w:rPr>
          <w:rFonts w:hint="cs"/>
          <w:color w:val="000000"/>
          <w:spacing w:val="4"/>
          <w:rtl/>
        </w:rPr>
        <w:t>إ</w:t>
      </w:r>
      <w:r w:rsidRPr="001518DD">
        <w:rPr>
          <w:color w:val="000000"/>
          <w:spacing w:val="4"/>
          <w:rtl/>
        </w:rPr>
        <w:t xml:space="preserve">لى وثائق الاجتماع من الصفحة الرئيسية </w:t>
      </w:r>
      <w:r w:rsidRPr="001518DD">
        <w:rPr>
          <w:rFonts w:hint="cs"/>
          <w:color w:val="000000"/>
          <w:spacing w:val="4"/>
          <w:rtl/>
        </w:rPr>
        <w:t>للجنة الدراسات ويقتصر</w:t>
      </w:r>
      <w:r w:rsidRPr="001518DD">
        <w:rPr>
          <w:color w:val="000000"/>
          <w:spacing w:val="4"/>
          <w:rtl/>
        </w:rPr>
        <w:t xml:space="preserve"> على أعضاء قطاع تقييس الاتصالات</w:t>
      </w:r>
      <w:r w:rsidRPr="001518DD">
        <w:rPr>
          <w:rFonts w:hint="cs"/>
          <w:spacing w:val="4"/>
          <w:rtl/>
          <w:lang w:val="en-GB"/>
        </w:rPr>
        <w:t>/</w:t>
      </w:r>
      <w:hyperlink r:id="rId19" w:history="1">
        <w:r w:rsidRPr="001518DD">
          <w:rPr>
            <w:rStyle w:val="Hyperlink"/>
            <w:spacing w:val="4"/>
            <w:rtl/>
          </w:rPr>
          <w:t>أصحاب الحسابات في خدمة</w:t>
        </w:r>
        <w:r w:rsidRPr="001518DD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1518DD">
          <w:rPr>
            <w:rStyle w:val="Hyperlink"/>
            <w:spacing w:val="4"/>
          </w:rPr>
          <w:t>(TIES)</w:t>
        </w:r>
      </w:hyperlink>
      <w:r w:rsidRPr="001518DD">
        <w:rPr>
          <w:rFonts w:hint="cs"/>
          <w:spacing w:val="4"/>
          <w:rtl/>
        </w:rPr>
        <w:t>.</w:t>
      </w:r>
    </w:p>
    <w:p w:rsidR="00A15F42" w:rsidRPr="001518DD" w:rsidRDefault="00A15F42" w:rsidP="00A15F42">
      <w:pPr>
        <w:rPr>
          <w:rtl/>
        </w:rPr>
      </w:pPr>
      <w:r w:rsidRPr="001518DD">
        <w:rPr>
          <w:rFonts w:hint="cs"/>
          <w:b/>
          <w:bCs/>
          <w:rtl/>
          <w:lang w:val="en-GB" w:bidi="ar-SY"/>
        </w:rPr>
        <w:t>الترجمة الشفوية</w:t>
      </w:r>
      <w:r w:rsidRPr="001518DD">
        <w:rPr>
          <w:rFonts w:hint="cs"/>
          <w:rtl/>
          <w:lang w:val="en-GB" w:bidi="ar-SY"/>
        </w:rPr>
        <w:t xml:space="preserve">: </w:t>
      </w:r>
      <w:r w:rsidRPr="001518DD">
        <w:rPr>
          <w:rFonts w:hint="cs"/>
          <w:rtl/>
          <w:lang w:val="en-GB"/>
        </w:rPr>
        <w:t xml:space="preserve">نظراً إلى قيود الميزانية، </w:t>
      </w:r>
      <w:r w:rsidRPr="001518DD">
        <w:rPr>
          <w:rFonts w:hint="cs"/>
          <w:rtl/>
          <w:lang w:val="en-GB" w:bidi="ar-SY"/>
        </w:rPr>
        <w:t xml:space="preserve">ستُتاح الترجمة الشفوية </w:t>
      </w:r>
      <w:r w:rsidRPr="001518DD">
        <w:rPr>
          <w:rFonts w:hint="cs"/>
          <w:color w:val="000000"/>
          <w:rtl/>
          <w:lang w:bidi="ar-SY"/>
        </w:rPr>
        <w:t>للجلسة</w:t>
      </w:r>
      <w:r w:rsidRPr="001518DD">
        <w:rPr>
          <w:color w:val="000000"/>
          <w:rtl/>
        </w:rPr>
        <w:t xml:space="preserve"> العامة الختامية </w:t>
      </w:r>
      <w:r w:rsidRPr="001518DD">
        <w:rPr>
          <w:rFonts w:hint="cs"/>
          <w:color w:val="000000"/>
          <w:rtl/>
        </w:rPr>
        <w:t xml:space="preserve">للاجتماع </w:t>
      </w:r>
      <w:r w:rsidRPr="001518D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1518DD">
        <w:rPr>
          <w:color w:val="000000"/>
          <w:rtl/>
        </w:rPr>
        <w:t xml:space="preserve">المربع المناسب </w:t>
      </w:r>
      <w:r w:rsidRPr="001518DD">
        <w:rPr>
          <w:rFonts w:hint="cs"/>
          <w:color w:val="000000"/>
          <w:rtl/>
        </w:rPr>
        <w:t>في نموذج</w:t>
      </w:r>
      <w:r w:rsidRPr="001518DD">
        <w:rPr>
          <w:color w:val="000000"/>
          <w:rtl/>
        </w:rPr>
        <w:t xml:space="preserve"> التسجيل</w:t>
      </w:r>
      <w:r w:rsidRPr="001518DD">
        <w:rPr>
          <w:rFonts w:hint="cs"/>
          <w:color w:val="000000"/>
          <w:rtl/>
        </w:rPr>
        <w:t>،</w:t>
      </w:r>
      <w:r w:rsidRPr="001518DD">
        <w:rPr>
          <w:color w:val="000000"/>
          <w:rtl/>
        </w:rPr>
        <w:t xml:space="preserve"> </w:t>
      </w:r>
      <w:r w:rsidRPr="001518DD">
        <w:rPr>
          <w:b/>
          <w:bCs/>
          <w:color w:val="000000"/>
          <w:rtl/>
        </w:rPr>
        <w:t>قبل</w:t>
      </w:r>
      <w:r w:rsidRPr="001518DD">
        <w:rPr>
          <w:rFonts w:hint="cs"/>
          <w:b/>
          <w:bCs/>
          <w:color w:val="000000"/>
          <w:rtl/>
        </w:rPr>
        <w:t> </w:t>
      </w:r>
      <w:r w:rsidRPr="001518DD">
        <w:rPr>
          <w:b/>
          <w:bCs/>
          <w:color w:val="000000"/>
          <w:rtl/>
        </w:rPr>
        <w:t xml:space="preserve">اليوم الأول للاجتماع </w:t>
      </w:r>
      <w:r w:rsidRPr="001518DD">
        <w:rPr>
          <w:rFonts w:hint="cs"/>
          <w:b/>
          <w:bCs/>
          <w:color w:val="000000"/>
          <w:rtl/>
        </w:rPr>
        <w:t>بستة أسابيع</w:t>
      </w:r>
      <w:r w:rsidRPr="001518DD">
        <w:rPr>
          <w:b/>
          <w:bCs/>
          <w:color w:val="000000"/>
          <w:rtl/>
        </w:rPr>
        <w:t xml:space="preserve"> على الأقل</w:t>
      </w:r>
      <w:r w:rsidRPr="001518DD">
        <w:rPr>
          <w:rFonts w:hint="cs"/>
          <w:rtl/>
        </w:rPr>
        <w:t>.</w:t>
      </w:r>
    </w:p>
    <w:p w:rsidR="00A15F42" w:rsidRPr="001518DD" w:rsidRDefault="00A15F42" w:rsidP="00A15F42">
      <w:pPr>
        <w:rPr>
          <w:rtl/>
          <w:lang w:val="en-GB" w:bidi="ar-SY"/>
        </w:rPr>
      </w:pPr>
      <w:r w:rsidRPr="001518DD">
        <w:rPr>
          <w:rFonts w:hint="cs"/>
          <w:b/>
          <w:bCs/>
          <w:rtl/>
          <w:lang w:val="en-GB" w:bidi="ar-SY"/>
        </w:rPr>
        <w:t>الشبكة المحلية اللاسلكية:</w:t>
      </w:r>
      <w:r w:rsidRPr="001518DD">
        <w:rPr>
          <w:rFonts w:hint="cs"/>
          <w:rtl/>
          <w:lang w:val="en-GB" w:bidi="ar-SY"/>
        </w:rPr>
        <w:t xml:space="preserve"> تُتاح خدماتها للمندوبين في جميع قاعات الاجتماع بالاتحاد</w:t>
      </w:r>
      <w:r w:rsidRPr="001518DD">
        <w:rPr>
          <w:rFonts w:hint="cs"/>
          <w:rtl/>
          <w:lang w:val="en-GB"/>
        </w:rPr>
        <w:t xml:space="preserve"> (معرّف الهوية: </w:t>
      </w:r>
      <w:r w:rsidRPr="001518DD">
        <w:t>“</w:t>
      </w:r>
      <w:proofErr w:type="spellStart"/>
      <w:r w:rsidRPr="001518DD">
        <w:t>ITUwifi</w:t>
      </w:r>
      <w:proofErr w:type="spellEnd"/>
      <w:r w:rsidRPr="001518DD">
        <w:t>”</w:t>
      </w:r>
      <w:r w:rsidRPr="001518DD">
        <w:rPr>
          <w:rFonts w:hint="cs"/>
          <w:rtl/>
          <w:lang w:val="en-GB"/>
        </w:rPr>
        <w:t>، كلمة</w:t>
      </w:r>
      <w:r w:rsidRPr="001518DD">
        <w:rPr>
          <w:rFonts w:hint="eastAsia"/>
          <w:rtl/>
          <w:lang w:val="en-GB"/>
        </w:rPr>
        <w:t> </w:t>
      </w:r>
      <w:r w:rsidRPr="001518DD">
        <w:rPr>
          <w:rFonts w:hint="cs"/>
          <w:rtl/>
          <w:lang w:val="en-GB"/>
        </w:rPr>
        <w:t>السر:</w:t>
      </w:r>
      <w:r w:rsidRPr="001518DD">
        <w:rPr>
          <w:rFonts w:hint="eastAsia"/>
          <w:rtl/>
          <w:lang w:val="en-GB"/>
        </w:rPr>
        <w:t> </w:t>
      </w:r>
      <w:r w:rsidRPr="001518DD">
        <w:t>itu@GVA1211</w:t>
      </w:r>
      <w:r w:rsidRPr="001518DD">
        <w:rPr>
          <w:rFonts w:hint="cs"/>
          <w:rtl/>
          <w:lang w:val="en-GB" w:bidi="ar-EG"/>
        </w:rPr>
        <w:t xml:space="preserve">). </w:t>
      </w:r>
      <w:r w:rsidRPr="001518DD">
        <w:rPr>
          <w:rFonts w:hint="cs"/>
          <w:rtl/>
          <w:lang w:val="en-GB" w:bidi="ar-SY"/>
        </w:rPr>
        <w:t>وتوجد معلومات تفصيلية في</w:t>
      </w:r>
      <w:r w:rsidRPr="001518DD">
        <w:rPr>
          <w:rFonts w:hint="cs"/>
          <w:rtl/>
          <w:lang w:val="en-GB"/>
        </w:rPr>
        <w:t xml:space="preserve"> </w:t>
      </w:r>
      <w:r w:rsidRPr="001518DD">
        <w:rPr>
          <w:color w:val="000000"/>
          <w:rtl/>
        </w:rPr>
        <w:t>مكان الاجتماع</w:t>
      </w:r>
      <w:r w:rsidRPr="001518D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1518DD">
        <w:rPr>
          <w:lang w:bidi="ar-SY"/>
        </w:rPr>
        <w:t>(</w:t>
      </w:r>
      <w:hyperlink r:id="rId20" w:history="1">
        <w:r w:rsidRPr="001518DD">
          <w:rPr>
            <w:rStyle w:val="Hyperlink"/>
            <w:lang w:val="en-GB"/>
          </w:rPr>
          <w:t>http://itu.int/ITU-T/edh/faqs-support.html</w:t>
        </w:r>
      </w:hyperlink>
      <w:r w:rsidRPr="001518DD">
        <w:rPr>
          <w:lang w:bidi="ar-SY"/>
        </w:rPr>
        <w:t>)</w:t>
      </w:r>
      <w:r w:rsidRPr="001518DD">
        <w:rPr>
          <w:rFonts w:hint="cs"/>
          <w:rtl/>
          <w:lang w:val="en-GB" w:bidi="ar-SY"/>
        </w:rPr>
        <w:t>.</w:t>
      </w:r>
    </w:p>
    <w:p w:rsidR="00A15F42" w:rsidRPr="001518DD" w:rsidRDefault="00A15F42" w:rsidP="00A15F42">
      <w:pPr>
        <w:rPr>
          <w:rtl/>
          <w:lang w:val="en-GB" w:bidi="ar-EG"/>
        </w:rPr>
      </w:pPr>
      <w:r w:rsidRPr="001518DD">
        <w:rPr>
          <w:rFonts w:hint="cs"/>
          <w:b/>
          <w:bCs/>
          <w:rtl/>
          <w:lang w:val="en-GB" w:bidi="ar-EG"/>
        </w:rPr>
        <w:t>الخزائن الإلكترونية:</w:t>
      </w:r>
      <w:r w:rsidRPr="001518DD">
        <w:rPr>
          <w:rFonts w:hint="cs"/>
          <w:rtl/>
          <w:lang w:val="en-GB" w:bidi="ar-EG"/>
        </w:rPr>
        <w:t xml:space="preserve"> تُتاح </w:t>
      </w:r>
      <w:r w:rsidRPr="001518DD">
        <w:rPr>
          <w:rFonts w:hint="cs"/>
          <w:rtl/>
          <w:lang w:val="en-GB" w:bidi="ar-SY"/>
        </w:rPr>
        <w:t xml:space="preserve">طوال فترة الاجتماع </w:t>
      </w:r>
      <w:r w:rsidRPr="001518DD">
        <w:rPr>
          <w:rFonts w:hint="cs"/>
          <w:color w:val="000000"/>
          <w:rtl/>
        </w:rPr>
        <w:t xml:space="preserve">باستخدام </w:t>
      </w:r>
      <w:r w:rsidRPr="001518DD">
        <w:rPr>
          <w:color w:val="000000"/>
          <w:rtl/>
        </w:rPr>
        <w:t>شار</w:t>
      </w:r>
      <w:r w:rsidRPr="001518DD">
        <w:rPr>
          <w:rFonts w:hint="cs"/>
          <w:color w:val="000000"/>
          <w:rtl/>
        </w:rPr>
        <w:t>ات</w:t>
      </w:r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قطاع تقييس الاتصالات</w:t>
      </w:r>
      <w:r w:rsidRPr="001518DD">
        <w:rPr>
          <w:color w:val="000000"/>
          <w:rtl/>
        </w:rPr>
        <w:t xml:space="preserve"> لتعرف الهوية</w:t>
      </w:r>
      <w:r w:rsidRPr="001518DD">
        <w:rPr>
          <w:rFonts w:hint="cs"/>
          <w:color w:val="000000"/>
          <w:rtl/>
        </w:rPr>
        <w:t xml:space="preserve"> </w:t>
      </w:r>
      <w:r w:rsidRPr="001518DD">
        <w:rPr>
          <w:rFonts w:hint="cs"/>
          <w:rtl/>
          <w:lang w:val="en-GB" w:bidi="ar-EG"/>
        </w:rPr>
        <w:t>بواسطة التردد الراديوي</w:t>
      </w:r>
      <w:r w:rsidRPr="001518DD">
        <w:rPr>
          <w:rFonts w:hint="eastAsia"/>
          <w:rtl/>
          <w:lang w:val="en-GB" w:bidi="ar-EG"/>
        </w:rPr>
        <w:t> </w:t>
      </w:r>
      <w:r w:rsidRPr="001518DD">
        <w:rPr>
          <w:lang w:bidi="ar-SY"/>
        </w:rPr>
        <w:t>(RFID)</w:t>
      </w:r>
      <w:r w:rsidRPr="001518DD">
        <w:rPr>
          <w:rtl/>
          <w:lang w:val="en-GB" w:bidi="ar-EG"/>
        </w:rPr>
        <w:t xml:space="preserve">. </w:t>
      </w:r>
      <w:r w:rsidRPr="001518DD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1518DD">
        <w:rPr>
          <w:rtl/>
          <w:lang w:val="en-GB" w:bidi="ar-EG"/>
        </w:rPr>
        <w:t xml:space="preserve">من </w:t>
      </w:r>
      <w:hyperlink r:id="rId21" w:history="1">
        <w:r w:rsidRPr="001518DD">
          <w:rPr>
            <w:rStyle w:val="Hyperlink"/>
            <w:rtl/>
            <w:lang w:val="en-GB" w:bidi="ar-EG"/>
          </w:rPr>
          <w:t>مبنى مونبريان</w:t>
        </w:r>
      </w:hyperlink>
      <w:r w:rsidRPr="001518DD">
        <w:rPr>
          <w:rFonts w:hint="cs"/>
          <w:rtl/>
          <w:lang w:val="en-GB" w:bidi="ar-EG"/>
        </w:rPr>
        <w:t>.</w:t>
      </w:r>
    </w:p>
    <w:p w:rsidR="00A15F42" w:rsidRPr="001518DD" w:rsidRDefault="00A15F42" w:rsidP="00A15F42">
      <w:pPr>
        <w:rPr>
          <w:spacing w:val="4"/>
          <w:rtl/>
          <w:lang w:val="en-GB"/>
        </w:rPr>
      </w:pPr>
      <w:r w:rsidRPr="001518DD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1518DD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1518DD">
        <w:rPr>
          <w:color w:val="000000"/>
          <w:spacing w:val="4"/>
          <w:rtl/>
        </w:rPr>
        <w:t xml:space="preserve">بالقرب من </w:t>
      </w:r>
      <w:r w:rsidRPr="001518DD">
        <w:rPr>
          <w:rFonts w:hint="cs"/>
          <w:color w:val="000000"/>
          <w:spacing w:val="4"/>
          <w:rtl/>
        </w:rPr>
        <w:t xml:space="preserve">جميع </w:t>
      </w:r>
      <w:hyperlink r:id="rId22" w:history="1">
        <w:r w:rsidRPr="001518DD">
          <w:rPr>
            <w:rStyle w:val="Hyperlink"/>
            <w:spacing w:val="4"/>
            <w:rtl/>
          </w:rPr>
          <w:t>قاعات الاجتماع الرئيسية</w:t>
        </w:r>
      </w:hyperlink>
      <w:r w:rsidRPr="001518DD">
        <w:rPr>
          <w:rFonts w:hint="cs"/>
          <w:color w:val="000000"/>
          <w:spacing w:val="4"/>
          <w:rtl/>
        </w:rPr>
        <w:t>.</w:t>
      </w:r>
      <w:r w:rsidRPr="001518DD">
        <w:rPr>
          <w:color w:val="000000"/>
          <w:spacing w:val="4"/>
          <w:rtl/>
        </w:rPr>
        <w:t xml:space="preserve"> </w:t>
      </w:r>
      <w:r w:rsidRPr="001518DD">
        <w:rPr>
          <w:rFonts w:hint="cs"/>
          <w:spacing w:val="4"/>
          <w:rtl/>
          <w:lang w:val="en-GB" w:bidi="ar-EG"/>
        </w:rPr>
        <w:t>ولتفادي الحاجة إلى تركيب</w:t>
      </w:r>
      <w:r w:rsidRPr="001518DD">
        <w:rPr>
          <w:rFonts w:hint="cs"/>
          <w:spacing w:val="4"/>
          <w:rtl/>
          <w:lang w:val="en-GB"/>
        </w:rPr>
        <w:t xml:space="preserve"> برامج تشغيل في حواسيب المندوبين، يمكن</w:t>
      </w:r>
      <w:r w:rsidRPr="001518DD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1518DD">
        <w:rPr>
          <w:rFonts w:hint="cs"/>
          <w:spacing w:val="4"/>
          <w:rtl/>
          <w:lang w:val="en-GB"/>
        </w:rPr>
        <w:t xml:space="preserve"> بإرسالها عن طريق البريد الإلكتروني إلى الطابعة المطلوبة. وتُتاح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>التفاصيل في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>العنوان:</w:t>
      </w:r>
      <w:r w:rsidRPr="001518DD">
        <w:rPr>
          <w:rFonts w:hint="eastAsia"/>
          <w:spacing w:val="4"/>
          <w:rtl/>
          <w:lang w:val="en-GB"/>
        </w:rPr>
        <w:t> </w:t>
      </w:r>
      <w:hyperlink r:id="rId23" w:history="1">
        <w:r w:rsidRPr="001518DD">
          <w:rPr>
            <w:rStyle w:val="Hyperlink"/>
            <w:lang w:val="en-GB"/>
          </w:rPr>
          <w:t>http://itu.int/go/e-print</w:t>
        </w:r>
      </w:hyperlink>
      <w:r w:rsidRPr="001518DD">
        <w:rPr>
          <w:rFonts w:hint="cs"/>
          <w:spacing w:val="4"/>
          <w:rtl/>
        </w:rPr>
        <w:t>.</w:t>
      </w:r>
    </w:p>
    <w:p w:rsidR="00A15F42" w:rsidRPr="001518DD" w:rsidRDefault="00A15F42" w:rsidP="00A15F42">
      <w:pPr>
        <w:rPr>
          <w:rtl/>
          <w:lang w:val="en-GB" w:bidi="ar-EG"/>
        </w:rPr>
      </w:pPr>
      <w:r w:rsidRPr="001518DD">
        <w:rPr>
          <w:rFonts w:hint="cs"/>
          <w:b/>
          <w:bCs/>
          <w:rtl/>
          <w:lang w:val="en-GB" w:bidi="ar-EG"/>
        </w:rPr>
        <w:t>استعارة الحواسيب المحمولة</w:t>
      </w:r>
      <w:r w:rsidRPr="001518DD">
        <w:rPr>
          <w:rFonts w:hint="cs"/>
          <w:rtl/>
          <w:lang w:val="en-GB" w:bidi="ar-EG"/>
        </w:rPr>
        <w:t xml:space="preserve">: سيُوفر مكتب الخدمة في الاتحاد </w:t>
      </w:r>
      <w:r w:rsidRPr="001518DD">
        <w:rPr>
          <w:lang w:bidi="ar-SY"/>
        </w:rPr>
        <w:t>(</w:t>
      </w:r>
      <w:hyperlink r:id="rId24" w:history="1">
        <w:r w:rsidRPr="001518DD">
          <w:rPr>
            <w:rStyle w:val="Hyperlink"/>
            <w:lang w:val="en-GB"/>
          </w:rPr>
          <w:t>servicedesk@itu.int</w:t>
        </w:r>
      </w:hyperlink>
      <w:r w:rsidRPr="001518DD">
        <w:rPr>
          <w:lang w:bidi="ar-SY"/>
        </w:rPr>
        <w:t>)</w:t>
      </w:r>
      <w:r w:rsidRPr="001518DD">
        <w:rPr>
          <w:rFonts w:hint="cs"/>
          <w:rtl/>
          <w:lang w:val="en-GB" w:bidi="ar-EG"/>
        </w:rPr>
        <w:t xml:space="preserve"> للمندوبين حواسيب محمولة، على أساس أسبقية الطلبات المقدمة.</w:t>
      </w:r>
    </w:p>
    <w:p w:rsidR="00A15F42" w:rsidRPr="001518DD" w:rsidRDefault="00A15F42" w:rsidP="00A15F42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1518DD">
        <w:rPr>
          <w:rFonts w:hint="cs"/>
          <w:b/>
          <w:bCs/>
          <w:sz w:val="36"/>
          <w:szCs w:val="36"/>
          <w:rtl/>
        </w:rPr>
        <w:t>التسجيل المسبق والمندوبون الجدد والمِنح ورسالة دعم طلب الحصول على التأشيرة</w:t>
      </w:r>
    </w:p>
    <w:p w:rsidR="00A15F42" w:rsidRPr="001518DD" w:rsidRDefault="00A15F42" w:rsidP="00A15F42">
      <w:pPr>
        <w:rPr>
          <w:rtl/>
          <w:lang w:bidi="ar-EG"/>
        </w:rPr>
      </w:pPr>
      <w:r w:rsidRPr="001518DD">
        <w:rPr>
          <w:rFonts w:hint="cs"/>
          <w:b/>
          <w:bCs/>
          <w:rtl/>
          <w:lang w:bidi="ar-EG"/>
        </w:rPr>
        <w:t>التسجيل المسبق</w:t>
      </w:r>
      <w:r w:rsidRPr="001518DD">
        <w:rPr>
          <w:rFonts w:hint="cs"/>
          <w:rtl/>
          <w:lang w:bidi="ar-EG"/>
        </w:rPr>
        <w:t xml:space="preserve">: </w:t>
      </w:r>
      <w:r w:rsidRPr="001518DD">
        <w:rPr>
          <w:rFonts w:hint="cs"/>
          <w:color w:val="000000"/>
          <w:rtl/>
        </w:rPr>
        <w:t>التسجيل المسبق إلزامي و</w:t>
      </w:r>
      <w:r w:rsidRPr="001518DD">
        <w:rPr>
          <w:color w:val="000000"/>
          <w:rtl/>
        </w:rPr>
        <w:t xml:space="preserve">يجب أن </w:t>
      </w:r>
      <w:r w:rsidRPr="001518DD">
        <w:rPr>
          <w:rFonts w:hint="cs"/>
          <w:color w:val="000000"/>
          <w:rtl/>
        </w:rPr>
        <w:t>يتم</w:t>
      </w:r>
      <w:r w:rsidRPr="001518DD">
        <w:rPr>
          <w:color w:val="000000"/>
          <w:rtl/>
        </w:rPr>
        <w:t xml:space="preserve"> </w:t>
      </w:r>
      <w:hyperlink r:id="rId25" w:history="1">
        <w:r w:rsidRPr="001518DD">
          <w:rPr>
            <w:rFonts w:hint="cs"/>
            <w:color w:val="000000"/>
            <w:rtl/>
          </w:rPr>
          <w:t>إلكترونياً</w:t>
        </w:r>
      </w:hyperlink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من خلال</w:t>
      </w:r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الصفحة الرئيسية للجنة الدراسات</w:t>
      </w:r>
      <w:r w:rsidRPr="001518DD">
        <w:rPr>
          <w:rFonts w:hint="cs"/>
          <w:b/>
          <w:bCs/>
          <w:color w:val="000000"/>
          <w:rtl/>
        </w:rPr>
        <w:t xml:space="preserve"> </w:t>
      </w:r>
      <w:r w:rsidRPr="001518DD">
        <w:rPr>
          <w:b/>
          <w:bCs/>
          <w:color w:val="000000"/>
          <w:rtl/>
        </w:rPr>
        <w:t xml:space="preserve">قبل </w:t>
      </w:r>
      <w:r w:rsidRPr="001518DD">
        <w:rPr>
          <w:rFonts w:hint="cs"/>
          <w:b/>
          <w:bCs/>
          <w:color w:val="000000"/>
          <w:rtl/>
        </w:rPr>
        <w:t xml:space="preserve">بدء </w:t>
      </w:r>
      <w:r w:rsidRPr="001518DD">
        <w:rPr>
          <w:b/>
          <w:bCs/>
          <w:color w:val="000000"/>
          <w:rtl/>
        </w:rPr>
        <w:t xml:space="preserve">الاجتماع </w:t>
      </w:r>
      <w:r w:rsidRPr="001518DD">
        <w:rPr>
          <w:rFonts w:hint="cs"/>
          <w:b/>
          <w:bCs/>
          <w:color w:val="000000"/>
          <w:rtl/>
        </w:rPr>
        <w:t>ب</w:t>
      </w:r>
      <w:r w:rsidRPr="001518DD">
        <w:rPr>
          <w:b/>
          <w:bCs/>
          <w:color w:val="000000"/>
          <w:rtl/>
        </w:rPr>
        <w:t>شهر واحد على الأقل</w:t>
      </w:r>
      <w:r w:rsidRPr="001518DD">
        <w:rPr>
          <w:rFonts w:hint="cs"/>
          <w:rtl/>
        </w:rPr>
        <w:t>. وكما هو مبين في </w:t>
      </w:r>
      <w:hyperlink r:id="rId26" w:history="1">
        <w:r w:rsidRPr="001518DD">
          <w:rPr>
            <w:rStyle w:val="Hyperlink"/>
            <w:rFonts w:hint="cs"/>
            <w:rtl/>
          </w:rPr>
          <w:t xml:space="preserve">الرسالة المعمّمة </w:t>
        </w:r>
        <w:r w:rsidRPr="001518DD">
          <w:rPr>
            <w:rStyle w:val="Hyperlink"/>
          </w:rPr>
          <w:t>68</w:t>
        </w:r>
        <w:r w:rsidRPr="001518DD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1518DD">
        <w:rPr>
          <w:rFonts w:hint="cs"/>
          <w:rtl/>
          <w:lang w:bidi="ar-EG"/>
        </w:rPr>
        <w:t>، يتطلب نظام التسجيل الجديد موافقة مسؤول الاتصال على جميع طلبات التسجيل</w:t>
      </w:r>
      <w:r w:rsidRPr="001518DD">
        <w:rPr>
          <w:rFonts w:hint="cs"/>
          <w:color w:val="000000"/>
          <w:rtl/>
        </w:rPr>
        <w:t>.</w:t>
      </w:r>
      <w:r w:rsidRPr="001518DD">
        <w:rPr>
          <w:rFonts w:hint="cs"/>
          <w:color w:val="000000"/>
          <w:rtl/>
          <w:lang w:bidi="ar-EG"/>
        </w:rPr>
        <w:t xml:space="preserve"> </w:t>
      </w:r>
      <w:r w:rsidRPr="001518DD">
        <w:rPr>
          <w:rFonts w:hint="cs"/>
          <w:color w:val="000000"/>
          <w:rtl/>
        </w:rPr>
        <w:t>ويُ</w:t>
      </w:r>
      <w:r w:rsidRPr="001518DD">
        <w:rPr>
          <w:color w:val="000000"/>
          <w:rtl/>
        </w:rPr>
        <w:t>دعى الأعضاء إلى إشراك النساء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 xml:space="preserve">وفودهم </w:t>
      </w:r>
      <w:r w:rsidRPr="001518DD">
        <w:rPr>
          <w:rFonts w:hint="cs"/>
          <w:color w:val="000000"/>
          <w:rtl/>
        </w:rPr>
        <w:t>كلما أمكن</w:t>
      </w:r>
      <w:r w:rsidRPr="001518DD">
        <w:rPr>
          <w:rFonts w:hint="cs"/>
          <w:rtl/>
          <w:lang w:bidi="ar-EG"/>
        </w:rPr>
        <w:t>.</w:t>
      </w:r>
    </w:p>
    <w:p w:rsidR="00A15F42" w:rsidRPr="001518DD" w:rsidRDefault="00A15F42" w:rsidP="00A15F42">
      <w:pPr>
        <w:rPr>
          <w:spacing w:val="4"/>
          <w:rtl/>
          <w:lang w:bidi="ar-EG"/>
        </w:rPr>
      </w:pPr>
      <w:r w:rsidRPr="001518DD">
        <w:rPr>
          <w:rFonts w:hint="cs"/>
          <w:spacing w:val="4"/>
          <w:rtl/>
          <w:lang w:bidi="ar-EG"/>
        </w:rPr>
        <w:t xml:space="preserve">يدعى </w:t>
      </w:r>
      <w:r w:rsidRPr="001518DD">
        <w:rPr>
          <w:rFonts w:hint="cs"/>
          <w:b/>
          <w:bCs/>
          <w:spacing w:val="4"/>
          <w:rtl/>
          <w:lang w:bidi="ar-EG"/>
        </w:rPr>
        <w:t>المندوبون الجدد</w:t>
      </w:r>
      <w:r w:rsidRPr="001518DD">
        <w:rPr>
          <w:rFonts w:hint="cs"/>
          <w:spacing w:val="4"/>
          <w:rtl/>
          <w:lang w:bidi="ar-EG"/>
        </w:rPr>
        <w:t xml:space="preserve"> إلى حضور برنامج إرشادي</w:t>
      </w:r>
      <w:r w:rsidRPr="001518DD">
        <w:rPr>
          <w:rFonts w:hint="eastAsia"/>
          <w:spacing w:val="4"/>
          <w:rtl/>
          <w:lang w:bidi="ar-EG"/>
        </w:rPr>
        <w:t> </w:t>
      </w:r>
      <w:r w:rsidRPr="001518DD">
        <w:rPr>
          <w:rFonts w:hint="cs"/>
          <w:spacing w:val="4"/>
          <w:rtl/>
          <w:lang w:bidi="ar-EG"/>
        </w:rPr>
        <w:t>يشمل</w:t>
      </w:r>
      <w:r w:rsidRPr="001518DD">
        <w:rPr>
          <w:color w:val="000000"/>
          <w:spacing w:val="4"/>
          <w:rtl/>
        </w:rPr>
        <w:t xml:space="preserve"> لقاء ترحيب </w:t>
      </w:r>
      <w:r w:rsidRPr="001518DD">
        <w:rPr>
          <w:rFonts w:hint="cs"/>
          <w:color w:val="000000"/>
          <w:spacing w:val="4"/>
          <w:rtl/>
        </w:rPr>
        <w:t>عند الوصول</w:t>
      </w:r>
      <w:r w:rsidRPr="001518DD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1518DD">
        <w:rPr>
          <w:rFonts w:hint="cs"/>
          <w:color w:val="000000"/>
          <w:spacing w:val="4"/>
          <w:rtl/>
        </w:rPr>
        <w:t xml:space="preserve">أعمال </w:t>
      </w:r>
      <w:r w:rsidRPr="001518DD">
        <w:rPr>
          <w:color w:val="000000"/>
          <w:spacing w:val="4"/>
          <w:rtl/>
        </w:rPr>
        <w:t>قطاع تقييس الاتصالات</w:t>
      </w:r>
      <w:r w:rsidRPr="001518DD">
        <w:rPr>
          <w:rFonts w:hint="cs"/>
          <w:spacing w:val="4"/>
          <w:rtl/>
          <w:lang w:bidi="ar-EG"/>
        </w:rPr>
        <w:t>. و</w:t>
      </w:r>
      <w:r w:rsidRPr="001518DD">
        <w:rPr>
          <w:spacing w:val="4"/>
          <w:rtl/>
          <w:lang w:bidi="ar-EG"/>
        </w:rPr>
        <w:t>إذا</w:t>
      </w:r>
      <w:r w:rsidRPr="001518DD">
        <w:rPr>
          <w:rFonts w:hint="cs"/>
          <w:spacing w:val="4"/>
          <w:rtl/>
          <w:lang w:bidi="ar-EG"/>
        </w:rPr>
        <w:t xml:space="preserve"> كنتم ترغبون </w:t>
      </w:r>
      <w:r w:rsidRPr="001518DD">
        <w:rPr>
          <w:spacing w:val="4"/>
          <w:rtl/>
          <w:lang w:bidi="ar-EG"/>
        </w:rPr>
        <w:t>في</w:t>
      </w:r>
      <w:r w:rsidRPr="001518DD">
        <w:rPr>
          <w:rFonts w:hint="cs"/>
          <w:spacing w:val="4"/>
          <w:rtl/>
          <w:lang w:bidi="ar-EG"/>
        </w:rPr>
        <w:t xml:space="preserve"> </w:t>
      </w:r>
      <w:r w:rsidRPr="001518DD">
        <w:rPr>
          <w:spacing w:val="4"/>
          <w:rtl/>
          <w:lang w:bidi="ar-EG"/>
        </w:rPr>
        <w:t>المشاركة</w:t>
      </w:r>
      <w:r w:rsidRPr="001518DD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1518DD">
        <w:rPr>
          <w:rFonts w:hint="eastAsia"/>
          <w:spacing w:val="4"/>
          <w:rtl/>
          <w:lang w:bidi="ar-EG"/>
        </w:rPr>
        <w:t> </w:t>
      </w:r>
      <w:hyperlink r:id="rId27" w:history="1">
        <w:r w:rsidRPr="001518DD">
          <w:rPr>
            <w:rStyle w:val="Hyperlink"/>
            <w:lang w:val="en-GB"/>
          </w:rPr>
          <w:t>ITU-Tmembership@itu.int</w:t>
        </w:r>
      </w:hyperlink>
      <w:r w:rsidRPr="001518DD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28" w:history="1">
        <w:r w:rsidRPr="001518DD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1518DD">
        <w:rPr>
          <w:rFonts w:hint="cs"/>
          <w:spacing w:val="4"/>
          <w:rtl/>
          <w:lang w:bidi="ar-EG"/>
        </w:rPr>
        <w:t>.</w:t>
      </w:r>
    </w:p>
    <w:p w:rsidR="00A15F42" w:rsidRPr="001518DD" w:rsidRDefault="00A15F42" w:rsidP="000860AB">
      <w:pPr>
        <w:rPr>
          <w:b/>
          <w:bCs/>
          <w:sz w:val="36"/>
          <w:szCs w:val="36"/>
          <w:rtl/>
        </w:rPr>
      </w:pPr>
      <w:r w:rsidRPr="001518DD">
        <w:rPr>
          <w:rFonts w:hint="cs"/>
          <w:b/>
          <w:bCs/>
          <w:rtl/>
          <w:lang w:bidi="ar-EG"/>
        </w:rPr>
        <w:t>المِنح</w:t>
      </w:r>
      <w:r w:rsidRPr="001518DD">
        <w:rPr>
          <w:rFonts w:hint="cs"/>
          <w:rtl/>
          <w:lang w:bidi="ar-EG"/>
        </w:rPr>
        <w:t>: سيتم تقديم</w:t>
      </w:r>
      <w:r w:rsidRPr="001518DD">
        <w:rPr>
          <w:rtl/>
        </w:rPr>
        <w:t xml:space="preserve"> منحتين جزئيتين لكل إدارة تبعاً </w:t>
      </w:r>
      <w:r w:rsidRPr="001518DD">
        <w:rPr>
          <w:rFonts w:hint="cs"/>
          <w:rtl/>
        </w:rPr>
        <w:t>للتمويل</w:t>
      </w:r>
      <w:r w:rsidRPr="001518DD">
        <w:rPr>
          <w:rtl/>
        </w:rPr>
        <w:t xml:space="preserve"> </w:t>
      </w:r>
      <w:r w:rsidRPr="001518DD">
        <w:rPr>
          <w:rFonts w:hint="cs"/>
          <w:rtl/>
        </w:rPr>
        <w:t>المتاح</w:t>
      </w:r>
      <w:r w:rsidRPr="001518DD">
        <w:rPr>
          <w:rtl/>
        </w:rPr>
        <w:t xml:space="preserve">، وذلك لتيسير مشاركة </w:t>
      </w:r>
      <w:r w:rsidRPr="001F2DDE">
        <w:rPr>
          <w:rStyle w:val="Hyperlink"/>
          <w:rFonts w:hint="cs"/>
          <w:color w:val="auto"/>
          <w:spacing w:val="4"/>
          <w:u w:val="none"/>
          <w:rtl/>
        </w:rPr>
        <w:t>البلدان المستحقة</w:t>
      </w:r>
      <w:r w:rsidRPr="001518DD">
        <w:rPr>
          <w:rFonts w:hint="cs"/>
          <w:rtl/>
        </w:rPr>
        <w:t>.</w:t>
      </w:r>
      <w:r w:rsidRPr="001518DD">
        <w:rPr>
          <w:rFonts w:hint="cs"/>
          <w:rtl/>
          <w:lang w:bidi="ar-EG"/>
        </w:rPr>
        <w:t xml:space="preserve"> </w:t>
      </w:r>
      <w:r w:rsidRPr="001518DD">
        <w:rPr>
          <w:rtl/>
          <w:lang w:bidi="ar-EG"/>
        </w:rPr>
        <w:t>وفي إطار نظام التسجيل الجديد، سترسَل استمارات طلب المنح إلى المندوبين الذين يضعون علامة في</w:t>
      </w:r>
      <w:r w:rsidRPr="001518DD">
        <w:rPr>
          <w:rFonts w:hint="cs"/>
          <w:rtl/>
          <w:lang w:bidi="ar-EG"/>
        </w:rPr>
        <w:t> </w:t>
      </w:r>
      <w:r w:rsidRPr="001518DD">
        <w:rPr>
          <w:rtl/>
          <w:lang w:bidi="ar-EG"/>
        </w:rPr>
        <w:t>المربع المناسب في </w:t>
      </w:r>
      <w:r w:rsidRPr="001518DD">
        <w:rPr>
          <w:rFonts w:hint="cs"/>
          <w:rtl/>
          <w:lang w:bidi="ar-EG"/>
        </w:rPr>
        <w:t>نموذج</w:t>
      </w:r>
      <w:r w:rsidRPr="001518DD">
        <w:rPr>
          <w:rtl/>
          <w:lang w:bidi="ar-EG"/>
        </w:rPr>
        <w:t xml:space="preserve"> التسجيل. </w:t>
      </w:r>
      <w:r w:rsidRPr="001518DD">
        <w:rPr>
          <w:b/>
          <w:bCs/>
          <w:rtl/>
        </w:rPr>
        <w:t>ويجب</w:t>
      </w:r>
      <w:r w:rsidR="00214AA2">
        <w:rPr>
          <w:rFonts w:hint="cs"/>
          <w:b/>
          <w:bCs/>
          <w:rtl/>
        </w:rPr>
        <w:t> </w:t>
      </w:r>
      <w:r w:rsidRPr="001518DD">
        <w:rPr>
          <w:b/>
          <w:bCs/>
          <w:rtl/>
        </w:rPr>
        <w:t>استلام طلبات</w:t>
      </w:r>
      <w:r w:rsidRPr="001518DD">
        <w:rPr>
          <w:rFonts w:hint="cs"/>
          <w:b/>
          <w:bCs/>
          <w:rtl/>
        </w:rPr>
        <w:t xml:space="preserve"> المِنح</w:t>
      </w:r>
      <w:r w:rsidRPr="001518DD">
        <w:rPr>
          <w:b/>
          <w:bCs/>
          <w:rtl/>
        </w:rPr>
        <w:t xml:space="preserve"> </w:t>
      </w:r>
      <w:r w:rsidRPr="001518DD">
        <w:rPr>
          <w:rFonts w:hint="cs"/>
          <w:b/>
          <w:bCs/>
          <w:color w:val="000000"/>
          <w:rtl/>
        </w:rPr>
        <w:t>في موعد أقصاه</w:t>
      </w:r>
      <w:r w:rsidRPr="001518DD">
        <w:rPr>
          <w:b/>
          <w:bCs/>
          <w:color w:val="000000"/>
          <w:rtl/>
        </w:rPr>
        <w:t xml:space="preserve"> </w:t>
      </w:r>
      <w:r w:rsidR="007261A5" w:rsidRPr="001518DD">
        <w:rPr>
          <w:b/>
          <w:bCs/>
          <w:color w:val="000000"/>
        </w:rPr>
        <w:t>14</w:t>
      </w:r>
      <w:r w:rsidRPr="001518DD">
        <w:rPr>
          <w:rFonts w:hint="eastAsia"/>
          <w:b/>
          <w:bCs/>
          <w:color w:val="000000"/>
          <w:rtl/>
        </w:rPr>
        <w:t> </w:t>
      </w:r>
      <w:r w:rsidR="007261A5" w:rsidRPr="001518DD">
        <w:rPr>
          <w:rFonts w:hint="cs"/>
          <w:b/>
          <w:bCs/>
          <w:color w:val="000000"/>
          <w:rtl/>
        </w:rPr>
        <w:t>أكتوبر</w:t>
      </w:r>
      <w:r w:rsidRPr="001518DD">
        <w:rPr>
          <w:rFonts w:hint="eastAsia"/>
          <w:b/>
          <w:bCs/>
          <w:color w:val="000000"/>
          <w:rtl/>
        </w:rPr>
        <w:t> </w:t>
      </w:r>
      <w:r w:rsidRPr="001518DD">
        <w:rPr>
          <w:b/>
          <w:bCs/>
          <w:color w:val="000000"/>
        </w:rPr>
        <w:t>2019</w:t>
      </w:r>
      <w:r w:rsidRPr="001518DD">
        <w:rPr>
          <w:rFonts w:hint="cs"/>
          <w:b/>
          <w:bCs/>
          <w:rtl/>
        </w:rPr>
        <w:t xml:space="preserve">، </w:t>
      </w:r>
      <w:r w:rsidRPr="001518DD">
        <w:rPr>
          <w:b/>
          <w:bCs/>
          <w:rtl/>
        </w:rPr>
        <w:t xml:space="preserve">ولذلك يوصى بشدة بالتسجيل لحضور الحدث </w:t>
      </w:r>
      <w:r w:rsidRPr="001518DD">
        <w:rPr>
          <w:rFonts w:hint="cs"/>
          <w:b/>
          <w:bCs/>
          <w:rtl/>
        </w:rPr>
        <w:t>والشروع في</w:t>
      </w:r>
      <w:r w:rsidRPr="001518DD">
        <w:rPr>
          <w:rFonts w:hint="eastAsia"/>
          <w:b/>
          <w:bCs/>
          <w:rtl/>
        </w:rPr>
        <w:t> </w:t>
      </w:r>
      <w:r w:rsidRPr="001518DD">
        <w:rPr>
          <w:rFonts w:hint="cs"/>
          <w:b/>
          <w:bCs/>
          <w:rtl/>
        </w:rPr>
        <w:t>عملية تقديم الطلب قبل الاجتماع بسبعة</w:t>
      </w:r>
      <w:r w:rsidRPr="001518DD">
        <w:rPr>
          <w:rFonts w:hint="eastAsia"/>
          <w:b/>
          <w:bCs/>
          <w:rtl/>
        </w:rPr>
        <w:t> </w:t>
      </w:r>
      <w:r w:rsidRPr="001518DD">
        <w:rPr>
          <w:rFonts w:hint="cs"/>
          <w:b/>
          <w:bCs/>
          <w:rtl/>
        </w:rPr>
        <w:t>أسابيع على الأقل</w:t>
      </w:r>
      <w:r w:rsidRPr="001518DD">
        <w:rPr>
          <w:b/>
          <w:bCs/>
          <w:rtl/>
        </w:rPr>
        <w:t>.</w:t>
      </w:r>
      <w:r w:rsidRPr="001518DD">
        <w:rPr>
          <w:rFonts w:hint="cs"/>
          <w:rtl/>
        </w:rPr>
        <w:t xml:space="preserve"> </w:t>
      </w:r>
      <w:r w:rsidRPr="001518DD">
        <w:rPr>
          <w:rFonts w:hint="cs"/>
          <w:rtl/>
          <w:lang w:bidi="ar-EG"/>
        </w:rPr>
        <w:t>ويُرجى ملاحظة أن قرار تقديم منحة يتوقف على معايير منها: الميزانية المتاحة للاتحاد؛ والمشاركة الفعّالة، بما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في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ذلك تقديم مساهمات مكتوبة؛ والتوزيع المنصف بين البلدان والمناطق؛ والتوازن</w:t>
      </w:r>
      <w:r w:rsidR="000860AB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بين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الجنسين</w:t>
      </w:r>
      <w:r w:rsidRPr="001518DD">
        <w:rPr>
          <w:rFonts w:hint="cs"/>
          <w:rtl/>
        </w:rPr>
        <w:t>.</w:t>
      </w:r>
    </w:p>
    <w:p w:rsidR="00A15F42" w:rsidRPr="001518DD" w:rsidRDefault="00A15F42" w:rsidP="00443295">
      <w:pPr>
        <w:rPr>
          <w:rtl/>
        </w:rPr>
      </w:pPr>
      <w:r w:rsidRPr="001518DD">
        <w:rPr>
          <w:b/>
          <w:bCs/>
          <w:rtl/>
          <w:lang w:bidi="ar-EG"/>
        </w:rPr>
        <w:lastRenderedPageBreak/>
        <w:t>رسالة دعم الحصول على التأشيرة</w:t>
      </w:r>
      <w:r w:rsidRPr="001518DD">
        <w:rPr>
          <w:rtl/>
          <w:lang w:bidi="ar-EG"/>
        </w:rPr>
        <w:t xml:space="preserve">: </w:t>
      </w:r>
      <w:r w:rsidRPr="001518DD">
        <w:rPr>
          <w:color w:val="000000"/>
          <w:rtl/>
        </w:rPr>
        <w:t>يجب طلب التأشيرة</w:t>
      </w:r>
      <w:r w:rsidRPr="001518DD">
        <w:rPr>
          <w:rFonts w:hint="cs"/>
          <w:color w:val="000000"/>
          <w:rtl/>
        </w:rPr>
        <w:t>، إذا كانت لازمة،</w:t>
      </w:r>
      <w:r w:rsidRPr="001518DD">
        <w:rPr>
          <w:color w:val="000000"/>
          <w:rtl/>
        </w:rPr>
        <w:t xml:space="preserve"> </w:t>
      </w:r>
      <w:r w:rsidRPr="001518DD">
        <w:rPr>
          <w:rtl/>
          <w:lang w:bidi="ar-EG"/>
        </w:rPr>
        <w:t>قبل القدوم إلى سويسرا</w:t>
      </w:r>
      <w:r w:rsidRPr="001518DD">
        <w:rPr>
          <w:color w:val="000000"/>
          <w:rtl/>
          <w:lang w:bidi="ar-EG"/>
        </w:rPr>
        <w:t xml:space="preserve">، </w:t>
      </w:r>
      <w:r w:rsidRPr="001518DD">
        <w:rPr>
          <w:color w:val="000000"/>
          <w:rtl/>
        </w:rPr>
        <w:t>ويتم الحصول عليها من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السفارة أو</w:t>
      </w:r>
      <w:r w:rsidR="00443295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القنصلية التي تمثل سويسرا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بلدكم، وإلا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فمن أقرب مكتب لها من بلد المغادرة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حالة عدم وجود مثل هذا المكتب في بلدكم</w:t>
      </w:r>
      <w:r w:rsidRPr="001518DD">
        <w:rPr>
          <w:rtl/>
          <w:lang w:bidi="ar-EG"/>
        </w:rPr>
        <w:t xml:space="preserve">. </w:t>
      </w:r>
      <w:r w:rsidRPr="001518DD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وقت مبكر</w:t>
      </w:r>
      <w:r w:rsidRPr="001518DD">
        <w:rPr>
          <w:rtl/>
          <w:lang w:bidi="ar-EG"/>
        </w:rPr>
        <w:t>.</w:t>
      </w:r>
    </w:p>
    <w:p w:rsidR="00A15F42" w:rsidRPr="001518DD" w:rsidRDefault="00A15F42" w:rsidP="00A15F42">
      <w:pPr>
        <w:rPr>
          <w:rtl/>
          <w:lang w:bidi="ar-EG"/>
        </w:rPr>
      </w:pPr>
      <w:r w:rsidRPr="001518DD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1518DD">
        <w:rPr>
          <w:rFonts w:hint="cs"/>
          <w:rtl/>
          <w:lang w:bidi="ar-SY"/>
        </w:rPr>
        <w:t xml:space="preserve"> </w:t>
      </w:r>
      <w:r w:rsidRPr="001518DD">
        <w:rPr>
          <w:rFonts w:hint="cs"/>
          <w:rtl/>
          <w:lang w:bidi="ar-EG"/>
        </w:rPr>
        <w:t>التي تمثلونها أو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الكيان الذي تمثلونه، الاتصال بالسلطات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 xml:space="preserve">السويسرية المختصة لتيسير إصدار التأشيرة. </w:t>
      </w:r>
      <w:r w:rsidRPr="001518DD">
        <w:rPr>
          <w:color w:val="000000"/>
          <w:rtl/>
        </w:rPr>
        <w:t>وينبغي توجيه الطلبات من خلال وضع علامة في المربع المناسب في </w:t>
      </w:r>
      <w:r w:rsidRPr="001518DD">
        <w:rPr>
          <w:rFonts w:hint="cs"/>
          <w:color w:val="000000"/>
          <w:rtl/>
        </w:rPr>
        <w:t>نموذج</w:t>
      </w:r>
      <w:r w:rsidRPr="001518DD">
        <w:rPr>
          <w:color w:val="000000"/>
          <w:rtl/>
        </w:rPr>
        <w:t xml:space="preserve"> التسجيل</w:t>
      </w:r>
      <w:r w:rsidRPr="001518DD">
        <w:rPr>
          <w:rFonts w:hint="cs"/>
          <w:color w:val="000000"/>
          <w:rtl/>
        </w:rPr>
        <w:t>،</w:t>
      </w:r>
      <w:r w:rsidRPr="001518DD">
        <w:rPr>
          <w:color w:val="000000"/>
          <w:rtl/>
        </w:rPr>
        <w:t xml:space="preserve"> </w:t>
      </w:r>
      <w:r w:rsidRPr="001518DD">
        <w:rPr>
          <w:b/>
          <w:bCs/>
          <w:color w:val="000000"/>
          <w:rtl/>
        </w:rPr>
        <w:t>قبل الاجتماع بشهر على الأقل</w:t>
      </w:r>
      <w:r w:rsidRPr="001518DD">
        <w:rPr>
          <w:rtl/>
          <w:lang w:bidi="ar-EG"/>
        </w:rPr>
        <w:t xml:space="preserve">. وينبغي إرسال الطلبات إلى </w:t>
      </w:r>
      <w:r w:rsidRPr="001518DD">
        <w:rPr>
          <w:color w:val="000000"/>
          <w:rtl/>
        </w:rPr>
        <w:t>قسم السفر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 xml:space="preserve">الاتحاد </w:t>
      </w:r>
      <w:r w:rsidRPr="001518DD">
        <w:t>(</w:t>
      </w:r>
      <w:hyperlink r:id="rId29" w:history="1">
        <w:r w:rsidRPr="001518DD">
          <w:rPr>
            <w:color w:val="0000FF"/>
            <w:u w:val="single"/>
          </w:rPr>
          <w:t>travel@itu.int</w:t>
        </w:r>
      </w:hyperlink>
      <w:r w:rsidRPr="001518DD">
        <w:t>)</w:t>
      </w:r>
      <w:r w:rsidRPr="001518DD">
        <w:rPr>
          <w:rtl/>
          <w:lang w:bidi="ar-EG"/>
        </w:rPr>
        <w:t xml:space="preserve"> </w:t>
      </w:r>
      <w:r w:rsidRPr="001518DD">
        <w:rPr>
          <w:rFonts w:hint="cs"/>
          <w:rtl/>
          <w:lang w:bidi="ar-EG"/>
        </w:rPr>
        <w:t xml:space="preserve">حاملة عبارة </w:t>
      </w:r>
      <w:r w:rsidRPr="001518DD">
        <w:rPr>
          <w:rFonts w:hint="cs"/>
          <w:b/>
          <w:bCs/>
          <w:rtl/>
          <w:lang w:bidi="ar-EG"/>
        </w:rPr>
        <w:t>"دعم طلب</w:t>
      </w:r>
      <w:r w:rsidRPr="001518DD">
        <w:rPr>
          <w:rtl/>
        </w:rPr>
        <w:t> </w:t>
      </w:r>
      <w:r w:rsidRPr="001518DD">
        <w:rPr>
          <w:b/>
          <w:bCs/>
          <w:rtl/>
          <w:lang w:bidi="ar-EG"/>
        </w:rPr>
        <w:t>التأشيرة"</w:t>
      </w:r>
      <w:r w:rsidRPr="001518DD">
        <w:rPr>
          <w:rtl/>
          <w:lang w:bidi="ar-EG"/>
        </w:rPr>
        <w:t>.</w:t>
      </w:r>
    </w:p>
    <w:p w:rsidR="00A15F42" w:rsidRPr="001518DD" w:rsidRDefault="00A15F42" w:rsidP="00A15F42">
      <w:pPr>
        <w:keepNext/>
        <w:keepLines/>
        <w:widowControl w:val="0"/>
        <w:spacing w:before="360" w:after="240"/>
        <w:jc w:val="center"/>
        <w:rPr>
          <w:b/>
          <w:bCs/>
          <w:sz w:val="36"/>
          <w:szCs w:val="36"/>
          <w:rtl/>
        </w:rPr>
      </w:pPr>
      <w:r w:rsidRPr="001518DD">
        <w:rPr>
          <w:rFonts w:hint="cs"/>
          <w:b/>
          <w:bCs/>
          <w:sz w:val="36"/>
          <w:szCs w:val="36"/>
          <w:rtl/>
        </w:rPr>
        <w:t>زيارة جنيف: الفنادق والنقل العام</w:t>
      </w:r>
    </w:p>
    <w:p w:rsidR="00A15F42" w:rsidRPr="001518DD" w:rsidRDefault="00A15F42" w:rsidP="00A15F42">
      <w:pPr>
        <w:keepNext/>
        <w:spacing w:before="240"/>
        <w:rPr>
          <w:b/>
          <w:bCs/>
          <w:rtl/>
        </w:rPr>
      </w:pPr>
      <w:r w:rsidRPr="001518DD">
        <w:rPr>
          <w:rFonts w:hint="cs"/>
          <w:b/>
          <w:bCs/>
          <w:rtl/>
        </w:rPr>
        <w:t>الزائرون القاصدون جنيف:</w:t>
      </w:r>
      <w:r w:rsidRPr="001518DD">
        <w:rPr>
          <w:rFonts w:hint="cs"/>
          <w:rtl/>
        </w:rPr>
        <w:t xml:space="preserve"> </w:t>
      </w:r>
      <w:r w:rsidRPr="001518DD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1518DD">
        <w:rPr>
          <w:rFonts w:hint="eastAsia"/>
          <w:color w:val="000000"/>
          <w:rtl/>
        </w:rPr>
        <w:t> </w:t>
      </w:r>
      <w:r w:rsidRPr="001518DD">
        <w:rPr>
          <w:rFonts w:hint="cs"/>
          <w:color w:val="000000"/>
          <w:rtl/>
        </w:rPr>
        <w:t xml:space="preserve">جنيف من الموقع التالي: </w:t>
      </w:r>
      <w:hyperlink r:id="rId30" w:history="1">
        <w:r w:rsidRPr="001518DD">
          <w:rPr>
            <w:rStyle w:val="Hyperlink"/>
            <w:lang w:val="en-GB"/>
          </w:rPr>
          <w:t>http://itu.int/en/delegates-corner</w:t>
        </w:r>
      </w:hyperlink>
      <w:r w:rsidRPr="001518DD">
        <w:rPr>
          <w:rFonts w:hint="cs"/>
          <w:color w:val="000000"/>
          <w:rtl/>
        </w:rPr>
        <w:t>.</w:t>
      </w:r>
    </w:p>
    <w:p w:rsidR="00A15F42" w:rsidRPr="001518DD" w:rsidRDefault="00A15F42" w:rsidP="00A15F42">
      <w:pPr>
        <w:rPr>
          <w:rtl/>
          <w:lang w:bidi="ar-EG"/>
        </w:rPr>
      </w:pPr>
      <w:r w:rsidRPr="001518DD">
        <w:rPr>
          <w:rFonts w:hint="cs"/>
          <w:b/>
          <w:bCs/>
          <w:rtl/>
        </w:rPr>
        <w:t>التخفيضات التي تمنحها الفنادق:</w:t>
      </w:r>
      <w:r w:rsidRPr="001518DD">
        <w:rPr>
          <w:rFonts w:hint="cs"/>
          <w:rtl/>
        </w:rPr>
        <w:t xml:space="preserve"> يعرض عدد من الفنادق في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>جنيف أسعاراً تفضيلية للمندوبين الذين يحضرون اجتماعات الاتحاد، وتقدم هذه الفنادق بطاقة ت</w:t>
      </w:r>
      <w:r w:rsidR="00443295">
        <w:rPr>
          <w:rFonts w:hint="cs"/>
          <w:rtl/>
        </w:rPr>
        <w:t>ُ</w:t>
      </w:r>
      <w:r w:rsidRPr="001518DD">
        <w:rPr>
          <w:rFonts w:hint="cs"/>
          <w:rtl/>
        </w:rPr>
        <w:t>تيح لحاملها النفاذ المجاني إلى خدمة النقل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>العام في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 xml:space="preserve">جنيف. ويمكن الاطلاع على قائمة بالفنادق المشاركة وتوجيهات بشأن كيفية طلب </w:t>
      </w:r>
      <w:r w:rsidRPr="001518DD">
        <w:rPr>
          <w:rFonts w:hint="cs"/>
          <w:rtl/>
          <w:lang w:bidi="ar-EG"/>
        </w:rPr>
        <w:t>التخفيضات في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 xml:space="preserve">الموقع التالي: </w:t>
      </w:r>
      <w:hyperlink r:id="rId31" w:history="1">
        <w:r w:rsidRPr="001518DD">
          <w:rPr>
            <w:rStyle w:val="Hyperlink"/>
            <w:lang w:val="en-GB"/>
          </w:rPr>
          <w:t>http://itu.int/travel/</w:t>
        </w:r>
      </w:hyperlink>
      <w:r w:rsidRPr="001518DD">
        <w:rPr>
          <w:rFonts w:hint="cs"/>
          <w:rtl/>
          <w:lang w:bidi="ar-EG"/>
        </w:rPr>
        <w:t>.</w:t>
      </w:r>
    </w:p>
    <w:p w:rsidR="00A15F42" w:rsidRPr="001518DD" w:rsidRDefault="00A15F42" w:rsidP="007614AD">
      <w:pPr>
        <w:spacing w:before="0" w:after="160" w:line="259" w:lineRule="auto"/>
        <w:jc w:val="left"/>
        <w:rPr>
          <w:rtl/>
          <w:lang w:bidi="ar-EG"/>
        </w:rPr>
      </w:pPr>
      <w:r w:rsidRPr="001518DD">
        <w:rPr>
          <w:rtl/>
          <w:lang w:bidi="ar-EG"/>
        </w:rPr>
        <w:br w:type="page"/>
      </w:r>
    </w:p>
    <w:p w:rsidR="00A15F42" w:rsidRPr="001518DD" w:rsidRDefault="00A15F42" w:rsidP="00A15F42">
      <w:pPr>
        <w:pStyle w:val="Annextitle"/>
        <w:spacing w:after="240"/>
        <w:rPr>
          <w:rFonts w:eastAsia="Batang"/>
          <w:b w:val="0"/>
          <w:bCs w:val="0"/>
          <w:rtl/>
        </w:rPr>
      </w:pPr>
      <w:r w:rsidRPr="001518DD">
        <w:rPr>
          <w:rFonts w:eastAsiaTheme="minorEastAsia" w:hint="cs"/>
          <w:sz w:val="26"/>
          <w:szCs w:val="36"/>
          <w:rtl/>
          <w:lang w:eastAsia="zh-CN" w:bidi="ar-SY"/>
        </w:rPr>
        <w:lastRenderedPageBreak/>
        <w:t xml:space="preserve">الملحـق </w:t>
      </w:r>
      <w:r w:rsidRPr="001518DD">
        <w:rPr>
          <w:rFonts w:eastAsiaTheme="minorEastAsia"/>
          <w:sz w:val="26"/>
          <w:szCs w:val="36"/>
          <w:lang w:eastAsia="zh-CN" w:bidi="ar-SY"/>
        </w:rPr>
        <w:t>B</w:t>
      </w:r>
      <w:r w:rsidRPr="001518DD">
        <w:rPr>
          <w:rFonts w:eastAsiaTheme="minorEastAsia"/>
          <w:b w:val="0"/>
          <w:bCs w:val="0"/>
          <w:sz w:val="26"/>
          <w:szCs w:val="36"/>
          <w:rtl/>
          <w:lang w:eastAsia="zh-CN" w:bidi="ar-EG"/>
        </w:rPr>
        <w:br/>
      </w:r>
      <w:r w:rsidRPr="001518DD">
        <w:rPr>
          <w:rFonts w:eastAsia="Batang" w:hint="cs"/>
          <w:rtl/>
        </w:rPr>
        <w:t>مشروع جدول أعمال</w:t>
      </w:r>
    </w:p>
    <w:tbl>
      <w:tblPr>
        <w:bidiVisual/>
        <w:tblW w:w="4861" w:type="pct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698"/>
        <w:gridCol w:w="5823"/>
        <w:gridCol w:w="2110"/>
      </w:tblGrid>
      <w:tr w:rsidR="002C4B72" w:rsidRPr="001518DD" w:rsidTr="00BC499D">
        <w:trPr>
          <w:trHeight w:val="300"/>
          <w:tblHeader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15F42" w:rsidRPr="001518DD" w:rsidRDefault="00A15F42" w:rsidP="00C04782">
            <w:pPr>
              <w:spacing w:before="60" w:after="60" w:line="320" w:lineRule="exact"/>
              <w:jc w:val="left"/>
              <w:rPr>
                <w:b/>
                <w:bCs/>
                <w:color w:val="000000"/>
                <w:lang w:eastAsia="zh-CN"/>
              </w:rPr>
            </w:pPr>
            <w:r w:rsidRPr="001518DD">
              <w:rPr>
                <w:rFonts w:hint="cs"/>
                <w:b/>
                <w:bCs/>
                <w:color w:val="000000"/>
                <w:rtl/>
                <w:lang w:eastAsia="zh-CN"/>
              </w:rPr>
              <w:t>الرقم</w:t>
            </w: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15F42" w:rsidRPr="001518DD" w:rsidRDefault="00A15F42" w:rsidP="00C04782">
            <w:pPr>
              <w:spacing w:before="60" w:after="60" w:line="320" w:lineRule="exact"/>
              <w:jc w:val="center"/>
              <w:rPr>
                <w:b/>
                <w:bCs/>
                <w:color w:val="000000"/>
                <w:lang w:eastAsia="zh-CN"/>
              </w:rPr>
            </w:pPr>
            <w:r w:rsidRPr="001518DD">
              <w:rPr>
                <w:rFonts w:hint="cs"/>
                <w:b/>
                <w:bCs/>
                <w:color w:val="000000"/>
                <w:rtl/>
                <w:lang w:eastAsia="zh-CN"/>
              </w:rPr>
              <w:t>بند جدول الأعمال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15F42" w:rsidRPr="001518DD" w:rsidRDefault="00A15F42" w:rsidP="00C04782">
            <w:pPr>
              <w:spacing w:before="60" w:after="60" w:line="320" w:lineRule="exact"/>
              <w:jc w:val="center"/>
              <w:rPr>
                <w:b/>
                <w:bCs/>
                <w:color w:val="000000"/>
                <w:lang w:eastAsia="zh-CN"/>
              </w:rPr>
            </w:pPr>
            <w:r w:rsidRPr="001518DD">
              <w:rPr>
                <w:rFonts w:hint="cs"/>
                <w:b/>
                <w:bCs/>
                <w:color w:val="000000"/>
                <w:rtl/>
                <w:lang w:eastAsia="zh-CN"/>
              </w:rPr>
              <w:t>الوثيقة</w:t>
            </w:r>
          </w:p>
        </w:tc>
      </w:tr>
      <w:tr w:rsidR="002C4B72" w:rsidRPr="001518DD" w:rsidTr="00706D56">
        <w:trPr>
          <w:trHeight w:val="235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A15F42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</w:rPr>
            </w:pPr>
            <w:r w:rsidRPr="001518DD">
              <w:rPr>
                <w:rFonts w:hint="cs"/>
                <w:rtl/>
              </w:rPr>
              <w:t>افتتاح الاجتماع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A15F42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tabs>
                <w:tab w:val="right" w:pos="7215"/>
              </w:tabs>
              <w:spacing w:before="60" w:after="60" w:line="320" w:lineRule="exact"/>
              <w:ind w:left="1134" w:hanging="1134"/>
              <w:rPr>
                <w:rtl/>
                <w:lang w:val="fr-CH" w:bidi="ar-EG"/>
              </w:rPr>
            </w:pPr>
            <w:r w:rsidRPr="001518DD">
              <w:rPr>
                <w:rFonts w:hint="cs"/>
                <w:rtl/>
                <w:lang w:val="fr-CH" w:bidi="ar-EG"/>
              </w:rPr>
              <w:t>اعتماد جدول الأعمال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مشروع الجدول الزمني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A15F42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443295" w:rsidRDefault="00A15F42" w:rsidP="00C04782">
            <w:pPr>
              <w:tabs>
                <w:tab w:val="clear" w:pos="1134"/>
              </w:tabs>
              <w:spacing w:before="60" w:after="60" w:line="320" w:lineRule="exact"/>
              <w:rPr>
                <w:spacing w:val="-4"/>
                <w:rtl/>
                <w:lang w:val="en-GB" w:bidi="ar-EG"/>
              </w:rPr>
            </w:pPr>
            <w:r w:rsidRPr="00443295">
              <w:rPr>
                <w:rFonts w:hint="cs"/>
                <w:spacing w:val="-4"/>
                <w:rtl/>
                <w:lang w:bidi="ar-EG"/>
              </w:rPr>
              <w:t xml:space="preserve">الموافقة على تقرير الاجتماع </w:t>
            </w:r>
            <w:r w:rsidR="00B944B0" w:rsidRPr="00443295">
              <w:rPr>
                <w:rFonts w:hint="cs"/>
                <w:spacing w:val="-4"/>
                <w:rtl/>
                <w:lang w:bidi="ar-EG"/>
              </w:rPr>
              <w:t>الخامس</w:t>
            </w:r>
            <w:r w:rsidRPr="00443295">
              <w:rPr>
                <w:rFonts w:hint="cs"/>
                <w:spacing w:val="-4"/>
                <w:rtl/>
                <w:lang w:bidi="ar-EG"/>
              </w:rPr>
              <w:t xml:space="preserve"> للجنة الدراسات</w:t>
            </w:r>
            <w:r w:rsidR="000C35D8" w:rsidRPr="00443295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0C35D8" w:rsidRPr="00443295">
              <w:rPr>
                <w:spacing w:val="-4"/>
                <w:lang w:bidi="ar-EG"/>
              </w:rPr>
              <w:t>20</w:t>
            </w:r>
            <w:r w:rsidR="000C35D8" w:rsidRPr="00443295">
              <w:rPr>
                <w:rFonts w:hint="cs"/>
                <w:spacing w:val="-4"/>
                <w:rtl/>
                <w:lang w:bidi="ar-EG"/>
              </w:rPr>
              <w:t xml:space="preserve"> (جنيف، </w:t>
            </w:r>
            <w:r w:rsidR="000C35D8" w:rsidRPr="00443295">
              <w:rPr>
                <w:spacing w:val="-4"/>
                <w:lang w:bidi="ar-EG"/>
              </w:rPr>
              <w:t>9</w:t>
            </w:r>
            <w:r w:rsidR="000C35D8" w:rsidRPr="00443295">
              <w:rPr>
                <w:rFonts w:hint="eastAsia"/>
                <w:spacing w:val="-4"/>
                <w:rtl/>
                <w:lang w:bidi="ar-EG"/>
              </w:rPr>
              <w:t> </w:t>
            </w:r>
            <w:r w:rsidR="000C35D8" w:rsidRPr="00443295">
              <w:rPr>
                <w:rFonts w:hint="cs"/>
                <w:spacing w:val="-4"/>
                <w:rtl/>
                <w:lang w:bidi="ar-EG"/>
              </w:rPr>
              <w:t>-</w:t>
            </w:r>
            <w:r w:rsidR="000C35D8" w:rsidRPr="00443295">
              <w:rPr>
                <w:rFonts w:hint="eastAsia"/>
                <w:spacing w:val="-4"/>
                <w:rtl/>
                <w:lang w:bidi="ar-EG"/>
              </w:rPr>
              <w:t> </w:t>
            </w:r>
            <w:r w:rsidR="000C35D8" w:rsidRPr="00443295">
              <w:rPr>
                <w:spacing w:val="-4"/>
                <w:lang w:bidi="ar-EG"/>
              </w:rPr>
              <w:t>18</w:t>
            </w:r>
            <w:r w:rsidR="000C35D8" w:rsidRPr="00443295">
              <w:rPr>
                <w:rFonts w:hint="eastAsia"/>
                <w:spacing w:val="-4"/>
                <w:rtl/>
                <w:lang w:bidi="ar-EG"/>
              </w:rPr>
              <w:t> </w:t>
            </w:r>
            <w:r w:rsidR="000C35D8" w:rsidRPr="00443295">
              <w:rPr>
                <w:rFonts w:hint="cs"/>
                <w:spacing w:val="-4"/>
                <w:rtl/>
                <w:lang w:bidi="ar-EG"/>
              </w:rPr>
              <w:t>أبريل</w:t>
            </w:r>
            <w:r w:rsidR="00443295" w:rsidRPr="00443295">
              <w:rPr>
                <w:rFonts w:hint="eastAsia"/>
                <w:spacing w:val="-4"/>
                <w:rtl/>
                <w:lang w:bidi="ar-EG"/>
              </w:rPr>
              <w:t> </w:t>
            </w:r>
            <w:r w:rsidR="000C35D8" w:rsidRPr="00443295">
              <w:rPr>
                <w:spacing w:val="-4"/>
                <w:lang w:bidi="ar-EG"/>
              </w:rPr>
              <w:t>2019</w:t>
            </w:r>
            <w:r w:rsidR="000C35D8" w:rsidRPr="00443295">
              <w:rPr>
                <w:rFonts w:hint="cs"/>
                <w:spacing w:val="-4"/>
                <w:rtl/>
                <w:lang w:bidi="ar-EG"/>
              </w:rPr>
              <w:t>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4A2108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 xml:space="preserve">التوصية </w:t>
            </w:r>
            <w:r w:rsidR="000C35D8" w:rsidRPr="001518DD">
              <w:rPr>
                <w:lang w:bidi="ar-EG"/>
              </w:rPr>
              <w:t>ITU-T Y</w:t>
            </w:r>
            <w:r w:rsidR="00443295">
              <w:rPr>
                <w:lang w:bidi="ar-EG"/>
              </w:rPr>
              <w:t>.</w:t>
            </w:r>
            <w:r w:rsidR="000C35D8" w:rsidRPr="001518DD">
              <w:rPr>
                <w:lang w:bidi="ar-EG"/>
              </w:rPr>
              <w:t>4556</w:t>
            </w:r>
            <w:r w:rsidR="00A82CC8" w:rsidRPr="001518DD">
              <w:rPr>
                <w:rFonts w:hint="cs"/>
                <w:rtl/>
                <w:lang w:bidi="ar-EG"/>
              </w:rPr>
              <w:t xml:space="preserve"> </w:t>
            </w:r>
            <w:r w:rsidRPr="001518DD">
              <w:rPr>
                <w:rFonts w:hint="cs"/>
                <w:rtl/>
                <w:lang w:bidi="ar-EG"/>
              </w:rPr>
              <w:t>"</w:t>
            </w:r>
            <w:r w:rsidR="00A82CC8" w:rsidRPr="001518DD">
              <w:rPr>
                <w:rtl/>
                <w:lang w:bidi="ar-EG"/>
              </w:rPr>
              <w:t xml:space="preserve">المتطلبات والمعمارية الوظيفية </w:t>
            </w:r>
            <w:r w:rsidR="00A82CC8" w:rsidRPr="001518DD">
              <w:rPr>
                <w:rFonts w:hint="cs"/>
                <w:rtl/>
                <w:lang w:bidi="ar-EG"/>
              </w:rPr>
              <w:t xml:space="preserve">للمجتمعات </w:t>
            </w:r>
            <w:r w:rsidRPr="001518DD">
              <w:rPr>
                <w:rFonts w:hint="cs"/>
                <w:rtl/>
                <w:lang w:bidi="ar-EG"/>
              </w:rPr>
              <w:t>ال</w:t>
            </w:r>
            <w:r w:rsidRPr="001518DD">
              <w:rPr>
                <w:rtl/>
                <w:lang w:bidi="ar-EG"/>
              </w:rPr>
              <w:t>سكنية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  <w:r w:rsidR="00A82CC8" w:rsidRPr="001518DD">
              <w:rPr>
                <w:rFonts w:hint="cs"/>
                <w:rtl/>
                <w:lang w:bidi="ar-EG"/>
              </w:rPr>
              <w:t>الذكية</w:t>
            </w:r>
            <w:r w:rsidRPr="001518DD"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56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7261A5" w:rsidP="00334DC7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B944B0" w:rsidP="00334DC7">
            <w:pPr>
              <w:spacing w:before="60" w:after="60" w:line="32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C2356A" w:rsidRDefault="007261A5" w:rsidP="00C04782">
            <w:pPr>
              <w:spacing w:before="60" w:after="60" w:line="320" w:lineRule="exact"/>
              <w:rPr>
                <w:rFonts w:cstheme="majorBidi"/>
                <w:color w:val="000000"/>
                <w:spacing w:val="-2"/>
                <w:szCs w:val="22"/>
                <w:lang w:val="fr-CH" w:eastAsia="zh-CN"/>
              </w:rPr>
            </w:pPr>
            <w:r w:rsidRPr="00C2356A">
              <w:rPr>
                <w:rFonts w:hint="cs"/>
                <w:spacing w:val="-2"/>
                <w:rtl/>
              </w:rPr>
              <w:t>هل لدى أي منكم معلومات تتعلق ببراءات اختراع قد</w:t>
            </w:r>
            <w:r w:rsidRPr="00C2356A">
              <w:rPr>
                <w:rFonts w:hint="eastAsia"/>
                <w:spacing w:val="-2"/>
                <w:rtl/>
              </w:rPr>
              <w:t> </w:t>
            </w:r>
            <w:r w:rsidRPr="00C2356A">
              <w:rPr>
                <w:rFonts w:hint="cs"/>
                <w:spacing w:val="-2"/>
                <w:rtl/>
              </w:rPr>
              <w:t>يتطلب الأمر استعمالها من أجل تطبيق أو</w:t>
            </w:r>
            <w:r w:rsidR="00443295" w:rsidRPr="00C2356A">
              <w:rPr>
                <w:rFonts w:hint="eastAsia"/>
                <w:spacing w:val="-2"/>
                <w:rtl/>
              </w:rPr>
              <w:t> </w:t>
            </w:r>
            <w:r w:rsidRPr="00C2356A">
              <w:rPr>
                <w:rFonts w:hint="cs"/>
                <w:spacing w:val="-2"/>
                <w:rtl/>
              </w:rPr>
              <w:t>تنفيذ التوصية أو</w:t>
            </w:r>
            <w:r w:rsidR="00443295" w:rsidRPr="00C2356A">
              <w:rPr>
                <w:rFonts w:hint="eastAsia"/>
                <w:spacing w:val="-2"/>
                <w:rtl/>
              </w:rPr>
              <w:t> </w:t>
            </w:r>
            <w:r w:rsidRPr="00C2356A">
              <w:rPr>
                <w:rFonts w:hint="cs"/>
                <w:spacing w:val="-2"/>
                <w:rtl/>
              </w:rPr>
              <w:t>الوثيقة الجاري النظر فيها؟</w:t>
            </w: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7261A5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7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0C35D8" w:rsidP="00C04782">
            <w:pPr>
              <w:spacing w:before="60" w:after="6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المساهمات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ind w:left="1134" w:hanging="1134"/>
              <w:jc w:val="right"/>
              <w:rPr>
                <w:rtl/>
                <w:lang w:bidi="ar-EG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1.7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rPr>
                <w:rtl/>
              </w:rPr>
            </w:pPr>
            <w:r w:rsidRPr="001518DD">
              <w:rPr>
                <w:rtl/>
                <w:lang w:bidi="ar-EG"/>
              </w:rPr>
              <w:t xml:space="preserve">المساهمات الموجهة إلى جميع مسائل لجنة الدراسات </w:t>
            </w:r>
            <w:r w:rsidRPr="001518DD">
              <w:rPr>
                <w:lang w:bidi="ar-EG"/>
              </w:rPr>
              <w:t>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D4658F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8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tl/>
                <w:lang w:bidi="ar-EG"/>
              </w:rPr>
              <w:t>بنود العمل المتقادمة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9C1" w:rsidRPr="001518DD" w:rsidRDefault="008B69C1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8B69C1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9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tabs>
                <w:tab w:val="clear" w:pos="1134"/>
                <w:tab w:val="left" w:pos="0"/>
              </w:tabs>
              <w:spacing w:before="60" w:after="60" w:line="320" w:lineRule="exact"/>
              <w:rPr>
                <w:lang w:val="en-GB"/>
              </w:rPr>
            </w:pPr>
            <w:r w:rsidRPr="001518DD">
              <w:rPr>
                <w:rFonts w:hint="cs"/>
                <w:rtl/>
                <w:lang w:bidi="ar-EG"/>
              </w:rPr>
              <w:t>أبرز نقاط اجتماعات الفريق الاستشاري لتقييس الاتصالات</w:t>
            </w:r>
            <w:r w:rsidR="00E74D0F" w:rsidRPr="001518DD">
              <w:rPr>
                <w:rFonts w:hint="cs"/>
                <w:rtl/>
                <w:lang w:bidi="ar-EG"/>
              </w:rPr>
              <w:t xml:space="preserve"> (سبتمبر</w:t>
            </w:r>
            <w:r w:rsidR="00443295">
              <w:rPr>
                <w:rFonts w:hint="eastAsia"/>
                <w:rtl/>
                <w:lang w:bidi="ar-EG"/>
              </w:rPr>
              <w:t> </w:t>
            </w:r>
            <w:r w:rsidR="00E74D0F" w:rsidRPr="001518DD">
              <w:rPr>
                <w:lang w:bidi="ar-EG"/>
              </w:rPr>
              <w:t>2019</w:t>
            </w:r>
            <w:r w:rsidR="00E74D0F" w:rsidRPr="001518DD">
              <w:rPr>
                <w:rFonts w:hint="cs"/>
                <w:rtl/>
                <w:lang w:bidi="ar-EG"/>
              </w:rPr>
              <w:t>) والمجلس (يونيو</w:t>
            </w:r>
            <w:r w:rsidR="00443295">
              <w:rPr>
                <w:rFonts w:hint="eastAsia"/>
                <w:rtl/>
                <w:lang w:bidi="ar-EG"/>
              </w:rPr>
              <w:t> </w:t>
            </w:r>
            <w:r w:rsidR="00E74D0F" w:rsidRPr="001518DD">
              <w:rPr>
                <w:lang w:bidi="ar-EG"/>
              </w:rPr>
              <w:t>2019</w:t>
            </w:r>
            <w:r w:rsidR="00E74D0F" w:rsidRPr="001518DD">
              <w:rPr>
                <w:rFonts w:hint="cs"/>
                <w:rtl/>
                <w:lang w:bidi="ar-EG"/>
              </w:rPr>
              <w:t>)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  <w:r w:rsidR="008B69C1" w:rsidRPr="001518DD">
              <w:rPr>
                <w:rFonts w:hint="cs"/>
                <w:rtl/>
                <w:lang w:bidi="ar-EG"/>
              </w:rPr>
              <w:t xml:space="preserve">ذات الصلة بلجنة </w:t>
            </w:r>
            <w:r w:rsidRPr="001518DD">
              <w:rPr>
                <w:rFonts w:hint="cs"/>
                <w:rtl/>
                <w:lang w:bidi="ar-EG"/>
              </w:rPr>
              <w:t>الدراسات</w:t>
            </w:r>
            <w:r w:rsidR="00443295">
              <w:rPr>
                <w:rFonts w:hint="eastAsia"/>
                <w:rtl/>
              </w:rPr>
              <w:t> </w:t>
            </w:r>
            <w:r w:rsidRPr="001518DD">
              <w:rPr>
                <w:lang w:val="en-GB"/>
              </w:rPr>
              <w:t>20</w:t>
            </w:r>
            <w:r w:rsidR="008B69C1" w:rsidRPr="001518DD">
              <w:rPr>
                <w:rFonts w:hint="cs"/>
                <w:rtl/>
                <w:lang w:val="en-GB"/>
              </w:rPr>
              <w:t xml:space="preserve"> وا</w:t>
            </w:r>
            <w:r w:rsidR="008B69C1" w:rsidRPr="001518DD">
              <w:rPr>
                <w:rtl/>
                <w:lang w:val="en-GB"/>
              </w:rPr>
              <w:t>لأعمال التحضيرية للجمعية العالمية لتقييس الاتصالات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74077A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10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034A5B" w:rsidP="00C04782">
            <w:pPr>
              <w:spacing w:before="60" w:after="60" w:line="320" w:lineRule="exact"/>
              <w:ind w:left="1134" w:hanging="1134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 xml:space="preserve">تقرير </w:t>
            </w:r>
            <w:r w:rsidR="00443295">
              <w:rPr>
                <w:rFonts w:hint="cs"/>
                <w:rtl/>
                <w:lang w:bidi="ar-EG"/>
              </w:rPr>
              <w:t xml:space="preserve">عن </w:t>
            </w:r>
            <w:r w:rsidR="0074077A" w:rsidRPr="001518DD">
              <w:rPr>
                <w:rFonts w:hint="cs"/>
                <w:rtl/>
                <w:lang w:bidi="ar-EG"/>
              </w:rPr>
              <w:t xml:space="preserve">بيانات </w:t>
            </w:r>
            <w:r w:rsidRPr="001518DD">
              <w:rPr>
                <w:rFonts w:hint="cs"/>
                <w:rtl/>
                <w:lang w:bidi="ar-EG"/>
              </w:rPr>
              <w:t>الاتصال الواردة إ</w:t>
            </w:r>
            <w:r w:rsidR="0074077A" w:rsidRPr="001518DD">
              <w:rPr>
                <w:rFonts w:hint="cs"/>
                <w:rtl/>
                <w:lang w:bidi="ar-EG"/>
              </w:rPr>
              <w:t>لى لجنة الدراسات</w:t>
            </w:r>
            <w:r w:rsidR="00443295">
              <w:rPr>
                <w:rFonts w:hint="eastAsia"/>
                <w:rtl/>
                <w:lang w:bidi="ar-EG"/>
              </w:rPr>
              <w:t> </w:t>
            </w:r>
            <w:r w:rsidR="0074077A" w:rsidRPr="001518DD">
              <w:rPr>
                <w:lang w:bidi="ar-EG"/>
              </w:rPr>
              <w:t>20</w:t>
            </w:r>
            <w:r w:rsidR="0074077A" w:rsidRPr="001518DD">
              <w:rPr>
                <w:rFonts w:hint="cs"/>
                <w:rtl/>
              </w:rPr>
              <w:t xml:space="preserve"> لقطاع تقييس الاتصالات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2C4B72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11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2C4B7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tl/>
                <w:lang w:bidi="ar-EG"/>
              </w:rPr>
              <w:t xml:space="preserve">ترشيح </w:t>
            </w:r>
            <w:r w:rsidRPr="001518DD">
              <w:rPr>
                <w:rFonts w:hint="cs"/>
                <w:rtl/>
                <w:lang w:bidi="ar-EG"/>
              </w:rPr>
              <w:t>نائب رئيس</w:t>
            </w:r>
            <w:r w:rsidRPr="001518DD">
              <w:rPr>
                <w:rtl/>
                <w:lang w:bidi="ar-EG"/>
              </w:rPr>
              <w:t xml:space="preserve"> فرق العمل والمقررين والمقررين المعاونين ومسؤولي الاتصال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484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12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49678F" w:rsidP="00C04782">
            <w:pPr>
              <w:spacing w:before="60" w:after="60" w:line="320" w:lineRule="exact"/>
              <w:rPr>
                <w:rtl/>
                <w:lang w:bidi="ar-EG"/>
              </w:rPr>
            </w:pPr>
            <w:hyperlink r:id="rId32" w:history="1">
              <w:r w:rsidR="002C4B72" w:rsidRPr="001518DD">
                <w:rPr>
                  <w:rFonts w:hint="cs"/>
                  <w:rtl/>
                  <w:lang w:bidi="ar-EG"/>
                </w:rPr>
                <w:t>الأفرقة</w:t>
              </w:r>
              <w:r w:rsidR="00A15F42" w:rsidRPr="001518DD">
                <w:rPr>
                  <w:rtl/>
                  <w:lang w:bidi="ar-EG"/>
                </w:rPr>
                <w:t xml:space="preserve"> الإقليمي</w:t>
              </w:r>
              <w:r w:rsidR="002C4B72" w:rsidRPr="001518DD">
                <w:rPr>
                  <w:rFonts w:hint="cs"/>
                  <w:rtl/>
                  <w:lang w:bidi="ar-EG"/>
                </w:rPr>
                <w:t>ة</w:t>
              </w:r>
              <w:r w:rsidR="00A15F42" w:rsidRPr="001518DD">
                <w:rPr>
                  <w:rtl/>
                  <w:lang w:bidi="ar-EG"/>
                </w:rPr>
                <w:t xml:space="preserve"> التابع</w:t>
              </w:r>
              <w:r w:rsidR="00443295">
                <w:rPr>
                  <w:rFonts w:hint="cs"/>
                  <w:rtl/>
                  <w:lang w:bidi="ar-EG"/>
                </w:rPr>
                <w:t>ة</w:t>
              </w:r>
              <w:r w:rsidR="00A15F42" w:rsidRPr="001518DD">
                <w:rPr>
                  <w:rtl/>
                  <w:lang w:bidi="ar-EG"/>
                </w:rPr>
                <w:t xml:space="preserve"> للجنة الدراسات </w:t>
              </w:r>
              <w:r w:rsidR="00A15F42" w:rsidRPr="001518DD">
                <w:rPr>
                  <w:lang w:bidi="ar-EG"/>
                </w:rPr>
                <w:t>20</w:t>
              </w:r>
              <w:r w:rsidR="00A15F42" w:rsidRPr="001518DD">
                <w:rPr>
                  <w:rtl/>
                  <w:lang w:bidi="ar-EG"/>
                </w:rPr>
                <w:t> </w:t>
              </w:r>
            </w:hyperlink>
            <w:r w:rsidR="002C4B72" w:rsidRPr="001518DD">
              <w:rPr>
                <w:rFonts w:hint="cs"/>
                <w:rtl/>
                <w:lang w:val="en-GB" w:bidi="ar-EG"/>
              </w:rPr>
              <w:t>لقطاع تقييس الاتصالات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BC499D" w:rsidRPr="001518DD" w:rsidTr="00706D56">
        <w:trPr>
          <w:trHeight w:val="406"/>
          <w:jc w:val="center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1.12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1518DD" w:rsidRDefault="0049678F" w:rsidP="00C04782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hyperlink r:id="rId33" w:history="1">
              <w:r w:rsidR="002C4B72" w:rsidRPr="001518DD">
                <w:rPr>
                  <w:rtl/>
                  <w:lang w:bidi="ar-EG"/>
                </w:rPr>
                <w:t xml:space="preserve">الفريق الإقليمي لمنطقة </w:t>
              </w:r>
              <w:r w:rsidR="002C4B72" w:rsidRPr="001518DD">
                <w:rPr>
                  <w:rFonts w:hint="cs"/>
                  <w:rtl/>
                  <w:lang w:bidi="ar-EG"/>
                </w:rPr>
                <w:t>إفريقيا</w:t>
              </w:r>
              <w:r w:rsidR="002C4B72" w:rsidRPr="001518DD">
                <w:rPr>
                  <w:rtl/>
                  <w:lang w:bidi="ar-EG"/>
                </w:rPr>
                <w:t xml:space="preserve"> التابع للجنة الدراسات </w:t>
              </w:r>
              <w:r w:rsidR="002C4B72" w:rsidRPr="001518DD">
                <w:rPr>
                  <w:lang w:bidi="ar-EG"/>
                </w:rPr>
                <w:t>20</w:t>
              </w:r>
              <w:r w:rsidR="002C4B72" w:rsidRPr="001518DD">
                <w:rPr>
                  <w:rFonts w:hint="cs"/>
                  <w:rtl/>
                  <w:lang w:bidi="ar-EG"/>
                </w:rPr>
                <w:t> </w:t>
              </w:r>
            </w:hyperlink>
            <w:r w:rsidR="002C4B72" w:rsidRPr="001518DD">
              <w:rPr>
                <w:lang w:bidi="ar-EG"/>
              </w:rPr>
              <w:t>(SG20RG-AFR</w:t>
            </w:r>
            <w:r w:rsidR="002C4B72" w:rsidRPr="001518DD">
              <w:rPr>
                <w:lang w:val="en-GB" w:bidi="ar-EG"/>
              </w:rPr>
              <w:t>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413"/>
          <w:jc w:val="center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  <w:t>2.12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C04782" w:rsidRDefault="002C4B72" w:rsidP="00C04782">
            <w:pPr>
              <w:spacing w:before="60" w:after="60" w:line="320" w:lineRule="exact"/>
              <w:jc w:val="left"/>
              <w:rPr>
                <w:spacing w:val="-2"/>
                <w:rtl/>
                <w:lang w:bidi="ar-EG"/>
              </w:rPr>
            </w:pPr>
            <w:r w:rsidRPr="00C04782">
              <w:rPr>
                <w:spacing w:val="-2"/>
                <w:rtl/>
                <w:lang w:bidi="ar-EG"/>
              </w:rPr>
              <w:t xml:space="preserve">الفريق الإقليمي </w:t>
            </w:r>
            <w:r w:rsidRPr="00C04782">
              <w:rPr>
                <w:rFonts w:hint="cs"/>
                <w:spacing w:val="-2"/>
                <w:rtl/>
                <w:lang w:bidi="ar-EG"/>
              </w:rPr>
              <w:t>للمنطقة العربية</w:t>
            </w:r>
            <w:r w:rsidRPr="00C04782">
              <w:rPr>
                <w:spacing w:val="-2"/>
                <w:rtl/>
                <w:lang w:bidi="ar-EG"/>
              </w:rPr>
              <w:t xml:space="preserve"> التابع للجنة الدراسات </w:t>
            </w:r>
            <w:r w:rsidRPr="00C04782">
              <w:rPr>
                <w:spacing w:val="-2"/>
                <w:lang w:bidi="ar-EG"/>
              </w:rPr>
              <w:t>20</w:t>
            </w:r>
            <w:r w:rsidRPr="00C0478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C04782">
              <w:rPr>
                <w:spacing w:val="-2"/>
                <w:lang w:val="en-GB" w:bidi="ar-EG"/>
              </w:rPr>
              <w:t>(SG20RG</w:t>
            </w:r>
            <w:r w:rsidR="00C04782" w:rsidRPr="00C04782">
              <w:rPr>
                <w:spacing w:val="-2"/>
                <w:lang w:val="en-GB" w:bidi="ar-EG"/>
              </w:rPr>
              <w:noBreakHyphen/>
            </w:r>
            <w:r w:rsidRPr="00C04782">
              <w:rPr>
                <w:spacing w:val="-2"/>
                <w:lang w:val="en-GB" w:bidi="ar-EG"/>
              </w:rPr>
              <w:t>ARB)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600"/>
          <w:jc w:val="center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72" w:rsidRPr="00443295" w:rsidRDefault="002C4B72" w:rsidP="00C04782">
            <w:pPr>
              <w:spacing w:before="60" w:after="60" w:line="320" w:lineRule="exact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3.12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3171F0" w:rsidRDefault="002C4B72" w:rsidP="003171F0">
            <w:pPr>
              <w:spacing w:before="60" w:after="60" w:line="320" w:lineRule="exact"/>
              <w:jc w:val="left"/>
              <w:rPr>
                <w:spacing w:val="-12"/>
                <w:lang w:bidi="ar-EG"/>
              </w:rPr>
            </w:pPr>
            <w:r w:rsidRPr="003171F0">
              <w:rPr>
                <w:spacing w:val="-12"/>
                <w:rtl/>
                <w:lang w:bidi="ar-EG"/>
              </w:rPr>
              <w:t>الفريق الإقليمي لمنطقة أمريكا اللاتينية التابع للجنة الدراسات </w:t>
            </w:r>
            <w:r w:rsidRPr="003171F0">
              <w:rPr>
                <w:spacing w:val="-12"/>
                <w:lang w:bidi="ar-EG"/>
              </w:rPr>
              <w:t>20</w:t>
            </w:r>
            <w:r w:rsidRPr="003171F0">
              <w:rPr>
                <w:spacing w:val="-12"/>
                <w:rtl/>
                <w:lang w:bidi="ar-DZ"/>
              </w:rPr>
              <w:t> </w:t>
            </w:r>
            <w:r w:rsidRPr="003171F0">
              <w:rPr>
                <w:spacing w:val="-12"/>
                <w:lang w:val="en-GB" w:bidi="ar-EG"/>
              </w:rPr>
              <w:t>(SG20RG</w:t>
            </w:r>
            <w:r w:rsidRPr="003171F0">
              <w:rPr>
                <w:spacing w:val="-12"/>
                <w:lang w:val="en-GB" w:bidi="ar-EG"/>
              </w:rPr>
              <w:noBreakHyphen/>
              <w:t>LATAM)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B72" w:rsidRPr="00C04782" w:rsidRDefault="002C4B72" w:rsidP="00C04782">
            <w:pPr>
              <w:spacing w:before="60" w:after="60" w:line="320" w:lineRule="exact"/>
              <w:jc w:val="righ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 w:rsidRPr="001518DD">
              <w:rPr>
                <w:rFonts w:cstheme="majorBidi" w:hint="cs"/>
                <w:color w:val="000000"/>
                <w:szCs w:val="22"/>
                <w:rtl/>
                <w:lang w:eastAsia="zh-CN"/>
              </w:rPr>
              <w:t>4.12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0004E8" w:rsidRDefault="002621F5" w:rsidP="003171F0">
            <w:pPr>
              <w:tabs>
                <w:tab w:val="clear" w:pos="1134"/>
              </w:tabs>
              <w:spacing w:before="60" w:after="60" w:line="320" w:lineRule="exact"/>
              <w:ind w:left="23" w:hanging="23"/>
              <w:rPr>
                <w:spacing w:val="-2"/>
                <w:rtl/>
                <w:lang w:bidi="ar-EG"/>
              </w:rPr>
            </w:pPr>
            <w:r w:rsidRPr="000004E8">
              <w:rPr>
                <w:spacing w:val="-2"/>
                <w:rtl/>
                <w:lang w:bidi="ar-EG"/>
              </w:rPr>
              <w:t>الفريق الإقليمي لأوروبا الشرقية وآسيا الوسطى وما</w:t>
            </w:r>
            <w:r w:rsidR="00C04782" w:rsidRPr="000004E8">
              <w:rPr>
                <w:rFonts w:hint="cs"/>
                <w:spacing w:val="-2"/>
                <w:rtl/>
                <w:lang w:bidi="ar-EG"/>
              </w:rPr>
              <w:t> </w:t>
            </w:r>
            <w:r w:rsidRPr="000004E8">
              <w:rPr>
                <w:spacing w:val="-2"/>
                <w:rtl/>
                <w:lang w:bidi="ar-EG"/>
              </w:rPr>
              <w:t>وراء القوقاز التابع للجنة الدراسات </w:t>
            </w:r>
            <w:r w:rsidRPr="000004E8">
              <w:rPr>
                <w:spacing w:val="-2"/>
                <w:lang w:bidi="ar-EG"/>
              </w:rPr>
              <w:t>20</w:t>
            </w:r>
            <w:r w:rsidR="00C04782" w:rsidRPr="000004E8">
              <w:rPr>
                <w:rFonts w:hint="cs"/>
                <w:spacing w:val="-2"/>
                <w:rtl/>
                <w:lang w:bidi="ar-DZ"/>
              </w:rPr>
              <w:t> </w:t>
            </w:r>
            <w:r w:rsidRPr="000004E8">
              <w:rPr>
                <w:spacing w:val="-2"/>
                <w:lang w:val="en-GB" w:bidi="ar-EG"/>
              </w:rPr>
              <w:t>(SG20RG</w:t>
            </w:r>
            <w:r w:rsidRPr="000004E8">
              <w:rPr>
                <w:spacing w:val="-2"/>
                <w:lang w:val="en-GB" w:bidi="ar-EG"/>
              </w:rPr>
              <w:noBreakHyphen/>
              <w:t>EECAT)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72" w:rsidRPr="001518DD" w:rsidRDefault="002C4B7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A15F42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13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keepNext/>
              <w:keepLines/>
              <w:spacing w:before="60" w:after="60" w:line="320" w:lineRule="exact"/>
              <w:rPr>
                <w:spacing w:val="-4"/>
                <w:rtl/>
                <w:lang w:bidi="ar-EG"/>
              </w:rPr>
            </w:pPr>
            <w:r w:rsidRPr="001518DD">
              <w:rPr>
                <w:rFonts w:hint="cs"/>
                <w:spacing w:val="-4"/>
                <w:rtl/>
                <w:lang w:bidi="ar-EG"/>
              </w:rPr>
              <w:t>خطط العمل المتعلقة بتنفيذ القرار</w:t>
            </w:r>
            <w:r w:rsidR="00C04782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78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(المراجَع في الحمامات،</w:t>
            </w:r>
            <w:r w:rsidR="00C04782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>) للجمعية العالمية لتقييس الاتصالات لعام</w:t>
            </w:r>
            <w:r w:rsidRPr="001518DD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والقرار</w:t>
            </w:r>
            <w:r w:rsidRPr="001518DD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98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(الحمامات،</w:t>
            </w:r>
            <w:r w:rsidR="00C04782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8465DE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أنشطة الترويج وسد الفجوة التقييسية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A15F42" w:rsidP="00C04782">
            <w:pPr>
              <w:spacing w:before="60" w:after="60" w:line="32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1518DD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hint="cs"/>
                <w:rtl/>
                <w:lang w:bidi="ar-EG"/>
              </w:rPr>
              <w:t>ورش العمل والدورات التدريبية والمنتديات التي تهم لجنة الدراسات</w:t>
            </w:r>
            <w:r w:rsidR="00C04782"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9E7B86" w:rsidRDefault="008465DE" w:rsidP="00C04782">
            <w:pPr>
              <w:spacing w:before="60" w:after="60" w:line="320" w:lineRule="exact"/>
              <w:rPr>
                <w:spacing w:val="-2"/>
                <w:rtl/>
                <w:lang w:bidi="ar-EG"/>
              </w:rPr>
            </w:pPr>
            <w:r w:rsidRPr="009E7B86">
              <w:rPr>
                <w:spacing w:val="-2"/>
                <w:rtl/>
                <w:lang w:bidi="ar-EG"/>
              </w:rPr>
              <w:t>الفريق المتخصص المعني بمعالجة البيانات وإدارتها لدعم إنترنت الأشياء والمدن والمجتمعات الذكية</w:t>
            </w:r>
            <w:r w:rsidR="00C04782" w:rsidRPr="009E7B86">
              <w:rPr>
                <w:rFonts w:hint="cs"/>
                <w:spacing w:val="-2"/>
                <w:rtl/>
                <w:lang w:bidi="ar-EG"/>
              </w:rPr>
              <w:t> </w:t>
            </w:r>
            <w:r w:rsidR="00C04782" w:rsidRPr="009E7B86">
              <w:rPr>
                <w:spacing w:val="-2"/>
                <w:lang w:bidi="ar-EG"/>
              </w:rPr>
              <w:t>(</w:t>
            </w:r>
            <w:r w:rsidRPr="009E7B86">
              <w:rPr>
                <w:spacing w:val="-2"/>
                <w:lang w:bidi="ar-EG"/>
              </w:rPr>
              <w:t>FG-DPM</w:t>
            </w:r>
            <w:r w:rsidR="00C04782" w:rsidRPr="009E7B86">
              <w:rPr>
                <w:spacing w:val="-2"/>
                <w:lang w:bidi="ar-EG"/>
              </w:rPr>
              <w:t>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17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FC0E9E" w:rsidRDefault="008465DE" w:rsidP="00C04782">
            <w:pPr>
              <w:spacing w:before="60" w:after="60" w:line="320" w:lineRule="exact"/>
              <w:rPr>
                <w:spacing w:val="-10"/>
                <w:rtl/>
              </w:rPr>
            </w:pPr>
            <w:r w:rsidRPr="00FC0E9E">
              <w:rPr>
                <w:spacing w:val="-10"/>
                <w:rtl/>
                <w:lang w:bidi="ar-EG"/>
              </w:rPr>
              <w:t>مجموعة مواد للترحيب بالأعضاء الجدد في اجتماع لجنة الدراسات</w:t>
            </w:r>
            <w:r w:rsidR="00C04782" w:rsidRPr="00FC0E9E">
              <w:rPr>
                <w:rFonts w:hint="cs"/>
                <w:spacing w:val="-10"/>
                <w:rtl/>
                <w:lang w:bidi="ar-EG"/>
              </w:rPr>
              <w:t> </w:t>
            </w:r>
            <w:r w:rsidRPr="00FC0E9E">
              <w:rPr>
                <w:spacing w:val="-10"/>
                <w:lang w:bidi="ar-EG"/>
              </w:rPr>
              <w:t>20</w:t>
            </w:r>
            <w:r w:rsidRPr="00FC0E9E">
              <w:rPr>
                <w:spacing w:val="-10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18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F804F8" w:rsidP="00C04782">
            <w:pPr>
              <w:spacing w:before="60" w:after="60" w:line="320" w:lineRule="exact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 xml:space="preserve">افتتاح </w:t>
            </w:r>
            <w:r w:rsidR="00793146" w:rsidRPr="001518DD">
              <w:rPr>
                <w:rFonts w:hint="cs"/>
                <w:rtl/>
                <w:lang w:bidi="ar-EG"/>
              </w:rPr>
              <w:t>اجتماعات فر</w:t>
            </w:r>
            <w:r w:rsidRPr="001518DD">
              <w:rPr>
                <w:rFonts w:hint="cs"/>
                <w:rtl/>
                <w:lang w:bidi="ar-EG"/>
              </w:rPr>
              <w:t>قة العمل</w:t>
            </w:r>
            <w:r w:rsidR="00C04782"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</w:t>
            </w:r>
            <w:r w:rsidRPr="001518DD">
              <w:rPr>
                <w:rFonts w:hint="cs"/>
                <w:rtl/>
              </w:rPr>
              <w:t xml:space="preserve"> وفرقة العمل</w:t>
            </w:r>
            <w:r w:rsidR="00C04782">
              <w:rPr>
                <w:rFonts w:hint="eastAsia"/>
                <w:rtl/>
              </w:rPr>
              <w:t> </w:t>
            </w:r>
            <w:r w:rsidRPr="001518DD">
              <w:t>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19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نشاط التنسيق المشترك بشأن إنترنت الأشياء والمدن والمجتمعات الذكية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>تقارير اجتماعات فرق العمل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line="320" w:lineRule="exact"/>
              <w:jc w:val="right"/>
              <w:rPr>
                <w:rtl/>
                <w:lang w:eastAsia="zh-CN" w:bidi="ar-EG"/>
              </w:rPr>
            </w:pPr>
            <w:r w:rsidRPr="001518DD">
              <w:rPr>
                <w:rFonts w:hint="cs"/>
                <w:rtl/>
                <w:lang w:eastAsia="zh-CN" w:bidi="ar-EG"/>
              </w:rPr>
              <w:t>أ.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 w:rsidR="00C04782">
              <w:rPr>
                <w:rFonts w:hint="cs"/>
                <w:rtl/>
                <w:lang w:bidi="ar-EG"/>
              </w:rPr>
              <w:t xml:space="preserve">قة </w:t>
            </w:r>
            <w:r w:rsidRPr="001518DD">
              <w:rPr>
                <w:rFonts w:hint="cs"/>
                <w:rtl/>
                <w:lang w:bidi="ar-EG"/>
              </w:rPr>
              <w:t>العمل</w:t>
            </w:r>
            <w:r w:rsidR="00C04782"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1/20</w:t>
            </w:r>
          </w:p>
          <w:p w:rsidR="00B944B0" w:rsidRPr="001518DD" w:rsidRDefault="00B944B0" w:rsidP="004031F8">
            <w:pPr>
              <w:tabs>
                <w:tab w:val="clear" w:pos="1134"/>
                <w:tab w:val="left" w:pos="284"/>
              </w:tabs>
              <w:spacing w:before="20" w:after="2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="00793146" w:rsidRPr="001518DD">
              <w:rPr>
                <w:rFonts w:hint="cs"/>
                <w:rtl/>
                <w:lang w:bidi="ar-EG"/>
              </w:rPr>
              <w:t>ا</w:t>
            </w:r>
            <w:r w:rsidR="00793146" w:rsidRPr="001518DD">
              <w:rPr>
                <w:rtl/>
                <w:lang w:bidi="ar-EG"/>
              </w:rPr>
              <w:t>لموافقة على بن</w:t>
            </w:r>
            <w:r w:rsidR="00793146" w:rsidRPr="001518DD">
              <w:rPr>
                <w:rFonts w:hint="cs"/>
                <w:rtl/>
                <w:lang w:bidi="ar-EG"/>
              </w:rPr>
              <w:t>و</w:t>
            </w:r>
            <w:r w:rsidR="00793146" w:rsidRPr="001518DD">
              <w:rPr>
                <w:rtl/>
                <w:lang w:bidi="ar-EG"/>
              </w:rPr>
              <w:t>د العمل الجديد</w:t>
            </w:r>
            <w:r w:rsidR="00793146" w:rsidRPr="001518DD">
              <w:rPr>
                <w:rFonts w:hint="cs"/>
                <w:rtl/>
                <w:lang w:bidi="ar-EG"/>
              </w:rPr>
              <w:t>ة</w:t>
            </w:r>
          </w:p>
          <w:p w:rsidR="00B944B0" w:rsidRPr="001518DD" w:rsidRDefault="00B944B0" w:rsidP="004031F8">
            <w:pPr>
              <w:tabs>
                <w:tab w:val="clear" w:pos="1134"/>
                <w:tab w:val="left" w:pos="284"/>
              </w:tabs>
              <w:spacing w:before="20" w:after="2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="00793146" w:rsidRPr="001518DD">
              <w:rPr>
                <w:rFonts w:hint="cs"/>
                <w:rtl/>
                <w:lang w:bidi="ar-EG"/>
              </w:rPr>
              <w:t>الموافقة على برنامج العمل</w:t>
            </w:r>
          </w:p>
          <w:p w:rsidR="00B944B0" w:rsidRPr="001518DD" w:rsidRDefault="00793146" w:rsidP="004031F8">
            <w:pPr>
              <w:tabs>
                <w:tab w:val="clear" w:pos="1134"/>
                <w:tab w:val="left" w:pos="284"/>
              </w:tabs>
              <w:spacing w:before="20" w:after="6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line="320" w:lineRule="exact"/>
              <w:jc w:val="right"/>
              <w:rPr>
                <w:lang w:eastAsia="zh-CN"/>
              </w:rPr>
            </w:pPr>
            <w:r w:rsidRPr="001518DD">
              <w:rPr>
                <w:rFonts w:hint="cs"/>
                <w:rtl/>
                <w:lang w:eastAsia="zh-CN"/>
              </w:rPr>
              <w:t>ب.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 w:rsidR="00C04782">
              <w:rPr>
                <w:rFonts w:hint="cs"/>
                <w:rtl/>
                <w:lang w:bidi="ar-EG"/>
              </w:rPr>
              <w:t>قة</w:t>
            </w:r>
            <w:r w:rsidRPr="001518DD">
              <w:rPr>
                <w:rFonts w:hint="cs"/>
                <w:rtl/>
                <w:lang w:bidi="ar-EG"/>
              </w:rPr>
              <w:t xml:space="preserve"> العمل </w:t>
            </w:r>
            <w:r w:rsidRPr="001518DD">
              <w:rPr>
                <w:lang w:bidi="ar-EG"/>
              </w:rPr>
              <w:t>2/20</w:t>
            </w:r>
          </w:p>
          <w:p w:rsidR="009E74C7" w:rsidRPr="009E74C7" w:rsidRDefault="009E74C7" w:rsidP="004031F8">
            <w:pPr>
              <w:tabs>
                <w:tab w:val="left" w:pos="284"/>
              </w:tabs>
              <w:spacing w:before="20" w:line="32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</w:t>
            </w:r>
            <w:r w:rsidRPr="009E74C7">
              <w:rPr>
                <w:rtl/>
                <w:lang w:bidi="ar-EG"/>
              </w:rPr>
              <w:t>لموافقة على بن</w:t>
            </w:r>
            <w:r w:rsidRPr="009E74C7">
              <w:rPr>
                <w:rFonts w:hint="cs"/>
                <w:rtl/>
                <w:lang w:bidi="ar-EG"/>
              </w:rPr>
              <w:t>و</w:t>
            </w:r>
            <w:r w:rsidRPr="009E74C7">
              <w:rPr>
                <w:rtl/>
                <w:lang w:bidi="ar-EG"/>
              </w:rPr>
              <w:t>د العمل الجديد</w:t>
            </w:r>
            <w:r w:rsidRPr="009E74C7">
              <w:rPr>
                <w:rFonts w:hint="cs"/>
                <w:rtl/>
                <w:lang w:bidi="ar-EG"/>
              </w:rPr>
              <w:t>ة</w:t>
            </w:r>
          </w:p>
          <w:p w:rsidR="009E74C7" w:rsidRPr="009E74C7" w:rsidRDefault="009E74C7" w:rsidP="004031F8">
            <w:pPr>
              <w:tabs>
                <w:tab w:val="left" w:pos="284"/>
              </w:tabs>
              <w:spacing w:before="20" w:line="32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الموافقة على برنامج العمل</w:t>
            </w:r>
          </w:p>
          <w:p w:rsidR="00B944B0" w:rsidRPr="001518DD" w:rsidRDefault="009E74C7" w:rsidP="004031F8">
            <w:pPr>
              <w:tabs>
                <w:tab w:val="left" w:pos="284"/>
              </w:tabs>
              <w:spacing w:before="2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 w:rsidR="00520D35"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B0" w:rsidRPr="001518DD" w:rsidRDefault="00B944B0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B944B0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21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إقرار/تحديد/اعتماد/إلغاء التوصيات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EB37B9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EB37B9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الاتفاق على النصوص الإعلامية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EB37B9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الموافقة على بيانات الاتصال</w:t>
            </w:r>
            <w:r w:rsidR="00C04782">
              <w:rPr>
                <w:rFonts w:hint="cs"/>
                <w:rtl/>
                <w:lang w:bidi="ar-EG"/>
              </w:rPr>
              <w:t>/المراسلات الصادرة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EB37B9" w:rsidP="00C04782">
            <w:pPr>
              <w:keepNext/>
              <w:keepLines/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24</w:t>
            </w: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keepNext/>
              <w:keepLines/>
              <w:spacing w:before="60" w:after="60" w:line="320" w:lineRule="exact"/>
              <w:rPr>
                <w:rFonts w:cstheme="majorBidi"/>
                <w:szCs w:val="22"/>
              </w:rPr>
            </w:pPr>
            <w:r w:rsidRPr="001518DD">
              <w:rPr>
                <w:rFonts w:hint="cs"/>
                <w:rtl/>
                <w:lang w:bidi="ar-EG"/>
              </w:rPr>
              <w:t>الأنشطة المقبلة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keepNext/>
              <w:keepLines/>
              <w:spacing w:before="60" w:after="60" w:line="32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1518DD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keepNext/>
              <w:keepLines/>
              <w:spacing w:before="60" w:after="60" w:line="320" w:lineRule="exact"/>
              <w:rPr>
                <w:rFonts w:cstheme="majorBidi"/>
                <w:szCs w:val="22"/>
              </w:rPr>
            </w:pPr>
            <w:r w:rsidRPr="001518DD">
              <w:rPr>
                <w:rFonts w:hint="cs"/>
                <w:rtl/>
                <w:lang w:bidi="ar-EG"/>
              </w:rPr>
              <w:t xml:space="preserve">الاجتماعات المخططة في </w:t>
            </w:r>
            <w:r w:rsidR="00EB37B9" w:rsidRPr="001518DD">
              <w:rPr>
                <w:lang w:bidi="ar-EG"/>
              </w:rPr>
              <w:t>2020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val="de-CH"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1518DD">
              <w:rPr>
                <w:rFonts w:ascii="Traditional Arabic" w:hAnsi="Traditional Arabic"/>
                <w:color w:val="000000"/>
                <w:sz w:val="30"/>
                <w:rtl/>
                <w:lang w:eastAsia="zh-CN"/>
              </w:rPr>
              <w:t>ب.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szCs w:val="22"/>
              </w:rPr>
            </w:pPr>
            <w:r w:rsidRPr="001518DD">
              <w:rPr>
                <w:rFonts w:hint="cs"/>
                <w:rtl/>
                <w:lang w:bidi="ar-EG"/>
              </w:rPr>
              <w:t>الاجتماعات الإلكترونية المخططة في</w:t>
            </w:r>
            <w:r w:rsidR="00C04782">
              <w:rPr>
                <w:rFonts w:hint="eastAsia"/>
                <w:rtl/>
                <w:lang w:bidi="ar-EG"/>
              </w:rPr>
              <w:t> </w:t>
            </w:r>
            <w:r w:rsidR="00EB37B9" w:rsidRPr="001518DD">
              <w:rPr>
                <w:lang w:bidi="ar-EG"/>
              </w:rPr>
              <w:t>2020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EB37B9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25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ما</w:t>
            </w:r>
            <w:r w:rsidR="00C04782"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rFonts w:hint="cs"/>
                <w:rtl/>
                <w:lang w:bidi="ar-EG"/>
              </w:rPr>
              <w:t>يستجد من أعمال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2C4B72" w:rsidRPr="001518DD" w:rsidTr="00706D5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F42" w:rsidRPr="001518DD" w:rsidRDefault="00EB37B9" w:rsidP="00C04782">
            <w:pPr>
              <w:spacing w:before="60" w:after="60" w:line="320" w:lineRule="exact"/>
              <w:jc w:val="lef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 w:rsidRPr="001518DD">
              <w:rPr>
                <w:rFonts w:cstheme="majorBidi"/>
                <w:color w:val="000000"/>
                <w:szCs w:val="22"/>
                <w:lang w:eastAsia="zh-CN"/>
              </w:rPr>
              <w:t>26</w:t>
            </w:r>
          </w:p>
        </w:tc>
        <w:tc>
          <w:tcPr>
            <w:tcW w:w="3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</w:pPr>
            <w:r w:rsidRPr="001518DD">
              <w:rPr>
                <w:rFonts w:hint="cs"/>
                <w:rtl/>
                <w:lang w:bidi="ar-EG"/>
              </w:rPr>
              <w:t>اختتام الاجتماع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42" w:rsidRPr="001518DD" w:rsidRDefault="00A15F42" w:rsidP="00C04782">
            <w:pPr>
              <w:spacing w:before="60" w:after="60" w:line="32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</w:tbl>
    <w:p w:rsidR="00A15F42" w:rsidRPr="00C25323" w:rsidRDefault="00A15F42" w:rsidP="00F17743">
      <w:pPr>
        <w:spacing w:before="240"/>
        <w:rPr>
          <w:rFonts w:eastAsia="Batang"/>
          <w:rtl/>
        </w:rPr>
      </w:pPr>
      <w:r w:rsidRPr="00C04782">
        <w:rPr>
          <w:rFonts w:eastAsia="Batang" w:hint="cs"/>
          <w:b/>
          <w:bCs/>
          <w:rtl/>
        </w:rPr>
        <w:t>ملاحظة</w:t>
      </w:r>
      <w:r w:rsidR="00C04782">
        <w:rPr>
          <w:rFonts w:eastAsia="Batang" w:hint="cs"/>
          <w:rtl/>
        </w:rPr>
        <w:t> </w:t>
      </w:r>
      <w:r w:rsidRPr="001518DD">
        <w:rPr>
          <w:rFonts w:eastAsia="Batang" w:hint="cs"/>
          <w:rtl/>
        </w:rPr>
        <w:t>-</w:t>
      </w:r>
      <w:r w:rsidR="00C04782">
        <w:rPr>
          <w:rFonts w:eastAsia="Batang" w:hint="cs"/>
          <w:rtl/>
        </w:rPr>
        <w:t> </w:t>
      </w:r>
      <w:r w:rsidRPr="001518DD">
        <w:rPr>
          <w:color w:val="000000"/>
          <w:rtl/>
        </w:rPr>
        <w:t>يمكن الاطلاع على آخر المستجدات بخصوص جدول الأعمال في</w:t>
      </w:r>
      <w:r w:rsidRPr="001518DD">
        <w:rPr>
          <w:rFonts w:hint="cs"/>
          <w:color w:val="000000"/>
          <w:rtl/>
        </w:rPr>
        <w:t xml:space="preserve"> الوثيقة</w:t>
      </w:r>
      <w:r w:rsidRPr="001518DD">
        <w:rPr>
          <w:rFonts w:eastAsia="Batang" w:hint="cs"/>
          <w:rtl/>
          <w:lang w:val="en-GB"/>
        </w:rPr>
        <w:t xml:space="preserve"> </w:t>
      </w:r>
      <w:hyperlink r:id="rId34" w:history="1">
        <w:r w:rsidRPr="001518DD">
          <w:rPr>
            <w:rStyle w:val="Hyperlink"/>
          </w:rPr>
          <w:t>TD1</w:t>
        </w:r>
        <w:r w:rsidR="00EB37B9" w:rsidRPr="001518DD">
          <w:rPr>
            <w:rStyle w:val="Hyperlink"/>
          </w:rPr>
          <w:t>324</w:t>
        </w:r>
      </w:hyperlink>
      <w:r w:rsidRPr="003F7D5B">
        <w:rPr>
          <w:rFonts w:eastAsia="Batang" w:hint="cs"/>
          <w:rtl/>
        </w:rPr>
        <w:t>.</w:t>
      </w:r>
    </w:p>
    <w:p w:rsidR="008B5B5D" w:rsidRPr="00C04782" w:rsidRDefault="00A15F42" w:rsidP="00C04782">
      <w:pPr>
        <w:pStyle w:val="Note"/>
        <w:spacing w:before="600"/>
        <w:jc w:val="center"/>
        <w:rPr>
          <w:b w:val="0"/>
          <w:bCs w:val="0"/>
          <w:rtl/>
          <w:lang w:val="fr-CH"/>
        </w:rPr>
      </w:pPr>
      <w:r>
        <w:rPr>
          <w:rFonts w:hint="cs"/>
          <w:b w:val="0"/>
          <w:bCs w:val="0"/>
          <w:rtl/>
          <w:lang w:val="fr-CH"/>
        </w:rPr>
        <w:t>___________</w:t>
      </w:r>
    </w:p>
    <w:sectPr w:rsidR="008B5B5D" w:rsidRPr="00C04782" w:rsidSect="008B5B5D">
      <w:head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51" w:rsidRDefault="003D2851" w:rsidP="00E07379">
      <w:pPr>
        <w:spacing w:before="0" w:line="240" w:lineRule="auto"/>
      </w:pPr>
      <w:r>
        <w:separator/>
      </w:r>
    </w:p>
  </w:endnote>
  <w:endnote w:type="continuationSeparator" w:id="0">
    <w:p w:rsidR="003D2851" w:rsidRDefault="003D285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51" w:rsidRDefault="003D2851" w:rsidP="00E07379">
      <w:pPr>
        <w:spacing w:before="0" w:line="240" w:lineRule="auto"/>
      </w:pPr>
      <w:r>
        <w:separator/>
      </w:r>
    </w:p>
  </w:footnote>
  <w:footnote w:type="continuationSeparator" w:id="0">
    <w:p w:rsidR="003D2851" w:rsidRDefault="003D285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6C5ECE">
      <w:rPr>
        <w:rStyle w:val="PageNumber"/>
        <w:rFonts w:cs="Traditional Arabic"/>
        <w:noProof/>
        <w:szCs w:val="26"/>
      </w:rPr>
      <w:t>7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A15F4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A15F42" w:rsidRPr="007261A5">
      <w:rPr>
        <w:rStyle w:val="PageNumber"/>
        <w:rFonts w:cs="Traditional Arabic"/>
        <w:szCs w:val="26"/>
        <w:lang w:bidi="ar-EG"/>
      </w:rPr>
      <w:t>7</w:t>
    </w:r>
    <w:r w:rsidRPr="007261A5">
      <w:rPr>
        <w:rStyle w:val="PageNumber"/>
        <w:rFonts w:cs="Traditional Arabic"/>
        <w:szCs w:val="26"/>
        <w:lang w:val="en-GB" w:bidi="ar-EG"/>
      </w:rPr>
      <w:t>/</w:t>
    </w:r>
    <w:r w:rsidR="00A15F42" w:rsidRPr="007261A5">
      <w:rPr>
        <w:rStyle w:val="PageNumber"/>
        <w:rFonts w:cs="Traditional Arabic"/>
        <w:szCs w:val="26"/>
        <w:lang w:val="en-GB" w:bidi="ar-EG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SY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51"/>
    <w:rsid w:val="000004E8"/>
    <w:rsid w:val="000124CC"/>
    <w:rsid w:val="00034A5B"/>
    <w:rsid w:val="00041F8B"/>
    <w:rsid w:val="00046444"/>
    <w:rsid w:val="0006023B"/>
    <w:rsid w:val="000860AB"/>
    <w:rsid w:val="0008638B"/>
    <w:rsid w:val="00090574"/>
    <w:rsid w:val="00092FC2"/>
    <w:rsid w:val="000A1677"/>
    <w:rsid w:val="000B407F"/>
    <w:rsid w:val="000C13C2"/>
    <w:rsid w:val="000C35D8"/>
    <w:rsid w:val="000D4C64"/>
    <w:rsid w:val="000F0B1C"/>
    <w:rsid w:val="000F1D42"/>
    <w:rsid w:val="000F4D07"/>
    <w:rsid w:val="00102A03"/>
    <w:rsid w:val="001040A3"/>
    <w:rsid w:val="001518DD"/>
    <w:rsid w:val="00173915"/>
    <w:rsid w:val="001F2DDE"/>
    <w:rsid w:val="00214AA2"/>
    <w:rsid w:val="0022345D"/>
    <w:rsid w:val="00225854"/>
    <w:rsid w:val="0023283D"/>
    <w:rsid w:val="00252E0C"/>
    <w:rsid w:val="002621F5"/>
    <w:rsid w:val="00270705"/>
    <w:rsid w:val="00276881"/>
    <w:rsid w:val="002916BE"/>
    <w:rsid w:val="002978F4"/>
    <w:rsid w:val="002B028D"/>
    <w:rsid w:val="002B435E"/>
    <w:rsid w:val="002C4B72"/>
    <w:rsid w:val="002C4DAE"/>
    <w:rsid w:val="002D6669"/>
    <w:rsid w:val="002E6541"/>
    <w:rsid w:val="002F5560"/>
    <w:rsid w:val="0030486B"/>
    <w:rsid w:val="003171F0"/>
    <w:rsid w:val="00322E74"/>
    <w:rsid w:val="003231B9"/>
    <w:rsid w:val="003275AC"/>
    <w:rsid w:val="00333D29"/>
    <w:rsid w:val="00334DC7"/>
    <w:rsid w:val="003409F4"/>
    <w:rsid w:val="00357185"/>
    <w:rsid w:val="003767DB"/>
    <w:rsid w:val="003C0880"/>
    <w:rsid w:val="003C106D"/>
    <w:rsid w:val="003C475F"/>
    <w:rsid w:val="003D2851"/>
    <w:rsid w:val="003D62E5"/>
    <w:rsid w:val="003E4132"/>
    <w:rsid w:val="003F678F"/>
    <w:rsid w:val="004031F8"/>
    <w:rsid w:val="004258D6"/>
    <w:rsid w:val="0042686F"/>
    <w:rsid w:val="0043386E"/>
    <w:rsid w:val="004367CE"/>
    <w:rsid w:val="00443295"/>
    <w:rsid w:val="00443869"/>
    <w:rsid w:val="004712C6"/>
    <w:rsid w:val="0049678F"/>
    <w:rsid w:val="00497703"/>
    <w:rsid w:val="004A2108"/>
    <w:rsid w:val="004B0153"/>
    <w:rsid w:val="004F0F06"/>
    <w:rsid w:val="00501E0E"/>
    <w:rsid w:val="005204D7"/>
    <w:rsid w:val="00520D35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E5BB0"/>
    <w:rsid w:val="00606660"/>
    <w:rsid w:val="006157A3"/>
    <w:rsid w:val="00620E60"/>
    <w:rsid w:val="006302C7"/>
    <w:rsid w:val="0063315A"/>
    <w:rsid w:val="00636C69"/>
    <w:rsid w:val="0065591D"/>
    <w:rsid w:val="00662C5A"/>
    <w:rsid w:val="00670AF5"/>
    <w:rsid w:val="00675181"/>
    <w:rsid w:val="00676CBE"/>
    <w:rsid w:val="006C1556"/>
    <w:rsid w:val="006C5ECE"/>
    <w:rsid w:val="006F267F"/>
    <w:rsid w:val="006F63F7"/>
    <w:rsid w:val="006F6F03"/>
    <w:rsid w:val="00706D56"/>
    <w:rsid w:val="00706D7A"/>
    <w:rsid w:val="007261A5"/>
    <w:rsid w:val="00726AEC"/>
    <w:rsid w:val="0074077A"/>
    <w:rsid w:val="007530CA"/>
    <w:rsid w:val="007614AD"/>
    <w:rsid w:val="00793146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465DE"/>
    <w:rsid w:val="008513CB"/>
    <w:rsid w:val="00874D9C"/>
    <w:rsid w:val="008A1810"/>
    <w:rsid w:val="008B5B5D"/>
    <w:rsid w:val="008B69C1"/>
    <w:rsid w:val="00917694"/>
    <w:rsid w:val="009263CD"/>
    <w:rsid w:val="00930E6D"/>
    <w:rsid w:val="00953D40"/>
    <w:rsid w:val="00972CA2"/>
    <w:rsid w:val="00982B28"/>
    <w:rsid w:val="00984EA5"/>
    <w:rsid w:val="00992593"/>
    <w:rsid w:val="009C17E1"/>
    <w:rsid w:val="009C35ED"/>
    <w:rsid w:val="009E74C7"/>
    <w:rsid w:val="009E7B86"/>
    <w:rsid w:val="009F1C12"/>
    <w:rsid w:val="009F618A"/>
    <w:rsid w:val="00A124CB"/>
    <w:rsid w:val="00A15F42"/>
    <w:rsid w:val="00A175E6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2CC8"/>
    <w:rsid w:val="00A97F94"/>
    <w:rsid w:val="00AB0E56"/>
    <w:rsid w:val="00AB1309"/>
    <w:rsid w:val="00AC2C52"/>
    <w:rsid w:val="00AD1503"/>
    <w:rsid w:val="00AD3B3B"/>
    <w:rsid w:val="00AD7AF9"/>
    <w:rsid w:val="00AE7244"/>
    <w:rsid w:val="00AF3FEE"/>
    <w:rsid w:val="00B02F46"/>
    <w:rsid w:val="00B2000C"/>
    <w:rsid w:val="00B20ADE"/>
    <w:rsid w:val="00B23C4B"/>
    <w:rsid w:val="00B66B9A"/>
    <w:rsid w:val="00B82089"/>
    <w:rsid w:val="00B944B0"/>
    <w:rsid w:val="00B970AE"/>
    <w:rsid w:val="00BA1427"/>
    <w:rsid w:val="00BC499D"/>
    <w:rsid w:val="00BD0C50"/>
    <w:rsid w:val="00BE49D0"/>
    <w:rsid w:val="00BF2C38"/>
    <w:rsid w:val="00C04782"/>
    <w:rsid w:val="00C23331"/>
    <w:rsid w:val="00C2356A"/>
    <w:rsid w:val="00C265DA"/>
    <w:rsid w:val="00C442F2"/>
    <w:rsid w:val="00C61CEF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19E5"/>
    <w:rsid w:val="00D45542"/>
    <w:rsid w:val="00D4658F"/>
    <w:rsid w:val="00D77D0F"/>
    <w:rsid w:val="00DA1CF0"/>
    <w:rsid w:val="00DA2B75"/>
    <w:rsid w:val="00DB2271"/>
    <w:rsid w:val="00DB5659"/>
    <w:rsid w:val="00DC2325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367E5"/>
    <w:rsid w:val="00E45211"/>
    <w:rsid w:val="00E51DA9"/>
    <w:rsid w:val="00E52475"/>
    <w:rsid w:val="00E7380C"/>
    <w:rsid w:val="00E74BE7"/>
    <w:rsid w:val="00E74D0F"/>
    <w:rsid w:val="00E84B7D"/>
    <w:rsid w:val="00E86CC9"/>
    <w:rsid w:val="00E913C3"/>
    <w:rsid w:val="00E96624"/>
    <w:rsid w:val="00EA05B4"/>
    <w:rsid w:val="00EA3862"/>
    <w:rsid w:val="00EB37B9"/>
    <w:rsid w:val="00EC318F"/>
    <w:rsid w:val="00F126F1"/>
    <w:rsid w:val="00F17743"/>
    <w:rsid w:val="00F2106A"/>
    <w:rsid w:val="00F36D8B"/>
    <w:rsid w:val="00F401D0"/>
    <w:rsid w:val="00F45F2B"/>
    <w:rsid w:val="00F51602"/>
    <w:rsid w:val="00F57AE4"/>
    <w:rsid w:val="00F60B5A"/>
    <w:rsid w:val="00F67150"/>
    <w:rsid w:val="00F804F8"/>
    <w:rsid w:val="00F84366"/>
    <w:rsid w:val="00F85089"/>
    <w:rsid w:val="00F85564"/>
    <w:rsid w:val="00F86CFA"/>
    <w:rsid w:val="00F91AEB"/>
    <w:rsid w:val="00FA2201"/>
    <w:rsid w:val="00FA6D44"/>
    <w:rsid w:val="00FB6008"/>
    <w:rsid w:val="00FC0E9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052C36"/>
  <w15:chartTrackingRefBased/>
  <w15:docId w15:val="{A03D81AB-6FCF-4714-9B47-E4A2821F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1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yperlink" Target="https://www.itu.int/md/T17-SG20-191125-TD-GEN-1324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itu.int/en/ITU-T/studygroups/2017-2020/13/Pages/default.aspx" TargetMode="External"/><Relationship Id="rId33" Type="http://schemas.openxmlformats.org/officeDocument/2006/relationships/hyperlink" Target="http://www.itu.int/en/ITU-T/studygroups/2017-2020/20/sg20rgarb/Pages/default.asp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go/sg20" TargetMode="External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mailto:travel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www.itu.int/en/ITU-T/studygroups/2017-2020/20/sg20rgafr/Pages/default.aspx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itu.int/trav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-Tmembership@itu.int" TargetMode="External"/><Relationship Id="rId30" Type="http://schemas.openxmlformats.org/officeDocument/2006/relationships/hyperlink" Target="http://itu.int/en/delegates-corner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D6BC4A-2B4E-4B72-8869-95BAFA52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Jenkins, Lia</cp:lastModifiedBy>
  <cp:revision>26</cp:revision>
  <cp:lastPrinted>2019-06-11T09:27:00Z</cp:lastPrinted>
  <dcterms:created xsi:type="dcterms:W3CDTF">2019-05-22T07:15:00Z</dcterms:created>
  <dcterms:modified xsi:type="dcterms:W3CDTF">2019-06-11T09:27:00Z</dcterms:modified>
  <cp:category>Conference document</cp:category>
</cp:coreProperties>
</file>