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764880" w14:paraId="3A243B0F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687DCAF8" w14:textId="77777777" w:rsidR="003E5F3C" w:rsidRPr="00764880" w:rsidRDefault="0010404C" w:rsidP="00550E08">
            <w:pPr>
              <w:pStyle w:val="Heading1"/>
              <w:rPr>
                <w:rFonts w:asciiTheme="minorHAnsi" w:hAnsiTheme="minorHAnsi"/>
                <w:color w:val="FFFFFF"/>
                <w:sz w:val="30"/>
                <w:szCs w:val="30"/>
              </w:rPr>
            </w:pPr>
            <w:r w:rsidRPr="00764880">
              <w:rPr>
                <w:noProof/>
                <w:lang w:val="en-US"/>
              </w:rPr>
              <w:drawing>
                <wp:inline distT="0" distB="0" distL="0" distR="0" wp14:anchorId="7B85688A" wp14:editId="4808822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CE07B4A" w14:textId="77777777" w:rsidR="003E5F3C" w:rsidRPr="00764880" w:rsidRDefault="003E5F3C" w:rsidP="00550E08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6488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AE68EA4" w14:textId="77777777" w:rsidR="003E5F3C" w:rsidRPr="00764880" w:rsidRDefault="003E5F3C" w:rsidP="00550E0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6488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6488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9FAEB5D" w14:textId="77777777" w:rsidR="003E5F3C" w:rsidRPr="00764880" w:rsidRDefault="003E5F3C" w:rsidP="00550E08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764880" w14:paraId="66C0CE18" w14:textId="77777777" w:rsidTr="007A56B4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1AFA73FC" w14:textId="77777777" w:rsidR="00F71ACC" w:rsidRPr="00764880" w:rsidRDefault="00F71ACC" w:rsidP="00550E08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1540539B" w14:textId="77777777" w:rsidR="00F71ACC" w:rsidRPr="00764880" w:rsidRDefault="00F71ACC" w:rsidP="00550E08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FD4189B" w14:textId="6FF6FF1F" w:rsidR="00F71ACC" w:rsidRPr="00764880" w:rsidRDefault="00F71ACC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764880">
              <w:rPr>
                <w:rFonts w:asciiTheme="minorHAnsi" w:hAnsiTheme="minorHAnsi"/>
              </w:rPr>
              <w:t>Genève, le</w:t>
            </w:r>
            <w:r w:rsidR="002F6304" w:rsidRPr="00764880">
              <w:rPr>
                <w:rFonts w:asciiTheme="minorHAnsi" w:hAnsiTheme="minorHAnsi"/>
              </w:rPr>
              <w:t xml:space="preserve"> </w:t>
            </w:r>
            <w:r w:rsidR="007245AF" w:rsidRPr="00764880">
              <w:rPr>
                <w:rFonts w:asciiTheme="minorHAnsi" w:hAnsiTheme="minorHAnsi"/>
              </w:rPr>
              <w:t>2 septembre</w:t>
            </w:r>
            <w:r w:rsidR="007A56B4" w:rsidRPr="00764880">
              <w:rPr>
                <w:rFonts w:asciiTheme="minorHAnsi" w:hAnsiTheme="minorHAnsi"/>
              </w:rPr>
              <w:t xml:space="preserve"> </w:t>
            </w:r>
            <w:r w:rsidR="002F6304" w:rsidRPr="00764880">
              <w:rPr>
                <w:rFonts w:asciiTheme="minorHAnsi" w:hAnsiTheme="minorHAnsi"/>
              </w:rPr>
              <w:t>2021</w:t>
            </w:r>
          </w:p>
        </w:tc>
      </w:tr>
      <w:tr w:rsidR="00F71ACC" w:rsidRPr="00764880" w14:paraId="46308F11" w14:textId="77777777" w:rsidTr="007A56B4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0DAF5C1E" w14:textId="77777777" w:rsidR="00F71ACC" w:rsidRPr="00764880" w:rsidRDefault="00F71ACC" w:rsidP="00550E0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64880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4773AEDA" w14:textId="77777777" w:rsidR="00F71ACC" w:rsidRPr="00764880" w:rsidRDefault="00F71ACC" w:rsidP="00550E0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64880">
              <w:rPr>
                <w:rFonts w:asciiTheme="minorHAnsi" w:hAnsiTheme="minorHAnsi"/>
                <w:b/>
              </w:rPr>
              <w:t xml:space="preserve">Lettre collective TSB </w:t>
            </w:r>
            <w:r w:rsidR="007245AF" w:rsidRPr="00764880">
              <w:rPr>
                <w:b/>
              </w:rPr>
              <w:t>3/SG17RG-AFR</w:t>
            </w:r>
          </w:p>
          <w:p w14:paraId="58810D9D" w14:textId="3C07C06E" w:rsidR="00A24815" w:rsidRPr="00764880" w:rsidRDefault="00A24815" w:rsidP="00550E0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764880">
              <w:t>SG17/XY</w:t>
            </w:r>
          </w:p>
        </w:tc>
        <w:tc>
          <w:tcPr>
            <w:tcW w:w="4896" w:type="dxa"/>
            <w:gridSpan w:val="2"/>
            <w:vMerge w:val="restart"/>
          </w:tcPr>
          <w:p w14:paraId="323C7C3D" w14:textId="745E2FA1" w:rsidR="002F6304" w:rsidRPr="00764880" w:rsidRDefault="00F71ACC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</w:rPr>
              <w:t>–</w:t>
            </w:r>
            <w:r w:rsidRPr="00764880">
              <w:rPr>
                <w:rFonts w:asciiTheme="minorHAnsi" w:hAnsiTheme="minorHAnsi"/>
              </w:rPr>
              <w:tab/>
            </w:r>
            <w:r w:rsidR="002F6304" w:rsidRPr="00764880">
              <w:rPr>
                <w:rFonts w:asciiTheme="minorHAnsi" w:hAnsiTheme="minorHAnsi"/>
              </w:rPr>
              <w:t xml:space="preserve">Aux </w:t>
            </w:r>
            <w:r w:rsidR="005B2419" w:rsidRPr="00764880">
              <w:rPr>
                <w:rFonts w:asciiTheme="minorHAnsi" w:hAnsiTheme="minorHAnsi"/>
              </w:rPr>
              <w:t>A</w:t>
            </w:r>
            <w:r w:rsidR="002F6304" w:rsidRPr="00764880">
              <w:rPr>
                <w:rFonts w:asciiTheme="minorHAnsi" w:hAnsiTheme="minorHAnsi"/>
              </w:rPr>
              <w:t xml:space="preserve">dministrations </w:t>
            </w:r>
            <w:r w:rsidR="003D7E1D" w:rsidRPr="00764880">
              <w:rPr>
                <w:rFonts w:asciiTheme="minorHAnsi" w:hAnsiTheme="minorHAnsi"/>
              </w:rPr>
              <w:t xml:space="preserve">des </w:t>
            </w:r>
            <w:r w:rsidR="0080310C" w:rsidRPr="00764880">
              <w:rPr>
                <w:rFonts w:asciiTheme="minorHAnsi" w:hAnsiTheme="minorHAnsi"/>
                <w:caps/>
              </w:rPr>
              <w:t>É</w:t>
            </w:r>
            <w:r w:rsidR="003D7E1D" w:rsidRPr="00764880">
              <w:rPr>
                <w:rFonts w:asciiTheme="minorHAnsi" w:hAnsiTheme="minorHAnsi"/>
              </w:rPr>
              <w:t xml:space="preserve">tats Membres de l'Union </w:t>
            </w:r>
            <w:r w:rsidR="00A462E3" w:rsidRPr="00764880">
              <w:rPr>
                <w:rFonts w:asciiTheme="minorHAnsi" w:hAnsiTheme="minorHAnsi"/>
              </w:rPr>
              <w:t>participant</w:t>
            </w:r>
            <w:r w:rsidR="002F6304" w:rsidRPr="00764880">
              <w:rPr>
                <w:rFonts w:asciiTheme="minorHAnsi" w:hAnsiTheme="minorHAnsi"/>
              </w:rPr>
              <w:t xml:space="preserve"> aux travaux du Groupe </w:t>
            </w:r>
            <w:r w:rsidR="007245AF" w:rsidRPr="00764880">
              <w:t>SG17RG-</w:t>
            </w:r>
            <w:proofErr w:type="gramStart"/>
            <w:r w:rsidR="007245AF" w:rsidRPr="00764880">
              <w:t>AFR</w:t>
            </w:r>
            <w:r w:rsidR="002F6304" w:rsidRPr="00764880">
              <w:rPr>
                <w:rFonts w:asciiTheme="minorHAnsi" w:hAnsiTheme="minorHAnsi"/>
              </w:rPr>
              <w:t>;</w:t>
            </w:r>
            <w:proofErr w:type="gramEnd"/>
          </w:p>
          <w:p w14:paraId="5576F4B8" w14:textId="1CFDC8E7" w:rsidR="002F6304" w:rsidRPr="00764880" w:rsidRDefault="002F6304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</w:rPr>
              <w:t>–</w:t>
            </w:r>
            <w:r w:rsidRPr="00764880">
              <w:rPr>
                <w:rFonts w:asciiTheme="minorHAnsi" w:hAnsiTheme="minorHAnsi"/>
              </w:rPr>
              <w:tab/>
              <w:t xml:space="preserve">Aux Membres du Secteur UIT-T </w:t>
            </w:r>
            <w:r w:rsidR="00A462E3" w:rsidRPr="00764880">
              <w:rPr>
                <w:rFonts w:asciiTheme="minorHAnsi" w:hAnsiTheme="minorHAnsi"/>
              </w:rPr>
              <w:t>participant</w:t>
            </w:r>
            <w:r w:rsidRPr="00764880">
              <w:rPr>
                <w:rFonts w:asciiTheme="minorHAnsi" w:hAnsiTheme="minorHAnsi"/>
              </w:rPr>
              <w:t xml:space="preserve"> aux travaux du Groupe </w:t>
            </w:r>
            <w:r w:rsidR="007245AF" w:rsidRPr="00764880">
              <w:t>SG17RG-</w:t>
            </w:r>
            <w:proofErr w:type="gramStart"/>
            <w:r w:rsidR="007245AF" w:rsidRPr="00764880">
              <w:t>AFR</w:t>
            </w:r>
            <w:r w:rsidRPr="00764880">
              <w:rPr>
                <w:rFonts w:asciiTheme="minorHAnsi" w:hAnsiTheme="minorHAnsi"/>
              </w:rPr>
              <w:t>;</w:t>
            </w:r>
            <w:proofErr w:type="gramEnd"/>
          </w:p>
          <w:p w14:paraId="4F971866" w14:textId="4125506F" w:rsidR="002F6304" w:rsidRPr="00764880" w:rsidRDefault="002F6304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</w:rPr>
              <w:t>–</w:t>
            </w:r>
            <w:r w:rsidRPr="00764880">
              <w:rPr>
                <w:rFonts w:asciiTheme="minorHAnsi" w:hAnsiTheme="minorHAnsi"/>
              </w:rPr>
              <w:tab/>
              <w:t>Aux Associés de l'UIT-T participant aux travaux</w:t>
            </w:r>
            <w:r w:rsidR="007A56B4" w:rsidRPr="00764880">
              <w:rPr>
                <w:rFonts w:asciiTheme="minorHAnsi" w:hAnsiTheme="minorHAnsi"/>
              </w:rPr>
              <w:t xml:space="preserve"> </w:t>
            </w:r>
            <w:r w:rsidRPr="00764880">
              <w:rPr>
                <w:rFonts w:asciiTheme="minorHAnsi" w:hAnsiTheme="minorHAnsi"/>
              </w:rPr>
              <w:t xml:space="preserve">du Groupe </w:t>
            </w:r>
            <w:r w:rsidR="007245AF" w:rsidRPr="00764880">
              <w:t>SG17RG-</w:t>
            </w:r>
            <w:proofErr w:type="gramStart"/>
            <w:r w:rsidR="007245AF" w:rsidRPr="00764880">
              <w:t>AFR</w:t>
            </w:r>
            <w:r w:rsidRPr="00764880">
              <w:rPr>
                <w:rFonts w:asciiTheme="minorHAnsi" w:hAnsiTheme="minorHAnsi"/>
              </w:rPr>
              <w:t>;</w:t>
            </w:r>
            <w:proofErr w:type="gramEnd"/>
          </w:p>
          <w:p w14:paraId="728FEDEC" w14:textId="5EEAA5B2" w:rsidR="002F6304" w:rsidRPr="00764880" w:rsidRDefault="002F6304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</w:rPr>
              <w:t>–</w:t>
            </w:r>
            <w:r w:rsidRPr="00764880">
              <w:rPr>
                <w:rFonts w:asciiTheme="minorHAnsi" w:hAnsiTheme="minorHAnsi"/>
              </w:rPr>
              <w:tab/>
              <w:t xml:space="preserve">Aux établissements universitaires participant aux travaux de l'UIT qui participent aux travaux du Groupe </w:t>
            </w:r>
            <w:r w:rsidR="007245AF" w:rsidRPr="00764880">
              <w:t>SG17RG-</w:t>
            </w:r>
            <w:proofErr w:type="gramStart"/>
            <w:r w:rsidR="007245AF" w:rsidRPr="00764880">
              <w:t>AFR</w:t>
            </w:r>
            <w:r w:rsidRPr="00764880">
              <w:rPr>
                <w:rFonts w:asciiTheme="minorHAnsi" w:hAnsiTheme="minorHAnsi"/>
              </w:rPr>
              <w:t>;</w:t>
            </w:r>
            <w:proofErr w:type="gramEnd"/>
          </w:p>
          <w:p w14:paraId="71A3B0AA" w14:textId="00002691" w:rsidR="00F71ACC" w:rsidRPr="00764880" w:rsidRDefault="002F6304" w:rsidP="00550E08">
            <w:pPr>
              <w:spacing w:before="0"/>
              <w:ind w:left="226" w:hanging="169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</w:rPr>
              <w:t>–</w:t>
            </w:r>
            <w:r w:rsidRPr="00764880">
              <w:rPr>
                <w:rFonts w:asciiTheme="minorHAnsi" w:hAnsiTheme="minorHAnsi"/>
              </w:rPr>
              <w:tab/>
              <w:t xml:space="preserve">Au Bureau régional de l'UIT </w:t>
            </w:r>
            <w:r w:rsidR="007245AF" w:rsidRPr="00764880">
              <w:rPr>
                <w:rFonts w:asciiTheme="minorHAnsi" w:hAnsiTheme="minorHAnsi"/>
              </w:rPr>
              <w:t xml:space="preserve">pour </w:t>
            </w:r>
            <w:proofErr w:type="gramStart"/>
            <w:r w:rsidR="007245AF" w:rsidRPr="00764880">
              <w:rPr>
                <w:rFonts w:asciiTheme="minorHAnsi" w:hAnsiTheme="minorHAnsi"/>
              </w:rPr>
              <w:t>l</w:t>
            </w:r>
            <w:r w:rsidR="007A56B4" w:rsidRPr="00764880">
              <w:rPr>
                <w:rFonts w:asciiTheme="minorHAnsi" w:hAnsiTheme="minorHAnsi"/>
              </w:rPr>
              <w:t>'</w:t>
            </w:r>
            <w:r w:rsidR="007245AF" w:rsidRPr="00764880">
              <w:rPr>
                <w:rFonts w:asciiTheme="minorHAnsi" w:hAnsiTheme="minorHAnsi"/>
              </w:rPr>
              <w:t>Afrique</w:t>
            </w:r>
            <w:r w:rsidR="007A56B4" w:rsidRPr="00764880">
              <w:rPr>
                <w:rFonts w:asciiTheme="minorHAnsi" w:hAnsiTheme="minorHAnsi"/>
              </w:rPr>
              <w:t>;</w:t>
            </w:r>
            <w:proofErr w:type="gramEnd"/>
          </w:p>
          <w:p w14:paraId="0F583687" w14:textId="33BDF61F" w:rsidR="00A24815" w:rsidRPr="00764880" w:rsidRDefault="007A56B4" w:rsidP="007A56B4">
            <w:pPr>
              <w:spacing w:before="0"/>
              <w:ind w:left="226" w:hanging="169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</w:rPr>
              <w:t>–</w:t>
            </w:r>
            <w:r w:rsidRPr="00764880">
              <w:rPr>
                <w:rFonts w:asciiTheme="minorHAnsi" w:hAnsiTheme="minorHAnsi"/>
              </w:rPr>
              <w:tab/>
              <w:t>Au Bureau de zone de l'UIT pour l'Afrique</w:t>
            </w:r>
          </w:p>
        </w:tc>
      </w:tr>
      <w:tr w:rsidR="00F71ACC" w:rsidRPr="00764880" w14:paraId="22FD24D4" w14:textId="77777777" w:rsidTr="007A56B4">
        <w:trPr>
          <w:gridBefore w:val="1"/>
          <w:wBefore w:w="8" w:type="dxa"/>
          <w:cantSplit/>
        </w:trPr>
        <w:tc>
          <w:tcPr>
            <w:tcW w:w="985" w:type="dxa"/>
          </w:tcPr>
          <w:p w14:paraId="4FED5797" w14:textId="77777777" w:rsidR="00F71ACC" w:rsidRPr="00764880" w:rsidRDefault="00F71ACC" w:rsidP="00550E0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64880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892" w:type="dxa"/>
            <w:gridSpan w:val="2"/>
          </w:tcPr>
          <w:p w14:paraId="5F462295" w14:textId="25137733" w:rsidR="00F71ACC" w:rsidRPr="00764880" w:rsidRDefault="007245AF" w:rsidP="00550E0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764880">
              <w:t>+41 22 730 6206</w:t>
            </w:r>
          </w:p>
        </w:tc>
        <w:tc>
          <w:tcPr>
            <w:tcW w:w="4896" w:type="dxa"/>
            <w:gridSpan w:val="2"/>
            <w:vMerge/>
          </w:tcPr>
          <w:p w14:paraId="20A98918" w14:textId="77777777" w:rsidR="00F71ACC" w:rsidRPr="00764880" w:rsidRDefault="00F71ACC" w:rsidP="00550E08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64880" w14:paraId="3AB6E132" w14:textId="77777777" w:rsidTr="007A56B4">
        <w:trPr>
          <w:gridBefore w:val="1"/>
          <w:wBefore w:w="8" w:type="dxa"/>
          <w:cantSplit/>
        </w:trPr>
        <w:tc>
          <w:tcPr>
            <w:tcW w:w="985" w:type="dxa"/>
          </w:tcPr>
          <w:p w14:paraId="647A9AF3" w14:textId="1A2A9EF7" w:rsidR="00F71ACC" w:rsidRPr="00764880" w:rsidRDefault="00A24815" w:rsidP="00550E0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64880">
              <w:rPr>
                <w:rFonts w:asciiTheme="minorHAnsi" w:hAnsiTheme="minorHAnsi"/>
              </w:rPr>
              <w:t>Télécopie</w:t>
            </w:r>
            <w:r w:rsidR="00F71ACC" w:rsidRPr="00764880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2" w:type="dxa"/>
            <w:gridSpan w:val="2"/>
          </w:tcPr>
          <w:p w14:paraId="4E97567C" w14:textId="4A1B8461" w:rsidR="00F71ACC" w:rsidRPr="00764880" w:rsidRDefault="007245AF" w:rsidP="00550E0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64880"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DDB6B4" w14:textId="77777777" w:rsidR="00F71ACC" w:rsidRPr="00764880" w:rsidRDefault="00F71ACC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3D7E1D" w:rsidRPr="00764880" w14:paraId="6D29F40C" w14:textId="77777777" w:rsidTr="007A56B4">
        <w:trPr>
          <w:gridBefore w:val="1"/>
          <w:wBefore w:w="8" w:type="dxa"/>
          <w:cantSplit/>
        </w:trPr>
        <w:tc>
          <w:tcPr>
            <w:tcW w:w="985" w:type="dxa"/>
          </w:tcPr>
          <w:p w14:paraId="14EA11C9" w14:textId="5A6C1288" w:rsidR="003D7E1D" w:rsidRPr="00764880" w:rsidRDefault="00A24815" w:rsidP="00550E0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64880">
              <w:rPr>
                <w:rFonts w:asciiTheme="minorHAnsi" w:hAnsiTheme="minorHAnsi"/>
              </w:rPr>
              <w:t>Courriel</w:t>
            </w:r>
            <w:r w:rsidR="003D7E1D" w:rsidRPr="00764880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2" w:type="dxa"/>
            <w:gridSpan w:val="2"/>
          </w:tcPr>
          <w:p w14:paraId="72B8FE98" w14:textId="3493CBE8" w:rsidR="003D7E1D" w:rsidRPr="00764880" w:rsidRDefault="009D04CB" w:rsidP="00550E08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7245AF" w:rsidRPr="00764880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E0BFE5C" w14:textId="77777777" w:rsidR="003D7E1D" w:rsidRPr="00764880" w:rsidRDefault="003D7E1D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3D7E1D" w:rsidRPr="00764880" w14:paraId="454E8C2F" w14:textId="77777777" w:rsidTr="007A56B4">
        <w:trPr>
          <w:gridBefore w:val="1"/>
          <w:wBefore w:w="8" w:type="dxa"/>
          <w:cantSplit/>
        </w:trPr>
        <w:tc>
          <w:tcPr>
            <w:tcW w:w="985" w:type="dxa"/>
          </w:tcPr>
          <w:p w14:paraId="7D846E63" w14:textId="77777777" w:rsidR="003D7E1D" w:rsidRPr="00764880" w:rsidRDefault="003D7E1D" w:rsidP="00550E0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64880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2" w:type="dxa"/>
            <w:gridSpan w:val="2"/>
          </w:tcPr>
          <w:p w14:paraId="5C8BB9E2" w14:textId="536B5A6B" w:rsidR="003D7E1D" w:rsidRPr="00764880" w:rsidRDefault="009D04CB" w:rsidP="007A56B4">
            <w:pPr>
              <w:tabs>
                <w:tab w:val="left" w:pos="4111"/>
              </w:tabs>
              <w:spacing w:before="40" w:after="40"/>
              <w:ind w:firstLine="57"/>
              <w:rPr>
                <w:rFonts w:asciiTheme="minorHAnsi" w:hAnsiTheme="minorHAnsi"/>
              </w:rPr>
            </w:pPr>
            <w:hyperlink r:id="rId10" w:history="1">
              <w:r w:rsidR="007245AF" w:rsidRPr="00764880">
                <w:rPr>
                  <w:rStyle w:val="Hyperlink"/>
                  <w:rFonts w:eastAsiaTheme="majorEastAsia"/>
                  <w:szCs w:val="24"/>
                </w:rPr>
                <w:t>www.itu.int/en/ITU-T/studygroups/2017-2020/17/sg17rgafr</w:t>
              </w:r>
            </w:hyperlink>
          </w:p>
        </w:tc>
        <w:tc>
          <w:tcPr>
            <w:tcW w:w="4896" w:type="dxa"/>
            <w:gridSpan w:val="2"/>
            <w:vMerge/>
          </w:tcPr>
          <w:p w14:paraId="7766FEEC" w14:textId="77777777" w:rsidR="003D7E1D" w:rsidRPr="00764880" w:rsidRDefault="003D7E1D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64880" w14:paraId="46A772F1" w14:textId="77777777" w:rsidTr="007A56B4">
        <w:trPr>
          <w:gridBefore w:val="1"/>
          <w:wBefore w:w="8" w:type="dxa"/>
          <w:cantSplit/>
        </w:trPr>
        <w:tc>
          <w:tcPr>
            <w:tcW w:w="985" w:type="dxa"/>
          </w:tcPr>
          <w:p w14:paraId="7164C901" w14:textId="77777777" w:rsidR="00AC5975" w:rsidRPr="00764880" w:rsidRDefault="00AC5975" w:rsidP="00550E08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764880">
              <w:rPr>
                <w:rFonts w:asciiTheme="minorHAnsi" w:hAnsiTheme="minorHAnsi"/>
                <w:b/>
                <w:bCs/>
              </w:rPr>
              <w:t>Objet</w:t>
            </w:r>
            <w:r w:rsidRPr="00764880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428014B6" w14:textId="3425E5BF" w:rsidR="00AC5975" w:rsidRPr="00764880" w:rsidRDefault="002F6304" w:rsidP="00550E08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  <w:b/>
                <w:bCs/>
              </w:rPr>
              <w:t xml:space="preserve">Réunion virtuelle du Groupe régional de la Commission d'études </w:t>
            </w:r>
            <w:r w:rsidR="007245AF" w:rsidRPr="00764880">
              <w:rPr>
                <w:rFonts w:asciiTheme="minorHAnsi" w:hAnsiTheme="minorHAnsi"/>
                <w:b/>
                <w:bCs/>
              </w:rPr>
              <w:t>17</w:t>
            </w:r>
            <w:r w:rsidRPr="00764880">
              <w:rPr>
                <w:rFonts w:asciiTheme="minorHAnsi" w:hAnsiTheme="minorHAnsi"/>
                <w:b/>
                <w:bCs/>
              </w:rPr>
              <w:t xml:space="preserve"> de l'UIT-T pour l'Afrique (SG</w:t>
            </w:r>
            <w:r w:rsidR="007245AF" w:rsidRPr="00764880">
              <w:rPr>
                <w:rFonts w:asciiTheme="minorHAnsi" w:hAnsiTheme="minorHAnsi"/>
                <w:b/>
                <w:bCs/>
              </w:rPr>
              <w:t>17</w:t>
            </w:r>
            <w:r w:rsidRPr="00764880">
              <w:rPr>
                <w:rFonts w:asciiTheme="minorHAnsi" w:hAnsiTheme="minorHAnsi"/>
                <w:b/>
                <w:bCs/>
              </w:rPr>
              <w:t>RG</w:t>
            </w:r>
            <w:r w:rsidRPr="00764880">
              <w:rPr>
                <w:rFonts w:asciiTheme="minorHAnsi" w:hAnsiTheme="minorHAnsi"/>
                <w:b/>
                <w:bCs/>
              </w:rPr>
              <w:noBreakHyphen/>
              <w:t>AFR)</w:t>
            </w:r>
            <w:r w:rsidRPr="00764880">
              <w:rPr>
                <w:rFonts w:asciiTheme="minorHAnsi" w:hAnsiTheme="minorHAnsi"/>
                <w:b/>
                <w:bCs/>
              </w:rPr>
              <w:br/>
            </w:r>
            <w:r w:rsidR="003D7E1D" w:rsidRPr="00764880">
              <w:rPr>
                <w:rFonts w:asciiTheme="minorHAnsi" w:hAnsiTheme="minorHAnsi"/>
                <w:b/>
                <w:bCs/>
              </w:rPr>
              <w:t>28</w:t>
            </w:r>
            <w:r w:rsidRPr="00764880">
              <w:rPr>
                <w:rFonts w:asciiTheme="minorHAnsi" w:hAnsiTheme="minorHAnsi"/>
                <w:b/>
                <w:bCs/>
              </w:rPr>
              <w:t xml:space="preserve"> septembre 2021</w:t>
            </w:r>
          </w:p>
        </w:tc>
      </w:tr>
    </w:tbl>
    <w:p w14:paraId="5D86542B" w14:textId="77777777" w:rsidR="002F6304" w:rsidRPr="00764880" w:rsidRDefault="002F6304" w:rsidP="00550E08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</w:rPr>
      </w:pPr>
      <w:r w:rsidRPr="00764880">
        <w:rPr>
          <w:rFonts w:asciiTheme="minorHAnsi" w:hAnsiTheme="minorHAnsi"/>
          <w:sz w:val="22"/>
          <w:szCs w:val="18"/>
        </w:rPr>
        <w:t>Madame, Monsieur,</w:t>
      </w:r>
    </w:p>
    <w:p w14:paraId="0557DED3" w14:textId="77E94D76" w:rsidR="002F6304" w:rsidRPr="00764880" w:rsidRDefault="002F6304" w:rsidP="00550E08">
      <w:pPr>
        <w:rPr>
          <w:rFonts w:asciiTheme="minorHAnsi" w:hAnsiTheme="minorHAnsi"/>
        </w:rPr>
      </w:pPr>
      <w:r w:rsidRPr="00764880">
        <w:rPr>
          <w:rFonts w:asciiTheme="minorHAnsi" w:hAnsiTheme="minorHAnsi"/>
        </w:rPr>
        <w:t xml:space="preserve">Nous avons l'honneur de vous inviter à participer à la prochaine réunion du </w:t>
      </w:r>
      <w:r w:rsidRPr="00764880">
        <w:rPr>
          <w:rFonts w:asciiTheme="minorHAnsi" w:hAnsiTheme="minorHAnsi"/>
          <w:b/>
          <w:bCs/>
        </w:rPr>
        <w:t>Groupe régional de la Commission d'études </w:t>
      </w:r>
      <w:r w:rsidR="007245AF" w:rsidRPr="00764880">
        <w:rPr>
          <w:rFonts w:asciiTheme="minorHAnsi" w:hAnsiTheme="minorHAnsi"/>
          <w:b/>
          <w:bCs/>
        </w:rPr>
        <w:t>17</w:t>
      </w:r>
      <w:r w:rsidRPr="00764880">
        <w:rPr>
          <w:rFonts w:asciiTheme="minorHAnsi" w:hAnsiTheme="minorHAnsi"/>
          <w:b/>
          <w:bCs/>
        </w:rPr>
        <w:t xml:space="preserve"> de l'UIT-T pour l'Afrique (SG</w:t>
      </w:r>
      <w:r w:rsidR="007245AF" w:rsidRPr="00764880">
        <w:rPr>
          <w:rFonts w:asciiTheme="minorHAnsi" w:hAnsiTheme="minorHAnsi"/>
          <w:b/>
          <w:bCs/>
        </w:rPr>
        <w:t>17</w:t>
      </w:r>
      <w:r w:rsidRPr="00764880">
        <w:rPr>
          <w:rFonts w:asciiTheme="minorHAnsi" w:hAnsiTheme="minorHAnsi"/>
          <w:b/>
          <w:bCs/>
        </w:rPr>
        <w:t>RG-AFR)</w:t>
      </w:r>
      <w:r w:rsidRPr="00764880">
        <w:rPr>
          <w:rFonts w:asciiTheme="minorHAnsi" w:hAnsiTheme="minorHAnsi"/>
        </w:rPr>
        <w:t>, qui se tiendra de manière virtuelle le</w:t>
      </w:r>
      <w:r w:rsidR="005B2419" w:rsidRPr="00764880">
        <w:rPr>
          <w:rFonts w:asciiTheme="minorHAnsi" w:hAnsiTheme="minorHAnsi"/>
        </w:rPr>
        <w:t> </w:t>
      </w:r>
      <w:r w:rsidR="003D7E1D" w:rsidRPr="00764880">
        <w:rPr>
          <w:rFonts w:asciiTheme="minorHAnsi" w:hAnsiTheme="minorHAnsi"/>
        </w:rPr>
        <w:t>28</w:t>
      </w:r>
      <w:r w:rsidR="0046513E" w:rsidRPr="00764880">
        <w:rPr>
          <w:rFonts w:asciiTheme="minorHAnsi" w:hAnsiTheme="minorHAnsi"/>
        </w:rPr>
        <w:t> </w:t>
      </w:r>
      <w:r w:rsidR="00F96920" w:rsidRPr="00764880">
        <w:rPr>
          <w:rFonts w:asciiTheme="minorHAnsi" w:hAnsiTheme="minorHAnsi"/>
        </w:rPr>
        <w:t>septembre 2021</w:t>
      </w:r>
      <w:r w:rsidR="007A56B4" w:rsidRPr="00764880">
        <w:rPr>
          <w:rFonts w:asciiTheme="minorHAnsi" w:hAnsiTheme="minorHAnsi"/>
        </w:rPr>
        <w:t xml:space="preserve"> </w:t>
      </w:r>
      <w:r w:rsidR="00F96920" w:rsidRPr="00764880">
        <w:rPr>
          <w:rFonts w:asciiTheme="minorHAnsi" w:hAnsiTheme="minorHAnsi"/>
        </w:rPr>
        <w:t>de</w:t>
      </w:r>
      <w:r w:rsidR="00F63931">
        <w:rPr>
          <w:rFonts w:asciiTheme="minorHAnsi" w:hAnsiTheme="minorHAnsi"/>
        </w:rPr>
        <w:t> </w:t>
      </w:r>
      <w:r w:rsidR="007245AF" w:rsidRPr="00764880">
        <w:rPr>
          <w:rFonts w:cstheme="minorHAnsi"/>
          <w:szCs w:val="22"/>
        </w:rPr>
        <w:t>9</w:t>
      </w:r>
      <w:r w:rsidR="007A56B4" w:rsidRPr="00764880">
        <w:rPr>
          <w:rFonts w:cstheme="minorHAnsi"/>
          <w:szCs w:val="22"/>
        </w:rPr>
        <w:t> </w:t>
      </w:r>
      <w:r w:rsidR="007245AF" w:rsidRPr="00764880">
        <w:rPr>
          <w:rFonts w:cstheme="minorHAnsi"/>
          <w:szCs w:val="22"/>
        </w:rPr>
        <w:t>h</w:t>
      </w:r>
      <w:r w:rsidR="007A56B4" w:rsidRPr="00764880">
        <w:rPr>
          <w:rFonts w:cstheme="minorHAnsi"/>
          <w:szCs w:val="22"/>
        </w:rPr>
        <w:t> </w:t>
      </w:r>
      <w:r w:rsidR="007245AF" w:rsidRPr="00764880">
        <w:rPr>
          <w:rFonts w:cstheme="minorHAnsi"/>
          <w:szCs w:val="22"/>
        </w:rPr>
        <w:t>30</w:t>
      </w:r>
      <w:r w:rsidR="007A56B4" w:rsidRPr="00764880">
        <w:rPr>
          <w:rFonts w:cstheme="minorHAnsi"/>
          <w:szCs w:val="22"/>
        </w:rPr>
        <w:t xml:space="preserve"> </w:t>
      </w:r>
      <w:r w:rsidR="007245AF" w:rsidRPr="00764880">
        <w:rPr>
          <w:rFonts w:cstheme="minorHAnsi"/>
          <w:szCs w:val="22"/>
        </w:rPr>
        <w:t>à 11</w:t>
      </w:r>
      <w:r w:rsidR="007A56B4" w:rsidRPr="00764880">
        <w:rPr>
          <w:rFonts w:cstheme="minorHAnsi"/>
          <w:szCs w:val="22"/>
        </w:rPr>
        <w:t> </w:t>
      </w:r>
      <w:r w:rsidR="007245AF" w:rsidRPr="00764880">
        <w:rPr>
          <w:rFonts w:cstheme="minorHAnsi"/>
          <w:szCs w:val="22"/>
        </w:rPr>
        <w:t>h</w:t>
      </w:r>
      <w:r w:rsidR="007A56B4" w:rsidRPr="00764880">
        <w:rPr>
          <w:rFonts w:cstheme="minorHAnsi"/>
          <w:szCs w:val="22"/>
        </w:rPr>
        <w:t> </w:t>
      </w:r>
      <w:r w:rsidR="007245AF" w:rsidRPr="00764880">
        <w:rPr>
          <w:rFonts w:cstheme="minorHAnsi"/>
          <w:szCs w:val="22"/>
        </w:rPr>
        <w:t>30</w:t>
      </w:r>
      <w:r w:rsidR="00A24815" w:rsidRPr="00764880">
        <w:rPr>
          <w:rFonts w:asciiTheme="minorHAnsi" w:hAnsiTheme="minorHAnsi"/>
        </w:rPr>
        <w:t xml:space="preserve"> (</w:t>
      </w:r>
      <w:r w:rsidRPr="00764880">
        <w:rPr>
          <w:rFonts w:asciiTheme="minorHAnsi" w:hAnsiTheme="minorHAnsi"/>
        </w:rPr>
        <w:t>heure de Genève</w:t>
      </w:r>
      <w:r w:rsidR="00A24815" w:rsidRPr="00764880">
        <w:rPr>
          <w:rFonts w:asciiTheme="minorHAnsi" w:hAnsiTheme="minorHAnsi"/>
        </w:rPr>
        <w:t>)</w:t>
      </w:r>
      <w:r w:rsidR="007245AF" w:rsidRPr="00764880">
        <w:rPr>
          <w:rFonts w:asciiTheme="minorHAnsi" w:hAnsiTheme="minorHAnsi"/>
        </w:rPr>
        <w:t>, à l</w:t>
      </w:r>
      <w:r w:rsidR="007A56B4" w:rsidRPr="00764880">
        <w:rPr>
          <w:rFonts w:asciiTheme="minorHAnsi" w:hAnsiTheme="minorHAnsi"/>
        </w:rPr>
        <w:t>'</w:t>
      </w:r>
      <w:r w:rsidR="007245AF" w:rsidRPr="00764880">
        <w:rPr>
          <w:rFonts w:asciiTheme="minorHAnsi" w:hAnsiTheme="minorHAnsi"/>
        </w:rPr>
        <w:t xml:space="preserve">occasion de la </w:t>
      </w:r>
      <w:r w:rsidR="007245AF" w:rsidRPr="00764880">
        <w:rPr>
          <w:color w:val="000000"/>
        </w:rPr>
        <w:t>réunion préparatoire régionale en vue de l'AMNT-20 pour la région Afrique (ATU-4)</w:t>
      </w:r>
      <w:r w:rsidR="00713108" w:rsidRPr="00764880">
        <w:rPr>
          <w:color w:val="000000"/>
        </w:rPr>
        <w:t>,</w:t>
      </w:r>
      <w:r w:rsidR="00713108" w:rsidRPr="00764880">
        <w:t xml:space="preserve"> qui aura lieu du </w:t>
      </w:r>
      <w:r w:rsidR="00713108" w:rsidRPr="00764880">
        <w:rPr>
          <w:color w:val="000000"/>
        </w:rPr>
        <w:t>27 septembre au 1er octobre 2021.</w:t>
      </w:r>
    </w:p>
    <w:p w14:paraId="7DF9E963" w14:textId="6CB90583" w:rsidR="003D7E1D" w:rsidRPr="00764880" w:rsidRDefault="003D7E1D" w:rsidP="00550E08">
      <w:pPr>
        <w:rPr>
          <w:rFonts w:asciiTheme="minorHAnsi" w:hAnsiTheme="minorHAnsi" w:cstheme="minorHAnsi"/>
        </w:rPr>
      </w:pPr>
      <w:r w:rsidRPr="00764880">
        <w:rPr>
          <w:rFonts w:cstheme="minorHAnsi"/>
        </w:rPr>
        <w:t>Veuillez noter qu'aucune bourse ne sera accordée et que la réunion se déroulera intégralement</w:t>
      </w:r>
      <w:r w:rsidR="007A56B4" w:rsidRPr="00764880">
        <w:rPr>
          <w:rFonts w:cstheme="minorHAnsi"/>
        </w:rPr>
        <w:t xml:space="preserve"> </w:t>
      </w:r>
      <w:r w:rsidRPr="00764880">
        <w:rPr>
          <w:rFonts w:cstheme="minorHAnsi"/>
        </w:rPr>
        <w:t>en anglais</w:t>
      </w:r>
      <w:r w:rsidR="00713108" w:rsidRPr="00764880">
        <w:rPr>
          <w:rFonts w:cstheme="minorHAnsi"/>
        </w:rPr>
        <w:t>.</w:t>
      </w:r>
      <w:r w:rsidR="00713108" w:rsidRPr="00764880">
        <w:rPr>
          <w:color w:val="000000"/>
        </w:rPr>
        <w:t xml:space="preserve"> Un service d'interprétation</w:t>
      </w:r>
      <w:r w:rsidR="007A56B4" w:rsidRPr="00764880">
        <w:rPr>
          <w:color w:val="000000"/>
        </w:rPr>
        <w:t xml:space="preserve"> </w:t>
      </w:r>
      <w:r w:rsidR="00713108" w:rsidRPr="00764880">
        <w:rPr>
          <w:color w:val="000000"/>
        </w:rPr>
        <w:t>sera assuré en français</w:t>
      </w:r>
      <w:r w:rsidR="007A56B4" w:rsidRPr="00764880">
        <w:rPr>
          <w:rFonts w:cstheme="minorHAnsi"/>
        </w:rPr>
        <w:t>.</w:t>
      </w:r>
    </w:p>
    <w:p w14:paraId="13ACC743" w14:textId="111552A7" w:rsidR="003D7E1D" w:rsidRPr="00764880" w:rsidRDefault="003D7E1D" w:rsidP="00550E08">
      <w:pPr>
        <w:rPr>
          <w:rFonts w:cstheme="minorHAnsi"/>
        </w:rPr>
      </w:pPr>
      <w:r w:rsidRPr="00764880">
        <w:rPr>
          <w:rFonts w:cstheme="minorHAnsi"/>
        </w:rPr>
        <w:t xml:space="preserve">La réunion du </w:t>
      </w:r>
      <w:r w:rsidRPr="00764880">
        <w:rPr>
          <w:rFonts w:cstheme="minorHAnsi"/>
          <w:b/>
        </w:rPr>
        <w:t xml:space="preserve">Groupe </w:t>
      </w:r>
      <w:r w:rsidRPr="00764880">
        <w:rPr>
          <w:rFonts w:asciiTheme="minorHAnsi" w:hAnsiTheme="minorHAnsi"/>
          <w:b/>
        </w:rPr>
        <w:t>SG</w:t>
      </w:r>
      <w:r w:rsidR="00713108" w:rsidRPr="00764880">
        <w:rPr>
          <w:rFonts w:asciiTheme="minorHAnsi" w:hAnsiTheme="minorHAnsi"/>
          <w:b/>
        </w:rPr>
        <w:t>17</w:t>
      </w:r>
      <w:r w:rsidRPr="00764880">
        <w:rPr>
          <w:rFonts w:asciiTheme="minorHAnsi" w:hAnsiTheme="minorHAnsi"/>
          <w:b/>
        </w:rPr>
        <w:t>RG-AFR</w:t>
      </w:r>
      <w:r w:rsidRPr="00764880">
        <w:rPr>
          <w:rFonts w:cstheme="minorHAnsi"/>
        </w:rPr>
        <w:t xml:space="preserve"> s'ouvrira à </w:t>
      </w:r>
      <w:r w:rsidR="00713108" w:rsidRPr="00764880">
        <w:rPr>
          <w:rFonts w:cstheme="minorHAnsi"/>
        </w:rPr>
        <w:t>9</w:t>
      </w:r>
      <w:r w:rsidRPr="00764880">
        <w:rPr>
          <w:rFonts w:cstheme="minorHAnsi"/>
        </w:rPr>
        <w:t xml:space="preserve"> h </w:t>
      </w:r>
      <w:r w:rsidR="00713108" w:rsidRPr="00764880">
        <w:rPr>
          <w:rFonts w:cstheme="minorHAnsi"/>
        </w:rPr>
        <w:t>3</w:t>
      </w:r>
      <w:r w:rsidRPr="00764880">
        <w:rPr>
          <w:rFonts w:cstheme="minorHAnsi"/>
        </w:rPr>
        <w:t xml:space="preserve">0, heure de Genève, </w:t>
      </w:r>
      <w:r w:rsidR="00713108" w:rsidRPr="00764880">
        <w:rPr>
          <w:rFonts w:cstheme="minorHAnsi"/>
        </w:rPr>
        <w:t>via la plate-forme de réunion virtuelle aimablement fournie par l'UAT.</w:t>
      </w:r>
      <w:r w:rsidR="007A56B4" w:rsidRPr="00764880">
        <w:rPr>
          <w:rFonts w:cstheme="minorHAnsi"/>
        </w:rPr>
        <w:t xml:space="preserve"> </w:t>
      </w:r>
      <w:r w:rsidR="00E63BF1" w:rsidRPr="00764880">
        <w:rPr>
          <w:rFonts w:asciiTheme="minorHAnsi" w:hAnsiTheme="minorHAnsi" w:cstheme="minorHAnsi"/>
          <w:szCs w:val="22"/>
        </w:rPr>
        <w:t xml:space="preserve">Les délégués doivent s'inscrire </w:t>
      </w:r>
      <w:r w:rsidR="0082526C" w:rsidRPr="00764880">
        <w:rPr>
          <w:rFonts w:cstheme="minorHAnsi"/>
        </w:rPr>
        <w:t>en ligne</w:t>
      </w:r>
      <w:r w:rsidR="007A56B4" w:rsidRPr="00764880">
        <w:rPr>
          <w:rFonts w:cstheme="minorHAnsi"/>
        </w:rPr>
        <w:t xml:space="preserve"> </w:t>
      </w:r>
      <w:r w:rsidR="00E63BF1" w:rsidRPr="00764880">
        <w:rPr>
          <w:rFonts w:asciiTheme="minorHAnsi" w:hAnsiTheme="minorHAnsi" w:cstheme="minorHAnsi"/>
          <w:szCs w:val="22"/>
        </w:rPr>
        <w:t>à la réunion</w:t>
      </w:r>
      <w:r w:rsidR="007A56B4" w:rsidRPr="00764880">
        <w:rPr>
          <w:rFonts w:asciiTheme="minorHAnsi" w:hAnsiTheme="minorHAnsi" w:cstheme="minorHAnsi"/>
          <w:szCs w:val="22"/>
        </w:rPr>
        <w:t xml:space="preserve"> </w:t>
      </w:r>
      <w:r w:rsidR="00A24815" w:rsidRPr="00764880">
        <w:rPr>
          <w:rFonts w:cstheme="minorHAnsi"/>
          <w:szCs w:val="22"/>
        </w:rPr>
        <w:t>(</w:t>
      </w:r>
      <w:hyperlink r:id="rId11" w:history="1">
        <w:r w:rsidR="00A24815" w:rsidRPr="00764880">
          <w:rPr>
            <w:rStyle w:val="Hyperlink"/>
            <w:rFonts w:cstheme="minorHAnsi"/>
            <w:szCs w:val="22"/>
          </w:rPr>
          <w:t>https://us02web.zoom.us/meeting/register/tZAtdu6oqjwsEtYziWdLqTzIGeLWGpdeQO97</w:t>
        </w:r>
      </w:hyperlink>
      <w:r w:rsidR="00A24815" w:rsidRPr="00764880">
        <w:rPr>
          <w:rFonts w:cstheme="minorHAnsi"/>
          <w:szCs w:val="22"/>
        </w:rPr>
        <w:t>)</w:t>
      </w:r>
      <w:r w:rsidR="007A56B4" w:rsidRPr="00764880">
        <w:rPr>
          <w:rFonts w:cstheme="minorHAnsi"/>
          <w:szCs w:val="22"/>
        </w:rPr>
        <w:t xml:space="preserve"> </w:t>
      </w:r>
      <w:r w:rsidR="00E63BF1" w:rsidRPr="00764880">
        <w:rPr>
          <w:rFonts w:asciiTheme="minorHAnsi" w:hAnsiTheme="minorHAnsi" w:cstheme="minorHAnsi"/>
          <w:szCs w:val="22"/>
        </w:rPr>
        <w:t>afin d'accéder à la plate-forme.</w:t>
      </w:r>
    </w:p>
    <w:p w14:paraId="4EF28921" w14:textId="59562185" w:rsidR="003D7E1D" w:rsidRPr="00764880" w:rsidRDefault="0082526C" w:rsidP="00550E08">
      <w:r w:rsidRPr="00764880">
        <w:rPr>
          <w:rFonts w:cstheme="minorHAnsi"/>
        </w:rPr>
        <w:t xml:space="preserve">La réunion </w:t>
      </w:r>
      <w:r w:rsidRPr="00764880">
        <w:rPr>
          <w:rFonts w:asciiTheme="minorHAnsi" w:hAnsiTheme="minorHAnsi"/>
        </w:rPr>
        <w:t xml:space="preserve">du Groupe régional </w:t>
      </w:r>
      <w:r w:rsidR="003D7E1D" w:rsidRPr="00764880">
        <w:t>s</w:t>
      </w:r>
      <w:r w:rsidR="00D8208F" w:rsidRPr="00764880">
        <w:t>er</w:t>
      </w:r>
      <w:r w:rsidRPr="00764880">
        <w:t>a</w:t>
      </w:r>
      <w:r w:rsidR="003D7E1D" w:rsidRPr="00764880">
        <w:t xml:space="preserve"> réservée</w:t>
      </w:r>
      <w:r w:rsidR="007A56B4" w:rsidRPr="00764880">
        <w:t xml:space="preserve"> </w:t>
      </w:r>
      <w:r w:rsidR="006B4911" w:rsidRPr="00764880">
        <w:t>aux délégués et</w:t>
      </w:r>
      <w:r w:rsidR="003D7E1D" w:rsidRPr="00764880">
        <w:t xml:space="preserve"> aux représentants des États Membres, des Membres de Secteur et des Associés</w:t>
      </w:r>
      <w:r w:rsidR="007A56B4" w:rsidRPr="00764880">
        <w:t xml:space="preserve"> </w:t>
      </w:r>
      <w:r w:rsidR="003D7E1D" w:rsidRPr="00764880">
        <w:t>de l'UIT</w:t>
      </w:r>
      <w:r w:rsidR="007A56B4" w:rsidRPr="00764880">
        <w:t xml:space="preserve"> </w:t>
      </w:r>
      <w:r w:rsidRPr="00764880">
        <w:t>ainsi que de l</w:t>
      </w:r>
      <w:r w:rsidR="007A56B4" w:rsidRPr="00764880">
        <w:t>'</w:t>
      </w:r>
      <w:r w:rsidRPr="00764880">
        <w:t>UAT</w:t>
      </w:r>
      <w:r w:rsidR="007A56B4" w:rsidRPr="00764880">
        <w:t xml:space="preserve"> </w:t>
      </w:r>
      <w:r w:rsidRPr="00764880">
        <w:t>inscrits pour participer à la réunion préparatoire régionale</w:t>
      </w:r>
      <w:r w:rsidR="007A56B4" w:rsidRPr="00764880">
        <w:t xml:space="preserve"> </w:t>
      </w:r>
      <w:r w:rsidRPr="00764880">
        <w:t>en vue de l</w:t>
      </w:r>
      <w:r w:rsidR="007A56B4" w:rsidRPr="00764880">
        <w:t>'</w:t>
      </w:r>
      <w:r w:rsidRPr="00764880">
        <w:t>AMNT-20</w:t>
      </w:r>
      <w:r w:rsidR="007A56B4" w:rsidRPr="00764880">
        <w:t xml:space="preserve"> </w:t>
      </w:r>
      <w:r w:rsidRPr="00764880">
        <w:rPr>
          <w:color w:val="000000"/>
        </w:rPr>
        <w:t>pour la région Afrique (ATU-4)</w:t>
      </w:r>
      <w:r w:rsidR="007A56B4" w:rsidRPr="00764880">
        <w:rPr>
          <w:color w:val="000000"/>
        </w:rPr>
        <w:t xml:space="preserve"> </w:t>
      </w:r>
      <w:r w:rsidRPr="00764880">
        <w:t xml:space="preserve">qui aura lieu du </w:t>
      </w:r>
      <w:r w:rsidRPr="00764880">
        <w:rPr>
          <w:color w:val="000000"/>
        </w:rPr>
        <w:t>27 septembre au 1er octobre 2021.</w:t>
      </w:r>
      <w:r w:rsidR="00186EB2" w:rsidRPr="00764880">
        <w:t xml:space="preserve"> </w:t>
      </w:r>
    </w:p>
    <w:p w14:paraId="44A5F90B" w14:textId="5D145B69" w:rsidR="003D7E1D" w:rsidRPr="00764880" w:rsidRDefault="00186EB2" w:rsidP="00550E08">
      <w:r w:rsidRPr="00764880">
        <w:t xml:space="preserve">Le projet d'ordre du jour de la réunion, établi par Mme Mwende Njiraini (Kenya), Présidente </w:t>
      </w:r>
      <w:r w:rsidR="00F63931">
        <w:rPr>
          <w:color w:val="000000"/>
        </w:rPr>
        <w:t>du Groupe </w:t>
      </w:r>
      <w:r w:rsidRPr="00764880">
        <w:rPr>
          <w:color w:val="000000"/>
        </w:rPr>
        <w:t>SG17RG</w:t>
      </w:r>
      <w:r w:rsidR="007A56B4" w:rsidRPr="00764880">
        <w:rPr>
          <w:color w:val="000000"/>
        </w:rPr>
        <w:noBreakHyphen/>
      </w:r>
      <w:r w:rsidRPr="00764880">
        <w:rPr>
          <w:color w:val="000000"/>
        </w:rPr>
        <w:t xml:space="preserve">AFR </w:t>
      </w:r>
      <w:r w:rsidRPr="00764880">
        <w:t>de l'UIT-T</w:t>
      </w:r>
      <w:r w:rsidR="007A56B4" w:rsidRPr="00764880">
        <w:t>,</w:t>
      </w:r>
      <w:r w:rsidRPr="00764880">
        <w:t xml:space="preserve"> </w:t>
      </w:r>
      <w:r w:rsidR="00114ED3" w:rsidRPr="00764880">
        <w:rPr>
          <w:rFonts w:asciiTheme="minorHAnsi" w:hAnsiTheme="minorHAnsi" w:cstheme="minorHAnsi"/>
          <w:szCs w:val="22"/>
        </w:rPr>
        <w:t>est reproduit</w:t>
      </w:r>
      <w:r w:rsidR="00114ED3" w:rsidRPr="00764880">
        <w:t xml:space="preserve"> dans </w:t>
      </w:r>
      <w:r w:rsidRPr="00764880">
        <w:rPr>
          <w:b/>
          <w:bCs/>
        </w:rPr>
        <w:t>l'Annexe B</w:t>
      </w:r>
      <w:r w:rsidRPr="00764880">
        <w:t>.</w:t>
      </w:r>
    </w:p>
    <w:p w14:paraId="59C0F32A" w14:textId="5517E8AD" w:rsidR="003D7E1D" w:rsidRPr="00764880" w:rsidRDefault="00114ED3" w:rsidP="00550E08">
      <w:pPr>
        <w:rPr>
          <w:rFonts w:asciiTheme="minorHAnsi" w:hAnsiTheme="minorHAnsi" w:cstheme="minorHAnsi"/>
          <w:szCs w:val="22"/>
        </w:rPr>
      </w:pPr>
      <w:bookmarkStart w:id="0" w:name="lt_pId049"/>
      <w:r w:rsidRPr="00764880">
        <w:rPr>
          <w:color w:val="000000"/>
        </w:rPr>
        <w:t xml:space="preserve">Les documents de réunion sont accessibles depuis la page d'accueil du groupe régional, et l'accès est réservé aux Membres de l'UIT-T disposant d'un </w:t>
      </w:r>
      <w:hyperlink r:id="rId12" w:history="1">
        <w:r w:rsidRPr="00764880">
          <w:rPr>
            <w:rStyle w:val="Hyperlink"/>
          </w:rPr>
          <w:t>compte utilisateur UIT</w:t>
        </w:r>
      </w:hyperlink>
      <w:r w:rsidRPr="00764880">
        <w:rPr>
          <w:color w:val="000000"/>
        </w:rPr>
        <w:t xml:space="preserve"> avec accès TIES.</w:t>
      </w:r>
      <w:r w:rsidRPr="00764880">
        <w:rPr>
          <w:rFonts w:asciiTheme="minorHAnsi" w:hAnsiTheme="minorHAnsi" w:cstheme="minorHAnsi"/>
          <w:szCs w:val="22"/>
        </w:rPr>
        <w:t xml:space="preserve"> </w:t>
      </w:r>
      <w:bookmarkEnd w:id="0"/>
    </w:p>
    <w:p w14:paraId="1FB71553" w14:textId="77777777" w:rsidR="002F6304" w:rsidRPr="00764880" w:rsidRDefault="002F6304" w:rsidP="00550E08">
      <w:pPr>
        <w:pStyle w:val="headingb"/>
        <w:spacing w:after="120"/>
      </w:pPr>
      <w:r w:rsidRPr="00764880">
        <w:t xml:space="preserve">Principales </w:t>
      </w:r>
      <w:proofErr w:type="gramStart"/>
      <w:r w:rsidRPr="00764880">
        <w:t>échéances:</w:t>
      </w:r>
      <w:proofErr w:type="gram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2F6304" w:rsidRPr="00764880" w14:paraId="53C2AA7E" w14:textId="77777777" w:rsidTr="00F63931">
        <w:tc>
          <w:tcPr>
            <w:tcW w:w="2122" w:type="dxa"/>
            <w:shd w:val="clear" w:color="auto" w:fill="auto"/>
          </w:tcPr>
          <w:p w14:paraId="4DB9D231" w14:textId="0A427BE6" w:rsidR="002F6304" w:rsidRPr="00764880" w:rsidRDefault="00114ED3" w:rsidP="00550E08">
            <w:pPr>
              <w:pStyle w:val="TableText"/>
              <w:keepNext/>
              <w:keepLines/>
            </w:pPr>
            <w:r w:rsidRPr="00764880">
              <w:t>10 septembre</w:t>
            </w:r>
            <w:r w:rsidR="002F6304" w:rsidRPr="00764880">
              <w:t xml:space="preserve"> 2021</w:t>
            </w:r>
          </w:p>
        </w:tc>
        <w:tc>
          <w:tcPr>
            <w:tcW w:w="7938" w:type="dxa"/>
            <w:shd w:val="clear" w:color="auto" w:fill="auto"/>
          </w:tcPr>
          <w:p w14:paraId="6CC16EC0" w14:textId="522EE786" w:rsidR="002F6304" w:rsidRPr="00764880" w:rsidRDefault="002F6304" w:rsidP="00550E08">
            <w:pPr>
              <w:pStyle w:val="TableText"/>
              <w:keepNext/>
              <w:keepLines/>
              <w:ind w:left="284" w:hanging="284"/>
            </w:pPr>
            <w:r w:rsidRPr="00764880">
              <w:t>−</w:t>
            </w:r>
            <w:r w:rsidRPr="00764880">
              <w:tab/>
              <w:t>Inscription</w:t>
            </w:r>
            <w:r w:rsidR="006D01A7" w:rsidRPr="00764880">
              <w:t xml:space="preserve"> préalable</w:t>
            </w:r>
            <w:r w:rsidRPr="00764880">
              <w:t xml:space="preserve"> (en ligne </w:t>
            </w:r>
            <w:r w:rsidR="00114ED3" w:rsidRPr="00764880">
              <w:t>à l</w:t>
            </w:r>
            <w:r w:rsidR="007A56B4" w:rsidRPr="00764880">
              <w:t>'</w:t>
            </w:r>
            <w:r w:rsidR="00114ED3" w:rsidRPr="00764880">
              <w:t xml:space="preserve">adresse </w:t>
            </w:r>
            <w:hyperlink r:id="rId13" w:history="1">
              <w:r w:rsidR="00114ED3" w:rsidRPr="00764880">
                <w:rPr>
                  <w:rStyle w:val="Hyperlink"/>
                  <w:rFonts w:cstheme="minorHAnsi"/>
                  <w:szCs w:val="22"/>
                </w:rPr>
                <w:t>https://us02web.zoom.us/meeting/register/tZAtdu6oqjwsEtYziWdLqTzIGeLWGpdeQO97</w:t>
              </w:r>
            </w:hyperlink>
            <w:r w:rsidR="007A56B4" w:rsidRPr="00764880">
              <w:rPr>
                <w:rFonts w:cstheme="minorHAnsi"/>
                <w:szCs w:val="22"/>
              </w:rPr>
              <w:t xml:space="preserve"> </w:t>
            </w:r>
            <w:r w:rsidR="00A24815" w:rsidRPr="00764880">
              <w:rPr>
                <w:rFonts w:cstheme="minorHAnsi"/>
                <w:szCs w:val="22"/>
              </w:rPr>
              <w:t>et</w:t>
            </w:r>
            <w:r w:rsidR="007A56B4" w:rsidRPr="00764880">
              <w:rPr>
                <w:rFonts w:cstheme="minorHAnsi"/>
                <w:szCs w:val="22"/>
              </w:rPr>
              <w:t xml:space="preserve"> </w:t>
            </w:r>
            <w:r w:rsidR="00114ED3" w:rsidRPr="00764880">
              <w:rPr>
                <w:rFonts w:cstheme="minorHAnsi"/>
                <w:szCs w:val="22"/>
              </w:rPr>
              <w:t xml:space="preserve">également disponible sur le </w:t>
            </w:r>
            <w:hyperlink r:id="rId14" w:history="1">
              <w:r w:rsidR="00114ED3" w:rsidRPr="00764880">
                <w:rPr>
                  <w:rStyle w:val="Hyperlink"/>
                  <w:rFonts w:cstheme="minorHAnsi"/>
                  <w:szCs w:val="22"/>
                </w:rPr>
                <w:t>site web du</w:t>
              </w:r>
              <w:r w:rsidR="00114ED3" w:rsidRPr="00764880">
                <w:rPr>
                  <w:rStyle w:val="Hyperlink"/>
                  <w:rFonts w:cstheme="minorHAnsi"/>
                  <w:bCs/>
                </w:rPr>
                <w:t xml:space="preserve"> Groupe </w:t>
              </w:r>
              <w:r w:rsidR="00114ED3" w:rsidRPr="00764880">
                <w:rPr>
                  <w:rStyle w:val="Hyperlink"/>
                  <w:rFonts w:asciiTheme="minorHAnsi" w:hAnsiTheme="minorHAnsi"/>
                  <w:bCs/>
                </w:rPr>
                <w:t>SG17RG-AFR</w:t>
              </w:r>
            </w:hyperlink>
            <w:r w:rsidRPr="00764880">
              <w:t>)</w:t>
            </w:r>
          </w:p>
        </w:tc>
      </w:tr>
      <w:tr w:rsidR="002F6304" w:rsidRPr="00764880" w14:paraId="52055C0D" w14:textId="77777777" w:rsidTr="00F63931">
        <w:tc>
          <w:tcPr>
            <w:tcW w:w="2122" w:type="dxa"/>
            <w:shd w:val="clear" w:color="auto" w:fill="auto"/>
          </w:tcPr>
          <w:p w14:paraId="6E138F98" w14:textId="3517A35C" w:rsidR="002F6304" w:rsidRPr="00764880" w:rsidRDefault="001A6911" w:rsidP="00550E08">
            <w:pPr>
              <w:pStyle w:val="TableText"/>
            </w:pPr>
            <w:r w:rsidRPr="00764880">
              <w:t>15 septembre</w:t>
            </w:r>
            <w:r w:rsidR="002F6304" w:rsidRPr="00764880">
              <w:t xml:space="preserve"> 2021</w:t>
            </w:r>
          </w:p>
        </w:tc>
        <w:tc>
          <w:tcPr>
            <w:tcW w:w="7938" w:type="dxa"/>
            <w:shd w:val="clear" w:color="auto" w:fill="auto"/>
          </w:tcPr>
          <w:p w14:paraId="7F78A2AA" w14:textId="5DCE2830" w:rsidR="002F6304" w:rsidRPr="00764880" w:rsidRDefault="002F6304" w:rsidP="00550E08">
            <w:pPr>
              <w:pStyle w:val="TableText"/>
              <w:ind w:left="284" w:hanging="284"/>
            </w:pPr>
            <w:bookmarkStart w:id="1" w:name="lt_pId052"/>
            <w:r w:rsidRPr="00764880">
              <w:t>–</w:t>
            </w:r>
            <w:r w:rsidRPr="00764880">
              <w:tab/>
              <w:t xml:space="preserve">Soumission des contributions des Membres de l'UIT-T (par courrier électronique à </w:t>
            </w:r>
            <w:r w:rsidR="00114ED3" w:rsidRPr="00764880">
              <w:t>l</w:t>
            </w:r>
            <w:r w:rsidR="007A56B4" w:rsidRPr="00764880">
              <w:t>'</w:t>
            </w:r>
            <w:r w:rsidR="00114ED3" w:rsidRPr="00764880">
              <w:t xml:space="preserve">adresse </w:t>
            </w:r>
            <w:hyperlink r:id="rId15" w:history="1">
              <w:r w:rsidR="00764880" w:rsidRPr="00764880">
                <w:rPr>
                  <w:rFonts w:eastAsia="MS Mincho" w:cstheme="minorHAnsi"/>
                  <w:color w:val="0000FF"/>
                  <w:szCs w:val="22"/>
                  <w:u w:val="single"/>
                </w:rPr>
                <w:t>tsbsg17@itu.int</w:t>
              </w:r>
            </w:hyperlink>
            <w:r w:rsidRPr="00764880">
              <w:t>)</w:t>
            </w:r>
            <w:bookmarkEnd w:id="1"/>
          </w:p>
        </w:tc>
      </w:tr>
    </w:tbl>
    <w:p w14:paraId="32A94826" w14:textId="48F2E82D" w:rsidR="002F6304" w:rsidRPr="00764880" w:rsidRDefault="002F6304" w:rsidP="00550E08">
      <w:pPr>
        <w:tabs>
          <w:tab w:val="left" w:pos="5835"/>
        </w:tabs>
        <w:spacing w:before="240"/>
        <w:rPr>
          <w:rFonts w:asciiTheme="minorHAnsi" w:hAnsiTheme="minorHAnsi"/>
        </w:rPr>
      </w:pPr>
      <w:r w:rsidRPr="00764880">
        <w:rPr>
          <w:rFonts w:asciiTheme="minorHAnsi" w:hAnsiTheme="minorHAnsi"/>
        </w:rPr>
        <w:lastRenderedPageBreak/>
        <w:t>Je vous souhaite une réunion constructive et agréable.</w:t>
      </w:r>
    </w:p>
    <w:p w14:paraId="2341A316" w14:textId="289C875F" w:rsidR="002F6304" w:rsidRPr="00764880" w:rsidRDefault="002F6304" w:rsidP="00550E08">
      <w:pPr>
        <w:spacing w:after="120"/>
        <w:rPr>
          <w:rFonts w:asciiTheme="minorHAnsi" w:hAnsiTheme="minorHAnsi"/>
        </w:rPr>
      </w:pPr>
      <w:r w:rsidRPr="00764880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2F6304" w:rsidRPr="00764880" w14:paraId="5E856EDB" w14:textId="77777777" w:rsidTr="004C5453">
        <w:trPr>
          <w:cantSplit/>
          <w:trHeight w:val="1984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145D0097" w14:textId="1802099A" w:rsidR="002F6304" w:rsidRPr="00764880" w:rsidRDefault="009D04CB" w:rsidP="00550E08">
            <w:pPr>
              <w:spacing w:before="960"/>
              <w:ind w:left="-113"/>
              <w:rPr>
                <w:rFonts w:asciiTheme="minorHAnsi" w:hAnsiTheme="minorHAnsi"/>
              </w:rPr>
            </w:pPr>
            <w:r w:rsidRPr="00764880">
              <w:rPr>
                <w:rFonts w:asciiTheme="minorHAnsi" w:hAnsiTheme="minorHAnsi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E06A6" wp14:editId="5405A26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38735</wp:posOffset>
                  </wp:positionV>
                  <wp:extent cx="563033" cy="422275"/>
                  <wp:effectExtent l="0" t="0" r="889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33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304" w:rsidRPr="00764880">
              <w:rPr>
                <w:rFonts w:asciiTheme="minorHAnsi" w:hAnsiTheme="minorHAnsi"/>
              </w:rPr>
              <w:t>Chaesub Lee</w:t>
            </w:r>
            <w:r w:rsidR="002F6304" w:rsidRPr="00764880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2F6304" w:rsidRPr="00764880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EC6903" w14:textId="22261832" w:rsidR="002F6304" w:rsidRPr="00764880" w:rsidRDefault="007A56B4" w:rsidP="00550E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57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764880">
              <w:rPr>
                <w:noProof/>
                <w:lang w:val="en-US"/>
              </w:rPr>
              <w:drawing>
                <wp:inline distT="0" distB="0" distL="0" distR="0" wp14:anchorId="2A7B0CB5" wp14:editId="4DA34DBA">
                  <wp:extent cx="1086416" cy="1086416"/>
                  <wp:effectExtent l="0" t="0" r="0" b="0"/>
                  <wp:docPr id="13" name="Picture 13" descr="This QR code redirects to the latest meeeting information at:&#10;http://handle.itu.int/11.1002/groups/sg17_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:\TSBDOC\2017-2020\Working_methods\Handle_IDs\Handle-IDs_per_group\SG17RG-AFR\Unitag_QRCode_1487088959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40" cy="11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304" w:rsidRPr="00764880">
              <w:rPr>
                <w:rFonts w:asciiTheme="minorHAnsi" w:hAnsiTheme="minorHAnsi"/>
                <w:sz w:val="16"/>
                <w:szCs w:val="16"/>
              </w:rPr>
              <w:t>SG</w:t>
            </w:r>
            <w:r w:rsidRPr="00764880">
              <w:rPr>
                <w:rFonts w:asciiTheme="minorHAnsi" w:hAnsiTheme="minorHAnsi"/>
                <w:sz w:val="16"/>
                <w:szCs w:val="16"/>
              </w:rPr>
              <w:t>17</w:t>
            </w:r>
            <w:r w:rsidR="002F6304" w:rsidRPr="00764880">
              <w:rPr>
                <w:rFonts w:asciiTheme="minorHAnsi" w:hAnsiTheme="minorHAnsi"/>
                <w:sz w:val="16"/>
                <w:szCs w:val="16"/>
              </w:rPr>
              <w:t>RG-AFR de l'UIT-T</w:t>
            </w:r>
          </w:p>
        </w:tc>
      </w:tr>
      <w:tr w:rsidR="002F6304" w:rsidRPr="00764880" w14:paraId="77BB8CEF" w14:textId="77777777" w:rsidTr="004C5453">
        <w:trPr>
          <w:cantSplit/>
          <w:trHeight w:val="355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3FFAAE6F" w14:textId="77777777" w:rsidR="002F6304" w:rsidRPr="00764880" w:rsidRDefault="002F6304" w:rsidP="00550E08">
            <w:pPr>
              <w:spacing w:before="840"/>
              <w:rPr>
                <w:rFonts w:asciiTheme="minorHAnsi" w:hAnsiTheme="minorHAnsi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C13A" w14:textId="77777777" w:rsidR="002F6304" w:rsidRPr="00764880" w:rsidRDefault="002F6304" w:rsidP="00550E0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4880">
              <w:rPr>
                <w:rFonts w:asciiTheme="minorHAnsi" w:hAnsiTheme="minorHAnsi"/>
                <w:sz w:val="18"/>
                <w:szCs w:val="18"/>
              </w:rPr>
              <w:t>Informations les plus récentes concernant la réunion</w:t>
            </w:r>
          </w:p>
        </w:tc>
      </w:tr>
    </w:tbl>
    <w:p w14:paraId="711A95DF" w14:textId="77777777" w:rsidR="002F6304" w:rsidRPr="00764880" w:rsidRDefault="002F6304" w:rsidP="00F63931">
      <w:pPr>
        <w:spacing w:before="1320"/>
        <w:rPr>
          <w:rFonts w:asciiTheme="minorHAnsi" w:hAnsiTheme="minorHAnsi"/>
        </w:rPr>
      </w:pPr>
      <w:proofErr w:type="gramStart"/>
      <w:r w:rsidRPr="00764880">
        <w:rPr>
          <w:rFonts w:asciiTheme="minorHAnsi" w:hAnsiTheme="minorHAnsi"/>
          <w:b/>
          <w:bCs/>
        </w:rPr>
        <w:t>Annexes</w:t>
      </w:r>
      <w:r w:rsidRPr="00764880">
        <w:rPr>
          <w:rFonts w:asciiTheme="minorHAnsi" w:hAnsiTheme="minorHAnsi"/>
          <w:bCs/>
        </w:rPr>
        <w:t>:</w:t>
      </w:r>
      <w:proofErr w:type="gramEnd"/>
      <w:r w:rsidRPr="00764880">
        <w:rPr>
          <w:rFonts w:asciiTheme="minorHAnsi" w:hAnsiTheme="minorHAnsi"/>
          <w:bCs/>
        </w:rPr>
        <w:t xml:space="preserve"> 2</w:t>
      </w:r>
    </w:p>
    <w:p w14:paraId="23F47F54" w14:textId="77777777" w:rsidR="002F6304" w:rsidRPr="00764880" w:rsidRDefault="002F6304" w:rsidP="00550E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764880">
        <w:rPr>
          <w:rFonts w:asciiTheme="minorHAnsi" w:hAnsiTheme="minorHAnsi"/>
          <w:b/>
          <w:bCs/>
          <w:caps/>
        </w:rPr>
        <w:br w:type="page"/>
      </w:r>
    </w:p>
    <w:p w14:paraId="75C581F8" w14:textId="77777777" w:rsidR="002F6304" w:rsidRPr="00764880" w:rsidRDefault="002F6304" w:rsidP="00550E08">
      <w:pPr>
        <w:pStyle w:val="Annextitle0"/>
        <w:rPr>
          <w:lang w:val="fr-FR"/>
        </w:rPr>
      </w:pPr>
      <w:r w:rsidRPr="00764880">
        <w:rPr>
          <w:lang w:val="fr-FR"/>
        </w:rPr>
        <w:lastRenderedPageBreak/>
        <w:t>A</w:t>
      </w:r>
      <w:r w:rsidRPr="00764880">
        <w:rPr>
          <w:caps/>
          <w:lang w:val="fr-FR"/>
        </w:rPr>
        <w:t>nnexe</w:t>
      </w:r>
      <w:r w:rsidRPr="00764880">
        <w:rPr>
          <w:lang w:val="fr-FR"/>
        </w:rPr>
        <w:t xml:space="preserve"> A</w:t>
      </w:r>
      <w:r w:rsidRPr="00764880">
        <w:rPr>
          <w:caps/>
          <w:lang w:val="fr-FR"/>
        </w:rPr>
        <w:br/>
      </w:r>
      <w:r w:rsidRPr="00764880">
        <w:rPr>
          <w:lang w:val="fr-FR"/>
        </w:rPr>
        <w:t>Informations pratiques concernant la réunion</w:t>
      </w:r>
    </w:p>
    <w:p w14:paraId="3517F9BC" w14:textId="77777777" w:rsidR="002F6304" w:rsidRPr="00764880" w:rsidRDefault="002F6304" w:rsidP="00550E08">
      <w:pPr>
        <w:spacing w:before="240"/>
        <w:jc w:val="center"/>
        <w:rPr>
          <w:b/>
          <w:bCs/>
          <w:sz w:val="28"/>
          <w:szCs w:val="22"/>
        </w:rPr>
      </w:pPr>
      <w:r w:rsidRPr="00764880">
        <w:rPr>
          <w:b/>
          <w:bCs/>
        </w:rPr>
        <w:t>MÉTHODES DE TRAVAIL ET INSTALLATIONS</w:t>
      </w:r>
    </w:p>
    <w:p w14:paraId="73D477D6" w14:textId="3AD468CF" w:rsidR="002F6304" w:rsidRPr="00764880" w:rsidRDefault="002F6304" w:rsidP="00550E08">
      <w:pPr>
        <w:spacing w:before="360"/>
        <w:rPr>
          <w:rFonts w:eastAsia="SimSun"/>
          <w:lang w:eastAsia="zh-CN"/>
        </w:rPr>
      </w:pPr>
      <w:r w:rsidRPr="00764880">
        <w:rPr>
          <w:rFonts w:eastAsia="SimSun"/>
          <w:b/>
          <w:bCs/>
          <w:lang w:eastAsia="zh-CN"/>
        </w:rPr>
        <w:t>SOUMISSION DES DOCUMENTS ET ACCÈS</w:t>
      </w:r>
      <w:r w:rsidRPr="00764880">
        <w:rPr>
          <w:rFonts w:eastAsia="SimSun"/>
          <w:lang w:eastAsia="zh-CN"/>
        </w:rPr>
        <w:t xml:space="preserve">: Les contributions des Membres et les </w:t>
      </w:r>
      <w:r w:rsidR="003749D6" w:rsidRPr="00764880">
        <w:rPr>
          <w:rFonts w:eastAsia="SimSun"/>
          <w:lang w:eastAsia="zh-CN"/>
        </w:rPr>
        <w:t xml:space="preserve">projets de </w:t>
      </w:r>
      <w:r w:rsidRPr="00764880">
        <w:rPr>
          <w:rFonts w:eastAsia="SimSun"/>
          <w:lang w:eastAsia="zh-CN"/>
        </w:rPr>
        <w:t>document temporaire (TD) doivent être soumis par courrier électronique au secrétariat de la commission d'études (</w:t>
      </w:r>
      <w:hyperlink r:id="rId18" w:history="1">
        <w:r w:rsidR="00114ED3" w:rsidRPr="00764880">
          <w:rPr>
            <w:rStyle w:val="Hyperlink"/>
            <w:rFonts w:cstheme="minorHAnsi"/>
            <w:szCs w:val="22"/>
            <w:lang w:eastAsia="zh-CN"/>
          </w:rPr>
          <w:t>tsbsg17@itu.int</w:t>
        </w:r>
      </w:hyperlink>
      <w:r w:rsidRPr="00764880">
        <w:rPr>
          <w:rFonts w:eastAsia="SimSun"/>
          <w:lang w:eastAsia="zh-CN"/>
        </w:rPr>
        <w:t xml:space="preserve">) en utilisant le </w:t>
      </w:r>
      <w:hyperlink r:id="rId19" w:history="1">
        <w:r w:rsidRPr="00764880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764880">
        <w:rPr>
          <w:rFonts w:eastAsia="SimSun"/>
          <w:lang w:eastAsia="zh-CN"/>
        </w:rPr>
        <w:t xml:space="preserve">. Les documents de réunion sont accessibles depuis la page d'accueil </w:t>
      </w:r>
      <w:r w:rsidR="000E7313" w:rsidRPr="00764880">
        <w:rPr>
          <w:rFonts w:eastAsia="SimSun"/>
          <w:lang w:eastAsia="zh-CN"/>
        </w:rPr>
        <w:t>du groupe régional</w:t>
      </w:r>
      <w:r w:rsidRPr="00764880">
        <w:rPr>
          <w:rFonts w:eastAsia="SimSun"/>
          <w:lang w:eastAsia="zh-CN"/>
        </w:rPr>
        <w:t>, et l'accès est réservé aux Membres de l'UIT</w:t>
      </w:r>
      <w:r w:rsidRPr="00764880">
        <w:rPr>
          <w:rFonts w:eastAsia="SimSun"/>
          <w:lang w:eastAsia="zh-CN"/>
        </w:rPr>
        <w:noBreakHyphen/>
        <w:t xml:space="preserve">T disposant d'un </w:t>
      </w:r>
      <w:hyperlink r:id="rId20" w:history="1">
        <w:r w:rsidRPr="00764880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764880">
        <w:rPr>
          <w:rFonts w:eastAsia="SimSun"/>
          <w:lang w:eastAsia="zh-CN"/>
        </w:rPr>
        <w:t xml:space="preserve"> avec accès TIES.</w:t>
      </w:r>
    </w:p>
    <w:p w14:paraId="39064514" w14:textId="1261FC10" w:rsidR="002F6304" w:rsidRPr="00764880" w:rsidRDefault="002F6304" w:rsidP="00550E08">
      <w:pPr>
        <w:rPr>
          <w:rFonts w:eastAsia="SimSun"/>
          <w:lang w:eastAsia="zh-CN"/>
        </w:rPr>
      </w:pPr>
      <w:r w:rsidRPr="00764880">
        <w:rPr>
          <w:rFonts w:eastAsia="SimSun"/>
          <w:b/>
          <w:bCs/>
          <w:lang w:eastAsia="zh-CN"/>
        </w:rPr>
        <w:t>LANGUE DE TRAVAIL</w:t>
      </w:r>
      <w:r w:rsidRPr="00764880">
        <w:rPr>
          <w:rFonts w:eastAsia="SimSun"/>
          <w:lang w:eastAsia="zh-CN"/>
        </w:rPr>
        <w:t xml:space="preserve">: En accord avec </w:t>
      </w:r>
      <w:r w:rsidR="00320583" w:rsidRPr="00764880">
        <w:rPr>
          <w:rFonts w:eastAsia="SimSun"/>
          <w:lang w:eastAsia="zh-CN"/>
        </w:rPr>
        <w:t>la Présidente du groupe régional</w:t>
      </w:r>
      <w:r w:rsidRPr="00764880">
        <w:rPr>
          <w:rFonts w:eastAsia="SimSun"/>
          <w:lang w:eastAsia="zh-CN"/>
        </w:rPr>
        <w:t xml:space="preserve">, </w:t>
      </w:r>
      <w:r w:rsidR="001A4466" w:rsidRPr="00764880">
        <w:rPr>
          <w:rFonts w:eastAsia="SimSun"/>
          <w:lang w:eastAsia="zh-CN"/>
        </w:rPr>
        <w:t>la réunion se déroulera intégralement</w:t>
      </w:r>
      <w:r w:rsidR="007A56B4" w:rsidRPr="00764880">
        <w:rPr>
          <w:rFonts w:eastAsia="SimSun"/>
          <w:lang w:eastAsia="zh-CN"/>
        </w:rPr>
        <w:t xml:space="preserve"> </w:t>
      </w:r>
      <w:r w:rsidR="001A4466" w:rsidRPr="00764880">
        <w:rPr>
          <w:rFonts w:eastAsia="SimSun"/>
          <w:lang w:eastAsia="zh-CN"/>
        </w:rPr>
        <w:t>en anglais</w:t>
      </w:r>
      <w:r w:rsidR="007A56B4" w:rsidRPr="00764880">
        <w:rPr>
          <w:rFonts w:cstheme="minorHAnsi"/>
        </w:rPr>
        <w:t>.</w:t>
      </w:r>
      <w:r w:rsidR="00114ED3" w:rsidRPr="00764880">
        <w:rPr>
          <w:color w:val="000000"/>
        </w:rPr>
        <w:t xml:space="preserve"> Un service d'interprétation</w:t>
      </w:r>
      <w:r w:rsidR="007A56B4" w:rsidRPr="00764880">
        <w:rPr>
          <w:color w:val="000000"/>
        </w:rPr>
        <w:t xml:space="preserve"> </w:t>
      </w:r>
      <w:r w:rsidR="00114ED3" w:rsidRPr="00764880">
        <w:rPr>
          <w:color w:val="000000"/>
        </w:rPr>
        <w:t>sera assuré en français</w:t>
      </w:r>
      <w:r w:rsidR="007A56B4" w:rsidRPr="00764880">
        <w:rPr>
          <w:rFonts w:cstheme="minorHAnsi"/>
        </w:rPr>
        <w:t>.</w:t>
      </w:r>
    </w:p>
    <w:p w14:paraId="4094DF51" w14:textId="102E4094" w:rsidR="002F6304" w:rsidRPr="00764880" w:rsidRDefault="002F6304" w:rsidP="00550E08">
      <w:pPr>
        <w:rPr>
          <w:rFonts w:eastAsia="SimSun"/>
          <w:lang w:eastAsia="zh-CN"/>
        </w:rPr>
      </w:pPr>
      <w:r w:rsidRPr="00764880">
        <w:rPr>
          <w:rFonts w:eastAsia="SimSun"/>
          <w:b/>
          <w:bCs/>
          <w:lang w:eastAsia="zh-CN"/>
        </w:rPr>
        <w:t>PARTICIPATION INTERACTIVE À DISTANCE</w:t>
      </w:r>
      <w:r w:rsidRPr="00764880">
        <w:rPr>
          <w:rFonts w:eastAsia="SimSun"/>
          <w:lang w:eastAsia="zh-CN"/>
        </w:rPr>
        <w:t xml:space="preserve">: </w:t>
      </w:r>
      <w:r w:rsidR="00114ED3" w:rsidRPr="00764880">
        <w:rPr>
          <w:rFonts w:cstheme="minorHAnsi"/>
        </w:rPr>
        <w:t>La plate-forme de réunion virtuelle de l</w:t>
      </w:r>
      <w:r w:rsidR="007A56B4" w:rsidRPr="00764880">
        <w:rPr>
          <w:rFonts w:cstheme="minorHAnsi"/>
        </w:rPr>
        <w:t>'</w:t>
      </w:r>
      <w:r w:rsidR="00114ED3" w:rsidRPr="00764880">
        <w:rPr>
          <w:rFonts w:cstheme="minorHAnsi"/>
        </w:rPr>
        <w:t>UAT</w:t>
      </w:r>
      <w:r w:rsidRPr="00764880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</w:t>
      </w:r>
      <w:r w:rsidR="002F0D0B" w:rsidRPr="00764880">
        <w:rPr>
          <w:rFonts w:eastAsia="SimSun"/>
          <w:lang w:eastAsia="zh-CN"/>
        </w:rPr>
        <w:t>de la Présidente</w:t>
      </w:r>
      <w:r w:rsidRPr="00764880">
        <w:rPr>
          <w:rFonts w:eastAsia="SimSun"/>
          <w:lang w:eastAsia="zh-CN"/>
        </w:rPr>
        <w:t xml:space="preserve">. Si les propos d'un participant à distance sont difficilement audibles en raison de la qualité du son jugée insuffisante, </w:t>
      </w:r>
      <w:r w:rsidR="002F0D0B" w:rsidRPr="00764880">
        <w:rPr>
          <w:rFonts w:eastAsia="SimSun"/>
          <w:lang w:eastAsia="zh-CN"/>
        </w:rPr>
        <w:t>la Présidente</w:t>
      </w:r>
      <w:r w:rsidRPr="00764880">
        <w:rPr>
          <w:rFonts w:eastAsia="SimSun"/>
          <w:lang w:eastAsia="zh-CN"/>
        </w:rPr>
        <w:t xml:space="preserve"> peut interrompre ce participant et renoncer à lui donner la parole tant que rien n'indique que le problème est résolu. L'outil de discussion à disposition fait partie intégrante de la réunion; son utilisation est encouragée pour faciliter la gestion efficace du temps au cours des séances.</w:t>
      </w:r>
    </w:p>
    <w:p w14:paraId="2A47F21B" w14:textId="7A6D1E07" w:rsidR="002F6304" w:rsidRPr="00764880" w:rsidRDefault="002F6304" w:rsidP="00550E08">
      <w:pPr>
        <w:spacing w:before="240"/>
        <w:jc w:val="center"/>
        <w:rPr>
          <w:rFonts w:eastAsia="SimSun"/>
          <w:b/>
          <w:lang w:eastAsia="zh-CN"/>
        </w:rPr>
      </w:pPr>
      <w:r w:rsidRPr="00764880">
        <w:rPr>
          <w:rFonts w:eastAsia="SimSun"/>
          <w:b/>
          <w:lang w:eastAsia="zh-CN"/>
        </w:rPr>
        <w:t>INSCRIPTION, NOUVEAUX DÉLÉGUÉS, BOURSES ET DEMANDE DE VISA</w:t>
      </w:r>
    </w:p>
    <w:p w14:paraId="251FBAD2" w14:textId="239B81A8" w:rsidR="002F6304" w:rsidRPr="00764880" w:rsidRDefault="002F6304" w:rsidP="00550E08">
      <w:pPr>
        <w:rPr>
          <w:rFonts w:eastAsia="SimSun"/>
          <w:lang w:eastAsia="zh-CN"/>
        </w:rPr>
      </w:pPr>
      <w:r w:rsidRPr="00764880">
        <w:rPr>
          <w:rFonts w:eastAsia="SimSun"/>
          <w:b/>
          <w:bCs/>
          <w:lang w:eastAsia="zh-CN"/>
        </w:rPr>
        <w:t>INSCRIPTION</w:t>
      </w:r>
      <w:r w:rsidRPr="00764880">
        <w:rPr>
          <w:rFonts w:eastAsia="SimSun"/>
          <w:lang w:eastAsia="zh-CN"/>
        </w:rPr>
        <w:t>:</w:t>
      </w:r>
      <w:r w:rsidRPr="00764880">
        <w:rPr>
          <w:rFonts w:eastAsia="SimSun"/>
          <w:b/>
          <w:bCs/>
          <w:lang w:eastAsia="zh-CN"/>
        </w:rPr>
        <w:t xml:space="preserve"> </w:t>
      </w:r>
      <w:r w:rsidRPr="00764880">
        <w:rPr>
          <w:rFonts w:eastAsia="SimSun"/>
          <w:lang w:eastAsia="zh-CN"/>
        </w:rPr>
        <w:t xml:space="preserve">L'inscription est obligatoire et doit se faire en ligne </w:t>
      </w:r>
      <w:r w:rsidR="00114ED3" w:rsidRPr="00764880">
        <w:rPr>
          <w:rFonts w:eastAsia="SimSun"/>
          <w:lang w:eastAsia="zh-CN"/>
        </w:rPr>
        <w:t>à l</w:t>
      </w:r>
      <w:r w:rsidR="007A56B4" w:rsidRPr="00764880">
        <w:rPr>
          <w:rFonts w:eastAsia="SimSun"/>
          <w:lang w:eastAsia="zh-CN"/>
        </w:rPr>
        <w:t>'</w:t>
      </w:r>
      <w:r w:rsidR="00114ED3" w:rsidRPr="00764880">
        <w:rPr>
          <w:rFonts w:eastAsia="SimSun"/>
          <w:lang w:eastAsia="zh-CN"/>
        </w:rPr>
        <w:t xml:space="preserve">adresse </w:t>
      </w:r>
      <w:hyperlink r:id="rId21" w:history="1">
        <w:r w:rsidR="00114ED3" w:rsidRPr="00764880">
          <w:rPr>
            <w:rStyle w:val="Hyperlink"/>
            <w:rFonts w:cstheme="minorHAnsi"/>
            <w:szCs w:val="22"/>
          </w:rPr>
          <w:t>https://us02web.zoom.us/meeting/register/tZAtdu6oqjwsEtYziWdLqTzIGeLWGpdeQO97</w:t>
        </w:r>
      </w:hyperlink>
      <w:r w:rsidR="007A56B4" w:rsidRPr="00764880">
        <w:rPr>
          <w:rFonts w:cstheme="minorHAnsi"/>
          <w:szCs w:val="22"/>
        </w:rPr>
        <w:t xml:space="preserve"> </w:t>
      </w:r>
      <w:r w:rsidR="00114ED3" w:rsidRPr="00764880">
        <w:rPr>
          <w:rFonts w:eastAsia="SimSun"/>
          <w:lang w:eastAsia="zh-CN"/>
        </w:rPr>
        <w:t>(</w:t>
      </w:r>
      <w:r w:rsidR="00114ED3" w:rsidRPr="00764880">
        <w:rPr>
          <w:rFonts w:cstheme="minorHAnsi"/>
          <w:szCs w:val="22"/>
        </w:rPr>
        <w:t xml:space="preserve">également disponible sur le </w:t>
      </w:r>
      <w:hyperlink r:id="rId22" w:history="1">
        <w:r w:rsidR="00114ED3" w:rsidRPr="00764880">
          <w:rPr>
            <w:rStyle w:val="Hyperlink"/>
            <w:rFonts w:cstheme="minorHAnsi"/>
            <w:szCs w:val="22"/>
          </w:rPr>
          <w:t>site web du</w:t>
        </w:r>
        <w:r w:rsidR="00114ED3" w:rsidRPr="00764880">
          <w:rPr>
            <w:rStyle w:val="Hyperlink"/>
            <w:rFonts w:cstheme="minorHAnsi"/>
            <w:bCs/>
          </w:rPr>
          <w:t xml:space="preserve"> Groupe </w:t>
        </w:r>
        <w:r w:rsidR="00114ED3" w:rsidRPr="00764880">
          <w:rPr>
            <w:rStyle w:val="Hyperlink"/>
            <w:rFonts w:asciiTheme="minorHAnsi" w:hAnsiTheme="minorHAnsi"/>
            <w:bCs/>
          </w:rPr>
          <w:t>SG17RG-AFR</w:t>
        </w:r>
      </w:hyperlink>
      <w:r w:rsidR="00114ED3" w:rsidRPr="00764880">
        <w:rPr>
          <w:rFonts w:asciiTheme="minorHAnsi" w:hAnsiTheme="minorHAnsi"/>
          <w:bCs/>
        </w:rPr>
        <w:t>)</w:t>
      </w:r>
      <w:r w:rsidR="007A56B4" w:rsidRPr="00764880">
        <w:t>.</w:t>
      </w:r>
      <w:r w:rsidRPr="00764880">
        <w:rPr>
          <w:rFonts w:eastAsia="SimSun"/>
          <w:lang w:eastAsia="zh-CN"/>
        </w:rPr>
        <w:t xml:space="preserve"> </w:t>
      </w:r>
      <w:r w:rsidR="0006570B" w:rsidRPr="00764880">
        <w:rPr>
          <w:rFonts w:eastAsia="SimSun"/>
          <w:lang w:eastAsia="zh-CN"/>
        </w:rPr>
        <w:t xml:space="preserve">Les délégués qui ne se seront pas inscrits ne pourront pas accéder à </w:t>
      </w:r>
      <w:r w:rsidR="00A24815" w:rsidRPr="00764880">
        <w:rPr>
          <w:rFonts w:eastAsia="SimSun"/>
          <w:lang w:eastAsia="zh-CN"/>
        </w:rPr>
        <w:t>la</w:t>
      </w:r>
      <w:r w:rsidR="00A24815" w:rsidRPr="00764880">
        <w:rPr>
          <w:rFonts w:cstheme="minorHAnsi"/>
        </w:rPr>
        <w:t xml:space="preserve"> plate-forme de réunion virtuelle</w:t>
      </w:r>
      <w:r w:rsidR="007A56B4" w:rsidRPr="00764880">
        <w:rPr>
          <w:rFonts w:cstheme="minorHAnsi"/>
        </w:rPr>
        <w:t xml:space="preserve"> </w:t>
      </w:r>
      <w:r w:rsidR="00A24815" w:rsidRPr="00764880">
        <w:rPr>
          <w:rFonts w:cstheme="minorHAnsi"/>
        </w:rPr>
        <w:t>mise à disposition par l</w:t>
      </w:r>
      <w:r w:rsidR="007A56B4" w:rsidRPr="00764880">
        <w:rPr>
          <w:rFonts w:cstheme="minorHAnsi"/>
        </w:rPr>
        <w:t>'</w:t>
      </w:r>
      <w:r w:rsidR="00A24815" w:rsidRPr="00764880">
        <w:rPr>
          <w:rFonts w:cstheme="minorHAnsi"/>
        </w:rPr>
        <w:t>UAT pour la manifestation.</w:t>
      </w:r>
    </w:p>
    <w:p w14:paraId="627F269B" w14:textId="04E194B1" w:rsidR="002F6304" w:rsidRPr="00764880" w:rsidRDefault="002F6304" w:rsidP="00550E08">
      <w:pPr>
        <w:rPr>
          <w:rFonts w:eastAsia="SimSun"/>
          <w:lang w:eastAsia="zh-CN"/>
        </w:rPr>
      </w:pPr>
      <w:r w:rsidRPr="00764880">
        <w:rPr>
          <w:rFonts w:eastAsia="SimSun"/>
          <w:b/>
          <w:bCs/>
          <w:lang w:eastAsia="zh-CN"/>
        </w:rPr>
        <w:t>BOURSES ET DEMANDE DE VISA</w:t>
      </w:r>
      <w:r w:rsidRPr="00764880">
        <w:rPr>
          <w:rFonts w:eastAsia="SimSun"/>
          <w:lang w:eastAsia="zh-CN"/>
        </w:rPr>
        <w:t xml:space="preserve">: Étant donné que les réunions virtuelles n'exigent aucun déplacement, aucune bourse ne sera accordée et les demandes de visa n'ont pas lieu d'être. </w:t>
      </w:r>
    </w:p>
    <w:p w14:paraId="6698F2C6" w14:textId="77777777" w:rsidR="007A56B4" w:rsidRPr="00F63931" w:rsidRDefault="002F6304" w:rsidP="007A56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MS Mincho"/>
          <w:szCs w:val="22"/>
          <w:lang w:val="en-US"/>
        </w:rPr>
      </w:pPr>
      <w:r w:rsidRPr="00805C18">
        <w:rPr>
          <w:bCs/>
          <w:lang w:val="en-GB"/>
        </w:rPr>
        <w:br w:type="page"/>
      </w:r>
      <w:r w:rsidR="007A56B4" w:rsidRPr="00F63931">
        <w:rPr>
          <w:rFonts w:eastAsia="MS Mincho"/>
          <w:b/>
          <w:bCs/>
          <w:sz w:val="28"/>
          <w:szCs w:val="28"/>
          <w:lang w:val="en-US"/>
        </w:rPr>
        <w:lastRenderedPageBreak/>
        <w:t>ANNEX B</w:t>
      </w:r>
    </w:p>
    <w:p w14:paraId="14A68E44" w14:textId="77777777" w:rsidR="007A56B4" w:rsidRPr="00F63931" w:rsidRDefault="007A56B4" w:rsidP="00F639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60"/>
        <w:jc w:val="center"/>
        <w:textAlignment w:val="auto"/>
        <w:rPr>
          <w:rFonts w:cstheme="minorHAnsi"/>
          <w:b/>
          <w:bCs/>
          <w:iCs/>
          <w:szCs w:val="22"/>
          <w:lang w:val="en-US"/>
        </w:rPr>
      </w:pPr>
      <w:r w:rsidRPr="00F63931">
        <w:rPr>
          <w:rFonts w:cstheme="minorHAnsi"/>
          <w:b/>
          <w:iCs/>
          <w:szCs w:val="22"/>
          <w:lang w:val="en-US"/>
        </w:rPr>
        <w:t xml:space="preserve">Draft Agenda </w:t>
      </w:r>
      <w:r w:rsidRPr="00F63931">
        <w:rPr>
          <w:rFonts w:cstheme="minorHAnsi"/>
          <w:b/>
          <w:iCs/>
          <w:szCs w:val="22"/>
          <w:lang w:val="en-US"/>
        </w:rPr>
        <w:br/>
        <w:t xml:space="preserve">Meeting of ITU-T Study Group 17 Regional Group for Africa SG17RG-AFR </w:t>
      </w:r>
      <w:r w:rsidRPr="00F63931">
        <w:rPr>
          <w:rFonts w:cstheme="minorHAnsi"/>
          <w:b/>
          <w:iCs/>
          <w:szCs w:val="22"/>
          <w:lang w:val="en-US"/>
        </w:rPr>
        <w:br/>
        <w:t xml:space="preserve">Virtual, </w:t>
      </w:r>
      <w:r w:rsidRPr="00F63931">
        <w:rPr>
          <w:rFonts w:cstheme="minorHAnsi"/>
          <w:b/>
          <w:bCs/>
          <w:iCs/>
          <w:szCs w:val="22"/>
          <w:lang w:val="en-US"/>
        </w:rPr>
        <w:t>28 September 2021</w:t>
      </w:r>
    </w:p>
    <w:tbl>
      <w:tblPr>
        <w:tblpPr w:leftFromText="193" w:rightFromText="193" w:vertAnchor="text" w:tblpX="548" w:tblpY="1"/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8764"/>
      </w:tblGrid>
      <w:tr w:rsidR="007A56B4" w:rsidRPr="00764880" w14:paraId="500438C9" w14:textId="77777777" w:rsidTr="00081709"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190C" w14:textId="77777777" w:rsidR="007A56B4" w:rsidRPr="00F63931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D4F9" w14:textId="77777777" w:rsidR="007A56B4" w:rsidRPr="00764880" w:rsidRDefault="007A56B4" w:rsidP="00081709">
            <w:pPr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eastAsia="MS Mincho"/>
                <w:szCs w:val="22"/>
              </w:rPr>
            </w:pPr>
            <w:r w:rsidRPr="00764880">
              <w:rPr>
                <w:rFonts w:eastAsia="MS Mincho"/>
                <w:szCs w:val="22"/>
              </w:rPr>
              <w:t>Opening of the meeting</w:t>
            </w:r>
          </w:p>
        </w:tc>
      </w:tr>
      <w:tr w:rsidR="007A56B4" w:rsidRPr="00764880" w14:paraId="30CD5F79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592D" w14:textId="77777777" w:rsidR="007A56B4" w:rsidRPr="00764880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EB3E" w14:textId="77777777" w:rsidR="007A56B4" w:rsidRPr="00764880" w:rsidRDefault="007A56B4" w:rsidP="00081709">
            <w:pPr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eastAsia="MS Mincho"/>
                <w:szCs w:val="22"/>
              </w:rPr>
            </w:pPr>
            <w:r w:rsidRPr="00764880">
              <w:rPr>
                <w:rFonts w:eastAsia="MS Mincho"/>
                <w:szCs w:val="22"/>
              </w:rPr>
              <w:t>Adoption of the agenda</w:t>
            </w:r>
          </w:p>
        </w:tc>
      </w:tr>
      <w:tr w:rsidR="007A56B4" w:rsidRPr="00764880" w14:paraId="4EAE634A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7667" w14:textId="77777777" w:rsidR="007A56B4" w:rsidRPr="00764880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3844" w14:textId="77777777" w:rsidR="007A56B4" w:rsidRPr="00764880" w:rsidRDefault="007A56B4" w:rsidP="00081709">
            <w:pPr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eastAsia="MS Mincho"/>
                <w:szCs w:val="22"/>
              </w:rPr>
            </w:pPr>
            <w:r w:rsidRPr="00764880">
              <w:rPr>
                <w:rFonts w:eastAsia="MS Mincho"/>
                <w:szCs w:val="22"/>
              </w:rPr>
              <w:t>Available documents (contributions and TDs)</w:t>
            </w:r>
          </w:p>
        </w:tc>
      </w:tr>
      <w:tr w:rsidR="007A56B4" w:rsidRPr="00805C18" w14:paraId="7A1DE257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FEE1" w14:textId="77777777" w:rsidR="007A56B4" w:rsidRPr="00764880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ADEA" w14:textId="77777777" w:rsidR="007A56B4" w:rsidRPr="00F63931" w:rsidRDefault="007A56B4" w:rsidP="00081709">
            <w:pPr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eastAsia="MS Mincho"/>
                <w:szCs w:val="22"/>
                <w:lang w:val="en-US"/>
              </w:rPr>
            </w:pPr>
            <w:r w:rsidRPr="00F63931">
              <w:rPr>
                <w:rFonts w:eastAsia="MS Mincho"/>
                <w:szCs w:val="22"/>
                <w:lang w:val="en-US"/>
              </w:rPr>
              <w:t>Overview of ITU-T Study Group 17 and Working Methods</w:t>
            </w:r>
          </w:p>
        </w:tc>
      </w:tr>
      <w:tr w:rsidR="007A56B4" w:rsidRPr="00805C18" w14:paraId="4FF4F93C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18DE" w14:textId="77777777" w:rsidR="007A56B4" w:rsidRPr="00F63931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E0D3" w14:textId="77777777" w:rsidR="007A56B4" w:rsidRPr="00F63931" w:rsidRDefault="007A56B4" w:rsidP="00081709">
            <w:pPr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eastAsia="MS Mincho"/>
                <w:szCs w:val="22"/>
                <w:lang w:val="en-US"/>
              </w:rPr>
            </w:pPr>
            <w:r w:rsidRPr="00F63931">
              <w:rPr>
                <w:rFonts w:eastAsia="MS Mincho"/>
                <w:szCs w:val="22"/>
                <w:lang w:val="en-US"/>
              </w:rPr>
              <w:t>Review of Outcomes of previous SG17RG-AFR</w:t>
            </w:r>
          </w:p>
        </w:tc>
      </w:tr>
      <w:tr w:rsidR="007A56B4" w:rsidRPr="00805C18" w14:paraId="2836CEAC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52EF" w14:textId="77777777" w:rsidR="007A56B4" w:rsidRPr="00F63931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5007" w14:textId="77777777" w:rsidR="007A56B4" w:rsidRPr="00F63931" w:rsidRDefault="007A56B4" w:rsidP="00081709">
            <w:pPr>
              <w:spacing w:before="60" w:after="60"/>
              <w:ind w:left="360"/>
              <w:rPr>
                <w:rFonts w:eastAsia="MS Mincho"/>
                <w:szCs w:val="22"/>
                <w:lang w:val="en-US"/>
              </w:rPr>
            </w:pPr>
            <w:r w:rsidRPr="00F63931">
              <w:rPr>
                <w:rFonts w:eastAsia="MS Mincho"/>
                <w:szCs w:val="22"/>
                <w:lang w:val="en-US"/>
              </w:rPr>
              <w:t>Structure and leadership of SG17RG-AFR</w:t>
            </w:r>
          </w:p>
        </w:tc>
      </w:tr>
      <w:tr w:rsidR="007A56B4" w:rsidRPr="00805C18" w14:paraId="6684900C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63D1" w14:textId="77777777" w:rsidR="007A56B4" w:rsidRPr="00F63931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1FC4" w14:textId="77777777" w:rsidR="007A56B4" w:rsidRPr="00F63931" w:rsidRDefault="007A56B4" w:rsidP="00081709">
            <w:pPr>
              <w:spacing w:before="60" w:after="60"/>
              <w:ind w:left="360"/>
              <w:rPr>
                <w:rFonts w:eastAsia="MS Mincho"/>
                <w:szCs w:val="22"/>
                <w:lang w:val="en-US"/>
              </w:rPr>
            </w:pPr>
            <w:r w:rsidRPr="00F63931">
              <w:rPr>
                <w:rFonts w:eastAsia="MS Mincho"/>
                <w:szCs w:val="22"/>
                <w:lang w:val="en-US"/>
              </w:rPr>
              <w:t>Discussion based on Contributions to this meeting</w:t>
            </w:r>
          </w:p>
        </w:tc>
      </w:tr>
      <w:tr w:rsidR="007A56B4" w:rsidRPr="00805C18" w14:paraId="65E1B9BC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014B" w14:textId="77777777" w:rsidR="007A56B4" w:rsidRPr="00F63931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410F" w14:textId="77777777" w:rsidR="007A56B4" w:rsidRPr="00F63931" w:rsidRDefault="007A56B4" w:rsidP="00081709">
            <w:pPr>
              <w:ind w:left="381"/>
              <w:rPr>
                <w:rFonts w:eastAsia="MS Mincho"/>
                <w:szCs w:val="22"/>
                <w:lang w:val="en-US"/>
              </w:rPr>
            </w:pPr>
            <w:r w:rsidRPr="00F63931">
              <w:rPr>
                <w:rFonts w:eastAsia="MS Mincho"/>
                <w:szCs w:val="22"/>
                <w:lang w:val="en-US"/>
              </w:rPr>
              <w:t xml:space="preserve">Tutorial on </w:t>
            </w:r>
            <w:r w:rsidRPr="00F63931">
              <w:rPr>
                <w:color w:val="000000"/>
                <w:szCs w:val="22"/>
                <w:lang w:val="en-US"/>
              </w:rPr>
              <w:t xml:space="preserve">Recommendation </w:t>
            </w:r>
            <w:hyperlink r:id="rId23" w:history="1">
              <w:r w:rsidRPr="00F63931">
                <w:rPr>
                  <w:rStyle w:val="Hyperlink"/>
                  <w:szCs w:val="22"/>
                  <w:lang w:val="en-US"/>
                </w:rPr>
                <w:t>ITU-T X.1060</w:t>
              </w:r>
            </w:hyperlink>
            <w:r w:rsidRPr="00F63931">
              <w:rPr>
                <w:color w:val="000000"/>
                <w:szCs w:val="22"/>
                <w:lang w:val="en-US"/>
              </w:rPr>
              <w:t>: Framework for the creation and operation of a Cyber Defence Centre</w:t>
            </w:r>
          </w:p>
        </w:tc>
      </w:tr>
      <w:tr w:rsidR="007A56B4" w:rsidRPr="00805C18" w14:paraId="78B4045F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409C" w14:textId="77777777" w:rsidR="007A56B4" w:rsidRPr="00F63931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55F2" w14:textId="77777777" w:rsidR="007A56B4" w:rsidRPr="00F63931" w:rsidRDefault="007A56B4" w:rsidP="00081709">
            <w:pPr>
              <w:ind w:left="381"/>
              <w:rPr>
                <w:rFonts w:eastAsia="MS Mincho"/>
                <w:szCs w:val="22"/>
                <w:lang w:val="en-US"/>
              </w:rPr>
            </w:pPr>
            <w:r w:rsidRPr="00F63931">
              <w:rPr>
                <w:rFonts w:eastAsia="MS Mincho"/>
                <w:szCs w:val="22"/>
                <w:lang w:val="en-US"/>
              </w:rPr>
              <w:t>Discussion on the SG17 survey on assessment of cyber defence centres in Africa</w:t>
            </w:r>
          </w:p>
        </w:tc>
      </w:tr>
      <w:tr w:rsidR="007A56B4" w:rsidRPr="00764880" w14:paraId="4D295C73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9A16" w14:textId="77777777" w:rsidR="007A56B4" w:rsidRPr="00F63931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val="en-US"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1549" w14:textId="77777777" w:rsidR="007A56B4" w:rsidRPr="00764880" w:rsidRDefault="007A56B4" w:rsidP="00081709">
            <w:pPr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eastAsia="MS Mincho"/>
                <w:szCs w:val="22"/>
              </w:rPr>
            </w:pPr>
            <w:r w:rsidRPr="00764880">
              <w:rPr>
                <w:rFonts w:eastAsia="MS Mincho"/>
                <w:szCs w:val="22"/>
              </w:rPr>
              <w:t>Any other business</w:t>
            </w:r>
          </w:p>
        </w:tc>
      </w:tr>
      <w:tr w:rsidR="007A56B4" w:rsidRPr="00764880" w14:paraId="705DDC0B" w14:textId="77777777" w:rsidTr="00081709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73D4" w14:textId="77777777" w:rsidR="007A56B4" w:rsidRPr="00764880" w:rsidRDefault="007A56B4" w:rsidP="007A56B4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/>
              <w:textAlignment w:val="auto"/>
              <w:rPr>
                <w:rFonts w:eastAsia="MS Mincho"/>
                <w:b/>
                <w:bCs/>
                <w:szCs w:val="22"/>
                <w:lang w:eastAsia="zh-CN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73DE" w14:textId="77777777" w:rsidR="007A56B4" w:rsidRPr="00764880" w:rsidRDefault="007A56B4" w:rsidP="00081709">
            <w:pPr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eastAsia="MS Mincho"/>
                <w:szCs w:val="22"/>
              </w:rPr>
            </w:pPr>
            <w:r w:rsidRPr="00764880">
              <w:rPr>
                <w:rFonts w:eastAsia="MS Mincho"/>
                <w:szCs w:val="22"/>
              </w:rPr>
              <w:t>Closure of the meeting</w:t>
            </w:r>
          </w:p>
        </w:tc>
      </w:tr>
    </w:tbl>
    <w:p w14:paraId="3F0AE7C2" w14:textId="77777777" w:rsidR="00F63931" w:rsidRDefault="00F63931" w:rsidP="00411C49">
      <w:pPr>
        <w:pStyle w:val="Reasons"/>
      </w:pPr>
    </w:p>
    <w:p w14:paraId="2069C197" w14:textId="77777777" w:rsidR="00F63931" w:rsidRDefault="00F63931">
      <w:pPr>
        <w:jc w:val="center"/>
      </w:pPr>
      <w:r>
        <w:t>______________</w:t>
      </w:r>
    </w:p>
    <w:sectPr w:rsidR="00F63931" w:rsidSect="00B97F6F">
      <w:headerReference w:type="default" r:id="rId24"/>
      <w:footerReference w:type="first" r:id="rId25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CD35" w14:textId="77777777" w:rsidR="002F6304" w:rsidRDefault="002F6304">
      <w:r>
        <w:separator/>
      </w:r>
    </w:p>
  </w:endnote>
  <w:endnote w:type="continuationSeparator" w:id="0">
    <w:p w14:paraId="1EEAC657" w14:textId="77777777" w:rsidR="002F6304" w:rsidRDefault="002F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467" w14:textId="14AB9BEA" w:rsidR="00B97F6F" w:rsidRDefault="00B97F6F" w:rsidP="00B97F6F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BE8F" w14:textId="77777777" w:rsidR="002F6304" w:rsidRDefault="002F6304">
      <w:r>
        <w:t>____________________</w:t>
      </w:r>
    </w:p>
  </w:footnote>
  <w:footnote w:type="continuationSeparator" w:id="0">
    <w:p w14:paraId="630CA535" w14:textId="77777777" w:rsidR="002F6304" w:rsidRDefault="002F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B77727" w14:textId="6FBFE8B9" w:rsidR="00B97F6F" w:rsidRPr="00185AC3" w:rsidRDefault="00B97F6F" w:rsidP="00B97F6F">
        <w:pPr>
          <w:pStyle w:val="Header"/>
          <w:rPr>
            <w:rFonts w:asciiTheme="minorHAnsi" w:hAnsiTheme="minorHAnsi"/>
            <w:sz w:val="18"/>
            <w:szCs w:val="18"/>
          </w:rPr>
        </w:pPr>
        <w:r w:rsidRPr="00185AC3">
          <w:rPr>
            <w:rFonts w:asciiTheme="minorHAnsi" w:hAnsiTheme="minorHAnsi"/>
            <w:sz w:val="18"/>
            <w:szCs w:val="18"/>
          </w:rPr>
          <w:t xml:space="preserve">- </w:t>
        </w:r>
        <w:r w:rsidRPr="00185AC3">
          <w:rPr>
            <w:rFonts w:asciiTheme="minorHAnsi" w:hAnsiTheme="minorHAnsi"/>
            <w:sz w:val="18"/>
            <w:szCs w:val="18"/>
          </w:rPr>
          <w:fldChar w:fldCharType="begin"/>
        </w:r>
        <w:r w:rsidRPr="00185AC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85AC3">
          <w:rPr>
            <w:rFonts w:asciiTheme="minorHAnsi" w:hAnsiTheme="minorHAnsi"/>
            <w:sz w:val="18"/>
            <w:szCs w:val="18"/>
          </w:rPr>
          <w:fldChar w:fldCharType="separate"/>
        </w:r>
        <w:r w:rsidR="00F31E22">
          <w:rPr>
            <w:rFonts w:asciiTheme="minorHAnsi" w:hAnsiTheme="minorHAnsi"/>
            <w:noProof/>
            <w:sz w:val="18"/>
            <w:szCs w:val="18"/>
          </w:rPr>
          <w:t>4</w:t>
        </w:r>
        <w:r w:rsidRPr="00185AC3">
          <w:rPr>
            <w:rFonts w:asciiTheme="minorHAnsi" w:hAnsiTheme="minorHAnsi"/>
            <w:sz w:val="18"/>
            <w:szCs w:val="18"/>
          </w:rPr>
          <w:fldChar w:fldCharType="end"/>
        </w:r>
        <w:r w:rsidRPr="00185AC3">
          <w:rPr>
            <w:rFonts w:asciiTheme="minorHAnsi" w:hAnsiTheme="minorHAnsi"/>
            <w:sz w:val="18"/>
            <w:szCs w:val="18"/>
          </w:rPr>
          <w:t xml:space="preserve"> -</w:t>
        </w:r>
      </w:p>
      <w:p w14:paraId="31DD038D" w14:textId="69B0A993" w:rsidR="00B97F6F" w:rsidRPr="00185AC3" w:rsidRDefault="00B97F6F">
        <w:pPr>
          <w:pStyle w:val="Header"/>
          <w:rPr>
            <w:noProof/>
            <w:sz w:val="18"/>
            <w:szCs w:val="18"/>
            <w:lang w:val="en-GB"/>
          </w:rPr>
        </w:pPr>
        <w:r w:rsidRPr="00185AC3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3D7E1D">
          <w:rPr>
            <w:rFonts w:asciiTheme="minorHAnsi" w:hAnsiTheme="minorHAnsi"/>
            <w:sz w:val="18"/>
            <w:szCs w:val="18"/>
            <w:lang w:val="en-GB"/>
          </w:rPr>
          <w:t>3</w:t>
        </w:r>
        <w:r w:rsidRPr="00185AC3">
          <w:rPr>
            <w:rFonts w:asciiTheme="minorHAnsi" w:hAnsiTheme="minorHAnsi"/>
            <w:sz w:val="18"/>
            <w:szCs w:val="18"/>
            <w:lang w:val="en-GB"/>
          </w:rPr>
          <w:t>/SG</w:t>
        </w:r>
        <w:r w:rsidR="007A56B4">
          <w:rPr>
            <w:rFonts w:asciiTheme="minorHAnsi" w:hAnsiTheme="minorHAnsi"/>
            <w:sz w:val="18"/>
            <w:szCs w:val="18"/>
            <w:lang w:val="en-GB"/>
          </w:rPr>
          <w:t>17</w:t>
        </w:r>
        <w:r w:rsidRPr="00185AC3">
          <w:rPr>
            <w:rFonts w:asciiTheme="minorHAnsi" w:hAnsiTheme="minorHAnsi"/>
            <w:sz w:val="18"/>
            <w:szCs w:val="18"/>
            <w:lang w:val="en-GB"/>
          </w:rPr>
          <w:t>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65C03B4"/>
    <w:multiLevelType w:val="hybridMultilevel"/>
    <w:tmpl w:val="ABA209AA"/>
    <w:lvl w:ilvl="0" w:tplc="639011A0">
      <w:start w:val="10"/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78D9"/>
    <w:multiLevelType w:val="hybridMultilevel"/>
    <w:tmpl w:val="D70A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D19DD"/>
    <w:multiLevelType w:val="hybridMultilevel"/>
    <w:tmpl w:val="906C1E9C"/>
    <w:lvl w:ilvl="0" w:tplc="205E284E">
      <w:start w:val="10"/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B470A4C-B5DA-44F7-8C4A-9BB54DA21516}"/>
    <w:docVar w:name="dgnword-eventsink" w:val="2220794428640"/>
  </w:docVars>
  <w:rsids>
    <w:rsidRoot w:val="002F630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6570B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E7313"/>
    <w:rsid w:val="000E7CD9"/>
    <w:rsid w:val="000F182D"/>
    <w:rsid w:val="000F2AD5"/>
    <w:rsid w:val="00103A96"/>
    <w:rsid w:val="0010404C"/>
    <w:rsid w:val="001052BD"/>
    <w:rsid w:val="00105666"/>
    <w:rsid w:val="00107C7A"/>
    <w:rsid w:val="00114ED3"/>
    <w:rsid w:val="00122BC5"/>
    <w:rsid w:val="00124D67"/>
    <w:rsid w:val="001322EE"/>
    <w:rsid w:val="00140D55"/>
    <w:rsid w:val="0015083C"/>
    <w:rsid w:val="00157DEF"/>
    <w:rsid w:val="0016153A"/>
    <w:rsid w:val="00164614"/>
    <w:rsid w:val="00165D59"/>
    <w:rsid w:val="0016601A"/>
    <w:rsid w:val="00167799"/>
    <w:rsid w:val="00181DCF"/>
    <w:rsid w:val="001844DC"/>
    <w:rsid w:val="001851A7"/>
    <w:rsid w:val="00185AC3"/>
    <w:rsid w:val="00186EB2"/>
    <w:rsid w:val="00195FC1"/>
    <w:rsid w:val="0019714A"/>
    <w:rsid w:val="001A4466"/>
    <w:rsid w:val="001A6911"/>
    <w:rsid w:val="001A6B96"/>
    <w:rsid w:val="001A6F43"/>
    <w:rsid w:val="001B4832"/>
    <w:rsid w:val="001B5570"/>
    <w:rsid w:val="001B7D39"/>
    <w:rsid w:val="001C213A"/>
    <w:rsid w:val="001C6091"/>
    <w:rsid w:val="001C7B93"/>
    <w:rsid w:val="001D1A36"/>
    <w:rsid w:val="001D5C4D"/>
    <w:rsid w:val="001D6653"/>
    <w:rsid w:val="001E0E1E"/>
    <w:rsid w:val="001E42ED"/>
    <w:rsid w:val="001F2573"/>
    <w:rsid w:val="001F3EB5"/>
    <w:rsid w:val="001F48C4"/>
    <w:rsid w:val="001F7BB9"/>
    <w:rsid w:val="00206009"/>
    <w:rsid w:val="00211A4C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01D2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0D0B"/>
    <w:rsid w:val="002F31E3"/>
    <w:rsid w:val="002F490B"/>
    <w:rsid w:val="002F6304"/>
    <w:rsid w:val="002F77B9"/>
    <w:rsid w:val="003044B7"/>
    <w:rsid w:val="00310985"/>
    <w:rsid w:val="00320583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49D6"/>
    <w:rsid w:val="00381130"/>
    <w:rsid w:val="00381DCE"/>
    <w:rsid w:val="00385B9D"/>
    <w:rsid w:val="00391B68"/>
    <w:rsid w:val="00392A51"/>
    <w:rsid w:val="00395E4C"/>
    <w:rsid w:val="003968DC"/>
    <w:rsid w:val="003B03C5"/>
    <w:rsid w:val="003B1E33"/>
    <w:rsid w:val="003B7123"/>
    <w:rsid w:val="003C1848"/>
    <w:rsid w:val="003C4064"/>
    <w:rsid w:val="003C6BE6"/>
    <w:rsid w:val="003D3F85"/>
    <w:rsid w:val="003D4338"/>
    <w:rsid w:val="003D7314"/>
    <w:rsid w:val="003D7E1D"/>
    <w:rsid w:val="003E07C9"/>
    <w:rsid w:val="003E585D"/>
    <w:rsid w:val="003E5F3C"/>
    <w:rsid w:val="004003CB"/>
    <w:rsid w:val="00403633"/>
    <w:rsid w:val="00404D9A"/>
    <w:rsid w:val="00413951"/>
    <w:rsid w:val="00420A7E"/>
    <w:rsid w:val="0042456C"/>
    <w:rsid w:val="004339BA"/>
    <w:rsid w:val="0043586B"/>
    <w:rsid w:val="00441210"/>
    <w:rsid w:val="0044318A"/>
    <w:rsid w:val="0044421D"/>
    <w:rsid w:val="00445A35"/>
    <w:rsid w:val="00446FCF"/>
    <w:rsid w:val="00452304"/>
    <w:rsid w:val="004554A8"/>
    <w:rsid w:val="00455BA8"/>
    <w:rsid w:val="00464FB6"/>
    <w:rsid w:val="0046513E"/>
    <w:rsid w:val="0046635E"/>
    <w:rsid w:val="00472220"/>
    <w:rsid w:val="0047256D"/>
    <w:rsid w:val="00473BEE"/>
    <w:rsid w:val="00477CC6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395B"/>
    <w:rsid w:val="00515ABA"/>
    <w:rsid w:val="00517DE4"/>
    <w:rsid w:val="00524367"/>
    <w:rsid w:val="005243DB"/>
    <w:rsid w:val="00524482"/>
    <w:rsid w:val="00524F78"/>
    <w:rsid w:val="00526114"/>
    <w:rsid w:val="00527A48"/>
    <w:rsid w:val="0053490B"/>
    <w:rsid w:val="005364D5"/>
    <w:rsid w:val="005371F4"/>
    <w:rsid w:val="00542259"/>
    <w:rsid w:val="00543AC1"/>
    <w:rsid w:val="00547CDE"/>
    <w:rsid w:val="00550E08"/>
    <w:rsid w:val="005522D4"/>
    <w:rsid w:val="00556B27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1BC9"/>
    <w:rsid w:val="005A48DB"/>
    <w:rsid w:val="005A7DC7"/>
    <w:rsid w:val="005B2419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11E3"/>
    <w:rsid w:val="00625D2B"/>
    <w:rsid w:val="0063475D"/>
    <w:rsid w:val="006425AE"/>
    <w:rsid w:val="00643AB4"/>
    <w:rsid w:val="00644079"/>
    <w:rsid w:val="00646DC2"/>
    <w:rsid w:val="00667960"/>
    <w:rsid w:val="006703AE"/>
    <w:rsid w:val="0067181D"/>
    <w:rsid w:val="00675805"/>
    <w:rsid w:val="00675CEF"/>
    <w:rsid w:val="00686432"/>
    <w:rsid w:val="00686E0F"/>
    <w:rsid w:val="00687813"/>
    <w:rsid w:val="006927DC"/>
    <w:rsid w:val="006A15C6"/>
    <w:rsid w:val="006A1E08"/>
    <w:rsid w:val="006B3759"/>
    <w:rsid w:val="006B4911"/>
    <w:rsid w:val="006C3772"/>
    <w:rsid w:val="006C48D6"/>
    <w:rsid w:val="006D01A7"/>
    <w:rsid w:val="006F30CC"/>
    <w:rsid w:val="006F5F6B"/>
    <w:rsid w:val="00702221"/>
    <w:rsid w:val="007023F7"/>
    <w:rsid w:val="00706273"/>
    <w:rsid w:val="00711906"/>
    <w:rsid w:val="00713108"/>
    <w:rsid w:val="00722B67"/>
    <w:rsid w:val="00723AE9"/>
    <w:rsid w:val="007245AF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880"/>
    <w:rsid w:val="00764C51"/>
    <w:rsid w:val="00765165"/>
    <w:rsid w:val="007726C0"/>
    <w:rsid w:val="007743EE"/>
    <w:rsid w:val="007A2F84"/>
    <w:rsid w:val="007A56B4"/>
    <w:rsid w:val="007B0740"/>
    <w:rsid w:val="007B5B29"/>
    <w:rsid w:val="007B7087"/>
    <w:rsid w:val="007B7BFF"/>
    <w:rsid w:val="007C38E4"/>
    <w:rsid w:val="007D5C68"/>
    <w:rsid w:val="007D6430"/>
    <w:rsid w:val="007E467B"/>
    <w:rsid w:val="007F619A"/>
    <w:rsid w:val="0080310C"/>
    <w:rsid w:val="008031EE"/>
    <w:rsid w:val="00805C18"/>
    <w:rsid w:val="0080659A"/>
    <w:rsid w:val="00806FDF"/>
    <w:rsid w:val="008130D7"/>
    <w:rsid w:val="00815A6F"/>
    <w:rsid w:val="00816DB0"/>
    <w:rsid w:val="00823299"/>
    <w:rsid w:val="0082526C"/>
    <w:rsid w:val="00825798"/>
    <w:rsid w:val="00825FC5"/>
    <w:rsid w:val="00834D78"/>
    <w:rsid w:val="00843F0B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6850"/>
    <w:rsid w:val="0091786C"/>
    <w:rsid w:val="00920B97"/>
    <w:rsid w:val="009247B8"/>
    <w:rsid w:val="009272F4"/>
    <w:rsid w:val="00931D9C"/>
    <w:rsid w:val="00936A9B"/>
    <w:rsid w:val="00941C20"/>
    <w:rsid w:val="0094412C"/>
    <w:rsid w:val="009521B9"/>
    <w:rsid w:val="00954B25"/>
    <w:rsid w:val="00956777"/>
    <w:rsid w:val="009568E3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04CB"/>
    <w:rsid w:val="009D5C72"/>
    <w:rsid w:val="009E0E56"/>
    <w:rsid w:val="00A002B2"/>
    <w:rsid w:val="00A11ED9"/>
    <w:rsid w:val="00A12D11"/>
    <w:rsid w:val="00A23990"/>
    <w:rsid w:val="00A24815"/>
    <w:rsid w:val="00A268BA"/>
    <w:rsid w:val="00A26ADD"/>
    <w:rsid w:val="00A40FAD"/>
    <w:rsid w:val="00A45504"/>
    <w:rsid w:val="00A461B9"/>
    <w:rsid w:val="00A462E3"/>
    <w:rsid w:val="00A46827"/>
    <w:rsid w:val="00A515CF"/>
    <w:rsid w:val="00A53405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1C8B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03E4"/>
    <w:rsid w:val="00B8131A"/>
    <w:rsid w:val="00B8146B"/>
    <w:rsid w:val="00B8368F"/>
    <w:rsid w:val="00B85E62"/>
    <w:rsid w:val="00B878FD"/>
    <w:rsid w:val="00B92119"/>
    <w:rsid w:val="00B94FD0"/>
    <w:rsid w:val="00B97F6F"/>
    <w:rsid w:val="00BA221C"/>
    <w:rsid w:val="00BB0370"/>
    <w:rsid w:val="00BB2FAC"/>
    <w:rsid w:val="00BB6706"/>
    <w:rsid w:val="00BC13AB"/>
    <w:rsid w:val="00BE6AC6"/>
    <w:rsid w:val="00BF17E2"/>
    <w:rsid w:val="00BF3B98"/>
    <w:rsid w:val="00BF783A"/>
    <w:rsid w:val="00C165E5"/>
    <w:rsid w:val="00C17596"/>
    <w:rsid w:val="00C2506A"/>
    <w:rsid w:val="00C358D5"/>
    <w:rsid w:val="00C3641E"/>
    <w:rsid w:val="00C40C64"/>
    <w:rsid w:val="00C51DC6"/>
    <w:rsid w:val="00C55860"/>
    <w:rsid w:val="00C564BD"/>
    <w:rsid w:val="00C618A5"/>
    <w:rsid w:val="00C64E19"/>
    <w:rsid w:val="00C658FF"/>
    <w:rsid w:val="00C72E27"/>
    <w:rsid w:val="00C738FE"/>
    <w:rsid w:val="00C773CD"/>
    <w:rsid w:val="00C807BA"/>
    <w:rsid w:val="00C8252D"/>
    <w:rsid w:val="00C8445F"/>
    <w:rsid w:val="00C90E6F"/>
    <w:rsid w:val="00CA3077"/>
    <w:rsid w:val="00CA798E"/>
    <w:rsid w:val="00CB0164"/>
    <w:rsid w:val="00CB3420"/>
    <w:rsid w:val="00CB374A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6313"/>
    <w:rsid w:val="00CD63CC"/>
    <w:rsid w:val="00CE05B5"/>
    <w:rsid w:val="00CE5FAD"/>
    <w:rsid w:val="00CF2AF6"/>
    <w:rsid w:val="00D07609"/>
    <w:rsid w:val="00D10CEB"/>
    <w:rsid w:val="00D159D1"/>
    <w:rsid w:val="00D22839"/>
    <w:rsid w:val="00D267C6"/>
    <w:rsid w:val="00D26D90"/>
    <w:rsid w:val="00D31F60"/>
    <w:rsid w:val="00D332AF"/>
    <w:rsid w:val="00D37E6A"/>
    <w:rsid w:val="00D44BA5"/>
    <w:rsid w:val="00D44EC0"/>
    <w:rsid w:val="00D4601F"/>
    <w:rsid w:val="00D46CC2"/>
    <w:rsid w:val="00D520B1"/>
    <w:rsid w:val="00D53CED"/>
    <w:rsid w:val="00D62807"/>
    <w:rsid w:val="00D67923"/>
    <w:rsid w:val="00D8208F"/>
    <w:rsid w:val="00DA0DD6"/>
    <w:rsid w:val="00DA2736"/>
    <w:rsid w:val="00DC1B2B"/>
    <w:rsid w:val="00DC2963"/>
    <w:rsid w:val="00DC3E6E"/>
    <w:rsid w:val="00DD5C00"/>
    <w:rsid w:val="00DD74DC"/>
    <w:rsid w:val="00DE022E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3E99"/>
    <w:rsid w:val="00E14F7D"/>
    <w:rsid w:val="00E175C1"/>
    <w:rsid w:val="00E26248"/>
    <w:rsid w:val="00E328E6"/>
    <w:rsid w:val="00E4238E"/>
    <w:rsid w:val="00E52AE4"/>
    <w:rsid w:val="00E55A3C"/>
    <w:rsid w:val="00E574AB"/>
    <w:rsid w:val="00E62878"/>
    <w:rsid w:val="00E63485"/>
    <w:rsid w:val="00E63BF1"/>
    <w:rsid w:val="00E643A2"/>
    <w:rsid w:val="00E666D3"/>
    <w:rsid w:val="00E72182"/>
    <w:rsid w:val="00E72C5E"/>
    <w:rsid w:val="00E76B26"/>
    <w:rsid w:val="00E77BEC"/>
    <w:rsid w:val="00E86E18"/>
    <w:rsid w:val="00E8788E"/>
    <w:rsid w:val="00E87A59"/>
    <w:rsid w:val="00EA4E24"/>
    <w:rsid w:val="00EC6E02"/>
    <w:rsid w:val="00EC724B"/>
    <w:rsid w:val="00EE365E"/>
    <w:rsid w:val="00F02B2C"/>
    <w:rsid w:val="00F1516F"/>
    <w:rsid w:val="00F15ACB"/>
    <w:rsid w:val="00F17154"/>
    <w:rsid w:val="00F249E6"/>
    <w:rsid w:val="00F31E22"/>
    <w:rsid w:val="00F425D9"/>
    <w:rsid w:val="00F47388"/>
    <w:rsid w:val="00F5389C"/>
    <w:rsid w:val="00F5558F"/>
    <w:rsid w:val="00F63931"/>
    <w:rsid w:val="00F70CB1"/>
    <w:rsid w:val="00F71ACC"/>
    <w:rsid w:val="00F724F8"/>
    <w:rsid w:val="00F728B7"/>
    <w:rsid w:val="00F7301A"/>
    <w:rsid w:val="00F74365"/>
    <w:rsid w:val="00F771FE"/>
    <w:rsid w:val="00F77B28"/>
    <w:rsid w:val="00F812CF"/>
    <w:rsid w:val="00F87EB6"/>
    <w:rsid w:val="00F90C1E"/>
    <w:rsid w:val="00F922B4"/>
    <w:rsid w:val="00F92C27"/>
    <w:rsid w:val="00F94201"/>
    <w:rsid w:val="00F96920"/>
    <w:rsid w:val="00FA1939"/>
    <w:rsid w:val="00FA3CBD"/>
    <w:rsid w:val="00FA7F67"/>
    <w:rsid w:val="00FB4E1F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398568"/>
  <w15:docId w15:val="{ADDD4E6F-296F-490E-8F99-E0193C2D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F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95FC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95FC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95FC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95FC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95FC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95FC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95FC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95FC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95FC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95FC1"/>
  </w:style>
  <w:style w:type="paragraph" w:styleId="TOC7">
    <w:name w:val="toc 7"/>
    <w:basedOn w:val="TOC3"/>
    <w:semiHidden/>
    <w:rsid w:val="00195FC1"/>
  </w:style>
  <w:style w:type="paragraph" w:styleId="TOC6">
    <w:name w:val="toc 6"/>
    <w:basedOn w:val="TOC3"/>
    <w:semiHidden/>
    <w:rsid w:val="00195FC1"/>
  </w:style>
  <w:style w:type="paragraph" w:styleId="TOC5">
    <w:name w:val="toc 5"/>
    <w:basedOn w:val="TOC3"/>
    <w:semiHidden/>
    <w:rsid w:val="00195FC1"/>
  </w:style>
  <w:style w:type="paragraph" w:styleId="TOC4">
    <w:name w:val="toc 4"/>
    <w:basedOn w:val="TOC3"/>
    <w:semiHidden/>
    <w:rsid w:val="00195FC1"/>
  </w:style>
  <w:style w:type="paragraph" w:styleId="TOC3">
    <w:name w:val="toc 3"/>
    <w:basedOn w:val="TOC2"/>
    <w:semiHidden/>
    <w:rsid w:val="00195FC1"/>
    <w:pPr>
      <w:spacing w:before="80"/>
    </w:pPr>
  </w:style>
  <w:style w:type="paragraph" w:styleId="TOC2">
    <w:name w:val="toc 2"/>
    <w:basedOn w:val="TOC1"/>
    <w:semiHidden/>
    <w:rsid w:val="00195FC1"/>
    <w:pPr>
      <w:spacing w:before="120"/>
    </w:pPr>
  </w:style>
  <w:style w:type="paragraph" w:styleId="TOC1">
    <w:name w:val="toc 1"/>
    <w:basedOn w:val="Normal"/>
    <w:semiHidden/>
    <w:rsid w:val="00195FC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95FC1"/>
    <w:pPr>
      <w:ind w:left="1698"/>
    </w:pPr>
  </w:style>
  <w:style w:type="paragraph" w:styleId="Index6">
    <w:name w:val="index 6"/>
    <w:basedOn w:val="Normal"/>
    <w:next w:val="Normal"/>
    <w:semiHidden/>
    <w:rsid w:val="00195FC1"/>
    <w:pPr>
      <w:ind w:left="1415"/>
    </w:pPr>
  </w:style>
  <w:style w:type="paragraph" w:styleId="Index5">
    <w:name w:val="index 5"/>
    <w:basedOn w:val="Normal"/>
    <w:next w:val="Normal"/>
    <w:semiHidden/>
    <w:rsid w:val="00195FC1"/>
    <w:pPr>
      <w:ind w:left="1132"/>
    </w:pPr>
  </w:style>
  <w:style w:type="paragraph" w:styleId="Index4">
    <w:name w:val="index 4"/>
    <w:basedOn w:val="Normal"/>
    <w:next w:val="Normal"/>
    <w:semiHidden/>
    <w:rsid w:val="00195FC1"/>
    <w:pPr>
      <w:ind w:left="849"/>
    </w:pPr>
  </w:style>
  <w:style w:type="paragraph" w:styleId="Index3">
    <w:name w:val="index 3"/>
    <w:basedOn w:val="Normal"/>
    <w:next w:val="Normal"/>
    <w:semiHidden/>
    <w:rsid w:val="00195FC1"/>
    <w:pPr>
      <w:ind w:left="566"/>
    </w:pPr>
  </w:style>
  <w:style w:type="paragraph" w:styleId="Index2">
    <w:name w:val="index 2"/>
    <w:basedOn w:val="Normal"/>
    <w:next w:val="Normal"/>
    <w:semiHidden/>
    <w:rsid w:val="00195FC1"/>
    <w:pPr>
      <w:ind w:left="283"/>
    </w:pPr>
  </w:style>
  <w:style w:type="paragraph" w:styleId="Index1">
    <w:name w:val="index 1"/>
    <w:basedOn w:val="Normal"/>
    <w:next w:val="Normal"/>
    <w:semiHidden/>
    <w:rsid w:val="00195FC1"/>
  </w:style>
  <w:style w:type="character" w:styleId="LineNumber">
    <w:name w:val="line number"/>
    <w:basedOn w:val="DefaultParagraphFont"/>
    <w:rsid w:val="00195FC1"/>
  </w:style>
  <w:style w:type="paragraph" w:styleId="IndexHeading">
    <w:name w:val="index heading"/>
    <w:basedOn w:val="Normal"/>
    <w:next w:val="Index1"/>
    <w:semiHidden/>
    <w:rsid w:val="00195FC1"/>
  </w:style>
  <w:style w:type="paragraph" w:styleId="Footer">
    <w:name w:val="footer"/>
    <w:basedOn w:val="Normal"/>
    <w:link w:val="FooterChar"/>
    <w:rsid w:val="00195F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95FC1"/>
    <w:rPr>
      <w:position w:val="6"/>
      <w:sz w:val="16"/>
    </w:rPr>
  </w:style>
  <w:style w:type="paragraph" w:styleId="FootnoteText">
    <w:name w:val="footnote text"/>
    <w:basedOn w:val="Normal"/>
    <w:semiHidden/>
    <w:rsid w:val="00195FC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95FC1"/>
    <w:pPr>
      <w:ind w:left="794"/>
    </w:pPr>
  </w:style>
  <w:style w:type="paragraph" w:customStyle="1" w:styleId="TableLegend">
    <w:name w:val="Table_Legend"/>
    <w:basedOn w:val="TableText"/>
    <w:rsid w:val="00195FC1"/>
    <w:pPr>
      <w:spacing w:before="120"/>
    </w:pPr>
  </w:style>
  <w:style w:type="paragraph" w:customStyle="1" w:styleId="TableText">
    <w:name w:val="Table_Text"/>
    <w:basedOn w:val="Normal"/>
    <w:rsid w:val="00195F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95FC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95FC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95FC1"/>
    <w:pPr>
      <w:spacing w:before="80"/>
      <w:ind w:left="794" w:hanging="794"/>
    </w:pPr>
  </w:style>
  <w:style w:type="paragraph" w:customStyle="1" w:styleId="enumlev2">
    <w:name w:val="enumlev2"/>
    <w:basedOn w:val="enumlev1"/>
    <w:rsid w:val="00195FC1"/>
    <w:pPr>
      <w:ind w:left="1191" w:hanging="397"/>
    </w:pPr>
  </w:style>
  <w:style w:type="paragraph" w:customStyle="1" w:styleId="enumlev3">
    <w:name w:val="enumlev3"/>
    <w:basedOn w:val="enumlev2"/>
    <w:rsid w:val="00195FC1"/>
    <w:pPr>
      <w:ind w:left="1588"/>
    </w:pPr>
  </w:style>
  <w:style w:type="paragraph" w:customStyle="1" w:styleId="TableHead">
    <w:name w:val="Table_Head"/>
    <w:basedOn w:val="TableText"/>
    <w:rsid w:val="00195FC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95F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95FC1"/>
    <w:pPr>
      <w:spacing w:before="480"/>
    </w:pPr>
  </w:style>
  <w:style w:type="paragraph" w:customStyle="1" w:styleId="FigureTitle">
    <w:name w:val="Figure_Title"/>
    <w:basedOn w:val="TableTitle"/>
    <w:next w:val="Normal"/>
    <w:rsid w:val="00195FC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95FC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95FC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95FC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95FC1"/>
  </w:style>
  <w:style w:type="paragraph" w:customStyle="1" w:styleId="AppendixRef">
    <w:name w:val="Appendix_Ref"/>
    <w:basedOn w:val="AnnexRef"/>
    <w:next w:val="AppendixTitle"/>
    <w:rsid w:val="00195FC1"/>
  </w:style>
  <w:style w:type="paragraph" w:customStyle="1" w:styleId="AppendixTitle">
    <w:name w:val="Appendix_Title"/>
    <w:basedOn w:val="AnnexTitle"/>
    <w:next w:val="Normal"/>
    <w:rsid w:val="00195FC1"/>
  </w:style>
  <w:style w:type="paragraph" w:customStyle="1" w:styleId="RefTitle">
    <w:name w:val="Ref_Title"/>
    <w:basedOn w:val="Normal"/>
    <w:next w:val="RefText"/>
    <w:rsid w:val="00195FC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95FC1"/>
    <w:pPr>
      <w:ind w:left="794" w:hanging="794"/>
    </w:pPr>
  </w:style>
  <w:style w:type="paragraph" w:customStyle="1" w:styleId="Equation">
    <w:name w:val="Equation"/>
    <w:basedOn w:val="Normal"/>
    <w:rsid w:val="00195FC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95FC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95FC1"/>
    <w:pPr>
      <w:spacing w:before="320"/>
    </w:pPr>
  </w:style>
  <w:style w:type="paragraph" w:customStyle="1" w:styleId="call">
    <w:name w:val="call"/>
    <w:basedOn w:val="Normal"/>
    <w:next w:val="Normal"/>
    <w:rsid w:val="00195FC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95FC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95F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95FC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95FC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95FC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95FC1"/>
  </w:style>
  <w:style w:type="paragraph" w:customStyle="1" w:styleId="ITUbureau">
    <w:name w:val="ITU_bureau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95FC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95FC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95FC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uiPriority w:val="99"/>
    <w:rsid w:val="00195FC1"/>
    <w:rPr>
      <w:color w:val="0000FF"/>
      <w:u w:val="single"/>
    </w:rPr>
  </w:style>
  <w:style w:type="paragraph" w:customStyle="1" w:styleId="Qlist">
    <w:name w:val="Qlis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95FC1"/>
    <w:pPr>
      <w:tabs>
        <w:tab w:val="left" w:pos="397"/>
      </w:tabs>
    </w:pPr>
  </w:style>
  <w:style w:type="paragraph" w:customStyle="1" w:styleId="FirstFooter">
    <w:name w:val="FirstFooter"/>
    <w:basedOn w:val="Footer"/>
    <w:rsid w:val="00195FC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95FC1"/>
  </w:style>
  <w:style w:type="paragraph" w:styleId="BodyText0">
    <w:name w:val="Body Text"/>
    <w:basedOn w:val="Normal"/>
    <w:rsid w:val="00195FC1"/>
    <w:pPr>
      <w:spacing w:after="120"/>
    </w:pPr>
  </w:style>
  <w:style w:type="character" w:styleId="PageNumber">
    <w:name w:val="page number"/>
    <w:basedOn w:val="DefaultParagraphFont"/>
    <w:rsid w:val="00195FC1"/>
  </w:style>
  <w:style w:type="paragraph" w:customStyle="1" w:styleId="AnnexNo">
    <w:name w:val="Annex_No"/>
    <w:basedOn w:val="Normal"/>
    <w:next w:val="Normal"/>
    <w:rsid w:val="00195FC1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95FC1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95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5F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95FC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95FC1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95FC1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95F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95FC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3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66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6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653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6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6653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11A4C"/>
    <w:rPr>
      <w:rFonts w:ascii="Calibri" w:hAnsi="Calibri"/>
      <w:sz w:val="22"/>
      <w:lang w:val="fr-FR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4E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meeting/register/tZAtdu6oqjwsEtYziWdLqTzIGeLWGpdeQO97" TargetMode="External"/><Relationship Id="rId18" Type="http://schemas.openxmlformats.org/officeDocument/2006/relationships/hyperlink" Target="mailto:tsbsg17@itu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02web.zoom.us/meeting/register/tZAtdu6oqjwsEtYziWdLqTzIGeLWGpdeQO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ties-service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meeting/register/tZAtdu6oqjwsEtYziWdLqTzIGeLWGpdeQO9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sbsg17@itu.int" TargetMode="External"/><Relationship Id="rId23" Type="http://schemas.openxmlformats.org/officeDocument/2006/relationships/hyperlink" Target="https://www.itu.int/rec/T-REC-X.1060-202106-I" TargetMode="External"/><Relationship Id="rId10" Type="http://schemas.openxmlformats.org/officeDocument/2006/relationships/hyperlink" Target="http://www.itu.int/en/ITU-T/studygroups/2017-2020/17/sg17rgafr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17-2020/17/sg17rgafr/Pages/default.aspx" TargetMode="External"/><Relationship Id="rId22" Type="http://schemas.openxmlformats.org/officeDocument/2006/relationships/hyperlink" Target="https://www.itu.int/en/ITU-T/studygroups/2017-2020/17/sg17rgafr/Pages/default.aspx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hard\AppData\Roaming\Microsoft\Templates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1D94-F52D-45E0-AD0E-44741FAD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36</TotalTime>
  <Pages>4</Pages>
  <Words>904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7139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8</cp:revision>
  <cp:lastPrinted>2021-09-07T08:52:00Z</cp:lastPrinted>
  <dcterms:created xsi:type="dcterms:W3CDTF">2021-09-03T05:26:00Z</dcterms:created>
  <dcterms:modified xsi:type="dcterms:W3CDTF">2021-09-07T08:53:00Z</dcterms:modified>
</cp:coreProperties>
</file>