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806E1D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806E1D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6E1D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806E1D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806E1D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06E1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806E1D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6E1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806E1D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0CD76DE6" w:rsidR="00040A16" w:rsidRPr="00806E1D" w:rsidRDefault="00040A16" w:rsidP="00806E1D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480" w:after="480"/>
        <w:rPr>
          <w:lang w:val="ru-RU"/>
        </w:rPr>
      </w:pPr>
      <w:r w:rsidRPr="00806E1D">
        <w:rPr>
          <w:lang w:val="ru-RU"/>
        </w:rPr>
        <w:tab/>
        <w:t xml:space="preserve">Женева, </w:t>
      </w:r>
      <w:r w:rsidR="00D15952" w:rsidRPr="00806E1D">
        <w:rPr>
          <w:lang w:val="ru-RU"/>
        </w:rPr>
        <w:t>5</w:t>
      </w:r>
      <w:r w:rsidR="003F7F0E" w:rsidRPr="00806E1D">
        <w:rPr>
          <w:lang w:val="ru-RU"/>
        </w:rPr>
        <w:t xml:space="preserve"> </w:t>
      </w:r>
      <w:r w:rsidR="00D15952" w:rsidRPr="00806E1D">
        <w:rPr>
          <w:lang w:val="ru-RU"/>
        </w:rPr>
        <w:t>ноября</w:t>
      </w:r>
      <w:r w:rsidR="008B0BA6" w:rsidRPr="00806E1D">
        <w:rPr>
          <w:lang w:val="ru-RU"/>
        </w:rPr>
        <w:t xml:space="preserve"> </w:t>
      </w:r>
      <w:r w:rsidR="003F7F0E" w:rsidRPr="00806E1D">
        <w:rPr>
          <w:lang w:val="ru-RU"/>
        </w:rPr>
        <w:t>202</w:t>
      </w:r>
      <w:r w:rsidR="00F52665" w:rsidRPr="00806E1D">
        <w:rPr>
          <w:lang w:val="ru-RU"/>
        </w:rPr>
        <w:t>1</w:t>
      </w:r>
      <w:r w:rsidRPr="00806E1D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111"/>
      </w:tblGrid>
      <w:tr w:rsidR="00164B2A" w:rsidRPr="00806E1D" w14:paraId="4355AF13" w14:textId="77777777" w:rsidTr="00E929EF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806E1D" w:rsidRDefault="00164B2A" w:rsidP="00BB6749">
            <w:pPr>
              <w:spacing w:before="0"/>
              <w:rPr>
                <w:lang w:val="ru-RU"/>
              </w:rPr>
            </w:pPr>
            <w:proofErr w:type="spellStart"/>
            <w:r w:rsidRPr="00806E1D">
              <w:rPr>
                <w:lang w:val="ru-RU"/>
              </w:rPr>
              <w:t>Осн</w:t>
            </w:r>
            <w:proofErr w:type="spellEnd"/>
            <w:r w:rsidRPr="00806E1D">
              <w:rPr>
                <w:lang w:val="ru-RU"/>
              </w:rPr>
              <w:t>.:</w:t>
            </w:r>
          </w:p>
        </w:tc>
        <w:tc>
          <w:tcPr>
            <w:tcW w:w="4252" w:type="dxa"/>
          </w:tcPr>
          <w:p w14:paraId="2650D397" w14:textId="4BE41183" w:rsidR="00164B2A" w:rsidRPr="00806E1D" w:rsidRDefault="00D15952" w:rsidP="00164B2A">
            <w:pPr>
              <w:spacing w:before="0"/>
              <w:jc w:val="left"/>
              <w:rPr>
                <w:b/>
                <w:lang w:val="ru-RU"/>
              </w:rPr>
            </w:pPr>
            <w:r w:rsidRPr="00806E1D">
              <w:rPr>
                <w:b/>
                <w:lang w:val="ru-RU"/>
              </w:rPr>
              <w:t>Дополн</w:t>
            </w:r>
            <w:r w:rsidR="00D07CBA" w:rsidRPr="00806E1D">
              <w:rPr>
                <w:b/>
                <w:lang w:val="ru-RU"/>
              </w:rPr>
              <w:t xml:space="preserve">ительный документ </w:t>
            </w:r>
            <w:r w:rsidRPr="00806E1D">
              <w:rPr>
                <w:b/>
                <w:lang w:val="ru-RU"/>
              </w:rPr>
              <w:t>1 к</w:t>
            </w:r>
            <w:r w:rsidR="00806E1D" w:rsidRPr="00806E1D">
              <w:rPr>
                <w:b/>
                <w:lang w:val="ru-RU"/>
              </w:rPr>
              <w:t> </w:t>
            </w:r>
            <w:r w:rsidR="00120B4E" w:rsidRPr="00806E1D">
              <w:rPr>
                <w:b/>
                <w:lang w:val="ru-RU"/>
              </w:rPr>
              <w:t>Коллективно</w:t>
            </w:r>
            <w:r w:rsidRPr="00806E1D">
              <w:rPr>
                <w:b/>
                <w:lang w:val="ru-RU"/>
              </w:rPr>
              <w:t>му</w:t>
            </w:r>
            <w:r w:rsidR="00120B4E" w:rsidRPr="00806E1D">
              <w:rPr>
                <w:b/>
                <w:lang w:val="ru-RU"/>
              </w:rPr>
              <w:t xml:space="preserve"> письм</w:t>
            </w:r>
            <w:r w:rsidRPr="00806E1D">
              <w:rPr>
                <w:b/>
                <w:lang w:val="ru-RU"/>
              </w:rPr>
              <w:t>у</w:t>
            </w:r>
            <w:r w:rsidR="00120B4E" w:rsidRPr="00806E1D">
              <w:rPr>
                <w:b/>
                <w:lang w:val="ru-RU"/>
              </w:rPr>
              <w:t xml:space="preserve"> </w:t>
            </w:r>
            <w:r w:rsidR="008B0BA6" w:rsidRPr="00806E1D">
              <w:rPr>
                <w:b/>
                <w:lang w:val="ru-RU"/>
              </w:rPr>
              <w:t>1</w:t>
            </w:r>
            <w:r w:rsidR="00F52665" w:rsidRPr="00806E1D">
              <w:rPr>
                <w:b/>
                <w:lang w:val="ru-RU"/>
              </w:rPr>
              <w:t>3</w:t>
            </w:r>
            <w:r w:rsidR="00164B2A" w:rsidRPr="00806E1D">
              <w:rPr>
                <w:b/>
                <w:lang w:val="ru-RU"/>
              </w:rPr>
              <w:t>/17 БСЭ</w:t>
            </w:r>
          </w:p>
          <w:p w14:paraId="05D21FFA" w14:textId="77777777" w:rsidR="00164B2A" w:rsidRPr="00806E1D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proofErr w:type="spellStart"/>
            <w:r w:rsidRPr="00806E1D">
              <w:rPr>
                <w:bCs/>
                <w:lang w:val="ru-RU"/>
              </w:rPr>
              <w:t>SG17</w:t>
            </w:r>
            <w:proofErr w:type="spellEnd"/>
            <w:r w:rsidRPr="00806E1D">
              <w:rPr>
                <w:bCs/>
                <w:lang w:val="ru-RU"/>
              </w:rPr>
              <w:t>/</w:t>
            </w:r>
            <w:proofErr w:type="spellStart"/>
            <w:r w:rsidRPr="00806E1D">
              <w:rPr>
                <w:bCs/>
                <w:lang w:val="ru-RU"/>
              </w:rPr>
              <w:t>XY</w:t>
            </w:r>
            <w:proofErr w:type="spellEnd"/>
          </w:p>
          <w:p w14:paraId="69215E4F" w14:textId="77777777" w:rsidR="00164B2A" w:rsidRPr="00806E1D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111" w:type="dxa"/>
            <w:vMerge w:val="restart"/>
          </w:tcPr>
          <w:p w14:paraId="402BE826" w14:textId="77777777" w:rsidR="00164B2A" w:rsidRPr="00806E1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–</w:t>
            </w:r>
            <w:r w:rsidRPr="00806E1D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806E1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–</w:t>
            </w:r>
            <w:r w:rsidRPr="00806E1D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806E1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–</w:t>
            </w:r>
            <w:r w:rsidRPr="00806E1D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806E1D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60F30184" w:rsidR="00164B2A" w:rsidRPr="00806E1D" w:rsidRDefault="00164B2A" w:rsidP="00E929EF">
            <w:pPr>
              <w:tabs>
                <w:tab w:val="left" w:pos="284"/>
              </w:tabs>
              <w:spacing w:before="0"/>
              <w:ind w:left="284" w:right="143" w:hanging="284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–</w:t>
            </w:r>
            <w:r w:rsidRPr="00806E1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4B2A" w:rsidRPr="00806E1D" w14:paraId="4F1D99BA" w14:textId="77777777" w:rsidTr="00E929EF">
        <w:trPr>
          <w:cantSplit/>
        </w:trPr>
        <w:tc>
          <w:tcPr>
            <w:tcW w:w="1560" w:type="dxa"/>
          </w:tcPr>
          <w:p w14:paraId="492A55C7" w14:textId="77777777" w:rsidR="00164B2A" w:rsidRPr="00806E1D" w:rsidRDefault="00164B2A" w:rsidP="00BB6749">
            <w:pPr>
              <w:spacing w:before="0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Тел.:</w:t>
            </w:r>
            <w:r w:rsidRPr="00806E1D">
              <w:rPr>
                <w:lang w:val="ru-RU"/>
              </w:rPr>
              <w:br/>
              <w:t>Факс:</w:t>
            </w:r>
            <w:r w:rsidRPr="00806E1D">
              <w:rPr>
                <w:lang w:val="ru-RU"/>
              </w:rPr>
              <w:br/>
              <w:t>Эл. почта:</w:t>
            </w:r>
            <w:r w:rsidRPr="00806E1D">
              <w:rPr>
                <w:lang w:val="ru-RU"/>
              </w:rPr>
              <w:br/>
              <w:t>Веб-страница:</w:t>
            </w:r>
          </w:p>
        </w:tc>
        <w:tc>
          <w:tcPr>
            <w:tcW w:w="4252" w:type="dxa"/>
          </w:tcPr>
          <w:p w14:paraId="6B2119A7" w14:textId="6C1B2907" w:rsidR="00164B2A" w:rsidRPr="00806E1D" w:rsidRDefault="00164B2A" w:rsidP="00806E1D">
            <w:pPr>
              <w:spacing w:before="0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+41 22 730 6206</w:t>
            </w:r>
            <w:r w:rsidRPr="00806E1D">
              <w:rPr>
                <w:lang w:val="ru-RU"/>
              </w:rPr>
              <w:br/>
              <w:t>+41 22 730 5853</w:t>
            </w:r>
            <w:r w:rsidRPr="00806E1D">
              <w:rPr>
                <w:lang w:val="ru-RU"/>
              </w:rPr>
              <w:br/>
            </w:r>
            <w:hyperlink r:id="rId9" w:history="1">
              <w:r w:rsidRPr="00806E1D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  <w:r w:rsidR="00806E1D" w:rsidRPr="00806E1D">
              <w:rPr>
                <w:rStyle w:val="Hyperlink"/>
                <w:szCs w:val="22"/>
                <w:lang w:val="ru-RU"/>
              </w:rPr>
              <w:br/>
            </w:r>
            <w:hyperlink r:id="rId10" w:history="1">
              <w:r w:rsidRPr="00806E1D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111" w:type="dxa"/>
            <w:vMerge/>
          </w:tcPr>
          <w:p w14:paraId="6FE213C7" w14:textId="77777777" w:rsidR="00164B2A" w:rsidRPr="00806E1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806E1D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806E1D" w:rsidRDefault="00040A16" w:rsidP="0095786F">
            <w:pPr>
              <w:spacing w:before="160"/>
              <w:rPr>
                <w:lang w:val="ru-RU"/>
              </w:rPr>
            </w:pPr>
            <w:r w:rsidRPr="00806E1D">
              <w:rPr>
                <w:b/>
                <w:bCs/>
                <w:lang w:val="ru-RU"/>
              </w:rPr>
              <w:t>Предмет</w:t>
            </w:r>
            <w:r w:rsidRPr="00806E1D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6A3BA6FF" w14:textId="786B58D5" w:rsidR="00040A16" w:rsidRPr="00806E1D" w:rsidRDefault="003F7F0E" w:rsidP="0095786F">
            <w:pPr>
              <w:spacing w:before="160"/>
              <w:jc w:val="left"/>
              <w:rPr>
                <w:b/>
                <w:bCs/>
                <w:lang w:val="ru-RU"/>
              </w:rPr>
            </w:pPr>
            <w:r w:rsidRPr="00806E1D">
              <w:rPr>
                <w:b/>
                <w:bCs/>
                <w:lang w:val="ru-RU"/>
              </w:rPr>
              <w:t xml:space="preserve">Специальное электронное </w:t>
            </w:r>
            <w:r w:rsidR="001A1937" w:rsidRPr="00806E1D">
              <w:rPr>
                <w:b/>
                <w:bCs/>
                <w:lang w:val="ru-RU"/>
              </w:rPr>
              <w:t>пленарное заседание</w:t>
            </w:r>
            <w:r w:rsidR="00BB6749" w:rsidRPr="00806E1D">
              <w:rPr>
                <w:b/>
                <w:bCs/>
                <w:lang w:val="ru-RU"/>
              </w:rPr>
              <w:t xml:space="preserve"> 17</w:t>
            </w:r>
            <w:r w:rsidR="00BB6749" w:rsidRPr="00806E1D">
              <w:rPr>
                <w:b/>
                <w:bCs/>
                <w:lang w:val="ru-RU"/>
              </w:rPr>
              <w:noBreakHyphen/>
              <w:t>й Иссле</w:t>
            </w:r>
            <w:r w:rsidR="00164B2A" w:rsidRPr="00806E1D">
              <w:rPr>
                <w:b/>
                <w:bCs/>
                <w:lang w:val="ru-RU"/>
              </w:rPr>
              <w:t>довательской комиссии</w:t>
            </w:r>
            <w:r w:rsidR="00D046B5" w:rsidRPr="00806E1D">
              <w:rPr>
                <w:b/>
                <w:bCs/>
                <w:lang w:val="ru-RU"/>
              </w:rPr>
              <w:t xml:space="preserve"> МСЭ-Т</w:t>
            </w:r>
            <w:r w:rsidRPr="00806E1D">
              <w:rPr>
                <w:b/>
                <w:bCs/>
                <w:lang w:val="ru-RU"/>
              </w:rPr>
              <w:t xml:space="preserve"> </w:t>
            </w:r>
            <w:r w:rsidR="005E27BB" w:rsidRPr="00806E1D">
              <w:rPr>
                <w:b/>
                <w:bCs/>
                <w:lang w:val="ru-RU"/>
              </w:rPr>
              <w:t>(</w:t>
            </w:r>
            <w:r w:rsidRPr="00806E1D">
              <w:rPr>
                <w:b/>
                <w:bCs/>
                <w:lang w:val="ru-RU"/>
              </w:rPr>
              <w:t>виртуальное</w:t>
            </w:r>
            <w:r w:rsidR="00F52665" w:rsidRPr="00806E1D">
              <w:rPr>
                <w:b/>
                <w:bCs/>
                <w:lang w:val="ru-RU"/>
              </w:rPr>
              <w:t xml:space="preserve"> собрание</w:t>
            </w:r>
            <w:r w:rsidRPr="00806E1D">
              <w:rPr>
                <w:b/>
                <w:bCs/>
                <w:lang w:val="ru-RU"/>
              </w:rPr>
              <w:t>,</w:t>
            </w:r>
            <w:r w:rsidR="00C0353D" w:rsidRPr="00806E1D">
              <w:rPr>
                <w:b/>
                <w:bCs/>
                <w:lang w:val="ru-RU"/>
              </w:rPr>
              <w:t xml:space="preserve"> </w:t>
            </w:r>
            <w:r w:rsidR="008B0BA6" w:rsidRPr="00806E1D">
              <w:rPr>
                <w:b/>
                <w:bCs/>
                <w:lang w:val="ru-RU"/>
              </w:rPr>
              <w:t>7</w:t>
            </w:r>
            <w:r w:rsidRPr="00806E1D">
              <w:rPr>
                <w:b/>
                <w:bCs/>
                <w:lang w:val="ru-RU"/>
              </w:rPr>
              <w:t xml:space="preserve"> </w:t>
            </w:r>
            <w:r w:rsidR="008B0BA6" w:rsidRPr="00806E1D">
              <w:rPr>
                <w:b/>
                <w:bCs/>
                <w:lang w:val="ru-RU"/>
              </w:rPr>
              <w:t>января</w:t>
            </w:r>
            <w:r w:rsidR="00C0353D" w:rsidRPr="00806E1D">
              <w:rPr>
                <w:b/>
                <w:bCs/>
                <w:lang w:val="ru-RU"/>
              </w:rPr>
              <w:t xml:space="preserve"> 20</w:t>
            </w:r>
            <w:r w:rsidR="00E74F49" w:rsidRPr="00806E1D">
              <w:rPr>
                <w:b/>
                <w:bCs/>
                <w:lang w:val="ru-RU"/>
              </w:rPr>
              <w:t>2</w:t>
            </w:r>
            <w:r w:rsidR="00F52665" w:rsidRPr="00806E1D">
              <w:rPr>
                <w:b/>
                <w:bCs/>
                <w:lang w:val="ru-RU"/>
              </w:rPr>
              <w:t>2</w:t>
            </w:r>
            <w:r w:rsidR="00BB6749" w:rsidRPr="00806E1D">
              <w:rPr>
                <w:b/>
                <w:bCs/>
                <w:lang w:val="ru-RU"/>
              </w:rPr>
              <w:t xml:space="preserve"> г</w:t>
            </w:r>
            <w:r w:rsidR="00E929EF" w:rsidRPr="00806E1D">
              <w:rPr>
                <w:b/>
                <w:bCs/>
                <w:lang w:val="ru-RU"/>
              </w:rPr>
              <w:t>.</w:t>
            </w:r>
            <w:r w:rsidR="008B0BA6" w:rsidRPr="00806E1D">
              <w:rPr>
                <w:b/>
                <w:bCs/>
                <w:lang w:val="ru-RU"/>
              </w:rPr>
              <w:t>)</w:t>
            </w:r>
          </w:p>
        </w:tc>
      </w:tr>
    </w:tbl>
    <w:p w14:paraId="60ADFA9E" w14:textId="77777777" w:rsidR="00040A16" w:rsidRPr="00806E1D" w:rsidRDefault="00040A16" w:rsidP="00806E1D">
      <w:pPr>
        <w:pStyle w:val="Normalaftertitle"/>
        <w:spacing w:before="600" w:after="120"/>
        <w:jc w:val="left"/>
        <w:rPr>
          <w:lang w:val="ru-RU"/>
        </w:rPr>
      </w:pPr>
      <w:r w:rsidRPr="00806E1D">
        <w:rPr>
          <w:lang w:val="ru-RU"/>
        </w:rPr>
        <w:t>Уважаемая госпожа,</w:t>
      </w:r>
      <w:r w:rsidRPr="00806E1D">
        <w:rPr>
          <w:lang w:val="ru-RU"/>
        </w:rPr>
        <w:br/>
        <w:t>уважаемый господин,</w:t>
      </w:r>
    </w:p>
    <w:p w14:paraId="184E54DB" w14:textId="3EDB6D37" w:rsidR="00024003" w:rsidRPr="00806E1D" w:rsidRDefault="00D15952" w:rsidP="00FA387E">
      <w:pPr>
        <w:spacing w:after="120"/>
        <w:rPr>
          <w:lang w:val="ru-RU"/>
        </w:rPr>
      </w:pPr>
      <w:r w:rsidRPr="00806E1D">
        <w:rPr>
          <w:lang w:val="ru-RU"/>
        </w:rPr>
        <w:t xml:space="preserve">В дополнение к </w:t>
      </w:r>
      <w:hyperlink r:id="rId11" w:history="1">
        <w:r w:rsidRPr="00806E1D">
          <w:rPr>
            <w:rStyle w:val="Hyperlink"/>
            <w:lang w:val="ru-RU"/>
          </w:rPr>
          <w:t>Коллективному письму 13/17</w:t>
        </w:r>
      </w:hyperlink>
      <w:r w:rsidRPr="00806E1D">
        <w:rPr>
          <w:lang w:val="ru-RU"/>
        </w:rPr>
        <w:t xml:space="preserve"> от 8 сентября 2021 года сообщаем, что на данном электронном пленарном заседании будет обеспечиваться ввод субтитров</w:t>
      </w:r>
      <w:r w:rsidR="00024003" w:rsidRPr="00806E1D">
        <w:rPr>
          <w:lang w:val="ru-RU"/>
        </w:rPr>
        <w:t>.</w:t>
      </w:r>
    </w:p>
    <w:p w14:paraId="1636B265" w14:textId="6AB9906F" w:rsidR="00D15952" w:rsidRPr="00806E1D" w:rsidRDefault="00D15952" w:rsidP="00FA387E">
      <w:pPr>
        <w:spacing w:after="120"/>
        <w:rPr>
          <w:lang w:val="ru-RU"/>
        </w:rPr>
      </w:pPr>
      <w:r w:rsidRPr="00806E1D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806E1D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70A63B93" w:rsidR="006B541D" w:rsidRPr="00806E1D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С уважением,</w:t>
            </w:r>
          </w:p>
          <w:p w14:paraId="344859C2" w14:textId="2DB6D1B1" w:rsidR="00806E1D" w:rsidRPr="00806E1D" w:rsidRDefault="00806E1D" w:rsidP="00806E1D">
            <w:pPr>
              <w:spacing w:before="480"/>
              <w:ind w:left="-108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>(</w:t>
            </w:r>
            <w:r w:rsidRPr="00806E1D">
              <w:rPr>
                <w:i/>
                <w:iCs/>
                <w:lang w:val="ru-RU"/>
              </w:rPr>
              <w:t>подпись</w:t>
            </w:r>
            <w:r w:rsidRPr="00806E1D">
              <w:rPr>
                <w:lang w:val="ru-RU"/>
              </w:rPr>
              <w:t>)</w:t>
            </w:r>
          </w:p>
          <w:p w14:paraId="4D0142F8" w14:textId="1F5CA643" w:rsidR="00C65752" w:rsidRPr="00806E1D" w:rsidRDefault="0095786F" w:rsidP="00806E1D">
            <w:pPr>
              <w:spacing w:before="480"/>
              <w:ind w:left="-113"/>
              <w:jc w:val="left"/>
              <w:rPr>
                <w:lang w:val="ru-RU"/>
              </w:rPr>
            </w:pPr>
            <w:r w:rsidRPr="00806E1D">
              <w:rPr>
                <w:lang w:val="ru-RU"/>
              </w:rPr>
              <w:t xml:space="preserve">Чхе </w:t>
            </w:r>
            <w:proofErr w:type="spellStart"/>
            <w:r w:rsidRPr="00806E1D">
              <w:rPr>
                <w:lang w:val="ru-RU"/>
              </w:rPr>
              <w:t>Суб</w:t>
            </w:r>
            <w:proofErr w:type="spellEnd"/>
            <w:r w:rsidRPr="00806E1D">
              <w:rPr>
                <w:lang w:val="ru-RU"/>
              </w:rPr>
              <w:t xml:space="preserve"> Ли</w:t>
            </w:r>
            <w:r w:rsidRPr="00806E1D">
              <w:rPr>
                <w:lang w:val="ru-RU"/>
              </w:rPr>
              <w:br/>
            </w:r>
            <w:r w:rsidR="00FF3255" w:rsidRPr="00806E1D">
              <w:rPr>
                <w:lang w:val="ru-RU"/>
              </w:rPr>
              <w:t xml:space="preserve">Директор Бюро </w:t>
            </w:r>
            <w:r w:rsidR="00FF3255" w:rsidRPr="00806E1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77777777" w:rsidR="00FF3255" w:rsidRPr="00806E1D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806E1D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CB4" w:rsidRPr="00806E1D">
              <w:rPr>
                <w:rFonts w:ascii="Calibri" w:hAnsi="Calibri"/>
                <w:noProof/>
                <w:lang w:val="ru-RU"/>
              </w:rPr>
              <w:drawing>
                <wp:inline distT="0" distB="0" distL="0" distR="0" wp14:anchorId="6FB98FDC" wp14:editId="70BCC70F">
                  <wp:extent cx="1200232" cy="1083945"/>
                  <wp:effectExtent l="0" t="0" r="0" b="1905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08" cy="112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806E1D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806E1D">
              <w:rPr>
                <w:sz w:val="20"/>
                <w:szCs w:val="22"/>
                <w:lang w:val="ru-RU"/>
              </w:rPr>
              <w:t>Последняя</w:t>
            </w:r>
            <w:r w:rsidR="00FF3255" w:rsidRPr="00806E1D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4FF0B16C" w14:textId="7B2142B6" w:rsidR="0095786F" w:rsidRPr="00806E1D" w:rsidRDefault="0095786F">
      <w:pPr>
        <w:jc w:val="center"/>
        <w:rPr>
          <w:lang w:val="ru-RU"/>
        </w:rPr>
      </w:pPr>
    </w:p>
    <w:sectPr w:rsidR="0095786F" w:rsidRPr="00806E1D" w:rsidSect="008C72A9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5477" w14:textId="77777777" w:rsidR="00957079" w:rsidRDefault="00957079">
      <w:r>
        <w:separator/>
      </w:r>
    </w:p>
  </w:endnote>
  <w:endnote w:type="continuationSeparator" w:id="0">
    <w:p w14:paraId="187412A5" w14:textId="77777777" w:rsidR="00957079" w:rsidRDefault="0095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A7CF" w14:textId="77777777" w:rsidR="00957079" w:rsidRDefault="00957079">
      <w:r>
        <w:separator/>
      </w:r>
    </w:p>
  </w:footnote>
  <w:footnote w:type="continuationSeparator" w:id="0">
    <w:p w14:paraId="0D753942" w14:textId="77777777" w:rsidR="00957079" w:rsidRDefault="0095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310623C6" w:rsidR="00DE1BCA" w:rsidRPr="00BA2FE1" w:rsidRDefault="00806E1D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C25B8D">
          <w:rPr>
            <w:noProof/>
          </w:rPr>
          <w:t>3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3021CF">
      <w:rPr>
        <w:bCs/>
        <w:lang w:val="fr-CH"/>
      </w:rPr>
      <w:t>1</w:t>
    </w:r>
    <w:r w:rsidR="00F52665">
      <w:rPr>
        <w:bCs/>
        <w:lang w:val="ru-RU"/>
      </w:rPr>
      <w:t>3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AAF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AF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EAC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E0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D6B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25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44D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A6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DC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2B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340392A"/>
    <w:multiLevelType w:val="hybridMultilevel"/>
    <w:tmpl w:val="E35E33E4"/>
    <w:lvl w:ilvl="0" w:tplc="F970E5F8">
      <w:start w:val="1"/>
      <w:numFmt w:val="decimal"/>
      <w:lvlText w:val="%1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1"/>
  </w:num>
  <w:num w:numId="20">
    <w:abstractNumId w:val="15"/>
  </w:num>
  <w:num w:numId="21">
    <w:abstractNumId w:val="20"/>
  </w:num>
  <w:num w:numId="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1E96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142B"/>
    <w:rsid w:val="001B4A74"/>
    <w:rsid w:val="001C3A44"/>
    <w:rsid w:val="001C6DE9"/>
    <w:rsid w:val="001C75B9"/>
    <w:rsid w:val="001D1DC2"/>
    <w:rsid w:val="001D261C"/>
    <w:rsid w:val="001D4753"/>
    <w:rsid w:val="001D7DE1"/>
    <w:rsid w:val="001E47B3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1CF"/>
    <w:rsid w:val="00302CD3"/>
    <w:rsid w:val="00303D7A"/>
    <w:rsid w:val="00327F20"/>
    <w:rsid w:val="0033434F"/>
    <w:rsid w:val="00334F4D"/>
    <w:rsid w:val="00335378"/>
    <w:rsid w:val="00340304"/>
    <w:rsid w:val="00342BC2"/>
    <w:rsid w:val="00346E8F"/>
    <w:rsid w:val="00347FBD"/>
    <w:rsid w:val="00350E73"/>
    <w:rsid w:val="00362745"/>
    <w:rsid w:val="003639D2"/>
    <w:rsid w:val="00367B1C"/>
    <w:rsid w:val="00376F62"/>
    <w:rsid w:val="00377A93"/>
    <w:rsid w:val="003816AB"/>
    <w:rsid w:val="00382827"/>
    <w:rsid w:val="003C485A"/>
    <w:rsid w:val="003D4371"/>
    <w:rsid w:val="003E1E33"/>
    <w:rsid w:val="003F5B77"/>
    <w:rsid w:val="003F7F0E"/>
    <w:rsid w:val="004037D7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B5DED"/>
    <w:rsid w:val="005C2782"/>
    <w:rsid w:val="005D044D"/>
    <w:rsid w:val="005E27BB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1EF3"/>
    <w:rsid w:val="006427A8"/>
    <w:rsid w:val="006441ED"/>
    <w:rsid w:val="00645C4D"/>
    <w:rsid w:val="00664497"/>
    <w:rsid w:val="006704E3"/>
    <w:rsid w:val="00670F1A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4050"/>
    <w:rsid w:val="007774D2"/>
    <w:rsid w:val="0078453D"/>
    <w:rsid w:val="007850E3"/>
    <w:rsid w:val="00787948"/>
    <w:rsid w:val="0079397B"/>
    <w:rsid w:val="007A17A2"/>
    <w:rsid w:val="007A2B8F"/>
    <w:rsid w:val="007A5578"/>
    <w:rsid w:val="007A5E1E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06E1D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2E7F"/>
    <w:rsid w:val="00874B12"/>
    <w:rsid w:val="00874DAD"/>
    <w:rsid w:val="0087530C"/>
    <w:rsid w:val="008B0BA6"/>
    <w:rsid w:val="008B41D1"/>
    <w:rsid w:val="008C13AE"/>
    <w:rsid w:val="008C4DAD"/>
    <w:rsid w:val="008C5C0E"/>
    <w:rsid w:val="008C677E"/>
    <w:rsid w:val="008C7044"/>
    <w:rsid w:val="008C72A9"/>
    <w:rsid w:val="008D2400"/>
    <w:rsid w:val="008E0925"/>
    <w:rsid w:val="008F33CB"/>
    <w:rsid w:val="008F7300"/>
    <w:rsid w:val="009032BA"/>
    <w:rsid w:val="00904499"/>
    <w:rsid w:val="009107E7"/>
    <w:rsid w:val="00911C22"/>
    <w:rsid w:val="009257F5"/>
    <w:rsid w:val="0093214F"/>
    <w:rsid w:val="00946733"/>
    <w:rsid w:val="009469D2"/>
    <w:rsid w:val="00951064"/>
    <w:rsid w:val="00957079"/>
    <w:rsid w:val="0095786F"/>
    <w:rsid w:val="00963243"/>
    <w:rsid w:val="00972BCF"/>
    <w:rsid w:val="0097379B"/>
    <w:rsid w:val="0098567D"/>
    <w:rsid w:val="00986CFA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987"/>
    <w:rsid w:val="00C842B9"/>
    <w:rsid w:val="00C94421"/>
    <w:rsid w:val="00CA39F3"/>
    <w:rsid w:val="00CB3D5D"/>
    <w:rsid w:val="00CC490D"/>
    <w:rsid w:val="00CC639B"/>
    <w:rsid w:val="00CD5B4F"/>
    <w:rsid w:val="00CF36D8"/>
    <w:rsid w:val="00CF6600"/>
    <w:rsid w:val="00D046B5"/>
    <w:rsid w:val="00D071BD"/>
    <w:rsid w:val="00D07CBA"/>
    <w:rsid w:val="00D108FE"/>
    <w:rsid w:val="00D14306"/>
    <w:rsid w:val="00D15952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32F67"/>
    <w:rsid w:val="00E41069"/>
    <w:rsid w:val="00E45C46"/>
    <w:rsid w:val="00E645B4"/>
    <w:rsid w:val="00E652B1"/>
    <w:rsid w:val="00E74F49"/>
    <w:rsid w:val="00E75FA5"/>
    <w:rsid w:val="00E86629"/>
    <w:rsid w:val="00E90305"/>
    <w:rsid w:val="00E911E3"/>
    <w:rsid w:val="00E929EF"/>
    <w:rsid w:val="00EA33A6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1D72"/>
    <w:rsid w:val="00F52665"/>
    <w:rsid w:val="00F561D4"/>
    <w:rsid w:val="00F62666"/>
    <w:rsid w:val="00F7027D"/>
    <w:rsid w:val="00F738CE"/>
    <w:rsid w:val="00F77695"/>
    <w:rsid w:val="00F830DA"/>
    <w:rsid w:val="00F91C02"/>
    <w:rsid w:val="00F96ACE"/>
    <w:rsid w:val="00F97E31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link w:val="ListParagraphChar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3021C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C590.81C3C8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COL-001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9AA-9CC9-4460-AC66-B400C7F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69</TotalTime>
  <Pages>1</Pages>
  <Words>118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Antipina, Nadezda</cp:lastModifiedBy>
  <cp:revision>22</cp:revision>
  <cp:lastPrinted>2021-09-15T08:56:00Z</cp:lastPrinted>
  <dcterms:created xsi:type="dcterms:W3CDTF">2020-04-03T08:57:00Z</dcterms:created>
  <dcterms:modified xsi:type="dcterms:W3CDTF">2021-11-08T09:17:00Z</dcterms:modified>
</cp:coreProperties>
</file>