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1557831" w14:textId="77777777" w:rsidTr="23C96E09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565D069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BF29F5D" wp14:editId="67EDB446">
                  <wp:extent cx="903605" cy="903605"/>
                  <wp:effectExtent l="0" t="0" r="0" b="0"/>
                  <wp:docPr id="181247428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DF90204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4CF444B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E7BE036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4911AC" w14:paraId="7D0B13A8" w14:textId="77777777" w:rsidTr="002B0CC5">
        <w:trPr>
          <w:cantSplit/>
          <w:trHeight w:val="1095"/>
        </w:trPr>
        <w:tc>
          <w:tcPr>
            <w:tcW w:w="5387" w:type="dxa"/>
            <w:gridSpan w:val="3"/>
            <w:vAlign w:val="center"/>
          </w:tcPr>
          <w:p w14:paraId="76F0E450" w14:textId="77777777" w:rsidR="000305E1" w:rsidRPr="004911AC" w:rsidRDefault="000305E1" w:rsidP="00A129C1">
            <w:pPr>
              <w:pStyle w:val="Tabletext"/>
              <w:jc w:val="right"/>
              <w:rPr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273BC4A" w14:textId="5724AD38" w:rsidR="000305E1" w:rsidRPr="004911AC" w:rsidRDefault="000305E1" w:rsidP="00AE6EB3">
            <w:pPr>
              <w:pStyle w:val="Tabletext"/>
              <w:spacing w:before="480" w:after="240"/>
              <w:rPr>
                <w:szCs w:val="22"/>
              </w:rPr>
            </w:pPr>
            <w:r w:rsidRPr="004911AC">
              <w:rPr>
                <w:szCs w:val="22"/>
              </w:rPr>
              <w:t xml:space="preserve">Geneva, </w:t>
            </w:r>
            <w:r w:rsidR="00946397">
              <w:rPr>
                <w:szCs w:val="22"/>
              </w:rPr>
              <w:t>15 May</w:t>
            </w:r>
            <w:r w:rsidR="007E38B4" w:rsidRPr="004911AC">
              <w:rPr>
                <w:szCs w:val="22"/>
              </w:rPr>
              <w:t xml:space="preserve"> 2020</w:t>
            </w:r>
          </w:p>
        </w:tc>
      </w:tr>
      <w:tr w:rsidR="0038260B" w:rsidRPr="004911AC" w14:paraId="5FF6A3DE" w14:textId="585079D8" w:rsidTr="23C96E09">
        <w:trPr>
          <w:cantSplit/>
          <w:trHeight w:val="746"/>
        </w:trPr>
        <w:tc>
          <w:tcPr>
            <w:tcW w:w="993" w:type="dxa"/>
          </w:tcPr>
          <w:p w14:paraId="2CFE1DC0" w14:textId="77777777" w:rsidR="0038260B" w:rsidRPr="004911AC" w:rsidRDefault="0038260B" w:rsidP="00B45F2D">
            <w:pPr>
              <w:pStyle w:val="Tabletext"/>
              <w:spacing w:before="0" w:after="0"/>
              <w:rPr>
                <w:rFonts w:ascii="Futura Lt BT" w:hAnsi="Futura Lt BT"/>
                <w:szCs w:val="22"/>
              </w:rPr>
            </w:pPr>
            <w:bookmarkStart w:id="0" w:name="Adress_E" w:colFirst="2" w:colLast="2"/>
            <w:r w:rsidRPr="004911AC">
              <w:rPr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2BC82332" w14:textId="08E8923B" w:rsidR="0038260B" w:rsidRPr="004911AC" w:rsidRDefault="009C2A1B" w:rsidP="00B45F2D">
            <w:pPr>
              <w:pStyle w:val="Tabletext"/>
              <w:spacing w:before="0" w:after="0"/>
              <w:rPr>
                <w:b/>
                <w:szCs w:val="22"/>
              </w:rPr>
            </w:pPr>
            <w:r w:rsidRPr="00946397">
              <w:rPr>
                <w:b/>
              </w:rPr>
              <w:t xml:space="preserve">Corrigendum 1 to </w:t>
            </w:r>
            <w:r w:rsidR="0038260B" w:rsidRPr="004911AC">
              <w:rPr>
                <w:b/>
                <w:szCs w:val="22"/>
              </w:rPr>
              <w:t xml:space="preserve">TSB Collective letter </w:t>
            </w:r>
            <w:r w:rsidR="00946397">
              <w:rPr>
                <w:b/>
                <w:szCs w:val="22"/>
              </w:rPr>
              <w:t>9</w:t>
            </w:r>
            <w:r w:rsidR="00CF1D31" w:rsidRPr="004911AC">
              <w:rPr>
                <w:b/>
                <w:szCs w:val="22"/>
              </w:rPr>
              <w:t>/</w:t>
            </w:r>
            <w:r w:rsidR="00946397">
              <w:rPr>
                <w:b/>
                <w:szCs w:val="22"/>
              </w:rPr>
              <w:t>16</w:t>
            </w:r>
          </w:p>
          <w:p w14:paraId="37FB03D7" w14:textId="5F682D59" w:rsidR="00C87A03" w:rsidRPr="00946397" w:rsidRDefault="000164D8" w:rsidP="00B45F2D">
            <w:pPr>
              <w:pStyle w:val="Tabletext"/>
              <w:spacing w:before="0" w:after="0"/>
              <w:rPr>
                <w:bCs/>
                <w:szCs w:val="22"/>
              </w:rPr>
            </w:pPr>
            <w:r w:rsidRPr="00946397">
              <w:rPr>
                <w:bCs/>
                <w:szCs w:val="22"/>
              </w:rPr>
              <w:t>SG</w:t>
            </w:r>
            <w:r w:rsidR="00946397" w:rsidRPr="00946397">
              <w:rPr>
                <w:bCs/>
                <w:szCs w:val="22"/>
              </w:rPr>
              <w:t>16</w:t>
            </w:r>
            <w:r w:rsidRPr="00946397">
              <w:rPr>
                <w:bCs/>
                <w:szCs w:val="22"/>
              </w:rPr>
              <w:t>/</w:t>
            </w:r>
            <w:r w:rsidR="00946397" w:rsidRPr="00946397">
              <w:rPr>
                <w:bCs/>
                <w:szCs w:val="22"/>
              </w:rPr>
              <w:t>SC</w:t>
            </w:r>
          </w:p>
        </w:tc>
        <w:tc>
          <w:tcPr>
            <w:tcW w:w="4678" w:type="dxa"/>
            <w:gridSpan w:val="2"/>
            <w:vMerge w:val="restart"/>
          </w:tcPr>
          <w:p w14:paraId="33CF1E4E" w14:textId="1B014E86" w:rsidR="0038260B" w:rsidRPr="004911AC" w:rsidRDefault="0038260B" w:rsidP="00AE6EB3">
            <w:pPr>
              <w:pStyle w:val="Tabletext"/>
              <w:spacing w:before="60" w:after="60"/>
              <w:ind w:left="288" w:hanging="288"/>
              <w:rPr>
                <w:szCs w:val="22"/>
              </w:rPr>
            </w:pPr>
            <w:r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ab/>
              <w:t xml:space="preserve">To Administrations of Member States of </w:t>
            </w:r>
            <w:r w:rsidR="006E59A8">
              <w:rPr>
                <w:szCs w:val="22"/>
              </w:rPr>
              <w:br/>
            </w:r>
            <w:r w:rsidRPr="004911AC">
              <w:rPr>
                <w:szCs w:val="22"/>
              </w:rPr>
              <w:t xml:space="preserve">the </w:t>
            </w:r>
            <w:proofErr w:type="gramStart"/>
            <w:r w:rsidRPr="004911AC">
              <w:rPr>
                <w:szCs w:val="22"/>
              </w:rPr>
              <w:t>Union;</w:t>
            </w:r>
            <w:proofErr w:type="gramEnd"/>
            <w:r w:rsidRPr="004911AC">
              <w:rPr>
                <w:szCs w:val="22"/>
              </w:rPr>
              <w:t xml:space="preserve"> </w:t>
            </w:r>
          </w:p>
          <w:p w14:paraId="2BCA6FF4" w14:textId="77777777" w:rsidR="0038260B" w:rsidRPr="004911AC" w:rsidRDefault="0038260B" w:rsidP="00AE6EB3">
            <w:pPr>
              <w:pStyle w:val="Tabletext"/>
              <w:spacing w:before="60" w:after="60"/>
              <w:ind w:left="288" w:hanging="288"/>
              <w:rPr>
                <w:szCs w:val="22"/>
              </w:rPr>
            </w:pPr>
            <w:r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ab/>
              <w:t>To ITU</w:t>
            </w:r>
            <w:r w:rsidRPr="004911AC">
              <w:rPr>
                <w:szCs w:val="22"/>
              </w:rPr>
              <w:noBreakHyphen/>
              <w:t xml:space="preserve">T Sector </w:t>
            </w:r>
            <w:proofErr w:type="gramStart"/>
            <w:r w:rsidRPr="004911AC">
              <w:rPr>
                <w:szCs w:val="22"/>
              </w:rPr>
              <w:t>Members;</w:t>
            </w:r>
            <w:proofErr w:type="gramEnd"/>
          </w:p>
          <w:p w14:paraId="1035A069" w14:textId="062EE8DD" w:rsidR="0038260B" w:rsidRPr="004911AC" w:rsidRDefault="0038260B" w:rsidP="00AE6EB3">
            <w:pPr>
              <w:pStyle w:val="Tabletext"/>
              <w:spacing w:before="60" w:after="60"/>
              <w:ind w:left="288" w:hanging="288"/>
              <w:rPr>
                <w:szCs w:val="22"/>
              </w:rPr>
            </w:pPr>
            <w:r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ab/>
              <w:t>To ITU</w:t>
            </w:r>
            <w:r w:rsidRPr="004911AC">
              <w:rPr>
                <w:szCs w:val="22"/>
              </w:rPr>
              <w:noBreakHyphen/>
              <w:t xml:space="preserve">T Associates of Study Group </w:t>
            </w:r>
            <w:proofErr w:type="gramStart"/>
            <w:r w:rsidR="00C20E6A">
              <w:rPr>
                <w:szCs w:val="22"/>
              </w:rPr>
              <w:t>16</w:t>
            </w:r>
            <w:r w:rsidRPr="004911AC">
              <w:rPr>
                <w:szCs w:val="22"/>
              </w:rPr>
              <w:t>;</w:t>
            </w:r>
            <w:proofErr w:type="gramEnd"/>
          </w:p>
          <w:p w14:paraId="74579B88" w14:textId="77777777" w:rsidR="0038260B" w:rsidRPr="004911AC" w:rsidRDefault="0038260B" w:rsidP="00AE6EB3">
            <w:pPr>
              <w:pStyle w:val="Tabletext"/>
              <w:spacing w:before="60" w:after="60"/>
              <w:ind w:left="288" w:hanging="288"/>
              <w:rPr>
                <w:szCs w:val="22"/>
              </w:rPr>
            </w:pPr>
            <w:r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ab/>
              <w:t>To ITU Academia</w:t>
            </w:r>
          </w:p>
        </w:tc>
      </w:tr>
      <w:bookmarkEnd w:id="0"/>
      <w:tr w:rsidR="00946397" w:rsidRPr="004911AC" w14:paraId="57C68D88" w14:textId="77777777" w:rsidTr="23C96E09">
        <w:trPr>
          <w:cantSplit/>
          <w:trHeight w:val="221"/>
        </w:trPr>
        <w:tc>
          <w:tcPr>
            <w:tcW w:w="993" w:type="dxa"/>
          </w:tcPr>
          <w:p w14:paraId="13F97868" w14:textId="77777777" w:rsidR="00946397" w:rsidRPr="004911AC" w:rsidRDefault="00946397" w:rsidP="00946397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48CF1D0" w14:textId="7CEA3F6B" w:rsidR="00946397" w:rsidRPr="004911AC" w:rsidRDefault="00946397" w:rsidP="00946397">
            <w:pPr>
              <w:pStyle w:val="Tabletext"/>
              <w:spacing w:before="0" w:after="0"/>
              <w:rPr>
                <w:b/>
                <w:szCs w:val="22"/>
              </w:rPr>
            </w:pPr>
            <w:r w:rsidRPr="00B70109">
              <w:t xml:space="preserve">+41 22 730 </w:t>
            </w:r>
            <w:r w:rsidRPr="004B011A">
              <w:t>6</w:t>
            </w:r>
            <w:r>
              <w:t>805</w:t>
            </w:r>
          </w:p>
        </w:tc>
        <w:tc>
          <w:tcPr>
            <w:tcW w:w="4678" w:type="dxa"/>
            <w:gridSpan w:val="2"/>
            <w:vMerge/>
          </w:tcPr>
          <w:p w14:paraId="0E25B612" w14:textId="77777777" w:rsidR="00946397" w:rsidRPr="004911AC" w:rsidRDefault="00946397" w:rsidP="00946397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946397" w:rsidRPr="004911AC" w14:paraId="54CE89D3" w14:textId="77777777" w:rsidTr="23C96E09">
        <w:trPr>
          <w:cantSplit/>
          <w:trHeight w:val="282"/>
        </w:trPr>
        <w:tc>
          <w:tcPr>
            <w:tcW w:w="993" w:type="dxa"/>
          </w:tcPr>
          <w:p w14:paraId="77306EB3" w14:textId="77777777" w:rsidR="00946397" w:rsidRPr="004911AC" w:rsidRDefault="00946397" w:rsidP="00946397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1813B022" w14:textId="4926E93C" w:rsidR="00946397" w:rsidRPr="004911AC" w:rsidRDefault="00946397" w:rsidP="00946397">
            <w:pPr>
              <w:pStyle w:val="Tabletext"/>
              <w:spacing w:before="0" w:after="0"/>
              <w:rPr>
                <w:b/>
                <w:szCs w:val="22"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658B96E" w14:textId="77777777" w:rsidR="00946397" w:rsidRPr="004911AC" w:rsidRDefault="00946397" w:rsidP="00946397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946397" w:rsidRPr="004911AC" w14:paraId="18C12B44" w14:textId="77777777" w:rsidTr="23C96E09">
        <w:trPr>
          <w:cantSplit/>
          <w:trHeight w:val="376"/>
        </w:trPr>
        <w:tc>
          <w:tcPr>
            <w:tcW w:w="993" w:type="dxa"/>
          </w:tcPr>
          <w:p w14:paraId="128A4DD4" w14:textId="77777777" w:rsidR="00946397" w:rsidRPr="004911AC" w:rsidRDefault="00946397" w:rsidP="00946397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szCs w:val="22"/>
              </w:rPr>
              <w:t>E-mail:</w:t>
            </w:r>
          </w:p>
        </w:tc>
        <w:tc>
          <w:tcPr>
            <w:tcW w:w="4394" w:type="dxa"/>
            <w:gridSpan w:val="2"/>
          </w:tcPr>
          <w:p w14:paraId="5ED88040" w14:textId="3264D5CF" w:rsidR="00946397" w:rsidRPr="004911AC" w:rsidRDefault="00D87707" w:rsidP="00946397">
            <w:pPr>
              <w:pStyle w:val="Tabletext"/>
              <w:spacing w:before="0" w:after="0"/>
              <w:rPr>
                <w:szCs w:val="22"/>
              </w:rPr>
            </w:pPr>
            <w:hyperlink r:id="rId12" w:history="1">
              <w:r w:rsidR="00946397">
                <w:rPr>
                  <w:rStyle w:val="Hyperlink"/>
                  <w:szCs w:val="22"/>
                </w:rPr>
                <w:t>tsbsg16@itu.int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32BD06F8" w14:textId="77777777" w:rsidR="00946397" w:rsidRPr="004911AC" w:rsidRDefault="00946397" w:rsidP="00946397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946397" w:rsidRPr="004911AC" w14:paraId="609A5C0D" w14:textId="77777777" w:rsidTr="23C96E09">
        <w:trPr>
          <w:cantSplit/>
          <w:trHeight w:val="80"/>
        </w:trPr>
        <w:tc>
          <w:tcPr>
            <w:tcW w:w="993" w:type="dxa"/>
          </w:tcPr>
          <w:p w14:paraId="45A59B02" w14:textId="77777777" w:rsidR="00946397" w:rsidRPr="004911AC" w:rsidRDefault="00946397" w:rsidP="00946397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7D386441" w14:textId="6787F3B4" w:rsidR="00946397" w:rsidRPr="004911AC" w:rsidRDefault="00D87707" w:rsidP="00946397">
            <w:pPr>
              <w:pStyle w:val="Tabletext"/>
              <w:spacing w:before="0" w:after="0"/>
              <w:rPr>
                <w:szCs w:val="22"/>
              </w:rPr>
            </w:pPr>
            <w:hyperlink r:id="rId13" w:history="1">
              <w:r w:rsidR="00946397">
                <w:rPr>
                  <w:rStyle w:val="Hyperlink"/>
                  <w:szCs w:val="22"/>
                </w:rPr>
                <w:t>http://itu.int/go/tsg16</w:t>
              </w:r>
            </w:hyperlink>
          </w:p>
        </w:tc>
        <w:tc>
          <w:tcPr>
            <w:tcW w:w="4678" w:type="dxa"/>
            <w:gridSpan w:val="2"/>
            <w:vMerge/>
          </w:tcPr>
          <w:p w14:paraId="776B0B38" w14:textId="77777777" w:rsidR="00946397" w:rsidRPr="004911AC" w:rsidRDefault="00946397" w:rsidP="00946397">
            <w:pPr>
              <w:pStyle w:val="Tabletext"/>
              <w:rPr>
                <w:szCs w:val="22"/>
              </w:rPr>
            </w:pPr>
          </w:p>
        </w:tc>
      </w:tr>
      <w:tr w:rsidR="000164D8" w:rsidRPr="004911AC" w14:paraId="17D1A2F4" w14:textId="77777777" w:rsidTr="002B0CC5">
        <w:trPr>
          <w:cantSplit/>
          <w:trHeight w:val="690"/>
        </w:trPr>
        <w:tc>
          <w:tcPr>
            <w:tcW w:w="993" w:type="dxa"/>
          </w:tcPr>
          <w:p w14:paraId="1CCA508B" w14:textId="77777777" w:rsidR="000164D8" w:rsidRPr="004911AC" w:rsidRDefault="000164D8" w:rsidP="00B45F2D">
            <w:pPr>
              <w:pStyle w:val="Tabletext"/>
              <w:spacing w:before="480" w:after="240"/>
              <w:rPr>
                <w:szCs w:val="22"/>
              </w:rPr>
            </w:pPr>
            <w:r w:rsidRPr="00AE6EB3">
              <w:rPr>
                <w:b/>
                <w:szCs w:val="22"/>
              </w:rPr>
              <w:t>Subject</w:t>
            </w:r>
            <w:r w:rsidRPr="004911AC">
              <w:rPr>
                <w:szCs w:val="22"/>
              </w:rPr>
              <w:t>:</w:t>
            </w:r>
          </w:p>
        </w:tc>
        <w:tc>
          <w:tcPr>
            <w:tcW w:w="9072" w:type="dxa"/>
            <w:gridSpan w:val="4"/>
          </w:tcPr>
          <w:p w14:paraId="1880949A" w14:textId="60544021" w:rsidR="000164D8" w:rsidRPr="004911AC" w:rsidRDefault="000164D8" w:rsidP="00B45F2D">
            <w:pPr>
              <w:pStyle w:val="Tabletext"/>
              <w:spacing w:before="480" w:after="240"/>
              <w:rPr>
                <w:szCs w:val="22"/>
              </w:rPr>
            </w:pPr>
            <w:r w:rsidRPr="004911AC">
              <w:rPr>
                <w:b/>
                <w:bCs/>
                <w:szCs w:val="22"/>
              </w:rPr>
              <w:t xml:space="preserve">Meeting of </w:t>
            </w:r>
            <w:r w:rsidR="00D05EA9">
              <w:rPr>
                <w:b/>
                <w:bCs/>
                <w:szCs w:val="22"/>
              </w:rPr>
              <w:t xml:space="preserve">ITU-T </w:t>
            </w:r>
            <w:r w:rsidRPr="004911AC">
              <w:rPr>
                <w:b/>
                <w:bCs/>
                <w:szCs w:val="22"/>
              </w:rPr>
              <w:t xml:space="preserve">Study Group </w:t>
            </w:r>
            <w:r w:rsidR="00C20E6A">
              <w:rPr>
                <w:b/>
                <w:bCs/>
                <w:szCs w:val="22"/>
              </w:rPr>
              <w:t>16</w:t>
            </w:r>
            <w:r w:rsidRPr="004911AC">
              <w:rPr>
                <w:b/>
                <w:bCs/>
                <w:szCs w:val="22"/>
              </w:rPr>
              <w:t xml:space="preserve">; </w:t>
            </w:r>
            <w:r w:rsidR="00536C37">
              <w:rPr>
                <w:b/>
                <w:bCs/>
                <w:szCs w:val="22"/>
              </w:rPr>
              <w:t>fully virtual meeting</w:t>
            </w:r>
            <w:r w:rsidRPr="004911AC">
              <w:rPr>
                <w:b/>
                <w:bCs/>
                <w:szCs w:val="22"/>
              </w:rPr>
              <w:t xml:space="preserve">, </w:t>
            </w:r>
            <w:r w:rsidR="00946397">
              <w:rPr>
                <w:b/>
                <w:bCs/>
              </w:rPr>
              <w:t>22 June – 3 July 2020</w:t>
            </w:r>
          </w:p>
        </w:tc>
      </w:tr>
    </w:tbl>
    <w:p w14:paraId="213BA257" w14:textId="77777777" w:rsidR="000164D8" w:rsidRPr="002B0CC5" w:rsidRDefault="000164D8" w:rsidP="002B0CC5">
      <w:pPr>
        <w:spacing w:before="240" w:after="240"/>
        <w:rPr>
          <w:rFonts w:cstheme="minorHAnsi"/>
          <w:szCs w:val="22"/>
        </w:rPr>
      </w:pPr>
      <w:bookmarkStart w:id="1" w:name="StartTyping_E"/>
      <w:bookmarkEnd w:id="1"/>
      <w:r w:rsidRPr="002B0CC5">
        <w:rPr>
          <w:rFonts w:cstheme="minorHAnsi"/>
          <w:szCs w:val="22"/>
        </w:rPr>
        <w:t>Dear Sir/Madam,</w:t>
      </w:r>
    </w:p>
    <w:p w14:paraId="30832904" w14:textId="34AE86F7" w:rsidR="00FB3FB4" w:rsidRPr="002B0CC5" w:rsidRDefault="00FB3FB4" w:rsidP="00750DEE">
      <w:pPr>
        <w:spacing w:before="120"/>
        <w:rPr>
          <w:rFonts w:cstheme="minorHAnsi"/>
          <w:szCs w:val="22"/>
        </w:rPr>
      </w:pPr>
      <w:r w:rsidRPr="002B0CC5">
        <w:rPr>
          <w:rFonts w:cstheme="minorHAnsi"/>
          <w:szCs w:val="22"/>
        </w:rPr>
        <w:t xml:space="preserve">Worldwide restrictions on travel and personal movement have been imposed due to the COVID-19 pandemic. This required extraordinary measures to be taken that also affect the </w:t>
      </w:r>
      <w:r w:rsidR="00453F0A" w:rsidRPr="002B0CC5">
        <w:rPr>
          <w:rFonts w:cstheme="minorHAnsi"/>
          <w:szCs w:val="22"/>
        </w:rPr>
        <w:t xml:space="preserve">meeting of </w:t>
      </w:r>
      <w:r w:rsidRPr="002B0CC5">
        <w:rPr>
          <w:rFonts w:cstheme="minorHAnsi"/>
          <w:szCs w:val="22"/>
        </w:rPr>
        <w:t>Study</w:t>
      </w:r>
      <w:r w:rsidR="002B0CC5" w:rsidRPr="002B0CC5">
        <w:rPr>
          <w:rFonts w:cstheme="minorHAnsi"/>
          <w:szCs w:val="22"/>
        </w:rPr>
        <w:t> </w:t>
      </w:r>
      <w:r w:rsidRPr="002B0CC5">
        <w:rPr>
          <w:rFonts w:cstheme="minorHAnsi"/>
          <w:szCs w:val="22"/>
        </w:rPr>
        <w:t>Group</w:t>
      </w:r>
      <w:r w:rsidR="00D05EA9" w:rsidRPr="002B0CC5">
        <w:rPr>
          <w:rFonts w:cstheme="minorHAnsi"/>
          <w:szCs w:val="22"/>
        </w:rPr>
        <w:t> </w:t>
      </w:r>
      <w:r w:rsidRPr="002B0CC5">
        <w:rPr>
          <w:rFonts w:cstheme="minorHAnsi"/>
          <w:szCs w:val="22"/>
        </w:rPr>
        <w:t>16 (</w:t>
      </w:r>
      <w:r w:rsidRPr="002B0CC5">
        <w:rPr>
          <w:rFonts w:cstheme="minorHAnsi"/>
          <w:i/>
          <w:iCs/>
          <w:szCs w:val="22"/>
        </w:rPr>
        <w:t xml:space="preserve">Multimedia coding, </w:t>
      </w:r>
      <w:proofErr w:type="gramStart"/>
      <w:r w:rsidRPr="002B0CC5">
        <w:rPr>
          <w:rFonts w:cstheme="minorHAnsi"/>
          <w:i/>
          <w:iCs/>
          <w:szCs w:val="22"/>
        </w:rPr>
        <w:t>systems</w:t>
      </w:r>
      <w:proofErr w:type="gramEnd"/>
      <w:r w:rsidRPr="002B0CC5">
        <w:rPr>
          <w:rFonts w:cstheme="minorHAnsi"/>
          <w:i/>
          <w:iCs/>
          <w:szCs w:val="22"/>
        </w:rPr>
        <w:t xml:space="preserve"> and applications</w:t>
      </w:r>
      <w:r w:rsidRPr="002B0CC5">
        <w:rPr>
          <w:rFonts w:cstheme="minorHAnsi"/>
          <w:szCs w:val="22"/>
        </w:rPr>
        <w:t xml:space="preserve">) originally announced </w:t>
      </w:r>
      <w:r w:rsidR="00453F0A" w:rsidRPr="002B0CC5">
        <w:rPr>
          <w:rFonts w:cstheme="minorHAnsi"/>
          <w:szCs w:val="22"/>
        </w:rPr>
        <w:t xml:space="preserve">to take place </w:t>
      </w:r>
      <w:r w:rsidRPr="002B0CC5">
        <w:rPr>
          <w:rFonts w:cstheme="minorHAnsi"/>
          <w:szCs w:val="22"/>
        </w:rPr>
        <w:t xml:space="preserve">in Geneva, from </w:t>
      </w:r>
      <w:r w:rsidRPr="002B0CC5">
        <w:rPr>
          <w:rFonts w:cstheme="minorHAnsi"/>
          <w:b/>
          <w:bCs/>
          <w:szCs w:val="22"/>
        </w:rPr>
        <w:t>22</w:t>
      </w:r>
      <w:r w:rsidR="007445EA" w:rsidRPr="002B0CC5">
        <w:rPr>
          <w:rFonts w:cstheme="minorHAnsi"/>
          <w:b/>
          <w:bCs/>
          <w:szCs w:val="22"/>
        </w:rPr>
        <w:t> </w:t>
      </w:r>
      <w:r w:rsidRPr="002B0CC5">
        <w:rPr>
          <w:rFonts w:cstheme="minorHAnsi"/>
          <w:b/>
          <w:bCs/>
          <w:szCs w:val="22"/>
        </w:rPr>
        <w:t>June to 3 July 2020</w:t>
      </w:r>
      <w:r w:rsidRPr="002B0CC5">
        <w:rPr>
          <w:rFonts w:cstheme="minorHAnsi"/>
          <w:szCs w:val="22"/>
        </w:rPr>
        <w:t xml:space="preserve"> inclusive. </w:t>
      </w:r>
      <w:r w:rsidR="00453F0A" w:rsidRPr="002B0CC5">
        <w:rPr>
          <w:rFonts w:cstheme="minorHAnsi"/>
          <w:szCs w:val="22"/>
        </w:rPr>
        <w:t xml:space="preserve">In agreement </w:t>
      </w:r>
      <w:r w:rsidRPr="002B0CC5">
        <w:rPr>
          <w:rFonts w:cstheme="minorHAnsi"/>
          <w:szCs w:val="22"/>
        </w:rPr>
        <w:t xml:space="preserve">with the SG16 Chairman and </w:t>
      </w:r>
      <w:r w:rsidR="00D11C57" w:rsidRPr="002B0CC5">
        <w:rPr>
          <w:rFonts w:cstheme="minorHAnsi"/>
          <w:szCs w:val="22"/>
        </w:rPr>
        <w:t xml:space="preserve">its </w:t>
      </w:r>
      <w:r w:rsidRPr="002B0CC5">
        <w:rPr>
          <w:rFonts w:cstheme="minorHAnsi"/>
          <w:szCs w:val="22"/>
        </w:rPr>
        <w:t xml:space="preserve">management team, I wish to inform you that Study Group 16 will meet as a </w:t>
      </w:r>
      <w:r w:rsidRPr="002B0CC5">
        <w:rPr>
          <w:rFonts w:cstheme="minorHAnsi"/>
          <w:b/>
          <w:bCs/>
          <w:szCs w:val="22"/>
        </w:rPr>
        <w:t>fully virtual meeting</w:t>
      </w:r>
      <w:r w:rsidRPr="002B0CC5">
        <w:rPr>
          <w:rFonts w:cstheme="minorHAnsi"/>
          <w:szCs w:val="22"/>
        </w:rPr>
        <w:t xml:space="preserve"> (no physical presence) on the </w:t>
      </w:r>
      <w:r w:rsidRPr="002B0CC5">
        <w:rPr>
          <w:rFonts w:cstheme="minorHAnsi"/>
          <w:b/>
          <w:bCs/>
          <w:szCs w:val="22"/>
        </w:rPr>
        <w:t>same dates</w:t>
      </w:r>
      <w:r w:rsidRPr="002B0CC5">
        <w:rPr>
          <w:rFonts w:cstheme="minorHAnsi"/>
          <w:szCs w:val="22"/>
        </w:rPr>
        <w:t xml:space="preserve"> as originally announced.</w:t>
      </w:r>
    </w:p>
    <w:p w14:paraId="711E10BB" w14:textId="0611D942" w:rsidR="00946397" w:rsidRPr="002B0CC5" w:rsidRDefault="00946397" w:rsidP="00750DEE">
      <w:pPr>
        <w:spacing w:before="120"/>
        <w:rPr>
          <w:szCs w:val="22"/>
        </w:rPr>
      </w:pPr>
      <w:r w:rsidRPr="002B0CC5">
        <w:rPr>
          <w:szCs w:val="22"/>
        </w:rPr>
        <w:t xml:space="preserve">The </w:t>
      </w:r>
      <w:r w:rsidRPr="002B0CC5">
        <w:rPr>
          <w:b/>
          <w:bCs/>
          <w:szCs w:val="22"/>
        </w:rPr>
        <w:t xml:space="preserve">other </w:t>
      </w:r>
      <w:r w:rsidR="00453F0A" w:rsidRPr="002B0CC5">
        <w:rPr>
          <w:b/>
          <w:bCs/>
          <w:szCs w:val="22"/>
        </w:rPr>
        <w:t>collocated</w:t>
      </w:r>
      <w:r w:rsidR="00453F0A" w:rsidRPr="002B0CC5">
        <w:rPr>
          <w:szCs w:val="22"/>
        </w:rPr>
        <w:t xml:space="preserve"> </w:t>
      </w:r>
      <w:r w:rsidRPr="002B0CC5">
        <w:rPr>
          <w:szCs w:val="22"/>
        </w:rPr>
        <w:t xml:space="preserve">meetings </w:t>
      </w:r>
      <w:r w:rsidR="0005735C" w:rsidRPr="002B0CC5">
        <w:rPr>
          <w:szCs w:val="22"/>
        </w:rPr>
        <w:t xml:space="preserve">mentioned in </w:t>
      </w:r>
      <w:hyperlink r:id="rId14" w:history="1">
        <w:r w:rsidR="0005735C" w:rsidRPr="002B0CC5">
          <w:rPr>
            <w:rStyle w:val="Hyperlink"/>
            <w:szCs w:val="22"/>
          </w:rPr>
          <w:t>Collective</w:t>
        </w:r>
        <w:r w:rsidR="001143FC" w:rsidRPr="002B0CC5">
          <w:rPr>
            <w:rStyle w:val="Hyperlink"/>
            <w:szCs w:val="22"/>
          </w:rPr>
          <w:t xml:space="preserve"> </w:t>
        </w:r>
        <w:r w:rsidR="00D11C57" w:rsidRPr="002B0CC5">
          <w:rPr>
            <w:rStyle w:val="Hyperlink"/>
            <w:szCs w:val="22"/>
          </w:rPr>
          <w:t>9/16</w:t>
        </w:r>
      </w:hyperlink>
      <w:r w:rsidR="00D11C57" w:rsidRPr="002B0CC5">
        <w:rPr>
          <w:szCs w:val="22"/>
        </w:rPr>
        <w:t xml:space="preserve"> </w:t>
      </w:r>
      <w:r w:rsidRPr="002B0CC5">
        <w:rPr>
          <w:szCs w:val="22"/>
        </w:rPr>
        <w:t xml:space="preserve">will </w:t>
      </w:r>
      <w:r w:rsidR="00453F0A" w:rsidRPr="002B0CC5">
        <w:rPr>
          <w:szCs w:val="22"/>
        </w:rPr>
        <w:t xml:space="preserve">also </w:t>
      </w:r>
      <w:r w:rsidRPr="002B0CC5">
        <w:rPr>
          <w:szCs w:val="22"/>
        </w:rPr>
        <w:t xml:space="preserve">be </w:t>
      </w:r>
      <w:r w:rsidRPr="002B0CC5">
        <w:rPr>
          <w:b/>
          <w:bCs/>
          <w:szCs w:val="22"/>
        </w:rPr>
        <w:t>virtual</w:t>
      </w:r>
      <w:r w:rsidRPr="002B0CC5">
        <w:rPr>
          <w:szCs w:val="22"/>
        </w:rPr>
        <w:t xml:space="preserve">. </w:t>
      </w:r>
    </w:p>
    <w:p w14:paraId="3721164B" w14:textId="2D558B55" w:rsidR="008D1698" w:rsidRPr="002B0CC5" w:rsidRDefault="001143FC" w:rsidP="0038603C">
      <w:pPr>
        <w:rPr>
          <w:rFonts w:cstheme="minorHAnsi"/>
          <w:szCs w:val="22"/>
        </w:rPr>
      </w:pPr>
      <w:r w:rsidRPr="002B0CC5">
        <w:rPr>
          <w:rFonts w:cstheme="minorHAnsi"/>
          <w:szCs w:val="22"/>
        </w:rPr>
        <w:t>SG16</w:t>
      </w:r>
      <w:r w:rsidR="00DE0D98" w:rsidRPr="002B0CC5">
        <w:rPr>
          <w:rFonts w:cstheme="minorHAnsi"/>
          <w:szCs w:val="22"/>
        </w:rPr>
        <w:t xml:space="preserve"> </w:t>
      </w:r>
      <w:r w:rsidR="0005735C" w:rsidRPr="002B0CC5">
        <w:rPr>
          <w:rFonts w:cstheme="minorHAnsi"/>
          <w:szCs w:val="22"/>
        </w:rPr>
        <w:t>M</w:t>
      </w:r>
      <w:r w:rsidRPr="002B0CC5">
        <w:rPr>
          <w:rFonts w:cstheme="minorHAnsi"/>
          <w:szCs w:val="22"/>
        </w:rPr>
        <w:t xml:space="preserve">anagement </w:t>
      </w:r>
      <w:r w:rsidR="0005735C" w:rsidRPr="002B0CC5">
        <w:rPr>
          <w:rFonts w:cstheme="minorHAnsi"/>
          <w:szCs w:val="22"/>
        </w:rPr>
        <w:t xml:space="preserve">and TSB </w:t>
      </w:r>
      <w:r w:rsidR="00750DEE" w:rsidRPr="002B0CC5">
        <w:rPr>
          <w:rFonts w:cstheme="minorHAnsi"/>
          <w:szCs w:val="22"/>
        </w:rPr>
        <w:t xml:space="preserve">will </w:t>
      </w:r>
      <w:r w:rsidR="001858D8" w:rsidRPr="002B0CC5">
        <w:rPr>
          <w:rFonts w:cstheme="minorHAnsi"/>
          <w:szCs w:val="22"/>
        </w:rPr>
        <w:t xml:space="preserve">develop </w:t>
      </w:r>
      <w:r w:rsidR="00750DEE" w:rsidRPr="002B0CC5">
        <w:rPr>
          <w:rFonts w:cstheme="minorHAnsi"/>
          <w:szCs w:val="22"/>
        </w:rPr>
        <w:t>a</w:t>
      </w:r>
      <w:r w:rsidRPr="002B0CC5">
        <w:rPr>
          <w:rFonts w:cstheme="minorHAnsi"/>
          <w:szCs w:val="22"/>
        </w:rPr>
        <w:t>n updated</w:t>
      </w:r>
      <w:r w:rsidR="00946397" w:rsidRPr="002B0CC5">
        <w:rPr>
          <w:rFonts w:cstheme="minorHAnsi"/>
          <w:szCs w:val="22"/>
        </w:rPr>
        <w:t xml:space="preserve"> </w:t>
      </w:r>
      <w:r w:rsidR="00D11C57" w:rsidRPr="002B0CC5">
        <w:rPr>
          <w:rFonts w:cstheme="minorHAnsi"/>
          <w:b/>
          <w:bCs/>
          <w:szCs w:val="22"/>
        </w:rPr>
        <w:t>timetable</w:t>
      </w:r>
      <w:r w:rsidR="00536C37" w:rsidRPr="002B0CC5">
        <w:rPr>
          <w:rFonts w:cstheme="minorHAnsi"/>
          <w:b/>
          <w:bCs/>
          <w:szCs w:val="22"/>
        </w:rPr>
        <w:t>,</w:t>
      </w:r>
      <w:r w:rsidR="00536C37" w:rsidRPr="002B0CC5">
        <w:rPr>
          <w:rFonts w:cstheme="minorHAnsi"/>
          <w:szCs w:val="22"/>
        </w:rPr>
        <w:t xml:space="preserve"> </w:t>
      </w:r>
      <w:r w:rsidR="00D11C57" w:rsidRPr="002B0CC5">
        <w:rPr>
          <w:rFonts w:cstheme="minorHAnsi"/>
          <w:szCs w:val="22"/>
        </w:rPr>
        <w:t xml:space="preserve">specially adapted to virtual meetings that will </w:t>
      </w:r>
      <w:r w:rsidR="00453F0A" w:rsidRPr="002B0CC5">
        <w:rPr>
          <w:rFonts w:cstheme="minorHAnsi"/>
          <w:szCs w:val="22"/>
        </w:rPr>
        <w:t>strive</w:t>
      </w:r>
      <w:r w:rsidR="00D11C57" w:rsidRPr="002B0CC5">
        <w:rPr>
          <w:rFonts w:cstheme="minorHAnsi"/>
          <w:szCs w:val="22"/>
        </w:rPr>
        <w:t xml:space="preserve"> to minimize </w:t>
      </w:r>
      <w:r w:rsidR="00677A75" w:rsidRPr="002B0CC5">
        <w:rPr>
          <w:szCs w:val="22"/>
        </w:rPr>
        <w:t xml:space="preserve">the </w:t>
      </w:r>
      <w:r w:rsidR="00D11C57" w:rsidRPr="002B0CC5">
        <w:rPr>
          <w:szCs w:val="22"/>
        </w:rPr>
        <w:t xml:space="preserve">impact of </w:t>
      </w:r>
      <w:r w:rsidR="00677A75" w:rsidRPr="002B0CC5">
        <w:rPr>
          <w:szCs w:val="22"/>
        </w:rPr>
        <w:t>t</w:t>
      </w:r>
      <w:r w:rsidR="00677A75" w:rsidRPr="002B0CC5">
        <w:rPr>
          <w:rFonts w:cstheme="minorHAnsi"/>
          <w:szCs w:val="22"/>
        </w:rPr>
        <w:t>ime difference among</w:t>
      </w:r>
      <w:r w:rsidR="00D11C57" w:rsidRPr="002B0CC5">
        <w:rPr>
          <w:rFonts w:cstheme="minorHAnsi"/>
          <w:szCs w:val="22"/>
        </w:rPr>
        <w:t>st</w:t>
      </w:r>
      <w:r w:rsidR="00677A75" w:rsidRPr="002B0CC5">
        <w:rPr>
          <w:rFonts w:cstheme="minorHAnsi"/>
          <w:szCs w:val="22"/>
        </w:rPr>
        <w:t xml:space="preserve"> remote participants</w:t>
      </w:r>
      <w:r w:rsidR="00536C37" w:rsidRPr="002B0CC5">
        <w:rPr>
          <w:rFonts w:cstheme="minorHAnsi"/>
          <w:szCs w:val="22"/>
        </w:rPr>
        <w:t>.</w:t>
      </w:r>
    </w:p>
    <w:p w14:paraId="4A7CFFF0" w14:textId="2C582EE3" w:rsidR="00536C37" w:rsidRPr="002B0CC5" w:rsidRDefault="00D11C57" w:rsidP="001858D8">
      <w:pPr>
        <w:spacing w:before="120"/>
      </w:pPr>
      <w:r w:rsidRPr="002B0CC5">
        <w:rPr>
          <w:rFonts w:cstheme="minorHAnsi"/>
          <w:szCs w:val="22"/>
        </w:rPr>
        <w:t>Additionally</w:t>
      </w:r>
      <w:r w:rsidR="001858D8" w:rsidRPr="002B0CC5">
        <w:rPr>
          <w:rFonts w:cstheme="minorHAnsi"/>
          <w:szCs w:val="22"/>
        </w:rPr>
        <w:t xml:space="preserve">, </w:t>
      </w:r>
      <w:r w:rsidRPr="002B0CC5">
        <w:rPr>
          <w:rFonts w:cstheme="minorHAnsi"/>
          <w:b/>
          <w:bCs/>
          <w:szCs w:val="22"/>
        </w:rPr>
        <w:t>no</w:t>
      </w:r>
      <w:r w:rsidR="001858D8" w:rsidRPr="002B0CC5">
        <w:rPr>
          <w:rFonts w:cstheme="minorHAnsi"/>
          <w:b/>
          <w:bCs/>
          <w:szCs w:val="22"/>
        </w:rPr>
        <w:t xml:space="preserve"> </w:t>
      </w:r>
      <w:r w:rsidRPr="002B0CC5">
        <w:rPr>
          <w:rFonts w:cstheme="minorHAnsi"/>
          <w:b/>
          <w:bCs/>
          <w:szCs w:val="22"/>
        </w:rPr>
        <w:t>fellowships</w:t>
      </w:r>
      <w:r w:rsidRPr="002B0CC5">
        <w:rPr>
          <w:rFonts w:cstheme="minorHAnsi"/>
          <w:szCs w:val="22"/>
        </w:rPr>
        <w:t xml:space="preserve"> will be offered </w:t>
      </w:r>
      <w:r w:rsidR="000C436D" w:rsidRPr="002B0CC5">
        <w:rPr>
          <w:rFonts w:cstheme="minorHAnsi"/>
          <w:szCs w:val="22"/>
        </w:rPr>
        <w:t>and</w:t>
      </w:r>
      <w:r w:rsidRPr="002B0CC5">
        <w:rPr>
          <w:rFonts w:cstheme="minorHAnsi"/>
          <w:szCs w:val="22"/>
        </w:rPr>
        <w:t>,</w:t>
      </w:r>
      <w:r w:rsidR="000C436D" w:rsidRPr="002B0CC5">
        <w:rPr>
          <w:rFonts w:cstheme="minorHAnsi"/>
          <w:szCs w:val="22"/>
        </w:rPr>
        <w:t xml:space="preserve"> </w:t>
      </w:r>
      <w:r w:rsidRPr="002B0CC5">
        <w:rPr>
          <w:rFonts w:cstheme="minorHAnsi"/>
          <w:szCs w:val="22"/>
        </w:rPr>
        <w:t>due to operational issues, t</w:t>
      </w:r>
      <w:r w:rsidR="001858D8" w:rsidRPr="002B0CC5">
        <w:rPr>
          <w:rFonts w:cstheme="minorHAnsi"/>
          <w:szCs w:val="22"/>
        </w:rPr>
        <w:t xml:space="preserve">he entire meeting </w:t>
      </w:r>
      <w:r w:rsidR="00453F0A" w:rsidRPr="002B0CC5">
        <w:rPr>
          <w:rFonts w:cstheme="minorHAnsi"/>
          <w:szCs w:val="22"/>
        </w:rPr>
        <w:t xml:space="preserve">(including the closing plenary) </w:t>
      </w:r>
      <w:r w:rsidR="001858D8" w:rsidRPr="002B0CC5">
        <w:rPr>
          <w:rFonts w:cstheme="minorHAnsi"/>
          <w:szCs w:val="22"/>
        </w:rPr>
        <w:t xml:space="preserve">will </w:t>
      </w:r>
      <w:r w:rsidRPr="002B0CC5">
        <w:rPr>
          <w:rFonts w:cstheme="minorHAnsi"/>
          <w:szCs w:val="22"/>
        </w:rPr>
        <w:t xml:space="preserve">be </w:t>
      </w:r>
      <w:r w:rsidR="001858D8" w:rsidRPr="002B0CC5">
        <w:rPr>
          <w:rFonts w:cstheme="minorHAnsi"/>
          <w:szCs w:val="22"/>
        </w:rPr>
        <w:t xml:space="preserve">run </w:t>
      </w:r>
      <w:r w:rsidRPr="002B0CC5">
        <w:rPr>
          <w:rFonts w:cstheme="minorHAnsi"/>
          <w:szCs w:val="22"/>
        </w:rPr>
        <w:t xml:space="preserve">only </w:t>
      </w:r>
      <w:r w:rsidR="001858D8" w:rsidRPr="002B0CC5">
        <w:rPr>
          <w:rFonts w:cstheme="minorHAnsi"/>
          <w:szCs w:val="22"/>
        </w:rPr>
        <w:t xml:space="preserve">in </w:t>
      </w:r>
      <w:r w:rsidR="001858D8" w:rsidRPr="002B0CC5">
        <w:rPr>
          <w:rFonts w:cstheme="minorHAnsi"/>
          <w:b/>
          <w:bCs/>
          <w:szCs w:val="22"/>
        </w:rPr>
        <w:t>English</w:t>
      </w:r>
      <w:r w:rsidR="000C436D" w:rsidRPr="002B0CC5">
        <w:rPr>
          <w:rFonts w:cstheme="minorHAnsi"/>
          <w:szCs w:val="22"/>
        </w:rPr>
        <w:t>.</w:t>
      </w:r>
    </w:p>
    <w:p w14:paraId="78F0D92F" w14:textId="2748CDC3" w:rsidR="00D11C57" w:rsidRPr="002B0CC5" w:rsidRDefault="00536C37" w:rsidP="001858D8">
      <w:pPr>
        <w:spacing w:before="120"/>
        <w:rPr>
          <w:rFonts w:cstheme="minorHAnsi"/>
          <w:szCs w:val="22"/>
        </w:rPr>
      </w:pPr>
      <w:r w:rsidRPr="002B0CC5">
        <w:rPr>
          <w:rFonts w:cstheme="minorHAnsi"/>
          <w:szCs w:val="22"/>
        </w:rPr>
        <w:t xml:space="preserve">Please note that registration is mandatory (online </w:t>
      </w:r>
      <w:r w:rsidR="00D11C57" w:rsidRPr="002B0CC5">
        <w:rPr>
          <w:rFonts w:cstheme="minorHAnsi"/>
          <w:szCs w:val="22"/>
        </w:rPr>
        <w:t>at</w:t>
      </w:r>
      <w:r w:rsidR="001143FC" w:rsidRPr="002B0CC5">
        <w:rPr>
          <w:rFonts w:cstheme="minorHAnsi"/>
          <w:szCs w:val="22"/>
        </w:rPr>
        <w:t xml:space="preserve"> </w:t>
      </w:r>
      <w:hyperlink r:id="rId15" w:history="1">
        <w:r w:rsidR="00453F0A" w:rsidRPr="002B0CC5">
          <w:rPr>
            <w:rStyle w:val="Hyperlink"/>
            <w:szCs w:val="22"/>
          </w:rPr>
          <w:t>https://itu.int/go/tsg16/reg</w:t>
        </w:r>
      </w:hyperlink>
      <w:r w:rsidR="00D11C57" w:rsidRPr="002B0CC5">
        <w:rPr>
          <w:szCs w:val="22"/>
        </w:rPr>
        <w:t>)</w:t>
      </w:r>
      <w:r w:rsidRPr="002B0CC5">
        <w:rPr>
          <w:rFonts w:cstheme="minorHAnsi"/>
          <w:szCs w:val="22"/>
        </w:rPr>
        <w:t xml:space="preserve">. </w:t>
      </w:r>
      <w:r w:rsidR="00D11C57" w:rsidRPr="002B0CC5">
        <w:rPr>
          <w:rFonts w:cstheme="minorHAnsi"/>
          <w:szCs w:val="22"/>
        </w:rPr>
        <w:t>Participation in the sessions will only be possible for registrations approved by the respective focal point.</w:t>
      </w:r>
    </w:p>
    <w:p w14:paraId="24F46FDE" w14:textId="4D96C1AC" w:rsidR="00A129C1" w:rsidRPr="002B0CC5" w:rsidRDefault="00D11C57" w:rsidP="004507E5">
      <w:pPr>
        <w:spacing w:before="120" w:after="120"/>
        <w:rPr>
          <w:szCs w:val="22"/>
        </w:rPr>
      </w:pPr>
      <w:r w:rsidRPr="002B0CC5">
        <w:rPr>
          <w:szCs w:val="22"/>
        </w:rPr>
        <w:t xml:space="preserve">All applicable </w:t>
      </w:r>
      <w:r w:rsidRPr="002B0CC5">
        <w:rPr>
          <w:b/>
          <w:bCs/>
          <w:szCs w:val="22"/>
        </w:rPr>
        <w:t>deadlines</w:t>
      </w:r>
      <w:r w:rsidRPr="002B0CC5">
        <w:rPr>
          <w:szCs w:val="22"/>
        </w:rPr>
        <w:t xml:space="preserve"> remain </w:t>
      </w:r>
      <w:r w:rsidRPr="002B0CC5">
        <w:rPr>
          <w:b/>
          <w:bCs/>
          <w:szCs w:val="22"/>
        </w:rPr>
        <w:t>unchanged</w:t>
      </w:r>
      <w:r w:rsidR="00453F0A" w:rsidRPr="002B0CC5">
        <w:rPr>
          <w:szCs w:val="22"/>
        </w:rPr>
        <w:t xml:space="preserve"> as announced in Collective 9/16 and found for easier reference in the </w:t>
      </w:r>
      <w:hyperlink r:id="rId16" w:history="1">
        <w:r w:rsidR="00453F0A" w:rsidRPr="002B0CC5">
          <w:rPr>
            <w:rStyle w:val="Hyperlink"/>
            <w:szCs w:val="22"/>
          </w:rPr>
          <w:t>ITU-T SG16 website</w:t>
        </w:r>
      </w:hyperlink>
      <w:r w:rsidRPr="002B0CC5">
        <w:rPr>
          <w:szCs w:val="22"/>
        </w:rPr>
        <w:t>.</w:t>
      </w:r>
    </w:p>
    <w:p w14:paraId="52362454" w14:textId="7FFB1781" w:rsidR="000B46FB" w:rsidRPr="002B0CC5" w:rsidRDefault="001C0948" w:rsidP="0005735C">
      <w:pPr>
        <w:keepNext/>
        <w:keepLines/>
        <w:tabs>
          <w:tab w:val="left" w:pos="5633"/>
        </w:tabs>
        <w:spacing w:before="240" w:after="120"/>
        <w:rPr>
          <w:rFonts w:cstheme="minorHAnsi"/>
          <w:szCs w:val="22"/>
        </w:rPr>
      </w:pPr>
      <w:r w:rsidRPr="002B0CC5">
        <w:rPr>
          <w:rFonts w:cstheme="minorHAnsi"/>
          <w:szCs w:val="22"/>
        </w:rPr>
        <w:t xml:space="preserve">I wish you a </w:t>
      </w:r>
      <w:r w:rsidR="00453F0A" w:rsidRPr="002B0CC5">
        <w:rPr>
          <w:rFonts w:cstheme="minorHAnsi"/>
          <w:szCs w:val="22"/>
        </w:rPr>
        <w:t xml:space="preserve">safe, </w:t>
      </w:r>
      <w:proofErr w:type="gramStart"/>
      <w:r w:rsidRPr="002B0CC5">
        <w:rPr>
          <w:rFonts w:cstheme="minorHAnsi"/>
          <w:szCs w:val="22"/>
        </w:rPr>
        <w:t>productive</w:t>
      </w:r>
      <w:proofErr w:type="gramEnd"/>
      <w:r w:rsidRPr="002B0CC5">
        <w:rPr>
          <w:rFonts w:cstheme="minorHAnsi"/>
          <w:szCs w:val="22"/>
        </w:rPr>
        <w:t xml:space="preserve"> and enjoyable meeting.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57770B" w:rsidRPr="002B0CC5" w14:paraId="746D5A05" w14:textId="77777777" w:rsidTr="002B0CC5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10F5791A" w14:textId="12850EC1" w:rsidR="00BC5760" w:rsidRPr="002B0CC5" w:rsidRDefault="00D87707" w:rsidP="004507E5">
            <w:pPr>
              <w:keepNext/>
              <w:keepLines/>
              <w:spacing w:before="360" w:after="24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B5121E4" wp14:editId="18CCB962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576580</wp:posOffset>
                  </wp:positionV>
                  <wp:extent cx="657225" cy="277495"/>
                  <wp:effectExtent l="0" t="0" r="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2B0CC5">
              <w:rPr>
                <w:rFonts w:cstheme="minorHAnsi"/>
                <w:szCs w:val="22"/>
              </w:rPr>
              <w:t>Yours faithfully,</w:t>
            </w:r>
          </w:p>
          <w:p w14:paraId="34339F28" w14:textId="5E4830CD" w:rsidR="0057770B" w:rsidRPr="002B0CC5" w:rsidRDefault="0057770B" w:rsidP="0005735C">
            <w:pPr>
              <w:keepNext/>
              <w:keepLines/>
              <w:spacing w:before="960"/>
              <w:ind w:left="-102"/>
              <w:rPr>
                <w:rFonts w:cstheme="minorHAnsi"/>
                <w:sz w:val="20"/>
                <w:szCs w:val="18"/>
              </w:rPr>
            </w:pPr>
            <w:r w:rsidRPr="002B0CC5">
              <w:rPr>
                <w:rFonts w:cstheme="minorHAnsi"/>
                <w:szCs w:val="22"/>
              </w:rPr>
              <w:t>Chaesub Lee</w:t>
            </w:r>
            <w:r w:rsidRPr="002B0CC5">
              <w:rPr>
                <w:rFonts w:cstheme="minorHAnsi"/>
                <w:szCs w:val="22"/>
              </w:rPr>
              <w:br/>
              <w:t>Director of the Telecommunication</w:t>
            </w:r>
            <w:r w:rsidRPr="002B0CC5">
              <w:rPr>
                <w:rFonts w:cstheme="minorHAnsi"/>
                <w:szCs w:val="22"/>
              </w:rPr>
              <w:br/>
              <w:t>Standardization Bureau</w:t>
            </w:r>
            <w:r w:rsidRPr="002B0CC5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D8AA9" w14:textId="1AFA51A3" w:rsidR="0057770B" w:rsidRPr="002B0CC5" w:rsidRDefault="004507E5" w:rsidP="00491EEB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 w:val="20"/>
                <w:szCs w:val="18"/>
              </w:rPr>
            </w:pPr>
            <w:r w:rsidRPr="002B0CC5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266E9688" wp14:editId="7B91A756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696" w:rsidRPr="002B0CC5">
              <w:rPr>
                <w:rFonts w:eastAsia="SimSun" w:cstheme="minorBidi"/>
                <w:sz w:val="18"/>
                <w:szCs w:val="18"/>
                <w:lang w:eastAsia="zh-CN"/>
              </w:rPr>
              <w:t>ITU-T SG</w:t>
            </w:r>
            <w:r w:rsidRPr="002B0CC5">
              <w:rPr>
                <w:rFonts w:eastAsia="SimSun" w:cstheme="minorBidi"/>
                <w:sz w:val="18"/>
                <w:szCs w:val="18"/>
                <w:lang w:eastAsia="zh-CN"/>
              </w:rPr>
              <w:t>16</w:t>
            </w:r>
          </w:p>
        </w:tc>
      </w:tr>
      <w:tr w:rsidR="0057770B" w:rsidRPr="00B70109" w14:paraId="7B9D84B5" w14:textId="77777777" w:rsidTr="002B0CC5">
        <w:trPr>
          <w:cantSplit/>
          <w:trHeight w:val="227"/>
        </w:trPr>
        <w:tc>
          <w:tcPr>
            <w:tcW w:w="6753" w:type="dxa"/>
            <w:vMerge/>
          </w:tcPr>
          <w:p w14:paraId="22236FD9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9F63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57FCE539" w14:textId="1CC88C4C" w:rsidR="00977A25" w:rsidRPr="004911AC" w:rsidRDefault="00977A25" w:rsidP="001C2ADF">
      <w:pPr>
        <w:rPr>
          <w:color w:val="000000" w:themeColor="text1"/>
          <w:sz w:val="24"/>
          <w:szCs w:val="24"/>
        </w:rPr>
      </w:pPr>
    </w:p>
    <w:sectPr w:rsidR="00977A25" w:rsidRPr="004911AC" w:rsidSect="00D05EA9">
      <w:headerReference w:type="default" r:id="rId19"/>
      <w:footerReference w:type="first" r:id="rId20"/>
      <w:pgSz w:w="11907" w:h="16834" w:code="9"/>
      <w:pgMar w:top="1276" w:right="992" w:bottom="284" w:left="851" w:header="851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F183C" w14:textId="77777777" w:rsidR="002F7D86" w:rsidRDefault="002F7D86">
      <w:r>
        <w:separator/>
      </w:r>
    </w:p>
  </w:endnote>
  <w:endnote w:type="continuationSeparator" w:id="0">
    <w:p w14:paraId="21969985" w14:textId="77777777" w:rsidR="002F7D86" w:rsidRDefault="002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5B43" w14:textId="5AACD8F6" w:rsidR="00B45F2D" w:rsidRPr="00B45F2D" w:rsidRDefault="00B45F2D" w:rsidP="00B45F2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19C51" w14:textId="77777777" w:rsidR="002F7D86" w:rsidRDefault="002F7D86">
      <w:r>
        <w:t>____________________</w:t>
      </w:r>
    </w:p>
  </w:footnote>
  <w:footnote w:type="continuationSeparator" w:id="0">
    <w:p w14:paraId="7657C9E3" w14:textId="77777777" w:rsidR="002F7D86" w:rsidRDefault="002F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5DAA8" w14:textId="77777777" w:rsidR="004507E5" w:rsidRDefault="004507E5" w:rsidP="004507E5">
    <w:pPr>
      <w:pStyle w:val="Header"/>
    </w:pPr>
    <w:r>
      <w:t>- 2 -</w:t>
    </w:r>
  </w:p>
  <w:p w14:paraId="7502046B" w14:textId="3EF1BA6F" w:rsidR="004507E5" w:rsidRDefault="004507E5" w:rsidP="004507E5">
    <w:pPr>
      <w:pStyle w:val="Header"/>
    </w:pPr>
    <w:r>
      <w:t>Corr.1 to TSB Collective letter 9/16</w:t>
    </w:r>
  </w:p>
  <w:p w14:paraId="668CAE43" w14:textId="13A1282D" w:rsidR="4F9F8609" w:rsidRDefault="4F9F8609" w:rsidP="004507E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A5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C7125"/>
    <w:multiLevelType w:val="hybridMultilevel"/>
    <w:tmpl w:val="C1AED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7225F3C"/>
    <w:multiLevelType w:val="hybridMultilevel"/>
    <w:tmpl w:val="B62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45BEA"/>
    <w:multiLevelType w:val="hybridMultilevel"/>
    <w:tmpl w:val="B4BE88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027FD"/>
    <w:multiLevelType w:val="hybridMultilevel"/>
    <w:tmpl w:val="A26A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0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ja-JP" w:vendorID="64" w:dllVersion="6" w:nlCheck="1" w:checkStyle="1"/>
  <w:activeWritingStyle w:appName="MSWord" w:lang="fr-FR" w:vendorID="64" w:dllVersion="4096" w:nlCheck="1" w:checkStyle="0"/>
  <w:activeWritingStyle w:appName="MSWord" w:lang="ja-JP" w:vendorID="64" w:dllVersion="0" w:nlCheck="1" w:checkStyle="1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D"/>
    <w:rsid w:val="00000FC7"/>
    <w:rsid w:val="000069D4"/>
    <w:rsid w:val="0000705A"/>
    <w:rsid w:val="000103B1"/>
    <w:rsid w:val="00010B0B"/>
    <w:rsid w:val="00010C3D"/>
    <w:rsid w:val="000164D8"/>
    <w:rsid w:val="000174AD"/>
    <w:rsid w:val="00025A7B"/>
    <w:rsid w:val="000305E1"/>
    <w:rsid w:val="00037A1F"/>
    <w:rsid w:val="00046633"/>
    <w:rsid w:val="000473DF"/>
    <w:rsid w:val="00053AD3"/>
    <w:rsid w:val="00057223"/>
    <w:rsid w:val="0005735C"/>
    <w:rsid w:val="00070C8B"/>
    <w:rsid w:val="00073152"/>
    <w:rsid w:val="000877A6"/>
    <w:rsid w:val="0009515E"/>
    <w:rsid w:val="00095667"/>
    <w:rsid w:val="00096B17"/>
    <w:rsid w:val="00096C2F"/>
    <w:rsid w:val="000970F3"/>
    <w:rsid w:val="000A402E"/>
    <w:rsid w:val="000A7D55"/>
    <w:rsid w:val="000B2F64"/>
    <w:rsid w:val="000B31A0"/>
    <w:rsid w:val="000B46FB"/>
    <w:rsid w:val="000B7817"/>
    <w:rsid w:val="000C2E8E"/>
    <w:rsid w:val="000C436D"/>
    <w:rsid w:val="000C4D66"/>
    <w:rsid w:val="000D49FB"/>
    <w:rsid w:val="000E0AE4"/>
    <w:rsid w:val="000E0E7C"/>
    <w:rsid w:val="000E4835"/>
    <w:rsid w:val="000E4D07"/>
    <w:rsid w:val="000F1B4B"/>
    <w:rsid w:val="000F6D51"/>
    <w:rsid w:val="00112D21"/>
    <w:rsid w:val="001143FC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444A9"/>
    <w:rsid w:val="00150FE5"/>
    <w:rsid w:val="00156DFF"/>
    <w:rsid w:val="00156F66"/>
    <w:rsid w:val="00163DDD"/>
    <w:rsid w:val="00166BC0"/>
    <w:rsid w:val="0018068E"/>
    <w:rsid w:val="001809AC"/>
    <w:rsid w:val="00182528"/>
    <w:rsid w:val="0018500B"/>
    <w:rsid w:val="001850FC"/>
    <w:rsid w:val="001858D8"/>
    <w:rsid w:val="001863B9"/>
    <w:rsid w:val="0018665B"/>
    <w:rsid w:val="00190F01"/>
    <w:rsid w:val="00191E5E"/>
    <w:rsid w:val="001922BB"/>
    <w:rsid w:val="00196A19"/>
    <w:rsid w:val="00196AB1"/>
    <w:rsid w:val="001A0955"/>
    <w:rsid w:val="001A7DDC"/>
    <w:rsid w:val="001B24FA"/>
    <w:rsid w:val="001C0948"/>
    <w:rsid w:val="001C2ADF"/>
    <w:rsid w:val="001C39A4"/>
    <w:rsid w:val="001C3CDB"/>
    <w:rsid w:val="001C441C"/>
    <w:rsid w:val="001D0985"/>
    <w:rsid w:val="001D1AA7"/>
    <w:rsid w:val="001E2029"/>
    <w:rsid w:val="001E50C0"/>
    <w:rsid w:val="00202DC1"/>
    <w:rsid w:val="002039F5"/>
    <w:rsid w:val="00206F31"/>
    <w:rsid w:val="0020709B"/>
    <w:rsid w:val="002116EE"/>
    <w:rsid w:val="00212E8B"/>
    <w:rsid w:val="0021661A"/>
    <w:rsid w:val="002169B6"/>
    <w:rsid w:val="00223220"/>
    <w:rsid w:val="002258A5"/>
    <w:rsid w:val="002309D8"/>
    <w:rsid w:val="002346FE"/>
    <w:rsid w:val="00241934"/>
    <w:rsid w:val="0024485F"/>
    <w:rsid w:val="002470F7"/>
    <w:rsid w:val="00263CE7"/>
    <w:rsid w:val="00267A46"/>
    <w:rsid w:val="0027391B"/>
    <w:rsid w:val="00282A23"/>
    <w:rsid w:val="00287BF1"/>
    <w:rsid w:val="002A2F20"/>
    <w:rsid w:val="002A3D35"/>
    <w:rsid w:val="002A7FE2"/>
    <w:rsid w:val="002B0CC5"/>
    <w:rsid w:val="002B7101"/>
    <w:rsid w:val="002B711C"/>
    <w:rsid w:val="002C0244"/>
    <w:rsid w:val="002C3E7B"/>
    <w:rsid w:val="002D0ACE"/>
    <w:rsid w:val="002D2D49"/>
    <w:rsid w:val="002D4C41"/>
    <w:rsid w:val="002E1B4F"/>
    <w:rsid w:val="002F2E67"/>
    <w:rsid w:val="002F6530"/>
    <w:rsid w:val="002F7D86"/>
    <w:rsid w:val="00300095"/>
    <w:rsid w:val="00301488"/>
    <w:rsid w:val="00304BAC"/>
    <w:rsid w:val="00310217"/>
    <w:rsid w:val="00312F5F"/>
    <w:rsid w:val="00315546"/>
    <w:rsid w:val="0031577B"/>
    <w:rsid w:val="003172EE"/>
    <w:rsid w:val="00317B68"/>
    <w:rsid w:val="003300B3"/>
    <w:rsid w:val="003302F9"/>
    <w:rsid w:val="00330567"/>
    <w:rsid w:val="00341B07"/>
    <w:rsid w:val="0034610C"/>
    <w:rsid w:val="00350914"/>
    <w:rsid w:val="00351DA5"/>
    <w:rsid w:val="003614F8"/>
    <w:rsid w:val="00365034"/>
    <w:rsid w:val="003761AD"/>
    <w:rsid w:val="0038260B"/>
    <w:rsid w:val="00383598"/>
    <w:rsid w:val="003839E7"/>
    <w:rsid w:val="00384E5D"/>
    <w:rsid w:val="0038603C"/>
    <w:rsid w:val="00386A9D"/>
    <w:rsid w:val="003905E8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058BA"/>
    <w:rsid w:val="00413914"/>
    <w:rsid w:val="00414944"/>
    <w:rsid w:val="00415C7A"/>
    <w:rsid w:val="0042097B"/>
    <w:rsid w:val="00425FC0"/>
    <w:rsid w:val="00426BDA"/>
    <w:rsid w:val="00426E57"/>
    <w:rsid w:val="004275B6"/>
    <w:rsid w:val="0043040C"/>
    <w:rsid w:val="004314A2"/>
    <w:rsid w:val="00435C16"/>
    <w:rsid w:val="00442C9B"/>
    <w:rsid w:val="00446E76"/>
    <w:rsid w:val="00447690"/>
    <w:rsid w:val="004507E5"/>
    <w:rsid w:val="00453805"/>
    <w:rsid w:val="00453F0A"/>
    <w:rsid w:val="00462660"/>
    <w:rsid w:val="004651E3"/>
    <w:rsid w:val="004748F4"/>
    <w:rsid w:val="00484B34"/>
    <w:rsid w:val="00487006"/>
    <w:rsid w:val="004878FD"/>
    <w:rsid w:val="004911AC"/>
    <w:rsid w:val="00491EEB"/>
    <w:rsid w:val="0049503F"/>
    <w:rsid w:val="004976A9"/>
    <w:rsid w:val="004A26EA"/>
    <w:rsid w:val="004A2FEE"/>
    <w:rsid w:val="004A6172"/>
    <w:rsid w:val="004B1A90"/>
    <w:rsid w:val="004B1EF7"/>
    <w:rsid w:val="004B3DB3"/>
    <w:rsid w:val="004B3FAD"/>
    <w:rsid w:val="004B7C89"/>
    <w:rsid w:val="004C083F"/>
    <w:rsid w:val="004C58A9"/>
    <w:rsid w:val="004D0180"/>
    <w:rsid w:val="004D170F"/>
    <w:rsid w:val="004D2B92"/>
    <w:rsid w:val="004D508B"/>
    <w:rsid w:val="004E277F"/>
    <w:rsid w:val="004E3CF9"/>
    <w:rsid w:val="004F15BA"/>
    <w:rsid w:val="004F7071"/>
    <w:rsid w:val="00501744"/>
    <w:rsid w:val="00501DCA"/>
    <w:rsid w:val="00501F4A"/>
    <w:rsid w:val="00513A47"/>
    <w:rsid w:val="00514383"/>
    <w:rsid w:val="00514907"/>
    <w:rsid w:val="00517901"/>
    <w:rsid w:val="005255BC"/>
    <w:rsid w:val="00532903"/>
    <w:rsid w:val="00532ADA"/>
    <w:rsid w:val="00535F8D"/>
    <w:rsid w:val="00536C37"/>
    <w:rsid w:val="00537EF9"/>
    <w:rsid w:val="005408DF"/>
    <w:rsid w:val="005444BD"/>
    <w:rsid w:val="0055318D"/>
    <w:rsid w:val="00567372"/>
    <w:rsid w:val="0057179C"/>
    <w:rsid w:val="00571C4F"/>
    <w:rsid w:val="005729DB"/>
    <w:rsid w:val="00573344"/>
    <w:rsid w:val="005741EC"/>
    <w:rsid w:val="005743C9"/>
    <w:rsid w:val="00576D0E"/>
    <w:rsid w:val="0057770B"/>
    <w:rsid w:val="00583F9B"/>
    <w:rsid w:val="00584AFA"/>
    <w:rsid w:val="00597268"/>
    <w:rsid w:val="005A569C"/>
    <w:rsid w:val="005C19B3"/>
    <w:rsid w:val="005C3CBA"/>
    <w:rsid w:val="005C580C"/>
    <w:rsid w:val="005C7E74"/>
    <w:rsid w:val="005D2290"/>
    <w:rsid w:val="005D3724"/>
    <w:rsid w:val="005D71A2"/>
    <w:rsid w:val="005E1223"/>
    <w:rsid w:val="005E58EB"/>
    <w:rsid w:val="005E5C10"/>
    <w:rsid w:val="005E70E3"/>
    <w:rsid w:val="005F2C78"/>
    <w:rsid w:val="006006A3"/>
    <w:rsid w:val="00610B66"/>
    <w:rsid w:val="006144E4"/>
    <w:rsid w:val="00617501"/>
    <w:rsid w:val="00622D0F"/>
    <w:rsid w:val="00624555"/>
    <w:rsid w:val="006430F5"/>
    <w:rsid w:val="00650299"/>
    <w:rsid w:val="006513DD"/>
    <w:rsid w:val="00651696"/>
    <w:rsid w:val="006550C0"/>
    <w:rsid w:val="00655FC5"/>
    <w:rsid w:val="00655FDD"/>
    <w:rsid w:val="006674F5"/>
    <w:rsid w:val="00670B08"/>
    <w:rsid w:val="00672282"/>
    <w:rsid w:val="006752BB"/>
    <w:rsid w:val="00677A75"/>
    <w:rsid w:val="00680D49"/>
    <w:rsid w:val="00685DC9"/>
    <w:rsid w:val="00687BD5"/>
    <w:rsid w:val="006907AE"/>
    <w:rsid w:val="00690BFB"/>
    <w:rsid w:val="00694BDD"/>
    <w:rsid w:val="006A116C"/>
    <w:rsid w:val="006A184C"/>
    <w:rsid w:val="006B3467"/>
    <w:rsid w:val="006B43D3"/>
    <w:rsid w:val="006C44C1"/>
    <w:rsid w:val="006C6E0B"/>
    <w:rsid w:val="006D1218"/>
    <w:rsid w:val="006D4085"/>
    <w:rsid w:val="006D427A"/>
    <w:rsid w:val="006D5727"/>
    <w:rsid w:val="006D6AF4"/>
    <w:rsid w:val="006D7202"/>
    <w:rsid w:val="006E59A8"/>
    <w:rsid w:val="00710D11"/>
    <w:rsid w:val="00713CDB"/>
    <w:rsid w:val="007246AE"/>
    <w:rsid w:val="00737EA1"/>
    <w:rsid w:val="007445EA"/>
    <w:rsid w:val="00750DEE"/>
    <w:rsid w:val="0075739B"/>
    <w:rsid w:val="00766333"/>
    <w:rsid w:val="007673BF"/>
    <w:rsid w:val="00776750"/>
    <w:rsid w:val="00781073"/>
    <w:rsid w:val="00783E10"/>
    <w:rsid w:val="00784490"/>
    <w:rsid w:val="00786948"/>
    <w:rsid w:val="00792A3A"/>
    <w:rsid w:val="007A17EF"/>
    <w:rsid w:val="007A3B5D"/>
    <w:rsid w:val="007A6167"/>
    <w:rsid w:val="007C2288"/>
    <w:rsid w:val="007D0DC2"/>
    <w:rsid w:val="007D2F64"/>
    <w:rsid w:val="007D39CA"/>
    <w:rsid w:val="007D643B"/>
    <w:rsid w:val="007E38B4"/>
    <w:rsid w:val="007E51DC"/>
    <w:rsid w:val="00801031"/>
    <w:rsid w:val="00802953"/>
    <w:rsid w:val="00803F97"/>
    <w:rsid w:val="00807FF1"/>
    <w:rsid w:val="00817B44"/>
    <w:rsid w:val="00817BB4"/>
    <w:rsid w:val="00821363"/>
    <w:rsid w:val="00822581"/>
    <w:rsid w:val="00826CA3"/>
    <w:rsid w:val="008309DD"/>
    <w:rsid w:val="00830DBC"/>
    <w:rsid w:val="00831A6E"/>
    <w:rsid w:val="0083227A"/>
    <w:rsid w:val="00834B1E"/>
    <w:rsid w:val="00835B8B"/>
    <w:rsid w:val="008415AD"/>
    <w:rsid w:val="00843171"/>
    <w:rsid w:val="008441BD"/>
    <w:rsid w:val="00845410"/>
    <w:rsid w:val="00845FC0"/>
    <w:rsid w:val="008524A4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A20AF"/>
    <w:rsid w:val="008A3669"/>
    <w:rsid w:val="008A6FA7"/>
    <w:rsid w:val="008B0087"/>
    <w:rsid w:val="008B0880"/>
    <w:rsid w:val="008B5FD1"/>
    <w:rsid w:val="008C26B8"/>
    <w:rsid w:val="008C7E47"/>
    <w:rsid w:val="008D1698"/>
    <w:rsid w:val="008D74CE"/>
    <w:rsid w:val="008D74DD"/>
    <w:rsid w:val="008D79A4"/>
    <w:rsid w:val="008E51E1"/>
    <w:rsid w:val="008F0D53"/>
    <w:rsid w:val="0090173C"/>
    <w:rsid w:val="00901CB8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08C1"/>
    <w:rsid w:val="00942E46"/>
    <w:rsid w:val="00946397"/>
    <w:rsid w:val="00951309"/>
    <w:rsid w:val="0095168F"/>
    <w:rsid w:val="00957761"/>
    <w:rsid w:val="00957A2F"/>
    <w:rsid w:val="00960310"/>
    <w:rsid w:val="009607B6"/>
    <w:rsid w:val="009616FE"/>
    <w:rsid w:val="00964CF0"/>
    <w:rsid w:val="009733BB"/>
    <w:rsid w:val="009741F0"/>
    <w:rsid w:val="00977A25"/>
    <w:rsid w:val="00980F76"/>
    <w:rsid w:val="00982084"/>
    <w:rsid w:val="00982B4B"/>
    <w:rsid w:val="0098339C"/>
    <w:rsid w:val="00991A72"/>
    <w:rsid w:val="00994EBA"/>
    <w:rsid w:val="00995963"/>
    <w:rsid w:val="009A0DBD"/>
    <w:rsid w:val="009A4488"/>
    <w:rsid w:val="009A54D9"/>
    <w:rsid w:val="009B61EB"/>
    <w:rsid w:val="009B6449"/>
    <w:rsid w:val="009C2064"/>
    <w:rsid w:val="009C2A1B"/>
    <w:rsid w:val="009C7222"/>
    <w:rsid w:val="009D1697"/>
    <w:rsid w:val="009D1DF9"/>
    <w:rsid w:val="009D7866"/>
    <w:rsid w:val="009E13BC"/>
    <w:rsid w:val="009E4F80"/>
    <w:rsid w:val="009F12DC"/>
    <w:rsid w:val="009F3E9B"/>
    <w:rsid w:val="009F6A52"/>
    <w:rsid w:val="00A014F8"/>
    <w:rsid w:val="00A015F3"/>
    <w:rsid w:val="00A079CE"/>
    <w:rsid w:val="00A11DCA"/>
    <w:rsid w:val="00A129C1"/>
    <w:rsid w:val="00A170CC"/>
    <w:rsid w:val="00A1765C"/>
    <w:rsid w:val="00A208F8"/>
    <w:rsid w:val="00A368D9"/>
    <w:rsid w:val="00A47BC7"/>
    <w:rsid w:val="00A5173C"/>
    <w:rsid w:val="00A57624"/>
    <w:rsid w:val="00A60FE3"/>
    <w:rsid w:val="00A61AEF"/>
    <w:rsid w:val="00A636ED"/>
    <w:rsid w:val="00A66415"/>
    <w:rsid w:val="00A71F0C"/>
    <w:rsid w:val="00A75CB3"/>
    <w:rsid w:val="00A859AD"/>
    <w:rsid w:val="00A8676D"/>
    <w:rsid w:val="00A9233F"/>
    <w:rsid w:val="00A95848"/>
    <w:rsid w:val="00A9652E"/>
    <w:rsid w:val="00A9718D"/>
    <w:rsid w:val="00AA1543"/>
    <w:rsid w:val="00AA1777"/>
    <w:rsid w:val="00AA5940"/>
    <w:rsid w:val="00AB0FFD"/>
    <w:rsid w:val="00AC2918"/>
    <w:rsid w:val="00AC31EA"/>
    <w:rsid w:val="00AC7892"/>
    <w:rsid w:val="00AD32BA"/>
    <w:rsid w:val="00AD32FB"/>
    <w:rsid w:val="00AD7192"/>
    <w:rsid w:val="00AE03A7"/>
    <w:rsid w:val="00AE659E"/>
    <w:rsid w:val="00AE6EB3"/>
    <w:rsid w:val="00AF10F1"/>
    <w:rsid w:val="00AF173A"/>
    <w:rsid w:val="00AF2757"/>
    <w:rsid w:val="00AF3B08"/>
    <w:rsid w:val="00B01057"/>
    <w:rsid w:val="00B027CC"/>
    <w:rsid w:val="00B066A4"/>
    <w:rsid w:val="00B07A13"/>
    <w:rsid w:val="00B07B81"/>
    <w:rsid w:val="00B143E2"/>
    <w:rsid w:val="00B14D5D"/>
    <w:rsid w:val="00B20A67"/>
    <w:rsid w:val="00B2525C"/>
    <w:rsid w:val="00B30E7D"/>
    <w:rsid w:val="00B31383"/>
    <w:rsid w:val="00B34BDA"/>
    <w:rsid w:val="00B4279B"/>
    <w:rsid w:val="00B45F2D"/>
    <w:rsid w:val="00B45FC9"/>
    <w:rsid w:val="00B46C10"/>
    <w:rsid w:val="00B50540"/>
    <w:rsid w:val="00B53A5A"/>
    <w:rsid w:val="00B57728"/>
    <w:rsid w:val="00B60D37"/>
    <w:rsid w:val="00B61795"/>
    <w:rsid w:val="00B670F0"/>
    <w:rsid w:val="00B70109"/>
    <w:rsid w:val="00B75797"/>
    <w:rsid w:val="00B805FC"/>
    <w:rsid w:val="00B83461"/>
    <w:rsid w:val="00B9685D"/>
    <w:rsid w:val="00BC398D"/>
    <w:rsid w:val="00BC3A3E"/>
    <w:rsid w:val="00BC41E7"/>
    <w:rsid w:val="00BC5760"/>
    <w:rsid w:val="00BC7CCF"/>
    <w:rsid w:val="00BE1A8D"/>
    <w:rsid w:val="00BE3F36"/>
    <w:rsid w:val="00BE470B"/>
    <w:rsid w:val="00BE7698"/>
    <w:rsid w:val="00BF72E2"/>
    <w:rsid w:val="00C018E7"/>
    <w:rsid w:val="00C052EC"/>
    <w:rsid w:val="00C13A07"/>
    <w:rsid w:val="00C20E6A"/>
    <w:rsid w:val="00C25538"/>
    <w:rsid w:val="00C320EE"/>
    <w:rsid w:val="00C3482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C03FE"/>
    <w:rsid w:val="00CC431A"/>
    <w:rsid w:val="00CD7130"/>
    <w:rsid w:val="00CE218B"/>
    <w:rsid w:val="00CE37EC"/>
    <w:rsid w:val="00CE3D88"/>
    <w:rsid w:val="00CF141F"/>
    <w:rsid w:val="00CF1D31"/>
    <w:rsid w:val="00CF21F2"/>
    <w:rsid w:val="00CF4DBA"/>
    <w:rsid w:val="00CF5EBB"/>
    <w:rsid w:val="00D02712"/>
    <w:rsid w:val="00D057B9"/>
    <w:rsid w:val="00D05EA9"/>
    <w:rsid w:val="00D05F14"/>
    <w:rsid w:val="00D070C6"/>
    <w:rsid w:val="00D07D6C"/>
    <w:rsid w:val="00D113ED"/>
    <w:rsid w:val="00D11C57"/>
    <w:rsid w:val="00D145D8"/>
    <w:rsid w:val="00D14B6A"/>
    <w:rsid w:val="00D214D0"/>
    <w:rsid w:val="00D2278D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71B10"/>
    <w:rsid w:val="00D80150"/>
    <w:rsid w:val="00D82A2A"/>
    <w:rsid w:val="00D8684E"/>
    <w:rsid w:val="00D87707"/>
    <w:rsid w:val="00D95C91"/>
    <w:rsid w:val="00DA3E91"/>
    <w:rsid w:val="00DA6274"/>
    <w:rsid w:val="00DA65F5"/>
    <w:rsid w:val="00DA7519"/>
    <w:rsid w:val="00DB3E56"/>
    <w:rsid w:val="00DB6AC5"/>
    <w:rsid w:val="00DC36AC"/>
    <w:rsid w:val="00DC3A0D"/>
    <w:rsid w:val="00DC4133"/>
    <w:rsid w:val="00DC4A91"/>
    <w:rsid w:val="00DD0952"/>
    <w:rsid w:val="00DD42B2"/>
    <w:rsid w:val="00DD4BED"/>
    <w:rsid w:val="00DE0D98"/>
    <w:rsid w:val="00DE2F32"/>
    <w:rsid w:val="00DE39F0"/>
    <w:rsid w:val="00DF0AF3"/>
    <w:rsid w:val="00E0115C"/>
    <w:rsid w:val="00E03A76"/>
    <w:rsid w:val="00E06CA9"/>
    <w:rsid w:val="00E17CCC"/>
    <w:rsid w:val="00E20FD8"/>
    <w:rsid w:val="00E21FE2"/>
    <w:rsid w:val="00E23713"/>
    <w:rsid w:val="00E27D7E"/>
    <w:rsid w:val="00E300F1"/>
    <w:rsid w:val="00E3102C"/>
    <w:rsid w:val="00E319EC"/>
    <w:rsid w:val="00E34935"/>
    <w:rsid w:val="00E35869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A3437"/>
    <w:rsid w:val="00EA384D"/>
    <w:rsid w:val="00EA4E6F"/>
    <w:rsid w:val="00EA710A"/>
    <w:rsid w:val="00EA789F"/>
    <w:rsid w:val="00EB664E"/>
    <w:rsid w:val="00EC0EF4"/>
    <w:rsid w:val="00EC21DF"/>
    <w:rsid w:val="00EE12EF"/>
    <w:rsid w:val="00EE1D23"/>
    <w:rsid w:val="00EE32F5"/>
    <w:rsid w:val="00EE4FF1"/>
    <w:rsid w:val="00EE72FD"/>
    <w:rsid w:val="00EF2E43"/>
    <w:rsid w:val="00F01763"/>
    <w:rsid w:val="00F07162"/>
    <w:rsid w:val="00F16C77"/>
    <w:rsid w:val="00F22887"/>
    <w:rsid w:val="00F278AB"/>
    <w:rsid w:val="00F3276F"/>
    <w:rsid w:val="00F34B71"/>
    <w:rsid w:val="00F37AB8"/>
    <w:rsid w:val="00F40852"/>
    <w:rsid w:val="00F42EF2"/>
    <w:rsid w:val="00F443AE"/>
    <w:rsid w:val="00F506BB"/>
    <w:rsid w:val="00F54DF5"/>
    <w:rsid w:val="00F64F9C"/>
    <w:rsid w:val="00F676CC"/>
    <w:rsid w:val="00F67C38"/>
    <w:rsid w:val="00F717FE"/>
    <w:rsid w:val="00F8385A"/>
    <w:rsid w:val="00F85826"/>
    <w:rsid w:val="00FA124A"/>
    <w:rsid w:val="00FA21D2"/>
    <w:rsid w:val="00FB36D5"/>
    <w:rsid w:val="00FB3FB4"/>
    <w:rsid w:val="00FB53F5"/>
    <w:rsid w:val="00FC08DD"/>
    <w:rsid w:val="00FC2316"/>
    <w:rsid w:val="00FC25B6"/>
    <w:rsid w:val="00FC2CFD"/>
    <w:rsid w:val="00FC3188"/>
    <w:rsid w:val="00FD06C7"/>
    <w:rsid w:val="00FD2B1B"/>
    <w:rsid w:val="00FD4E8F"/>
    <w:rsid w:val="00FE091D"/>
    <w:rsid w:val="00FE540B"/>
    <w:rsid w:val="00FF5FAE"/>
    <w:rsid w:val="0B64E039"/>
    <w:rsid w:val="12C53B84"/>
    <w:rsid w:val="23C96E09"/>
    <w:rsid w:val="2C22804A"/>
    <w:rsid w:val="4F9F8609"/>
    <w:rsid w:val="519D70CA"/>
    <w:rsid w:val="6C0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4DEAD"/>
  <w15:docId w15:val="{7853818B-7CE5-473F-8BC1-3F6F7097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99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4950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503F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49503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7D643B"/>
    <w:pPr>
      <w:tabs>
        <w:tab w:val="clear" w:pos="794"/>
        <w:tab w:val="clear" w:pos="1191"/>
        <w:tab w:val="clear" w:pos="1588"/>
        <w:tab w:val="clear" w:pos="1985"/>
        <w:tab w:val="num" w:pos="785"/>
      </w:tabs>
      <w:overflowPunct/>
      <w:autoSpaceDE/>
      <w:autoSpaceDN/>
      <w:adjustRightInd/>
      <w:spacing w:beforeLines="50" w:before="50"/>
      <w:ind w:left="785" w:hanging="360"/>
      <w:contextualSpacing/>
      <w:textAlignment w:val="auto"/>
    </w:pPr>
    <w:rPr>
      <w:rFonts w:eastAsiaTheme="minorEastAsia" w:cstheme="minorBidi"/>
      <w:sz w:val="21"/>
      <w:szCs w:val="24"/>
      <w:lang w:val="en-US" w:eastAsia="ja-JP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2470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6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go/tsg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tu.int/go/tsg16/re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16-COL-0009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471E-06FA-4E43-A4D6-D717EFAFE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1A82BC-6DF3-4662-B788-D6FE23ED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886E2-107D-4089-9B23-95CDD0CC5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E490B-25DC-4F55-AF3D-94972E82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60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 Study Group</dc:creator>
  <cp:lastModifiedBy>Braud, Olivia</cp:lastModifiedBy>
  <cp:revision>6</cp:revision>
  <cp:lastPrinted>2020-05-15T07:37:00Z</cp:lastPrinted>
  <dcterms:created xsi:type="dcterms:W3CDTF">2020-05-14T17:34:00Z</dcterms:created>
  <dcterms:modified xsi:type="dcterms:W3CDTF">2020-05-15T07:38:00Z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