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E5F3C" w:rsidRPr="005026D6" w:rsidTr="00C24A95">
        <w:trPr>
          <w:cantSplit/>
        </w:trPr>
        <w:tc>
          <w:tcPr>
            <w:tcW w:w="1418" w:type="dxa"/>
            <w:vAlign w:val="center"/>
          </w:tcPr>
          <w:p w:rsidR="003E5F3C" w:rsidRPr="005026D6" w:rsidRDefault="003E5F3C" w:rsidP="0048254A">
            <w:pPr>
              <w:tabs>
                <w:tab w:val="right" w:pos="8732"/>
              </w:tabs>
              <w:spacing w:before="0"/>
              <w:rPr>
                <w:rFonts w:asciiTheme="minorHAnsi" w:hAnsiTheme="minorHAnsi"/>
                <w:b/>
                <w:bCs/>
                <w:iCs/>
                <w:color w:val="FFFFFF"/>
                <w:sz w:val="30"/>
                <w:szCs w:val="30"/>
                <w:lang w:val="fr-CH"/>
              </w:rPr>
            </w:pPr>
            <w:bookmarkStart w:id="0" w:name="ditulogo"/>
            <w:bookmarkEnd w:id="0"/>
            <w:r w:rsidRPr="005026D6">
              <w:rPr>
                <w:rFonts w:asciiTheme="minorHAnsi" w:hAnsiTheme="minorHAnsi"/>
                <w:noProof/>
                <w:lang w:val="en-US" w:eastAsia="zh-CN"/>
              </w:rPr>
              <w:drawing>
                <wp:inline distT="0" distB="0" distL="0" distR="0" wp14:anchorId="2194120C" wp14:editId="48850A6F">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vAlign w:val="center"/>
          </w:tcPr>
          <w:p w:rsidR="003E5F3C" w:rsidRPr="005026D6" w:rsidRDefault="003E5F3C" w:rsidP="0048254A">
            <w:pPr>
              <w:spacing w:before="0"/>
              <w:rPr>
                <w:rFonts w:asciiTheme="minorHAnsi" w:hAnsiTheme="minorHAnsi" w:cs="Times New Roman Bold"/>
                <w:b/>
                <w:bCs/>
                <w:iCs/>
                <w:smallCaps/>
                <w:sz w:val="34"/>
                <w:szCs w:val="34"/>
                <w:lang w:val="fr-CH"/>
              </w:rPr>
            </w:pPr>
            <w:r w:rsidRPr="005026D6">
              <w:rPr>
                <w:rFonts w:asciiTheme="minorHAnsi" w:hAnsiTheme="minorHAnsi" w:cs="Times New Roman Bold"/>
                <w:b/>
                <w:bCs/>
                <w:iCs/>
                <w:smallCaps/>
                <w:sz w:val="34"/>
                <w:szCs w:val="34"/>
                <w:lang w:val="fr-CH"/>
              </w:rPr>
              <w:t>Union internationale des télécommunications</w:t>
            </w:r>
          </w:p>
          <w:p w:rsidR="003E5F3C" w:rsidRPr="005026D6" w:rsidRDefault="003E5F3C" w:rsidP="0048254A">
            <w:pPr>
              <w:tabs>
                <w:tab w:val="right" w:pos="8732"/>
              </w:tabs>
              <w:spacing w:before="0"/>
              <w:rPr>
                <w:rFonts w:asciiTheme="minorHAnsi" w:hAnsiTheme="minorHAnsi"/>
                <w:b/>
                <w:bCs/>
                <w:iCs/>
                <w:color w:val="FFFFFF"/>
                <w:sz w:val="30"/>
                <w:szCs w:val="30"/>
                <w:lang w:val="fr-CH"/>
              </w:rPr>
            </w:pPr>
            <w:r w:rsidRPr="005026D6">
              <w:rPr>
                <w:rFonts w:asciiTheme="minorHAnsi" w:hAnsiTheme="minorHAnsi" w:cs="Times New Roman Bold"/>
                <w:b/>
                <w:bCs/>
                <w:iCs/>
                <w:smallCaps/>
                <w:sz w:val="28"/>
                <w:szCs w:val="28"/>
                <w:lang w:val="fr-CH"/>
              </w:rPr>
              <w:t>B</w:t>
            </w:r>
            <w:r w:rsidRPr="005026D6">
              <w:rPr>
                <w:rFonts w:asciiTheme="minorHAnsi" w:hAnsiTheme="minorHAnsi"/>
                <w:b/>
                <w:bCs/>
                <w:iCs/>
                <w:smallCaps/>
                <w:sz w:val="28"/>
                <w:szCs w:val="28"/>
                <w:lang w:val="fr-CH"/>
              </w:rPr>
              <w:t>ureau de la Normalisation des Télécommunications</w:t>
            </w:r>
          </w:p>
        </w:tc>
        <w:tc>
          <w:tcPr>
            <w:tcW w:w="1984" w:type="dxa"/>
            <w:vAlign w:val="center"/>
          </w:tcPr>
          <w:p w:rsidR="003E5F3C" w:rsidRPr="005026D6" w:rsidRDefault="003E5F3C" w:rsidP="0048254A">
            <w:pPr>
              <w:spacing w:before="0"/>
              <w:jc w:val="right"/>
              <w:rPr>
                <w:rFonts w:asciiTheme="minorHAnsi" w:hAnsiTheme="minorHAnsi"/>
                <w:color w:val="FFFFFF"/>
                <w:sz w:val="26"/>
                <w:szCs w:val="26"/>
                <w:lang w:val="fr-CH"/>
              </w:rPr>
            </w:pPr>
          </w:p>
        </w:tc>
      </w:tr>
    </w:tbl>
    <w:p w:rsidR="003E5F3C" w:rsidRPr="005026D6" w:rsidRDefault="003E5F3C" w:rsidP="0048254A">
      <w:pPr>
        <w:tabs>
          <w:tab w:val="clear" w:pos="794"/>
          <w:tab w:val="clear" w:pos="1191"/>
          <w:tab w:val="clear" w:pos="1588"/>
          <w:tab w:val="clear" w:pos="1985"/>
          <w:tab w:val="left" w:pos="4962"/>
        </w:tabs>
        <w:spacing w:before="0"/>
        <w:rPr>
          <w:rFonts w:asciiTheme="minorHAnsi" w:hAnsiTheme="minorHAnsi"/>
          <w:lang w:val="fr-CH"/>
        </w:rPr>
      </w:pPr>
    </w:p>
    <w:p w:rsidR="00AC5975" w:rsidRPr="00F979F3" w:rsidRDefault="00AC5975" w:rsidP="0048254A">
      <w:pPr>
        <w:tabs>
          <w:tab w:val="clear" w:pos="794"/>
          <w:tab w:val="clear" w:pos="1191"/>
          <w:tab w:val="clear" w:pos="1588"/>
          <w:tab w:val="clear" w:pos="1985"/>
          <w:tab w:val="left" w:pos="4962"/>
        </w:tabs>
        <w:rPr>
          <w:rFonts w:asciiTheme="minorHAnsi" w:hAnsiTheme="minorHAnsi"/>
          <w:sz w:val="22"/>
          <w:szCs w:val="22"/>
          <w:lang w:val="fr-CH"/>
        </w:rPr>
      </w:pPr>
      <w:r w:rsidRPr="005026D6">
        <w:rPr>
          <w:rFonts w:asciiTheme="minorHAnsi" w:hAnsiTheme="minorHAnsi"/>
          <w:lang w:val="fr-CH"/>
        </w:rPr>
        <w:tab/>
      </w:r>
      <w:r w:rsidRPr="00F979F3">
        <w:rPr>
          <w:rFonts w:asciiTheme="minorHAnsi" w:hAnsiTheme="minorHAnsi"/>
          <w:sz w:val="22"/>
          <w:szCs w:val="22"/>
          <w:lang w:val="fr-CH"/>
        </w:rPr>
        <w:t>Genève, le</w:t>
      </w:r>
      <w:r w:rsidR="0014291C" w:rsidRPr="00F979F3">
        <w:rPr>
          <w:rFonts w:asciiTheme="minorHAnsi" w:hAnsiTheme="minorHAnsi"/>
          <w:sz w:val="22"/>
          <w:szCs w:val="22"/>
          <w:lang w:val="fr-CH"/>
        </w:rPr>
        <w:t xml:space="preserve"> 21 juillet 2017</w:t>
      </w:r>
    </w:p>
    <w:p w:rsidR="00AC5975" w:rsidRPr="00F979F3" w:rsidRDefault="00AC5975" w:rsidP="0048254A">
      <w:pPr>
        <w:pStyle w:val="Index1"/>
        <w:spacing w:before="0" w:after="240"/>
        <w:rPr>
          <w:rFonts w:asciiTheme="minorHAnsi" w:hAnsiTheme="minorHAnsi"/>
          <w:sz w:val="22"/>
          <w:szCs w:val="22"/>
          <w:lang w:val="fr-CH"/>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C5975" w:rsidRPr="00F979F3" w:rsidTr="00542208">
        <w:trPr>
          <w:cantSplit/>
          <w:trHeight w:val="1238"/>
        </w:trPr>
        <w:tc>
          <w:tcPr>
            <w:tcW w:w="822" w:type="dxa"/>
          </w:tcPr>
          <w:p w:rsidR="00AC5975" w:rsidRPr="00F979F3" w:rsidRDefault="00AC5975" w:rsidP="0048254A">
            <w:pPr>
              <w:tabs>
                <w:tab w:val="left" w:pos="4111"/>
              </w:tabs>
              <w:spacing w:before="10"/>
              <w:ind w:left="-8"/>
              <w:rPr>
                <w:rFonts w:asciiTheme="minorHAnsi" w:hAnsiTheme="minorHAnsi"/>
                <w:sz w:val="22"/>
                <w:szCs w:val="22"/>
                <w:lang w:val="fr-CH"/>
              </w:rPr>
            </w:pPr>
            <w:r w:rsidRPr="00F979F3">
              <w:rPr>
                <w:rFonts w:asciiTheme="minorHAnsi" w:hAnsiTheme="minorHAnsi"/>
                <w:sz w:val="22"/>
                <w:szCs w:val="22"/>
                <w:lang w:val="fr-CH"/>
              </w:rPr>
              <w:t>Réf.:</w:t>
            </w:r>
          </w:p>
        </w:tc>
        <w:tc>
          <w:tcPr>
            <w:tcW w:w="4055" w:type="dxa"/>
          </w:tcPr>
          <w:p w:rsidR="00542208" w:rsidRDefault="00AC5975" w:rsidP="00C83CFE">
            <w:pPr>
              <w:tabs>
                <w:tab w:val="left" w:pos="4111"/>
              </w:tabs>
              <w:spacing w:before="0"/>
              <w:ind w:left="57"/>
              <w:rPr>
                <w:rFonts w:asciiTheme="minorHAnsi" w:hAnsiTheme="minorHAnsi"/>
                <w:b/>
                <w:sz w:val="22"/>
                <w:szCs w:val="22"/>
                <w:lang w:val="fr-CH"/>
              </w:rPr>
            </w:pPr>
            <w:r w:rsidRPr="00F979F3">
              <w:rPr>
                <w:rFonts w:asciiTheme="minorHAnsi" w:hAnsiTheme="minorHAnsi"/>
                <w:b/>
                <w:sz w:val="22"/>
                <w:szCs w:val="22"/>
                <w:lang w:val="fr-CH"/>
              </w:rPr>
              <w:t xml:space="preserve">Lettre collective TSB </w:t>
            </w:r>
            <w:r w:rsidR="0014291C" w:rsidRPr="00F979F3">
              <w:rPr>
                <w:rFonts w:asciiTheme="minorHAnsi" w:hAnsiTheme="minorHAnsi"/>
                <w:b/>
                <w:sz w:val="22"/>
                <w:szCs w:val="22"/>
                <w:lang w:val="fr-CH"/>
              </w:rPr>
              <w:t>2/16</w:t>
            </w:r>
          </w:p>
          <w:p w:rsidR="00542208" w:rsidRPr="00542208" w:rsidRDefault="00542208" w:rsidP="00542208">
            <w:pPr>
              <w:rPr>
                <w:rFonts w:asciiTheme="minorHAnsi" w:hAnsiTheme="minorHAnsi"/>
                <w:sz w:val="22"/>
                <w:szCs w:val="22"/>
                <w:lang w:val="fr-CH"/>
              </w:rPr>
            </w:pPr>
          </w:p>
          <w:p w:rsidR="00AC5975" w:rsidRPr="00542208" w:rsidRDefault="00AC5975" w:rsidP="00542208">
            <w:pPr>
              <w:rPr>
                <w:rFonts w:asciiTheme="minorHAnsi" w:hAnsiTheme="minorHAnsi"/>
                <w:sz w:val="22"/>
                <w:szCs w:val="22"/>
                <w:lang w:val="fr-CH"/>
              </w:rPr>
            </w:pPr>
          </w:p>
        </w:tc>
        <w:tc>
          <w:tcPr>
            <w:tcW w:w="4762" w:type="dxa"/>
            <w:gridSpan w:val="2"/>
          </w:tcPr>
          <w:p w:rsidR="0014291C" w:rsidRPr="00F979F3" w:rsidRDefault="0014291C" w:rsidP="0048254A">
            <w:pPr>
              <w:tabs>
                <w:tab w:val="clear" w:pos="794"/>
                <w:tab w:val="clear" w:pos="1191"/>
                <w:tab w:val="clear" w:pos="1588"/>
                <w:tab w:val="clear" w:pos="1985"/>
              </w:tabs>
              <w:spacing w:before="0"/>
              <w:ind w:left="226" w:hanging="169"/>
              <w:rPr>
                <w:rFonts w:asciiTheme="minorHAnsi" w:hAnsiTheme="minorHAnsi"/>
                <w:sz w:val="22"/>
                <w:szCs w:val="22"/>
                <w:lang w:val="fr-CH"/>
              </w:rPr>
            </w:pPr>
            <w:r w:rsidRPr="00F979F3">
              <w:rPr>
                <w:rFonts w:asciiTheme="minorHAnsi" w:hAnsiTheme="minorHAnsi"/>
                <w:sz w:val="22"/>
                <w:szCs w:val="22"/>
                <w:lang w:val="fr-CH"/>
              </w:rPr>
              <w:t>–</w:t>
            </w:r>
            <w:r w:rsidRPr="00F979F3">
              <w:rPr>
                <w:rFonts w:asciiTheme="minorHAnsi" w:hAnsiTheme="minorHAnsi"/>
                <w:sz w:val="22"/>
                <w:szCs w:val="22"/>
                <w:lang w:val="fr-CH"/>
              </w:rPr>
              <w:tab/>
              <w:t>Aux administration</w:t>
            </w:r>
            <w:r w:rsidR="00105266">
              <w:rPr>
                <w:rFonts w:asciiTheme="minorHAnsi" w:hAnsiTheme="minorHAnsi"/>
                <w:sz w:val="22"/>
                <w:szCs w:val="22"/>
                <w:lang w:val="fr-CH"/>
              </w:rPr>
              <w:t>s des Etats Membres de l'Union;</w:t>
            </w:r>
          </w:p>
          <w:p w:rsidR="0014291C" w:rsidRPr="00F979F3" w:rsidRDefault="0014291C" w:rsidP="0048254A">
            <w:pPr>
              <w:tabs>
                <w:tab w:val="clear" w:pos="794"/>
                <w:tab w:val="clear" w:pos="1191"/>
                <w:tab w:val="clear" w:pos="1588"/>
                <w:tab w:val="clear" w:pos="1985"/>
              </w:tabs>
              <w:spacing w:before="0"/>
              <w:ind w:left="226" w:hanging="169"/>
              <w:rPr>
                <w:rFonts w:asciiTheme="minorHAnsi" w:hAnsiTheme="minorHAnsi"/>
                <w:sz w:val="22"/>
                <w:szCs w:val="22"/>
                <w:lang w:val="fr-CH"/>
              </w:rPr>
            </w:pPr>
            <w:r w:rsidRPr="00F979F3">
              <w:rPr>
                <w:rFonts w:asciiTheme="minorHAnsi" w:hAnsiTheme="minorHAnsi"/>
                <w:sz w:val="22"/>
                <w:szCs w:val="22"/>
                <w:lang w:val="fr-CH"/>
              </w:rPr>
              <w:t>–</w:t>
            </w:r>
            <w:r w:rsidRPr="00F979F3">
              <w:rPr>
                <w:rFonts w:asciiTheme="minorHAnsi" w:hAnsiTheme="minorHAnsi"/>
                <w:sz w:val="22"/>
                <w:szCs w:val="22"/>
                <w:lang w:val="fr-CH"/>
              </w:rPr>
              <w:tab/>
              <w:t xml:space="preserve">aux Membres du Secteur UIT-T; </w:t>
            </w:r>
          </w:p>
          <w:p w:rsidR="0014291C" w:rsidRPr="00F979F3" w:rsidRDefault="0014291C" w:rsidP="0048254A">
            <w:pPr>
              <w:tabs>
                <w:tab w:val="clear" w:pos="794"/>
                <w:tab w:val="clear" w:pos="1191"/>
                <w:tab w:val="clear" w:pos="1588"/>
                <w:tab w:val="clear" w:pos="1985"/>
              </w:tabs>
              <w:spacing w:before="0"/>
              <w:ind w:left="226" w:hanging="169"/>
              <w:rPr>
                <w:rFonts w:asciiTheme="minorHAnsi" w:hAnsiTheme="minorHAnsi"/>
                <w:sz w:val="22"/>
                <w:szCs w:val="22"/>
                <w:lang w:val="fr-CH"/>
              </w:rPr>
            </w:pPr>
            <w:r w:rsidRPr="00F979F3">
              <w:rPr>
                <w:rFonts w:asciiTheme="minorHAnsi" w:hAnsiTheme="minorHAnsi"/>
                <w:sz w:val="22"/>
                <w:szCs w:val="22"/>
                <w:lang w:val="fr-CH"/>
              </w:rPr>
              <w:t>–</w:t>
            </w:r>
            <w:r w:rsidRPr="00F979F3">
              <w:rPr>
                <w:rFonts w:asciiTheme="minorHAnsi" w:hAnsiTheme="minorHAnsi"/>
                <w:sz w:val="22"/>
                <w:szCs w:val="22"/>
                <w:lang w:val="fr-CH"/>
              </w:rPr>
              <w:tab/>
              <w:t>aux Associés de l'UIT-T participant aux travaux de la Commission d'études 16;</w:t>
            </w:r>
          </w:p>
          <w:p w:rsidR="00AC5975" w:rsidRPr="00F979F3" w:rsidRDefault="0014291C" w:rsidP="0048254A">
            <w:pPr>
              <w:tabs>
                <w:tab w:val="clear" w:pos="794"/>
                <w:tab w:val="clear" w:pos="1191"/>
                <w:tab w:val="clear" w:pos="1588"/>
                <w:tab w:val="clear" w:pos="1985"/>
              </w:tabs>
              <w:spacing w:before="0"/>
              <w:ind w:left="218" w:hanging="141"/>
              <w:rPr>
                <w:rFonts w:asciiTheme="minorHAnsi" w:hAnsiTheme="minorHAnsi"/>
                <w:bCs/>
                <w:sz w:val="22"/>
                <w:szCs w:val="22"/>
                <w:lang w:val="fr-CH"/>
              </w:rPr>
            </w:pPr>
            <w:r w:rsidRPr="00F979F3">
              <w:rPr>
                <w:rFonts w:asciiTheme="minorHAnsi" w:hAnsiTheme="minorHAnsi"/>
                <w:sz w:val="22"/>
                <w:szCs w:val="22"/>
                <w:lang w:val="fr-CH"/>
              </w:rPr>
              <w:t>–aux établissements universitaires participant aux travaux de l'UIT</w:t>
            </w:r>
          </w:p>
        </w:tc>
      </w:tr>
      <w:tr w:rsidR="00AC5975" w:rsidRPr="00F979F3" w:rsidTr="00E77BEC">
        <w:trPr>
          <w:cantSplit/>
        </w:trPr>
        <w:tc>
          <w:tcPr>
            <w:tcW w:w="822" w:type="dxa"/>
          </w:tcPr>
          <w:p w:rsidR="00AC5975" w:rsidRPr="00F979F3" w:rsidRDefault="00AC5975" w:rsidP="0048254A">
            <w:pPr>
              <w:tabs>
                <w:tab w:val="left" w:pos="4111"/>
              </w:tabs>
              <w:spacing w:before="10"/>
              <w:ind w:left="-8"/>
              <w:rPr>
                <w:rFonts w:asciiTheme="minorHAnsi" w:hAnsiTheme="minorHAnsi"/>
                <w:sz w:val="22"/>
                <w:szCs w:val="22"/>
                <w:lang w:val="fr-CH"/>
              </w:rPr>
            </w:pPr>
            <w:r w:rsidRPr="00F979F3">
              <w:rPr>
                <w:rFonts w:asciiTheme="minorHAnsi" w:hAnsiTheme="minorHAnsi"/>
                <w:sz w:val="22"/>
                <w:szCs w:val="22"/>
                <w:lang w:val="fr-CH"/>
              </w:rPr>
              <w:t>Tél.:</w:t>
            </w:r>
          </w:p>
        </w:tc>
        <w:tc>
          <w:tcPr>
            <w:tcW w:w="4055" w:type="dxa"/>
          </w:tcPr>
          <w:p w:rsidR="00AC5975" w:rsidRPr="00F979F3" w:rsidRDefault="00AC5975" w:rsidP="0048254A">
            <w:pPr>
              <w:tabs>
                <w:tab w:val="left" w:pos="4111"/>
              </w:tabs>
              <w:spacing w:before="0"/>
              <w:ind w:left="57"/>
              <w:rPr>
                <w:rFonts w:asciiTheme="minorHAnsi" w:hAnsiTheme="minorHAnsi"/>
                <w:sz w:val="22"/>
                <w:szCs w:val="22"/>
                <w:lang w:val="fr-CH"/>
              </w:rPr>
            </w:pPr>
            <w:r w:rsidRPr="00F979F3">
              <w:rPr>
                <w:rFonts w:asciiTheme="minorHAnsi" w:hAnsiTheme="minorHAnsi"/>
                <w:sz w:val="22"/>
                <w:szCs w:val="22"/>
                <w:lang w:val="fr-CH"/>
              </w:rPr>
              <w:t xml:space="preserve">+41 22 730 </w:t>
            </w:r>
            <w:r w:rsidR="0014291C" w:rsidRPr="00F979F3">
              <w:rPr>
                <w:rFonts w:asciiTheme="minorHAnsi" w:hAnsiTheme="minorHAnsi"/>
                <w:sz w:val="22"/>
                <w:szCs w:val="22"/>
                <w:lang w:val="fr-CH"/>
              </w:rPr>
              <w:t>6805</w:t>
            </w:r>
          </w:p>
        </w:tc>
        <w:tc>
          <w:tcPr>
            <w:tcW w:w="4762" w:type="dxa"/>
            <w:gridSpan w:val="2"/>
          </w:tcPr>
          <w:p w:rsidR="00AC5975" w:rsidRPr="00F979F3" w:rsidRDefault="00AC5975" w:rsidP="0048254A">
            <w:pPr>
              <w:tabs>
                <w:tab w:val="clear" w:pos="794"/>
                <w:tab w:val="clear" w:pos="1191"/>
                <w:tab w:val="clear" w:pos="1588"/>
                <w:tab w:val="clear" w:pos="1985"/>
              </w:tabs>
              <w:spacing w:before="0"/>
              <w:ind w:left="57"/>
              <w:rPr>
                <w:rFonts w:asciiTheme="minorHAnsi" w:hAnsiTheme="minorHAnsi"/>
                <w:sz w:val="22"/>
                <w:szCs w:val="22"/>
                <w:lang w:val="fr-CH"/>
              </w:rPr>
            </w:pPr>
          </w:p>
        </w:tc>
      </w:tr>
      <w:tr w:rsidR="00AC5975" w:rsidRPr="00F979F3" w:rsidTr="00542208">
        <w:trPr>
          <w:cantSplit/>
          <w:trHeight w:val="1340"/>
        </w:trPr>
        <w:tc>
          <w:tcPr>
            <w:tcW w:w="822" w:type="dxa"/>
          </w:tcPr>
          <w:p w:rsidR="0014291C" w:rsidRPr="00F979F3" w:rsidRDefault="00AC5975" w:rsidP="0048254A">
            <w:pPr>
              <w:tabs>
                <w:tab w:val="left" w:pos="4111"/>
              </w:tabs>
              <w:spacing w:before="0"/>
              <w:ind w:left="-8"/>
              <w:rPr>
                <w:rFonts w:asciiTheme="minorHAnsi" w:hAnsiTheme="minorHAnsi"/>
                <w:sz w:val="22"/>
                <w:szCs w:val="22"/>
                <w:lang w:val="fr-CH"/>
              </w:rPr>
            </w:pPr>
            <w:r w:rsidRPr="00F979F3">
              <w:rPr>
                <w:rFonts w:asciiTheme="minorHAnsi" w:hAnsiTheme="minorHAnsi"/>
                <w:sz w:val="22"/>
                <w:szCs w:val="22"/>
                <w:lang w:val="fr-CH"/>
              </w:rPr>
              <w:t>Fax:</w:t>
            </w:r>
            <w:r w:rsidRPr="00F979F3">
              <w:rPr>
                <w:rFonts w:asciiTheme="minorHAnsi" w:hAnsiTheme="minorHAnsi"/>
                <w:sz w:val="22"/>
                <w:szCs w:val="22"/>
                <w:lang w:val="fr-CH"/>
              </w:rPr>
              <w:br/>
              <w:t>E-mail:</w:t>
            </w:r>
            <w:r w:rsidR="0014291C" w:rsidRPr="00F979F3">
              <w:rPr>
                <w:rFonts w:asciiTheme="minorHAnsi" w:hAnsiTheme="minorHAnsi"/>
                <w:sz w:val="22"/>
                <w:szCs w:val="22"/>
                <w:lang w:val="fr-CH"/>
              </w:rPr>
              <w:br/>
              <w:t>Web:</w:t>
            </w:r>
          </w:p>
        </w:tc>
        <w:tc>
          <w:tcPr>
            <w:tcW w:w="4055" w:type="dxa"/>
          </w:tcPr>
          <w:p w:rsidR="0014291C" w:rsidRPr="00F979F3" w:rsidRDefault="00AC5975" w:rsidP="0048254A">
            <w:pPr>
              <w:tabs>
                <w:tab w:val="left" w:pos="4111"/>
              </w:tabs>
              <w:spacing w:before="0"/>
              <w:ind w:left="57"/>
              <w:rPr>
                <w:rFonts w:asciiTheme="minorHAnsi" w:hAnsiTheme="minorHAnsi"/>
                <w:sz w:val="22"/>
                <w:szCs w:val="22"/>
                <w:lang w:val="fr-CH"/>
              </w:rPr>
            </w:pPr>
            <w:r w:rsidRPr="00F979F3">
              <w:rPr>
                <w:rFonts w:asciiTheme="minorHAnsi" w:hAnsiTheme="minorHAnsi"/>
                <w:sz w:val="22"/>
                <w:szCs w:val="22"/>
                <w:lang w:val="fr-CH"/>
              </w:rPr>
              <w:t xml:space="preserve">+41 22 730 </w:t>
            </w:r>
            <w:proofErr w:type="gramStart"/>
            <w:r w:rsidRPr="00F979F3">
              <w:rPr>
                <w:rFonts w:asciiTheme="minorHAnsi" w:hAnsiTheme="minorHAnsi"/>
                <w:sz w:val="22"/>
                <w:szCs w:val="22"/>
                <w:lang w:val="fr-CH"/>
              </w:rPr>
              <w:t>5853</w:t>
            </w:r>
            <w:r w:rsidRPr="00F979F3">
              <w:rPr>
                <w:rFonts w:asciiTheme="minorHAnsi" w:hAnsiTheme="minorHAnsi"/>
                <w:sz w:val="22"/>
                <w:szCs w:val="22"/>
                <w:lang w:val="fr-CH"/>
              </w:rPr>
              <w:br/>
            </w:r>
            <w:hyperlink r:id="rId9" w:history="1">
              <w:r w:rsidR="0014291C" w:rsidRPr="00F979F3">
                <w:rPr>
                  <w:rStyle w:val="Hyperlink"/>
                  <w:rFonts w:asciiTheme="minorHAnsi" w:hAnsiTheme="minorHAnsi"/>
                  <w:sz w:val="22"/>
                  <w:szCs w:val="22"/>
                  <w:lang w:val="fr-CH"/>
                </w:rPr>
                <w:t>tsbsg16@itu.int</w:t>
              </w:r>
            </w:hyperlink>
            <w:r w:rsidR="0014291C" w:rsidRPr="00F979F3">
              <w:rPr>
                <w:rFonts w:asciiTheme="minorHAnsi" w:hAnsiTheme="minorHAnsi"/>
                <w:sz w:val="22"/>
                <w:szCs w:val="22"/>
                <w:lang w:val="fr-CH"/>
              </w:rPr>
              <w:br/>
            </w:r>
            <w:hyperlink r:id="rId10" w:history="1">
              <w:bookmarkStart w:id="1" w:name="lt_pId033"/>
              <w:r w:rsidR="0014291C" w:rsidRPr="00F979F3">
                <w:rPr>
                  <w:rStyle w:val="Hyperlink"/>
                  <w:rFonts w:asciiTheme="minorHAnsi" w:hAnsiTheme="minorHAnsi"/>
                  <w:sz w:val="22"/>
                  <w:szCs w:val="22"/>
                  <w:lang w:val="fr-CH"/>
                </w:rPr>
                <w:t>http:</w:t>
              </w:r>
              <w:bookmarkStart w:id="2" w:name="lt_pId034"/>
              <w:bookmarkEnd w:id="1"/>
              <w:r w:rsidR="0014291C" w:rsidRPr="00F979F3">
                <w:rPr>
                  <w:rStyle w:val="Hyperlink"/>
                  <w:rFonts w:asciiTheme="minorHAnsi" w:hAnsiTheme="minorHAnsi"/>
                  <w:sz w:val="22"/>
                  <w:szCs w:val="22"/>
                  <w:lang w:val="fr-CH"/>
                </w:rPr>
                <w:t>//itu.int/go/tsg16</w:t>
              </w:r>
              <w:bookmarkEnd w:id="2"/>
              <w:proofErr w:type="gramEnd"/>
            </w:hyperlink>
          </w:p>
        </w:tc>
        <w:tc>
          <w:tcPr>
            <w:tcW w:w="4762" w:type="dxa"/>
            <w:gridSpan w:val="2"/>
          </w:tcPr>
          <w:p w:rsidR="00E77BEC" w:rsidRPr="00F979F3" w:rsidRDefault="00E77BEC" w:rsidP="0048254A">
            <w:pPr>
              <w:tabs>
                <w:tab w:val="clear" w:pos="794"/>
                <w:tab w:val="clear" w:pos="1191"/>
                <w:tab w:val="clear" w:pos="1588"/>
                <w:tab w:val="clear" w:pos="1985"/>
              </w:tabs>
              <w:spacing w:before="0"/>
              <w:ind w:left="226" w:hanging="169"/>
              <w:rPr>
                <w:rFonts w:asciiTheme="minorHAnsi" w:hAnsiTheme="minorHAnsi"/>
                <w:sz w:val="22"/>
                <w:szCs w:val="22"/>
                <w:lang w:val="fr-CH"/>
              </w:rPr>
            </w:pPr>
          </w:p>
          <w:p w:rsidR="0014291C" w:rsidRPr="00F979F3" w:rsidRDefault="0014291C" w:rsidP="00105266">
            <w:pPr>
              <w:tabs>
                <w:tab w:val="clear" w:pos="794"/>
                <w:tab w:val="clear" w:pos="1191"/>
                <w:tab w:val="clear" w:pos="1588"/>
                <w:tab w:val="clear" w:pos="1985"/>
              </w:tabs>
              <w:spacing w:before="0"/>
              <w:rPr>
                <w:rFonts w:asciiTheme="minorHAnsi" w:hAnsiTheme="minorHAnsi"/>
                <w:sz w:val="22"/>
                <w:szCs w:val="22"/>
                <w:lang w:val="fr-CH"/>
              </w:rPr>
            </w:pPr>
          </w:p>
        </w:tc>
      </w:tr>
      <w:tr w:rsidR="00AC5975" w:rsidRPr="00F979F3" w:rsidTr="00C57BD8">
        <w:trPr>
          <w:gridAfter w:val="1"/>
          <w:wAfter w:w="8" w:type="dxa"/>
          <w:cantSplit/>
          <w:trHeight w:val="496"/>
        </w:trPr>
        <w:tc>
          <w:tcPr>
            <w:tcW w:w="822" w:type="dxa"/>
          </w:tcPr>
          <w:p w:rsidR="00AC5975" w:rsidRPr="00F979F3" w:rsidRDefault="00AC5975" w:rsidP="0048254A">
            <w:pPr>
              <w:tabs>
                <w:tab w:val="left" w:pos="4111"/>
              </w:tabs>
              <w:spacing w:before="10"/>
              <w:ind w:left="-8"/>
              <w:rPr>
                <w:rFonts w:asciiTheme="minorHAnsi" w:hAnsiTheme="minorHAnsi"/>
                <w:sz w:val="22"/>
                <w:szCs w:val="22"/>
                <w:lang w:val="fr-CH"/>
              </w:rPr>
            </w:pPr>
            <w:r w:rsidRPr="00F979F3">
              <w:rPr>
                <w:rFonts w:asciiTheme="minorHAnsi" w:hAnsiTheme="minorHAnsi"/>
                <w:sz w:val="22"/>
                <w:szCs w:val="22"/>
                <w:lang w:val="fr-CH"/>
              </w:rPr>
              <w:t>Objet:</w:t>
            </w:r>
          </w:p>
        </w:tc>
        <w:tc>
          <w:tcPr>
            <w:tcW w:w="8809" w:type="dxa"/>
            <w:gridSpan w:val="2"/>
          </w:tcPr>
          <w:p w:rsidR="00AC5975" w:rsidRPr="00F979F3" w:rsidRDefault="00AC5975" w:rsidP="0048254A">
            <w:pPr>
              <w:tabs>
                <w:tab w:val="left" w:pos="4111"/>
              </w:tabs>
              <w:spacing w:before="0"/>
              <w:ind w:left="57"/>
              <w:rPr>
                <w:rFonts w:asciiTheme="minorHAnsi" w:hAnsiTheme="minorHAnsi"/>
                <w:sz w:val="22"/>
                <w:szCs w:val="22"/>
                <w:lang w:val="fr-CH"/>
              </w:rPr>
            </w:pPr>
            <w:r w:rsidRPr="00F979F3">
              <w:rPr>
                <w:rFonts w:asciiTheme="minorHAnsi" w:hAnsiTheme="minorHAnsi"/>
                <w:b/>
                <w:bCs/>
                <w:sz w:val="22"/>
                <w:szCs w:val="22"/>
                <w:lang w:val="fr-CH"/>
              </w:rPr>
              <w:t>Réunio</w:t>
            </w:r>
            <w:r w:rsidR="00E77BEC" w:rsidRPr="00F979F3">
              <w:rPr>
                <w:rFonts w:asciiTheme="minorHAnsi" w:hAnsiTheme="minorHAnsi"/>
                <w:b/>
                <w:bCs/>
                <w:sz w:val="22"/>
                <w:szCs w:val="22"/>
                <w:lang w:val="fr-CH"/>
              </w:rPr>
              <w:t xml:space="preserve">n de la Commission d'études </w:t>
            </w:r>
            <w:r w:rsidR="0014291C" w:rsidRPr="00F979F3">
              <w:rPr>
                <w:rFonts w:asciiTheme="minorHAnsi" w:hAnsiTheme="minorHAnsi"/>
                <w:b/>
                <w:bCs/>
                <w:sz w:val="22"/>
                <w:szCs w:val="22"/>
                <w:lang w:val="fr-CH"/>
              </w:rPr>
              <w:t>16</w:t>
            </w:r>
            <w:r w:rsidR="00E77BEC" w:rsidRPr="00F979F3">
              <w:rPr>
                <w:rFonts w:asciiTheme="minorHAnsi" w:hAnsiTheme="minorHAnsi"/>
                <w:b/>
                <w:bCs/>
                <w:sz w:val="22"/>
                <w:szCs w:val="22"/>
                <w:lang w:val="fr-CH"/>
              </w:rPr>
              <w:t>;</w:t>
            </w:r>
            <w:r w:rsidR="00B531E0" w:rsidRPr="00F979F3">
              <w:rPr>
                <w:rFonts w:asciiTheme="minorHAnsi" w:hAnsiTheme="minorHAnsi"/>
                <w:b/>
                <w:bCs/>
                <w:sz w:val="22"/>
                <w:szCs w:val="22"/>
                <w:lang w:val="fr-CH"/>
              </w:rPr>
              <w:t xml:space="preserve"> </w:t>
            </w:r>
            <w:bookmarkStart w:id="3" w:name="lt_pId037"/>
            <w:r w:rsidR="00B531E0" w:rsidRPr="00F979F3">
              <w:rPr>
                <w:rFonts w:asciiTheme="minorHAnsi" w:hAnsiTheme="minorHAnsi"/>
                <w:b/>
                <w:bCs/>
                <w:sz w:val="22"/>
                <w:szCs w:val="22"/>
                <w:lang w:val="fr-CH"/>
              </w:rPr>
              <w:t>Macao</w:t>
            </w:r>
            <w:r w:rsidR="00673AF3" w:rsidRPr="00F979F3">
              <w:rPr>
                <w:rFonts w:asciiTheme="minorHAnsi" w:hAnsiTheme="minorHAnsi"/>
                <w:b/>
                <w:bCs/>
                <w:sz w:val="22"/>
                <w:szCs w:val="22"/>
                <w:lang w:val="fr-CH"/>
              </w:rPr>
              <w:t xml:space="preserve"> (</w:t>
            </w:r>
            <w:r w:rsidR="00B531E0" w:rsidRPr="00F979F3">
              <w:rPr>
                <w:rFonts w:asciiTheme="minorHAnsi" w:hAnsiTheme="minorHAnsi"/>
                <w:b/>
                <w:bCs/>
                <w:sz w:val="22"/>
                <w:szCs w:val="22"/>
                <w:lang w:val="fr-CH"/>
              </w:rPr>
              <w:t>Chine</w:t>
            </w:r>
            <w:r w:rsidR="00673AF3" w:rsidRPr="00F979F3">
              <w:rPr>
                <w:rFonts w:asciiTheme="minorHAnsi" w:hAnsiTheme="minorHAnsi"/>
                <w:b/>
                <w:bCs/>
                <w:sz w:val="22"/>
                <w:szCs w:val="22"/>
                <w:lang w:val="fr-CH"/>
              </w:rPr>
              <w:t>)</w:t>
            </w:r>
            <w:r w:rsidR="00B531E0" w:rsidRPr="00F979F3">
              <w:rPr>
                <w:rFonts w:asciiTheme="minorHAnsi" w:hAnsiTheme="minorHAnsi"/>
                <w:b/>
                <w:bCs/>
                <w:sz w:val="22"/>
                <w:szCs w:val="22"/>
                <w:lang w:val="fr-CH"/>
              </w:rPr>
              <w:t>, 16-27 octobre 2017</w:t>
            </w:r>
            <w:bookmarkEnd w:id="3"/>
          </w:p>
        </w:tc>
      </w:tr>
    </w:tbl>
    <w:p w:rsidR="00AC5975" w:rsidRPr="00F979F3" w:rsidRDefault="00AC5975" w:rsidP="0048254A">
      <w:pPr>
        <w:pStyle w:val="ITUintr"/>
        <w:tabs>
          <w:tab w:val="clear" w:pos="737"/>
          <w:tab w:val="clear" w:pos="1134"/>
          <w:tab w:val="left" w:pos="794"/>
        </w:tabs>
        <w:spacing w:before="120"/>
        <w:ind w:right="92"/>
        <w:rPr>
          <w:rFonts w:asciiTheme="minorHAnsi" w:hAnsiTheme="minorHAnsi"/>
          <w:sz w:val="22"/>
          <w:szCs w:val="22"/>
          <w:lang w:val="fr-CH"/>
        </w:rPr>
      </w:pPr>
      <w:r w:rsidRPr="00F979F3">
        <w:rPr>
          <w:rFonts w:asciiTheme="minorHAnsi" w:hAnsiTheme="minorHAnsi"/>
          <w:sz w:val="22"/>
          <w:szCs w:val="22"/>
          <w:lang w:val="fr-CH"/>
        </w:rPr>
        <w:t>Madame, Monsieur,</w:t>
      </w:r>
    </w:p>
    <w:p w:rsidR="00AC5975" w:rsidRPr="00F979F3" w:rsidRDefault="00636521" w:rsidP="0048254A">
      <w:pPr>
        <w:rPr>
          <w:rFonts w:asciiTheme="minorHAnsi" w:hAnsiTheme="minorHAnsi"/>
          <w:sz w:val="22"/>
          <w:szCs w:val="22"/>
          <w:lang w:val="fr-CH"/>
        </w:rPr>
      </w:pPr>
      <w:bookmarkStart w:id="4" w:name="suitetext"/>
      <w:bookmarkEnd w:id="4"/>
      <w:r w:rsidRPr="00F979F3">
        <w:rPr>
          <w:rFonts w:asciiTheme="minorHAnsi" w:hAnsiTheme="minorHAnsi"/>
          <w:sz w:val="22"/>
          <w:szCs w:val="22"/>
          <w:lang w:val="fr-CH"/>
        </w:rPr>
        <w:t xml:space="preserve">J'ai l'honneur de vous </w:t>
      </w:r>
      <w:r w:rsidR="0048254A" w:rsidRPr="00F979F3">
        <w:rPr>
          <w:rFonts w:asciiTheme="minorHAnsi" w:hAnsiTheme="minorHAnsi"/>
          <w:sz w:val="22"/>
          <w:szCs w:val="22"/>
          <w:lang w:val="fr-CH"/>
        </w:rPr>
        <w:t>informer que</w:t>
      </w:r>
      <w:r w:rsidRPr="00F979F3">
        <w:rPr>
          <w:rFonts w:asciiTheme="minorHAnsi" w:hAnsiTheme="minorHAnsi"/>
          <w:sz w:val="22"/>
          <w:szCs w:val="22"/>
          <w:lang w:val="fr-CH"/>
        </w:rPr>
        <w:t xml:space="preserve"> la Commission d'études 16 (</w:t>
      </w:r>
      <w:r w:rsidRPr="00F979F3">
        <w:rPr>
          <w:rFonts w:asciiTheme="minorHAnsi" w:hAnsiTheme="minorHAnsi"/>
          <w:i/>
          <w:iCs/>
          <w:sz w:val="22"/>
          <w:szCs w:val="22"/>
          <w:lang w:val="fr-CH"/>
        </w:rPr>
        <w:t>Codage, systèmes et applications multimédias</w:t>
      </w:r>
      <w:r w:rsidRPr="00F979F3">
        <w:rPr>
          <w:rFonts w:asciiTheme="minorHAnsi" w:hAnsiTheme="minorHAnsi"/>
          <w:sz w:val="22"/>
          <w:szCs w:val="22"/>
          <w:lang w:val="fr-CH"/>
        </w:rPr>
        <w:t xml:space="preserve">) </w:t>
      </w:r>
      <w:r w:rsidR="0048254A" w:rsidRPr="00F979F3">
        <w:rPr>
          <w:rFonts w:asciiTheme="minorHAnsi" w:hAnsiTheme="minorHAnsi"/>
          <w:sz w:val="22"/>
          <w:szCs w:val="22"/>
          <w:lang w:val="fr-CH"/>
        </w:rPr>
        <w:t>se réunira</w:t>
      </w:r>
      <w:r w:rsidRPr="00F979F3">
        <w:rPr>
          <w:rFonts w:asciiTheme="minorHAnsi" w:hAnsiTheme="minorHAnsi"/>
          <w:sz w:val="22"/>
          <w:szCs w:val="22"/>
          <w:lang w:val="fr-CH"/>
        </w:rPr>
        <w:t xml:space="preserve"> à </w:t>
      </w:r>
      <w:r w:rsidR="00673AF3" w:rsidRPr="00F979F3">
        <w:rPr>
          <w:rFonts w:asciiTheme="minorHAnsi" w:hAnsiTheme="minorHAnsi"/>
          <w:sz w:val="22"/>
          <w:szCs w:val="22"/>
          <w:lang w:val="fr-CH"/>
        </w:rPr>
        <w:t>Macao (Chine)</w:t>
      </w:r>
      <w:r w:rsidRPr="00F979F3">
        <w:rPr>
          <w:rFonts w:asciiTheme="minorHAnsi" w:hAnsiTheme="minorHAnsi"/>
          <w:sz w:val="22"/>
          <w:szCs w:val="22"/>
          <w:lang w:val="fr-CH"/>
        </w:rPr>
        <w:t>, du 16 au 27 </w:t>
      </w:r>
      <w:r w:rsidR="0048254A" w:rsidRPr="00F979F3">
        <w:rPr>
          <w:rFonts w:asciiTheme="minorHAnsi" w:hAnsiTheme="minorHAnsi"/>
          <w:sz w:val="22"/>
          <w:szCs w:val="22"/>
          <w:lang w:val="fr-CH"/>
        </w:rPr>
        <w:t>octobre</w:t>
      </w:r>
      <w:r w:rsidRPr="00F979F3">
        <w:rPr>
          <w:rFonts w:asciiTheme="minorHAnsi" w:hAnsiTheme="minorHAnsi"/>
          <w:sz w:val="22"/>
          <w:szCs w:val="22"/>
          <w:lang w:val="fr-CH"/>
        </w:rPr>
        <w:t xml:space="preserve"> 2017 inclus, </w:t>
      </w:r>
      <w:r w:rsidR="00673AF3" w:rsidRPr="00F979F3">
        <w:rPr>
          <w:rFonts w:asciiTheme="minorHAnsi" w:hAnsiTheme="minorHAnsi"/>
          <w:sz w:val="22"/>
          <w:szCs w:val="22"/>
          <w:lang w:val="fr-CH"/>
        </w:rPr>
        <w:t xml:space="preserve">à l'aimable </w:t>
      </w:r>
      <w:r w:rsidRPr="00F979F3">
        <w:rPr>
          <w:rFonts w:asciiTheme="minorHAnsi" w:hAnsiTheme="minorHAnsi"/>
          <w:sz w:val="22"/>
          <w:szCs w:val="22"/>
          <w:lang w:val="fr-CH"/>
        </w:rPr>
        <w:t xml:space="preserve">invitation </w:t>
      </w:r>
      <w:r w:rsidR="00673AF3" w:rsidRPr="00F979F3">
        <w:rPr>
          <w:rFonts w:asciiTheme="minorHAnsi" w:hAnsiTheme="minorHAnsi"/>
          <w:sz w:val="22"/>
          <w:szCs w:val="22"/>
          <w:lang w:val="fr-CH"/>
        </w:rPr>
        <w:t xml:space="preserve">de la </w:t>
      </w:r>
      <w:r w:rsidRPr="00F979F3">
        <w:rPr>
          <w:rFonts w:asciiTheme="minorHAnsi" w:hAnsiTheme="minorHAnsi"/>
          <w:sz w:val="22"/>
          <w:szCs w:val="22"/>
          <w:lang w:val="fr-CH"/>
        </w:rPr>
        <w:t xml:space="preserve">Macao Convention and Exhibition Association </w:t>
      </w:r>
      <w:r w:rsidR="00673AF3" w:rsidRPr="00F979F3">
        <w:rPr>
          <w:rFonts w:asciiTheme="minorHAnsi" w:hAnsiTheme="minorHAnsi"/>
          <w:sz w:val="22"/>
          <w:szCs w:val="22"/>
          <w:lang w:val="fr-CH"/>
        </w:rPr>
        <w:t>de la République populaire de Chine</w:t>
      </w:r>
      <w:r w:rsidR="00AC5975" w:rsidRPr="00F979F3">
        <w:rPr>
          <w:rFonts w:asciiTheme="minorHAnsi" w:hAnsiTheme="minorHAnsi"/>
          <w:sz w:val="22"/>
          <w:szCs w:val="22"/>
          <w:lang w:val="fr-CH"/>
        </w:rPr>
        <w:t>.</w:t>
      </w:r>
    </w:p>
    <w:p w:rsidR="00636521" w:rsidRPr="00F979F3" w:rsidRDefault="00636521" w:rsidP="0048254A">
      <w:pPr>
        <w:rPr>
          <w:rFonts w:asciiTheme="minorHAnsi" w:hAnsiTheme="minorHAnsi"/>
          <w:sz w:val="22"/>
          <w:szCs w:val="22"/>
          <w:lang w:val="fr-CH"/>
        </w:rPr>
      </w:pPr>
      <w:r w:rsidRPr="00F979F3">
        <w:rPr>
          <w:rFonts w:asciiTheme="minorHAnsi" w:hAnsiTheme="minorHAnsi"/>
          <w:sz w:val="22"/>
          <w:szCs w:val="22"/>
          <w:lang w:val="fr-CH"/>
        </w:rPr>
        <w:t>Plusieurs autres réunions se tiendront en parallèle au cours de cette période, notamment celles des Groupes JCT-VC</w:t>
      </w:r>
      <w:r w:rsidR="00673AF3" w:rsidRPr="00F979F3">
        <w:rPr>
          <w:rFonts w:asciiTheme="minorHAnsi" w:hAnsiTheme="minorHAnsi"/>
          <w:sz w:val="22"/>
          <w:szCs w:val="22"/>
          <w:lang w:val="fr-CH"/>
        </w:rPr>
        <w:t xml:space="preserve"> et JVET</w:t>
      </w:r>
      <w:r w:rsidRPr="00F979F3">
        <w:rPr>
          <w:rFonts w:asciiTheme="minorHAnsi" w:hAnsiTheme="minorHAnsi"/>
          <w:sz w:val="22"/>
          <w:szCs w:val="22"/>
          <w:lang w:val="fr-CH"/>
        </w:rPr>
        <w:t xml:space="preserve">, ISO/CEI JTC1 SC29 WG 1 (JPEG) et WG 11 (MPEG), </w:t>
      </w:r>
      <w:r w:rsidR="00673AF3" w:rsidRPr="00F979F3">
        <w:rPr>
          <w:rFonts w:asciiTheme="minorHAnsi" w:hAnsiTheme="minorHAnsi"/>
          <w:sz w:val="22"/>
          <w:szCs w:val="22"/>
          <w:lang w:val="fr-CH"/>
        </w:rPr>
        <w:t xml:space="preserve">et </w:t>
      </w:r>
      <w:r w:rsidRPr="00F979F3">
        <w:rPr>
          <w:rFonts w:asciiTheme="minorHAnsi" w:hAnsiTheme="minorHAnsi"/>
          <w:sz w:val="22"/>
          <w:szCs w:val="22"/>
          <w:lang w:val="fr-CH"/>
        </w:rPr>
        <w:t>de la JCA</w:t>
      </w:r>
      <w:r w:rsidR="00673AF3" w:rsidRPr="00F979F3">
        <w:rPr>
          <w:rFonts w:asciiTheme="minorHAnsi" w:hAnsiTheme="minorHAnsi"/>
          <w:sz w:val="22"/>
          <w:szCs w:val="22"/>
          <w:lang w:val="fr-CH"/>
        </w:rPr>
        <w:t xml:space="preserve"> sur les aspects multimédias des </w:t>
      </w:r>
      <w:proofErr w:type="spellStart"/>
      <w:r w:rsidR="00673AF3" w:rsidRPr="00F979F3">
        <w:rPr>
          <w:rFonts w:asciiTheme="minorHAnsi" w:hAnsiTheme="minorHAnsi"/>
          <w:sz w:val="22"/>
          <w:szCs w:val="22"/>
          <w:lang w:val="fr-CH"/>
        </w:rPr>
        <w:t>cyberservices</w:t>
      </w:r>
      <w:proofErr w:type="spellEnd"/>
      <w:r w:rsidRPr="00F979F3">
        <w:rPr>
          <w:rFonts w:asciiTheme="minorHAnsi" w:hAnsiTheme="minorHAnsi"/>
          <w:sz w:val="22"/>
          <w:szCs w:val="22"/>
          <w:lang w:val="fr-CH"/>
        </w:rPr>
        <w:t xml:space="preserve">. Il convient de noter que l'inscription à chacune de ces réunions s'effectuera </w:t>
      </w:r>
      <w:r w:rsidRPr="00F979F3">
        <w:rPr>
          <w:rFonts w:asciiTheme="minorHAnsi" w:hAnsiTheme="minorHAnsi"/>
          <w:sz w:val="22"/>
          <w:szCs w:val="22"/>
          <w:u w:val="single"/>
          <w:lang w:val="fr-CH"/>
        </w:rPr>
        <w:t>séparément</w:t>
      </w:r>
      <w:r w:rsidRPr="00F979F3">
        <w:rPr>
          <w:rFonts w:asciiTheme="minorHAnsi" w:hAnsiTheme="minorHAnsi"/>
          <w:sz w:val="22"/>
          <w:szCs w:val="22"/>
          <w:lang w:val="fr-CH"/>
        </w:rPr>
        <w:t xml:space="preserve"> de l'inscription à la réunion de la Commission d'études 16.</w:t>
      </w:r>
    </w:p>
    <w:p w:rsidR="00AC5975" w:rsidRPr="00F979F3" w:rsidRDefault="00E77BEC" w:rsidP="0048254A">
      <w:pPr>
        <w:rPr>
          <w:rFonts w:asciiTheme="minorHAnsi" w:hAnsiTheme="minorHAnsi"/>
          <w:sz w:val="22"/>
          <w:szCs w:val="22"/>
          <w:lang w:val="fr-CH"/>
        </w:rPr>
      </w:pPr>
      <w:r w:rsidRPr="00F979F3">
        <w:rPr>
          <w:rFonts w:asciiTheme="minorHAnsi" w:hAnsiTheme="minorHAnsi"/>
          <w:sz w:val="22"/>
          <w:szCs w:val="22"/>
          <w:lang w:val="fr-CH"/>
        </w:rPr>
        <w:t>Je tiens à vous informer que l</w:t>
      </w:r>
      <w:r w:rsidR="00AC5975" w:rsidRPr="00F979F3">
        <w:rPr>
          <w:rFonts w:asciiTheme="minorHAnsi" w:hAnsiTheme="minorHAnsi"/>
          <w:sz w:val="22"/>
          <w:szCs w:val="22"/>
          <w:lang w:val="fr-CH"/>
        </w:rPr>
        <w:t xml:space="preserve">a réunion s'ouvrira à </w:t>
      </w:r>
      <w:r w:rsidR="00B21B99" w:rsidRPr="00F979F3">
        <w:rPr>
          <w:rFonts w:asciiTheme="minorHAnsi" w:hAnsiTheme="minorHAnsi"/>
          <w:sz w:val="22"/>
          <w:szCs w:val="22"/>
          <w:lang w:val="fr-CH"/>
        </w:rPr>
        <w:t>11</w:t>
      </w:r>
      <w:r w:rsidR="00AC5975" w:rsidRPr="00F979F3">
        <w:rPr>
          <w:rFonts w:asciiTheme="minorHAnsi" w:hAnsiTheme="minorHAnsi"/>
          <w:sz w:val="22"/>
          <w:szCs w:val="22"/>
          <w:lang w:val="fr-CH"/>
        </w:rPr>
        <w:t> h </w:t>
      </w:r>
      <w:r w:rsidR="00B21B99" w:rsidRPr="00F979F3">
        <w:rPr>
          <w:rFonts w:asciiTheme="minorHAnsi" w:hAnsiTheme="minorHAnsi"/>
          <w:sz w:val="22"/>
          <w:szCs w:val="22"/>
          <w:lang w:val="fr-CH"/>
        </w:rPr>
        <w:t>15</w:t>
      </w:r>
      <w:r w:rsidR="00AC5975" w:rsidRPr="00F979F3">
        <w:rPr>
          <w:rFonts w:asciiTheme="minorHAnsi" w:hAnsiTheme="minorHAnsi"/>
          <w:sz w:val="22"/>
          <w:szCs w:val="22"/>
          <w:lang w:val="fr-CH"/>
        </w:rPr>
        <w:t xml:space="preserve"> le premier jour. L'enregistrement des participants débutera à 8 h 30 à l'entrée </w:t>
      </w:r>
      <w:r w:rsidR="00673AF3" w:rsidRPr="00F979F3">
        <w:rPr>
          <w:rFonts w:asciiTheme="minorHAnsi" w:hAnsiTheme="minorHAnsi"/>
          <w:sz w:val="22"/>
          <w:szCs w:val="22"/>
          <w:lang w:val="fr-CH"/>
        </w:rPr>
        <w:t>du lieu de la réunion</w:t>
      </w:r>
      <w:r w:rsidR="00AC5975" w:rsidRPr="00F979F3">
        <w:rPr>
          <w:rFonts w:asciiTheme="minorHAnsi" w:hAnsiTheme="minorHAnsi"/>
          <w:sz w:val="22"/>
          <w:szCs w:val="22"/>
          <w:lang w:val="fr-CH"/>
        </w:rPr>
        <w:t xml:space="preserve">. Les précisions relatives aux salles de réunion seront </w:t>
      </w:r>
      <w:r w:rsidR="0048254A" w:rsidRPr="00F979F3">
        <w:rPr>
          <w:rFonts w:asciiTheme="minorHAnsi" w:hAnsiTheme="minorHAnsi"/>
          <w:sz w:val="22"/>
          <w:szCs w:val="22"/>
          <w:lang w:val="fr-CH"/>
        </w:rPr>
        <w:t>communiqué</w:t>
      </w:r>
      <w:r w:rsidR="006D6DA9" w:rsidRPr="00F979F3">
        <w:rPr>
          <w:rFonts w:asciiTheme="minorHAnsi" w:hAnsiTheme="minorHAnsi"/>
          <w:sz w:val="22"/>
          <w:szCs w:val="22"/>
          <w:lang w:val="fr-CH"/>
        </w:rPr>
        <w:t>e</w:t>
      </w:r>
      <w:r w:rsidR="0048254A" w:rsidRPr="00F979F3">
        <w:rPr>
          <w:rFonts w:asciiTheme="minorHAnsi" w:hAnsiTheme="minorHAnsi"/>
          <w:sz w:val="22"/>
          <w:szCs w:val="22"/>
          <w:lang w:val="fr-CH"/>
        </w:rPr>
        <w:t>s</w:t>
      </w:r>
      <w:r w:rsidR="00673AF3" w:rsidRPr="00F979F3">
        <w:rPr>
          <w:rFonts w:asciiTheme="minorHAnsi" w:hAnsiTheme="minorHAnsi"/>
          <w:sz w:val="22"/>
          <w:szCs w:val="22"/>
          <w:lang w:val="fr-CH"/>
        </w:rPr>
        <w:t xml:space="preserve"> via la liste </w:t>
      </w:r>
      <w:r w:rsidR="0048254A" w:rsidRPr="00F979F3">
        <w:rPr>
          <w:rFonts w:asciiTheme="minorHAnsi" w:hAnsiTheme="minorHAnsi"/>
          <w:sz w:val="22"/>
          <w:szCs w:val="22"/>
          <w:lang w:val="fr-CH"/>
        </w:rPr>
        <w:t>de diffusion</w:t>
      </w:r>
      <w:r w:rsidR="00673AF3" w:rsidRPr="00F979F3">
        <w:rPr>
          <w:rFonts w:asciiTheme="minorHAnsi" w:hAnsiTheme="minorHAnsi"/>
          <w:sz w:val="22"/>
          <w:szCs w:val="22"/>
          <w:lang w:val="fr-CH"/>
        </w:rPr>
        <w:t xml:space="preserve"> de la CE 16 et </w:t>
      </w:r>
      <w:r w:rsidR="0048254A" w:rsidRPr="00F979F3">
        <w:rPr>
          <w:rFonts w:asciiTheme="minorHAnsi" w:hAnsiTheme="minorHAnsi"/>
          <w:sz w:val="22"/>
          <w:szCs w:val="22"/>
          <w:lang w:val="fr-CH"/>
        </w:rPr>
        <w:t xml:space="preserve">seront </w:t>
      </w:r>
      <w:r w:rsidR="00AC5975" w:rsidRPr="00F979F3">
        <w:rPr>
          <w:rFonts w:asciiTheme="minorHAnsi" w:hAnsiTheme="minorHAnsi"/>
          <w:sz w:val="22"/>
          <w:szCs w:val="22"/>
          <w:lang w:val="fr-CH"/>
        </w:rPr>
        <w:t xml:space="preserve">affichées sur </w:t>
      </w:r>
      <w:r w:rsidR="00673AF3" w:rsidRPr="00F979F3">
        <w:rPr>
          <w:rFonts w:asciiTheme="minorHAnsi" w:hAnsiTheme="minorHAnsi"/>
          <w:sz w:val="22"/>
          <w:szCs w:val="22"/>
          <w:lang w:val="fr-CH"/>
        </w:rPr>
        <w:t>place</w:t>
      </w:r>
      <w:r w:rsidR="00AC5975" w:rsidRPr="00F979F3">
        <w:rPr>
          <w:rFonts w:asciiTheme="minorHAnsi" w:hAnsiTheme="minorHAnsi"/>
          <w:sz w:val="22"/>
          <w:szCs w:val="22"/>
          <w:lang w:val="fr-CH"/>
        </w:rPr>
        <w:t xml:space="preserve"> </w:t>
      </w:r>
      <w:r w:rsidR="00673AF3" w:rsidRPr="00F979F3">
        <w:rPr>
          <w:rFonts w:asciiTheme="minorHAnsi" w:hAnsiTheme="minorHAnsi"/>
          <w:sz w:val="22"/>
          <w:szCs w:val="22"/>
          <w:lang w:val="fr-CH"/>
        </w:rPr>
        <w:t>par l'organisme hôte</w:t>
      </w:r>
      <w:r w:rsidR="00AC5975" w:rsidRPr="00F979F3">
        <w:rPr>
          <w:rFonts w:asciiTheme="minorHAnsi" w:hAnsiTheme="minorHAnsi"/>
          <w:sz w:val="22"/>
          <w:szCs w:val="22"/>
          <w:lang w:val="fr-CH"/>
        </w:rPr>
        <w:t>.</w:t>
      </w:r>
      <w:r w:rsidRPr="00F979F3">
        <w:rPr>
          <w:rFonts w:asciiTheme="minorHAnsi" w:hAnsiTheme="minorHAnsi"/>
          <w:sz w:val="22"/>
          <w:szCs w:val="22"/>
          <w:lang w:val="fr-CH"/>
        </w:rPr>
        <w:t xml:space="preserve"> </w:t>
      </w:r>
      <w:r w:rsidR="00C17596" w:rsidRPr="00F979F3">
        <w:rPr>
          <w:rFonts w:asciiTheme="minorHAnsi" w:hAnsiTheme="minorHAnsi"/>
          <w:sz w:val="22"/>
          <w:szCs w:val="22"/>
          <w:lang w:val="fr-CH"/>
        </w:rPr>
        <w:t>Des renseignements</w:t>
      </w:r>
      <w:r w:rsidR="00472220" w:rsidRPr="00F979F3">
        <w:rPr>
          <w:rFonts w:asciiTheme="minorHAnsi" w:hAnsiTheme="minorHAnsi"/>
          <w:sz w:val="22"/>
          <w:szCs w:val="22"/>
          <w:lang w:val="fr-CH"/>
        </w:rPr>
        <w:t xml:space="preserve"> complément</w:t>
      </w:r>
      <w:r w:rsidR="00C17596" w:rsidRPr="00F979F3">
        <w:rPr>
          <w:rFonts w:asciiTheme="minorHAnsi" w:hAnsiTheme="minorHAnsi"/>
          <w:sz w:val="22"/>
          <w:szCs w:val="22"/>
          <w:lang w:val="fr-CH"/>
        </w:rPr>
        <w:t>aires</w:t>
      </w:r>
      <w:r w:rsidR="00472220" w:rsidRPr="00F979F3">
        <w:rPr>
          <w:rFonts w:asciiTheme="minorHAnsi" w:hAnsiTheme="minorHAnsi"/>
          <w:sz w:val="22"/>
          <w:szCs w:val="22"/>
          <w:lang w:val="fr-CH"/>
        </w:rPr>
        <w:t xml:space="preserve"> sur la réunion</w:t>
      </w:r>
      <w:r w:rsidR="00C17596" w:rsidRPr="00F979F3">
        <w:rPr>
          <w:rFonts w:asciiTheme="minorHAnsi" w:hAnsiTheme="minorHAnsi"/>
          <w:sz w:val="22"/>
          <w:szCs w:val="22"/>
          <w:lang w:val="fr-CH"/>
        </w:rPr>
        <w:t xml:space="preserve"> sont donnés</w:t>
      </w:r>
      <w:r w:rsidR="00472220" w:rsidRPr="00F979F3">
        <w:rPr>
          <w:rFonts w:asciiTheme="minorHAnsi" w:hAnsiTheme="minorHAnsi"/>
          <w:sz w:val="22"/>
          <w:szCs w:val="22"/>
          <w:lang w:val="fr-CH"/>
        </w:rPr>
        <w:t xml:space="preserve"> </w:t>
      </w:r>
      <w:r w:rsidR="00C17596" w:rsidRPr="00F979F3">
        <w:rPr>
          <w:rFonts w:asciiTheme="minorHAnsi" w:hAnsiTheme="minorHAnsi"/>
          <w:sz w:val="22"/>
          <w:szCs w:val="22"/>
          <w:lang w:val="fr-CH"/>
        </w:rPr>
        <w:t>à</w:t>
      </w:r>
      <w:r w:rsidR="00472220" w:rsidRPr="00F979F3">
        <w:rPr>
          <w:rFonts w:asciiTheme="minorHAnsi" w:hAnsiTheme="minorHAnsi"/>
          <w:sz w:val="22"/>
          <w:szCs w:val="22"/>
          <w:lang w:val="fr-CH"/>
        </w:rPr>
        <w:t xml:space="preserve"> l'</w:t>
      </w:r>
      <w:r w:rsidR="00472220" w:rsidRPr="00F979F3">
        <w:rPr>
          <w:rFonts w:asciiTheme="minorHAnsi" w:hAnsiTheme="minorHAnsi"/>
          <w:b/>
          <w:sz w:val="22"/>
          <w:szCs w:val="22"/>
          <w:lang w:val="fr-CH"/>
        </w:rPr>
        <w:t>Annexe</w:t>
      </w:r>
      <w:r w:rsidR="00472220" w:rsidRPr="00F979F3">
        <w:rPr>
          <w:rFonts w:asciiTheme="minorHAnsi" w:hAnsiTheme="minorHAnsi"/>
          <w:b/>
          <w:bCs/>
          <w:sz w:val="22"/>
          <w:szCs w:val="22"/>
          <w:lang w:val="fr-CH"/>
        </w:rPr>
        <w:t xml:space="preserve"> </w:t>
      </w:r>
      <w:r w:rsidRPr="00F979F3">
        <w:rPr>
          <w:rFonts w:asciiTheme="minorHAnsi" w:hAnsiTheme="minorHAnsi"/>
          <w:b/>
          <w:bCs/>
          <w:sz w:val="22"/>
          <w:szCs w:val="22"/>
          <w:lang w:val="fr-CH"/>
        </w:rPr>
        <w:t>A</w:t>
      </w:r>
      <w:r w:rsidR="00B21B99" w:rsidRPr="00F979F3">
        <w:rPr>
          <w:rFonts w:asciiTheme="minorHAnsi" w:hAnsiTheme="minorHAnsi"/>
          <w:sz w:val="22"/>
          <w:szCs w:val="22"/>
          <w:lang w:val="fr-CH"/>
        </w:rPr>
        <w:t xml:space="preserve">, </w:t>
      </w:r>
      <w:r w:rsidR="00262A86" w:rsidRPr="00F979F3">
        <w:rPr>
          <w:rFonts w:asciiTheme="minorHAnsi" w:hAnsiTheme="minorHAnsi"/>
          <w:sz w:val="22"/>
          <w:szCs w:val="22"/>
          <w:lang w:val="fr-CH"/>
        </w:rPr>
        <w:t>et des informations d'ordre pratique figurent dans l'</w:t>
      </w:r>
      <w:r w:rsidR="00262A86" w:rsidRPr="00F979F3">
        <w:rPr>
          <w:rFonts w:asciiTheme="minorHAnsi" w:hAnsiTheme="minorHAnsi"/>
          <w:b/>
          <w:bCs/>
          <w:sz w:val="22"/>
          <w:szCs w:val="22"/>
          <w:lang w:val="fr-CH"/>
        </w:rPr>
        <w:t xml:space="preserve">Annexe </w:t>
      </w:r>
      <w:r w:rsidR="00B21B99" w:rsidRPr="00F979F3">
        <w:rPr>
          <w:rFonts w:asciiTheme="minorHAnsi" w:hAnsiTheme="minorHAnsi"/>
          <w:b/>
          <w:bCs/>
          <w:sz w:val="22"/>
          <w:szCs w:val="22"/>
          <w:lang w:val="fr-CH"/>
        </w:rPr>
        <w:t>D</w:t>
      </w:r>
      <w:r w:rsidR="00B21B99" w:rsidRPr="00F979F3">
        <w:rPr>
          <w:rFonts w:asciiTheme="minorHAnsi" w:hAnsiTheme="minorHAnsi"/>
          <w:sz w:val="22"/>
          <w:szCs w:val="22"/>
          <w:lang w:val="fr-CH"/>
        </w:rPr>
        <w:t xml:space="preserve">. </w:t>
      </w:r>
      <w:r w:rsidR="00262A86" w:rsidRPr="00F979F3">
        <w:rPr>
          <w:rFonts w:asciiTheme="minorHAnsi" w:hAnsiTheme="minorHAnsi"/>
          <w:sz w:val="22"/>
          <w:szCs w:val="22"/>
          <w:lang w:val="fr-CH"/>
        </w:rPr>
        <w:t xml:space="preserve">En plus de ces </w:t>
      </w:r>
      <w:r w:rsidR="00B21B99" w:rsidRPr="00F979F3">
        <w:rPr>
          <w:rFonts w:asciiTheme="minorHAnsi" w:hAnsiTheme="minorHAnsi"/>
          <w:sz w:val="22"/>
          <w:szCs w:val="22"/>
          <w:lang w:val="fr-CH"/>
        </w:rPr>
        <w:t>information</w:t>
      </w:r>
      <w:r w:rsidR="00262A86" w:rsidRPr="00F979F3">
        <w:rPr>
          <w:rFonts w:asciiTheme="minorHAnsi" w:hAnsiTheme="minorHAnsi"/>
          <w:sz w:val="22"/>
          <w:szCs w:val="22"/>
          <w:lang w:val="fr-CH"/>
        </w:rPr>
        <w:t>s</w:t>
      </w:r>
      <w:r w:rsidR="00B21B99" w:rsidRPr="00F979F3">
        <w:rPr>
          <w:rFonts w:asciiTheme="minorHAnsi" w:hAnsiTheme="minorHAnsi"/>
          <w:sz w:val="22"/>
          <w:szCs w:val="22"/>
          <w:lang w:val="fr-CH"/>
        </w:rPr>
        <w:t xml:space="preserve">, </w:t>
      </w:r>
      <w:r w:rsidR="00262A86" w:rsidRPr="00F979F3">
        <w:rPr>
          <w:rFonts w:asciiTheme="minorHAnsi" w:hAnsiTheme="minorHAnsi"/>
          <w:sz w:val="22"/>
          <w:szCs w:val="22"/>
          <w:lang w:val="fr-CH"/>
        </w:rPr>
        <w:t xml:space="preserve">l'organisme hôte </w:t>
      </w:r>
      <w:r w:rsidR="00013C7A" w:rsidRPr="00F979F3">
        <w:rPr>
          <w:rFonts w:asciiTheme="minorHAnsi" w:hAnsiTheme="minorHAnsi"/>
          <w:sz w:val="22"/>
          <w:szCs w:val="22"/>
          <w:lang w:val="fr-CH"/>
        </w:rPr>
        <w:t xml:space="preserve">a </w:t>
      </w:r>
      <w:r w:rsidR="0048254A" w:rsidRPr="00F979F3">
        <w:rPr>
          <w:rFonts w:asciiTheme="minorHAnsi" w:hAnsiTheme="minorHAnsi"/>
          <w:sz w:val="22"/>
          <w:szCs w:val="22"/>
          <w:lang w:val="fr-CH"/>
        </w:rPr>
        <w:t>conçu</w:t>
      </w:r>
      <w:r w:rsidR="00013C7A" w:rsidRPr="00F979F3">
        <w:rPr>
          <w:rFonts w:asciiTheme="minorHAnsi" w:hAnsiTheme="minorHAnsi"/>
          <w:sz w:val="22"/>
          <w:szCs w:val="22"/>
          <w:lang w:val="fr-CH"/>
        </w:rPr>
        <w:t xml:space="preserve"> un site web </w:t>
      </w:r>
      <w:r w:rsidR="00262A86" w:rsidRPr="00F979F3">
        <w:rPr>
          <w:rFonts w:asciiTheme="minorHAnsi" w:hAnsiTheme="minorHAnsi"/>
          <w:sz w:val="22"/>
          <w:szCs w:val="22"/>
          <w:lang w:val="fr-CH"/>
        </w:rPr>
        <w:t xml:space="preserve">pour aider les délégués </w:t>
      </w:r>
      <w:r w:rsidR="0048254A" w:rsidRPr="00F979F3">
        <w:rPr>
          <w:rFonts w:asciiTheme="minorHAnsi" w:hAnsiTheme="minorHAnsi"/>
          <w:sz w:val="22"/>
          <w:szCs w:val="22"/>
          <w:lang w:val="fr-CH"/>
        </w:rPr>
        <w:t>dans leur préparation en vue de</w:t>
      </w:r>
      <w:r w:rsidR="00262A86" w:rsidRPr="00F979F3">
        <w:rPr>
          <w:rFonts w:asciiTheme="minorHAnsi" w:hAnsiTheme="minorHAnsi"/>
          <w:sz w:val="22"/>
          <w:szCs w:val="22"/>
          <w:lang w:val="fr-CH"/>
        </w:rPr>
        <w:t xml:space="preserve"> cette réunion</w:t>
      </w:r>
      <w:bookmarkStart w:id="5" w:name="lt_pId046"/>
      <w:r w:rsidR="00262A86" w:rsidRPr="00F979F3">
        <w:rPr>
          <w:rFonts w:asciiTheme="minorHAnsi" w:hAnsiTheme="minorHAnsi"/>
          <w:sz w:val="22"/>
          <w:szCs w:val="22"/>
          <w:lang w:val="fr-CH"/>
        </w:rPr>
        <w:t xml:space="preserve"> (</w:t>
      </w:r>
      <w:hyperlink r:id="rId11" w:history="1">
        <w:r w:rsidR="00B21B99" w:rsidRPr="00F979F3">
          <w:rPr>
            <w:rStyle w:val="Hyperlink"/>
            <w:rFonts w:asciiTheme="minorHAnsi" w:hAnsiTheme="minorHAnsi"/>
            <w:sz w:val="22"/>
            <w:szCs w:val="22"/>
            <w:lang w:val="fr-CH"/>
          </w:rPr>
          <w:t>http://itutsg16.medmeeting.org</w:t>
        </w:r>
      </w:hyperlink>
      <w:r w:rsidR="00262A86" w:rsidRPr="00F979F3">
        <w:rPr>
          <w:rFonts w:asciiTheme="minorHAnsi" w:hAnsiTheme="minorHAnsi"/>
          <w:sz w:val="22"/>
          <w:szCs w:val="22"/>
          <w:lang w:val="fr-CH"/>
        </w:rPr>
        <w:t>)</w:t>
      </w:r>
      <w:r w:rsidR="00B21B99" w:rsidRPr="00F979F3">
        <w:rPr>
          <w:rFonts w:asciiTheme="minorHAnsi" w:hAnsiTheme="minorHAnsi"/>
          <w:sz w:val="22"/>
          <w:szCs w:val="22"/>
          <w:lang w:val="fr-CH"/>
        </w:rPr>
        <w:t>.</w:t>
      </w:r>
      <w:bookmarkEnd w:id="5"/>
    </w:p>
    <w:p w:rsidR="001B371B" w:rsidRPr="00F979F3" w:rsidRDefault="00013C7A" w:rsidP="00CB6F7D">
      <w:pPr>
        <w:spacing w:before="80"/>
        <w:rPr>
          <w:rFonts w:asciiTheme="minorHAnsi" w:hAnsiTheme="minorHAnsi"/>
          <w:sz w:val="22"/>
          <w:szCs w:val="22"/>
          <w:lang w:val="fr-CH"/>
        </w:rPr>
      </w:pPr>
      <w:bookmarkStart w:id="6" w:name="lt_pId047"/>
      <w:r w:rsidRPr="00F979F3">
        <w:rPr>
          <w:rFonts w:asciiTheme="minorHAnsi" w:hAnsiTheme="minorHAnsi"/>
          <w:sz w:val="22"/>
          <w:szCs w:val="22"/>
          <w:lang w:val="fr-CH"/>
        </w:rPr>
        <w:t>Le projet d'</w:t>
      </w:r>
      <w:r w:rsidRPr="00F979F3">
        <w:rPr>
          <w:rFonts w:asciiTheme="minorHAnsi" w:hAnsiTheme="minorHAnsi"/>
          <w:b/>
          <w:bCs/>
          <w:sz w:val="22"/>
          <w:szCs w:val="22"/>
          <w:lang w:val="fr-CH"/>
        </w:rPr>
        <w:t>ordre du jour</w:t>
      </w:r>
      <w:r w:rsidRPr="00F979F3">
        <w:rPr>
          <w:rFonts w:asciiTheme="minorHAnsi" w:hAnsiTheme="minorHAnsi"/>
          <w:sz w:val="22"/>
          <w:szCs w:val="22"/>
          <w:lang w:val="fr-CH"/>
        </w:rPr>
        <w:t xml:space="preserve"> et le projet de </w:t>
      </w:r>
      <w:r w:rsidRPr="00F979F3">
        <w:rPr>
          <w:rFonts w:asciiTheme="minorHAnsi" w:hAnsiTheme="minorHAnsi"/>
          <w:b/>
          <w:bCs/>
          <w:sz w:val="22"/>
          <w:szCs w:val="22"/>
          <w:lang w:val="fr-CH"/>
        </w:rPr>
        <w:t>programme de travail</w:t>
      </w:r>
      <w:r w:rsidRPr="00F979F3">
        <w:rPr>
          <w:rFonts w:asciiTheme="minorHAnsi" w:hAnsiTheme="minorHAnsi"/>
          <w:sz w:val="22"/>
          <w:szCs w:val="22"/>
          <w:lang w:val="fr-CH"/>
        </w:rPr>
        <w:t xml:space="preserve"> de la réunion, établis en accord avec le Président </w:t>
      </w:r>
      <w:r w:rsidR="00226567" w:rsidRPr="00F979F3">
        <w:rPr>
          <w:rFonts w:asciiTheme="minorHAnsi" w:hAnsiTheme="minorHAnsi"/>
          <w:sz w:val="22"/>
          <w:szCs w:val="22"/>
          <w:lang w:val="fr-CH"/>
        </w:rPr>
        <w:t>(M</w:t>
      </w:r>
      <w:r w:rsidRPr="00F979F3">
        <w:rPr>
          <w:rFonts w:asciiTheme="minorHAnsi" w:hAnsiTheme="minorHAnsi"/>
          <w:sz w:val="22"/>
          <w:szCs w:val="22"/>
          <w:lang w:val="fr-CH"/>
        </w:rPr>
        <w:t>.</w:t>
      </w:r>
      <w:r w:rsidR="00226567" w:rsidRPr="00F979F3">
        <w:rPr>
          <w:rFonts w:asciiTheme="minorHAnsi" w:hAnsiTheme="minorHAnsi"/>
          <w:sz w:val="22"/>
          <w:szCs w:val="22"/>
          <w:lang w:val="fr-CH"/>
        </w:rPr>
        <w:t xml:space="preserve"> Noah </w:t>
      </w:r>
      <w:proofErr w:type="spellStart"/>
      <w:r w:rsidR="00226567" w:rsidRPr="00F979F3">
        <w:rPr>
          <w:rFonts w:asciiTheme="minorHAnsi" w:hAnsiTheme="minorHAnsi"/>
          <w:sz w:val="22"/>
          <w:szCs w:val="22"/>
          <w:lang w:val="fr-CH"/>
        </w:rPr>
        <w:t>Luo</w:t>
      </w:r>
      <w:proofErr w:type="spellEnd"/>
      <w:r w:rsidR="00226567" w:rsidRPr="00F979F3">
        <w:rPr>
          <w:rFonts w:asciiTheme="minorHAnsi" w:hAnsiTheme="minorHAnsi"/>
          <w:sz w:val="22"/>
          <w:szCs w:val="22"/>
          <w:lang w:val="fr-CH"/>
        </w:rPr>
        <w:t xml:space="preserve">, </w:t>
      </w:r>
      <w:r w:rsidR="00DF4DEF" w:rsidRPr="00F979F3">
        <w:rPr>
          <w:rFonts w:asciiTheme="minorHAnsi" w:hAnsiTheme="minorHAnsi"/>
          <w:sz w:val="22"/>
          <w:szCs w:val="22"/>
          <w:lang w:val="fr-CH"/>
        </w:rPr>
        <w:t>République populaire de Chine</w:t>
      </w:r>
      <w:r w:rsidR="00226567" w:rsidRPr="00F979F3">
        <w:rPr>
          <w:rFonts w:asciiTheme="minorHAnsi" w:hAnsiTheme="minorHAnsi"/>
          <w:sz w:val="22"/>
          <w:szCs w:val="22"/>
          <w:lang w:val="fr-CH"/>
        </w:rPr>
        <w:t xml:space="preserve">) </w:t>
      </w:r>
      <w:r w:rsidR="00DF4DEF" w:rsidRPr="00F979F3">
        <w:rPr>
          <w:rFonts w:asciiTheme="minorHAnsi" w:hAnsiTheme="minorHAnsi"/>
          <w:sz w:val="22"/>
          <w:szCs w:val="22"/>
          <w:lang w:val="fr-CH"/>
        </w:rPr>
        <w:t>et l'équipe de direction de la Commission d'études 16</w:t>
      </w:r>
      <w:r w:rsidR="00226567" w:rsidRPr="00F979F3">
        <w:rPr>
          <w:rFonts w:asciiTheme="minorHAnsi" w:hAnsiTheme="minorHAnsi"/>
          <w:sz w:val="22"/>
          <w:szCs w:val="22"/>
          <w:lang w:val="fr-CH"/>
        </w:rPr>
        <w:t xml:space="preserve">, </w:t>
      </w:r>
      <w:r w:rsidR="00DF4DEF" w:rsidRPr="00F979F3">
        <w:rPr>
          <w:rFonts w:asciiTheme="minorHAnsi" w:hAnsiTheme="minorHAnsi"/>
          <w:sz w:val="22"/>
          <w:szCs w:val="22"/>
          <w:lang w:val="fr-CH"/>
        </w:rPr>
        <w:t xml:space="preserve">figurent respectivement dans les </w:t>
      </w:r>
      <w:r w:rsidR="00226567" w:rsidRPr="00F979F3">
        <w:rPr>
          <w:rFonts w:asciiTheme="minorHAnsi" w:hAnsiTheme="minorHAnsi"/>
          <w:b/>
          <w:bCs/>
          <w:sz w:val="22"/>
          <w:szCs w:val="22"/>
          <w:lang w:val="fr-CH"/>
        </w:rPr>
        <w:t>Annexes B</w:t>
      </w:r>
      <w:r w:rsidR="00226567" w:rsidRPr="00F979F3">
        <w:rPr>
          <w:rFonts w:asciiTheme="minorHAnsi" w:hAnsiTheme="minorHAnsi"/>
          <w:sz w:val="22"/>
          <w:szCs w:val="22"/>
          <w:lang w:val="fr-CH"/>
        </w:rPr>
        <w:t xml:space="preserve"> </w:t>
      </w:r>
      <w:r w:rsidR="00DF4DEF" w:rsidRPr="00F979F3">
        <w:rPr>
          <w:rFonts w:asciiTheme="minorHAnsi" w:hAnsiTheme="minorHAnsi"/>
          <w:sz w:val="22"/>
          <w:szCs w:val="22"/>
          <w:lang w:val="fr-CH"/>
        </w:rPr>
        <w:t xml:space="preserve">et </w:t>
      </w:r>
      <w:r w:rsidR="00226567" w:rsidRPr="00F979F3">
        <w:rPr>
          <w:rFonts w:asciiTheme="minorHAnsi" w:hAnsiTheme="minorHAnsi"/>
          <w:b/>
          <w:bCs/>
          <w:sz w:val="22"/>
          <w:szCs w:val="22"/>
          <w:lang w:val="fr-CH"/>
        </w:rPr>
        <w:t>C</w:t>
      </w:r>
      <w:r w:rsidR="00226567" w:rsidRPr="00F979F3">
        <w:rPr>
          <w:rFonts w:asciiTheme="minorHAnsi" w:hAnsiTheme="minorHAnsi"/>
          <w:sz w:val="22"/>
          <w:szCs w:val="22"/>
          <w:lang w:val="fr-CH"/>
        </w:rPr>
        <w:t>.</w:t>
      </w:r>
      <w:bookmarkStart w:id="7" w:name="lt_pId048"/>
      <w:bookmarkEnd w:id="6"/>
    </w:p>
    <w:p w:rsidR="00AC5975" w:rsidRPr="00F979F3" w:rsidRDefault="00DF4DEF" w:rsidP="0048254A">
      <w:pPr>
        <w:rPr>
          <w:rFonts w:asciiTheme="minorHAnsi" w:hAnsiTheme="minorHAnsi"/>
          <w:sz w:val="22"/>
          <w:szCs w:val="22"/>
          <w:lang w:val="fr-CH"/>
        </w:rPr>
      </w:pPr>
      <w:r w:rsidRPr="00F979F3">
        <w:rPr>
          <w:rFonts w:asciiTheme="minorHAnsi" w:hAnsiTheme="minorHAnsi"/>
          <w:sz w:val="22"/>
          <w:szCs w:val="22"/>
          <w:lang w:val="fr-CH"/>
        </w:rPr>
        <w:t xml:space="preserve">Des mini-ateliers pourront être </w:t>
      </w:r>
      <w:r w:rsidR="0048254A" w:rsidRPr="00F979F3">
        <w:rPr>
          <w:rFonts w:asciiTheme="minorHAnsi" w:hAnsiTheme="minorHAnsi"/>
          <w:sz w:val="22"/>
          <w:szCs w:val="22"/>
          <w:lang w:val="fr-CH"/>
        </w:rPr>
        <w:t>organisés</w:t>
      </w:r>
      <w:r w:rsidRPr="00F979F3">
        <w:rPr>
          <w:rFonts w:asciiTheme="minorHAnsi" w:hAnsiTheme="minorHAnsi"/>
          <w:sz w:val="22"/>
          <w:szCs w:val="22"/>
          <w:lang w:val="fr-CH"/>
        </w:rPr>
        <w:t xml:space="preserve"> pendant la réunion de la CE 16</w:t>
      </w:r>
      <w:r w:rsidR="00226567" w:rsidRPr="00F979F3">
        <w:rPr>
          <w:rFonts w:asciiTheme="minorHAnsi" w:hAnsiTheme="minorHAnsi"/>
          <w:sz w:val="22"/>
          <w:szCs w:val="22"/>
          <w:lang w:val="fr-CH"/>
        </w:rPr>
        <w:t xml:space="preserve">, </w:t>
      </w:r>
      <w:r w:rsidRPr="00F979F3">
        <w:rPr>
          <w:rFonts w:asciiTheme="minorHAnsi" w:hAnsiTheme="minorHAnsi"/>
          <w:sz w:val="22"/>
          <w:szCs w:val="22"/>
          <w:lang w:val="fr-CH"/>
        </w:rPr>
        <w:t xml:space="preserve">par exemple sur les </w:t>
      </w:r>
      <w:r w:rsidR="00226567" w:rsidRPr="00F979F3">
        <w:rPr>
          <w:rFonts w:asciiTheme="minorHAnsi" w:hAnsiTheme="minorHAnsi"/>
          <w:sz w:val="22"/>
          <w:szCs w:val="22"/>
          <w:lang w:val="fr-CH"/>
        </w:rPr>
        <w:t>services</w:t>
      </w:r>
      <w:r w:rsidRPr="00F979F3">
        <w:rPr>
          <w:rFonts w:asciiTheme="minorHAnsi" w:hAnsiTheme="minorHAnsi"/>
          <w:sz w:val="22"/>
          <w:szCs w:val="22"/>
          <w:lang w:val="fr-CH"/>
        </w:rPr>
        <w:t xml:space="preserve"> en </w:t>
      </w:r>
      <w:proofErr w:type="gramStart"/>
      <w:r w:rsidRPr="00F979F3">
        <w:rPr>
          <w:rFonts w:asciiTheme="minorHAnsi" w:hAnsiTheme="minorHAnsi"/>
          <w:sz w:val="22"/>
          <w:szCs w:val="22"/>
          <w:lang w:val="fr-CH"/>
        </w:rPr>
        <w:t>immersion</w:t>
      </w:r>
      <w:proofErr w:type="gramEnd"/>
      <w:r w:rsidR="00226567" w:rsidRPr="00F979F3">
        <w:rPr>
          <w:rFonts w:asciiTheme="minorHAnsi" w:hAnsiTheme="minorHAnsi"/>
          <w:sz w:val="22"/>
          <w:szCs w:val="22"/>
          <w:lang w:val="fr-CH"/>
        </w:rPr>
        <w:t>.</w:t>
      </w:r>
      <w:bookmarkEnd w:id="7"/>
      <w:r w:rsidR="00226567" w:rsidRPr="00F979F3">
        <w:rPr>
          <w:rFonts w:asciiTheme="minorHAnsi" w:hAnsiTheme="minorHAnsi"/>
          <w:sz w:val="22"/>
          <w:szCs w:val="22"/>
          <w:lang w:val="fr-CH"/>
        </w:rPr>
        <w:t xml:space="preserve"> </w:t>
      </w:r>
      <w:bookmarkStart w:id="8" w:name="lt_pId049"/>
      <w:r w:rsidRPr="00F979F3">
        <w:rPr>
          <w:rFonts w:asciiTheme="minorHAnsi" w:hAnsiTheme="minorHAnsi"/>
          <w:sz w:val="22"/>
          <w:szCs w:val="22"/>
          <w:lang w:val="fr-CH"/>
        </w:rPr>
        <w:t xml:space="preserve">Des précisions supplémentaires seront données sur le site web de la CE 16 </w:t>
      </w:r>
      <w:r w:rsidR="00226567" w:rsidRPr="00F979F3">
        <w:rPr>
          <w:rFonts w:asciiTheme="minorHAnsi" w:hAnsiTheme="minorHAnsi"/>
          <w:sz w:val="22"/>
          <w:szCs w:val="22"/>
          <w:lang w:val="fr-CH"/>
        </w:rPr>
        <w:t>(</w:t>
      </w:r>
      <w:hyperlink r:id="rId12" w:history="1">
        <w:r w:rsidR="00226567" w:rsidRPr="00F979F3">
          <w:rPr>
            <w:rStyle w:val="Hyperlink"/>
            <w:rFonts w:asciiTheme="minorHAnsi" w:hAnsiTheme="minorHAnsi"/>
            <w:sz w:val="22"/>
            <w:szCs w:val="22"/>
            <w:lang w:val="fr-CH"/>
          </w:rPr>
          <w:t>http://itu.int/go/tsg16</w:t>
        </w:r>
      </w:hyperlink>
      <w:r w:rsidR="00226567" w:rsidRPr="00F979F3">
        <w:rPr>
          <w:rFonts w:asciiTheme="minorHAnsi" w:hAnsiTheme="minorHAnsi"/>
          <w:sz w:val="22"/>
          <w:szCs w:val="22"/>
          <w:lang w:val="fr-CH"/>
        </w:rPr>
        <w:t>).</w:t>
      </w:r>
      <w:bookmarkEnd w:id="8"/>
    </w:p>
    <w:p w:rsidR="00CB6F7D" w:rsidRDefault="00CB6F7D">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lang w:val="fr-CH"/>
        </w:rPr>
      </w:pPr>
      <w:r>
        <w:rPr>
          <w:rFonts w:asciiTheme="minorHAnsi" w:hAnsiTheme="minorHAnsi"/>
          <w:sz w:val="22"/>
          <w:szCs w:val="22"/>
          <w:lang w:val="fr-CH"/>
        </w:rPr>
        <w:br w:type="page"/>
      </w:r>
    </w:p>
    <w:p w:rsidR="00251CB1" w:rsidRPr="00F979F3" w:rsidRDefault="00251CB1" w:rsidP="0048254A">
      <w:pPr>
        <w:rPr>
          <w:rFonts w:asciiTheme="minorHAnsi" w:hAnsiTheme="minorHAnsi"/>
          <w:sz w:val="22"/>
          <w:szCs w:val="22"/>
          <w:lang w:val="fr-CH"/>
        </w:rPr>
      </w:pPr>
      <w:r w:rsidRPr="00F979F3">
        <w:rPr>
          <w:rFonts w:asciiTheme="minorHAnsi" w:hAnsiTheme="minorHAnsi"/>
          <w:sz w:val="22"/>
          <w:szCs w:val="22"/>
          <w:lang w:val="fr-CH"/>
        </w:rPr>
        <w:lastRenderedPageBreak/>
        <w:t xml:space="preserve">Je vous souhaite une réunion </w:t>
      </w:r>
      <w:r w:rsidR="00C17596" w:rsidRPr="00F979F3">
        <w:rPr>
          <w:rFonts w:asciiTheme="minorHAnsi" w:hAnsiTheme="minorHAnsi"/>
          <w:sz w:val="22"/>
          <w:szCs w:val="22"/>
          <w:lang w:val="fr-CH"/>
        </w:rPr>
        <w:t>constructive</w:t>
      </w:r>
      <w:r w:rsidRPr="00F979F3">
        <w:rPr>
          <w:rFonts w:asciiTheme="minorHAnsi" w:hAnsiTheme="minorHAnsi"/>
          <w:sz w:val="22"/>
          <w:szCs w:val="22"/>
          <w:lang w:val="fr-CH"/>
        </w:rPr>
        <w:t xml:space="preserve"> et agréable.</w:t>
      </w:r>
    </w:p>
    <w:p w:rsidR="00251CB1" w:rsidRDefault="00251CB1" w:rsidP="0048254A">
      <w:pPr>
        <w:rPr>
          <w:rFonts w:asciiTheme="minorHAnsi" w:hAnsiTheme="minorHAnsi"/>
          <w:sz w:val="22"/>
          <w:szCs w:val="22"/>
          <w:lang w:val="fr-CH"/>
        </w:rPr>
      </w:pPr>
      <w:r w:rsidRPr="00F979F3">
        <w:rPr>
          <w:rFonts w:asciiTheme="minorHAnsi" w:hAnsiTheme="minorHAnsi"/>
          <w:sz w:val="22"/>
          <w:szCs w:val="22"/>
          <w:lang w:val="fr-CH"/>
        </w:rPr>
        <w:t>Veuillez agréer, Madame, Monsieur, l'assurance de ma considération distinguée.</w:t>
      </w:r>
    </w:p>
    <w:p w:rsidR="00CB6F7D" w:rsidRDefault="00CB6F7D" w:rsidP="0048254A">
      <w:pPr>
        <w:rPr>
          <w:rFonts w:asciiTheme="minorHAnsi" w:hAnsiTheme="minorHAnsi"/>
          <w:sz w:val="22"/>
          <w:szCs w:val="22"/>
          <w:lang w:val="fr-CH"/>
        </w:rPr>
      </w:pPr>
    </w:p>
    <w:p w:rsidR="00542208" w:rsidRDefault="00542208" w:rsidP="0048254A">
      <w:pPr>
        <w:rPr>
          <w:rFonts w:asciiTheme="minorHAnsi" w:hAnsiTheme="minorHAnsi"/>
          <w:sz w:val="22"/>
          <w:szCs w:val="22"/>
          <w:lang w:val="fr-CH"/>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920"/>
      </w:tblGrid>
      <w:tr w:rsidR="006D6DA9" w:rsidRPr="006D6DA9" w:rsidTr="006D6DA9">
        <w:trPr>
          <w:cantSplit/>
          <w:trHeight w:val="1955"/>
        </w:trPr>
        <w:tc>
          <w:tcPr>
            <w:tcW w:w="6804" w:type="dxa"/>
            <w:vMerge w:val="restart"/>
            <w:tcBorders>
              <w:right w:val="single" w:sz="4" w:space="0" w:color="auto"/>
            </w:tcBorders>
            <w:tcMar>
              <w:left w:w="0" w:type="dxa"/>
            </w:tcMar>
          </w:tcPr>
          <w:p w:rsidR="00542208" w:rsidRDefault="006D6DA9" w:rsidP="00542208">
            <w:pPr>
              <w:spacing w:before="0"/>
              <w:rPr>
                <w:rFonts w:asciiTheme="minorHAnsi" w:hAnsiTheme="minorHAnsi"/>
                <w:sz w:val="22"/>
                <w:szCs w:val="22"/>
                <w:lang w:val="fr-CH"/>
              </w:rPr>
            </w:pPr>
            <w:r w:rsidRPr="00F979F3">
              <w:rPr>
                <w:rFonts w:asciiTheme="minorHAnsi" w:hAnsiTheme="minorHAnsi"/>
                <w:sz w:val="22"/>
                <w:szCs w:val="22"/>
                <w:lang w:val="fr-CH"/>
              </w:rPr>
              <w:t>Chaesub Lee</w:t>
            </w:r>
            <w:r w:rsidRPr="00F979F3">
              <w:rPr>
                <w:rFonts w:asciiTheme="minorHAnsi" w:hAnsiTheme="minorHAnsi"/>
                <w:sz w:val="22"/>
                <w:szCs w:val="22"/>
                <w:lang w:val="fr-CH"/>
              </w:rPr>
              <w:br/>
              <w:t xml:space="preserve">Directeur du Bureau de la normalisation </w:t>
            </w:r>
            <w:r w:rsidRPr="00F979F3">
              <w:rPr>
                <w:rFonts w:asciiTheme="minorHAnsi" w:hAnsiTheme="minorHAnsi"/>
                <w:sz w:val="22"/>
                <w:szCs w:val="22"/>
                <w:lang w:val="fr-CH"/>
              </w:rPr>
              <w:br/>
              <w:t>des télécommunications</w:t>
            </w:r>
          </w:p>
          <w:p w:rsidR="006D6DA9" w:rsidRDefault="006D6DA9" w:rsidP="00542208">
            <w:pPr>
              <w:tabs>
                <w:tab w:val="clear" w:pos="794"/>
                <w:tab w:val="clear" w:pos="1191"/>
                <w:tab w:val="clear" w:pos="1588"/>
                <w:tab w:val="clear" w:pos="1985"/>
              </w:tabs>
              <w:rPr>
                <w:rFonts w:asciiTheme="minorHAnsi" w:hAnsiTheme="minorHAnsi"/>
                <w:sz w:val="22"/>
                <w:szCs w:val="22"/>
                <w:lang w:val="fr-CH"/>
              </w:rPr>
            </w:pPr>
          </w:p>
          <w:p w:rsidR="00542208" w:rsidRDefault="00542208" w:rsidP="00542208">
            <w:pPr>
              <w:tabs>
                <w:tab w:val="clear" w:pos="794"/>
                <w:tab w:val="clear" w:pos="1191"/>
                <w:tab w:val="clear" w:pos="1588"/>
                <w:tab w:val="clear" w:pos="1985"/>
              </w:tabs>
              <w:rPr>
                <w:rFonts w:asciiTheme="minorHAnsi" w:hAnsiTheme="minorHAnsi"/>
                <w:sz w:val="22"/>
                <w:szCs w:val="22"/>
                <w:lang w:val="fr-CH"/>
              </w:rPr>
            </w:pPr>
          </w:p>
          <w:p w:rsidR="00542208" w:rsidRPr="00F979F3" w:rsidRDefault="00542208" w:rsidP="00542208">
            <w:pPr>
              <w:spacing w:before="0"/>
              <w:rPr>
                <w:rFonts w:asciiTheme="minorHAnsi" w:hAnsiTheme="minorHAnsi"/>
                <w:bCs/>
                <w:sz w:val="22"/>
                <w:szCs w:val="22"/>
                <w:lang w:val="fr-CH"/>
              </w:rPr>
            </w:pPr>
            <w:r w:rsidRPr="00F979F3">
              <w:rPr>
                <w:rFonts w:asciiTheme="minorHAnsi" w:hAnsiTheme="minorHAnsi"/>
                <w:b/>
                <w:bCs/>
                <w:sz w:val="22"/>
                <w:szCs w:val="22"/>
                <w:lang w:val="fr-CH"/>
              </w:rPr>
              <w:t>Annexes</w:t>
            </w:r>
            <w:r w:rsidRPr="00F979F3">
              <w:rPr>
                <w:rFonts w:asciiTheme="minorHAnsi" w:hAnsiTheme="minorHAnsi"/>
                <w:bCs/>
                <w:sz w:val="22"/>
                <w:szCs w:val="22"/>
                <w:lang w:val="fr-CH"/>
              </w:rPr>
              <w:t>: 4</w:t>
            </w:r>
          </w:p>
          <w:p w:rsidR="00542208" w:rsidRPr="00542208" w:rsidRDefault="00542208" w:rsidP="00542208">
            <w:pPr>
              <w:tabs>
                <w:tab w:val="clear" w:pos="794"/>
                <w:tab w:val="clear" w:pos="1191"/>
                <w:tab w:val="clear" w:pos="1588"/>
                <w:tab w:val="clear" w:pos="1985"/>
              </w:tabs>
              <w:rPr>
                <w:rFonts w:asciiTheme="minorHAnsi" w:hAnsiTheme="minorHAnsi"/>
                <w:sz w:val="22"/>
                <w:szCs w:val="22"/>
                <w:lang w:val="fr-CH"/>
              </w:rPr>
            </w:pPr>
          </w:p>
        </w:tc>
        <w:tc>
          <w:tcPr>
            <w:tcW w:w="2920" w:type="dxa"/>
            <w:tcBorders>
              <w:top w:val="single" w:sz="4" w:space="0" w:color="auto"/>
              <w:left w:val="single" w:sz="4" w:space="0" w:color="auto"/>
              <w:right w:val="single" w:sz="4" w:space="0" w:color="auto"/>
            </w:tcBorders>
            <w:textDirection w:val="btLr"/>
            <w:vAlign w:val="center"/>
          </w:tcPr>
          <w:p w:rsidR="006D6DA9" w:rsidRPr="006D6DA9" w:rsidRDefault="006D6DA9" w:rsidP="001A25F5">
            <w:pPr>
              <w:spacing w:before="0"/>
              <w:ind w:left="113" w:right="113"/>
              <w:jc w:val="center"/>
              <w:rPr>
                <w:rFonts w:asciiTheme="minorHAnsi" w:hAnsiTheme="minorHAnsi"/>
              </w:rPr>
            </w:pPr>
            <w:r w:rsidRPr="006D6DA9">
              <w:rPr>
                <w:rFonts w:asciiTheme="minorHAnsi" w:hAnsiTheme="minorHAnsi"/>
                <w:noProof/>
                <w:lang w:val="en-US" w:eastAsia="zh-CN"/>
              </w:rPr>
              <w:drawing>
                <wp:inline distT="0" distB="0" distL="0" distR="0" wp14:anchorId="51B7D89B" wp14:editId="14FDA4CD">
                  <wp:extent cx="1131683" cy="1131683"/>
                  <wp:effectExtent l="0" t="0" r="0" b="0"/>
                  <wp:docPr id="2" name="Picture 2" descr="This QR code redirects to the latest meeeting information at:&#10;http://handle.itu.int/11.1002/groups/sg16"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TSBDOC\2017-2020\Working_methods\Handle_IDs\Handle-IDs_per_group\SG16\Unitag_QRCode_148708940314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1683" cy="1131683"/>
                          </a:xfrm>
                          <a:prstGeom prst="rect">
                            <a:avLst/>
                          </a:prstGeom>
                          <a:noFill/>
                          <a:ln>
                            <a:noFill/>
                          </a:ln>
                        </pic:spPr>
                      </pic:pic>
                    </a:graphicData>
                  </a:graphic>
                </wp:inline>
              </w:drawing>
            </w:r>
            <w:r w:rsidRPr="005026D6">
              <w:rPr>
                <w:rFonts w:asciiTheme="minorHAnsi" w:eastAsia="SimSun" w:hAnsiTheme="minorHAnsi" w:cs="Arial"/>
                <w:sz w:val="20"/>
                <w:lang w:val="fr-CH" w:eastAsia="zh-CN"/>
              </w:rPr>
              <w:t xml:space="preserve"> CE 16 de l'UIT-T</w:t>
            </w:r>
          </w:p>
        </w:tc>
      </w:tr>
      <w:tr w:rsidR="006D6DA9" w:rsidRPr="0038180A" w:rsidTr="00542208">
        <w:trPr>
          <w:cantSplit/>
          <w:trHeight w:val="573"/>
        </w:trPr>
        <w:tc>
          <w:tcPr>
            <w:tcW w:w="6804" w:type="dxa"/>
            <w:vMerge/>
            <w:tcBorders>
              <w:right w:val="single" w:sz="4" w:space="0" w:color="auto"/>
            </w:tcBorders>
          </w:tcPr>
          <w:p w:rsidR="006D6DA9" w:rsidRPr="0038180A" w:rsidRDefault="006D6DA9" w:rsidP="001A25F5">
            <w:pPr>
              <w:spacing w:before="480"/>
            </w:pPr>
          </w:p>
        </w:tc>
        <w:tc>
          <w:tcPr>
            <w:tcW w:w="2920" w:type="dxa"/>
            <w:tcBorders>
              <w:left w:val="single" w:sz="4" w:space="0" w:color="auto"/>
              <w:bottom w:val="single" w:sz="4" w:space="0" w:color="auto"/>
              <w:right w:val="single" w:sz="4" w:space="0" w:color="auto"/>
            </w:tcBorders>
            <w:vAlign w:val="center"/>
          </w:tcPr>
          <w:p w:rsidR="006D6DA9" w:rsidRPr="00F979F3" w:rsidRDefault="006D6DA9" w:rsidP="001A25F5">
            <w:pPr>
              <w:spacing w:before="0"/>
              <w:jc w:val="center"/>
              <w:rPr>
                <w:rFonts w:ascii="Calibri" w:eastAsia="SimSun" w:hAnsi="Calibri" w:cs="Arial"/>
                <w:noProof/>
                <w:sz w:val="22"/>
                <w:szCs w:val="22"/>
                <w:lang w:eastAsia="zh-CN"/>
              </w:rPr>
            </w:pPr>
            <w:r w:rsidRPr="00F979F3">
              <w:rPr>
                <w:rFonts w:asciiTheme="minorHAnsi" w:hAnsiTheme="minorHAnsi"/>
                <w:sz w:val="22"/>
                <w:szCs w:val="22"/>
                <w:lang w:val="fr-CH"/>
              </w:rPr>
              <w:t>Informations les plus récentes concernant la réunion</w:t>
            </w:r>
          </w:p>
        </w:tc>
      </w:tr>
    </w:tbl>
    <w:p w:rsidR="00226567" w:rsidRPr="00F979F3" w:rsidRDefault="00226567" w:rsidP="0048254A">
      <w:pPr>
        <w:tabs>
          <w:tab w:val="clear" w:pos="794"/>
          <w:tab w:val="clear" w:pos="1191"/>
          <w:tab w:val="clear" w:pos="1588"/>
          <w:tab w:val="clear" w:pos="1985"/>
        </w:tabs>
        <w:overflowPunct/>
        <w:autoSpaceDE/>
        <w:autoSpaceDN/>
        <w:adjustRightInd/>
        <w:spacing w:before="0"/>
        <w:textAlignment w:val="auto"/>
        <w:rPr>
          <w:rFonts w:asciiTheme="minorHAnsi" w:hAnsiTheme="minorHAnsi"/>
          <w:bCs/>
          <w:sz w:val="22"/>
          <w:szCs w:val="22"/>
          <w:lang w:val="fr-CH"/>
        </w:rPr>
      </w:pPr>
    </w:p>
    <w:p w:rsidR="00226567" w:rsidRPr="005026D6" w:rsidRDefault="00226567" w:rsidP="0048254A">
      <w:pPr>
        <w:tabs>
          <w:tab w:val="clear" w:pos="794"/>
          <w:tab w:val="clear" w:pos="1191"/>
          <w:tab w:val="clear" w:pos="1588"/>
          <w:tab w:val="clear" w:pos="1985"/>
        </w:tabs>
        <w:overflowPunct/>
        <w:autoSpaceDE/>
        <w:autoSpaceDN/>
        <w:adjustRightInd/>
        <w:spacing w:before="0"/>
        <w:textAlignment w:val="auto"/>
        <w:rPr>
          <w:rFonts w:asciiTheme="minorHAnsi" w:hAnsiTheme="minorHAnsi"/>
          <w:lang w:val="fr-CH"/>
        </w:rPr>
      </w:pPr>
      <w:r w:rsidRPr="005026D6">
        <w:rPr>
          <w:rFonts w:asciiTheme="minorHAnsi" w:hAnsiTheme="minorHAnsi"/>
          <w:lang w:val="fr-CH"/>
        </w:rPr>
        <w:br w:type="page"/>
      </w:r>
    </w:p>
    <w:p w:rsidR="002B442C" w:rsidRPr="005026D6" w:rsidRDefault="002B442C" w:rsidP="001B371B">
      <w:pPr>
        <w:pStyle w:val="AnnexTitle"/>
        <w:spacing w:before="360" w:after="160"/>
        <w:rPr>
          <w:rFonts w:asciiTheme="minorHAnsi" w:hAnsiTheme="minorHAnsi"/>
          <w:sz w:val="28"/>
          <w:szCs w:val="28"/>
          <w:lang w:val="fr-CH"/>
        </w:rPr>
      </w:pPr>
      <w:bookmarkStart w:id="9" w:name="Duties"/>
      <w:bookmarkEnd w:id="9"/>
      <w:r w:rsidRPr="005026D6">
        <w:rPr>
          <w:rFonts w:asciiTheme="minorHAnsi" w:hAnsiTheme="minorHAnsi"/>
          <w:sz w:val="28"/>
          <w:szCs w:val="28"/>
          <w:lang w:val="fr-CH"/>
        </w:rPr>
        <w:lastRenderedPageBreak/>
        <w:t>ANNEXE A</w:t>
      </w:r>
    </w:p>
    <w:p w:rsidR="002B442C" w:rsidRPr="00F979F3" w:rsidRDefault="002B442C" w:rsidP="001B371B">
      <w:pPr>
        <w:pStyle w:val="AnnexTitle"/>
        <w:spacing w:before="160" w:after="240"/>
        <w:rPr>
          <w:rFonts w:asciiTheme="minorHAnsi" w:hAnsiTheme="minorHAnsi"/>
          <w:sz w:val="22"/>
          <w:szCs w:val="22"/>
          <w:lang w:val="fr-CH"/>
        </w:rPr>
      </w:pPr>
      <w:r w:rsidRPr="00F979F3">
        <w:rPr>
          <w:rFonts w:asciiTheme="minorHAnsi" w:hAnsiTheme="minorHAnsi"/>
          <w:sz w:val="22"/>
          <w:szCs w:val="22"/>
          <w:lang w:val="fr-CH"/>
        </w:rPr>
        <w:t>PRÉSENTATION DES CONTRIBUTIONS</w:t>
      </w:r>
    </w:p>
    <w:p w:rsidR="002B442C" w:rsidRPr="00F979F3" w:rsidRDefault="002B442C" w:rsidP="0048254A">
      <w:pPr>
        <w:rPr>
          <w:rFonts w:asciiTheme="minorHAnsi" w:hAnsiTheme="minorHAnsi"/>
          <w:sz w:val="22"/>
          <w:szCs w:val="22"/>
          <w:lang w:val="fr-CH"/>
        </w:rPr>
      </w:pPr>
      <w:r w:rsidRPr="00F979F3">
        <w:rPr>
          <w:rFonts w:asciiTheme="minorHAnsi" w:hAnsiTheme="minorHAnsi"/>
          <w:b/>
          <w:bCs/>
          <w:sz w:val="22"/>
          <w:szCs w:val="22"/>
          <w:lang w:val="fr-CH"/>
        </w:rPr>
        <w:t>DÉLAI DE SOUMISSION DES CONTRIBUTIONS</w:t>
      </w:r>
      <w:r w:rsidRPr="00F979F3">
        <w:rPr>
          <w:rFonts w:asciiTheme="minorHAnsi" w:hAnsiTheme="minorHAnsi"/>
          <w:sz w:val="22"/>
          <w:szCs w:val="22"/>
          <w:lang w:val="fr-CH"/>
        </w:rPr>
        <w:t xml:space="preserve">: Le délai de soumission des contributions est de 12 jours calendaires avant la réunion. Ces contributions, qui seront publiées sur le site web de la Commission d'études 16, doivent donc parvenir au TSB </w:t>
      </w:r>
      <w:r w:rsidRPr="00F979F3">
        <w:rPr>
          <w:rFonts w:asciiTheme="minorHAnsi" w:hAnsiTheme="minorHAnsi"/>
          <w:b/>
          <w:bCs/>
          <w:sz w:val="22"/>
          <w:szCs w:val="22"/>
          <w:lang w:val="fr-CH"/>
        </w:rPr>
        <w:t xml:space="preserve">le 3 </w:t>
      </w:r>
      <w:r w:rsidR="005268D7" w:rsidRPr="00F979F3">
        <w:rPr>
          <w:rFonts w:asciiTheme="minorHAnsi" w:hAnsiTheme="minorHAnsi"/>
          <w:b/>
          <w:bCs/>
          <w:sz w:val="22"/>
          <w:szCs w:val="22"/>
          <w:lang w:val="fr-CH"/>
        </w:rPr>
        <w:t>octobre</w:t>
      </w:r>
      <w:r w:rsidRPr="00F979F3">
        <w:rPr>
          <w:rFonts w:asciiTheme="minorHAnsi" w:hAnsiTheme="minorHAnsi"/>
          <w:b/>
          <w:bCs/>
          <w:sz w:val="22"/>
          <w:szCs w:val="22"/>
          <w:lang w:val="fr-CH"/>
        </w:rPr>
        <w:t xml:space="preserve"> 2017 au plus tard</w:t>
      </w:r>
      <w:r w:rsidRPr="00F979F3">
        <w:rPr>
          <w:rFonts w:asciiTheme="minorHAnsi" w:hAnsiTheme="minorHAnsi"/>
          <w:sz w:val="22"/>
          <w:szCs w:val="22"/>
          <w:lang w:val="fr-CH"/>
        </w:rPr>
        <w:t xml:space="preserve">. Les contributions reçues au moins </w:t>
      </w:r>
      <w:r w:rsidRPr="00F979F3">
        <w:rPr>
          <w:rFonts w:asciiTheme="minorHAnsi" w:hAnsiTheme="minorHAnsi"/>
          <w:b/>
          <w:bCs/>
          <w:sz w:val="22"/>
          <w:szCs w:val="22"/>
          <w:lang w:val="fr-CH"/>
        </w:rPr>
        <w:t>deux</w:t>
      </w:r>
      <w:r w:rsidRPr="00F979F3">
        <w:rPr>
          <w:rFonts w:asciiTheme="minorHAnsi" w:hAnsiTheme="minorHAnsi"/>
          <w:sz w:val="22"/>
          <w:szCs w:val="22"/>
          <w:lang w:val="fr-CH"/>
        </w:rPr>
        <w:t xml:space="preserve"> mois avant le début de la réunion pourront être traduites, si la demande en est faite.</w:t>
      </w:r>
    </w:p>
    <w:p w:rsidR="002B442C" w:rsidRPr="00F979F3" w:rsidRDefault="002B442C" w:rsidP="001B371B">
      <w:pPr>
        <w:spacing w:before="80"/>
        <w:rPr>
          <w:rFonts w:asciiTheme="minorHAnsi" w:hAnsiTheme="minorHAnsi"/>
          <w:sz w:val="22"/>
          <w:szCs w:val="22"/>
          <w:lang w:val="fr-CH"/>
        </w:rPr>
      </w:pPr>
      <w:r w:rsidRPr="00F979F3">
        <w:rPr>
          <w:rFonts w:asciiTheme="minorHAnsi" w:hAnsiTheme="minorHAnsi"/>
          <w:b/>
          <w:bCs/>
          <w:sz w:val="22"/>
          <w:szCs w:val="22"/>
          <w:lang w:val="fr-CH"/>
        </w:rPr>
        <w:t>POSTAGE DIRECT/SOUMISSION DES DOCUMENTS:</w:t>
      </w:r>
      <w:r w:rsidRPr="00F979F3">
        <w:rPr>
          <w:rFonts w:asciiTheme="minorHAnsi" w:hAnsiTheme="minorHAnsi"/>
          <w:sz w:val="22"/>
          <w:szCs w:val="22"/>
          <w:lang w:val="fr-CH"/>
        </w:rPr>
        <w:t xml:space="preserve"> Il existe un système de postage direct des contributions en ligne. Le système permet aux Membres de l'UIT-T de réserver des numéros de contribution et de transférer/réviser leurs contributions directement sur le serveur de l'UIT-T. Vous trouverez de plus amples informations et des indications sur le système de postage direct à l'adresse: </w:t>
      </w:r>
      <w:hyperlink r:id="rId14" w:history="1">
        <w:r w:rsidRPr="00F979F3">
          <w:rPr>
            <w:rStyle w:val="Hyperlink"/>
            <w:rFonts w:asciiTheme="minorHAnsi" w:hAnsiTheme="minorHAnsi"/>
            <w:sz w:val="22"/>
            <w:szCs w:val="22"/>
            <w:lang w:val="fr-CH"/>
          </w:rPr>
          <w:t>http://itu.int/net/ITU-T/ddp/</w:t>
        </w:r>
      </w:hyperlink>
      <w:r w:rsidRPr="00F979F3">
        <w:rPr>
          <w:rFonts w:asciiTheme="minorHAnsi" w:hAnsiTheme="minorHAnsi"/>
          <w:sz w:val="22"/>
          <w:szCs w:val="22"/>
          <w:lang w:val="fr-CH"/>
        </w:rPr>
        <w:t xml:space="preserve">. </w:t>
      </w:r>
    </w:p>
    <w:p w:rsidR="002B442C" w:rsidRPr="00F979F3" w:rsidRDefault="002B442C" w:rsidP="001B371B">
      <w:pPr>
        <w:spacing w:before="80"/>
        <w:rPr>
          <w:rFonts w:asciiTheme="minorHAnsi" w:hAnsiTheme="minorHAnsi"/>
          <w:sz w:val="22"/>
          <w:szCs w:val="22"/>
          <w:lang w:val="fr-CH"/>
        </w:rPr>
      </w:pPr>
      <w:r w:rsidRPr="00F979F3">
        <w:rPr>
          <w:rFonts w:asciiTheme="minorHAnsi" w:hAnsiTheme="minorHAnsi"/>
          <w:b/>
          <w:bCs/>
          <w:sz w:val="22"/>
          <w:szCs w:val="22"/>
          <w:lang w:val="fr-CH"/>
        </w:rPr>
        <w:t>GABARITS</w:t>
      </w:r>
      <w:r w:rsidRPr="00F979F3">
        <w:rPr>
          <w:rFonts w:asciiTheme="minorHAnsi" w:hAnsiTheme="minorHAnsi"/>
          <w:sz w:val="22"/>
          <w:szCs w:val="22"/>
          <w:lang w:val="fr-CH"/>
        </w:rPr>
        <w:t>: Pour élaborer les documents que vous soumettrez à la réunion, veuillez utiliser l'ensemble de gabarits (</w:t>
      </w:r>
      <w:proofErr w:type="spellStart"/>
      <w:r w:rsidRPr="00F979F3">
        <w:rPr>
          <w:rFonts w:asciiTheme="minorHAnsi" w:hAnsiTheme="minorHAnsi"/>
          <w:sz w:val="22"/>
          <w:szCs w:val="22"/>
          <w:lang w:val="fr-CH"/>
        </w:rPr>
        <w:t>templates</w:t>
      </w:r>
      <w:proofErr w:type="spellEnd"/>
      <w:r w:rsidRPr="00F979F3">
        <w:rPr>
          <w:rFonts w:asciiTheme="minorHAnsi" w:hAnsiTheme="minorHAnsi"/>
          <w:sz w:val="22"/>
          <w:szCs w:val="22"/>
          <w:lang w:val="fr-CH"/>
        </w:rPr>
        <w:t>) mis à votre disposition. Ces gabarits sont accessibles sur la page web de chaque Commission d'études de l'UIT-T, sous "</w:t>
      </w:r>
      <w:proofErr w:type="spellStart"/>
      <w:r w:rsidRPr="00F979F3">
        <w:rPr>
          <w:rFonts w:asciiTheme="minorHAnsi" w:hAnsiTheme="minorHAnsi"/>
          <w:sz w:val="22"/>
          <w:szCs w:val="22"/>
          <w:lang w:val="fr-CH"/>
        </w:rPr>
        <w:t>Delegate</w:t>
      </w:r>
      <w:proofErr w:type="spellEnd"/>
      <w:r w:rsidRPr="00F979F3">
        <w:rPr>
          <w:rFonts w:asciiTheme="minorHAnsi" w:hAnsiTheme="minorHAnsi"/>
          <w:sz w:val="22"/>
          <w:szCs w:val="22"/>
          <w:lang w:val="fr-CH"/>
        </w:rPr>
        <w:t xml:space="preserve"> </w:t>
      </w:r>
      <w:proofErr w:type="spellStart"/>
      <w:r w:rsidRPr="00F979F3">
        <w:rPr>
          <w:rFonts w:asciiTheme="minorHAnsi" w:hAnsiTheme="minorHAnsi"/>
          <w:sz w:val="22"/>
          <w:szCs w:val="22"/>
          <w:lang w:val="fr-CH"/>
        </w:rPr>
        <w:t>resources</w:t>
      </w:r>
      <w:proofErr w:type="spellEnd"/>
      <w:r w:rsidRPr="00F979F3">
        <w:rPr>
          <w:rFonts w:asciiTheme="minorHAnsi" w:hAnsiTheme="minorHAnsi"/>
          <w:sz w:val="22"/>
          <w:szCs w:val="22"/>
          <w:lang w:val="fr-CH"/>
        </w:rPr>
        <w:t>" (</w:t>
      </w:r>
      <w:hyperlink r:id="rId15" w:history="1">
        <w:r w:rsidRPr="00F979F3">
          <w:rPr>
            <w:rStyle w:val="Hyperlink"/>
            <w:rFonts w:asciiTheme="minorHAnsi" w:hAnsiTheme="minorHAnsi"/>
            <w:sz w:val="22"/>
            <w:szCs w:val="22"/>
            <w:lang w:val="fr-CH"/>
          </w:rPr>
          <w:t>http://itu.int/ITU-T/studygroups/templates)</w:t>
        </w:r>
        <w:r w:rsidRPr="00F979F3">
          <w:rPr>
            <w:sz w:val="22"/>
            <w:szCs w:val="22"/>
          </w:rPr>
          <w:t>.</w:t>
        </w:r>
      </w:hyperlink>
      <w:r w:rsidRPr="00F979F3">
        <w:rPr>
          <w:rFonts w:asciiTheme="minorHAnsi" w:hAnsiTheme="minorHAnsi"/>
          <w:sz w:val="22"/>
          <w:szCs w:val="22"/>
          <w:lang w:val="fr-CH"/>
        </w:rPr>
        <w:t> Le nom de la personne à contacter au sujet de la contribution, ses numéros de télécopie et de téléphone ainsi que son adresse électronique doivent figurer sur la page de couverture de tous les documents.</w:t>
      </w:r>
    </w:p>
    <w:p w:rsidR="002B442C" w:rsidRPr="00F979F3" w:rsidRDefault="002B442C" w:rsidP="00CB6F7D">
      <w:pPr>
        <w:pStyle w:val="AnnexTitle"/>
        <w:spacing w:before="360" w:after="160"/>
        <w:rPr>
          <w:rFonts w:asciiTheme="minorHAnsi" w:hAnsiTheme="minorHAnsi"/>
          <w:sz w:val="22"/>
          <w:szCs w:val="22"/>
          <w:lang w:val="fr-CH"/>
        </w:rPr>
      </w:pPr>
      <w:r w:rsidRPr="00F979F3">
        <w:rPr>
          <w:rFonts w:asciiTheme="minorHAnsi" w:hAnsiTheme="minorHAnsi"/>
          <w:sz w:val="22"/>
          <w:szCs w:val="22"/>
          <w:lang w:val="fr-CH"/>
        </w:rPr>
        <w:t>MÉTHODES DE TRAVAIL ET INSTALLATIONS</w:t>
      </w:r>
    </w:p>
    <w:p w:rsidR="005268D7" w:rsidRPr="00F979F3" w:rsidRDefault="005268D7" w:rsidP="001B371B">
      <w:pPr>
        <w:spacing w:before="0"/>
        <w:rPr>
          <w:rFonts w:asciiTheme="minorHAnsi" w:eastAsia="SimSun" w:hAnsiTheme="minorHAnsi"/>
          <w:b/>
          <w:bCs/>
          <w:sz w:val="22"/>
          <w:szCs w:val="22"/>
          <w:lang w:val="fr-CH" w:eastAsia="zh-CN"/>
        </w:rPr>
      </w:pPr>
      <w:r w:rsidRPr="00F979F3">
        <w:rPr>
          <w:rFonts w:asciiTheme="minorHAnsi" w:hAnsiTheme="minorHAnsi"/>
          <w:b/>
          <w:bCs/>
          <w:sz w:val="22"/>
          <w:szCs w:val="22"/>
          <w:lang w:val="fr-CH"/>
        </w:rPr>
        <w:t>INTERPRÉTATION</w:t>
      </w:r>
      <w:r w:rsidRPr="00F979F3">
        <w:rPr>
          <w:rFonts w:asciiTheme="minorHAnsi" w:hAnsiTheme="minorHAnsi"/>
          <w:sz w:val="22"/>
          <w:szCs w:val="22"/>
          <w:lang w:val="fr-CH"/>
        </w:rPr>
        <w:t>: Comme convenu avec l'équipe de direction de la CE</w:t>
      </w:r>
      <w:r w:rsidR="00C57BD8" w:rsidRPr="00F979F3">
        <w:rPr>
          <w:rFonts w:asciiTheme="minorHAnsi" w:hAnsiTheme="minorHAnsi"/>
          <w:sz w:val="22"/>
          <w:szCs w:val="22"/>
          <w:lang w:val="fr-CH"/>
        </w:rPr>
        <w:t> </w:t>
      </w:r>
      <w:r w:rsidRPr="00F979F3">
        <w:rPr>
          <w:rFonts w:asciiTheme="minorHAnsi" w:hAnsiTheme="minorHAnsi"/>
          <w:sz w:val="22"/>
          <w:szCs w:val="22"/>
          <w:lang w:val="fr-CH"/>
        </w:rPr>
        <w:t>16 de l'UIT-T, cette réunion se tiendra en anglais seulement.</w:t>
      </w:r>
    </w:p>
    <w:p w:rsidR="002B442C" w:rsidRPr="00F979F3" w:rsidRDefault="002B442C" w:rsidP="001B371B">
      <w:pPr>
        <w:spacing w:before="0"/>
        <w:rPr>
          <w:rFonts w:asciiTheme="minorHAnsi" w:eastAsia="SimSun" w:hAnsiTheme="minorHAnsi"/>
          <w:b/>
          <w:bCs/>
          <w:sz w:val="22"/>
          <w:szCs w:val="22"/>
          <w:lang w:val="fr-CH" w:eastAsia="zh-CN"/>
        </w:rPr>
      </w:pPr>
      <w:r w:rsidRPr="00F979F3">
        <w:rPr>
          <w:rFonts w:asciiTheme="minorHAnsi" w:eastAsia="SimSun" w:hAnsiTheme="minorHAnsi"/>
          <w:b/>
          <w:bCs/>
          <w:sz w:val="22"/>
          <w:szCs w:val="22"/>
          <w:lang w:val="fr-CH" w:eastAsia="zh-CN"/>
        </w:rPr>
        <w:t>RÉUNIONS SANS DOCUMENT PAPIER</w:t>
      </w:r>
      <w:r w:rsidRPr="00F979F3">
        <w:rPr>
          <w:rFonts w:asciiTheme="minorHAnsi" w:eastAsia="SimSun" w:hAnsiTheme="minorHAnsi"/>
          <w:sz w:val="22"/>
          <w:szCs w:val="22"/>
          <w:lang w:val="fr-CH" w:eastAsia="zh-CN"/>
        </w:rPr>
        <w:t>: L</w:t>
      </w:r>
      <w:r w:rsidR="002B00F7" w:rsidRPr="00F979F3">
        <w:rPr>
          <w:rFonts w:asciiTheme="minorHAnsi" w:eastAsia="SimSun" w:hAnsiTheme="minorHAnsi"/>
          <w:sz w:val="22"/>
          <w:szCs w:val="22"/>
          <w:lang w:val="fr-CH" w:eastAsia="zh-CN"/>
        </w:rPr>
        <w:t>a réunion se déroulera</w:t>
      </w:r>
      <w:r w:rsidRPr="00F979F3">
        <w:rPr>
          <w:rFonts w:asciiTheme="minorHAnsi" w:eastAsia="SimSun" w:hAnsiTheme="minorHAnsi"/>
          <w:sz w:val="22"/>
          <w:szCs w:val="22"/>
          <w:lang w:val="fr-CH" w:eastAsia="zh-CN"/>
        </w:rPr>
        <w:t xml:space="preserve"> sans </w:t>
      </w:r>
      <w:r w:rsidR="002B00F7" w:rsidRPr="00F979F3">
        <w:rPr>
          <w:rFonts w:asciiTheme="minorHAnsi" w:eastAsia="SimSun" w:hAnsiTheme="minorHAnsi"/>
          <w:sz w:val="22"/>
          <w:szCs w:val="22"/>
          <w:lang w:val="fr-CH" w:eastAsia="zh-CN"/>
        </w:rPr>
        <w:t xml:space="preserve">document </w:t>
      </w:r>
      <w:r w:rsidRPr="00F979F3">
        <w:rPr>
          <w:rFonts w:asciiTheme="minorHAnsi" w:eastAsia="SimSun" w:hAnsiTheme="minorHAnsi"/>
          <w:sz w:val="22"/>
          <w:szCs w:val="22"/>
          <w:lang w:val="fr-CH" w:eastAsia="zh-CN"/>
        </w:rPr>
        <w:t xml:space="preserve">papier. </w:t>
      </w:r>
    </w:p>
    <w:p w:rsidR="002B442C" w:rsidRPr="00F979F3" w:rsidRDefault="002B442C" w:rsidP="001B371B">
      <w:pPr>
        <w:spacing w:before="0"/>
        <w:rPr>
          <w:rFonts w:asciiTheme="minorHAnsi" w:hAnsiTheme="minorHAnsi"/>
          <w:sz w:val="22"/>
          <w:szCs w:val="22"/>
          <w:lang w:val="fr-CH"/>
        </w:rPr>
      </w:pPr>
      <w:r w:rsidRPr="00F979F3">
        <w:rPr>
          <w:rFonts w:asciiTheme="minorHAnsi" w:hAnsiTheme="minorHAnsi"/>
          <w:sz w:val="22"/>
          <w:szCs w:val="22"/>
          <w:lang w:val="fr-CH"/>
        </w:rPr>
        <w:t xml:space="preserve">Des équipements de </w:t>
      </w:r>
      <w:r w:rsidRPr="00F979F3">
        <w:rPr>
          <w:rFonts w:asciiTheme="minorHAnsi" w:hAnsiTheme="minorHAnsi"/>
          <w:b/>
          <w:bCs/>
          <w:sz w:val="22"/>
          <w:szCs w:val="22"/>
          <w:lang w:val="fr-CH"/>
        </w:rPr>
        <w:t>RÉSEAU LOCAL SANS FIL (WLAN)</w:t>
      </w:r>
      <w:r w:rsidRPr="00F979F3">
        <w:rPr>
          <w:rFonts w:asciiTheme="minorHAnsi" w:hAnsiTheme="minorHAnsi"/>
          <w:sz w:val="22"/>
          <w:szCs w:val="22"/>
          <w:lang w:val="fr-CH"/>
        </w:rPr>
        <w:t xml:space="preserve"> </w:t>
      </w:r>
      <w:r w:rsidR="005268D7" w:rsidRPr="00F979F3">
        <w:rPr>
          <w:rFonts w:asciiTheme="minorHAnsi" w:hAnsiTheme="minorHAnsi"/>
          <w:sz w:val="22"/>
          <w:szCs w:val="22"/>
          <w:lang w:val="fr-CH"/>
        </w:rPr>
        <w:t>seront</w:t>
      </w:r>
      <w:r w:rsidRPr="00F979F3">
        <w:rPr>
          <w:rFonts w:asciiTheme="minorHAnsi" w:hAnsiTheme="minorHAnsi"/>
          <w:sz w:val="22"/>
          <w:szCs w:val="22"/>
          <w:lang w:val="fr-CH"/>
        </w:rPr>
        <w:t xml:space="preserve"> à la disposition des délégués</w:t>
      </w:r>
      <w:r w:rsidR="005268D7" w:rsidRPr="00F979F3">
        <w:rPr>
          <w:rFonts w:asciiTheme="minorHAnsi" w:hAnsiTheme="minorHAnsi"/>
          <w:sz w:val="22"/>
          <w:szCs w:val="22"/>
          <w:lang w:val="fr-CH"/>
        </w:rPr>
        <w:t xml:space="preserve"> </w:t>
      </w:r>
      <w:r w:rsidR="002B00F7" w:rsidRPr="00F979F3">
        <w:rPr>
          <w:rFonts w:asciiTheme="minorHAnsi" w:hAnsiTheme="minorHAnsi"/>
          <w:sz w:val="22"/>
          <w:szCs w:val="22"/>
          <w:lang w:val="fr-CH"/>
        </w:rPr>
        <w:t>sur place</w:t>
      </w:r>
      <w:r w:rsidRPr="00F979F3">
        <w:rPr>
          <w:rFonts w:asciiTheme="minorHAnsi" w:hAnsiTheme="minorHAnsi"/>
          <w:sz w:val="22"/>
          <w:szCs w:val="22"/>
          <w:lang w:val="fr-CH"/>
        </w:rPr>
        <w:t xml:space="preserve">. </w:t>
      </w:r>
    </w:p>
    <w:p w:rsidR="002B442C" w:rsidRPr="00F979F3" w:rsidRDefault="00B51175" w:rsidP="001B371B">
      <w:pPr>
        <w:spacing w:before="0"/>
        <w:rPr>
          <w:rFonts w:asciiTheme="minorHAnsi" w:hAnsiTheme="minorHAnsi"/>
          <w:sz w:val="22"/>
          <w:szCs w:val="22"/>
          <w:lang w:val="fr-CH"/>
        </w:rPr>
      </w:pPr>
      <w:r w:rsidRPr="00F979F3">
        <w:rPr>
          <w:rFonts w:asciiTheme="minorHAnsi" w:hAnsiTheme="minorHAnsi"/>
          <w:b/>
          <w:bCs/>
          <w:sz w:val="22"/>
          <w:szCs w:val="22"/>
          <w:lang w:val="fr-CH"/>
        </w:rPr>
        <w:t>IMPRIMANTES</w:t>
      </w:r>
      <w:r w:rsidRPr="00F979F3">
        <w:rPr>
          <w:rFonts w:asciiTheme="minorHAnsi" w:hAnsiTheme="minorHAnsi"/>
          <w:bCs/>
          <w:sz w:val="22"/>
          <w:szCs w:val="22"/>
          <w:lang w:val="fr-CH"/>
        </w:rPr>
        <w:t>:</w:t>
      </w:r>
      <w:r w:rsidRPr="00F979F3">
        <w:rPr>
          <w:rFonts w:asciiTheme="minorHAnsi" w:hAnsiTheme="minorHAnsi"/>
          <w:sz w:val="22"/>
          <w:szCs w:val="22"/>
          <w:lang w:val="fr-CH"/>
        </w:rPr>
        <w:t xml:space="preserve"> Des </w:t>
      </w:r>
      <w:r w:rsidRPr="00F979F3">
        <w:rPr>
          <w:rFonts w:asciiTheme="minorHAnsi" w:hAnsiTheme="minorHAnsi"/>
          <w:bCs/>
          <w:sz w:val="22"/>
          <w:szCs w:val="22"/>
          <w:lang w:val="fr-CH"/>
        </w:rPr>
        <w:t>imprimantes</w:t>
      </w:r>
      <w:r w:rsidRPr="00F979F3">
        <w:rPr>
          <w:rFonts w:asciiTheme="minorHAnsi" w:hAnsiTheme="minorHAnsi"/>
          <w:sz w:val="22"/>
          <w:szCs w:val="22"/>
          <w:lang w:val="fr-CH"/>
        </w:rPr>
        <w:t xml:space="preserve"> seront </w:t>
      </w:r>
      <w:r w:rsidR="002B00F7" w:rsidRPr="00F979F3">
        <w:rPr>
          <w:rFonts w:asciiTheme="minorHAnsi" w:hAnsiTheme="minorHAnsi"/>
          <w:sz w:val="22"/>
          <w:szCs w:val="22"/>
          <w:lang w:val="fr-CH"/>
        </w:rPr>
        <w:t xml:space="preserve">mises sur place </w:t>
      </w:r>
      <w:r w:rsidRPr="00F979F3">
        <w:rPr>
          <w:rFonts w:asciiTheme="minorHAnsi" w:hAnsiTheme="minorHAnsi"/>
          <w:sz w:val="22"/>
          <w:szCs w:val="22"/>
          <w:lang w:val="fr-CH"/>
        </w:rPr>
        <w:t>à la disposition des délégués.</w:t>
      </w:r>
    </w:p>
    <w:p w:rsidR="002B442C" w:rsidRPr="00F979F3" w:rsidRDefault="002B442C" w:rsidP="00CB6F7D">
      <w:pPr>
        <w:tabs>
          <w:tab w:val="left" w:pos="1418"/>
          <w:tab w:val="left" w:pos="1702"/>
          <w:tab w:val="left" w:pos="2160"/>
        </w:tabs>
        <w:spacing w:before="360" w:after="120"/>
        <w:ind w:right="91"/>
        <w:jc w:val="center"/>
        <w:rPr>
          <w:rFonts w:asciiTheme="minorHAnsi" w:hAnsiTheme="minorHAnsi"/>
          <w:b/>
          <w:sz w:val="22"/>
          <w:szCs w:val="22"/>
          <w:lang w:val="fr-CH"/>
        </w:rPr>
      </w:pPr>
      <w:r w:rsidRPr="00F979F3">
        <w:rPr>
          <w:rFonts w:asciiTheme="minorHAnsi" w:hAnsiTheme="minorHAnsi"/>
          <w:b/>
          <w:sz w:val="22"/>
          <w:szCs w:val="22"/>
          <w:lang w:val="fr-CH"/>
        </w:rPr>
        <w:t xml:space="preserve">INSCRIPTION </w:t>
      </w:r>
      <w:r w:rsidR="002B00F7" w:rsidRPr="00F979F3">
        <w:rPr>
          <w:rFonts w:asciiTheme="minorHAnsi" w:hAnsiTheme="minorHAnsi"/>
          <w:b/>
          <w:sz w:val="22"/>
          <w:szCs w:val="22"/>
          <w:lang w:val="fr-CH"/>
        </w:rPr>
        <w:t xml:space="preserve">et </w:t>
      </w:r>
      <w:r w:rsidRPr="00F979F3">
        <w:rPr>
          <w:rFonts w:asciiTheme="minorHAnsi" w:hAnsiTheme="minorHAnsi"/>
          <w:b/>
          <w:sz w:val="22"/>
          <w:szCs w:val="22"/>
          <w:lang w:val="fr-CH"/>
        </w:rPr>
        <w:t>BOURSES</w:t>
      </w:r>
    </w:p>
    <w:p w:rsidR="002B442C" w:rsidRPr="00F979F3" w:rsidRDefault="002B442C" w:rsidP="0048254A">
      <w:pPr>
        <w:rPr>
          <w:rFonts w:asciiTheme="minorHAnsi" w:hAnsiTheme="minorHAnsi"/>
          <w:sz w:val="22"/>
          <w:szCs w:val="22"/>
          <w:lang w:val="fr-CH"/>
        </w:rPr>
      </w:pPr>
      <w:r w:rsidRPr="00F979F3">
        <w:rPr>
          <w:rFonts w:asciiTheme="minorHAnsi" w:hAnsiTheme="minorHAnsi"/>
          <w:b/>
          <w:bCs/>
          <w:sz w:val="22"/>
          <w:szCs w:val="22"/>
          <w:lang w:val="fr-CH"/>
        </w:rPr>
        <w:t>INSCRIPTION</w:t>
      </w:r>
      <w:r w:rsidRPr="00F979F3">
        <w:rPr>
          <w:rFonts w:asciiTheme="minorHAnsi" w:hAnsiTheme="minorHAnsi"/>
          <w:sz w:val="22"/>
          <w:szCs w:val="22"/>
          <w:lang w:val="fr-CH"/>
        </w:rPr>
        <w:t>:</w:t>
      </w:r>
      <w:r w:rsidRPr="00F979F3">
        <w:rPr>
          <w:rFonts w:asciiTheme="minorHAnsi" w:hAnsiTheme="minorHAnsi"/>
          <w:b/>
          <w:bCs/>
          <w:sz w:val="22"/>
          <w:szCs w:val="22"/>
          <w:lang w:val="fr-CH"/>
        </w:rPr>
        <w:t xml:space="preserve"> </w:t>
      </w:r>
      <w:r w:rsidRPr="00F979F3">
        <w:rPr>
          <w:rFonts w:asciiTheme="minorHAnsi" w:hAnsiTheme="minorHAnsi"/>
          <w:sz w:val="22"/>
          <w:szCs w:val="22"/>
          <w:lang w:val="fr-CH"/>
        </w:rPr>
        <w:t xml:space="preserve">Afin de permettre </w:t>
      </w:r>
      <w:r w:rsidR="002B00F7" w:rsidRPr="00F979F3">
        <w:rPr>
          <w:rFonts w:asciiTheme="minorHAnsi" w:hAnsiTheme="minorHAnsi"/>
          <w:sz w:val="22"/>
          <w:szCs w:val="22"/>
          <w:lang w:val="fr-CH"/>
        </w:rPr>
        <w:t xml:space="preserve">à l'organisme hôte </w:t>
      </w:r>
      <w:r w:rsidRPr="00F979F3">
        <w:rPr>
          <w:rFonts w:asciiTheme="minorHAnsi" w:hAnsiTheme="minorHAnsi"/>
          <w:sz w:val="22"/>
          <w:szCs w:val="22"/>
          <w:lang w:val="fr-CH"/>
        </w:rPr>
        <w:t>de prendre les dispositions nécessaires, veuillez faire parvenir par lettre, par télécopie (+41 22 730 5853) ou par courrier électronique (</w:t>
      </w:r>
      <w:hyperlink r:id="rId16" w:history="1">
        <w:r w:rsidRPr="00F979F3">
          <w:rPr>
            <w:rStyle w:val="Hyperlink"/>
            <w:rFonts w:asciiTheme="minorHAnsi" w:hAnsiTheme="minorHAnsi"/>
            <w:sz w:val="22"/>
            <w:szCs w:val="22"/>
            <w:lang w:val="fr-CH"/>
          </w:rPr>
          <w:t>tsbreg@itu.int</w:t>
        </w:r>
      </w:hyperlink>
      <w:r w:rsidRPr="00F979F3">
        <w:rPr>
          <w:rFonts w:asciiTheme="minorHAnsi" w:hAnsiTheme="minorHAnsi"/>
          <w:sz w:val="22"/>
          <w:szCs w:val="22"/>
          <w:lang w:val="fr-CH"/>
        </w:rPr>
        <w:t xml:space="preserve">) </w:t>
      </w:r>
      <w:r w:rsidRPr="00F979F3">
        <w:rPr>
          <w:rFonts w:asciiTheme="minorHAnsi" w:hAnsiTheme="minorHAnsi"/>
          <w:b/>
          <w:bCs/>
          <w:sz w:val="22"/>
          <w:szCs w:val="22"/>
          <w:lang w:val="fr-CH"/>
        </w:rPr>
        <w:t>au plus tard le 16 </w:t>
      </w:r>
      <w:r w:rsidR="001F2CA2" w:rsidRPr="00F979F3">
        <w:rPr>
          <w:rFonts w:asciiTheme="minorHAnsi" w:hAnsiTheme="minorHAnsi"/>
          <w:b/>
          <w:bCs/>
          <w:sz w:val="22"/>
          <w:szCs w:val="22"/>
          <w:lang w:val="fr-CH"/>
        </w:rPr>
        <w:t>septembre</w:t>
      </w:r>
      <w:r w:rsidRPr="00F979F3">
        <w:rPr>
          <w:rFonts w:asciiTheme="minorHAnsi" w:hAnsiTheme="minorHAnsi"/>
          <w:b/>
          <w:bCs/>
          <w:sz w:val="22"/>
          <w:szCs w:val="22"/>
          <w:lang w:val="fr-CH"/>
        </w:rPr>
        <w:t> 201</w:t>
      </w:r>
      <w:r w:rsidR="001F2CA2" w:rsidRPr="00F979F3">
        <w:rPr>
          <w:rFonts w:asciiTheme="minorHAnsi" w:hAnsiTheme="minorHAnsi"/>
          <w:b/>
          <w:bCs/>
          <w:sz w:val="22"/>
          <w:szCs w:val="22"/>
          <w:lang w:val="fr-CH"/>
        </w:rPr>
        <w:t>7</w:t>
      </w:r>
      <w:r w:rsidRPr="00F979F3">
        <w:rPr>
          <w:rFonts w:asciiTheme="minorHAnsi" w:hAnsiTheme="minorHAnsi"/>
          <w:sz w:val="22"/>
          <w:szCs w:val="22"/>
          <w:lang w:val="fr-CH"/>
        </w:rPr>
        <w:t>, la liste des personnes qui représenteront votre Administration, Membre de Secteur, Associé, établissement universitaire, organisation régionale et/ou internationale ou autre entité.</w:t>
      </w:r>
      <w:r w:rsidRPr="00F979F3">
        <w:rPr>
          <w:rFonts w:asciiTheme="minorHAnsi" w:hAnsiTheme="minorHAnsi"/>
          <w:bCs/>
          <w:sz w:val="22"/>
          <w:szCs w:val="22"/>
          <w:lang w:val="fr-CH"/>
        </w:rPr>
        <w:t xml:space="preserve"> </w:t>
      </w:r>
      <w:r w:rsidRPr="00F979F3">
        <w:rPr>
          <w:rFonts w:asciiTheme="minorHAnsi" w:hAnsiTheme="minorHAnsi"/>
          <w:sz w:val="22"/>
          <w:szCs w:val="22"/>
          <w:lang w:val="fr-CH"/>
        </w:rPr>
        <w:t>Les Administrations sont invitées à indiquer également le nom du Chef de délégation (et du Chef adjoint, le cas échant).</w:t>
      </w:r>
    </w:p>
    <w:p w:rsidR="002B442C" w:rsidRPr="00F979F3" w:rsidRDefault="002B442C" w:rsidP="0048254A">
      <w:pPr>
        <w:rPr>
          <w:rFonts w:asciiTheme="minorHAnsi" w:hAnsiTheme="minorHAnsi"/>
          <w:b/>
          <w:sz w:val="22"/>
          <w:szCs w:val="22"/>
          <w:lang w:val="fr-CH"/>
        </w:rPr>
      </w:pPr>
      <w:r w:rsidRPr="00F979F3">
        <w:rPr>
          <w:rFonts w:asciiTheme="minorHAnsi" w:hAnsiTheme="minorHAnsi"/>
          <w:b/>
          <w:sz w:val="22"/>
          <w:szCs w:val="22"/>
          <w:lang w:val="fr-CH"/>
        </w:rPr>
        <w:t xml:space="preserve">Veuillez noter que l'inscription préalable des participants aux réunions de l'UIT-T se fait </w:t>
      </w:r>
      <w:r w:rsidRPr="00F979F3">
        <w:rPr>
          <w:rFonts w:asciiTheme="minorHAnsi" w:hAnsiTheme="minorHAnsi"/>
          <w:b/>
          <w:i/>
          <w:iCs/>
          <w:sz w:val="22"/>
          <w:szCs w:val="22"/>
          <w:lang w:val="fr-CH"/>
        </w:rPr>
        <w:t>en ligne</w:t>
      </w:r>
      <w:r w:rsidRPr="00F979F3">
        <w:rPr>
          <w:rFonts w:asciiTheme="minorHAnsi" w:hAnsiTheme="minorHAnsi"/>
          <w:b/>
          <w:sz w:val="22"/>
          <w:szCs w:val="22"/>
          <w:lang w:val="fr-CH"/>
        </w:rPr>
        <w:t xml:space="preserve"> sur le </w:t>
      </w:r>
      <w:hyperlink r:id="rId17" w:history="1">
        <w:r w:rsidR="002B00F7" w:rsidRPr="00F979F3">
          <w:rPr>
            <w:rStyle w:val="Hyperlink"/>
            <w:rFonts w:asciiTheme="minorHAnsi" w:hAnsiTheme="minorHAnsi"/>
            <w:b/>
            <w:bCs/>
            <w:sz w:val="22"/>
            <w:szCs w:val="22"/>
            <w:lang w:val="fr-CH"/>
          </w:rPr>
          <w:t>site web de la CE 16 de l'UIT-T</w:t>
        </w:r>
      </w:hyperlink>
      <w:r w:rsidR="002B00F7" w:rsidRPr="00F979F3">
        <w:rPr>
          <w:rFonts w:asciiTheme="minorHAnsi" w:hAnsiTheme="minorHAnsi"/>
          <w:b/>
          <w:bCs/>
          <w:sz w:val="22"/>
          <w:szCs w:val="22"/>
          <w:lang w:val="fr-CH"/>
        </w:rPr>
        <w:t>.</w:t>
      </w:r>
    </w:p>
    <w:p w:rsidR="002B442C" w:rsidRPr="00F979F3" w:rsidRDefault="002B442C" w:rsidP="0048254A">
      <w:pPr>
        <w:rPr>
          <w:rFonts w:asciiTheme="minorHAnsi" w:hAnsiTheme="minorHAnsi"/>
          <w:sz w:val="22"/>
          <w:szCs w:val="22"/>
          <w:lang w:val="fr-CH"/>
        </w:rPr>
      </w:pPr>
      <w:r w:rsidRPr="00F979F3">
        <w:rPr>
          <w:rFonts w:asciiTheme="minorHAnsi" w:hAnsiTheme="minorHAnsi"/>
          <w:b/>
          <w:bCs/>
          <w:sz w:val="22"/>
          <w:szCs w:val="22"/>
          <w:lang w:val="fr-CH"/>
        </w:rPr>
        <w:t>BOURSES</w:t>
      </w:r>
      <w:r w:rsidRPr="00F979F3">
        <w:rPr>
          <w:rFonts w:asciiTheme="minorHAnsi" w:hAnsiTheme="minorHAnsi"/>
          <w:sz w:val="22"/>
          <w:szCs w:val="22"/>
          <w:lang w:val="fr-CH"/>
        </w:rPr>
        <w:t xml:space="preserve">: Nous avons le plaisir de vous informer que deux bourses partielles par administration </w:t>
      </w:r>
      <w:r w:rsidR="002B00F7" w:rsidRPr="00F979F3">
        <w:rPr>
          <w:rFonts w:asciiTheme="minorHAnsi" w:hAnsiTheme="minorHAnsi"/>
          <w:sz w:val="22"/>
          <w:szCs w:val="22"/>
          <w:lang w:val="fr-CH"/>
        </w:rPr>
        <w:t xml:space="preserve">peuvent être </w:t>
      </w:r>
      <w:r w:rsidRPr="00F979F3">
        <w:rPr>
          <w:rFonts w:asciiTheme="minorHAnsi" w:hAnsiTheme="minorHAnsi"/>
          <w:sz w:val="22"/>
          <w:szCs w:val="22"/>
          <w:lang w:val="fr-CH"/>
        </w:rPr>
        <w:t xml:space="preserve">accordées, en fonction des ressources financières disponibles, afin de faciliter la participation </w:t>
      </w:r>
      <w:hyperlink r:id="rId18" w:history="1">
        <w:r w:rsidR="002B00F7" w:rsidRPr="00F979F3">
          <w:rPr>
            <w:rStyle w:val="Hyperlink"/>
            <w:rFonts w:asciiTheme="minorHAnsi" w:hAnsiTheme="minorHAnsi"/>
            <w:sz w:val="22"/>
            <w:szCs w:val="22"/>
            <w:lang w:val="fr-CH"/>
          </w:rPr>
          <w:t>des pays les moins avancés ou des pays à faible revenu</w:t>
        </w:r>
      </w:hyperlink>
      <w:r w:rsidR="002B00F7" w:rsidRPr="00F979F3">
        <w:rPr>
          <w:rFonts w:asciiTheme="minorHAnsi" w:hAnsiTheme="minorHAnsi"/>
          <w:sz w:val="22"/>
          <w:szCs w:val="22"/>
          <w:lang w:val="fr-CH"/>
        </w:rPr>
        <w:t>.</w:t>
      </w:r>
      <w:r w:rsidRPr="00F979F3">
        <w:rPr>
          <w:rFonts w:asciiTheme="minorHAnsi" w:hAnsiTheme="minorHAnsi"/>
          <w:sz w:val="22"/>
          <w:szCs w:val="22"/>
          <w:lang w:val="fr-CH"/>
        </w:rPr>
        <w:t xml:space="preserve"> Veuillez noter en outre que lorsque deux </w:t>
      </w:r>
      <w:r w:rsidR="001F2CA2" w:rsidRPr="00F979F3">
        <w:rPr>
          <w:rFonts w:asciiTheme="minorHAnsi" w:hAnsiTheme="minorHAnsi"/>
          <w:sz w:val="22"/>
          <w:szCs w:val="22"/>
          <w:lang w:val="fr-CH"/>
        </w:rPr>
        <w:t xml:space="preserve">(2) </w:t>
      </w:r>
      <w:r w:rsidRPr="00F979F3">
        <w:rPr>
          <w:rFonts w:asciiTheme="minorHAnsi" w:hAnsiTheme="minorHAnsi"/>
          <w:sz w:val="22"/>
          <w:szCs w:val="22"/>
          <w:lang w:val="fr-CH"/>
        </w:rPr>
        <w:t xml:space="preserve">bourses partielles sont demandées, </w:t>
      </w:r>
      <w:r w:rsidRPr="00F979F3">
        <w:rPr>
          <w:rFonts w:asciiTheme="minorHAnsi" w:hAnsiTheme="minorHAnsi"/>
          <w:sz w:val="22"/>
          <w:szCs w:val="22"/>
          <w:u w:val="single"/>
          <w:lang w:val="fr-CH"/>
        </w:rPr>
        <w:t>l'une au moins</w:t>
      </w:r>
      <w:r w:rsidRPr="00F979F3">
        <w:rPr>
          <w:rFonts w:asciiTheme="minorHAnsi" w:hAnsiTheme="minorHAnsi"/>
          <w:sz w:val="22"/>
          <w:szCs w:val="22"/>
          <w:lang w:val="fr-CH"/>
        </w:rPr>
        <w:t xml:space="preserve"> doit être sollicitée pour un billet d'avion en classe économique. Toute demande de bourse doit être agréée par l'administration concernée de l'Etat Membre de l'UIT. Les demandes de bourses (établies à l'aide du </w:t>
      </w:r>
      <w:r w:rsidRPr="00F979F3">
        <w:rPr>
          <w:rFonts w:asciiTheme="minorHAnsi" w:hAnsiTheme="minorHAnsi"/>
          <w:b/>
          <w:bCs/>
          <w:sz w:val="22"/>
          <w:szCs w:val="22"/>
          <w:lang w:val="fr-CH"/>
        </w:rPr>
        <w:t>Formulaire 1</w:t>
      </w:r>
      <w:r w:rsidRPr="00F979F3">
        <w:rPr>
          <w:rFonts w:asciiTheme="minorHAnsi" w:hAnsiTheme="minorHAnsi"/>
          <w:sz w:val="22"/>
          <w:szCs w:val="22"/>
          <w:lang w:val="fr-CH"/>
        </w:rPr>
        <w:t xml:space="preserve"> ci-joint) doivent être retournées à l'UIT au plus le </w:t>
      </w:r>
      <w:r w:rsidR="00CB6F7D">
        <w:rPr>
          <w:rFonts w:asciiTheme="minorHAnsi" w:hAnsiTheme="minorHAnsi"/>
          <w:b/>
          <w:bCs/>
          <w:sz w:val="22"/>
          <w:szCs w:val="22"/>
          <w:lang w:val="fr-CH"/>
        </w:rPr>
        <w:t>4 </w:t>
      </w:r>
      <w:r w:rsidR="001F2CA2" w:rsidRPr="00F979F3">
        <w:rPr>
          <w:rFonts w:asciiTheme="minorHAnsi" w:hAnsiTheme="minorHAnsi"/>
          <w:b/>
          <w:bCs/>
          <w:sz w:val="22"/>
          <w:szCs w:val="22"/>
          <w:lang w:val="fr-CH"/>
        </w:rPr>
        <w:t>septembre</w:t>
      </w:r>
      <w:r w:rsidRPr="00F979F3">
        <w:rPr>
          <w:rFonts w:asciiTheme="minorHAnsi" w:hAnsiTheme="minorHAnsi"/>
          <w:b/>
          <w:bCs/>
          <w:sz w:val="22"/>
          <w:szCs w:val="22"/>
          <w:lang w:val="fr-CH"/>
        </w:rPr>
        <w:t xml:space="preserve"> 201</w:t>
      </w:r>
      <w:r w:rsidR="007D6D31" w:rsidRPr="00F979F3">
        <w:rPr>
          <w:rFonts w:asciiTheme="minorHAnsi" w:hAnsiTheme="minorHAnsi"/>
          <w:b/>
          <w:bCs/>
          <w:sz w:val="22"/>
          <w:szCs w:val="22"/>
          <w:lang w:val="fr-CH"/>
        </w:rPr>
        <w:t>7</w:t>
      </w:r>
      <w:r w:rsidRPr="00F979F3">
        <w:rPr>
          <w:rFonts w:asciiTheme="minorHAnsi" w:hAnsiTheme="minorHAnsi"/>
          <w:sz w:val="22"/>
          <w:szCs w:val="22"/>
          <w:lang w:val="fr-CH"/>
        </w:rPr>
        <w:t>. Veuillez noter que les critères sur la base desquels il est décidé d'attribuer une bourse sont les suivants: budget disponible au TSB; contributions fournies à la réunion par le demandeur; répartition équitable entre les pays et les régions; enfin, parité hommes-femmes.</w:t>
      </w:r>
      <w:r w:rsidR="007D6D31" w:rsidRPr="00F979F3">
        <w:rPr>
          <w:rFonts w:asciiTheme="minorHAnsi" w:hAnsiTheme="minorHAnsi"/>
          <w:sz w:val="22"/>
          <w:szCs w:val="22"/>
          <w:lang w:val="fr-CH"/>
        </w:rPr>
        <w:t xml:space="preserve"> </w:t>
      </w:r>
      <w:bookmarkStart w:id="10" w:name="lt_pId095"/>
      <w:r w:rsidR="002B00F7" w:rsidRPr="00F979F3">
        <w:rPr>
          <w:rFonts w:asciiTheme="minorHAnsi" w:hAnsiTheme="minorHAnsi"/>
          <w:sz w:val="22"/>
          <w:szCs w:val="22"/>
          <w:lang w:val="fr-CH"/>
        </w:rPr>
        <w:t>L'inscription préalable à la réunion est obligatoire</w:t>
      </w:r>
      <w:r w:rsidR="007D6D31" w:rsidRPr="00F979F3">
        <w:rPr>
          <w:rFonts w:asciiTheme="minorHAnsi" w:hAnsiTheme="minorHAnsi"/>
          <w:sz w:val="22"/>
          <w:szCs w:val="22"/>
          <w:lang w:val="fr-CH"/>
        </w:rPr>
        <w:t>.</w:t>
      </w:r>
      <w:bookmarkEnd w:id="10"/>
    </w:p>
    <w:p w:rsidR="002B442C" w:rsidRPr="000C3220" w:rsidRDefault="002B442C" w:rsidP="00C57BD8">
      <w:pPr>
        <w:pStyle w:val="AnnexTitle"/>
        <w:jc w:val="left"/>
        <w:rPr>
          <w:rFonts w:asciiTheme="minorHAnsi" w:hAnsiTheme="minorHAnsi"/>
          <w:sz w:val="22"/>
          <w:szCs w:val="22"/>
          <w:lang w:val="fr-CH"/>
        </w:rPr>
      </w:pPr>
      <w:r w:rsidRPr="000C3220">
        <w:rPr>
          <w:rFonts w:asciiTheme="minorHAnsi" w:hAnsiTheme="minorHAnsi"/>
          <w:sz w:val="22"/>
          <w:szCs w:val="22"/>
          <w:lang w:val="fr-CH"/>
        </w:rPr>
        <w:lastRenderedPageBreak/>
        <w:t>PRINCIPALES ÉCHÉANCES (avant la réunion)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2B442C" w:rsidRPr="000C3220" w:rsidTr="00C24A95">
        <w:tc>
          <w:tcPr>
            <w:tcW w:w="2056" w:type="dxa"/>
            <w:shd w:val="clear" w:color="auto" w:fill="auto"/>
          </w:tcPr>
          <w:p w:rsidR="002B442C" w:rsidRPr="000C3220" w:rsidRDefault="006D6DA9" w:rsidP="0048254A">
            <w:pPr>
              <w:pStyle w:val="TableText"/>
              <w:keepNext/>
              <w:rPr>
                <w:rFonts w:asciiTheme="minorHAnsi" w:hAnsiTheme="minorHAnsi"/>
                <w:szCs w:val="22"/>
                <w:lang w:val="fr-CH"/>
              </w:rPr>
            </w:pPr>
            <w:r w:rsidRPr="000C3220">
              <w:rPr>
                <w:rFonts w:asciiTheme="minorHAnsi" w:hAnsiTheme="minorHAnsi"/>
                <w:szCs w:val="22"/>
                <w:lang w:val="fr-CH"/>
              </w:rPr>
              <w:t>Deux mois avant la </w:t>
            </w:r>
            <w:r w:rsidR="002B442C" w:rsidRPr="000C3220">
              <w:rPr>
                <w:rFonts w:asciiTheme="minorHAnsi" w:hAnsiTheme="minorHAnsi"/>
                <w:szCs w:val="22"/>
                <w:lang w:val="fr-CH"/>
              </w:rPr>
              <w:t>réunion:</w:t>
            </w:r>
          </w:p>
        </w:tc>
        <w:tc>
          <w:tcPr>
            <w:tcW w:w="1669" w:type="dxa"/>
            <w:shd w:val="clear" w:color="auto" w:fill="auto"/>
          </w:tcPr>
          <w:p w:rsidR="002B442C" w:rsidRPr="000C3220" w:rsidRDefault="002B442C" w:rsidP="0048254A">
            <w:pPr>
              <w:pStyle w:val="TableText"/>
              <w:keepNext/>
              <w:jc w:val="center"/>
              <w:rPr>
                <w:rFonts w:asciiTheme="minorHAnsi" w:hAnsiTheme="minorHAnsi"/>
                <w:szCs w:val="22"/>
                <w:lang w:val="fr-CH"/>
              </w:rPr>
            </w:pPr>
            <w:r w:rsidRPr="000C3220">
              <w:rPr>
                <w:rFonts w:asciiTheme="minorHAnsi" w:hAnsiTheme="minorHAnsi"/>
                <w:szCs w:val="22"/>
                <w:lang w:val="fr-CH"/>
              </w:rPr>
              <w:t>16/</w:t>
            </w:r>
            <w:r w:rsidR="007D6D31" w:rsidRPr="000C3220">
              <w:rPr>
                <w:rFonts w:asciiTheme="minorHAnsi" w:hAnsiTheme="minorHAnsi"/>
                <w:szCs w:val="22"/>
                <w:lang w:val="fr-CH"/>
              </w:rPr>
              <w:t>08</w:t>
            </w:r>
            <w:r w:rsidRPr="000C3220">
              <w:rPr>
                <w:rFonts w:asciiTheme="minorHAnsi" w:hAnsiTheme="minorHAnsi"/>
                <w:szCs w:val="22"/>
                <w:lang w:val="fr-CH"/>
              </w:rPr>
              <w:t>/201</w:t>
            </w:r>
            <w:r w:rsidR="007D6D31" w:rsidRPr="000C3220">
              <w:rPr>
                <w:rFonts w:asciiTheme="minorHAnsi" w:hAnsiTheme="minorHAnsi"/>
                <w:szCs w:val="22"/>
                <w:lang w:val="fr-CH"/>
              </w:rPr>
              <w:t>7</w:t>
            </w:r>
          </w:p>
        </w:tc>
        <w:tc>
          <w:tcPr>
            <w:tcW w:w="5994" w:type="dxa"/>
            <w:shd w:val="clear" w:color="auto" w:fill="auto"/>
          </w:tcPr>
          <w:p w:rsidR="002B442C" w:rsidRPr="000C3220" w:rsidRDefault="002B442C" w:rsidP="0048254A">
            <w:pPr>
              <w:pStyle w:val="TableText"/>
              <w:keepNext/>
              <w:ind w:left="284" w:hanging="284"/>
              <w:rPr>
                <w:rFonts w:asciiTheme="minorHAnsi" w:hAnsiTheme="minorHAnsi"/>
                <w:szCs w:val="22"/>
                <w:lang w:val="fr-CH"/>
              </w:rPr>
            </w:pPr>
            <w:r w:rsidRPr="000C3220">
              <w:rPr>
                <w:rFonts w:asciiTheme="minorHAnsi" w:hAnsiTheme="minorHAnsi"/>
                <w:szCs w:val="22"/>
                <w:lang w:val="fr-CH"/>
              </w:rPr>
              <w:t>–</w:t>
            </w:r>
            <w:r w:rsidRPr="000C3220">
              <w:rPr>
                <w:rFonts w:asciiTheme="minorHAnsi" w:hAnsiTheme="minorHAnsi"/>
                <w:szCs w:val="22"/>
                <w:lang w:val="fr-CH"/>
              </w:rPr>
              <w:tab/>
              <w:t>soumission des contributions dont la traduction est demandée</w:t>
            </w:r>
          </w:p>
          <w:p w:rsidR="007D6D31" w:rsidRPr="000C3220" w:rsidRDefault="007D6D31" w:rsidP="0048254A">
            <w:pPr>
              <w:pStyle w:val="TableText"/>
              <w:keepNext/>
              <w:ind w:left="284" w:hanging="284"/>
              <w:rPr>
                <w:rFonts w:asciiTheme="minorHAnsi" w:hAnsiTheme="minorHAnsi"/>
                <w:szCs w:val="22"/>
                <w:lang w:val="fr-CH"/>
              </w:rPr>
            </w:pPr>
            <w:r w:rsidRPr="000C3220">
              <w:rPr>
                <w:rFonts w:asciiTheme="minorHAnsi" w:hAnsiTheme="minorHAnsi"/>
                <w:szCs w:val="22"/>
                <w:lang w:val="fr-CH"/>
              </w:rPr>
              <w:t>–</w:t>
            </w:r>
            <w:r w:rsidRPr="000C3220">
              <w:rPr>
                <w:rFonts w:asciiTheme="minorHAnsi" w:hAnsiTheme="minorHAnsi"/>
                <w:szCs w:val="22"/>
                <w:lang w:val="fr-CH"/>
              </w:rPr>
              <w:tab/>
              <w:t>demandes de commodités d'accessibilité</w:t>
            </w:r>
          </w:p>
          <w:p w:rsidR="007D6D31" w:rsidRPr="000C3220" w:rsidRDefault="007D6D31" w:rsidP="0048254A">
            <w:pPr>
              <w:pStyle w:val="TableText"/>
              <w:keepNext/>
              <w:ind w:left="284" w:hanging="284"/>
              <w:rPr>
                <w:rFonts w:asciiTheme="minorHAnsi" w:hAnsiTheme="minorHAnsi"/>
                <w:szCs w:val="22"/>
                <w:lang w:val="fr-CH"/>
              </w:rPr>
            </w:pPr>
            <w:r w:rsidRPr="000C3220">
              <w:rPr>
                <w:rFonts w:asciiTheme="minorHAnsi" w:hAnsiTheme="minorHAnsi"/>
                <w:szCs w:val="22"/>
                <w:lang w:val="fr-CH"/>
              </w:rPr>
              <w:t>–</w:t>
            </w:r>
            <w:r w:rsidRPr="000C3220">
              <w:rPr>
                <w:rFonts w:asciiTheme="minorHAnsi" w:hAnsiTheme="minorHAnsi"/>
                <w:szCs w:val="22"/>
                <w:lang w:val="fr-CH"/>
              </w:rPr>
              <w:tab/>
              <w:t>demandes de lettre pour faciliter l'obtention du visa</w:t>
            </w:r>
          </w:p>
        </w:tc>
      </w:tr>
      <w:tr w:rsidR="002B442C" w:rsidRPr="000C3220" w:rsidTr="00C24A95">
        <w:tc>
          <w:tcPr>
            <w:tcW w:w="2056" w:type="dxa"/>
            <w:shd w:val="clear" w:color="auto" w:fill="auto"/>
          </w:tcPr>
          <w:p w:rsidR="002B442C" w:rsidRPr="000C3220" w:rsidRDefault="002B442C" w:rsidP="0048254A">
            <w:pPr>
              <w:pStyle w:val="TableText"/>
              <w:keepNext/>
              <w:rPr>
                <w:rFonts w:asciiTheme="minorHAnsi" w:hAnsiTheme="minorHAnsi"/>
                <w:szCs w:val="22"/>
                <w:lang w:val="fr-CH"/>
              </w:rPr>
            </w:pPr>
            <w:r w:rsidRPr="000C3220">
              <w:rPr>
                <w:rFonts w:asciiTheme="minorHAnsi" w:hAnsiTheme="minorHAnsi"/>
                <w:szCs w:val="22"/>
                <w:lang w:val="fr-CH"/>
              </w:rPr>
              <w:t>Six semaines avant la réunion:</w:t>
            </w:r>
          </w:p>
        </w:tc>
        <w:tc>
          <w:tcPr>
            <w:tcW w:w="1669" w:type="dxa"/>
            <w:shd w:val="clear" w:color="auto" w:fill="auto"/>
          </w:tcPr>
          <w:p w:rsidR="002B442C" w:rsidRPr="000C3220" w:rsidRDefault="007D6D31" w:rsidP="0048254A">
            <w:pPr>
              <w:pStyle w:val="TableText"/>
              <w:keepNext/>
              <w:jc w:val="center"/>
              <w:rPr>
                <w:rFonts w:asciiTheme="minorHAnsi" w:hAnsiTheme="minorHAnsi"/>
                <w:szCs w:val="22"/>
                <w:lang w:val="fr-CH"/>
              </w:rPr>
            </w:pPr>
            <w:r w:rsidRPr="000C3220">
              <w:rPr>
                <w:rFonts w:asciiTheme="minorHAnsi" w:hAnsiTheme="minorHAnsi"/>
                <w:szCs w:val="22"/>
                <w:lang w:val="fr-CH"/>
              </w:rPr>
              <w:t>04</w:t>
            </w:r>
            <w:r w:rsidR="002B442C" w:rsidRPr="000C3220">
              <w:rPr>
                <w:rFonts w:asciiTheme="minorHAnsi" w:hAnsiTheme="minorHAnsi"/>
                <w:szCs w:val="22"/>
                <w:lang w:val="fr-CH"/>
              </w:rPr>
              <w:t>/</w:t>
            </w:r>
            <w:r w:rsidRPr="000C3220">
              <w:rPr>
                <w:rFonts w:asciiTheme="minorHAnsi" w:hAnsiTheme="minorHAnsi"/>
                <w:szCs w:val="22"/>
                <w:lang w:val="fr-CH"/>
              </w:rPr>
              <w:t>09</w:t>
            </w:r>
            <w:r w:rsidR="002B442C" w:rsidRPr="000C3220">
              <w:rPr>
                <w:rFonts w:asciiTheme="minorHAnsi" w:hAnsiTheme="minorHAnsi"/>
                <w:szCs w:val="22"/>
                <w:lang w:val="fr-CH"/>
              </w:rPr>
              <w:t>/201</w:t>
            </w:r>
            <w:r w:rsidRPr="000C3220">
              <w:rPr>
                <w:rFonts w:asciiTheme="minorHAnsi" w:hAnsiTheme="minorHAnsi"/>
                <w:szCs w:val="22"/>
                <w:lang w:val="fr-CH"/>
              </w:rPr>
              <w:t>7</w:t>
            </w:r>
          </w:p>
        </w:tc>
        <w:tc>
          <w:tcPr>
            <w:tcW w:w="5994" w:type="dxa"/>
            <w:shd w:val="clear" w:color="auto" w:fill="auto"/>
          </w:tcPr>
          <w:p w:rsidR="002B442C" w:rsidRPr="000C3220" w:rsidRDefault="002B442C" w:rsidP="0048254A">
            <w:pPr>
              <w:pStyle w:val="TableText"/>
              <w:keepNext/>
              <w:rPr>
                <w:rFonts w:asciiTheme="minorHAnsi" w:hAnsiTheme="minorHAnsi"/>
                <w:szCs w:val="22"/>
                <w:lang w:val="fr-CH"/>
              </w:rPr>
            </w:pPr>
            <w:r w:rsidRPr="000C3220">
              <w:rPr>
                <w:rFonts w:asciiTheme="minorHAnsi" w:hAnsiTheme="minorHAnsi"/>
                <w:szCs w:val="22"/>
                <w:lang w:val="fr-CH"/>
              </w:rPr>
              <w:t>–</w:t>
            </w:r>
            <w:r w:rsidRPr="000C3220">
              <w:rPr>
                <w:rFonts w:asciiTheme="minorHAnsi" w:hAnsiTheme="minorHAnsi"/>
                <w:szCs w:val="22"/>
                <w:lang w:val="fr-CH"/>
              </w:rPr>
              <w:tab/>
              <w:t>demandes de bourses</w:t>
            </w:r>
          </w:p>
        </w:tc>
      </w:tr>
      <w:tr w:rsidR="002B442C" w:rsidRPr="000C3220" w:rsidTr="00C24A95">
        <w:tc>
          <w:tcPr>
            <w:tcW w:w="2056" w:type="dxa"/>
            <w:shd w:val="clear" w:color="auto" w:fill="auto"/>
          </w:tcPr>
          <w:p w:rsidR="002B442C" w:rsidRPr="000C3220" w:rsidRDefault="002B442C" w:rsidP="0048254A">
            <w:pPr>
              <w:pStyle w:val="TableText"/>
              <w:keepNext/>
              <w:rPr>
                <w:rFonts w:asciiTheme="minorHAnsi" w:hAnsiTheme="minorHAnsi"/>
                <w:szCs w:val="22"/>
                <w:lang w:val="fr-CH"/>
              </w:rPr>
            </w:pPr>
            <w:r w:rsidRPr="000C3220">
              <w:rPr>
                <w:rFonts w:asciiTheme="minorHAnsi" w:hAnsiTheme="minorHAnsi"/>
                <w:szCs w:val="22"/>
                <w:lang w:val="fr-CH"/>
              </w:rPr>
              <w:t>Un mois avant la réunion:</w:t>
            </w:r>
          </w:p>
        </w:tc>
        <w:tc>
          <w:tcPr>
            <w:tcW w:w="1669" w:type="dxa"/>
            <w:shd w:val="clear" w:color="auto" w:fill="auto"/>
          </w:tcPr>
          <w:p w:rsidR="002B442C" w:rsidRPr="000C3220" w:rsidRDefault="002B442C" w:rsidP="0048254A">
            <w:pPr>
              <w:pStyle w:val="TableText"/>
              <w:keepNext/>
              <w:jc w:val="center"/>
              <w:rPr>
                <w:rFonts w:asciiTheme="minorHAnsi" w:hAnsiTheme="minorHAnsi"/>
                <w:szCs w:val="22"/>
                <w:lang w:val="fr-CH"/>
              </w:rPr>
            </w:pPr>
            <w:r w:rsidRPr="000C3220">
              <w:rPr>
                <w:rFonts w:asciiTheme="minorHAnsi" w:hAnsiTheme="minorHAnsi"/>
                <w:szCs w:val="22"/>
                <w:lang w:val="fr-CH"/>
              </w:rPr>
              <w:t>16/</w:t>
            </w:r>
            <w:r w:rsidR="007D6D31" w:rsidRPr="000C3220">
              <w:rPr>
                <w:rFonts w:asciiTheme="minorHAnsi" w:hAnsiTheme="minorHAnsi"/>
                <w:szCs w:val="22"/>
                <w:lang w:val="fr-CH"/>
              </w:rPr>
              <w:t>09</w:t>
            </w:r>
            <w:r w:rsidRPr="000C3220">
              <w:rPr>
                <w:rFonts w:asciiTheme="minorHAnsi" w:hAnsiTheme="minorHAnsi"/>
                <w:szCs w:val="22"/>
                <w:lang w:val="fr-CH"/>
              </w:rPr>
              <w:t>/201</w:t>
            </w:r>
            <w:r w:rsidR="0048254A" w:rsidRPr="000C3220">
              <w:rPr>
                <w:rFonts w:asciiTheme="minorHAnsi" w:hAnsiTheme="minorHAnsi"/>
                <w:szCs w:val="22"/>
                <w:lang w:val="fr-CH"/>
              </w:rPr>
              <w:t>7</w:t>
            </w:r>
          </w:p>
        </w:tc>
        <w:tc>
          <w:tcPr>
            <w:tcW w:w="5994" w:type="dxa"/>
            <w:shd w:val="clear" w:color="auto" w:fill="auto"/>
          </w:tcPr>
          <w:p w:rsidR="002B442C" w:rsidRPr="000C3220" w:rsidRDefault="002B442C" w:rsidP="00C57BD8">
            <w:pPr>
              <w:pStyle w:val="TableText"/>
              <w:keepNext/>
              <w:ind w:left="284" w:hanging="284"/>
              <w:rPr>
                <w:rFonts w:asciiTheme="minorHAnsi" w:hAnsiTheme="minorHAnsi"/>
                <w:szCs w:val="22"/>
                <w:lang w:val="fr-CH"/>
              </w:rPr>
            </w:pPr>
            <w:r w:rsidRPr="000C3220">
              <w:rPr>
                <w:rFonts w:asciiTheme="minorHAnsi" w:hAnsiTheme="minorHAnsi"/>
                <w:szCs w:val="22"/>
                <w:lang w:val="fr-CH"/>
              </w:rPr>
              <w:t>–</w:t>
            </w:r>
            <w:r w:rsidRPr="000C3220">
              <w:rPr>
                <w:rFonts w:asciiTheme="minorHAnsi" w:hAnsiTheme="minorHAnsi"/>
                <w:szCs w:val="22"/>
                <w:lang w:val="fr-CH"/>
              </w:rPr>
              <w:tab/>
              <w:t>inscription</w:t>
            </w:r>
            <w:r w:rsidR="007D6D31" w:rsidRPr="000C3220">
              <w:rPr>
                <w:rFonts w:asciiTheme="minorHAnsi" w:hAnsiTheme="minorHAnsi"/>
                <w:szCs w:val="22"/>
                <w:lang w:val="fr-CH"/>
              </w:rPr>
              <w:t xml:space="preserve"> </w:t>
            </w:r>
            <w:r w:rsidR="002B00F7" w:rsidRPr="000C3220">
              <w:rPr>
                <w:rFonts w:asciiTheme="minorHAnsi" w:hAnsiTheme="minorHAnsi"/>
                <w:szCs w:val="22"/>
                <w:lang w:val="fr-CH"/>
              </w:rPr>
              <w:t xml:space="preserve">préalable </w:t>
            </w:r>
            <w:r w:rsidR="007D6D31" w:rsidRPr="000C3220">
              <w:rPr>
                <w:rFonts w:asciiTheme="minorHAnsi" w:hAnsiTheme="minorHAnsi"/>
                <w:bCs/>
                <w:szCs w:val="22"/>
                <w:lang w:val="fr-CH"/>
              </w:rPr>
              <w:t>(en ligne depuis la page d'accueil de la commission d'études)</w:t>
            </w:r>
          </w:p>
        </w:tc>
      </w:tr>
      <w:tr w:rsidR="002B442C" w:rsidRPr="000C3220" w:rsidTr="00C24A95">
        <w:tc>
          <w:tcPr>
            <w:tcW w:w="2056" w:type="dxa"/>
            <w:shd w:val="clear" w:color="auto" w:fill="auto"/>
          </w:tcPr>
          <w:p w:rsidR="002B442C" w:rsidRPr="000C3220" w:rsidRDefault="002B442C" w:rsidP="0048254A">
            <w:pPr>
              <w:pStyle w:val="TableText"/>
              <w:rPr>
                <w:rFonts w:asciiTheme="minorHAnsi" w:hAnsiTheme="minorHAnsi"/>
                <w:szCs w:val="22"/>
                <w:lang w:val="fr-CH"/>
              </w:rPr>
            </w:pPr>
            <w:r w:rsidRPr="000C3220">
              <w:rPr>
                <w:rFonts w:asciiTheme="minorHAnsi" w:hAnsiTheme="minorHAnsi"/>
                <w:szCs w:val="22"/>
                <w:lang w:val="fr-CH"/>
              </w:rPr>
              <w:t>12 jours calendaires avant la réunion:</w:t>
            </w:r>
          </w:p>
        </w:tc>
        <w:tc>
          <w:tcPr>
            <w:tcW w:w="1669" w:type="dxa"/>
            <w:shd w:val="clear" w:color="auto" w:fill="auto"/>
          </w:tcPr>
          <w:p w:rsidR="002B442C" w:rsidRPr="000C3220" w:rsidRDefault="002B442C" w:rsidP="0048254A">
            <w:pPr>
              <w:pStyle w:val="TableText"/>
              <w:jc w:val="center"/>
              <w:rPr>
                <w:rFonts w:asciiTheme="minorHAnsi" w:hAnsiTheme="minorHAnsi"/>
                <w:szCs w:val="22"/>
                <w:lang w:val="fr-CH"/>
              </w:rPr>
            </w:pPr>
            <w:r w:rsidRPr="000C3220">
              <w:rPr>
                <w:rFonts w:asciiTheme="minorHAnsi" w:hAnsiTheme="minorHAnsi"/>
                <w:szCs w:val="22"/>
                <w:lang w:val="fr-CH"/>
              </w:rPr>
              <w:t>03/</w:t>
            </w:r>
            <w:r w:rsidR="007D6D31" w:rsidRPr="000C3220">
              <w:rPr>
                <w:rFonts w:asciiTheme="minorHAnsi" w:hAnsiTheme="minorHAnsi"/>
                <w:szCs w:val="22"/>
                <w:lang w:val="fr-CH"/>
              </w:rPr>
              <w:t>10</w:t>
            </w:r>
            <w:r w:rsidRPr="000C3220">
              <w:rPr>
                <w:rFonts w:asciiTheme="minorHAnsi" w:hAnsiTheme="minorHAnsi"/>
                <w:szCs w:val="22"/>
                <w:lang w:val="fr-CH"/>
              </w:rPr>
              <w:t>/2017</w:t>
            </w:r>
          </w:p>
        </w:tc>
        <w:tc>
          <w:tcPr>
            <w:tcW w:w="5994" w:type="dxa"/>
            <w:shd w:val="clear" w:color="auto" w:fill="auto"/>
          </w:tcPr>
          <w:p w:rsidR="002B442C" w:rsidRPr="000C3220" w:rsidRDefault="002B442C" w:rsidP="0048254A">
            <w:pPr>
              <w:pStyle w:val="TableText"/>
              <w:rPr>
                <w:rFonts w:asciiTheme="minorHAnsi" w:hAnsiTheme="minorHAnsi"/>
                <w:szCs w:val="22"/>
                <w:lang w:val="fr-CH"/>
              </w:rPr>
            </w:pPr>
            <w:r w:rsidRPr="000C3220">
              <w:rPr>
                <w:rFonts w:asciiTheme="minorHAnsi" w:hAnsiTheme="minorHAnsi"/>
                <w:szCs w:val="22"/>
                <w:lang w:val="fr-CH"/>
              </w:rPr>
              <w:t>–</w:t>
            </w:r>
            <w:r w:rsidRPr="000C3220">
              <w:rPr>
                <w:rFonts w:asciiTheme="minorHAnsi" w:hAnsiTheme="minorHAnsi"/>
                <w:szCs w:val="22"/>
                <w:lang w:val="fr-CH"/>
              </w:rPr>
              <w:tab/>
              <w:t>dernier délai pour la soumission des contributions</w:t>
            </w:r>
          </w:p>
        </w:tc>
      </w:tr>
    </w:tbl>
    <w:p w:rsidR="002B442C" w:rsidRPr="000C3220" w:rsidRDefault="002B442C" w:rsidP="0048254A">
      <w:pPr>
        <w:tabs>
          <w:tab w:val="left" w:pos="1418"/>
          <w:tab w:val="left" w:pos="1702"/>
          <w:tab w:val="left" w:pos="2160"/>
        </w:tabs>
        <w:spacing w:after="120"/>
        <w:ind w:right="92"/>
        <w:rPr>
          <w:rFonts w:asciiTheme="minorHAnsi" w:hAnsiTheme="minorHAnsi"/>
          <w:sz w:val="22"/>
          <w:szCs w:val="22"/>
          <w:lang w:val="fr-CH"/>
        </w:rPr>
      </w:pPr>
    </w:p>
    <w:p w:rsidR="00105266" w:rsidRPr="009C3D0C" w:rsidRDefault="00105266" w:rsidP="00105266">
      <w:pPr>
        <w:tabs>
          <w:tab w:val="left" w:pos="1418"/>
          <w:tab w:val="left" w:pos="1702"/>
          <w:tab w:val="left" w:pos="2160"/>
        </w:tabs>
        <w:spacing w:after="120"/>
        <w:ind w:right="92"/>
        <w:rPr>
          <w:rFonts w:asciiTheme="minorHAnsi" w:eastAsiaTheme="minorEastAsia" w:hAnsiTheme="minorHAnsi"/>
          <w:sz w:val="22"/>
          <w:szCs w:val="22"/>
          <w:lang w:val="fr-CH"/>
        </w:rPr>
      </w:pPr>
    </w:p>
    <w:p w:rsidR="00105266" w:rsidRPr="009C3D0C" w:rsidRDefault="00105266" w:rsidP="00105266">
      <w:pPr>
        <w:tabs>
          <w:tab w:val="left" w:pos="1418"/>
          <w:tab w:val="left" w:pos="1702"/>
          <w:tab w:val="left" w:pos="2160"/>
        </w:tabs>
        <w:spacing w:after="120"/>
        <w:ind w:right="92"/>
        <w:rPr>
          <w:rFonts w:asciiTheme="minorHAnsi" w:eastAsiaTheme="minorEastAsia" w:hAnsiTheme="minorHAnsi"/>
          <w:sz w:val="22"/>
          <w:szCs w:val="22"/>
          <w:lang w:val="fr-CH"/>
        </w:rPr>
      </w:pPr>
      <w:r w:rsidRPr="009C3D0C">
        <w:rPr>
          <w:rFonts w:asciiTheme="minorHAnsi" w:eastAsiaTheme="minorEastAsia" w:hAnsiTheme="minorHAnsi"/>
          <w:sz w:val="22"/>
          <w:szCs w:val="22"/>
          <w:lang w:val="fr-CH"/>
        </w:rPr>
        <w:br w:type="page"/>
      </w:r>
    </w:p>
    <w:p w:rsidR="00105266" w:rsidRPr="00105266" w:rsidRDefault="00105266" w:rsidP="00105266">
      <w:pPr>
        <w:jc w:val="center"/>
        <w:rPr>
          <w:rFonts w:asciiTheme="minorHAnsi" w:eastAsiaTheme="minorEastAsia" w:hAnsiTheme="minorHAnsi"/>
          <w:b/>
          <w:bCs/>
          <w:lang w:val="en-GB"/>
        </w:rPr>
      </w:pPr>
      <w:r w:rsidRPr="00105266">
        <w:rPr>
          <w:rFonts w:asciiTheme="minorHAnsi" w:eastAsiaTheme="minorEastAsia" w:hAnsiTheme="minorHAnsi"/>
          <w:b/>
          <w:bCs/>
          <w:lang w:val="en-GB"/>
        </w:rPr>
        <w:lastRenderedPageBreak/>
        <w:t xml:space="preserve">FORM 1 - FELLOWSHIP REQUEST </w:t>
      </w:r>
    </w:p>
    <w:p w:rsidR="00105266" w:rsidRPr="00105266" w:rsidRDefault="00105266" w:rsidP="00105266">
      <w:pPr>
        <w:spacing w:before="0"/>
        <w:jc w:val="center"/>
        <w:rPr>
          <w:rFonts w:asciiTheme="minorHAnsi" w:eastAsiaTheme="minorEastAsia" w:hAnsiTheme="minorHAnsi"/>
          <w:b/>
          <w:bCs/>
          <w:sz w:val="16"/>
          <w:szCs w:val="12"/>
          <w:lang w:val="en-GB"/>
        </w:rPr>
      </w:pPr>
    </w:p>
    <w:tbl>
      <w:tblPr>
        <w:tblW w:w="9957" w:type="dxa"/>
        <w:tblInd w:w="108" w:type="dxa"/>
        <w:tblLayout w:type="fixed"/>
        <w:tblLook w:val="0000" w:firstRow="0" w:lastRow="0" w:firstColumn="0" w:lastColumn="0" w:noHBand="0" w:noVBand="0"/>
      </w:tblPr>
      <w:tblGrid>
        <w:gridCol w:w="1869"/>
        <w:gridCol w:w="2701"/>
        <w:gridCol w:w="1551"/>
        <w:gridCol w:w="1142"/>
        <w:gridCol w:w="851"/>
        <w:gridCol w:w="1843"/>
      </w:tblGrid>
      <w:tr w:rsidR="00105266" w:rsidRPr="00542208" w:rsidTr="00111813">
        <w:tc>
          <w:tcPr>
            <w:tcW w:w="1869" w:type="dxa"/>
            <w:vAlign w:val="center"/>
          </w:tcPr>
          <w:p w:rsidR="00105266" w:rsidRPr="00105266" w:rsidRDefault="00105266" w:rsidP="00105266">
            <w:pPr>
              <w:spacing w:before="0"/>
              <w:jc w:val="center"/>
              <w:rPr>
                <w:rFonts w:asciiTheme="minorHAnsi" w:eastAsiaTheme="minorEastAsia" w:hAnsiTheme="minorHAnsi"/>
                <w:sz w:val="16"/>
                <w:lang w:val="en-GB"/>
              </w:rPr>
            </w:pPr>
            <w:r w:rsidRPr="00105266">
              <w:rPr>
                <w:rFonts w:asciiTheme="minorHAnsi" w:eastAsiaTheme="minorEastAsia" w:hAnsiTheme="minorHAnsi"/>
                <w:noProof/>
                <w:sz w:val="16"/>
                <w:lang w:val="en-US" w:eastAsia="zh-CN"/>
              </w:rPr>
              <w:drawing>
                <wp:inline distT="0" distB="0" distL="0" distR="0" wp14:anchorId="2DC78B0B" wp14:editId="5B2E0188">
                  <wp:extent cx="899160" cy="9221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0075" cy="933315"/>
                          </a:xfrm>
                          <a:prstGeom prst="rect">
                            <a:avLst/>
                          </a:prstGeom>
                        </pic:spPr>
                      </pic:pic>
                    </a:graphicData>
                  </a:graphic>
                </wp:inline>
              </w:drawing>
            </w:r>
          </w:p>
        </w:tc>
        <w:tc>
          <w:tcPr>
            <w:tcW w:w="6245" w:type="dxa"/>
            <w:gridSpan w:val="4"/>
            <w:vAlign w:val="center"/>
          </w:tcPr>
          <w:p w:rsidR="00105266" w:rsidRPr="00105266" w:rsidRDefault="00105266" w:rsidP="00105266">
            <w:pPr>
              <w:spacing w:before="0"/>
              <w:jc w:val="center"/>
              <w:rPr>
                <w:rFonts w:asciiTheme="minorHAnsi" w:eastAsiaTheme="minorEastAsia" w:hAnsiTheme="minorHAnsi"/>
                <w:b/>
                <w:bCs/>
                <w:sz w:val="28"/>
                <w:szCs w:val="28"/>
                <w:lang w:val="en-GB"/>
              </w:rPr>
            </w:pPr>
            <w:r w:rsidRPr="00105266">
              <w:rPr>
                <w:rFonts w:asciiTheme="minorHAnsi" w:eastAsiaTheme="minorEastAsia" w:hAnsiTheme="minorHAnsi"/>
                <w:b/>
                <w:bCs/>
                <w:sz w:val="28"/>
                <w:szCs w:val="28"/>
                <w:lang w:val="en-GB"/>
              </w:rPr>
              <w:t>Meeting of ITU-T Study Group 16</w:t>
            </w:r>
            <w:r w:rsidRPr="00105266">
              <w:rPr>
                <w:rFonts w:asciiTheme="minorHAnsi" w:eastAsiaTheme="minorEastAsia" w:hAnsiTheme="minorHAnsi"/>
                <w:b/>
                <w:bCs/>
                <w:sz w:val="28"/>
                <w:szCs w:val="28"/>
                <w:lang w:val="en-GB"/>
              </w:rPr>
              <w:br/>
              <w:t>(Macao, China, 16-27 October 2017)</w:t>
            </w:r>
          </w:p>
          <w:p w:rsidR="00105266" w:rsidRPr="00105266" w:rsidRDefault="00105266" w:rsidP="00105266">
            <w:pPr>
              <w:spacing w:before="0"/>
              <w:jc w:val="center"/>
              <w:rPr>
                <w:rFonts w:asciiTheme="minorHAnsi" w:eastAsiaTheme="minorEastAsia" w:hAnsiTheme="minorHAnsi"/>
                <w:lang w:val="en-GB"/>
              </w:rPr>
            </w:pPr>
            <w:r w:rsidRPr="00105266">
              <w:rPr>
                <w:rFonts w:asciiTheme="minorHAnsi" w:eastAsiaTheme="minorEastAsia" w:hAnsiTheme="minorHAnsi"/>
                <w:szCs w:val="22"/>
                <w:lang w:val="en-GB"/>
              </w:rPr>
              <w:t xml:space="preserve">Request for one partial fellowship </w:t>
            </w:r>
            <w:r w:rsidRPr="00105266">
              <w:rPr>
                <w:rFonts w:asciiTheme="minorHAnsi" w:eastAsiaTheme="minorEastAsia" w:hAnsiTheme="minorHAnsi"/>
                <w:szCs w:val="22"/>
                <w:lang w:val="en-GB"/>
              </w:rPr>
              <w:br/>
              <w:t xml:space="preserve">(Submission deadline: </w:t>
            </w:r>
            <w:r w:rsidRPr="00105266">
              <w:rPr>
                <w:rFonts w:asciiTheme="minorHAnsi" w:eastAsiaTheme="minorEastAsia" w:hAnsiTheme="minorHAnsi"/>
                <w:b/>
                <w:bCs/>
                <w:szCs w:val="22"/>
                <w:lang w:val="en-GB"/>
              </w:rPr>
              <w:t>4 September 2017</w:t>
            </w:r>
            <w:r w:rsidRPr="00105266">
              <w:rPr>
                <w:rFonts w:asciiTheme="minorHAnsi" w:eastAsiaTheme="minorEastAsia" w:hAnsiTheme="minorHAnsi"/>
                <w:szCs w:val="22"/>
                <w:lang w:val="en-GB"/>
              </w:rPr>
              <w:t>)</w:t>
            </w:r>
          </w:p>
        </w:tc>
        <w:tc>
          <w:tcPr>
            <w:tcW w:w="1843" w:type="dxa"/>
            <w:vAlign w:val="center"/>
          </w:tcPr>
          <w:p w:rsidR="00105266" w:rsidRPr="00105266" w:rsidRDefault="00105266" w:rsidP="00105266">
            <w:pPr>
              <w:spacing w:before="0"/>
              <w:jc w:val="center"/>
              <w:rPr>
                <w:rFonts w:asciiTheme="minorHAnsi" w:eastAsiaTheme="minorEastAsia" w:hAnsiTheme="minorHAnsi"/>
                <w:lang w:val="en-GB"/>
              </w:rPr>
            </w:pPr>
          </w:p>
        </w:tc>
      </w:tr>
      <w:tr w:rsidR="00105266" w:rsidRPr="00105266" w:rsidTr="00111813">
        <w:tc>
          <w:tcPr>
            <w:tcW w:w="6121" w:type="dxa"/>
            <w:gridSpan w:val="3"/>
            <w:vAlign w:val="center"/>
          </w:tcPr>
          <w:p w:rsidR="00105266" w:rsidRPr="00105266" w:rsidRDefault="00105266" w:rsidP="00105266">
            <w:pPr>
              <w:spacing w:before="80"/>
              <w:rPr>
                <w:rFonts w:asciiTheme="minorHAnsi" w:eastAsiaTheme="minorEastAsia" w:hAnsiTheme="minorHAnsi"/>
                <w:iCs/>
                <w:sz w:val="20"/>
                <w:lang w:val="en-GB"/>
              </w:rPr>
            </w:pPr>
            <w:r w:rsidRPr="00105266">
              <w:rPr>
                <w:rFonts w:asciiTheme="minorHAnsi" w:eastAsiaTheme="minorEastAsia" w:hAnsiTheme="minorHAnsi"/>
                <w:szCs w:val="22"/>
                <w:lang w:val="en-GB"/>
              </w:rPr>
              <w:t>Please return completed form, preferably by email, to:</w:t>
            </w:r>
            <w:r w:rsidRPr="00105266">
              <w:rPr>
                <w:rFonts w:asciiTheme="minorHAnsi" w:eastAsiaTheme="minorEastAsia" w:hAnsiTheme="minorHAnsi"/>
                <w:szCs w:val="22"/>
                <w:lang w:val="en-GB"/>
              </w:rPr>
              <w:br/>
              <w:t>ITU Fellowships, Geneva (Switzerland)</w:t>
            </w:r>
          </w:p>
        </w:tc>
        <w:tc>
          <w:tcPr>
            <w:tcW w:w="3836" w:type="dxa"/>
            <w:gridSpan w:val="3"/>
            <w:vAlign w:val="center"/>
          </w:tcPr>
          <w:p w:rsidR="00105266" w:rsidRPr="00105266" w:rsidRDefault="00105266" w:rsidP="00105266">
            <w:pPr>
              <w:spacing w:before="80"/>
              <w:rPr>
                <w:rFonts w:asciiTheme="minorHAnsi" w:eastAsiaTheme="minorEastAsia" w:hAnsiTheme="minorHAnsi"/>
                <w:sz w:val="20"/>
                <w:lang w:val="fr-CH"/>
              </w:rPr>
            </w:pPr>
            <w:r w:rsidRPr="00105266">
              <w:rPr>
                <w:rFonts w:asciiTheme="minorHAnsi" w:eastAsiaTheme="minorEastAsia" w:hAnsiTheme="minorHAnsi"/>
                <w:szCs w:val="22"/>
                <w:lang w:val="fr-CH"/>
              </w:rPr>
              <w:t xml:space="preserve">E-mail: </w:t>
            </w:r>
            <w:r w:rsidRPr="00105266">
              <w:rPr>
                <w:rFonts w:asciiTheme="minorHAnsi" w:eastAsiaTheme="minorEastAsia" w:hAnsiTheme="minorHAnsi"/>
                <w:szCs w:val="22"/>
                <w:lang w:val="fr-CH"/>
              </w:rPr>
              <w:tab/>
            </w:r>
            <w:hyperlink r:id="rId20" w:history="1">
              <w:r w:rsidRPr="00105266">
                <w:rPr>
                  <w:rFonts w:asciiTheme="minorHAnsi" w:eastAsiaTheme="minorEastAsia" w:hAnsiTheme="minorHAnsi"/>
                  <w:color w:val="0000FF"/>
                  <w:szCs w:val="22"/>
                  <w:u w:val="single"/>
                  <w:lang w:val="fr-CH"/>
                </w:rPr>
                <w:t>fellowships@itu.int</w:t>
              </w:r>
            </w:hyperlink>
            <w:r w:rsidRPr="00105266">
              <w:rPr>
                <w:rFonts w:asciiTheme="minorHAnsi" w:eastAsiaTheme="minorEastAsia" w:hAnsiTheme="minorHAnsi"/>
                <w:color w:val="0000FF"/>
                <w:szCs w:val="22"/>
                <w:u w:val="single"/>
                <w:lang w:val="fr-CH"/>
              </w:rPr>
              <w:br/>
            </w:r>
            <w:r w:rsidRPr="00105266">
              <w:rPr>
                <w:rFonts w:asciiTheme="minorHAnsi" w:eastAsiaTheme="minorEastAsia" w:hAnsiTheme="minorHAnsi"/>
                <w:szCs w:val="22"/>
                <w:lang w:val="fr-CH"/>
              </w:rPr>
              <w:t>Tel:</w:t>
            </w:r>
            <w:r w:rsidRPr="00105266">
              <w:rPr>
                <w:rFonts w:asciiTheme="minorHAnsi" w:eastAsiaTheme="minorEastAsia" w:hAnsiTheme="minorHAnsi"/>
                <w:szCs w:val="22"/>
                <w:lang w:val="fr-CH"/>
              </w:rPr>
              <w:tab/>
              <w:t>+41 22 730 5227</w:t>
            </w:r>
            <w:r w:rsidRPr="00105266">
              <w:rPr>
                <w:rFonts w:asciiTheme="minorHAnsi" w:eastAsiaTheme="minorEastAsia" w:hAnsiTheme="minorHAnsi"/>
                <w:szCs w:val="22"/>
                <w:lang w:val="fr-CH"/>
              </w:rPr>
              <w:br/>
              <w:t>Fax:</w:t>
            </w:r>
            <w:r w:rsidRPr="00105266">
              <w:rPr>
                <w:rFonts w:asciiTheme="minorHAnsi" w:eastAsiaTheme="minorEastAsia" w:hAnsiTheme="minorHAnsi"/>
                <w:szCs w:val="22"/>
                <w:lang w:val="fr-CH"/>
              </w:rPr>
              <w:tab/>
              <w:t>+41 22 730 5778</w:t>
            </w:r>
          </w:p>
        </w:tc>
      </w:tr>
      <w:tr w:rsidR="00105266" w:rsidRPr="00542208" w:rsidTr="00111813">
        <w:tblPrEx>
          <w:tblBorders>
            <w:top w:val="single" w:sz="6" w:space="0" w:color="auto"/>
            <w:left w:val="single" w:sz="6" w:space="0" w:color="auto"/>
            <w:bottom w:val="single" w:sz="12" w:space="0" w:color="auto"/>
            <w:right w:val="single" w:sz="12" w:space="0" w:color="auto"/>
          </w:tblBorders>
        </w:tblPrEx>
        <w:trPr>
          <w:trHeight w:val="454"/>
        </w:trPr>
        <w:tc>
          <w:tcPr>
            <w:tcW w:w="9957" w:type="dxa"/>
            <w:gridSpan w:val="6"/>
            <w:tcBorders>
              <w:top w:val="nil"/>
              <w:left w:val="nil"/>
              <w:bottom w:val="single" w:sz="4" w:space="0" w:color="auto"/>
              <w:right w:val="nil"/>
            </w:tcBorders>
            <w:shd w:val="clear" w:color="auto" w:fill="auto"/>
            <w:vAlign w:val="center"/>
          </w:tcPr>
          <w:p w:rsidR="00105266" w:rsidRPr="00105266" w:rsidRDefault="00105266" w:rsidP="00105266">
            <w:pPr>
              <w:spacing w:after="80"/>
              <w:contextualSpacing/>
              <w:jc w:val="center"/>
              <w:rPr>
                <w:rFonts w:asciiTheme="minorHAnsi" w:eastAsiaTheme="minorEastAsia" w:hAnsiTheme="minorHAnsi"/>
                <w:b/>
                <w:iCs/>
                <w:lang w:val="en-GB"/>
              </w:rPr>
            </w:pPr>
            <w:r w:rsidRPr="00105266">
              <w:rPr>
                <w:rFonts w:asciiTheme="minorHAnsi" w:eastAsiaTheme="minorEastAsia" w:hAnsiTheme="minorHAnsi"/>
                <w:b/>
                <w:iCs/>
                <w:lang w:val="en-GB"/>
              </w:rPr>
              <w:t>Applications from women are encouraged</w:t>
            </w:r>
          </w:p>
        </w:tc>
      </w:tr>
      <w:tr w:rsidR="00105266" w:rsidRPr="00542208" w:rsidTr="00111813">
        <w:tblPrEx>
          <w:tblBorders>
            <w:top w:val="single" w:sz="6" w:space="0" w:color="auto"/>
            <w:left w:val="single" w:sz="6" w:space="0" w:color="auto"/>
            <w:bottom w:val="single" w:sz="12" w:space="0" w:color="auto"/>
            <w:right w:val="single" w:sz="12" w:space="0" w:color="auto"/>
          </w:tblBorders>
        </w:tblPrEx>
        <w:trPr>
          <w:trHeight w:val="804"/>
        </w:trPr>
        <w:tc>
          <w:tcPr>
            <w:tcW w:w="4570" w:type="dxa"/>
            <w:gridSpan w:val="2"/>
            <w:tcBorders>
              <w:top w:val="single" w:sz="4" w:space="0" w:color="auto"/>
              <w:left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Registration number (required):</w:t>
            </w:r>
            <w:r w:rsidRPr="00105266">
              <w:rPr>
                <w:rFonts w:asciiTheme="minorHAnsi" w:eastAsiaTheme="minorEastAsia" w:hAnsiTheme="minorHAnsi"/>
                <w:bCs/>
                <w:iCs/>
                <w:lang w:val="en-GB"/>
              </w:rPr>
              <w:br/>
              <w:t xml:space="preserve">(Pre-registration is </w:t>
            </w:r>
            <w:hyperlink r:id="rId21" w:history="1">
              <w:r w:rsidRPr="00105266">
                <w:rPr>
                  <w:rFonts w:asciiTheme="minorHAnsi" w:eastAsiaTheme="minorEastAsia" w:hAnsiTheme="minorHAnsi"/>
                  <w:bCs/>
                  <w:iCs/>
                  <w:color w:val="0000FF"/>
                  <w:u w:val="single"/>
                  <w:lang w:val="en-GB"/>
                </w:rPr>
                <w:t>online only</w:t>
              </w:r>
            </w:hyperlink>
            <w:r w:rsidRPr="00105266">
              <w:rPr>
                <w:rFonts w:asciiTheme="minorHAnsi" w:eastAsiaTheme="minorEastAsia" w:hAnsiTheme="minorHAnsi"/>
                <w:bCs/>
                <w:iCs/>
                <w:lang w:val="en-GB"/>
              </w:rPr>
              <w:t>)</w:t>
            </w:r>
          </w:p>
        </w:tc>
        <w:tc>
          <w:tcPr>
            <w:tcW w:w="5387" w:type="dxa"/>
            <w:gridSpan w:val="4"/>
            <w:tcBorders>
              <w:top w:val="single" w:sz="4" w:space="0" w:color="auto"/>
              <w:left w:val="single" w:sz="4" w:space="0" w:color="auto"/>
              <w:right w:val="single" w:sz="4" w:space="0" w:color="auto"/>
            </w:tcBorders>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542208"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Title(s) of contributions submitted/planned:</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542208"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Country (</w:t>
            </w:r>
            <w:hyperlink r:id="rId22" w:history="1">
              <w:r w:rsidRPr="00105266">
                <w:rPr>
                  <w:rFonts w:asciiTheme="minorHAnsi" w:eastAsiaTheme="minorEastAsia" w:hAnsiTheme="minorHAnsi"/>
                  <w:bCs/>
                  <w:iCs/>
                  <w:color w:val="0000FF"/>
                  <w:u w:val="single"/>
                  <w:lang w:val="en-GB"/>
                </w:rPr>
                <w:t>list of eligible countries</w:t>
              </w:r>
            </w:hyperlink>
            <w:r w:rsidRPr="00105266">
              <w:rPr>
                <w:rFonts w:asciiTheme="minorHAnsi" w:eastAsiaTheme="minorEastAsia" w:hAnsiTheme="minorHAnsi"/>
                <w:bCs/>
                <w:iCs/>
                <w:lang w:val="en-GB"/>
              </w:rPr>
              <w:t>):</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542208"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Name of the Administration/Organization:</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Professional role/title: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Mr/Mrs/Ms: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Applicant’s family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Applicant’s given name:</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920"/>
        </w:trPr>
        <w:tc>
          <w:tcPr>
            <w:tcW w:w="4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Address:</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05266" w:rsidRPr="00105266" w:rsidRDefault="00105266" w:rsidP="00105266">
            <w:pPr>
              <w:spacing w:before="80" w:after="8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Telephone: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Fax:</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Email:</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Passport number:</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rPr>
                <w:rFonts w:asciiTheme="minorHAnsi" w:eastAsiaTheme="minorEastAsia" w:hAnsiTheme="minorHAnsi"/>
                <w:bCs/>
                <w:iCs/>
                <w:lang w:val="en-GB"/>
              </w:rPr>
            </w:pPr>
          </w:p>
        </w:tc>
      </w:tr>
      <w:tr w:rsidR="00105266" w:rsidRPr="00542208"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Date and place of issue: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Passport valid until (date):</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Nationality:</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rPr>
                <w:rFonts w:asciiTheme="minorHAnsi" w:eastAsiaTheme="minorEastAsia" w:hAnsiTheme="minorHAnsi"/>
                <w:bCs/>
                <w:iCs/>
                <w:lang w:val="en-GB"/>
              </w:rPr>
            </w:pPr>
          </w:p>
        </w:tc>
      </w:tr>
      <w:tr w:rsidR="00105266" w:rsidRPr="00105266" w:rsidTr="00111813">
        <w:tblPrEx>
          <w:tblBorders>
            <w:top w:val="single" w:sz="6" w:space="0" w:color="auto"/>
            <w:left w:val="single" w:sz="6" w:space="0" w:color="auto"/>
            <w:bottom w:val="single" w:sz="12" w:space="0" w:color="auto"/>
            <w:right w:val="single" w:sz="12" w:space="0" w:color="auto"/>
          </w:tblBorders>
        </w:tblPrEx>
        <w:trPr>
          <w:trHeight w:val="284"/>
        </w:trPr>
        <w:tc>
          <w:tcPr>
            <w:tcW w:w="4570"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jc w:val="right"/>
              <w:rPr>
                <w:rFonts w:asciiTheme="minorHAnsi" w:eastAsiaTheme="minorEastAsia" w:hAnsiTheme="minorHAnsi"/>
                <w:bCs/>
                <w:iCs/>
                <w:lang w:val="en-GB"/>
              </w:rPr>
            </w:pPr>
            <w:r w:rsidRPr="00105266">
              <w:rPr>
                <w:rFonts w:asciiTheme="minorHAnsi" w:eastAsiaTheme="minorEastAsia" w:hAnsiTheme="minorHAnsi"/>
                <w:bCs/>
                <w:iCs/>
                <w:lang w:val="en-GB"/>
              </w:rPr>
              <w:t>Date of birth:</w:t>
            </w:r>
          </w:p>
        </w:tc>
        <w:tc>
          <w:tcPr>
            <w:tcW w:w="5387"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60" w:after="60"/>
              <w:contextualSpacing/>
              <w:rPr>
                <w:rFonts w:asciiTheme="minorHAnsi" w:eastAsiaTheme="minorEastAsia" w:hAnsiTheme="minorHAnsi"/>
                <w:bCs/>
                <w:iCs/>
                <w:lang w:val="en-GB"/>
              </w:rPr>
            </w:pPr>
          </w:p>
        </w:tc>
      </w:tr>
      <w:tr w:rsidR="00105266" w:rsidRPr="00542208" w:rsidTr="00111813">
        <w:tblPrEx>
          <w:tblBorders>
            <w:top w:val="single" w:sz="6" w:space="0" w:color="auto"/>
            <w:left w:val="single" w:sz="6" w:space="0" w:color="auto"/>
            <w:bottom w:val="single" w:sz="6" w:space="0" w:color="auto"/>
            <w:right w:val="single" w:sz="6" w:space="0" w:color="auto"/>
          </w:tblBorders>
        </w:tblPrEx>
        <w:trPr>
          <w:trHeight w:val="1433"/>
        </w:trPr>
        <w:tc>
          <w:tcPr>
            <w:tcW w:w="9957" w:type="dxa"/>
            <w:gridSpan w:val="6"/>
            <w:tcBorders>
              <w:top w:val="single" w:sz="4" w:space="0" w:color="auto"/>
              <w:left w:val="single" w:sz="4" w:space="0" w:color="auto"/>
              <w:right w:val="single" w:sz="4" w:space="0" w:color="auto"/>
            </w:tcBorders>
            <w:vAlign w:val="center"/>
          </w:tcPr>
          <w:p w:rsidR="00105266" w:rsidRPr="00105266" w:rsidRDefault="00105266" w:rsidP="00105266">
            <w:pPr>
              <w:spacing w:before="0"/>
              <w:contextualSpacing/>
              <w:jc w:val="center"/>
              <w:rPr>
                <w:rFonts w:asciiTheme="minorHAnsi" w:eastAsiaTheme="minorEastAsia" w:hAnsiTheme="minorHAnsi"/>
                <w:lang w:val="en-GB"/>
              </w:rPr>
            </w:pPr>
            <w:r w:rsidRPr="00105266">
              <w:rPr>
                <w:rFonts w:asciiTheme="minorHAnsi" w:eastAsiaTheme="minorEastAsia" w:hAnsiTheme="minorHAnsi"/>
                <w:lang w:val="en-GB"/>
              </w:rPr>
              <w:t>Please select your preferred fellowship type (one only),</w:t>
            </w:r>
          </w:p>
          <w:p w:rsidR="00105266" w:rsidRPr="00105266" w:rsidRDefault="00105266" w:rsidP="00105266">
            <w:pPr>
              <w:spacing w:before="0"/>
              <w:contextualSpacing/>
              <w:jc w:val="center"/>
              <w:rPr>
                <w:rFonts w:asciiTheme="minorHAnsi" w:eastAsiaTheme="minorEastAsia" w:hAnsiTheme="minorHAnsi"/>
                <w:lang w:val="en-GB"/>
              </w:rPr>
            </w:pPr>
            <w:r w:rsidRPr="00105266">
              <w:rPr>
                <w:rFonts w:asciiTheme="minorHAnsi" w:eastAsiaTheme="minorEastAsia" w:hAnsiTheme="minorHAnsi"/>
                <w:lang w:val="en-GB"/>
              </w:rPr>
              <w:t>which ITU will do its best to accommodate:</w:t>
            </w:r>
          </w:p>
          <w:p w:rsidR="00105266" w:rsidRPr="00105266" w:rsidRDefault="00D536A4" w:rsidP="00105266">
            <w:pPr>
              <w:tabs>
                <w:tab w:val="clear" w:pos="1191"/>
                <w:tab w:val="clear" w:pos="1588"/>
                <w:tab w:val="clear" w:pos="1985"/>
              </w:tabs>
              <w:spacing w:before="0"/>
              <w:ind w:left="351"/>
              <w:rPr>
                <w:rFonts w:asciiTheme="minorHAnsi" w:eastAsiaTheme="minorEastAsia" w:hAnsiTheme="minorHAnsi"/>
                <w:b/>
                <w:bCs/>
                <w:lang w:val="en-GB"/>
              </w:rPr>
            </w:pPr>
            <w:sdt>
              <w:sdtPr>
                <w:rPr>
                  <w:rFonts w:asciiTheme="minorHAnsi" w:eastAsiaTheme="minorEastAsia" w:hAnsiTheme="minorHAnsi"/>
                  <w:b/>
                  <w:bCs/>
                  <w:lang w:val="en-GB"/>
                </w:rPr>
                <w:id w:val="-1345859695"/>
                <w14:checkbox>
                  <w14:checked w14:val="0"/>
                  <w14:checkedState w14:val="2612" w14:font="MS Gothic"/>
                  <w14:uncheckedState w14:val="2610" w14:font="MS Gothic"/>
                </w14:checkbox>
              </w:sdtPr>
              <w:sdtEndPr/>
              <w:sdtContent>
                <w:r w:rsidR="00105266" w:rsidRPr="00105266">
                  <w:rPr>
                    <w:rFonts w:ascii="Segoe UI Symbol" w:eastAsiaTheme="minorEastAsia" w:hAnsi="Segoe UI Symbol" w:cs="Segoe UI Symbol"/>
                    <w:b/>
                    <w:bCs/>
                    <w:lang w:val="en-GB"/>
                  </w:rPr>
                  <w:t>☐</w:t>
                </w:r>
              </w:sdtContent>
            </w:sdt>
            <w:r w:rsidR="00105266" w:rsidRPr="00105266">
              <w:rPr>
                <w:rFonts w:asciiTheme="minorHAnsi" w:eastAsiaTheme="minorEastAsia" w:hAnsiTheme="minorHAnsi"/>
                <w:lang w:val="en-GB"/>
              </w:rPr>
              <w:tab/>
            </w:r>
            <w:r w:rsidR="00105266" w:rsidRPr="00105266">
              <w:rPr>
                <w:rFonts w:asciiTheme="minorHAnsi" w:eastAsiaTheme="minorEastAsia" w:hAnsiTheme="minorHAnsi"/>
                <w:b/>
                <w:bCs/>
                <w:lang w:val="en-GB"/>
              </w:rPr>
              <w:t>Economy class air ticket (duty station -&gt; Macao -&gt; duty station)</w:t>
            </w:r>
          </w:p>
          <w:p w:rsidR="00105266" w:rsidRPr="00105266" w:rsidRDefault="00D536A4" w:rsidP="00105266">
            <w:pPr>
              <w:spacing w:before="0"/>
              <w:ind w:left="351"/>
              <w:rPr>
                <w:rFonts w:asciiTheme="minorHAnsi" w:eastAsiaTheme="minorEastAsia" w:hAnsiTheme="minorHAnsi"/>
                <w:lang w:val="en-GB"/>
              </w:rPr>
            </w:pPr>
            <w:sdt>
              <w:sdtPr>
                <w:rPr>
                  <w:rFonts w:asciiTheme="minorHAnsi" w:eastAsiaTheme="minorEastAsia" w:hAnsiTheme="minorHAnsi"/>
                  <w:b/>
                  <w:bCs/>
                  <w:lang w:val="en-GB"/>
                </w:rPr>
                <w:id w:val="1566770341"/>
                <w14:checkbox>
                  <w14:checked w14:val="0"/>
                  <w14:checkedState w14:val="2612" w14:font="MS Gothic"/>
                  <w14:uncheckedState w14:val="2610" w14:font="MS Gothic"/>
                </w14:checkbox>
              </w:sdtPr>
              <w:sdtEndPr/>
              <w:sdtContent>
                <w:r w:rsidR="00105266" w:rsidRPr="00105266">
                  <w:rPr>
                    <w:rFonts w:ascii="Segoe UI Symbol" w:eastAsiaTheme="minorEastAsia" w:hAnsi="Segoe UI Symbol" w:cs="Segoe UI Symbol"/>
                    <w:b/>
                    <w:bCs/>
                    <w:lang w:val="en-GB"/>
                  </w:rPr>
                  <w:t>☐</w:t>
                </w:r>
              </w:sdtContent>
            </w:sdt>
            <w:r w:rsidR="00105266" w:rsidRPr="00105266">
              <w:rPr>
                <w:rFonts w:asciiTheme="minorHAnsi" w:eastAsiaTheme="minorEastAsia" w:hAnsiTheme="minorHAnsi"/>
                <w:lang w:val="en-GB"/>
              </w:rPr>
              <w:tab/>
            </w:r>
            <w:r w:rsidR="00105266" w:rsidRPr="00105266">
              <w:rPr>
                <w:rFonts w:asciiTheme="minorHAnsi" w:eastAsiaTheme="minorEastAsia" w:hAnsiTheme="minorHAnsi"/>
                <w:b/>
                <w:bCs/>
                <w:lang w:val="en-GB"/>
              </w:rPr>
              <w:t>Subsistence allowance intended to cover accommodation, meals &amp; misc. expenses</w:t>
            </w:r>
          </w:p>
        </w:tc>
      </w:tr>
      <w:tr w:rsidR="00105266" w:rsidRPr="00105266" w:rsidTr="001118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49"/>
        </w:trPr>
        <w:tc>
          <w:tcPr>
            <w:tcW w:w="7263"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0"/>
              <w:rPr>
                <w:rFonts w:asciiTheme="minorHAnsi" w:eastAsiaTheme="minorEastAsia" w:hAnsiTheme="minorHAnsi"/>
                <w:sz w:val="20"/>
                <w:szCs w:val="24"/>
                <w:lang w:val="en-GB"/>
              </w:rPr>
            </w:pPr>
            <w:r w:rsidRPr="00105266">
              <w:rPr>
                <w:rFonts w:asciiTheme="minorHAnsi" w:eastAsiaTheme="minorEastAsia" w:hAnsiTheme="minorHAnsi"/>
                <w:b/>
                <w:bCs/>
                <w:szCs w:val="28"/>
                <w:lang w:val="en-GB"/>
              </w:rPr>
              <w:t>Signature of applicant</w:t>
            </w:r>
            <w:r w:rsidRPr="00105266">
              <w:rPr>
                <w:rFonts w:asciiTheme="minorHAnsi" w:eastAsiaTheme="minorEastAsia" w:hAnsiTheme="minorHAnsi"/>
                <w:b/>
                <w:bCs/>
                <w:sz w:val="20"/>
                <w:szCs w:val="24"/>
                <w:lang w:val="en-GB"/>
              </w:rPr>
              <w:t>:</w:t>
            </w:r>
            <w:r w:rsidRPr="00105266">
              <w:rPr>
                <w:rFonts w:asciiTheme="minorHAnsi" w:eastAsiaTheme="minorEastAsia" w:hAnsiTheme="minorHAnsi"/>
                <w:lang w:val="en-GB"/>
              </w:rPr>
              <w:tab/>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0"/>
              <w:rPr>
                <w:rFonts w:asciiTheme="minorHAnsi" w:eastAsiaTheme="minorEastAsia" w:hAnsiTheme="minorHAnsi"/>
                <w:lang w:val="en-GB"/>
              </w:rPr>
            </w:pPr>
            <w:r w:rsidRPr="00105266">
              <w:rPr>
                <w:rFonts w:asciiTheme="minorHAnsi" w:eastAsiaTheme="minorEastAsia" w:hAnsiTheme="minorHAnsi"/>
                <w:b/>
                <w:bCs/>
                <w:szCs w:val="28"/>
                <w:lang w:val="en-GB"/>
              </w:rPr>
              <w:t>Date</w:t>
            </w:r>
            <w:r w:rsidRPr="00105266">
              <w:rPr>
                <w:rFonts w:asciiTheme="minorHAnsi" w:eastAsiaTheme="minorEastAsia" w:hAnsiTheme="minorHAnsi"/>
                <w:b/>
                <w:bCs/>
                <w:sz w:val="16"/>
                <w:lang w:val="en-GB"/>
              </w:rPr>
              <w:t>:</w:t>
            </w:r>
          </w:p>
        </w:tc>
      </w:tr>
      <w:tr w:rsidR="00105266" w:rsidRPr="00542208" w:rsidTr="0011181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957" w:type="dxa"/>
            <w:gridSpan w:val="6"/>
            <w:tcBorders>
              <w:top w:val="single" w:sz="4" w:space="0" w:color="auto"/>
              <w:left w:val="single" w:sz="4" w:space="0" w:color="auto"/>
              <w:bottom w:val="single" w:sz="4" w:space="0" w:color="auto"/>
              <w:right w:val="single" w:sz="4" w:space="0" w:color="auto"/>
            </w:tcBorders>
          </w:tcPr>
          <w:p w:rsidR="00105266" w:rsidRPr="00105266" w:rsidRDefault="00105266" w:rsidP="00105266">
            <w:pPr>
              <w:tabs>
                <w:tab w:val="left" w:pos="284"/>
              </w:tabs>
              <w:spacing w:before="80"/>
              <w:rPr>
                <w:rFonts w:asciiTheme="minorHAnsi" w:eastAsiaTheme="minorEastAsia" w:hAnsiTheme="minorHAnsi"/>
                <w:sz w:val="22"/>
                <w:szCs w:val="18"/>
                <w:lang w:val="en-GB"/>
              </w:rPr>
            </w:pPr>
            <w:r w:rsidRPr="00105266">
              <w:rPr>
                <w:rFonts w:asciiTheme="minorHAnsi" w:eastAsiaTheme="minorEastAsia" w:hAnsiTheme="minorHAnsi"/>
                <w:sz w:val="22"/>
                <w:szCs w:val="18"/>
                <w:lang w:val="en-GB"/>
              </w:rPr>
              <w:t>TO VALIDATE THIS FELLOWSHIP REQUEST, THE NAME, TITLE AND SIGNATURE OF THE CERTIFYING OFFICIAL DESIGNATING THE PARTICIPANT MUST BE COMPLETED BELOW, ALONG WITH AN OFFICIAL STAMP.</w:t>
            </w:r>
          </w:p>
          <w:p w:rsidR="00105266" w:rsidRPr="00105266" w:rsidRDefault="00105266" w:rsidP="00105266">
            <w:pPr>
              <w:tabs>
                <w:tab w:val="left" w:pos="284"/>
              </w:tabs>
              <w:spacing w:before="80"/>
              <w:rPr>
                <w:rFonts w:asciiTheme="minorHAnsi" w:eastAsiaTheme="minorEastAsia" w:hAnsiTheme="minorHAnsi"/>
                <w:lang w:val="en-GB"/>
              </w:rPr>
            </w:pPr>
            <w:r w:rsidRPr="00105266">
              <w:rPr>
                <w:rFonts w:asciiTheme="minorHAnsi" w:eastAsiaTheme="minorEastAsia" w:hAnsiTheme="minorHAnsi"/>
                <w:sz w:val="22"/>
                <w:szCs w:val="18"/>
                <w:lang w:val="en-GB"/>
              </w:rPr>
              <w:t>N.B. IT IS IMPERATIVE THAT FELLOWS BE PRESENT FROM THE FIRST TO THE LAST DAY OF THE MEETING.</w:t>
            </w:r>
          </w:p>
        </w:tc>
      </w:tr>
      <w:tr w:rsidR="00105266" w:rsidRPr="00105266" w:rsidTr="0011181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1140"/>
        </w:trPr>
        <w:tc>
          <w:tcPr>
            <w:tcW w:w="7263" w:type="dxa"/>
            <w:gridSpan w:val="4"/>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240" w:after="240"/>
              <w:rPr>
                <w:rFonts w:asciiTheme="minorHAnsi" w:eastAsiaTheme="minorEastAsia" w:hAnsiTheme="minorHAnsi"/>
                <w:szCs w:val="24"/>
                <w:lang w:val="en-GB"/>
              </w:rPr>
            </w:pPr>
            <w:r w:rsidRPr="00105266">
              <w:rPr>
                <w:rFonts w:asciiTheme="minorHAnsi" w:eastAsiaTheme="minorEastAsia" w:hAnsiTheme="minorHAnsi"/>
                <w:b/>
                <w:bCs/>
                <w:szCs w:val="24"/>
                <w:lang w:val="en-GB"/>
              </w:rPr>
              <w:t>Signature and stamp</w:t>
            </w:r>
            <w:r w:rsidRPr="00105266">
              <w:rPr>
                <w:rFonts w:asciiTheme="minorHAnsi" w:eastAsiaTheme="minorEastAsia" w:hAnsiTheme="minorHAnsi"/>
                <w:b/>
                <w:bCs/>
                <w:szCs w:val="24"/>
                <w:lang w:val="en-GB"/>
              </w:rPr>
              <w:br/>
              <w:t>of certifying official:</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105266" w:rsidRPr="00105266" w:rsidRDefault="00105266" w:rsidP="00105266">
            <w:pPr>
              <w:spacing w:before="240" w:after="240"/>
              <w:rPr>
                <w:rFonts w:asciiTheme="minorHAnsi" w:eastAsiaTheme="minorEastAsia" w:hAnsiTheme="minorHAnsi"/>
                <w:szCs w:val="24"/>
                <w:lang w:val="en-GB"/>
              </w:rPr>
            </w:pPr>
            <w:r w:rsidRPr="00105266">
              <w:rPr>
                <w:rFonts w:asciiTheme="minorHAnsi" w:eastAsiaTheme="minorEastAsia" w:hAnsiTheme="minorHAnsi"/>
                <w:b/>
                <w:bCs/>
                <w:szCs w:val="24"/>
                <w:lang w:val="en-GB"/>
              </w:rPr>
              <w:t>Date:</w:t>
            </w:r>
          </w:p>
        </w:tc>
      </w:tr>
    </w:tbl>
    <w:p w:rsidR="00105266" w:rsidRPr="00105266" w:rsidRDefault="00105266" w:rsidP="00105266">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sz w:val="2"/>
          <w:szCs w:val="2"/>
          <w:lang w:val="en-GB"/>
        </w:rPr>
      </w:pPr>
    </w:p>
    <w:p w:rsidR="00105266" w:rsidRPr="00105266" w:rsidRDefault="00105266" w:rsidP="00105266">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lang w:val="en-GB"/>
        </w:rPr>
      </w:pPr>
      <w:r w:rsidRPr="00105266">
        <w:rPr>
          <w:rFonts w:asciiTheme="minorHAnsi" w:eastAsiaTheme="minorEastAsia" w:hAnsiTheme="minorHAnsi"/>
          <w:b/>
          <w:bCs/>
          <w:lang w:val="en-GB"/>
        </w:rPr>
        <w:br w:type="page"/>
      </w:r>
    </w:p>
    <w:p w:rsidR="00105266" w:rsidRPr="00105266" w:rsidRDefault="00105266" w:rsidP="00105266">
      <w:pPr>
        <w:ind w:right="90"/>
        <w:jc w:val="center"/>
        <w:rPr>
          <w:rFonts w:asciiTheme="minorHAnsi" w:eastAsiaTheme="minorEastAsia" w:hAnsiTheme="minorHAnsi" w:cstheme="majorBidi"/>
          <w:b/>
          <w:bCs/>
          <w:sz w:val="28"/>
          <w:szCs w:val="28"/>
          <w:lang w:val="en-GB"/>
        </w:rPr>
      </w:pPr>
      <w:r w:rsidRPr="00105266">
        <w:rPr>
          <w:rFonts w:asciiTheme="minorHAnsi" w:eastAsiaTheme="minorEastAsia" w:hAnsiTheme="minorHAnsi" w:cstheme="majorBidi"/>
          <w:b/>
          <w:bCs/>
          <w:sz w:val="28"/>
          <w:szCs w:val="28"/>
          <w:lang w:val="en-GB"/>
        </w:rPr>
        <w:lastRenderedPageBreak/>
        <w:t>ANNEX B</w:t>
      </w:r>
    </w:p>
    <w:p w:rsidR="00105266" w:rsidRPr="00105266" w:rsidRDefault="00105266" w:rsidP="00105266">
      <w:pPr>
        <w:spacing w:after="120"/>
        <w:ind w:right="90"/>
        <w:jc w:val="center"/>
        <w:rPr>
          <w:rFonts w:asciiTheme="minorHAnsi" w:eastAsiaTheme="minorEastAsia" w:hAnsiTheme="minorHAnsi" w:cstheme="majorBidi"/>
          <w:b/>
          <w:bCs/>
          <w:sz w:val="28"/>
          <w:szCs w:val="28"/>
          <w:lang w:val="en-GB"/>
        </w:rPr>
      </w:pPr>
      <w:r w:rsidRPr="00105266">
        <w:rPr>
          <w:rFonts w:asciiTheme="minorHAnsi" w:eastAsiaTheme="minorEastAsia" w:hAnsiTheme="minorHAnsi" w:cstheme="majorBidi"/>
          <w:b/>
          <w:bCs/>
          <w:sz w:val="28"/>
          <w:szCs w:val="28"/>
          <w:lang w:val="en-GB"/>
        </w:rPr>
        <w:t>Draft agenda</w:t>
      </w:r>
    </w:p>
    <w:p w:rsidR="00105266" w:rsidRPr="00105266" w:rsidRDefault="00105266" w:rsidP="00105266">
      <w:pPr>
        <w:rPr>
          <w:rFonts w:asciiTheme="minorHAnsi" w:eastAsiaTheme="minorEastAsia" w:hAnsiTheme="minorHAnsi"/>
          <w:lang w:val="en-GB"/>
        </w:rPr>
      </w:pPr>
    </w:p>
    <w:tbl>
      <w:tblPr>
        <w:tblW w:w="9977" w:type="dxa"/>
        <w:jc w:val="center"/>
        <w:tblLook w:val="0000" w:firstRow="0" w:lastRow="0" w:firstColumn="0" w:lastColumn="0" w:noHBand="0" w:noVBand="0"/>
      </w:tblPr>
      <w:tblGrid>
        <w:gridCol w:w="618"/>
        <w:gridCol w:w="9359"/>
      </w:tblGrid>
      <w:tr w:rsidR="00105266" w:rsidRPr="00542208"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Opening of meeting, meeting agenda and documentation</w:t>
            </w:r>
          </w:p>
        </w:tc>
      </w:tr>
      <w:tr w:rsidR="00105266" w:rsidRPr="00542208"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 xml:space="preserve">Status of texts consented, agreed, deleted and current list of </w:t>
            </w:r>
            <w:proofErr w:type="spellStart"/>
            <w:r w:rsidRPr="00105266">
              <w:rPr>
                <w:rFonts w:asciiTheme="minorHAnsi" w:eastAsiaTheme="minorEastAsia" w:hAnsiTheme="minorHAnsi"/>
                <w:sz w:val="22"/>
                <w:lang w:val="en-GB"/>
              </w:rPr>
              <w:t>Implementors</w:t>
            </w:r>
            <w:proofErr w:type="spellEnd"/>
            <w:r w:rsidRPr="00105266">
              <w:rPr>
                <w:rFonts w:asciiTheme="minorHAnsi" w:eastAsiaTheme="minorEastAsia" w:hAnsiTheme="minorHAnsi"/>
                <w:sz w:val="22"/>
                <w:lang w:val="en-GB"/>
              </w:rPr>
              <w:t xml:space="preserve"> guides</w:t>
            </w:r>
          </w:p>
        </w:tc>
      </w:tr>
      <w:tr w:rsidR="00105266" w:rsidRPr="00542208"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Approval of previous SG16</w:t>
            </w:r>
            <w:r w:rsidRPr="00105266">
              <w:rPr>
                <w:rFonts w:asciiTheme="minorHAnsi" w:eastAsiaTheme="minorEastAsia" w:hAnsiTheme="minorHAnsi"/>
                <w:sz w:val="22"/>
                <w:lang w:val="en-GB" w:eastAsia="ja-JP"/>
              </w:rPr>
              <w:t xml:space="preserve"> </w:t>
            </w:r>
            <w:r w:rsidRPr="00105266">
              <w:rPr>
                <w:rFonts w:asciiTheme="minorHAnsi" w:eastAsiaTheme="minorEastAsia" w:hAnsiTheme="minorHAnsi"/>
                <w:sz w:val="22"/>
                <w:lang w:val="en-GB"/>
              </w:rPr>
              <w:t>meeting report (SG16-R1 to R4)</w:t>
            </w:r>
          </w:p>
        </w:tc>
      </w:tr>
      <w:tr w:rsidR="00105266" w:rsidRPr="00542208"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eastAsia="ja-JP"/>
              </w:rPr>
            </w:pPr>
            <w:r w:rsidRPr="00105266">
              <w:rPr>
                <w:rFonts w:asciiTheme="minorHAnsi" w:eastAsiaTheme="minorEastAsia" w:hAnsiTheme="minorHAnsi"/>
                <w:sz w:val="22"/>
                <w:lang w:val="en-GB"/>
              </w:rPr>
              <w:t xml:space="preserve">Feedback and status reports on interim activities and </w:t>
            </w:r>
            <w:r w:rsidRPr="00105266">
              <w:rPr>
                <w:rFonts w:asciiTheme="minorHAnsi" w:eastAsiaTheme="minorEastAsia" w:hAnsiTheme="minorHAnsi"/>
                <w:sz w:val="22"/>
                <w:lang w:val="en-GB" w:eastAsia="ja-JP"/>
              </w:rPr>
              <w:t>collaboration matters (</w:t>
            </w:r>
            <w:r w:rsidRPr="00105266">
              <w:rPr>
                <w:rFonts w:asciiTheme="minorHAnsi" w:eastAsiaTheme="minorEastAsia" w:hAnsiTheme="minorHAnsi"/>
                <w:i/>
                <w:sz w:val="22"/>
                <w:lang w:val="en-GB" w:eastAsia="ja-JP"/>
              </w:rPr>
              <w:t>inter alia</w:t>
            </w:r>
            <w:r w:rsidRPr="00105266">
              <w:rPr>
                <w:rFonts w:asciiTheme="minorHAnsi" w:eastAsiaTheme="minorEastAsia" w:hAnsiTheme="minorHAnsi"/>
                <w:sz w:val="22"/>
                <w:lang w:val="en-GB" w:eastAsia="ja-JP"/>
              </w:rPr>
              <w:t xml:space="preserve"> ITU-T SG9, ITU-T SG12, IETF, IEC TC100, </w:t>
            </w:r>
            <w:r w:rsidRPr="00105266">
              <w:rPr>
                <w:rFonts w:asciiTheme="minorHAnsi" w:eastAsiaTheme="minorEastAsia" w:hAnsiTheme="minorHAnsi"/>
                <w:sz w:val="22"/>
                <w:lang w:val="en-GB" w:eastAsia="zh-CN"/>
              </w:rPr>
              <w:t>ISO/IEC JTC1/SC 29/WGs 1 &amp; 11, CITS</w:t>
            </w:r>
            <w:r w:rsidRPr="00105266">
              <w:rPr>
                <w:rFonts w:asciiTheme="minorHAnsi" w:eastAsiaTheme="minorEastAsia" w:hAnsiTheme="minorHAnsi"/>
                <w:sz w:val="22"/>
                <w:lang w:val="en-GB" w:eastAsia="ja-JP"/>
              </w:rPr>
              <w:t>)</w:t>
            </w:r>
          </w:p>
        </w:tc>
      </w:tr>
      <w:tr w:rsidR="00105266" w:rsidRPr="00542208"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eastAsia="ja-JP"/>
              </w:rPr>
            </w:pPr>
            <w:r w:rsidRPr="00105266">
              <w:rPr>
                <w:rFonts w:asciiTheme="minorHAnsi" w:eastAsiaTheme="minorEastAsia" w:hAnsiTheme="minorHAnsi"/>
                <w:sz w:val="22"/>
                <w:lang w:val="en-GB" w:eastAsia="ja-JP"/>
              </w:rPr>
              <w:t>Promotion activities</w:t>
            </w:r>
            <w:r w:rsidRPr="00105266">
              <w:rPr>
                <w:rFonts w:asciiTheme="minorHAnsi" w:eastAsiaTheme="minorEastAsia" w:hAnsiTheme="minorHAnsi"/>
                <w:sz w:val="22"/>
                <w:lang w:val="en-GB"/>
              </w:rPr>
              <w:t xml:space="preserve"> and workshops of interest to SG16</w:t>
            </w:r>
          </w:p>
        </w:tc>
      </w:tr>
      <w:tr w:rsidR="00105266" w:rsidRPr="00105266"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Objectives for this meeting</w:t>
            </w:r>
          </w:p>
        </w:tc>
      </w:tr>
      <w:tr w:rsidR="00105266" w:rsidRPr="00542208"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Guidelines for the meeting of Working Parties and of Plenary Question</w:t>
            </w:r>
          </w:p>
        </w:tc>
      </w:tr>
      <w:tr w:rsidR="00105266" w:rsidRPr="00105266"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eastAsia="ja-JP"/>
              </w:rPr>
            </w:pPr>
            <w:r w:rsidRPr="00105266">
              <w:rPr>
                <w:rFonts w:asciiTheme="minorHAnsi" w:eastAsiaTheme="minorEastAsia" w:hAnsiTheme="minorHAnsi"/>
                <w:sz w:val="22"/>
                <w:lang w:val="en-GB" w:eastAsia="ja-JP"/>
              </w:rPr>
              <w:t>IPR Roll call</w:t>
            </w:r>
          </w:p>
        </w:tc>
      </w:tr>
      <w:tr w:rsidR="00105266" w:rsidRPr="00542208"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Review and approval of meeting results, including update of SG16 work programme</w:t>
            </w:r>
          </w:p>
        </w:tc>
      </w:tr>
      <w:tr w:rsidR="00105266" w:rsidRPr="00105266"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Future work</w:t>
            </w:r>
          </w:p>
        </w:tc>
      </w:tr>
      <w:tr w:rsidR="00105266" w:rsidRPr="00542208"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Date and place of the next meeting of SG16</w:t>
            </w:r>
          </w:p>
        </w:tc>
      </w:tr>
      <w:tr w:rsidR="00105266" w:rsidRPr="00105266"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Miscellaneous</w:t>
            </w:r>
          </w:p>
        </w:tc>
      </w:tr>
      <w:tr w:rsidR="00105266" w:rsidRPr="00105266" w:rsidTr="00111813">
        <w:trPr>
          <w:jc w:val="center"/>
        </w:trPr>
        <w:tc>
          <w:tcPr>
            <w:tcW w:w="618" w:type="dxa"/>
          </w:tcPr>
          <w:p w:rsidR="00105266" w:rsidRPr="00105266" w:rsidRDefault="00105266" w:rsidP="00105266">
            <w:pPr>
              <w:numPr>
                <w:ilvl w:val="0"/>
                <w:numId w:val="11"/>
              </w:numPr>
              <w:overflowPunct/>
              <w:autoSpaceDE/>
              <w:autoSpaceDN/>
              <w:adjustRightInd/>
              <w:spacing w:before="0" w:after="240"/>
              <w:jc w:val="right"/>
              <w:textAlignment w:val="auto"/>
              <w:rPr>
                <w:rFonts w:asciiTheme="minorHAnsi" w:eastAsiaTheme="minorEastAsia" w:hAnsiTheme="minorHAnsi"/>
                <w:sz w:val="22"/>
                <w:lang w:val="en-GB"/>
              </w:rPr>
            </w:pPr>
          </w:p>
        </w:tc>
        <w:tc>
          <w:tcPr>
            <w:tcW w:w="9359" w:type="dxa"/>
          </w:tcPr>
          <w:p w:rsidR="00105266" w:rsidRPr="00105266" w:rsidRDefault="00105266" w:rsidP="00105266">
            <w:pPr>
              <w:spacing w:before="0" w:after="240"/>
              <w:rPr>
                <w:rFonts w:asciiTheme="minorHAnsi" w:eastAsiaTheme="minorEastAsia" w:hAnsiTheme="minorHAnsi"/>
                <w:sz w:val="22"/>
                <w:lang w:val="en-GB"/>
              </w:rPr>
            </w:pPr>
            <w:r w:rsidRPr="00105266">
              <w:rPr>
                <w:rFonts w:asciiTheme="minorHAnsi" w:eastAsiaTheme="minorEastAsia" w:hAnsiTheme="minorHAnsi"/>
                <w:sz w:val="22"/>
                <w:lang w:val="en-GB"/>
              </w:rPr>
              <w:t>Closing of the meeting</w:t>
            </w:r>
          </w:p>
        </w:tc>
      </w:tr>
    </w:tbl>
    <w:p w:rsidR="00105266" w:rsidRPr="00105266" w:rsidRDefault="00105266" w:rsidP="00105266">
      <w:pPr>
        <w:spacing w:before="280"/>
        <w:rPr>
          <w:rFonts w:asciiTheme="minorHAnsi" w:eastAsiaTheme="minorEastAsia" w:hAnsiTheme="minorHAnsi"/>
          <w:lang w:val="en-GB"/>
        </w:rPr>
      </w:pPr>
    </w:p>
    <w:p w:rsidR="00105266" w:rsidRPr="00105266" w:rsidRDefault="00105266" w:rsidP="00105266">
      <w:pPr>
        <w:spacing w:after="120"/>
        <w:ind w:right="90"/>
        <w:rPr>
          <w:rFonts w:asciiTheme="minorHAnsi" w:eastAsiaTheme="minorEastAsia" w:hAnsiTheme="minorHAnsi" w:cstheme="majorBidi"/>
          <w:b/>
          <w:bCs/>
          <w:sz w:val="22"/>
          <w:szCs w:val="22"/>
          <w:lang w:val="en-GB"/>
        </w:rPr>
      </w:pPr>
    </w:p>
    <w:p w:rsidR="00105266" w:rsidRPr="00105266" w:rsidRDefault="00105266" w:rsidP="00105266">
      <w:pPr>
        <w:spacing w:before="280"/>
        <w:rPr>
          <w:rFonts w:asciiTheme="minorHAnsi" w:eastAsiaTheme="minorEastAsia" w:hAnsiTheme="minorHAnsi"/>
          <w:lang w:val="en-GB"/>
        </w:rPr>
        <w:sectPr w:rsidR="00105266" w:rsidRPr="00105266" w:rsidSect="00105266">
          <w:headerReference w:type="even" r:id="rId23"/>
          <w:headerReference w:type="default" r:id="rId24"/>
          <w:footerReference w:type="even" r:id="rId25"/>
          <w:footerReference w:type="default" r:id="rId26"/>
          <w:headerReference w:type="first" r:id="rId27"/>
          <w:footerReference w:type="first" r:id="rId28"/>
          <w:pgSz w:w="11907" w:h="16834" w:code="9"/>
          <w:pgMar w:top="1134" w:right="1089" w:bottom="426" w:left="1089" w:header="567" w:footer="567" w:gutter="0"/>
          <w:paperSrc w:first="7" w:other="7"/>
          <w:cols w:space="720"/>
          <w:titlePg/>
          <w:docGrid w:linePitch="326"/>
        </w:sectPr>
      </w:pPr>
    </w:p>
    <w:p w:rsidR="009C3D0C" w:rsidRPr="00105266" w:rsidRDefault="00105266" w:rsidP="009C3D0C">
      <w:pPr>
        <w:ind w:right="90"/>
        <w:jc w:val="center"/>
        <w:rPr>
          <w:rFonts w:asciiTheme="minorHAnsi" w:eastAsiaTheme="minorEastAsia" w:hAnsiTheme="minorHAnsi" w:cstheme="majorBidi"/>
          <w:b/>
          <w:bCs/>
          <w:sz w:val="28"/>
          <w:szCs w:val="28"/>
          <w:lang w:val="en-GB"/>
        </w:rPr>
      </w:pPr>
      <w:r w:rsidRPr="00105266">
        <w:rPr>
          <w:rFonts w:asciiTheme="minorHAnsi" w:eastAsiaTheme="minorEastAsia" w:hAnsiTheme="minorHAnsi" w:cstheme="majorBidi"/>
          <w:b/>
          <w:bCs/>
          <w:sz w:val="28"/>
          <w:szCs w:val="28"/>
          <w:lang w:val="en-GB"/>
        </w:rPr>
        <w:lastRenderedPageBreak/>
        <w:t xml:space="preserve">ANNEX </w:t>
      </w:r>
      <w:r w:rsidR="009C3D0C">
        <w:rPr>
          <w:rFonts w:asciiTheme="minorHAnsi" w:eastAsiaTheme="minorEastAsia" w:hAnsiTheme="minorHAnsi" w:cstheme="majorBidi"/>
          <w:b/>
          <w:bCs/>
          <w:sz w:val="28"/>
          <w:szCs w:val="28"/>
          <w:lang w:val="en-GB"/>
        </w:rPr>
        <w:t>C</w:t>
      </w:r>
    </w:p>
    <w:p w:rsidR="009C3D0C" w:rsidRPr="00105266" w:rsidRDefault="009C3D0C" w:rsidP="009C3D0C">
      <w:pPr>
        <w:spacing w:after="120"/>
        <w:ind w:right="90"/>
        <w:jc w:val="center"/>
        <w:rPr>
          <w:rFonts w:asciiTheme="minorHAnsi" w:eastAsiaTheme="minorEastAsia" w:hAnsiTheme="minorHAnsi" w:cstheme="majorBidi"/>
          <w:b/>
          <w:bCs/>
          <w:sz w:val="28"/>
          <w:szCs w:val="28"/>
          <w:lang w:val="en-GB"/>
        </w:rPr>
      </w:pPr>
      <w:r w:rsidRPr="00105266">
        <w:rPr>
          <w:rFonts w:asciiTheme="minorHAnsi" w:eastAsiaTheme="minorEastAsia" w:hAnsiTheme="minorHAnsi" w:cstheme="majorBidi"/>
          <w:b/>
          <w:bCs/>
          <w:sz w:val="28"/>
          <w:szCs w:val="28"/>
          <w:lang w:val="en-GB"/>
        </w:rPr>
        <w:t>Draft Timetable of SG16 meeting (Macao, China, 16-27 October 2017)</w:t>
      </w:r>
    </w:p>
    <w:p w:rsidR="00105266" w:rsidRPr="00105266" w:rsidRDefault="00105266" w:rsidP="00105266">
      <w:pPr>
        <w:rPr>
          <w:rFonts w:asciiTheme="minorHAnsi" w:eastAsiaTheme="minorEastAsia" w:hAnsiTheme="minorHAnsi"/>
          <w:lang w:val="en-GB"/>
        </w:rPr>
      </w:pPr>
    </w:p>
    <w:bookmarkStart w:id="12" w:name="_MON_1371627542"/>
    <w:bookmarkEnd w:id="12"/>
    <w:p w:rsidR="00105266" w:rsidRPr="00105266" w:rsidRDefault="00105266" w:rsidP="00105266">
      <w:pPr>
        <w:ind w:left="-227" w:right="-227"/>
        <w:jc w:val="center"/>
        <w:rPr>
          <w:rFonts w:asciiTheme="minorHAnsi" w:eastAsiaTheme="minorEastAsia" w:hAnsiTheme="minorHAnsi"/>
          <w:lang w:val="en-GB"/>
        </w:rPr>
      </w:pPr>
      <w:r w:rsidRPr="00105266">
        <w:rPr>
          <w:rFonts w:asciiTheme="minorHAnsi" w:eastAsiaTheme="minorEastAsia" w:hAnsiTheme="minorHAnsi"/>
          <w:i/>
          <w:iCs/>
          <w:sz w:val="20"/>
          <w:shd w:val="pct15" w:color="auto" w:fill="FFFFFF"/>
          <w:lang w:val="en-GB"/>
        </w:rPr>
        <w:object w:dxaOrig="17610" w:dyaOrig="4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192.75pt" o:ole="">
            <v:imagedata r:id="rId29" o:title="" cropleft="2022f" cropright="11753f"/>
          </v:shape>
          <o:OLEObject Type="Embed" ProgID="Excel.Sheet.8" ShapeID="_x0000_i1025" DrawAspect="Content" ObjectID="_1563887656" r:id="rId30"/>
        </w:object>
      </w:r>
    </w:p>
    <w:p w:rsidR="00105266" w:rsidRPr="00105266" w:rsidRDefault="00105266" w:rsidP="00105266">
      <w:pPr>
        <w:rPr>
          <w:rFonts w:asciiTheme="minorHAnsi" w:eastAsiaTheme="minorEastAsia" w:hAnsiTheme="minorHAnsi"/>
          <w:b/>
          <w:sz w:val="22"/>
          <w:lang w:val="en-GB"/>
        </w:rPr>
      </w:pPr>
      <w:r w:rsidRPr="00105266">
        <w:rPr>
          <w:rFonts w:asciiTheme="minorHAnsi" w:eastAsiaTheme="minorEastAsia" w:hAnsiTheme="minorHAnsi"/>
          <w:b/>
          <w:sz w:val="22"/>
          <w:lang w:val="en-GB"/>
        </w:rPr>
        <w:t>Notes:</w:t>
      </w:r>
    </w:p>
    <w:tbl>
      <w:tblPr>
        <w:tblW w:w="5000" w:type="pct"/>
        <w:tblLayout w:type="fixed"/>
        <w:tblLook w:val="0000" w:firstRow="0" w:lastRow="0" w:firstColumn="0" w:lastColumn="0" w:noHBand="0" w:noVBand="0"/>
      </w:tblPr>
      <w:tblGrid>
        <w:gridCol w:w="676"/>
        <w:gridCol w:w="9292"/>
      </w:tblGrid>
      <w:tr w:rsidR="00105266" w:rsidRPr="00105266" w:rsidTr="00111813">
        <w:tc>
          <w:tcPr>
            <w:tcW w:w="339" w:type="pct"/>
            <w:tcBorders>
              <w:top w:val="nil"/>
              <w:left w:val="nil"/>
              <w:bottom w:val="nil"/>
              <w:right w:val="nil"/>
            </w:tcBorders>
            <w:noWrap/>
          </w:tcPr>
          <w:p w:rsidR="00105266" w:rsidRPr="00105266" w:rsidRDefault="00105266" w:rsidP="00105266">
            <w:pPr>
              <w:numPr>
                <w:ilvl w:val="0"/>
                <w:numId w:val="12"/>
              </w:numPr>
              <w:tabs>
                <w:tab w:val="clear" w:pos="794"/>
                <w:tab w:val="clear" w:pos="1191"/>
                <w:tab w:val="clear" w:pos="1588"/>
                <w:tab w:val="clear" w:pos="1985"/>
              </w:tabs>
              <w:overflowPunct/>
              <w:autoSpaceDE/>
              <w:autoSpaceDN/>
              <w:adjustRightInd/>
              <w:spacing w:before="0"/>
              <w:jc w:val="right"/>
              <w:textAlignment w:val="auto"/>
              <w:rPr>
                <w:rFonts w:asciiTheme="minorHAnsi" w:eastAsiaTheme="minorEastAsia" w:hAnsiTheme="minorHAnsi"/>
                <w:sz w:val="22"/>
                <w:szCs w:val="22"/>
                <w:lang w:val="en-GB"/>
              </w:rPr>
            </w:pPr>
          </w:p>
        </w:tc>
        <w:tc>
          <w:tcPr>
            <w:tcW w:w="4661" w:type="pct"/>
            <w:tcBorders>
              <w:top w:val="nil"/>
              <w:left w:val="nil"/>
              <w:bottom w:val="nil"/>
              <w:right w:val="nil"/>
            </w:tcBorders>
            <w:noWrap/>
          </w:tcPr>
          <w:p w:rsidR="00105266" w:rsidRPr="00105266" w:rsidRDefault="00105266" w:rsidP="00105266">
            <w:pPr>
              <w:tabs>
                <w:tab w:val="clear" w:pos="794"/>
                <w:tab w:val="clear" w:pos="1191"/>
                <w:tab w:val="clear" w:pos="1588"/>
                <w:tab w:val="clear" w:pos="1985"/>
              </w:tabs>
              <w:spacing w:before="0"/>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"P" stands for plenary.</w:t>
            </w:r>
          </w:p>
        </w:tc>
      </w:tr>
      <w:tr w:rsidR="00105266" w:rsidRPr="00542208" w:rsidTr="00111813">
        <w:tc>
          <w:tcPr>
            <w:tcW w:w="339" w:type="pct"/>
            <w:tcBorders>
              <w:top w:val="nil"/>
              <w:left w:val="nil"/>
              <w:bottom w:val="nil"/>
              <w:right w:val="nil"/>
            </w:tcBorders>
            <w:noWrap/>
          </w:tcPr>
          <w:p w:rsidR="00105266" w:rsidRPr="00105266" w:rsidRDefault="00105266" w:rsidP="00105266">
            <w:pPr>
              <w:numPr>
                <w:ilvl w:val="0"/>
                <w:numId w:val="12"/>
              </w:numPr>
              <w:tabs>
                <w:tab w:val="clear" w:pos="794"/>
                <w:tab w:val="clear" w:pos="1191"/>
                <w:tab w:val="clear" w:pos="1588"/>
                <w:tab w:val="clear" w:pos="1985"/>
              </w:tabs>
              <w:overflowPunct/>
              <w:autoSpaceDE/>
              <w:autoSpaceDN/>
              <w:adjustRightInd/>
              <w:spacing w:before="0"/>
              <w:jc w:val="right"/>
              <w:textAlignment w:val="auto"/>
              <w:rPr>
                <w:rFonts w:asciiTheme="minorHAnsi" w:eastAsiaTheme="minorEastAsia" w:hAnsiTheme="minorHAnsi"/>
                <w:sz w:val="22"/>
                <w:szCs w:val="22"/>
                <w:lang w:val="en-GB"/>
              </w:rPr>
            </w:pPr>
          </w:p>
        </w:tc>
        <w:tc>
          <w:tcPr>
            <w:tcW w:w="4661" w:type="pct"/>
            <w:tcBorders>
              <w:top w:val="nil"/>
              <w:left w:val="nil"/>
              <w:bottom w:val="nil"/>
              <w:right w:val="nil"/>
            </w:tcBorders>
          </w:tcPr>
          <w:p w:rsidR="00105266" w:rsidRPr="00105266" w:rsidRDefault="00105266" w:rsidP="00105266">
            <w:pPr>
              <w:tabs>
                <w:tab w:val="clear" w:pos="794"/>
                <w:tab w:val="clear" w:pos="1191"/>
                <w:tab w:val="clear" w:pos="1588"/>
                <w:tab w:val="clear" w:pos="1985"/>
              </w:tabs>
              <w:spacing w:before="0"/>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Question 1/16, which is allocated to the Plenary, will have sessions as needed during the meeting.</w:t>
            </w:r>
          </w:p>
        </w:tc>
      </w:tr>
      <w:tr w:rsidR="00105266" w:rsidRPr="00542208" w:rsidTr="00111813">
        <w:trPr>
          <w:trHeight w:val="1412"/>
        </w:trPr>
        <w:tc>
          <w:tcPr>
            <w:tcW w:w="339" w:type="pct"/>
            <w:tcBorders>
              <w:top w:val="nil"/>
              <w:left w:val="nil"/>
              <w:bottom w:val="nil"/>
              <w:right w:val="nil"/>
            </w:tcBorders>
            <w:noWrap/>
          </w:tcPr>
          <w:p w:rsidR="00105266" w:rsidRPr="00105266" w:rsidRDefault="00105266" w:rsidP="00105266">
            <w:pPr>
              <w:numPr>
                <w:ilvl w:val="0"/>
                <w:numId w:val="12"/>
              </w:numPr>
              <w:tabs>
                <w:tab w:val="clear" w:pos="794"/>
                <w:tab w:val="clear" w:pos="1191"/>
                <w:tab w:val="clear" w:pos="1588"/>
                <w:tab w:val="clear" w:pos="1985"/>
              </w:tabs>
              <w:overflowPunct/>
              <w:autoSpaceDE/>
              <w:autoSpaceDN/>
              <w:adjustRightInd/>
              <w:spacing w:before="0"/>
              <w:jc w:val="right"/>
              <w:textAlignment w:val="auto"/>
              <w:rPr>
                <w:rFonts w:asciiTheme="minorHAnsi" w:eastAsiaTheme="minorEastAsia" w:hAnsiTheme="minorHAnsi"/>
                <w:sz w:val="22"/>
                <w:szCs w:val="22"/>
                <w:lang w:val="en-GB"/>
              </w:rPr>
            </w:pPr>
          </w:p>
        </w:tc>
        <w:tc>
          <w:tcPr>
            <w:tcW w:w="4661" w:type="pct"/>
            <w:tcBorders>
              <w:top w:val="nil"/>
              <w:left w:val="nil"/>
              <w:bottom w:val="nil"/>
              <w:right w:val="nil"/>
            </w:tcBorders>
          </w:tcPr>
          <w:p w:rsidR="00105266" w:rsidRPr="00105266" w:rsidRDefault="00105266" w:rsidP="00105266">
            <w:pPr>
              <w:tabs>
                <w:tab w:val="clear" w:pos="794"/>
                <w:tab w:val="clear" w:pos="1191"/>
                <w:tab w:val="clear" w:pos="1588"/>
                <w:tab w:val="clear" w:pos="1985"/>
              </w:tabs>
              <w:spacing w:before="0"/>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 xml:space="preserve">The Joint Collaborative Team on Video Coding (JCT-VC) is tentatively planned to meet also during the weekend. See </w:t>
            </w:r>
            <w:hyperlink r:id="rId31" w:history="1">
              <w:r w:rsidRPr="00105266">
                <w:rPr>
                  <w:rFonts w:asciiTheme="minorHAnsi" w:eastAsiaTheme="minorEastAsia" w:hAnsiTheme="minorHAnsi"/>
                  <w:color w:val="0000FF"/>
                  <w:sz w:val="22"/>
                  <w:szCs w:val="22"/>
                  <w:u w:val="single"/>
                  <w:lang w:val="en-GB"/>
                </w:rPr>
                <w:t>http://itu.int/go/jctvc</w:t>
              </w:r>
            </w:hyperlink>
            <w:r w:rsidRPr="00105266">
              <w:rPr>
                <w:rFonts w:asciiTheme="minorHAnsi" w:eastAsiaTheme="minorEastAsia" w:hAnsiTheme="minorHAnsi"/>
                <w:sz w:val="22"/>
                <w:szCs w:val="22"/>
                <w:lang w:val="en-GB"/>
              </w:rPr>
              <w:t xml:space="preserve"> for final dates and other details. Sessions of the related but separate informal Joint Video Experts Team (JVET) between ITU-T Q6/16 and ISO/IEC JTC1 SC29/WG11 (MPEG) is expected to start meeting on Wed 18 October 2017, further details will be announced in the </w:t>
            </w:r>
            <w:hyperlink r:id="rId32" w:history="1">
              <w:r w:rsidRPr="00105266">
                <w:rPr>
                  <w:rFonts w:asciiTheme="minorHAnsi" w:eastAsiaTheme="minorEastAsia" w:hAnsiTheme="minorHAnsi"/>
                  <w:color w:val="0000FF"/>
                  <w:sz w:val="22"/>
                  <w:szCs w:val="22"/>
                  <w:u w:val="single"/>
                  <w:lang w:val="en-GB"/>
                </w:rPr>
                <w:t>Q6/16 mailing list</w:t>
              </w:r>
            </w:hyperlink>
            <w:r w:rsidRPr="00105266">
              <w:rPr>
                <w:rFonts w:asciiTheme="minorHAnsi" w:eastAsiaTheme="minorEastAsia" w:hAnsiTheme="minorHAnsi"/>
                <w:sz w:val="22"/>
                <w:szCs w:val="22"/>
                <w:lang w:val="en-GB"/>
              </w:rPr>
              <w:t>.</w:t>
            </w:r>
          </w:p>
        </w:tc>
      </w:tr>
    </w:tbl>
    <w:p w:rsidR="00105266" w:rsidRPr="00105266" w:rsidRDefault="00105266" w:rsidP="00105266">
      <w:pPr>
        <w:spacing w:before="480"/>
        <w:ind w:right="91"/>
        <w:rPr>
          <w:rFonts w:asciiTheme="minorHAnsi" w:eastAsiaTheme="minorEastAsia" w:hAnsiTheme="minorHAnsi"/>
          <w:sz w:val="22"/>
          <w:szCs w:val="18"/>
          <w:lang w:val="en-GB"/>
        </w:rPr>
      </w:pPr>
      <w:r w:rsidRPr="00105266">
        <w:rPr>
          <w:rFonts w:asciiTheme="minorHAnsi" w:eastAsiaTheme="minorEastAsia" w:hAnsiTheme="minorHAnsi"/>
          <w:i/>
          <w:iCs/>
          <w:sz w:val="22"/>
          <w:szCs w:val="18"/>
          <w:lang w:val="en-GB"/>
        </w:rPr>
        <w:t>For schedule updates, please see:</w:t>
      </w:r>
      <w:r w:rsidRPr="00105266">
        <w:rPr>
          <w:rFonts w:asciiTheme="minorHAnsi" w:eastAsiaTheme="minorEastAsia" w:hAnsiTheme="minorHAnsi"/>
          <w:sz w:val="22"/>
          <w:szCs w:val="18"/>
          <w:lang w:val="en-GB"/>
        </w:rPr>
        <w:t xml:space="preserve"> </w:t>
      </w:r>
      <w:hyperlink r:id="rId33" w:history="1">
        <w:r w:rsidRPr="00105266">
          <w:rPr>
            <w:rFonts w:asciiTheme="minorHAnsi" w:eastAsiaTheme="minorEastAsia" w:hAnsiTheme="minorHAnsi"/>
            <w:color w:val="0000FF"/>
            <w:sz w:val="22"/>
            <w:szCs w:val="22"/>
            <w:u w:val="single"/>
            <w:lang w:val="en-GB"/>
          </w:rPr>
          <w:t>http://itu.int/go/tsg16</w:t>
        </w:r>
      </w:hyperlink>
      <w:r w:rsidRPr="00105266">
        <w:rPr>
          <w:rFonts w:asciiTheme="minorHAnsi" w:eastAsiaTheme="minorEastAsia" w:hAnsiTheme="minorHAnsi"/>
          <w:sz w:val="22"/>
          <w:szCs w:val="18"/>
          <w:lang w:val="en-GB"/>
        </w:rPr>
        <w:t>.</w:t>
      </w:r>
    </w:p>
    <w:p w:rsidR="00105266" w:rsidRPr="00105266" w:rsidRDefault="00105266" w:rsidP="00105266">
      <w:pPr>
        <w:ind w:right="-194"/>
        <w:jc w:val="center"/>
        <w:rPr>
          <w:rFonts w:asciiTheme="minorHAnsi" w:eastAsiaTheme="minorEastAsia" w:hAnsiTheme="minorHAnsi"/>
          <w:lang w:val="en-GB"/>
        </w:rPr>
      </w:pPr>
    </w:p>
    <w:p w:rsidR="00105266" w:rsidRPr="00105266" w:rsidRDefault="00105266" w:rsidP="00105266">
      <w:pPr>
        <w:tabs>
          <w:tab w:val="clear" w:pos="794"/>
          <w:tab w:val="clear" w:pos="1191"/>
          <w:tab w:val="clear" w:pos="1588"/>
          <w:tab w:val="clear" w:pos="1985"/>
        </w:tabs>
        <w:overflowPunct/>
        <w:autoSpaceDE/>
        <w:autoSpaceDN/>
        <w:adjustRightInd/>
        <w:spacing w:before="0"/>
        <w:textAlignment w:val="auto"/>
        <w:rPr>
          <w:rFonts w:asciiTheme="minorHAnsi" w:eastAsiaTheme="minorEastAsia" w:hAnsiTheme="minorHAnsi"/>
          <w:lang w:val="en-GB"/>
        </w:rPr>
      </w:pPr>
      <w:r w:rsidRPr="00105266">
        <w:rPr>
          <w:rFonts w:asciiTheme="minorHAnsi" w:eastAsiaTheme="minorEastAsia" w:hAnsiTheme="minorHAnsi"/>
          <w:lang w:val="en-GB"/>
        </w:rPr>
        <w:br w:type="page"/>
      </w:r>
    </w:p>
    <w:p w:rsidR="00105266" w:rsidRPr="00105266" w:rsidRDefault="00105266" w:rsidP="00105266">
      <w:pPr>
        <w:spacing w:before="0"/>
        <w:ind w:right="91"/>
        <w:jc w:val="center"/>
        <w:rPr>
          <w:rFonts w:asciiTheme="minorHAnsi" w:eastAsiaTheme="minorEastAsia" w:hAnsiTheme="minorHAnsi" w:cstheme="majorBidi"/>
          <w:b/>
          <w:bCs/>
          <w:sz w:val="28"/>
          <w:szCs w:val="28"/>
          <w:lang w:val="en-GB"/>
        </w:rPr>
      </w:pPr>
      <w:r w:rsidRPr="00105266">
        <w:rPr>
          <w:rFonts w:asciiTheme="minorHAnsi" w:eastAsiaTheme="minorEastAsia" w:hAnsiTheme="minorHAnsi" w:cstheme="majorBidi"/>
          <w:b/>
          <w:bCs/>
          <w:sz w:val="28"/>
          <w:szCs w:val="28"/>
          <w:lang w:val="en-GB"/>
        </w:rPr>
        <w:lastRenderedPageBreak/>
        <w:t>ANNEX D</w:t>
      </w:r>
    </w:p>
    <w:p w:rsidR="00105266" w:rsidRPr="00105266" w:rsidRDefault="00105266" w:rsidP="00105266">
      <w:pPr>
        <w:jc w:val="center"/>
        <w:rPr>
          <w:rFonts w:asciiTheme="minorHAnsi" w:eastAsiaTheme="minorEastAsia" w:hAnsiTheme="minorHAnsi"/>
          <w:b/>
          <w:sz w:val="28"/>
          <w:lang w:val="en-GB"/>
        </w:rPr>
      </w:pPr>
      <w:r w:rsidRPr="00105266">
        <w:rPr>
          <w:rFonts w:asciiTheme="minorHAnsi" w:eastAsiaTheme="minorEastAsia" w:hAnsiTheme="minorHAnsi"/>
          <w:b/>
          <w:sz w:val="28"/>
          <w:lang w:val="en-GB"/>
        </w:rPr>
        <w:t>Practical information</w:t>
      </w:r>
    </w:p>
    <w:p w:rsidR="00105266" w:rsidRPr="00105266" w:rsidRDefault="00105266" w:rsidP="00105266">
      <w:pPr>
        <w:rPr>
          <w:rFonts w:asciiTheme="minorHAnsi" w:eastAsiaTheme="minorEastAsia" w:hAnsiTheme="minorHAnsi"/>
          <w:sz w:val="22"/>
          <w:szCs w:val="22"/>
          <w:lang w:val="en-GB"/>
        </w:rPr>
      </w:pPr>
      <w:r w:rsidRPr="00105266">
        <w:rPr>
          <w:rFonts w:asciiTheme="minorHAnsi" w:eastAsiaTheme="minorEastAsia" w:hAnsiTheme="minorHAnsi" w:cstheme="majorBidi"/>
          <w:sz w:val="22"/>
          <w:szCs w:val="22"/>
          <w:lang w:val="en-GB"/>
        </w:rPr>
        <w:t xml:space="preserve">(Please see an updated version of this practical information on the </w:t>
      </w:r>
      <w:hyperlink r:id="rId34" w:history="1">
        <w:r w:rsidRPr="00105266">
          <w:rPr>
            <w:rFonts w:asciiTheme="minorHAnsi" w:eastAsiaTheme="minorEastAsia" w:hAnsiTheme="minorHAnsi" w:cstheme="majorBidi"/>
            <w:color w:val="0000FF"/>
            <w:sz w:val="22"/>
            <w:szCs w:val="22"/>
            <w:u w:val="single"/>
            <w:lang w:val="en-GB"/>
          </w:rPr>
          <w:t>SG16 website</w:t>
        </w:r>
      </w:hyperlink>
      <w:r w:rsidRPr="00105266">
        <w:rPr>
          <w:rFonts w:asciiTheme="minorHAnsi" w:eastAsiaTheme="minorEastAsia" w:hAnsiTheme="minorHAnsi" w:cstheme="majorBidi"/>
          <w:sz w:val="22"/>
          <w:szCs w:val="22"/>
          <w:lang w:val="en-GB"/>
        </w:rPr>
        <w:t>.)</w:t>
      </w:r>
    </w:p>
    <w:p w:rsidR="00105266" w:rsidRPr="00105266" w:rsidRDefault="00105266" w:rsidP="00105266">
      <w:pPr>
        <w:keepNext/>
        <w:keepLines/>
        <w:numPr>
          <w:ilvl w:val="0"/>
          <w:numId w:val="10"/>
        </w:numPr>
        <w:tabs>
          <w:tab w:val="clear" w:pos="794"/>
          <w:tab w:val="clear" w:pos="1191"/>
          <w:tab w:val="clear" w:pos="1588"/>
          <w:tab w:val="clear" w:pos="1985"/>
        </w:tabs>
        <w:overflowPunct/>
        <w:autoSpaceDE/>
        <w:autoSpaceDN/>
        <w:adjustRightInd/>
        <w:spacing w:before="200" w:line="276" w:lineRule="auto"/>
        <w:ind w:left="567" w:hanging="567"/>
        <w:textAlignment w:val="auto"/>
        <w:outlineLvl w:val="1"/>
        <w:rPr>
          <w:rFonts w:asciiTheme="minorHAnsi" w:eastAsiaTheme="minorEastAsia" w:hAnsiTheme="minorHAnsi"/>
          <w:b/>
          <w:sz w:val="22"/>
          <w:szCs w:val="22"/>
          <w:lang w:val="en-GB"/>
        </w:rPr>
      </w:pPr>
      <w:r w:rsidRPr="00105266">
        <w:rPr>
          <w:rFonts w:asciiTheme="minorHAnsi" w:eastAsiaTheme="minorEastAsia" w:hAnsiTheme="minorHAnsi"/>
          <w:b/>
          <w:sz w:val="22"/>
          <w:szCs w:val="22"/>
          <w:lang w:val="en-GB"/>
        </w:rPr>
        <w:t>Meeting Venue</w:t>
      </w:r>
    </w:p>
    <w:p w:rsidR="00105266" w:rsidRPr="00105266" w:rsidRDefault="00105266" w:rsidP="00105266">
      <w:pPr>
        <w:tabs>
          <w:tab w:val="clear" w:pos="794"/>
          <w:tab w:val="left" w:pos="993"/>
        </w:tabs>
        <w:rPr>
          <w:rFonts w:asciiTheme="minorHAnsi" w:eastAsiaTheme="minorEastAsia" w:hAnsiTheme="minorHAnsi"/>
          <w:sz w:val="22"/>
          <w:szCs w:val="22"/>
          <w:lang w:val="en-GB"/>
        </w:rPr>
      </w:pPr>
      <w:r w:rsidRPr="00105266">
        <w:rPr>
          <w:rFonts w:asciiTheme="minorHAnsi" w:eastAsiaTheme="minorEastAsia" w:hAnsiTheme="minorHAnsi"/>
          <w:b/>
          <w:sz w:val="22"/>
          <w:szCs w:val="22"/>
          <w:lang w:val="en-GB"/>
        </w:rPr>
        <w:t>Venue:</w:t>
      </w:r>
      <w:r w:rsidRPr="00105266">
        <w:rPr>
          <w:rFonts w:asciiTheme="minorHAnsi" w:eastAsiaTheme="minorEastAsia" w:hAnsiTheme="minorHAnsi"/>
          <w:sz w:val="22"/>
          <w:szCs w:val="22"/>
          <w:lang w:val="en-GB"/>
        </w:rPr>
        <w:tab/>
        <w:t xml:space="preserve">Holiday Inn Macao </w:t>
      </w:r>
      <w:proofErr w:type="spellStart"/>
      <w:r w:rsidRPr="00105266">
        <w:rPr>
          <w:rFonts w:asciiTheme="minorHAnsi" w:eastAsiaTheme="minorEastAsia" w:hAnsiTheme="minorHAnsi"/>
          <w:sz w:val="22"/>
          <w:szCs w:val="22"/>
          <w:lang w:val="en-GB"/>
        </w:rPr>
        <w:t>Cotai</w:t>
      </w:r>
      <w:proofErr w:type="spellEnd"/>
      <w:r w:rsidRPr="00105266">
        <w:rPr>
          <w:rFonts w:asciiTheme="minorHAnsi" w:eastAsiaTheme="minorEastAsia" w:hAnsiTheme="minorHAnsi"/>
          <w:sz w:val="22"/>
          <w:szCs w:val="22"/>
          <w:lang w:val="en-GB"/>
        </w:rPr>
        <w:t xml:space="preserve"> Central</w:t>
      </w:r>
    </w:p>
    <w:p w:rsidR="00105266" w:rsidRPr="00105266" w:rsidRDefault="00105266" w:rsidP="00105266">
      <w:pPr>
        <w:tabs>
          <w:tab w:val="clear" w:pos="794"/>
          <w:tab w:val="left" w:pos="993"/>
        </w:tabs>
        <w:rPr>
          <w:rFonts w:asciiTheme="minorHAnsi" w:eastAsiaTheme="minorEastAsia" w:hAnsiTheme="minorHAnsi"/>
          <w:sz w:val="22"/>
          <w:szCs w:val="22"/>
          <w:lang w:val="en-GB"/>
        </w:rPr>
      </w:pPr>
      <w:r w:rsidRPr="00105266">
        <w:rPr>
          <w:rFonts w:asciiTheme="minorHAnsi" w:eastAsiaTheme="minorEastAsia" w:hAnsiTheme="minorHAnsi"/>
          <w:b/>
          <w:sz w:val="22"/>
          <w:szCs w:val="22"/>
          <w:lang w:val="en-GB"/>
        </w:rPr>
        <w:t>Address:</w:t>
      </w:r>
      <w:r w:rsidRPr="00105266">
        <w:rPr>
          <w:rFonts w:asciiTheme="minorHAnsi" w:eastAsiaTheme="minorEastAsia" w:hAnsiTheme="minorHAnsi"/>
          <w:b/>
          <w:sz w:val="22"/>
          <w:szCs w:val="22"/>
          <w:lang w:val="en-GB"/>
        </w:rPr>
        <w:tab/>
      </w:r>
      <w:r w:rsidRPr="00105266">
        <w:rPr>
          <w:rFonts w:asciiTheme="minorHAnsi" w:eastAsiaTheme="minorEastAsia" w:hAnsiTheme="minorHAnsi"/>
          <w:sz w:val="22"/>
          <w:szCs w:val="22"/>
          <w:lang w:val="en-GB"/>
        </w:rPr>
        <w:t xml:space="preserve">Level 4, Holiday Inn Macao </w:t>
      </w:r>
      <w:proofErr w:type="spellStart"/>
      <w:r w:rsidRPr="00105266">
        <w:rPr>
          <w:rFonts w:asciiTheme="minorHAnsi" w:eastAsiaTheme="minorEastAsia" w:hAnsiTheme="minorHAnsi"/>
          <w:sz w:val="22"/>
          <w:szCs w:val="22"/>
          <w:lang w:val="en-GB"/>
        </w:rPr>
        <w:t>Cotai</w:t>
      </w:r>
      <w:proofErr w:type="spellEnd"/>
      <w:r w:rsidRPr="00105266">
        <w:rPr>
          <w:rFonts w:asciiTheme="minorHAnsi" w:eastAsiaTheme="minorEastAsia" w:hAnsiTheme="minorHAnsi"/>
          <w:sz w:val="22"/>
          <w:szCs w:val="22"/>
          <w:lang w:val="en-GB"/>
        </w:rPr>
        <w:t xml:space="preserve"> Central</w:t>
      </w:r>
      <w:r w:rsidRPr="00105266">
        <w:rPr>
          <w:rFonts w:asciiTheme="minorHAnsi" w:eastAsiaTheme="minorEastAsia" w:hAnsiTheme="minorHAnsi"/>
          <w:sz w:val="22"/>
          <w:szCs w:val="22"/>
          <w:lang w:val="en-GB"/>
        </w:rPr>
        <w:br/>
      </w:r>
      <w:r w:rsidRPr="00105266">
        <w:rPr>
          <w:rFonts w:asciiTheme="minorHAnsi" w:eastAsiaTheme="minorEastAsia" w:hAnsiTheme="minorHAnsi"/>
          <w:sz w:val="22"/>
          <w:szCs w:val="22"/>
          <w:lang w:val="en-GB"/>
        </w:rPr>
        <w:tab/>
        <w:t xml:space="preserve">Sands </w:t>
      </w:r>
      <w:proofErr w:type="spellStart"/>
      <w:r w:rsidRPr="00105266">
        <w:rPr>
          <w:rFonts w:asciiTheme="minorHAnsi" w:eastAsiaTheme="minorEastAsia" w:hAnsiTheme="minorHAnsi"/>
          <w:sz w:val="22"/>
          <w:szCs w:val="22"/>
          <w:lang w:val="en-GB"/>
        </w:rPr>
        <w:t>Cotai</w:t>
      </w:r>
      <w:proofErr w:type="spellEnd"/>
      <w:r w:rsidRPr="00105266">
        <w:rPr>
          <w:rFonts w:asciiTheme="minorHAnsi" w:eastAsiaTheme="minorEastAsia" w:hAnsiTheme="minorHAnsi"/>
          <w:sz w:val="22"/>
          <w:szCs w:val="22"/>
          <w:lang w:val="en-GB"/>
        </w:rPr>
        <w:t xml:space="preserve"> Central, </w:t>
      </w:r>
      <w:r w:rsidRPr="00105266">
        <w:rPr>
          <w:rFonts w:asciiTheme="minorHAnsi" w:eastAsiaTheme="minorEastAsia" w:hAnsiTheme="minorHAnsi"/>
          <w:sz w:val="22"/>
          <w:szCs w:val="22"/>
          <w:lang w:val="en-GB"/>
        </w:rPr>
        <w:br/>
      </w:r>
      <w:r w:rsidRPr="00105266">
        <w:rPr>
          <w:rFonts w:asciiTheme="minorHAnsi" w:eastAsiaTheme="minorEastAsia" w:hAnsiTheme="minorHAnsi"/>
          <w:sz w:val="22"/>
          <w:szCs w:val="22"/>
          <w:lang w:val="en-GB"/>
        </w:rPr>
        <w:tab/>
      </w:r>
      <w:proofErr w:type="spellStart"/>
      <w:r w:rsidRPr="00105266">
        <w:rPr>
          <w:rFonts w:asciiTheme="minorHAnsi" w:eastAsiaTheme="minorEastAsia" w:hAnsiTheme="minorHAnsi"/>
          <w:sz w:val="22"/>
          <w:szCs w:val="22"/>
          <w:lang w:val="en-GB"/>
        </w:rPr>
        <w:t>Cotai</w:t>
      </w:r>
      <w:proofErr w:type="spellEnd"/>
      <w:r w:rsidRPr="00105266">
        <w:rPr>
          <w:rFonts w:asciiTheme="minorHAnsi" w:eastAsiaTheme="minorEastAsia" w:hAnsiTheme="minorHAnsi"/>
          <w:sz w:val="22"/>
          <w:szCs w:val="22"/>
          <w:lang w:val="en-GB"/>
        </w:rPr>
        <w:t xml:space="preserve"> Strip, Macao, China</w:t>
      </w:r>
    </w:p>
    <w:p w:rsidR="00105266" w:rsidRPr="00105266" w:rsidRDefault="00105266" w:rsidP="00105266">
      <w:pPr>
        <w:tabs>
          <w:tab w:val="clear" w:pos="794"/>
          <w:tab w:val="left" w:pos="993"/>
        </w:tabs>
        <w:rPr>
          <w:rFonts w:asciiTheme="minorHAnsi" w:eastAsiaTheme="minorEastAsia" w:hAnsiTheme="minorHAnsi"/>
          <w:sz w:val="22"/>
          <w:szCs w:val="22"/>
          <w:lang w:val="de-CH"/>
        </w:rPr>
      </w:pPr>
      <w:r w:rsidRPr="00105266">
        <w:rPr>
          <w:rFonts w:asciiTheme="minorHAnsi" w:eastAsiaTheme="minorEastAsia" w:hAnsiTheme="minorHAnsi"/>
          <w:b/>
          <w:sz w:val="22"/>
          <w:szCs w:val="22"/>
          <w:lang w:val="de-CH"/>
        </w:rPr>
        <w:t>Tel:</w:t>
      </w:r>
      <w:r w:rsidRPr="00105266">
        <w:rPr>
          <w:rFonts w:asciiTheme="minorHAnsi" w:eastAsiaTheme="minorEastAsia" w:hAnsiTheme="minorHAnsi"/>
          <w:sz w:val="22"/>
          <w:szCs w:val="22"/>
          <w:lang w:val="de-CH"/>
        </w:rPr>
        <w:t xml:space="preserve"> +853 2828 2228</w:t>
      </w:r>
    </w:p>
    <w:p w:rsidR="00105266" w:rsidRPr="00105266" w:rsidRDefault="00105266" w:rsidP="00105266">
      <w:pPr>
        <w:tabs>
          <w:tab w:val="clear" w:pos="794"/>
          <w:tab w:val="left" w:pos="993"/>
        </w:tabs>
        <w:rPr>
          <w:rFonts w:asciiTheme="minorHAnsi" w:eastAsiaTheme="minorEastAsia" w:hAnsiTheme="minorHAnsi"/>
          <w:sz w:val="22"/>
          <w:szCs w:val="22"/>
          <w:lang w:val="de-CH"/>
        </w:rPr>
      </w:pPr>
      <w:r w:rsidRPr="00105266">
        <w:rPr>
          <w:rFonts w:asciiTheme="minorHAnsi" w:eastAsiaTheme="minorEastAsia" w:hAnsiTheme="minorHAnsi"/>
          <w:b/>
          <w:sz w:val="22"/>
          <w:szCs w:val="22"/>
          <w:lang w:val="de-CH"/>
        </w:rPr>
        <w:t>Website:</w:t>
      </w:r>
      <w:r w:rsidRPr="00105266">
        <w:rPr>
          <w:rFonts w:asciiTheme="minorHAnsi" w:eastAsiaTheme="minorEastAsia" w:hAnsiTheme="minorHAnsi"/>
          <w:sz w:val="22"/>
          <w:szCs w:val="22"/>
          <w:lang w:val="de-CH"/>
        </w:rPr>
        <w:tab/>
      </w:r>
      <w:hyperlink r:id="rId35" w:history="1">
        <w:r w:rsidRPr="00105266">
          <w:rPr>
            <w:rFonts w:asciiTheme="minorHAnsi" w:eastAsiaTheme="minorEastAsia" w:hAnsiTheme="minorHAnsi"/>
            <w:color w:val="0000FF"/>
            <w:sz w:val="22"/>
            <w:szCs w:val="22"/>
            <w:u w:val="single"/>
            <w:lang w:val="de-CH"/>
          </w:rPr>
          <w:t>https://www.sandscotaicentral.com/offers/holiday-inn-macao.html</w:t>
        </w:r>
      </w:hyperlink>
    </w:p>
    <w:p w:rsidR="00105266" w:rsidRPr="00105266" w:rsidRDefault="00105266" w:rsidP="00105266">
      <w:pPr>
        <w:tabs>
          <w:tab w:val="clear" w:pos="794"/>
          <w:tab w:val="clear" w:pos="1191"/>
          <w:tab w:val="left" w:pos="993"/>
        </w:tabs>
        <w:rPr>
          <w:rFonts w:asciiTheme="minorHAnsi" w:eastAsiaTheme="minorEastAsia" w:hAnsiTheme="minorHAnsi"/>
          <w:b/>
          <w:sz w:val="22"/>
          <w:szCs w:val="22"/>
          <w:lang w:val="en-GB"/>
        </w:rPr>
      </w:pPr>
      <w:r w:rsidRPr="00105266">
        <w:rPr>
          <w:rFonts w:asciiTheme="minorHAnsi" w:eastAsiaTheme="minorEastAsia" w:hAnsiTheme="minorHAnsi"/>
          <w:b/>
          <w:sz w:val="22"/>
          <w:szCs w:val="22"/>
          <w:lang w:val="en-GB"/>
        </w:rPr>
        <w:t>Conference Venue Floor Plan</w:t>
      </w:r>
    </w:p>
    <w:p w:rsidR="00105266" w:rsidRPr="00105266" w:rsidRDefault="00D536A4" w:rsidP="00105266">
      <w:pPr>
        <w:rPr>
          <w:rFonts w:asciiTheme="minorHAnsi" w:eastAsiaTheme="minorEastAsia" w:hAnsiTheme="minorHAnsi"/>
          <w:sz w:val="22"/>
          <w:szCs w:val="22"/>
          <w:lang w:val="en-GB"/>
        </w:rPr>
      </w:pPr>
      <w:hyperlink r:id="rId36" w:history="1">
        <w:r w:rsidR="00105266" w:rsidRPr="00105266">
          <w:rPr>
            <w:rFonts w:asciiTheme="minorHAnsi" w:eastAsiaTheme="minorEastAsia" w:hAnsiTheme="minorHAnsi"/>
            <w:color w:val="0000FF"/>
            <w:sz w:val="22"/>
            <w:szCs w:val="22"/>
            <w:u w:val="single"/>
            <w:lang w:val="en-GB"/>
          </w:rPr>
          <w:t>https://www.sandscotaicentral.com/content/dam/macao/sandscotaicentral/master/main/home/meetings/floorplans-charts/holidayInn-factsheet-stay-connected_en.pdf</w:t>
        </w:r>
      </w:hyperlink>
    </w:p>
    <w:p w:rsidR="00105266" w:rsidRPr="00105266" w:rsidRDefault="00105266" w:rsidP="00105266">
      <w:pPr>
        <w:keepNext/>
        <w:keepLines/>
        <w:numPr>
          <w:ilvl w:val="0"/>
          <w:numId w:val="10"/>
        </w:numPr>
        <w:tabs>
          <w:tab w:val="clear" w:pos="794"/>
          <w:tab w:val="clear" w:pos="1191"/>
          <w:tab w:val="clear" w:pos="1588"/>
          <w:tab w:val="clear" w:pos="1985"/>
        </w:tabs>
        <w:overflowPunct/>
        <w:autoSpaceDE/>
        <w:autoSpaceDN/>
        <w:adjustRightInd/>
        <w:spacing w:before="200" w:line="276" w:lineRule="auto"/>
        <w:ind w:left="567" w:hanging="567"/>
        <w:textAlignment w:val="auto"/>
        <w:outlineLvl w:val="1"/>
        <w:rPr>
          <w:rFonts w:asciiTheme="minorHAnsi" w:eastAsiaTheme="minorEastAsia" w:hAnsiTheme="minorHAnsi"/>
          <w:b/>
          <w:sz w:val="22"/>
          <w:szCs w:val="22"/>
          <w:lang w:val="en-GB"/>
        </w:rPr>
      </w:pPr>
      <w:r w:rsidRPr="00105266">
        <w:rPr>
          <w:rFonts w:asciiTheme="minorHAnsi" w:eastAsiaTheme="minorEastAsia" w:hAnsiTheme="minorHAnsi"/>
          <w:b/>
          <w:sz w:val="22"/>
          <w:szCs w:val="22"/>
          <w:lang w:val="en-GB"/>
        </w:rPr>
        <w:t>Hotels</w:t>
      </w:r>
    </w:p>
    <w:p w:rsidR="00105266" w:rsidRPr="00105266" w:rsidRDefault="00105266" w:rsidP="00105266">
      <w:pPr>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A block of rooms at preferential prices has been made at the conference hotel:</w:t>
      </w:r>
    </w:p>
    <w:p w:rsidR="00105266" w:rsidRPr="00105266" w:rsidRDefault="00105266" w:rsidP="00105266">
      <w:pPr>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ab/>
        <w:t xml:space="preserve">Holiday Inn Macao </w:t>
      </w:r>
      <w:proofErr w:type="spellStart"/>
      <w:r w:rsidRPr="00105266">
        <w:rPr>
          <w:rFonts w:asciiTheme="minorHAnsi" w:eastAsiaTheme="minorEastAsia" w:hAnsiTheme="minorHAnsi"/>
          <w:sz w:val="22"/>
          <w:szCs w:val="22"/>
          <w:lang w:val="en-GB"/>
        </w:rPr>
        <w:t>Cotai</w:t>
      </w:r>
      <w:proofErr w:type="spellEnd"/>
      <w:r w:rsidRPr="00105266">
        <w:rPr>
          <w:rFonts w:asciiTheme="minorHAnsi" w:eastAsiaTheme="minorEastAsia" w:hAnsiTheme="minorHAnsi"/>
          <w:sz w:val="22"/>
          <w:szCs w:val="22"/>
          <w:lang w:val="en-GB"/>
        </w:rPr>
        <w:t xml:space="preserve"> Central</w:t>
      </w:r>
      <w:r w:rsidRPr="00105266">
        <w:rPr>
          <w:rFonts w:asciiTheme="minorHAnsi" w:eastAsiaTheme="minorEastAsia" w:hAnsiTheme="minorHAnsi"/>
          <w:sz w:val="22"/>
          <w:szCs w:val="22"/>
          <w:lang w:val="en-GB"/>
        </w:rPr>
        <w:br/>
      </w:r>
      <w:r w:rsidRPr="00105266">
        <w:rPr>
          <w:rFonts w:asciiTheme="minorHAnsi" w:eastAsiaTheme="minorEastAsia" w:hAnsiTheme="minorHAnsi"/>
          <w:sz w:val="22"/>
          <w:szCs w:val="22"/>
          <w:lang w:val="en-GB"/>
        </w:rPr>
        <w:tab/>
        <w:t xml:space="preserve">Address: Sands </w:t>
      </w:r>
      <w:proofErr w:type="spellStart"/>
      <w:r w:rsidRPr="00105266">
        <w:rPr>
          <w:rFonts w:asciiTheme="minorHAnsi" w:eastAsiaTheme="minorEastAsia" w:hAnsiTheme="minorHAnsi"/>
          <w:sz w:val="22"/>
          <w:szCs w:val="22"/>
          <w:lang w:val="en-GB"/>
        </w:rPr>
        <w:t>Cotai</w:t>
      </w:r>
      <w:proofErr w:type="spellEnd"/>
      <w:r w:rsidRPr="00105266">
        <w:rPr>
          <w:rFonts w:asciiTheme="minorHAnsi" w:eastAsiaTheme="minorEastAsia" w:hAnsiTheme="minorHAnsi"/>
          <w:sz w:val="22"/>
          <w:szCs w:val="22"/>
          <w:lang w:val="en-GB"/>
        </w:rPr>
        <w:t xml:space="preserve"> Central, </w:t>
      </w:r>
      <w:proofErr w:type="spellStart"/>
      <w:r w:rsidRPr="00105266">
        <w:rPr>
          <w:rFonts w:asciiTheme="minorHAnsi" w:eastAsiaTheme="minorEastAsia" w:hAnsiTheme="minorHAnsi"/>
          <w:sz w:val="22"/>
          <w:szCs w:val="22"/>
          <w:lang w:val="en-GB"/>
        </w:rPr>
        <w:t>Cotai</w:t>
      </w:r>
      <w:proofErr w:type="spellEnd"/>
      <w:r w:rsidRPr="00105266">
        <w:rPr>
          <w:rFonts w:asciiTheme="minorHAnsi" w:eastAsiaTheme="minorEastAsia" w:hAnsiTheme="minorHAnsi"/>
          <w:sz w:val="22"/>
          <w:szCs w:val="22"/>
          <w:lang w:val="en-GB"/>
        </w:rPr>
        <w:t xml:space="preserve"> Strip, Macao, China</w:t>
      </w:r>
      <w:r w:rsidRPr="00105266">
        <w:rPr>
          <w:rFonts w:asciiTheme="minorHAnsi" w:eastAsiaTheme="minorEastAsia" w:hAnsiTheme="minorHAnsi"/>
          <w:sz w:val="22"/>
          <w:szCs w:val="22"/>
          <w:lang w:val="en-GB"/>
        </w:rPr>
        <w:br/>
      </w:r>
      <w:r w:rsidRPr="00105266">
        <w:rPr>
          <w:rFonts w:asciiTheme="minorHAnsi" w:eastAsiaTheme="minorEastAsia" w:hAnsiTheme="minorHAnsi"/>
          <w:sz w:val="22"/>
          <w:szCs w:val="22"/>
          <w:lang w:val="en-GB"/>
        </w:rPr>
        <w:tab/>
        <w:t>Tel: +853 2828 2228</w:t>
      </w:r>
      <w:r w:rsidRPr="00105266">
        <w:rPr>
          <w:rFonts w:asciiTheme="minorHAnsi" w:eastAsiaTheme="minorEastAsia" w:hAnsiTheme="minorHAnsi"/>
          <w:sz w:val="22"/>
          <w:szCs w:val="22"/>
          <w:lang w:val="en-GB"/>
        </w:rPr>
        <w:br/>
      </w:r>
      <w:r w:rsidRPr="00105266">
        <w:rPr>
          <w:rFonts w:asciiTheme="minorHAnsi" w:eastAsiaTheme="minorEastAsia" w:hAnsiTheme="minorHAnsi"/>
          <w:sz w:val="22"/>
          <w:szCs w:val="22"/>
          <w:lang w:val="en-GB"/>
        </w:rPr>
        <w:tab/>
        <w:t xml:space="preserve">Hotel Booking System: </w:t>
      </w:r>
      <w:hyperlink r:id="rId37" w:history="1">
        <w:r w:rsidRPr="00105266">
          <w:rPr>
            <w:rFonts w:asciiTheme="minorHAnsi" w:eastAsiaTheme="minorEastAsia" w:hAnsiTheme="minorHAnsi"/>
            <w:color w:val="0000FF"/>
            <w:sz w:val="22"/>
            <w:szCs w:val="22"/>
            <w:u w:val="single"/>
            <w:lang w:val="en-GB"/>
          </w:rPr>
          <w:t>http://itutsg16.medmeeting.org/</w:t>
        </w:r>
      </w:hyperlink>
    </w:p>
    <w:p w:rsidR="00105266" w:rsidRPr="00105266" w:rsidRDefault="00105266" w:rsidP="00105266">
      <w:pPr>
        <w:rPr>
          <w:rFonts w:asciiTheme="minorHAnsi" w:eastAsiaTheme="minorEastAsia" w:hAnsiTheme="minorHAnsi"/>
          <w:sz w:val="22"/>
          <w:szCs w:val="22"/>
          <w:lang w:val="en-GB"/>
        </w:rPr>
      </w:pPr>
      <w:r w:rsidRPr="00105266">
        <w:rPr>
          <w:rFonts w:asciiTheme="minorHAnsi" w:eastAsiaTheme="minorEastAsia" w:hAnsiTheme="minorHAnsi"/>
          <w:b/>
          <w:sz w:val="22"/>
          <w:szCs w:val="22"/>
          <w:lang w:val="en-GB"/>
        </w:rPr>
        <w:t>Hotel reservations</w:t>
      </w:r>
      <w:r w:rsidRPr="00105266">
        <w:rPr>
          <w:rFonts w:asciiTheme="minorHAnsi" w:eastAsiaTheme="minorEastAsia" w:hAnsiTheme="minorHAnsi"/>
          <w:sz w:val="22"/>
          <w:szCs w:val="22"/>
          <w:lang w:val="en-GB"/>
        </w:rPr>
        <w:t xml:space="preserve"> will be carried out through the online system above. </w:t>
      </w:r>
    </w:p>
    <w:p w:rsidR="00105266" w:rsidRPr="00105266" w:rsidRDefault="00105266" w:rsidP="00105266">
      <w:pPr>
        <w:spacing w:after="240"/>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Delegates can walk between the hotel and the meeting venue, which only takes less than one minute. Further details will be provided shortly in the logistics information document on the conference website.</w:t>
      </w:r>
    </w:p>
    <w:p w:rsidR="00105266" w:rsidRPr="00105266" w:rsidRDefault="00105266" w:rsidP="00105266">
      <w:pPr>
        <w:spacing w:before="0"/>
        <w:jc w:val="center"/>
        <w:rPr>
          <w:rFonts w:asciiTheme="minorHAnsi" w:eastAsia="Malgun Gothic" w:hAnsiTheme="minorHAnsi" w:cstheme="majorBidi"/>
          <w:sz w:val="22"/>
          <w:szCs w:val="22"/>
          <w:lang w:val="en-GB"/>
        </w:rPr>
      </w:pPr>
      <w:r w:rsidRPr="00105266">
        <w:rPr>
          <w:rFonts w:asciiTheme="minorHAnsi" w:eastAsiaTheme="minorEastAsia" w:hAnsiTheme="minorHAnsi"/>
          <w:b/>
          <w:bCs/>
          <w:noProof/>
          <w:sz w:val="22"/>
          <w:szCs w:val="22"/>
          <w:lang w:val="en-US" w:eastAsia="zh-CN"/>
        </w:rPr>
        <w:drawing>
          <wp:inline distT="0" distB="0" distL="0" distR="0" wp14:anchorId="0EFDA4C3" wp14:editId="33A684F6">
            <wp:extent cx="5286375" cy="3267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6-26 at 3.54.51 PM.png"/>
                    <pic:cNvPicPr/>
                  </pic:nvPicPr>
                  <pic:blipFill rotWithShape="1">
                    <a:blip r:embed="rId38" cstate="print">
                      <a:extLst>
                        <a:ext uri="{28A0092B-C50C-407E-A947-70E740481C1C}">
                          <a14:useLocalDpi xmlns:a14="http://schemas.microsoft.com/office/drawing/2010/main" val="0"/>
                        </a:ext>
                      </a:extLst>
                    </a:blip>
                    <a:srcRect b="4385"/>
                    <a:stretch/>
                  </pic:blipFill>
                  <pic:spPr bwMode="auto">
                    <a:xfrm>
                      <a:off x="0" y="0"/>
                      <a:ext cx="5286375" cy="3267075"/>
                    </a:xfrm>
                    <a:prstGeom prst="rect">
                      <a:avLst/>
                    </a:prstGeom>
                    <a:ln>
                      <a:noFill/>
                    </a:ln>
                    <a:extLst>
                      <a:ext uri="{53640926-AAD7-44D8-BBD7-CCE9431645EC}">
                        <a14:shadowObscured xmlns:a14="http://schemas.microsoft.com/office/drawing/2010/main"/>
                      </a:ext>
                    </a:extLst>
                  </pic:spPr>
                </pic:pic>
              </a:graphicData>
            </a:graphic>
          </wp:inline>
        </w:drawing>
      </w:r>
    </w:p>
    <w:p w:rsidR="00105266" w:rsidRPr="00105266" w:rsidRDefault="00105266" w:rsidP="00105266">
      <w:pPr>
        <w:keepNext/>
        <w:keepLines/>
        <w:numPr>
          <w:ilvl w:val="0"/>
          <w:numId w:val="10"/>
        </w:numPr>
        <w:tabs>
          <w:tab w:val="clear" w:pos="794"/>
          <w:tab w:val="clear" w:pos="1191"/>
          <w:tab w:val="clear" w:pos="1588"/>
          <w:tab w:val="clear" w:pos="1985"/>
        </w:tabs>
        <w:overflowPunct/>
        <w:autoSpaceDE/>
        <w:autoSpaceDN/>
        <w:adjustRightInd/>
        <w:spacing w:before="200" w:line="276" w:lineRule="auto"/>
        <w:ind w:left="567" w:hanging="567"/>
        <w:textAlignment w:val="auto"/>
        <w:outlineLvl w:val="1"/>
        <w:rPr>
          <w:rFonts w:asciiTheme="minorHAnsi" w:eastAsiaTheme="minorEastAsia" w:hAnsiTheme="minorHAnsi"/>
          <w:b/>
          <w:sz w:val="22"/>
          <w:szCs w:val="22"/>
          <w:lang w:val="en-GB"/>
        </w:rPr>
      </w:pPr>
      <w:r w:rsidRPr="00105266">
        <w:rPr>
          <w:rFonts w:asciiTheme="minorHAnsi" w:eastAsiaTheme="minorEastAsia" w:hAnsiTheme="minorHAnsi"/>
          <w:b/>
          <w:sz w:val="22"/>
          <w:szCs w:val="22"/>
          <w:lang w:val="en-GB"/>
        </w:rPr>
        <w:lastRenderedPageBreak/>
        <w:t>Passports and Visas</w:t>
      </w:r>
    </w:p>
    <w:p w:rsidR="00105266" w:rsidRPr="00105266" w:rsidRDefault="00105266" w:rsidP="00105266">
      <w:pPr>
        <w:tabs>
          <w:tab w:val="clear" w:pos="794"/>
          <w:tab w:val="left" w:pos="567"/>
        </w:tabs>
        <w:spacing w:after="120"/>
        <w:ind w:left="567" w:hanging="567"/>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ab/>
        <w:t>Non-residents of the Macao Special Administrative Region are required to possess a valid passport and "entry permit" or "visa" for entry to Macao, except for people prescribed by certain law, administrative regulation or international law document.</w:t>
      </w:r>
    </w:p>
    <w:p w:rsidR="00105266" w:rsidRPr="00105266" w:rsidRDefault="00105266" w:rsidP="00105266">
      <w:pPr>
        <w:tabs>
          <w:tab w:val="clear" w:pos="794"/>
          <w:tab w:val="left" w:pos="567"/>
        </w:tabs>
        <w:spacing w:before="0" w:after="120"/>
        <w:ind w:left="1418" w:hanging="851"/>
        <w:rPr>
          <w:rFonts w:asciiTheme="minorHAnsi" w:eastAsiaTheme="minorEastAsia" w:hAnsiTheme="minorHAnsi"/>
          <w:sz w:val="22"/>
          <w:szCs w:val="22"/>
          <w:lang w:val="en-GB"/>
        </w:rPr>
      </w:pPr>
      <w:r w:rsidRPr="00105266">
        <w:rPr>
          <w:rFonts w:asciiTheme="minorHAnsi" w:eastAsiaTheme="minorEastAsia" w:hAnsiTheme="minorHAnsi"/>
          <w:b/>
          <w:sz w:val="22"/>
          <w:szCs w:val="22"/>
          <w:lang w:val="en-GB"/>
        </w:rPr>
        <w:t xml:space="preserve">3.1 </w:t>
      </w:r>
      <w:r w:rsidRPr="00105266">
        <w:rPr>
          <w:rFonts w:asciiTheme="minorHAnsi" w:eastAsiaTheme="minorEastAsia" w:hAnsiTheme="minorHAnsi"/>
          <w:b/>
          <w:sz w:val="22"/>
          <w:szCs w:val="22"/>
          <w:lang w:val="en-GB"/>
        </w:rPr>
        <w:tab/>
        <w:t>DO I NEED A VISA?</w:t>
      </w:r>
      <w:r w:rsidRPr="00105266">
        <w:rPr>
          <w:rFonts w:asciiTheme="minorHAnsi" w:eastAsiaTheme="minorEastAsia" w:hAnsiTheme="minorHAnsi"/>
          <w:sz w:val="22"/>
          <w:szCs w:val="22"/>
          <w:lang w:val="en-GB"/>
        </w:rPr>
        <w:br/>
        <w:t xml:space="preserve">Visit: </w:t>
      </w:r>
      <w:hyperlink r:id="rId39" w:history="1">
        <w:r w:rsidRPr="00105266">
          <w:rPr>
            <w:rFonts w:asciiTheme="minorHAnsi" w:eastAsiaTheme="minorEastAsia" w:hAnsiTheme="minorHAnsi"/>
            <w:color w:val="0000FF"/>
            <w:sz w:val="22"/>
            <w:szCs w:val="22"/>
            <w:u w:val="single"/>
            <w:lang w:val="en-GB"/>
          </w:rPr>
          <w:t>http://www.fsm.gov.mo/psp/eng/EDoN.html</w:t>
        </w:r>
      </w:hyperlink>
      <w:r w:rsidRPr="00105266">
        <w:rPr>
          <w:rFonts w:asciiTheme="minorHAnsi" w:eastAsiaTheme="minorEastAsia" w:hAnsiTheme="minorHAnsi"/>
          <w:sz w:val="22"/>
          <w:szCs w:val="22"/>
          <w:lang w:val="en-GB"/>
        </w:rPr>
        <w:t xml:space="preserve"> to find out whether you need a visa or not.</w:t>
      </w:r>
    </w:p>
    <w:p w:rsidR="00105266" w:rsidRPr="00105266" w:rsidRDefault="00105266" w:rsidP="00105266">
      <w:pPr>
        <w:numPr>
          <w:ilvl w:val="0"/>
          <w:numId w:val="14"/>
        </w:numPr>
        <w:tabs>
          <w:tab w:val="clear" w:pos="794"/>
          <w:tab w:val="clear" w:pos="1191"/>
          <w:tab w:val="clear" w:pos="1588"/>
          <w:tab w:val="clear" w:pos="1985"/>
        </w:tabs>
        <w:overflowPunct/>
        <w:autoSpaceDE/>
        <w:autoSpaceDN/>
        <w:adjustRightInd/>
        <w:ind w:left="1418" w:hanging="425"/>
        <w:textAlignment w:val="auto"/>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 xml:space="preserve">Macao is either visa free or visa-upon-arrival for </w:t>
      </w:r>
      <w:proofErr w:type="gramStart"/>
      <w:r w:rsidRPr="00105266">
        <w:rPr>
          <w:rFonts w:asciiTheme="minorHAnsi" w:eastAsiaTheme="minorEastAsia" w:hAnsiTheme="minorHAnsi"/>
          <w:sz w:val="22"/>
          <w:szCs w:val="22"/>
          <w:lang w:val="en-GB"/>
        </w:rPr>
        <w:t>most  countries</w:t>
      </w:r>
      <w:proofErr w:type="gramEnd"/>
      <w:r w:rsidRPr="00105266">
        <w:rPr>
          <w:rFonts w:asciiTheme="minorHAnsi" w:eastAsiaTheme="minorEastAsia" w:hAnsiTheme="minorHAnsi"/>
          <w:sz w:val="22"/>
          <w:szCs w:val="22"/>
          <w:lang w:val="en-GB"/>
        </w:rPr>
        <w:t>.</w:t>
      </w:r>
    </w:p>
    <w:p w:rsidR="00105266" w:rsidRPr="00105266" w:rsidRDefault="00105266" w:rsidP="00105266">
      <w:pPr>
        <w:numPr>
          <w:ilvl w:val="0"/>
          <w:numId w:val="14"/>
        </w:numPr>
        <w:tabs>
          <w:tab w:val="clear" w:pos="794"/>
          <w:tab w:val="clear" w:pos="1191"/>
          <w:tab w:val="clear" w:pos="1588"/>
          <w:tab w:val="clear" w:pos="1985"/>
        </w:tabs>
        <w:overflowPunct/>
        <w:autoSpaceDE/>
        <w:autoSpaceDN/>
        <w:adjustRightInd/>
        <w:ind w:left="1418" w:hanging="425"/>
        <w:textAlignment w:val="auto"/>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 xml:space="preserve">Only visitors from Bangladesh, Nepal, Nigeria, Pakistan, Sri Lanka and Vietnam are required to apply for a Macao visa in advance through a Chinese embassy or consulate. </w:t>
      </w:r>
    </w:p>
    <w:p w:rsidR="00105266" w:rsidRPr="00105266" w:rsidRDefault="00105266" w:rsidP="00105266">
      <w:pPr>
        <w:numPr>
          <w:ilvl w:val="0"/>
          <w:numId w:val="14"/>
        </w:numPr>
        <w:tabs>
          <w:tab w:val="clear" w:pos="794"/>
          <w:tab w:val="clear" w:pos="1191"/>
          <w:tab w:val="clear" w:pos="1588"/>
          <w:tab w:val="clear" w:pos="1985"/>
        </w:tabs>
        <w:overflowPunct/>
        <w:autoSpaceDE/>
        <w:autoSpaceDN/>
        <w:adjustRightInd/>
        <w:ind w:left="1418" w:hanging="425"/>
        <w:textAlignment w:val="auto"/>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Visitors from mainland China can apply for a Hong Kong Macao Entry Permit to travel to Macao for up to seven days at your local Immigration Authority/Police Bureau. If you need a business visa to stay at Macao for more than seven days, please contact the Conference Secretariat to issue you an invitation letter no later than September 22.</w:t>
      </w:r>
    </w:p>
    <w:p w:rsidR="00105266" w:rsidRPr="00105266" w:rsidRDefault="00105266" w:rsidP="00105266">
      <w:pPr>
        <w:tabs>
          <w:tab w:val="clear" w:pos="794"/>
          <w:tab w:val="clear" w:pos="1985"/>
          <w:tab w:val="left" w:pos="567"/>
        </w:tabs>
        <w:ind w:left="1650" w:hanging="1083"/>
        <w:rPr>
          <w:rFonts w:asciiTheme="minorHAnsi" w:eastAsiaTheme="minorEastAsia" w:hAnsiTheme="minorHAnsi"/>
          <w:sz w:val="22"/>
          <w:szCs w:val="22"/>
          <w:lang w:val="en-GB"/>
        </w:rPr>
      </w:pPr>
      <w:r w:rsidRPr="00105266">
        <w:rPr>
          <w:rFonts w:asciiTheme="minorHAnsi" w:eastAsiaTheme="minorEastAsia" w:hAnsiTheme="minorHAnsi"/>
          <w:b/>
          <w:sz w:val="22"/>
          <w:szCs w:val="22"/>
          <w:lang w:val="en-GB"/>
        </w:rPr>
        <w:t xml:space="preserve">3.2 </w:t>
      </w:r>
      <w:r w:rsidRPr="00105266">
        <w:rPr>
          <w:rFonts w:asciiTheme="minorHAnsi" w:eastAsiaTheme="minorEastAsia" w:hAnsiTheme="minorHAnsi"/>
          <w:b/>
          <w:sz w:val="22"/>
          <w:szCs w:val="22"/>
          <w:lang w:val="en-GB"/>
        </w:rPr>
        <w:tab/>
        <w:t>INVITATION LETTER</w:t>
      </w:r>
    </w:p>
    <w:p w:rsidR="00105266" w:rsidRPr="00105266" w:rsidRDefault="00105266" w:rsidP="00FD77C2">
      <w:pPr>
        <w:tabs>
          <w:tab w:val="clear" w:pos="794"/>
          <w:tab w:val="clear" w:pos="1191"/>
        </w:tabs>
        <w:ind w:left="1418"/>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 xml:space="preserve">If you need a letter of invitation, please fill out the </w:t>
      </w:r>
      <w:hyperlink r:id="rId40" w:tgtFrame="_blank" w:history="1">
        <w:r w:rsidRPr="00105266">
          <w:rPr>
            <w:rFonts w:asciiTheme="minorHAnsi" w:eastAsiaTheme="minorEastAsia" w:hAnsiTheme="minorHAnsi"/>
            <w:color w:val="0000FF"/>
            <w:sz w:val="22"/>
            <w:szCs w:val="22"/>
            <w:u w:val="single"/>
            <w:lang w:val="en-GB"/>
          </w:rPr>
          <w:t>invitation letter form</w:t>
        </w:r>
      </w:hyperlink>
      <w:r w:rsidRPr="00105266">
        <w:rPr>
          <w:rFonts w:asciiTheme="minorHAnsi" w:eastAsiaTheme="minorEastAsia" w:hAnsiTheme="minorHAnsi"/>
          <w:sz w:val="22"/>
          <w:szCs w:val="22"/>
          <w:lang w:val="en-GB"/>
        </w:rPr>
        <w:t xml:space="preserve"> available at the following URL and send it as early as possible with a </w:t>
      </w:r>
      <w:r w:rsidRPr="00105266">
        <w:rPr>
          <w:rFonts w:asciiTheme="minorHAnsi" w:eastAsiaTheme="minorEastAsia" w:hAnsiTheme="minorHAnsi"/>
          <w:b/>
          <w:sz w:val="22"/>
          <w:szCs w:val="22"/>
          <w:lang w:val="en-GB"/>
        </w:rPr>
        <w:t>copy of your</w:t>
      </w:r>
      <w:r w:rsidRPr="00105266">
        <w:rPr>
          <w:rFonts w:asciiTheme="minorHAnsi" w:eastAsiaTheme="minorEastAsia" w:hAnsiTheme="minorHAnsi"/>
          <w:b/>
          <w:bCs/>
          <w:sz w:val="22"/>
          <w:szCs w:val="22"/>
          <w:lang w:val="en-GB"/>
        </w:rPr>
        <w:t xml:space="preserve"> travel document</w:t>
      </w:r>
      <w:r w:rsidRPr="00105266">
        <w:rPr>
          <w:rFonts w:asciiTheme="minorHAnsi" w:eastAsiaTheme="minorEastAsia" w:hAnsiTheme="minorHAnsi"/>
          <w:sz w:val="22"/>
          <w:szCs w:val="22"/>
          <w:lang w:val="en-GB"/>
        </w:rPr>
        <w:t xml:space="preserve"> by e-mail to Conference Secretariat at </w:t>
      </w:r>
      <w:hyperlink r:id="rId41" w:history="1">
        <w:r w:rsidR="00FD77C2" w:rsidRPr="009C3D0C">
          <w:rPr>
            <w:rFonts w:asciiTheme="minorHAnsi" w:hAnsiTheme="minorHAnsi"/>
            <w:color w:val="0000FF"/>
            <w:sz w:val="22"/>
            <w:szCs w:val="22"/>
            <w:u w:val="single"/>
            <w:lang w:val="en-US"/>
          </w:rPr>
          <w:t>itutsg16macau@gmail.com</w:t>
        </w:r>
      </w:hyperlink>
      <w:r w:rsidRPr="00105266">
        <w:rPr>
          <w:rFonts w:asciiTheme="minorHAnsi" w:eastAsiaTheme="minorEastAsia" w:hAnsiTheme="minorHAnsi"/>
          <w:sz w:val="22"/>
          <w:szCs w:val="22"/>
          <w:lang w:val="en-GB"/>
        </w:rPr>
        <w:t>, in order to leave plenty of time to process the application. To receive an invitation letter, requests should be submitted before 16 August 2017.</w:t>
      </w:r>
    </w:p>
    <w:p w:rsidR="00105266" w:rsidRPr="00105266" w:rsidRDefault="00105266" w:rsidP="00105266">
      <w:pPr>
        <w:tabs>
          <w:tab w:val="clear" w:pos="794"/>
          <w:tab w:val="clear" w:pos="1191"/>
        </w:tabs>
        <w:ind w:left="1418"/>
        <w:rPr>
          <w:rFonts w:asciiTheme="minorHAnsi" w:eastAsiaTheme="minorEastAsia" w:hAnsiTheme="minorHAnsi"/>
          <w:sz w:val="22"/>
          <w:szCs w:val="22"/>
          <w:lang w:val="en-GB"/>
        </w:rPr>
      </w:pPr>
      <w:r w:rsidRPr="00105266">
        <w:rPr>
          <w:rFonts w:asciiTheme="minorHAnsi" w:eastAsiaTheme="minorEastAsia" w:hAnsiTheme="minorHAnsi"/>
          <w:b/>
          <w:sz w:val="22"/>
          <w:szCs w:val="22"/>
          <w:lang w:val="en-GB"/>
        </w:rPr>
        <w:t>Invitation letter form:</w:t>
      </w:r>
      <w:r w:rsidRPr="00105266">
        <w:rPr>
          <w:rFonts w:asciiTheme="minorHAnsi" w:eastAsiaTheme="minorEastAsia" w:hAnsiTheme="minorHAnsi"/>
          <w:sz w:val="22"/>
          <w:szCs w:val="22"/>
          <w:lang w:val="en-GB"/>
        </w:rPr>
        <w:t xml:space="preserve"> </w:t>
      </w:r>
      <w:hyperlink r:id="rId42" w:history="1">
        <w:r w:rsidRPr="00105266">
          <w:rPr>
            <w:rFonts w:asciiTheme="minorHAnsi" w:eastAsiaTheme="minorEastAsia" w:hAnsiTheme="minorHAnsi"/>
            <w:color w:val="0000FF"/>
            <w:sz w:val="22"/>
            <w:szCs w:val="22"/>
            <w:u w:val="single"/>
            <w:lang w:val="en-GB"/>
          </w:rPr>
          <w:t>https://www.medmeeting.org/Upload/user/785821/file/20170715/‌20170715122804_8527.pdf</w:t>
        </w:r>
      </w:hyperlink>
    </w:p>
    <w:p w:rsidR="00105266" w:rsidRPr="00105266" w:rsidRDefault="00105266" w:rsidP="00105266">
      <w:pPr>
        <w:keepNext/>
        <w:keepLines/>
        <w:numPr>
          <w:ilvl w:val="0"/>
          <w:numId w:val="10"/>
        </w:numPr>
        <w:tabs>
          <w:tab w:val="clear" w:pos="794"/>
          <w:tab w:val="clear" w:pos="1191"/>
          <w:tab w:val="clear" w:pos="1588"/>
          <w:tab w:val="clear" w:pos="1985"/>
          <w:tab w:val="left" w:pos="851"/>
        </w:tabs>
        <w:overflowPunct/>
        <w:autoSpaceDE/>
        <w:autoSpaceDN/>
        <w:adjustRightInd/>
        <w:ind w:left="567" w:hanging="567"/>
        <w:textAlignment w:val="auto"/>
        <w:outlineLvl w:val="1"/>
        <w:rPr>
          <w:rFonts w:asciiTheme="minorHAnsi" w:eastAsiaTheme="minorEastAsia" w:hAnsiTheme="minorHAnsi"/>
          <w:b/>
          <w:sz w:val="22"/>
          <w:szCs w:val="22"/>
          <w:lang w:val="en-GB"/>
        </w:rPr>
      </w:pPr>
      <w:r w:rsidRPr="00105266">
        <w:rPr>
          <w:rFonts w:asciiTheme="minorHAnsi" w:eastAsiaTheme="minorEastAsia" w:hAnsiTheme="minorHAnsi"/>
          <w:b/>
          <w:sz w:val="22"/>
          <w:szCs w:val="22"/>
          <w:lang w:val="en-GB"/>
        </w:rPr>
        <w:t>Transportation and site information</w:t>
      </w:r>
    </w:p>
    <w:p w:rsidR="00105266" w:rsidRPr="00105266" w:rsidRDefault="00105266" w:rsidP="00105266">
      <w:pPr>
        <w:keepNext/>
        <w:spacing w:before="160"/>
        <w:rPr>
          <w:rFonts w:asciiTheme="minorHAnsi" w:eastAsiaTheme="minorEastAsia" w:hAnsiTheme="minorHAnsi"/>
          <w:b/>
          <w:sz w:val="22"/>
          <w:szCs w:val="22"/>
          <w:lang w:val="en-GB"/>
        </w:rPr>
      </w:pPr>
      <w:r w:rsidRPr="00105266">
        <w:rPr>
          <w:rFonts w:asciiTheme="minorHAnsi" w:eastAsiaTheme="minorEastAsia" w:hAnsiTheme="minorHAnsi"/>
          <w:b/>
          <w:sz w:val="22"/>
          <w:szCs w:val="22"/>
          <w:lang w:val="en-GB"/>
        </w:rPr>
        <w:t>How to get to Macao:</w:t>
      </w:r>
    </w:p>
    <w:p w:rsidR="00105266" w:rsidRPr="00105266" w:rsidRDefault="00105266" w:rsidP="00105266">
      <w:pPr>
        <w:keepNext/>
        <w:tabs>
          <w:tab w:val="clear" w:pos="794"/>
          <w:tab w:val="clear" w:pos="1191"/>
          <w:tab w:val="clear" w:pos="1588"/>
          <w:tab w:val="left" w:pos="1134"/>
          <w:tab w:val="left" w:pos="1702"/>
          <w:tab w:val="left" w:pos="2160"/>
        </w:tabs>
        <w:spacing w:after="120"/>
        <w:ind w:left="567" w:right="91"/>
        <w:rPr>
          <w:rFonts w:asciiTheme="minorHAnsi" w:eastAsiaTheme="minorEastAsia" w:hAnsiTheme="minorHAnsi"/>
          <w:bCs/>
          <w:sz w:val="22"/>
          <w:szCs w:val="22"/>
          <w:lang w:val="en-GB"/>
        </w:rPr>
      </w:pPr>
      <w:r w:rsidRPr="00105266">
        <w:rPr>
          <w:rFonts w:asciiTheme="minorHAnsi" w:eastAsiaTheme="minorEastAsia" w:hAnsiTheme="minorHAnsi"/>
          <w:b/>
          <w:bCs/>
          <w:sz w:val="22"/>
          <w:szCs w:val="22"/>
          <w:lang w:val="en-GB"/>
        </w:rPr>
        <w:t>4.1</w:t>
      </w:r>
      <w:r w:rsidRPr="00105266">
        <w:rPr>
          <w:rFonts w:asciiTheme="minorHAnsi" w:eastAsiaTheme="minorEastAsia" w:hAnsiTheme="minorHAnsi"/>
          <w:b/>
          <w:bCs/>
          <w:sz w:val="22"/>
          <w:szCs w:val="22"/>
          <w:lang w:val="en-GB"/>
        </w:rPr>
        <w:tab/>
        <w:t>By air</w:t>
      </w:r>
    </w:p>
    <w:p w:rsidR="00105266" w:rsidRPr="00105266" w:rsidRDefault="00105266" w:rsidP="00105266">
      <w:pPr>
        <w:keepNext/>
        <w:numPr>
          <w:ilvl w:val="0"/>
          <w:numId w:val="13"/>
        </w:numPr>
        <w:tabs>
          <w:tab w:val="clear" w:pos="794"/>
          <w:tab w:val="clear" w:pos="1191"/>
          <w:tab w:val="clear" w:pos="1985"/>
          <w:tab w:val="left" w:pos="567"/>
          <w:tab w:val="left" w:pos="1134"/>
          <w:tab w:val="left" w:pos="1418"/>
          <w:tab w:val="left" w:pos="1702"/>
          <w:tab w:val="left" w:pos="2160"/>
        </w:tabs>
        <w:overflowPunct/>
        <w:autoSpaceDE/>
        <w:autoSpaceDN/>
        <w:adjustRightInd/>
        <w:spacing w:after="120"/>
        <w:ind w:left="1418" w:right="91" w:hanging="284"/>
        <w:contextualSpacing/>
        <w:textAlignment w:val="auto"/>
        <w:rPr>
          <w:rFonts w:asciiTheme="minorHAnsi" w:eastAsiaTheme="minorEastAsia" w:hAnsiTheme="minorHAnsi"/>
          <w:bCs/>
          <w:sz w:val="22"/>
          <w:szCs w:val="22"/>
          <w:lang w:val="en-GB"/>
        </w:rPr>
      </w:pPr>
      <w:r w:rsidRPr="00105266">
        <w:rPr>
          <w:rFonts w:asciiTheme="minorHAnsi" w:eastAsiaTheme="minorEastAsia" w:hAnsiTheme="minorHAnsi"/>
          <w:b/>
          <w:bCs/>
          <w:sz w:val="22"/>
          <w:szCs w:val="22"/>
          <w:lang w:val="en-GB"/>
        </w:rPr>
        <w:t>Helicopters</w:t>
      </w:r>
      <w:r w:rsidRPr="00105266">
        <w:rPr>
          <w:rFonts w:asciiTheme="minorHAnsi" w:eastAsiaTheme="minorEastAsia" w:hAnsiTheme="minorHAnsi"/>
          <w:b/>
          <w:bCs/>
          <w:sz w:val="22"/>
          <w:szCs w:val="22"/>
          <w:lang w:val="en-GB"/>
        </w:rPr>
        <w:br/>
      </w:r>
      <w:r w:rsidRPr="00105266">
        <w:rPr>
          <w:rFonts w:asciiTheme="minorHAnsi" w:eastAsiaTheme="minorEastAsia" w:hAnsiTheme="minorHAnsi"/>
          <w:bCs/>
          <w:sz w:val="22"/>
          <w:szCs w:val="22"/>
          <w:lang w:val="en-GB"/>
        </w:rPr>
        <w:t>East Asia Airlines and Heli Express Limited co-operates aircraft between the helipads on the Macao and Hong Kong Ferry terminal (Outer Harbour Ferry Terminal).</w:t>
      </w:r>
    </w:p>
    <w:p w:rsidR="00105266" w:rsidRPr="00105266" w:rsidRDefault="00105266" w:rsidP="00105266">
      <w:pPr>
        <w:keepNext/>
        <w:tabs>
          <w:tab w:val="clear" w:pos="794"/>
          <w:tab w:val="clear" w:pos="1191"/>
          <w:tab w:val="clear" w:pos="1985"/>
          <w:tab w:val="left" w:pos="567"/>
          <w:tab w:val="left" w:pos="1134"/>
          <w:tab w:val="left" w:pos="1418"/>
          <w:tab w:val="left" w:pos="1702"/>
          <w:tab w:val="left" w:pos="2160"/>
        </w:tabs>
        <w:spacing w:before="240" w:after="120"/>
        <w:ind w:left="1418" w:right="91" w:hanging="284"/>
        <w:rPr>
          <w:rFonts w:asciiTheme="minorHAnsi" w:eastAsiaTheme="minorEastAsia" w:hAnsiTheme="minorHAnsi"/>
          <w:bCs/>
          <w:sz w:val="22"/>
          <w:szCs w:val="22"/>
          <w:lang w:val="en-GB"/>
        </w:rPr>
      </w:pPr>
      <w:r w:rsidRPr="00105266">
        <w:rPr>
          <w:rFonts w:asciiTheme="minorHAnsi" w:eastAsiaTheme="minorEastAsia" w:hAnsiTheme="minorHAnsi"/>
          <w:bCs/>
          <w:sz w:val="22"/>
          <w:szCs w:val="22"/>
          <w:lang w:val="en-GB"/>
        </w:rPr>
        <w:tab/>
        <w:t xml:space="preserve">Hotline: </w:t>
      </w:r>
      <w:r w:rsidRPr="00105266">
        <w:rPr>
          <w:rFonts w:asciiTheme="minorHAnsi" w:eastAsiaTheme="minorEastAsia" w:hAnsiTheme="minorHAnsi"/>
          <w:bCs/>
          <w:sz w:val="22"/>
          <w:szCs w:val="22"/>
          <w:lang w:val="en-GB"/>
        </w:rPr>
        <w:br/>
        <w:t>Macao (853) 2872 7288</w:t>
      </w:r>
      <w:r w:rsidRPr="00105266">
        <w:rPr>
          <w:rFonts w:asciiTheme="minorHAnsi" w:eastAsiaTheme="minorEastAsia" w:hAnsiTheme="minorHAnsi"/>
          <w:bCs/>
          <w:sz w:val="22"/>
          <w:szCs w:val="22"/>
          <w:lang w:val="en-GB"/>
        </w:rPr>
        <w:br/>
        <w:t>Hong Kong (852) 2108-9898</w:t>
      </w:r>
      <w:r w:rsidRPr="00105266">
        <w:rPr>
          <w:rFonts w:asciiTheme="minorHAnsi" w:eastAsiaTheme="minorEastAsia" w:hAnsiTheme="minorHAnsi"/>
          <w:bCs/>
          <w:sz w:val="22"/>
          <w:szCs w:val="22"/>
          <w:lang w:val="en-GB"/>
        </w:rPr>
        <w:br/>
        <w:t>Shenzhen: (86) 755-2777-8333</w:t>
      </w:r>
      <w:r w:rsidRPr="00105266">
        <w:rPr>
          <w:rFonts w:asciiTheme="minorHAnsi" w:eastAsiaTheme="minorEastAsia" w:hAnsiTheme="minorHAnsi"/>
          <w:bCs/>
          <w:sz w:val="22"/>
          <w:szCs w:val="22"/>
          <w:lang w:val="en-GB"/>
        </w:rPr>
        <w:br/>
        <w:t xml:space="preserve">Website: </w:t>
      </w:r>
      <w:hyperlink r:id="rId43" w:tgtFrame="_blank" w:history="1">
        <w:r w:rsidRPr="00105266">
          <w:rPr>
            <w:rFonts w:asciiTheme="minorHAnsi" w:eastAsiaTheme="minorEastAsia" w:hAnsiTheme="minorHAnsi"/>
            <w:bCs/>
            <w:color w:val="0000FF"/>
            <w:sz w:val="22"/>
            <w:szCs w:val="22"/>
            <w:u w:val="single"/>
            <w:lang w:val="en-GB"/>
          </w:rPr>
          <w:t>www.heliexpress.com</w:t>
        </w:r>
      </w:hyperlink>
    </w:p>
    <w:p w:rsidR="00105266" w:rsidRPr="00105266" w:rsidRDefault="00105266" w:rsidP="00105266">
      <w:pPr>
        <w:numPr>
          <w:ilvl w:val="0"/>
          <w:numId w:val="13"/>
        </w:numPr>
        <w:tabs>
          <w:tab w:val="clear" w:pos="794"/>
          <w:tab w:val="clear" w:pos="1191"/>
          <w:tab w:val="clear" w:pos="1588"/>
          <w:tab w:val="left" w:pos="1134"/>
          <w:tab w:val="left" w:pos="1418"/>
          <w:tab w:val="left" w:pos="2160"/>
        </w:tabs>
        <w:overflowPunct/>
        <w:autoSpaceDE/>
        <w:autoSpaceDN/>
        <w:adjustRightInd/>
        <w:spacing w:after="120"/>
        <w:ind w:left="1418" w:right="91" w:hanging="284"/>
        <w:contextualSpacing/>
        <w:textAlignment w:val="auto"/>
        <w:rPr>
          <w:rFonts w:asciiTheme="minorHAnsi" w:eastAsiaTheme="minorEastAsia" w:hAnsiTheme="minorHAnsi"/>
          <w:bCs/>
          <w:sz w:val="22"/>
          <w:szCs w:val="22"/>
          <w:lang w:val="en-GB"/>
        </w:rPr>
      </w:pPr>
      <w:r w:rsidRPr="00105266">
        <w:rPr>
          <w:rFonts w:asciiTheme="minorHAnsi" w:eastAsiaTheme="minorEastAsia" w:hAnsiTheme="minorHAnsi"/>
          <w:b/>
          <w:bCs/>
          <w:sz w:val="22"/>
          <w:szCs w:val="22"/>
          <w:lang w:val="en-GB"/>
        </w:rPr>
        <w:t>Aircraft (Via Macao International Airport</w:t>
      </w:r>
      <w:proofErr w:type="gramStart"/>
      <w:r w:rsidRPr="00105266">
        <w:rPr>
          <w:rFonts w:asciiTheme="minorHAnsi" w:eastAsiaTheme="minorEastAsia" w:hAnsiTheme="minorHAnsi"/>
          <w:b/>
          <w:bCs/>
          <w:sz w:val="22"/>
          <w:szCs w:val="22"/>
          <w:lang w:val="en-GB"/>
        </w:rPr>
        <w:t>)</w:t>
      </w:r>
      <w:proofErr w:type="gramEnd"/>
      <w:r w:rsidRPr="00105266">
        <w:rPr>
          <w:rFonts w:asciiTheme="minorHAnsi" w:eastAsiaTheme="minorEastAsia" w:hAnsiTheme="minorHAnsi"/>
          <w:bCs/>
          <w:sz w:val="22"/>
          <w:szCs w:val="22"/>
          <w:lang w:val="en-GB"/>
        </w:rPr>
        <w:br/>
        <w:t xml:space="preserve">The airport is located on </w:t>
      </w:r>
      <w:proofErr w:type="spellStart"/>
      <w:r w:rsidRPr="00105266">
        <w:rPr>
          <w:rFonts w:asciiTheme="minorHAnsi" w:eastAsiaTheme="minorEastAsia" w:hAnsiTheme="minorHAnsi"/>
          <w:bCs/>
          <w:sz w:val="22"/>
          <w:szCs w:val="22"/>
          <w:lang w:val="en-GB"/>
        </w:rPr>
        <w:t>Taipa</w:t>
      </w:r>
      <w:proofErr w:type="spellEnd"/>
      <w:r w:rsidRPr="00105266">
        <w:rPr>
          <w:rFonts w:asciiTheme="minorHAnsi" w:eastAsiaTheme="minorEastAsia" w:hAnsiTheme="minorHAnsi"/>
          <w:bCs/>
          <w:sz w:val="22"/>
          <w:szCs w:val="22"/>
          <w:lang w:val="en-GB"/>
        </w:rPr>
        <w:t xml:space="preserve"> Island and is 15 minutes away from the Macao Ferry Terminal, 20 minutes from the Barrier Gate and only 10 minutes away from the COTAI Frontier Post. It operates 24 hours a day.</w:t>
      </w:r>
    </w:p>
    <w:p w:rsidR="00105266" w:rsidRPr="00105266" w:rsidRDefault="00105266" w:rsidP="00105266">
      <w:pPr>
        <w:tabs>
          <w:tab w:val="clear" w:pos="794"/>
          <w:tab w:val="clear" w:pos="1191"/>
          <w:tab w:val="clear" w:pos="1588"/>
          <w:tab w:val="left" w:pos="1134"/>
          <w:tab w:val="left" w:pos="1418"/>
          <w:tab w:val="left" w:pos="2160"/>
        </w:tabs>
        <w:overflowPunct/>
        <w:autoSpaceDE/>
        <w:autoSpaceDN/>
        <w:adjustRightInd/>
        <w:spacing w:after="120"/>
        <w:ind w:left="1418" w:right="91"/>
        <w:contextualSpacing/>
        <w:textAlignment w:val="auto"/>
        <w:rPr>
          <w:rFonts w:asciiTheme="minorHAnsi" w:eastAsiaTheme="minorEastAsia" w:hAnsiTheme="minorHAnsi"/>
          <w:bCs/>
          <w:sz w:val="22"/>
          <w:szCs w:val="22"/>
          <w:lang w:val="en-GB"/>
        </w:rPr>
      </w:pPr>
      <w:r w:rsidRPr="00105266">
        <w:rPr>
          <w:rFonts w:asciiTheme="minorHAnsi" w:eastAsiaTheme="minorEastAsia" w:hAnsiTheme="minorHAnsi"/>
          <w:bCs/>
          <w:sz w:val="22"/>
          <w:szCs w:val="22"/>
          <w:lang w:val="en-GB"/>
        </w:rPr>
        <w:t>Hotline</w:t>
      </w:r>
      <w:r w:rsidRPr="00105266">
        <w:rPr>
          <w:rFonts w:asciiTheme="minorHAnsi" w:eastAsiaTheme="minorEastAsia" w:hAnsiTheme="minorHAnsi"/>
          <w:bCs/>
          <w:sz w:val="22"/>
          <w:szCs w:val="22"/>
          <w:lang w:val="en-GB"/>
        </w:rPr>
        <w:br/>
        <w:t>Macao: (853) 2886 111</w:t>
      </w:r>
      <w:r w:rsidRPr="00105266">
        <w:rPr>
          <w:rFonts w:asciiTheme="minorHAnsi" w:eastAsiaTheme="minorEastAsia" w:hAnsiTheme="minorHAnsi"/>
          <w:bCs/>
          <w:sz w:val="22"/>
          <w:szCs w:val="22"/>
          <w:lang w:val="en-GB"/>
        </w:rPr>
        <w:br/>
        <w:t xml:space="preserve">Website: </w:t>
      </w:r>
      <w:hyperlink r:id="rId44" w:history="1">
        <w:r w:rsidRPr="00105266">
          <w:rPr>
            <w:rFonts w:asciiTheme="minorHAnsi" w:eastAsiaTheme="minorEastAsia" w:hAnsiTheme="minorHAnsi"/>
            <w:bCs/>
            <w:color w:val="0000FF"/>
            <w:sz w:val="22"/>
            <w:szCs w:val="22"/>
            <w:u w:val="single"/>
            <w:lang w:val="en-GB"/>
          </w:rPr>
          <w:t>www.macao-airport.com</w:t>
        </w:r>
      </w:hyperlink>
      <w:r w:rsidRPr="00105266">
        <w:rPr>
          <w:rFonts w:asciiTheme="minorHAnsi" w:eastAsiaTheme="minorEastAsia" w:hAnsiTheme="minorHAnsi"/>
          <w:bCs/>
          <w:sz w:val="22"/>
          <w:szCs w:val="22"/>
          <w:lang w:val="en-GB"/>
        </w:rPr>
        <w:t xml:space="preserve"> </w:t>
      </w:r>
    </w:p>
    <w:p w:rsidR="00105266" w:rsidRPr="00105266" w:rsidRDefault="00105266" w:rsidP="00105266">
      <w:pPr>
        <w:tabs>
          <w:tab w:val="clear" w:pos="794"/>
          <w:tab w:val="clear" w:pos="1191"/>
          <w:tab w:val="clear" w:pos="1588"/>
          <w:tab w:val="left" w:pos="1134"/>
          <w:tab w:val="left" w:pos="1418"/>
          <w:tab w:val="left" w:pos="2160"/>
        </w:tabs>
        <w:overflowPunct/>
        <w:autoSpaceDE/>
        <w:autoSpaceDN/>
        <w:adjustRightInd/>
        <w:spacing w:after="120"/>
        <w:ind w:left="1418" w:right="91"/>
        <w:contextualSpacing/>
        <w:textAlignment w:val="auto"/>
        <w:rPr>
          <w:rFonts w:asciiTheme="minorHAnsi" w:eastAsiaTheme="minorEastAsia" w:hAnsiTheme="minorHAnsi"/>
          <w:bCs/>
          <w:sz w:val="22"/>
          <w:szCs w:val="22"/>
          <w:lang w:val="en-GB"/>
        </w:rPr>
      </w:pPr>
      <w:r w:rsidRPr="00105266">
        <w:rPr>
          <w:rFonts w:asciiTheme="minorHAnsi" w:eastAsiaTheme="minorEastAsia" w:hAnsiTheme="minorHAnsi"/>
          <w:bCs/>
          <w:sz w:val="22"/>
          <w:szCs w:val="22"/>
          <w:lang w:val="en-GB"/>
        </w:rPr>
        <w:br/>
        <w:t xml:space="preserve">There are approximately a dozen and a half companies flying to and from Macao, connecting to several cities in Mainland China, Korea (Rep. of) and Southeast Asia. For more information on immigration and customs formalities, please visit </w:t>
      </w:r>
      <w:hyperlink r:id="rId45" w:history="1">
        <w:r w:rsidRPr="00105266">
          <w:rPr>
            <w:rFonts w:asciiTheme="minorHAnsi" w:eastAsiaTheme="minorEastAsia" w:hAnsiTheme="minorHAnsi"/>
            <w:bCs/>
            <w:color w:val="0000FF"/>
            <w:sz w:val="22"/>
            <w:szCs w:val="22"/>
            <w:u w:val="single"/>
            <w:lang w:val="en-GB"/>
          </w:rPr>
          <w:t>www.fsm.gov.mo</w:t>
        </w:r>
      </w:hyperlink>
      <w:r w:rsidRPr="00105266">
        <w:rPr>
          <w:rFonts w:asciiTheme="minorHAnsi" w:eastAsiaTheme="minorEastAsia" w:hAnsiTheme="minorHAnsi"/>
          <w:bCs/>
          <w:sz w:val="22"/>
          <w:szCs w:val="22"/>
          <w:lang w:val="en-GB"/>
        </w:rPr>
        <w:t>.</w:t>
      </w:r>
    </w:p>
    <w:p w:rsidR="00105266" w:rsidRPr="00105266" w:rsidRDefault="00105266" w:rsidP="00105266">
      <w:pPr>
        <w:keepNext/>
        <w:tabs>
          <w:tab w:val="clear" w:pos="794"/>
          <w:tab w:val="clear" w:pos="1191"/>
          <w:tab w:val="left" w:pos="1134"/>
          <w:tab w:val="left" w:pos="1418"/>
          <w:tab w:val="left" w:pos="2160"/>
        </w:tabs>
        <w:overflowPunct/>
        <w:autoSpaceDE/>
        <w:autoSpaceDN/>
        <w:adjustRightInd/>
        <w:spacing w:before="240" w:after="120"/>
        <w:ind w:left="567" w:right="91"/>
        <w:contextualSpacing/>
        <w:textAlignment w:val="auto"/>
        <w:rPr>
          <w:rFonts w:asciiTheme="minorHAnsi" w:eastAsiaTheme="minorEastAsia" w:hAnsiTheme="minorHAnsi"/>
          <w:b/>
          <w:bCs/>
          <w:sz w:val="22"/>
          <w:szCs w:val="22"/>
          <w:lang w:val="en-GB"/>
        </w:rPr>
      </w:pPr>
      <w:proofErr w:type="gramStart"/>
      <w:r w:rsidRPr="00105266">
        <w:rPr>
          <w:rFonts w:asciiTheme="minorHAnsi" w:eastAsiaTheme="minorEastAsia" w:hAnsiTheme="minorHAnsi"/>
          <w:b/>
          <w:bCs/>
          <w:sz w:val="22"/>
          <w:szCs w:val="22"/>
          <w:lang w:val="en-GB"/>
        </w:rPr>
        <w:lastRenderedPageBreak/>
        <w:t>4.2</w:t>
      </w:r>
      <w:r w:rsidRPr="00105266">
        <w:rPr>
          <w:rFonts w:asciiTheme="minorHAnsi" w:eastAsiaTheme="minorEastAsia" w:hAnsiTheme="minorHAnsi"/>
          <w:b/>
          <w:bCs/>
          <w:sz w:val="22"/>
          <w:szCs w:val="22"/>
          <w:lang w:val="en-GB"/>
        </w:rPr>
        <w:tab/>
        <w:t>By sea</w:t>
      </w:r>
      <w:proofErr w:type="gramEnd"/>
      <w:r w:rsidRPr="00105266">
        <w:rPr>
          <w:rFonts w:asciiTheme="minorHAnsi" w:eastAsiaTheme="minorEastAsia" w:hAnsiTheme="minorHAnsi"/>
          <w:b/>
          <w:bCs/>
          <w:sz w:val="22"/>
          <w:szCs w:val="22"/>
          <w:lang w:val="en-GB"/>
        </w:rPr>
        <w:t xml:space="preserve"> (via Hong Kong International Airport)</w:t>
      </w:r>
    </w:p>
    <w:p w:rsidR="00105266" w:rsidRPr="00105266" w:rsidRDefault="00105266" w:rsidP="00105266">
      <w:pPr>
        <w:keepNext/>
        <w:numPr>
          <w:ilvl w:val="0"/>
          <w:numId w:val="13"/>
        </w:numPr>
        <w:tabs>
          <w:tab w:val="clear" w:pos="1191"/>
          <w:tab w:val="clear" w:pos="1588"/>
          <w:tab w:val="clear" w:pos="1985"/>
          <w:tab w:val="left" w:pos="1134"/>
          <w:tab w:val="left" w:pos="1418"/>
          <w:tab w:val="left" w:pos="2160"/>
        </w:tabs>
        <w:overflowPunct/>
        <w:autoSpaceDE/>
        <w:autoSpaceDN/>
        <w:adjustRightInd/>
        <w:spacing w:after="120"/>
        <w:ind w:left="1418" w:right="91" w:hanging="284"/>
        <w:contextualSpacing/>
        <w:textAlignment w:val="auto"/>
        <w:rPr>
          <w:rFonts w:asciiTheme="minorHAnsi" w:eastAsiaTheme="minorEastAsia" w:hAnsiTheme="minorHAnsi"/>
          <w:b/>
          <w:bCs/>
          <w:sz w:val="22"/>
          <w:szCs w:val="22"/>
          <w:lang w:val="en-GB"/>
        </w:rPr>
      </w:pPr>
      <w:r w:rsidRPr="00105266">
        <w:rPr>
          <w:rFonts w:asciiTheme="minorHAnsi" w:eastAsiaTheme="minorEastAsia" w:hAnsiTheme="minorHAnsi"/>
          <w:b/>
          <w:bCs/>
          <w:sz w:val="22"/>
          <w:szCs w:val="22"/>
          <w:lang w:val="en-GB"/>
        </w:rPr>
        <w:t>To and from Hong Kong</w:t>
      </w:r>
      <w:r w:rsidRPr="00105266">
        <w:rPr>
          <w:rFonts w:asciiTheme="minorHAnsi" w:eastAsiaTheme="minorEastAsia" w:hAnsiTheme="minorHAnsi"/>
          <w:b/>
          <w:bCs/>
          <w:sz w:val="22"/>
          <w:szCs w:val="22"/>
          <w:lang w:val="en-GB"/>
        </w:rPr>
        <w:br/>
      </w:r>
      <w:r w:rsidRPr="00105266">
        <w:rPr>
          <w:rFonts w:asciiTheme="minorHAnsi" w:eastAsiaTheme="minorEastAsia" w:hAnsiTheme="minorHAnsi"/>
          <w:bCs/>
          <w:sz w:val="22"/>
          <w:szCs w:val="22"/>
          <w:lang w:val="en-GB"/>
        </w:rPr>
        <w:t xml:space="preserve">Tourists can find quite a number of jetfoils and Catamarans available, run by </w:t>
      </w:r>
      <w:proofErr w:type="spellStart"/>
      <w:r w:rsidRPr="00105266">
        <w:rPr>
          <w:rFonts w:asciiTheme="minorHAnsi" w:eastAsiaTheme="minorEastAsia" w:hAnsiTheme="minorHAnsi"/>
          <w:bCs/>
          <w:sz w:val="22"/>
          <w:szCs w:val="22"/>
          <w:lang w:val="en-GB"/>
        </w:rPr>
        <w:t>TurboJET</w:t>
      </w:r>
      <w:proofErr w:type="spellEnd"/>
      <w:r w:rsidRPr="00105266">
        <w:rPr>
          <w:rFonts w:asciiTheme="minorHAnsi" w:eastAsiaTheme="minorEastAsia" w:hAnsiTheme="minorHAnsi"/>
          <w:bCs/>
          <w:sz w:val="22"/>
          <w:szCs w:val="22"/>
          <w:lang w:val="en-GB"/>
        </w:rPr>
        <w:t xml:space="preserve"> or First Ferry, which differ in speed, comfort and price.</w:t>
      </w:r>
    </w:p>
    <w:p w:rsidR="00105266" w:rsidRPr="00105266" w:rsidRDefault="00105266" w:rsidP="00105266">
      <w:pPr>
        <w:keepNext/>
        <w:numPr>
          <w:ilvl w:val="0"/>
          <w:numId w:val="13"/>
        </w:numPr>
        <w:tabs>
          <w:tab w:val="clear" w:pos="794"/>
          <w:tab w:val="clear" w:pos="1191"/>
          <w:tab w:val="clear" w:pos="1588"/>
          <w:tab w:val="left" w:pos="1134"/>
          <w:tab w:val="left" w:pos="1418"/>
          <w:tab w:val="left" w:pos="2160"/>
        </w:tabs>
        <w:overflowPunct/>
        <w:autoSpaceDE/>
        <w:autoSpaceDN/>
        <w:adjustRightInd/>
        <w:spacing w:before="0" w:after="120"/>
        <w:ind w:left="1418" w:right="91" w:hanging="284"/>
        <w:contextualSpacing/>
        <w:textAlignment w:val="auto"/>
        <w:rPr>
          <w:rFonts w:asciiTheme="minorHAnsi" w:eastAsiaTheme="minorEastAsia" w:hAnsiTheme="minorHAnsi"/>
          <w:bCs/>
          <w:sz w:val="22"/>
          <w:szCs w:val="22"/>
          <w:lang w:val="en-GB"/>
        </w:rPr>
      </w:pPr>
      <w:proofErr w:type="spellStart"/>
      <w:r w:rsidRPr="00105266">
        <w:rPr>
          <w:rFonts w:asciiTheme="minorHAnsi" w:eastAsiaTheme="minorEastAsia" w:hAnsiTheme="minorHAnsi"/>
          <w:b/>
          <w:bCs/>
          <w:sz w:val="22"/>
          <w:szCs w:val="22"/>
          <w:lang w:val="en-GB"/>
        </w:rPr>
        <w:t>TurboJET</w:t>
      </w:r>
      <w:proofErr w:type="spellEnd"/>
      <w:r w:rsidRPr="00105266">
        <w:rPr>
          <w:rFonts w:asciiTheme="minorHAnsi" w:eastAsiaTheme="minorEastAsia" w:hAnsiTheme="minorHAnsi"/>
          <w:b/>
          <w:bCs/>
          <w:sz w:val="22"/>
          <w:szCs w:val="22"/>
          <w:lang w:val="en-GB"/>
        </w:rPr>
        <w:t xml:space="preserve"> </w:t>
      </w:r>
      <w:r w:rsidRPr="00105266">
        <w:rPr>
          <w:rFonts w:asciiTheme="minorHAnsi" w:eastAsiaTheme="minorEastAsia" w:hAnsiTheme="minorHAnsi"/>
          <w:bCs/>
          <w:sz w:val="22"/>
          <w:szCs w:val="22"/>
          <w:lang w:val="en-GB"/>
        </w:rPr>
        <w:br/>
        <w:t>Hotline</w:t>
      </w:r>
      <w:r w:rsidRPr="00105266">
        <w:rPr>
          <w:rFonts w:asciiTheme="minorHAnsi" w:eastAsiaTheme="minorEastAsia" w:hAnsiTheme="minorHAnsi"/>
          <w:bCs/>
          <w:sz w:val="22"/>
          <w:szCs w:val="22"/>
          <w:lang w:val="en-GB"/>
        </w:rPr>
        <w:br/>
        <w:t>Macao : (853) 87907039</w:t>
      </w:r>
      <w:r w:rsidRPr="00105266">
        <w:rPr>
          <w:rFonts w:asciiTheme="minorHAnsi" w:eastAsiaTheme="minorEastAsia" w:hAnsiTheme="minorHAnsi"/>
          <w:bCs/>
          <w:sz w:val="22"/>
          <w:szCs w:val="22"/>
          <w:lang w:val="en-GB"/>
        </w:rPr>
        <w:br/>
        <w:t>Hong Kong: (852) 28593333</w:t>
      </w:r>
      <w:r w:rsidRPr="00105266">
        <w:rPr>
          <w:rFonts w:asciiTheme="minorHAnsi" w:eastAsiaTheme="minorEastAsia" w:hAnsiTheme="minorHAnsi"/>
          <w:bCs/>
          <w:sz w:val="22"/>
          <w:szCs w:val="22"/>
          <w:lang w:val="en-GB"/>
        </w:rPr>
        <w:br/>
        <w:t>Shenzhen: (86) (755) 2777 6818</w:t>
      </w:r>
      <w:r w:rsidRPr="00105266">
        <w:rPr>
          <w:rFonts w:asciiTheme="minorHAnsi" w:eastAsiaTheme="minorEastAsia" w:hAnsiTheme="minorHAnsi"/>
          <w:bCs/>
          <w:sz w:val="22"/>
          <w:szCs w:val="22"/>
          <w:lang w:val="en-GB"/>
        </w:rPr>
        <w:br/>
        <w:t xml:space="preserve">Website: </w:t>
      </w:r>
      <w:hyperlink r:id="rId46" w:history="1">
        <w:r w:rsidRPr="00105266">
          <w:rPr>
            <w:rFonts w:asciiTheme="minorHAnsi" w:eastAsiaTheme="minorEastAsia" w:hAnsiTheme="minorHAnsi"/>
            <w:bCs/>
            <w:color w:val="0000FF"/>
            <w:sz w:val="22"/>
            <w:szCs w:val="22"/>
            <w:u w:val="single"/>
            <w:lang w:val="en-GB"/>
          </w:rPr>
          <w:t>www.turbojet.com.hk</w:t>
        </w:r>
      </w:hyperlink>
    </w:p>
    <w:p w:rsidR="00105266" w:rsidRPr="00105266" w:rsidRDefault="00105266" w:rsidP="00105266">
      <w:pPr>
        <w:keepNext/>
        <w:numPr>
          <w:ilvl w:val="0"/>
          <w:numId w:val="13"/>
        </w:numPr>
        <w:tabs>
          <w:tab w:val="clear" w:pos="794"/>
          <w:tab w:val="clear" w:pos="1191"/>
          <w:tab w:val="clear" w:pos="1588"/>
          <w:tab w:val="left" w:pos="1134"/>
          <w:tab w:val="left" w:pos="1418"/>
          <w:tab w:val="left" w:pos="2160"/>
        </w:tabs>
        <w:overflowPunct/>
        <w:autoSpaceDE/>
        <w:autoSpaceDN/>
        <w:adjustRightInd/>
        <w:spacing w:before="0" w:after="120"/>
        <w:ind w:left="1418" w:right="91" w:hanging="284"/>
        <w:contextualSpacing/>
        <w:textAlignment w:val="auto"/>
        <w:rPr>
          <w:rFonts w:asciiTheme="minorHAnsi" w:eastAsiaTheme="minorEastAsia" w:hAnsiTheme="minorHAnsi"/>
          <w:bCs/>
          <w:sz w:val="22"/>
          <w:szCs w:val="22"/>
          <w:lang w:val="en-GB"/>
        </w:rPr>
      </w:pPr>
      <w:r w:rsidRPr="00105266">
        <w:rPr>
          <w:rFonts w:asciiTheme="minorHAnsi" w:eastAsiaTheme="minorEastAsia" w:hAnsiTheme="minorHAnsi"/>
          <w:b/>
          <w:bCs/>
          <w:sz w:val="22"/>
          <w:szCs w:val="22"/>
          <w:lang w:val="en-GB"/>
        </w:rPr>
        <w:t>First Ferry</w:t>
      </w:r>
      <w:r w:rsidRPr="00105266">
        <w:rPr>
          <w:rFonts w:asciiTheme="minorHAnsi" w:eastAsiaTheme="minorEastAsia" w:hAnsiTheme="minorHAnsi"/>
          <w:bCs/>
          <w:sz w:val="22"/>
          <w:szCs w:val="22"/>
          <w:lang w:val="en-GB"/>
        </w:rPr>
        <w:br/>
        <w:t>Hotline</w:t>
      </w:r>
      <w:r w:rsidRPr="00105266">
        <w:rPr>
          <w:rFonts w:asciiTheme="minorHAnsi" w:eastAsiaTheme="minorEastAsia" w:hAnsiTheme="minorHAnsi"/>
          <w:bCs/>
          <w:sz w:val="22"/>
          <w:szCs w:val="22"/>
          <w:lang w:val="en-GB"/>
        </w:rPr>
        <w:br/>
        <w:t>Macao: (853) 2872 6301</w:t>
      </w:r>
      <w:r w:rsidRPr="00105266">
        <w:rPr>
          <w:rFonts w:asciiTheme="minorHAnsi" w:eastAsiaTheme="minorEastAsia" w:hAnsiTheme="minorHAnsi"/>
          <w:bCs/>
          <w:sz w:val="22"/>
          <w:szCs w:val="22"/>
          <w:lang w:val="en-GB"/>
        </w:rPr>
        <w:br/>
        <w:t xml:space="preserve">Hong Kong: (852) 2131-8181 </w:t>
      </w:r>
      <w:r w:rsidRPr="00105266">
        <w:rPr>
          <w:rFonts w:asciiTheme="minorHAnsi" w:eastAsiaTheme="minorEastAsia" w:hAnsiTheme="minorHAnsi"/>
          <w:bCs/>
          <w:sz w:val="22"/>
          <w:szCs w:val="22"/>
          <w:lang w:val="en-GB"/>
        </w:rPr>
        <w:br/>
        <w:t xml:space="preserve">Website: </w:t>
      </w:r>
      <w:hyperlink r:id="rId47" w:history="1">
        <w:r w:rsidRPr="00105266">
          <w:rPr>
            <w:rFonts w:asciiTheme="minorHAnsi" w:eastAsiaTheme="minorEastAsia" w:hAnsiTheme="minorHAnsi"/>
            <w:bCs/>
            <w:color w:val="0000FF"/>
            <w:sz w:val="22"/>
            <w:szCs w:val="22"/>
            <w:u w:val="single"/>
            <w:lang w:val="en-GB"/>
          </w:rPr>
          <w:t>www.nwff.com.hk</w:t>
        </w:r>
      </w:hyperlink>
      <w:r w:rsidRPr="00105266">
        <w:rPr>
          <w:rFonts w:asciiTheme="minorHAnsi" w:eastAsiaTheme="minorEastAsia" w:hAnsiTheme="minorHAnsi"/>
          <w:bCs/>
          <w:sz w:val="22"/>
          <w:szCs w:val="22"/>
          <w:lang w:val="en-GB"/>
        </w:rPr>
        <w:t xml:space="preserve"> </w:t>
      </w:r>
    </w:p>
    <w:p w:rsidR="00105266" w:rsidRPr="00105266" w:rsidRDefault="00105266" w:rsidP="00105266">
      <w:pPr>
        <w:keepNext/>
        <w:numPr>
          <w:ilvl w:val="0"/>
          <w:numId w:val="13"/>
        </w:numPr>
        <w:tabs>
          <w:tab w:val="clear" w:pos="794"/>
          <w:tab w:val="clear" w:pos="1191"/>
          <w:tab w:val="clear" w:pos="1588"/>
          <w:tab w:val="left" w:pos="851"/>
          <w:tab w:val="left" w:pos="1134"/>
          <w:tab w:val="left" w:pos="2160"/>
        </w:tabs>
        <w:overflowPunct/>
        <w:autoSpaceDE/>
        <w:autoSpaceDN/>
        <w:adjustRightInd/>
        <w:spacing w:before="240" w:after="120"/>
        <w:ind w:left="1418" w:right="91" w:hanging="284"/>
        <w:contextualSpacing/>
        <w:textAlignment w:val="auto"/>
        <w:rPr>
          <w:rFonts w:asciiTheme="minorHAnsi" w:eastAsiaTheme="minorEastAsia" w:hAnsiTheme="minorHAnsi"/>
          <w:bCs/>
          <w:sz w:val="22"/>
          <w:szCs w:val="22"/>
          <w:lang w:val="en-GB"/>
        </w:rPr>
      </w:pPr>
      <w:proofErr w:type="spellStart"/>
      <w:r w:rsidRPr="00105266">
        <w:rPr>
          <w:rFonts w:asciiTheme="minorHAnsi" w:eastAsiaTheme="minorEastAsia" w:hAnsiTheme="minorHAnsi"/>
          <w:b/>
          <w:bCs/>
          <w:sz w:val="22"/>
          <w:szCs w:val="22"/>
          <w:lang w:val="en-GB"/>
        </w:rPr>
        <w:t>Cotai</w:t>
      </w:r>
      <w:proofErr w:type="spellEnd"/>
      <w:r w:rsidRPr="00105266">
        <w:rPr>
          <w:rFonts w:asciiTheme="minorHAnsi" w:eastAsiaTheme="minorEastAsia" w:hAnsiTheme="minorHAnsi"/>
          <w:b/>
          <w:bCs/>
          <w:sz w:val="22"/>
          <w:szCs w:val="22"/>
          <w:lang w:val="en-GB"/>
        </w:rPr>
        <w:t xml:space="preserve"> Chu Kong Shipping Management Services Co., Ltd</w:t>
      </w:r>
      <w:r w:rsidRPr="00105266">
        <w:rPr>
          <w:rFonts w:asciiTheme="minorHAnsi" w:eastAsiaTheme="minorEastAsia" w:hAnsiTheme="minorHAnsi"/>
          <w:bCs/>
          <w:sz w:val="22"/>
          <w:szCs w:val="22"/>
          <w:lang w:val="en-GB"/>
        </w:rPr>
        <w:br/>
        <w:t>Hotline</w:t>
      </w:r>
      <w:r w:rsidRPr="00105266">
        <w:rPr>
          <w:rFonts w:asciiTheme="minorHAnsi" w:eastAsiaTheme="minorEastAsia" w:hAnsiTheme="minorHAnsi"/>
          <w:bCs/>
          <w:sz w:val="22"/>
          <w:szCs w:val="22"/>
          <w:lang w:val="en-GB"/>
        </w:rPr>
        <w:br/>
        <w:t>Macao: (853) 2885 0595</w:t>
      </w:r>
      <w:r w:rsidRPr="00105266">
        <w:rPr>
          <w:rFonts w:asciiTheme="minorHAnsi" w:eastAsiaTheme="minorEastAsia" w:hAnsiTheme="minorHAnsi"/>
          <w:bCs/>
          <w:sz w:val="22"/>
          <w:szCs w:val="22"/>
          <w:lang w:val="en-GB"/>
        </w:rPr>
        <w:br/>
        <w:t>Hong Kong: (852) 2359 9990</w:t>
      </w:r>
      <w:r w:rsidRPr="00105266">
        <w:rPr>
          <w:rFonts w:asciiTheme="minorHAnsi" w:eastAsiaTheme="minorEastAsia" w:hAnsiTheme="minorHAnsi"/>
          <w:bCs/>
          <w:sz w:val="22"/>
          <w:szCs w:val="22"/>
          <w:lang w:val="en-GB"/>
        </w:rPr>
        <w:br/>
        <w:t xml:space="preserve">Website: </w:t>
      </w:r>
      <w:hyperlink r:id="rId48" w:history="1">
        <w:r w:rsidRPr="00105266">
          <w:rPr>
            <w:rFonts w:asciiTheme="minorHAnsi" w:eastAsiaTheme="minorEastAsia" w:hAnsiTheme="minorHAnsi"/>
            <w:bCs/>
            <w:color w:val="0000FF"/>
            <w:sz w:val="22"/>
            <w:szCs w:val="22"/>
            <w:u w:val="single"/>
            <w:lang w:val="en-GB"/>
          </w:rPr>
          <w:t>http://www.cotaiwaterjet.com/index.html</w:t>
        </w:r>
      </w:hyperlink>
    </w:p>
    <w:p w:rsidR="00105266" w:rsidRPr="00105266" w:rsidRDefault="00105266" w:rsidP="00105266">
      <w:pPr>
        <w:rPr>
          <w:rFonts w:asciiTheme="minorHAnsi" w:eastAsiaTheme="minorEastAsia" w:hAnsiTheme="minorHAnsi"/>
          <w:sz w:val="22"/>
          <w:szCs w:val="22"/>
          <w:lang w:val="en-GB"/>
        </w:rPr>
      </w:pPr>
      <w:r w:rsidRPr="00105266">
        <w:rPr>
          <w:rFonts w:asciiTheme="minorHAnsi" w:eastAsiaTheme="minorEastAsia" w:hAnsiTheme="minorHAnsi"/>
          <w:sz w:val="22"/>
          <w:szCs w:val="22"/>
          <w:lang w:val="en-GB"/>
        </w:rPr>
        <w:t xml:space="preserve">The above information is for reference only. For more information, please visit </w:t>
      </w:r>
      <w:hyperlink r:id="rId49" w:history="1">
        <w:r w:rsidRPr="00105266">
          <w:rPr>
            <w:rFonts w:asciiTheme="minorHAnsi" w:eastAsiaTheme="minorEastAsia" w:hAnsiTheme="minorHAnsi"/>
            <w:color w:val="0000FF"/>
            <w:sz w:val="22"/>
            <w:szCs w:val="22"/>
            <w:u w:val="single"/>
            <w:lang w:val="en-GB"/>
          </w:rPr>
          <w:t>http://www.macaotourism.gov.mo</w:t>
        </w:r>
      </w:hyperlink>
      <w:r w:rsidRPr="00105266">
        <w:rPr>
          <w:rFonts w:asciiTheme="minorHAnsi" w:eastAsiaTheme="minorEastAsia" w:hAnsiTheme="minorHAnsi"/>
          <w:sz w:val="22"/>
          <w:szCs w:val="22"/>
          <w:lang w:val="en-GB"/>
        </w:rPr>
        <w:t>.</w:t>
      </w:r>
    </w:p>
    <w:p w:rsidR="00105266" w:rsidRPr="00105266" w:rsidRDefault="00105266" w:rsidP="00105266">
      <w:pPr>
        <w:keepNext/>
        <w:keepLines/>
        <w:spacing w:before="200" w:after="120"/>
        <w:ind w:left="1134" w:hanging="1134"/>
        <w:outlineLvl w:val="1"/>
        <w:rPr>
          <w:rFonts w:asciiTheme="minorHAnsi" w:eastAsiaTheme="minorEastAsia" w:hAnsiTheme="minorHAnsi"/>
          <w:b/>
          <w:sz w:val="22"/>
          <w:szCs w:val="22"/>
          <w:lang w:val="en-GB"/>
        </w:rPr>
      </w:pPr>
      <w:r w:rsidRPr="00105266">
        <w:rPr>
          <w:rFonts w:asciiTheme="minorHAnsi" w:eastAsiaTheme="minorEastAsia" w:hAnsiTheme="minorHAnsi"/>
          <w:b/>
          <w:sz w:val="22"/>
          <w:szCs w:val="22"/>
          <w:lang w:val="en-GB"/>
        </w:rPr>
        <w:t>5.</w:t>
      </w:r>
      <w:r w:rsidRPr="00105266">
        <w:rPr>
          <w:rFonts w:asciiTheme="minorHAnsi" w:eastAsiaTheme="minorEastAsia" w:hAnsiTheme="minorHAnsi"/>
          <w:b/>
          <w:sz w:val="22"/>
          <w:szCs w:val="22"/>
          <w:lang w:val="en-GB"/>
        </w:rPr>
        <w:tab/>
        <w:t>Local information</w:t>
      </w:r>
    </w:p>
    <w:p w:rsidR="00105266" w:rsidRPr="00105266" w:rsidRDefault="00105266" w:rsidP="00105266">
      <w:pPr>
        <w:tabs>
          <w:tab w:val="clear" w:pos="794"/>
          <w:tab w:val="left" w:pos="1134"/>
        </w:tabs>
        <w:overflowPunct/>
        <w:autoSpaceDE/>
        <w:autoSpaceDN/>
        <w:adjustRightInd/>
        <w:ind w:firstLine="567"/>
        <w:contextualSpacing/>
        <w:textAlignment w:val="auto"/>
        <w:rPr>
          <w:rFonts w:asciiTheme="minorHAnsi" w:eastAsiaTheme="minorEastAsia" w:hAnsiTheme="minorHAnsi" w:cstheme="majorBidi"/>
          <w:b/>
          <w:sz w:val="22"/>
          <w:szCs w:val="22"/>
          <w:lang w:val="en-GB"/>
        </w:rPr>
      </w:pPr>
      <w:r w:rsidRPr="00105266">
        <w:rPr>
          <w:rFonts w:asciiTheme="minorHAnsi" w:eastAsiaTheme="minorEastAsia" w:hAnsiTheme="minorHAnsi" w:cstheme="majorBidi"/>
          <w:b/>
          <w:sz w:val="22"/>
          <w:szCs w:val="22"/>
          <w:lang w:val="en-GB"/>
        </w:rPr>
        <w:t>5.1</w:t>
      </w:r>
      <w:r w:rsidRPr="00105266">
        <w:rPr>
          <w:rFonts w:asciiTheme="minorHAnsi" w:eastAsiaTheme="minorEastAsia" w:hAnsiTheme="minorHAnsi" w:cstheme="majorBidi"/>
          <w:b/>
          <w:sz w:val="22"/>
          <w:szCs w:val="22"/>
          <w:lang w:val="en-GB"/>
        </w:rPr>
        <w:tab/>
        <w:t>Currency exchange</w:t>
      </w:r>
    </w:p>
    <w:p w:rsidR="00105266" w:rsidRPr="00105266" w:rsidRDefault="00105266" w:rsidP="00105266">
      <w:pPr>
        <w:widowControl w:val="0"/>
        <w:tabs>
          <w:tab w:val="clear" w:pos="794"/>
          <w:tab w:val="clear" w:pos="1191"/>
          <w:tab w:val="clear" w:pos="1588"/>
          <w:tab w:val="clear" w:pos="1985"/>
        </w:tabs>
        <w:ind w:left="1134" w:hanging="1134"/>
        <w:rPr>
          <w:rFonts w:asciiTheme="minorHAnsi" w:eastAsiaTheme="minorEastAsia" w:hAnsiTheme="minorHAnsi" w:cstheme="majorBidi"/>
          <w:bCs/>
          <w:sz w:val="22"/>
          <w:szCs w:val="22"/>
          <w:lang w:val="en-GB" w:eastAsia="zh-CN"/>
        </w:rPr>
      </w:pPr>
      <w:r w:rsidRPr="00105266">
        <w:rPr>
          <w:rFonts w:asciiTheme="minorHAnsi" w:eastAsiaTheme="minorEastAsia" w:hAnsiTheme="minorHAnsi" w:cstheme="majorBidi"/>
          <w:bCs/>
          <w:sz w:val="22"/>
          <w:szCs w:val="22"/>
          <w:lang w:val="en-GB" w:eastAsia="zh-CN"/>
        </w:rPr>
        <w:tab/>
        <w:t xml:space="preserve">The </w:t>
      </w:r>
      <w:proofErr w:type="spellStart"/>
      <w:r w:rsidRPr="00105266">
        <w:rPr>
          <w:rFonts w:asciiTheme="minorHAnsi" w:eastAsiaTheme="minorEastAsia" w:hAnsiTheme="minorHAnsi" w:cstheme="majorBidi"/>
          <w:bCs/>
          <w:sz w:val="22"/>
          <w:szCs w:val="22"/>
          <w:lang w:val="en-GB" w:eastAsia="zh-CN"/>
        </w:rPr>
        <w:t>Pataca</w:t>
      </w:r>
      <w:proofErr w:type="spellEnd"/>
      <w:r w:rsidRPr="00105266">
        <w:rPr>
          <w:rFonts w:asciiTheme="minorHAnsi" w:eastAsiaTheme="minorEastAsia" w:hAnsiTheme="minorHAnsi" w:cstheme="majorBidi"/>
          <w:bCs/>
          <w:sz w:val="22"/>
          <w:szCs w:val="22"/>
          <w:lang w:val="en-GB" w:eastAsia="zh-CN"/>
        </w:rPr>
        <w:t xml:space="preserve"> (MOP) is Macao’s official currency. The exchange rate is MOP103.20 = HKD100.00. There is an acceptable variation up to 10%. Roughly 8 </w:t>
      </w:r>
      <w:proofErr w:type="spellStart"/>
      <w:r w:rsidRPr="00105266">
        <w:rPr>
          <w:rFonts w:asciiTheme="minorHAnsi" w:eastAsiaTheme="minorEastAsia" w:hAnsiTheme="minorHAnsi" w:cstheme="majorBidi"/>
          <w:bCs/>
          <w:sz w:val="22"/>
          <w:szCs w:val="22"/>
          <w:lang w:val="en-GB" w:eastAsia="zh-CN"/>
        </w:rPr>
        <w:t>Patacas</w:t>
      </w:r>
      <w:proofErr w:type="spellEnd"/>
      <w:r w:rsidRPr="00105266">
        <w:rPr>
          <w:rFonts w:asciiTheme="minorHAnsi" w:eastAsiaTheme="minorEastAsia" w:hAnsiTheme="minorHAnsi" w:cstheme="majorBidi"/>
          <w:bCs/>
          <w:sz w:val="22"/>
          <w:szCs w:val="22"/>
          <w:lang w:val="en-GB" w:eastAsia="zh-CN"/>
        </w:rPr>
        <w:t xml:space="preserve"> is equivalent to 1 US Dollar. Please check the currency exchange rate in the local bank system or use the following link as a reference: </w:t>
      </w:r>
      <w:hyperlink r:id="rId50" w:history="1">
        <w:r w:rsidRPr="00105266">
          <w:rPr>
            <w:rFonts w:asciiTheme="minorHAnsi" w:eastAsiaTheme="minorEastAsia" w:hAnsiTheme="minorHAnsi" w:cstheme="majorBidi"/>
            <w:bCs/>
            <w:color w:val="0000FF"/>
            <w:sz w:val="22"/>
            <w:szCs w:val="22"/>
            <w:u w:val="single"/>
            <w:lang w:val="en-GB" w:eastAsia="zh-CN"/>
          </w:rPr>
          <w:t>http://www.xe.com</w:t>
        </w:r>
      </w:hyperlink>
      <w:r w:rsidRPr="00105266">
        <w:rPr>
          <w:rFonts w:asciiTheme="minorHAnsi" w:eastAsiaTheme="minorEastAsia" w:hAnsiTheme="minorHAnsi" w:cstheme="majorBidi"/>
          <w:bCs/>
          <w:sz w:val="22"/>
          <w:szCs w:val="22"/>
          <w:lang w:val="en-GB" w:eastAsia="zh-CN"/>
        </w:rPr>
        <w:t>.</w:t>
      </w:r>
    </w:p>
    <w:p w:rsidR="00105266" w:rsidRPr="00105266" w:rsidRDefault="00105266" w:rsidP="00105266">
      <w:pPr>
        <w:widowControl w:val="0"/>
        <w:tabs>
          <w:tab w:val="clear" w:pos="794"/>
          <w:tab w:val="clear" w:pos="1191"/>
          <w:tab w:val="clear" w:pos="1588"/>
          <w:tab w:val="clear" w:pos="1985"/>
        </w:tabs>
        <w:spacing w:before="0"/>
        <w:ind w:left="1134" w:hanging="1134"/>
        <w:rPr>
          <w:rFonts w:asciiTheme="minorHAnsi" w:eastAsiaTheme="minorEastAsia" w:hAnsiTheme="minorHAnsi" w:cstheme="majorBidi"/>
          <w:b/>
          <w:bCs/>
          <w:sz w:val="22"/>
          <w:szCs w:val="22"/>
          <w:lang w:val="en-GB"/>
        </w:rPr>
      </w:pPr>
    </w:p>
    <w:p w:rsidR="00105266" w:rsidRPr="00105266" w:rsidRDefault="00105266" w:rsidP="00105266">
      <w:pPr>
        <w:keepNext/>
        <w:widowControl w:val="0"/>
        <w:tabs>
          <w:tab w:val="clear" w:pos="794"/>
          <w:tab w:val="clear" w:pos="1191"/>
          <w:tab w:val="left" w:pos="1134"/>
          <w:tab w:val="left" w:pos="1418"/>
        </w:tabs>
        <w:overflowPunct/>
        <w:autoSpaceDE/>
        <w:autoSpaceDN/>
        <w:adjustRightInd/>
        <w:spacing w:before="0"/>
        <w:ind w:firstLine="567"/>
        <w:contextualSpacing/>
        <w:textAlignment w:val="auto"/>
        <w:rPr>
          <w:rFonts w:asciiTheme="minorHAnsi" w:eastAsiaTheme="minorEastAsia" w:hAnsiTheme="minorHAnsi" w:cstheme="majorBidi"/>
          <w:b/>
          <w:sz w:val="22"/>
          <w:szCs w:val="22"/>
          <w:lang w:val="en-GB"/>
        </w:rPr>
      </w:pPr>
      <w:r w:rsidRPr="00105266">
        <w:rPr>
          <w:rFonts w:asciiTheme="minorHAnsi" w:eastAsiaTheme="minorEastAsia" w:hAnsiTheme="minorHAnsi" w:cstheme="majorBidi"/>
          <w:b/>
          <w:sz w:val="22"/>
          <w:szCs w:val="22"/>
          <w:lang w:val="en-GB"/>
        </w:rPr>
        <w:t>5.2</w:t>
      </w:r>
      <w:r w:rsidRPr="00105266">
        <w:rPr>
          <w:rFonts w:asciiTheme="minorHAnsi" w:eastAsiaTheme="minorEastAsia" w:hAnsiTheme="minorHAnsi" w:cstheme="majorBidi"/>
          <w:b/>
          <w:sz w:val="22"/>
          <w:szCs w:val="22"/>
          <w:lang w:val="en-GB"/>
        </w:rPr>
        <w:tab/>
        <w:t>Climate</w:t>
      </w:r>
    </w:p>
    <w:p w:rsidR="00105266" w:rsidRPr="00105266" w:rsidRDefault="00105266" w:rsidP="00105266">
      <w:pPr>
        <w:widowControl w:val="0"/>
        <w:tabs>
          <w:tab w:val="clear" w:pos="794"/>
          <w:tab w:val="clear" w:pos="1191"/>
          <w:tab w:val="left" w:pos="1134"/>
          <w:tab w:val="left" w:pos="1418"/>
        </w:tabs>
        <w:overflowPunct/>
        <w:autoSpaceDE/>
        <w:autoSpaceDN/>
        <w:adjustRightInd/>
        <w:spacing w:after="120"/>
        <w:ind w:left="1134" w:hanging="1134"/>
        <w:contextualSpacing/>
        <w:textAlignment w:val="auto"/>
        <w:rPr>
          <w:rFonts w:asciiTheme="minorHAnsi" w:eastAsiaTheme="minorEastAsia" w:hAnsiTheme="minorHAnsi" w:cstheme="majorBidi"/>
          <w:b/>
          <w:sz w:val="22"/>
          <w:szCs w:val="22"/>
          <w:lang w:val="en-GB"/>
        </w:rPr>
      </w:pPr>
      <w:r w:rsidRPr="00105266">
        <w:rPr>
          <w:rFonts w:asciiTheme="minorHAnsi" w:eastAsiaTheme="minorEastAsia" w:hAnsiTheme="minorHAnsi" w:cstheme="majorBidi"/>
          <w:b/>
          <w:sz w:val="22"/>
          <w:szCs w:val="22"/>
          <w:lang w:val="en-GB"/>
        </w:rPr>
        <w:tab/>
      </w:r>
      <w:r w:rsidRPr="00105266">
        <w:rPr>
          <w:rFonts w:asciiTheme="minorHAnsi" w:eastAsiaTheme="minorEastAsia" w:hAnsiTheme="minorHAnsi" w:cstheme="majorBidi"/>
          <w:bCs/>
          <w:sz w:val="22"/>
          <w:szCs w:val="22"/>
          <w:lang w:val="en-GB" w:eastAsia="zh-CN"/>
        </w:rPr>
        <w:t>Annual average temperature is about 23ºC (73ºF) and ranges from 20ºC (68ºF) to 26ºC (79ºF). Humidity levels are high in the city, where the average annual relative humidity tops 79%.</w:t>
      </w:r>
      <w:r w:rsidRPr="00105266">
        <w:rPr>
          <w:rFonts w:asciiTheme="minorHAnsi" w:eastAsiaTheme="minorEastAsia" w:hAnsiTheme="minorHAnsi" w:cstheme="majorBidi"/>
          <w:b/>
          <w:sz w:val="22"/>
          <w:szCs w:val="22"/>
          <w:lang w:val="en-GB"/>
        </w:rPr>
        <w:t xml:space="preserve"> </w:t>
      </w:r>
      <w:r w:rsidRPr="00105266">
        <w:rPr>
          <w:rFonts w:asciiTheme="minorHAnsi" w:eastAsiaTheme="minorEastAsia" w:hAnsiTheme="minorHAnsi" w:cstheme="majorBidi"/>
          <w:bCs/>
          <w:sz w:val="22"/>
          <w:szCs w:val="22"/>
          <w:lang w:val="en-GB" w:eastAsia="zh-CN"/>
        </w:rPr>
        <w:t xml:space="preserve">October to December is the most pleasant season to visit Macao, when visitors can enjoy warm autumn days with low humidity. </w:t>
      </w:r>
    </w:p>
    <w:p w:rsidR="00105266" w:rsidRPr="00105266" w:rsidRDefault="00105266" w:rsidP="00105266">
      <w:pPr>
        <w:widowControl w:val="0"/>
        <w:tabs>
          <w:tab w:val="clear" w:pos="794"/>
          <w:tab w:val="clear" w:pos="1191"/>
          <w:tab w:val="clear" w:pos="1588"/>
          <w:tab w:val="clear" w:pos="1985"/>
        </w:tabs>
        <w:overflowPunct/>
        <w:autoSpaceDE/>
        <w:autoSpaceDN/>
        <w:adjustRightInd/>
        <w:contextualSpacing/>
        <w:textAlignment w:val="auto"/>
        <w:rPr>
          <w:rFonts w:asciiTheme="minorHAnsi" w:eastAsiaTheme="minorEastAsia" w:hAnsiTheme="minorHAnsi" w:cstheme="majorBidi"/>
          <w:bCs/>
          <w:sz w:val="22"/>
          <w:szCs w:val="22"/>
          <w:lang w:val="en-GB" w:eastAsia="zh-CN"/>
        </w:rPr>
      </w:pPr>
    </w:p>
    <w:p w:rsidR="00105266" w:rsidRPr="00105266" w:rsidRDefault="00105266" w:rsidP="00105266">
      <w:pPr>
        <w:widowControl w:val="0"/>
        <w:tabs>
          <w:tab w:val="clear" w:pos="794"/>
          <w:tab w:val="clear" w:pos="1191"/>
          <w:tab w:val="clear" w:pos="1588"/>
          <w:tab w:val="clear" w:pos="1985"/>
          <w:tab w:val="left" w:pos="1134"/>
        </w:tabs>
        <w:overflowPunct/>
        <w:autoSpaceDE/>
        <w:autoSpaceDN/>
        <w:adjustRightInd/>
        <w:ind w:firstLine="567"/>
        <w:contextualSpacing/>
        <w:textAlignment w:val="auto"/>
        <w:rPr>
          <w:rFonts w:asciiTheme="minorHAnsi" w:eastAsiaTheme="minorEastAsia" w:hAnsiTheme="minorHAnsi" w:cstheme="majorBidi"/>
          <w:b/>
          <w:sz w:val="22"/>
          <w:szCs w:val="22"/>
          <w:lang w:val="en-GB"/>
        </w:rPr>
      </w:pPr>
      <w:r w:rsidRPr="00105266">
        <w:rPr>
          <w:rFonts w:asciiTheme="minorHAnsi" w:eastAsiaTheme="minorEastAsia" w:hAnsiTheme="minorHAnsi" w:cstheme="majorBidi"/>
          <w:b/>
          <w:sz w:val="22"/>
          <w:szCs w:val="22"/>
          <w:lang w:val="en-GB"/>
        </w:rPr>
        <w:t>5.3</w:t>
      </w:r>
      <w:r w:rsidRPr="00105266">
        <w:rPr>
          <w:rFonts w:asciiTheme="minorHAnsi" w:eastAsiaTheme="minorEastAsia" w:hAnsiTheme="minorHAnsi" w:cstheme="majorBidi"/>
          <w:b/>
          <w:sz w:val="22"/>
          <w:szCs w:val="22"/>
          <w:lang w:val="en-GB"/>
        </w:rPr>
        <w:tab/>
        <w:t xml:space="preserve">Time Zone: </w:t>
      </w:r>
      <w:r w:rsidRPr="00105266">
        <w:rPr>
          <w:rFonts w:asciiTheme="minorHAnsi" w:eastAsiaTheme="minorEastAsia" w:hAnsiTheme="minorHAnsi" w:cstheme="majorBidi"/>
          <w:bCs/>
          <w:sz w:val="22"/>
          <w:szCs w:val="22"/>
          <w:lang w:val="en-GB" w:eastAsia="zh-CN"/>
        </w:rPr>
        <w:t>GMT+8:00</w:t>
      </w:r>
    </w:p>
    <w:p w:rsidR="00105266" w:rsidRPr="00105266" w:rsidRDefault="00105266" w:rsidP="00105266">
      <w:pPr>
        <w:widowControl w:val="0"/>
        <w:tabs>
          <w:tab w:val="clear" w:pos="794"/>
          <w:tab w:val="clear" w:pos="1191"/>
          <w:tab w:val="clear" w:pos="1588"/>
          <w:tab w:val="clear" w:pos="1985"/>
        </w:tabs>
        <w:spacing w:before="0"/>
        <w:rPr>
          <w:rFonts w:asciiTheme="minorHAnsi" w:eastAsiaTheme="minorEastAsia" w:hAnsiTheme="minorHAnsi" w:cstheme="majorBidi"/>
          <w:b/>
          <w:sz w:val="22"/>
          <w:szCs w:val="22"/>
          <w:lang w:val="en-GB"/>
        </w:rPr>
      </w:pPr>
    </w:p>
    <w:p w:rsidR="00105266" w:rsidRPr="00105266" w:rsidRDefault="00105266" w:rsidP="00105266">
      <w:pPr>
        <w:widowControl w:val="0"/>
        <w:tabs>
          <w:tab w:val="clear" w:pos="794"/>
          <w:tab w:val="clear" w:pos="1191"/>
          <w:tab w:val="clear" w:pos="1588"/>
          <w:tab w:val="clear" w:pos="1985"/>
          <w:tab w:val="left" w:pos="1134"/>
        </w:tabs>
        <w:overflowPunct/>
        <w:autoSpaceDE/>
        <w:autoSpaceDN/>
        <w:adjustRightInd/>
        <w:spacing w:before="0"/>
        <w:ind w:firstLine="567"/>
        <w:contextualSpacing/>
        <w:textAlignment w:val="auto"/>
        <w:rPr>
          <w:rFonts w:asciiTheme="minorHAnsi" w:eastAsiaTheme="minorEastAsia" w:hAnsiTheme="minorHAnsi" w:cstheme="majorBidi"/>
          <w:b/>
          <w:sz w:val="22"/>
          <w:szCs w:val="22"/>
          <w:lang w:val="en-GB"/>
        </w:rPr>
      </w:pPr>
      <w:r w:rsidRPr="00105266">
        <w:rPr>
          <w:rFonts w:asciiTheme="minorHAnsi" w:eastAsiaTheme="minorEastAsia" w:hAnsiTheme="minorHAnsi" w:cstheme="majorBidi"/>
          <w:b/>
          <w:sz w:val="22"/>
          <w:szCs w:val="22"/>
          <w:lang w:val="en-GB"/>
        </w:rPr>
        <w:t>5.4</w:t>
      </w:r>
      <w:r w:rsidRPr="00105266">
        <w:rPr>
          <w:rFonts w:asciiTheme="minorHAnsi" w:eastAsiaTheme="minorEastAsia" w:hAnsiTheme="minorHAnsi" w:cstheme="majorBidi"/>
          <w:b/>
          <w:sz w:val="22"/>
          <w:szCs w:val="22"/>
          <w:lang w:val="en-GB"/>
        </w:rPr>
        <w:tab/>
        <w:t>Electricity</w:t>
      </w:r>
    </w:p>
    <w:p w:rsidR="00105266" w:rsidRPr="00105266" w:rsidRDefault="00105266" w:rsidP="00105266">
      <w:pPr>
        <w:widowControl w:val="0"/>
        <w:tabs>
          <w:tab w:val="clear" w:pos="794"/>
          <w:tab w:val="clear" w:pos="1191"/>
          <w:tab w:val="clear" w:pos="1588"/>
          <w:tab w:val="clear" w:pos="1985"/>
          <w:tab w:val="left" w:pos="1276"/>
        </w:tabs>
        <w:overflowPunct/>
        <w:autoSpaceDE/>
        <w:autoSpaceDN/>
        <w:adjustRightInd/>
        <w:ind w:left="1134" w:hanging="1134"/>
        <w:contextualSpacing/>
        <w:textAlignment w:val="auto"/>
        <w:rPr>
          <w:rFonts w:asciiTheme="minorHAnsi" w:eastAsiaTheme="minorEastAsia" w:hAnsiTheme="minorHAnsi" w:cstheme="majorBidi"/>
          <w:b/>
          <w:sz w:val="22"/>
          <w:szCs w:val="22"/>
          <w:lang w:val="en-GB"/>
        </w:rPr>
      </w:pPr>
      <w:r w:rsidRPr="00105266">
        <w:rPr>
          <w:rFonts w:asciiTheme="minorHAnsi" w:eastAsiaTheme="minorEastAsia" w:hAnsiTheme="minorHAnsi" w:cstheme="majorBidi"/>
          <w:bCs/>
          <w:sz w:val="22"/>
          <w:szCs w:val="22"/>
          <w:lang w:val="en-GB" w:eastAsia="zh-CN"/>
        </w:rPr>
        <w:tab/>
        <w:t xml:space="preserve">The electricity in Macao is generally 220V, 50Hz. Please make sure you have the proper adapter. </w:t>
      </w:r>
    </w:p>
    <w:p w:rsidR="00105266" w:rsidRPr="00105266" w:rsidRDefault="00105266" w:rsidP="00105266">
      <w:pPr>
        <w:widowControl w:val="0"/>
        <w:tabs>
          <w:tab w:val="clear" w:pos="794"/>
          <w:tab w:val="clear" w:pos="1191"/>
          <w:tab w:val="clear" w:pos="1588"/>
          <w:tab w:val="clear" w:pos="1985"/>
        </w:tabs>
        <w:spacing w:before="0"/>
        <w:rPr>
          <w:rFonts w:asciiTheme="minorHAnsi" w:eastAsiaTheme="minorEastAsia" w:hAnsiTheme="minorHAnsi" w:cstheme="majorBidi"/>
          <w:b/>
          <w:sz w:val="22"/>
          <w:szCs w:val="22"/>
          <w:lang w:val="en-GB"/>
        </w:rPr>
      </w:pPr>
    </w:p>
    <w:p w:rsidR="00105266" w:rsidRPr="00105266" w:rsidRDefault="00105266" w:rsidP="00105266">
      <w:pPr>
        <w:widowControl w:val="0"/>
        <w:tabs>
          <w:tab w:val="clear" w:pos="794"/>
          <w:tab w:val="clear" w:pos="1191"/>
          <w:tab w:val="clear" w:pos="1588"/>
          <w:tab w:val="clear" w:pos="1985"/>
        </w:tabs>
        <w:overflowPunct/>
        <w:autoSpaceDE/>
        <w:autoSpaceDN/>
        <w:adjustRightInd/>
        <w:ind w:left="851"/>
        <w:contextualSpacing/>
        <w:textAlignment w:val="auto"/>
        <w:rPr>
          <w:rFonts w:asciiTheme="minorHAnsi" w:eastAsiaTheme="minorEastAsia" w:hAnsiTheme="minorHAnsi" w:cstheme="majorBidi"/>
          <w:bCs/>
          <w:sz w:val="22"/>
          <w:szCs w:val="22"/>
          <w:lang w:val="en-GB" w:eastAsia="zh-CN"/>
        </w:rPr>
      </w:pPr>
      <w:r w:rsidRPr="00105266">
        <w:rPr>
          <w:rFonts w:asciiTheme="minorHAnsi" w:eastAsiaTheme="minorEastAsia" w:hAnsiTheme="minorHAnsi" w:cstheme="majorBidi"/>
          <w:bCs/>
          <w:noProof/>
          <w:sz w:val="22"/>
          <w:szCs w:val="22"/>
          <w:lang w:val="en-US" w:eastAsia="zh-CN"/>
        </w:rPr>
        <w:drawing>
          <wp:inline distT="0" distB="0" distL="0" distR="0" wp14:anchorId="1647AD15" wp14:editId="56C7BEB1">
            <wp:extent cx="2408094" cy="180470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408836" cy="1805262"/>
                    </a:xfrm>
                    <a:prstGeom prst="rect">
                      <a:avLst/>
                    </a:prstGeom>
                    <a:noFill/>
                    <a:ln>
                      <a:noFill/>
                    </a:ln>
                  </pic:spPr>
                </pic:pic>
              </a:graphicData>
            </a:graphic>
          </wp:inline>
        </w:drawing>
      </w:r>
    </w:p>
    <w:p w:rsidR="00105266" w:rsidRPr="00105266" w:rsidRDefault="00105266" w:rsidP="00105266">
      <w:pPr>
        <w:widowControl w:val="0"/>
        <w:tabs>
          <w:tab w:val="clear" w:pos="794"/>
          <w:tab w:val="clear" w:pos="1191"/>
          <w:tab w:val="clear" w:pos="1588"/>
          <w:tab w:val="clear" w:pos="1985"/>
        </w:tabs>
        <w:spacing w:before="80"/>
        <w:rPr>
          <w:rFonts w:asciiTheme="minorHAnsi" w:eastAsiaTheme="minorEastAsia" w:hAnsiTheme="minorHAnsi" w:cstheme="majorBidi"/>
          <w:b/>
          <w:sz w:val="22"/>
          <w:szCs w:val="22"/>
          <w:lang w:val="en-GB"/>
        </w:rPr>
      </w:pPr>
    </w:p>
    <w:p w:rsidR="00105266" w:rsidRPr="00105266" w:rsidRDefault="00105266" w:rsidP="00105266">
      <w:pPr>
        <w:widowControl w:val="0"/>
        <w:tabs>
          <w:tab w:val="clear" w:pos="794"/>
          <w:tab w:val="clear" w:pos="1191"/>
          <w:tab w:val="clear" w:pos="1588"/>
          <w:tab w:val="clear" w:pos="1985"/>
          <w:tab w:val="left" w:pos="1134"/>
        </w:tabs>
        <w:overflowPunct/>
        <w:autoSpaceDE/>
        <w:autoSpaceDN/>
        <w:adjustRightInd/>
        <w:ind w:left="1134" w:hanging="567"/>
        <w:contextualSpacing/>
        <w:textAlignment w:val="auto"/>
        <w:rPr>
          <w:rFonts w:asciiTheme="minorHAnsi" w:eastAsiaTheme="minorEastAsia" w:hAnsiTheme="minorHAnsi" w:cstheme="majorBidi"/>
          <w:b/>
          <w:sz w:val="22"/>
          <w:szCs w:val="22"/>
          <w:lang w:val="en-GB" w:eastAsia="zh-CN"/>
        </w:rPr>
      </w:pPr>
      <w:r w:rsidRPr="00105266">
        <w:rPr>
          <w:rFonts w:asciiTheme="minorHAnsi" w:eastAsiaTheme="minorEastAsia" w:hAnsiTheme="minorHAnsi" w:cstheme="majorBidi"/>
          <w:b/>
          <w:sz w:val="22"/>
          <w:szCs w:val="22"/>
          <w:lang w:val="en-GB" w:eastAsia="zh-CN"/>
        </w:rPr>
        <w:t>5.5</w:t>
      </w:r>
      <w:r w:rsidRPr="00105266">
        <w:rPr>
          <w:rFonts w:asciiTheme="minorHAnsi" w:eastAsiaTheme="minorEastAsia" w:hAnsiTheme="minorHAnsi" w:cstheme="majorBidi"/>
          <w:b/>
          <w:sz w:val="22"/>
          <w:szCs w:val="22"/>
          <w:lang w:val="en-GB" w:eastAsia="zh-CN"/>
        </w:rPr>
        <w:tab/>
        <w:t xml:space="preserve">Emergency Numbers: </w:t>
      </w:r>
      <w:r w:rsidRPr="00105266">
        <w:rPr>
          <w:rFonts w:asciiTheme="minorHAnsi" w:eastAsiaTheme="minorEastAsia" w:hAnsiTheme="minorHAnsi" w:cstheme="majorBidi"/>
          <w:color w:val="000000"/>
          <w:sz w:val="22"/>
          <w:szCs w:val="22"/>
          <w:lang w:val="en-GB" w:eastAsia="zh-CN"/>
        </w:rPr>
        <w:t xml:space="preserve">In case of emergency, please dial </w:t>
      </w:r>
      <w:r w:rsidRPr="00105266">
        <w:rPr>
          <w:rFonts w:asciiTheme="minorHAnsi" w:eastAsiaTheme="minorEastAsia" w:hAnsiTheme="minorHAnsi" w:cstheme="majorBidi"/>
          <w:sz w:val="22"/>
          <w:szCs w:val="22"/>
          <w:lang w:val="en-GB"/>
        </w:rPr>
        <w:t>999/110/112.</w:t>
      </w:r>
    </w:p>
    <w:p w:rsidR="00105266" w:rsidRPr="00105266" w:rsidRDefault="00105266" w:rsidP="00105266">
      <w:pPr>
        <w:widowControl w:val="0"/>
        <w:tabs>
          <w:tab w:val="clear" w:pos="794"/>
          <w:tab w:val="clear" w:pos="1191"/>
          <w:tab w:val="clear" w:pos="1588"/>
          <w:tab w:val="clear" w:pos="1985"/>
        </w:tabs>
        <w:spacing w:before="0"/>
        <w:rPr>
          <w:rFonts w:asciiTheme="minorHAnsi" w:eastAsiaTheme="minorEastAsia" w:hAnsiTheme="minorHAnsi" w:cstheme="majorBidi"/>
          <w:b/>
          <w:sz w:val="22"/>
          <w:szCs w:val="22"/>
          <w:lang w:val="en-GB" w:eastAsia="zh-CN"/>
        </w:rPr>
      </w:pPr>
    </w:p>
    <w:p w:rsidR="00105266" w:rsidRPr="00105266" w:rsidRDefault="00105266" w:rsidP="00105266">
      <w:pPr>
        <w:widowControl w:val="0"/>
        <w:tabs>
          <w:tab w:val="clear" w:pos="794"/>
          <w:tab w:val="clear" w:pos="1191"/>
          <w:tab w:val="clear" w:pos="1588"/>
          <w:tab w:val="clear" w:pos="1985"/>
        </w:tabs>
        <w:overflowPunct/>
        <w:autoSpaceDE/>
        <w:autoSpaceDN/>
        <w:adjustRightInd/>
        <w:ind w:left="1134" w:hanging="567"/>
        <w:contextualSpacing/>
        <w:textAlignment w:val="auto"/>
        <w:rPr>
          <w:rFonts w:asciiTheme="minorHAnsi" w:eastAsiaTheme="minorEastAsia" w:hAnsiTheme="minorHAnsi" w:cstheme="majorBidi"/>
          <w:b/>
          <w:sz w:val="22"/>
          <w:szCs w:val="22"/>
          <w:lang w:val="en-GB" w:eastAsia="zh-CN"/>
        </w:rPr>
      </w:pPr>
      <w:r w:rsidRPr="00105266">
        <w:rPr>
          <w:rFonts w:asciiTheme="minorHAnsi" w:eastAsiaTheme="minorEastAsia" w:hAnsiTheme="minorHAnsi" w:cstheme="majorBidi"/>
          <w:b/>
          <w:sz w:val="22"/>
          <w:szCs w:val="22"/>
          <w:lang w:val="en-GB" w:eastAsia="zh-CN"/>
        </w:rPr>
        <w:t>5.6</w:t>
      </w:r>
      <w:r w:rsidRPr="00105266">
        <w:rPr>
          <w:rFonts w:asciiTheme="minorHAnsi" w:eastAsiaTheme="minorEastAsia" w:hAnsiTheme="minorHAnsi" w:cstheme="majorBidi"/>
          <w:b/>
          <w:sz w:val="22"/>
          <w:szCs w:val="22"/>
          <w:lang w:val="en-GB" w:eastAsia="zh-CN"/>
        </w:rPr>
        <w:tab/>
        <w:t>Nearest Hospital</w:t>
      </w:r>
    </w:p>
    <w:p w:rsidR="00105266" w:rsidRPr="00105266" w:rsidRDefault="00105266" w:rsidP="00105266">
      <w:pPr>
        <w:tabs>
          <w:tab w:val="clear" w:pos="794"/>
          <w:tab w:val="left" w:pos="1276"/>
        </w:tabs>
        <w:ind w:left="1134" w:hanging="1134"/>
        <w:rPr>
          <w:rFonts w:asciiTheme="minorHAnsi" w:eastAsiaTheme="minorEastAsia" w:hAnsiTheme="minorHAnsi"/>
          <w:sz w:val="22"/>
          <w:szCs w:val="22"/>
          <w:lang w:val="en-GB"/>
        </w:rPr>
      </w:pPr>
      <w:r w:rsidRPr="00105266">
        <w:rPr>
          <w:rFonts w:asciiTheme="minorHAnsi" w:eastAsiaTheme="minorEastAsia" w:hAnsiTheme="minorHAnsi"/>
          <w:b/>
          <w:sz w:val="22"/>
          <w:szCs w:val="22"/>
          <w:lang w:val="en-GB" w:eastAsia="zh-CN"/>
        </w:rPr>
        <w:tab/>
        <w:t>University Hospital</w:t>
      </w:r>
      <w:r w:rsidRPr="00105266">
        <w:rPr>
          <w:rFonts w:asciiTheme="minorHAnsi" w:eastAsiaTheme="minorEastAsia" w:hAnsiTheme="minorHAnsi"/>
          <w:b/>
          <w:sz w:val="22"/>
          <w:szCs w:val="22"/>
          <w:lang w:val="en-GB" w:eastAsia="zh-CN"/>
        </w:rPr>
        <w:br/>
      </w:r>
      <w:r w:rsidRPr="00105266">
        <w:rPr>
          <w:rFonts w:asciiTheme="minorHAnsi" w:eastAsiaTheme="minorEastAsia" w:hAnsiTheme="minorHAnsi"/>
          <w:sz w:val="22"/>
          <w:szCs w:val="22"/>
          <w:lang w:val="en-GB" w:eastAsia="zh-CN"/>
        </w:rPr>
        <w:t xml:space="preserve">Block H, Macao University of Science and Technology, </w:t>
      </w:r>
      <w:proofErr w:type="spellStart"/>
      <w:r w:rsidRPr="00105266">
        <w:rPr>
          <w:rFonts w:asciiTheme="minorHAnsi" w:eastAsiaTheme="minorEastAsia" w:hAnsiTheme="minorHAnsi"/>
          <w:sz w:val="22"/>
          <w:szCs w:val="22"/>
          <w:lang w:val="en-GB" w:eastAsia="zh-CN"/>
        </w:rPr>
        <w:t>Avenida</w:t>
      </w:r>
      <w:proofErr w:type="spellEnd"/>
      <w:r w:rsidRPr="00105266">
        <w:rPr>
          <w:rFonts w:asciiTheme="minorHAnsi" w:eastAsiaTheme="minorEastAsia" w:hAnsiTheme="minorHAnsi"/>
          <w:sz w:val="22"/>
          <w:szCs w:val="22"/>
          <w:lang w:val="en-GB" w:eastAsia="zh-CN"/>
        </w:rPr>
        <w:t xml:space="preserve"> Wai Long, </w:t>
      </w:r>
      <w:proofErr w:type="spellStart"/>
      <w:r w:rsidRPr="00105266">
        <w:rPr>
          <w:rFonts w:asciiTheme="minorHAnsi" w:eastAsiaTheme="minorEastAsia" w:hAnsiTheme="minorHAnsi"/>
          <w:sz w:val="22"/>
          <w:szCs w:val="22"/>
          <w:lang w:val="en-GB" w:eastAsia="zh-CN"/>
        </w:rPr>
        <w:t>Taipa</w:t>
      </w:r>
      <w:proofErr w:type="spellEnd"/>
      <w:r w:rsidRPr="00105266">
        <w:rPr>
          <w:rFonts w:asciiTheme="minorHAnsi" w:eastAsiaTheme="minorEastAsia" w:hAnsiTheme="minorHAnsi"/>
          <w:sz w:val="22"/>
          <w:szCs w:val="22"/>
          <w:lang w:val="en-GB" w:eastAsia="zh-CN"/>
        </w:rPr>
        <w:t>, Macao</w:t>
      </w:r>
      <w:r w:rsidRPr="00105266">
        <w:rPr>
          <w:rFonts w:asciiTheme="minorHAnsi" w:eastAsiaTheme="minorEastAsia" w:hAnsiTheme="minorHAnsi"/>
          <w:sz w:val="22"/>
          <w:szCs w:val="22"/>
          <w:lang w:val="en-GB" w:eastAsia="zh-CN"/>
        </w:rPr>
        <w:br/>
        <w:t>Tel: (853) 28821838</w:t>
      </w:r>
      <w:r w:rsidRPr="00105266">
        <w:rPr>
          <w:rFonts w:asciiTheme="minorHAnsi" w:eastAsiaTheme="minorEastAsia" w:hAnsiTheme="minorHAnsi"/>
          <w:sz w:val="22"/>
          <w:szCs w:val="22"/>
          <w:lang w:val="en-GB" w:eastAsia="zh-CN"/>
        </w:rPr>
        <w:br/>
        <w:t xml:space="preserve">Fax: (853) 28821788 </w:t>
      </w:r>
      <w:r w:rsidRPr="00105266">
        <w:rPr>
          <w:rFonts w:asciiTheme="minorHAnsi" w:eastAsiaTheme="minorEastAsia" w:hAnsiTheme="minorHAnsi"/>
          <w:sz w:val="22"/>
          <w:szCs w:val="22"/>
          <w:lang w:val="en-GB" w:eastAsia="zh-CN"/>
        </w:rPr>
        <w:br/>
        <w:t xml:space="preserve">E-mail: </w:t>
      </w:r>
      <w:hyperlink r:id="rId52" w:history="1">
        <w:r w:rsidRPr="00105266">
          <w:rPr>
            <w:rFonts w:asciiTheme="minorHAnsi" w:eastAsiaTheme="minorEastAsia" w:hAnsiTheme="minorHAnsi"/>
            <w:color w:val="0000FF"/>
            <w:sz w:val="22"/>
            <w:szCs w:val="22"/>
            <w:u w:val="single"/>
            <w:lang w:val="en-GB"/>
          </w:rPr>
          <w:t>hospital_enquiry@must.edu.mo</w:t>
        </w:r>
      </w:hyperlink>
    </w:p>
    <w:p w:rsidR="00105266" w:rsidRPr="00105266" w:rsidRDefault="00105266" w:rsidP="00105266">
      <w:pPr>
        <w:widowControl w:val="0"/>
        <w:tabs>
          <w:tab w:val="clear" w:pos="794"/>
          <w:tab w:val="clear" w:pos="1191"/>
          <w:tab w:val="clear" w:pos="1588"/>
          <w:tab w:val="clear" w:pos="1985"/>
        </w:tabs>
        <w:spacing w:before="0"/>
        <w:rPr>
          <w:rFonts w:asciiTheme="minorHAnsi" w:eastAsiaTheme="minorEastAsia" w:hAnsiTheme="minorHAnsi" w:cstheme="majorBidi"/>
          <w:b/>
          <w:sz w:val="22"/>
          <w:szCs w:val="22"/>
          <w:lang w:val="en-GB" w:eastAsia="zh-CN"/>
        </w:rPr>
      </w:pPr>
    </w:p>
    <w:p w:rsidR="00105266" w:rsidRPr="00105266" w:rsidRDefault="00105266" w:rsidP="00105266">
      <w:pPr>
        <w:widowControl w:val="0"/>
        <w:tabs>
          <w:tab w:val="clear" w:pos="794"/>
          <w:tab w:val="clear" w:pos="1191"/>
          <w:tab w:val="clear" w:pos="1588"/>
          <w:tab w:val="clear" w:pos="1985"/>
        </w:tabs>
        <w:overflowPunct/>
        <w:autoSpaceDE/>
        <w:autoSpaceDN/>
        <w:adjustRightInd/>
        <w:ind w:left="1134" w:hanging="567"/>
        <w:contextualSpacing/>
        <w:textAlignment w:val="auto"/>
        <w:rPr>
          <w:rFonts w:asciiTheme="minorHAnsi" w:eastAsiaTheme="minorEastAsia" w:hAnsiTheme="minorHAnsi" w:cstheme="majorBidi"/>
          <w:b/>
          <w:sz w:val="22"/>
          <w:szCs w:val="22"/>
          <w:lang w:val="en-GB" w:eastAsia="zh-CN"/>
        </w:rPr>
      </w:pPr>
      <w:r w:rsidRPr="00105266">
        <w:rPr>
          <w:rFonts w:asciiTheme="minorHAnsi" w:eastAsiaTheme="minorEastAsia" w:hAnsiTheme="minorHAnsi" w:cstheme="majorBidi"/>
          <w:b/>
          <w:sz w:val="22"/>
          <w:szCs w:val="22"/>
          <w:lang w:val="en-GB" w:eastAsia="zh-CN"/>
        </w:rPr>
        <w:t>5.7</w:t>
      </w:r>
      <w:r w:rsidRPr="00105266">
        <w:rPr>
          <w:rFonts w:asciiTheme="minorHAnsi" w:eastAsiaTheme="minorEastAsia" w:hAnsiTheme="minorHAnsi" w:cstheme="majorBidi"/>
          <w:b/>
          <w:sz w:val="22"/>
          <w:szCs w:val="22"/>
          <w:lang w:val="en-GB" w:eastAsia="zh-CN"/>
        </w:rPr>
        <w:tab/>
      </w:r>
      <w:r w:rsidRPr="00105266">
        <w:rPr>
          <w:rFonts w:asciiTheme="minorHAnsi" w:eastAsiaTheme="minorEastAsia" w:hAnsiTheme="minorHAnsi" w:cstheme="majorBidi"/>
          <w:sz w:val="22"/>
          <w:szCs w:val="22"/>
          <w:lang w:val="en-GB"/>
        </w:rPr>
        <w:t xml:space="preserve">If you have any questions about the meeting arrangements, please contact (preferably by e-mail) the </w:t>
      </w:r>
      <w:r w:rsidRPr="00105266">
        <w:rPr>
          <w:rFonts w:asciiTheme="minorHAnsi" w:eastAsiaTheme="minorEastAsia" w:hAnsiTheme="minorHAnsi" w:cstheme="majorBidi"/>
          <w:b/>
          <w:bCs/>
          <w:sz w:val="22"/>
          <w:szCs w:val="22"/>
          <w:lang w:val="en-GB"/>
        </w:rPr>
        <w:t>local contact person</w:t>
      </w:r>
      <w:r w:rsidRPr="00105266">
        <w:rPr>
          <w:rFonts w:asciiTheme="minorHAnsi" w:eastAsiaTheme="minorEastAsia" w:hAnsiTheme="minorHAnsi" w:cstheme="majorBidi"/>
          <w:sz w:val="22"/>
          <w:szCs w:val="22"/>
          <w:lang w:val="en-GB"/>
        </w:rPr>
        <w:t>:</w:t>
      </w:r>
    </w:p>
    <w:p w:rsidR="00105266" w:rsidRPr="00105266" w:rsidRDefault="00105266" w:rsidP="00105266">
      <w:pPr>
        <w:tabs>
          <w:tab w:val="clear" w:pos="794"/>
        </w:tabs>
        <w:ind w:left="1134" w:hanging="1134"/>
        <w:rPr>
          <w:rFonts w:asciiTheme="minorHAnsi" w:eastAsiaTheme="minorEastAsia" w:hAnsiTheme="minorHAnsi" w:cstheme="majorBidi"/>
          <w:b/>
          <w:bCs/>
          <w:sz w:val="22"/>
          <w:szCs w:val="22"/>
          <w:lang w:val="en-GB"/>
        </w:rPr>
      </w:pPr>
      <w:r w:rsidRPr="00105266">
        <w:rPr>
          <w:rFonts w:asciiTheme="minorHAnsi" w:eastAsiaTheme="minorEastAsia" w:hAnsiTheme="minorHAnsi" w:cstheme="majorBidi"/>
          <w:sz w:val="22"/>
          <w:szCs w:val="22"/>
          <w:lang w:val="en-GB"/>
        </w:rPr>
        <w:tab/>
      </w:r>
      <w:r w:rsidRPr="00105266">
        <w:rPr>
          <w:rFonts w:asciiTheme="minorHAnsi" w:eastAsiaTheme="minorEastAsia" w:hAnsiTheme="minorHAnsi" w:cstheme="majorBidi"/>
          <w:b/>
          <w:bCs/>
          <w:sz w:val="22"/>
          <w:szCs w:val="22"/>
          <w:lang w:val="en-GB"/>
        </w:rPr>
        <w:t>Conference Manager</w:t>
      </w:r>
    </w:p>
    <w:p w:rsidR="00105266" w:rsidRPr="00105266" w:rsidRDefault="00105266" w:rsidP="00FD77C2">
      <w:pPr>
        <w:tabs>
          <w:tab w:val="clear" w:pos="794"/>
        </w:tabs>
        <w:spacing w:before="0"/>
        <w:ind w:left="1134" w:hanging="1134"/>
        <w:rPr>
          <w:rFonts w:asciiTheme="minorHAnsi" w:eastAsiaTheme="minorEastAsia" w:hAnsiTheme="minorHAnsi" w:cstheme="majorBidi"/>
          <w:color w:val="000000"/>
          <w:sz w:val="22"/>
          <w:szCs w:val="22"/>
          <w:lang w:val="en-US" w:eastAsia="zh-CN"/>
        </w:rPr>
      </w:pPr>
      <w:r w:rsidRPr="00105266">
        <w:rPr>
          <w:rFonts w:asciiTheme="minorHAnsi" w:eastAsiaTheme="minorEastAsia" w:hAnsiTheme="minorHAnsi" w:cstheme="majorBidi"/>
          <w:sz w:val="22"/>
          <w:szCs w:val="22"/>
          <w:lang w:val="en-GB"/>
        </w:rPr>
        <w:tab/>
      </w:r>
      <w:r w:rsidRPr="00105266">
        <w:rPr>
          <w:rFonts w:asciiTheme="minorHAnsi" w:eastAsiaTheme="minorEastAsia" w:hAnsiTheme="minorHAnsi" w:cstheme="majorBidi"/>
          <w:b/>
          <w:bCs/>
          <w:sz w:val="22"/>
          <w:szCs w:val="22"/>
          <w:lang w:val="en-GB"/>
        </w:rPr>
        <w:t>Mr Andrew Jiang</w:t>
      </w:r>
      <w:r w:rsidRPr="00105266">
        <w:rPr>
          <w:rFonts w:asciiTheme="minorHAnsi" w:eastAsiaTheme="minorEastAsia" w:hAnsiTheme="minorHAnsi" w:cstheme="majorBidi"/>
          <w:sz w:val="22"/>
          <w:szCs w:val="22"/>
          <w:lang w:val="en-GB"/>
        </w:rPr>
        <w:br/>
        <w:t>Macao Convention &amp; Exhibition Association</w:t>
      </w:r>
      <w:r w:rsidRPr="00105266">
        <w:rPr>
          <w:rFonts w:asciiTheme="minorHAnsi" w:eastAsiaTheme="minorEastAsia" w:hAnsiTheme="minorHAnsi" w:cstheme="majorBidi"/>
          <w:sz w:val="22"/>
          <w:szCs w:val="22"/>
          <w:lang w:val="en-GB"/>
        </w:rPr>
        <w:br/>
        <w:t xml:space="preserve">Tel: +853 2871 </w:t>
      </w:r>
      <w:r w:rsidRPr="00105266">
        <w:rPr>
          <w:rFonts w:asciiTheme="minorHAnsi" w:eastAsiaTheme="minorEastAsia" w:hAnsiTheme="minorHAnsi" w:cstheme="majorBidi"/>
          <w:color w:val="000000"/>
          <w:sz w:val="22"/>
          <w:szCs w:val="22"/>
          <w:lang w:val="en-GB" w:eastAsia="zh-CN"/>
        </w:rPr>
        <w:t>5616</w:t>
      </w:r>
      <w:r w:rsidRPr="00105266">
        <w:rPr>
          <w:rFonts w:asciiTheme="minorHAnsi" w:eastAsiaTheme="minorEastAsia" w:hAnsiTheme="minorHAnsi" w:cstheme="majorBidi"/>
          <w:color w:val="000000"/>
          <w:sz w:val="22"/>
          <w:szCs w:val="22"/>
          <w:lang w:val="en-GB" w:eastAsia="zh-CN"/>
        </w:rPr>
        <w:br/>
        <w:t>Fax: +</w:t>
      </w:r>
      <w:r w:rsidRPr="00105266">
        <w:rPr>
          <w:rFonts w:asciiTheme="minorHAnsi" w:eastAsiaTheme="minorEastAsia" w:hAnsiTheme="minorHAnsi" w:cstheme="majorBidi"/>
          <w:sz w:val="22"/>
          <w:szCs w:val="22"/>
          <w:lang w:val="en-GB"/>
        </w:rPr>
        <w:t xml:space="preserve">853 </w:t>
      </w:r>
      <w:r w:rsidRPr="00105266">
        <w:rPr>
          <w:rFonts w:asciiTheme="minorHAnsi" w:eastAsiaTheme="minorEastAsia" w:hAnsiTheme="minorHAnsi" w:cstheme="majorBidi"/>
          <w:color w:val="000000"/>
          <w:sz w:val="22"/>
          <w:szCs w:val="22"/>
          <w:lang w:val="en-GB" w:eastAsia="zh-CN"/>
        </w:rPr>
        <w:t>2871 5606</w:t>
      </w:r>
      <w:r w:rsidRPr="00105266">
        <w:rPr>
          <w:rFonts w:asciiTheme="minorHAnsi" w:eastAsiaTheme="minorEastAsia" w:hAnsiTheme="minorHAnsi" w:cstheme="majorBidi"/>
          <w:color w:val="000000"/>
          <w:sz w:val="22"/>
          <w:szCs w:val="22"/>
          <w:lang w:val="en-US" w:eastAsia="zh-CN"/>
        </w:rPr>
        <w:br/>
        <w:t>E-mail:</w:t>
      </w:r>
      <w:hyperlink r:id="rId53" w:history="1">
        <w:r w:rsidRPr="00105266">
          <w:rPr>
            <w:rFonts w:asciiTheme="minorHAnsi" w:eastAsiaTheme="minorEastAsia" w:hAnsiTheme="minorHAnsi" w:cstheme="majorBidi"/>
            <w:color w:val="000000"/>
            <w:sz w:val="22"/>
            <w:szCs w:val="22"/>
            <w:lang w:val="en-US" w:eastAsia="zh-CN"/>
          </w:rPr>
          <w:t xml:space="preserve"> </w:t>
        </w:r>
      </w:hyperlink>
      <w:r w:rsidR="00FD77C2" w:rsidRPr="009C3D0C">
        <w:rPr>
          <w:rFonts w:asciiTheme="minorHAnsi" w:hAnsiTheme="minorHAnsi"/>
          <w:color w:val="1F497D"/>
          <w:sz w:val="22"/>
          <w:szCs w:val="22"/>
          <w:lang w:val="en-US"/>
        </w:rPr>
        <w:t xml:space="preserve"> </w:t>
      </w:r>
      <w:hyperlink r:id="rId54" w:history="1">
        <w:r w:rsidR="00FD77C2" w:rsidRPr="009C3D0C">
          <w:rPr>
            <w:rFonts w:asciiTheme="minorHAnsi" w:hAnsiTheme="minorHAnsi"/>
            <w:color w:val="0000FF"/>
            <w:sz w:val="22"/>
            <w:szCs w:val="22"/>
            <w:u w:val="single"/>
            <w:lang w:val="en-US"/>
          </w:rPr>
          <w:t>itutsg16macau@gmail.com</w:t>
        </w:r>
      </w:hyperlink>
      <w:r w:rsidRPr="00105266">
        <w:rPr>
          <w:rFonts w:asciiTheme="minorHAnsi" w:eastAsiaTheme="minorEastAsia" w:hAnsiTheme="minorHAnsi" w:cstheme="majorBidi"/>
          <w:color w:val="0000FF"/>
          <w:sz w:val="22"/>
          <w:szCs w:val="22"/>
          <w:u w:val="single"/>
          <w:lang w:val="en-US" w:eastAsia="zh-CN"/>
        </w:rPr>
        <w:br/>
      </w:r>
      <w:r w:rsidRPr="00105266">
        <w:rPr>
          <w:rFonts w:asciiTheme="minorHAnsi" w:eastAsiaTheme="minorEastAsia" w:hAnsiTheme="minorHAnsi" w:cstheme="majorBidi"/>
          <w:color w:val="000000"/>
          <w:sz w:val="22"/>
          <w:szCs w:val="22"/>
          <w:lang w:val="en-US" w:eastAsia="zh-CN"/>
        </w:rPr>
        <w:br/>
        <w:t xml:space="preserve">Conference Website: </w:t>
      </w:r>
      <w:hyperlink r:id="rId55" w:history="1">
        <w:r w:rsidRPr="00105266">
          <w:rPr>
            <w:rFonts w:asciiTheme="minorHAnsi" w:eastAsiaTheme="minorEastAsia" w:hAnsiTheme="minorHAnsi"/>
            <w:color w:val="0000FF"/>
            <w:sz w:val="22"/>
            <w:szCs w:val="22"/>
            <w:u w:val="single"/>
            <w:lang w:val="en-US"/>
          </w:rPr>
          <w:t>http://itutsg16.medmeeting.org/en</w:t>
        </w:r>
      </w:hyperlink>
    </w:p>
    <w:p w:rsidR="00105266" w:rsidRPr="00105266" w:rsidRDefault="00105266" w:rsidP="00105266">
      <w:pPr>
        <w:tabs>
          <w:tab w:val="clear" w:pos="794"/>
        </w:tabs>
        <w:spacing w:before="60"/>
        <w:ind w:left="851" w:hanging="851"/>
        <w:rPr>
          <w:rFonts w:asciiTheme="minorHAnsi" w:eastAsiaTheme="minorEastAsia" w:hAnsiTheme="minorHAnsi" w:cstheme="majorBidi"/>
          <w:b/>
          <w:sz w:val="22"/>
          <w:szCs w:val="22"/>
          <w:lang w:val="en-US" w:eastAsia="zh-CN"/>
        </w:rPr>
      </w:pPr>
    </w:p>
    <w:p w:rsidR="005D0183" w:rsidRPr="000C3220" w:rsidRDefault="005D0183">
      <w:pPr>
        <w:jc w:val="center"/>
        <w:rPr>
          <w:rFonts w:asciiTheme="minorHAnsi" w:hAnsiTheme="minorHAnsi"/>
          <w:sz w:val="22"/>
          <w:szCs w:val="22"/>
        </w:rPr>
      </w:pPr>
      <w:bookmarkStart w:id="13" w:name="_ANNEX_2"/>
      <w:bookmarkStart w:id="14" w:name="_ANNEX_2_–"/>
      <w:bookmarkStart w:id="15" w:name="_ANNEX_C_–"/>
      <w:bookmarkEnd w:id="13"/>
      <w:bookmarkEnd w:id="14"/>
      <w:bookmarkEnd w:id="15"/>
      <w:r w:rsidRPr="000C3220">
        <w:rPr>
          <w:rFonts w:asciiTheme="minorHAnsi" w:hAnsiTheme="minorHAnsi"/>
          <w:sz w:val="22"/>
          <w:szCs w:val="22"/>
        </w:rPr>
        <w:t>________</w:t>
      </w:r>
      <w:r w:rsidR="00F842D8">
        <w:rPr>
          <w:rFonts w:asciiTheme="minorHAnsi" w:hAnsiTheme="minorHAnsi"/>
          <w:sz w:val="22"/>
          <w:szCs w:val="22"/>
        </w:rPr>
        <w:t>____</w:t>
      </w:r>
      <w:r w:rsidRPr="000C3220">
        <w:rPr>
          <w:rFonts w:asciiTheme="minorHAnsi" w:hAnsiTheme="minorHAnsi"/>
          <w:sz w:val="22"/>
          <w:szCs w:val="22"/>
        </w:rPr>
        <w:t>______</w:t>
      </w:r>
    </w:p>
    <w:sectPr w:rsidR="005D0183" w:rsidRPr="000C3220" w:rsidSect="00C24A95">
      <w:headerReference w:type="even" r:id="rId56"/>
      <w:headerReference w:type="default" r:id="rId57"/>
      <w:pgSz w:w="11907" w:h="16834" w:code="9"/>
      <w:pgMar w:top="1134" w:right="850" w:bottom="993" w:left="1089" w:header="567" w:footer="567"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95" w:rsidRDefault="00C24A95">
      <w:r>
        <w:separator/>
      </w:r>
    </w:p>
  </w:endnote>
  <w:endnote w:type="continuationSeparator" w:id="0">
    <w:p w:rsidR="00C24A95" w:rsidRDefault="00C2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7D" w:rsidRPr="00D536A4" w:rsidRDefault="00CB6F7D" w:rsidP="00CB6F7D">
    <w:pPr>
      <w:pStyle w:val="Footer"/>
      <w:rPr>
        <w:rFonts w:asciiTheme="minorHAnsi" w:hAnsiTheme="minorHAnsi"/>
        <w:sz w:val="16"/>
        <w:szCs w:val="16"/>
        <w:lang w:val="fr-CH"/>
      </w:rPr>
    </w:pPr>
    <w:bookmarkStart w:id="11" w:name="_GoBack"/>
    <w:r w:rsidRPr="00D536A4">
      <w:rPr>
        <w:rFonts w:asciiTheme="minorHAnsi" w:hAnsiTheme="minorHAnsi"/>
        <w:sz w:val="16"/>
        <w:szCs w:val="16"/>
        <w:lang w:val="fr-CH"/>
      </w:rPr>
      <w:t>ITU-T\COM-T\COM16\COLL\002F.DOC</w:t>
    </w:r>
    <w:bookmarkEnd w:id="1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66" w:rsidRPr="00542208" w:rsidRDefault="00105266" w:rsidP="00105266">
    <w:pPr>
      <w:pStyle w:val="Footer"/>
      <w:rPr>
        <w:rFonts w:asciiTheme="minorHAnsi" w:hAnsiTheme="minorHAnsi"/>
        <w:sz w:val="16"/>
        <w:szCs w:val="16"/>
        <w:lang w:val="fr-CH"/>
      </w:rPr>
    </w:pPr>
    <w:r w:rsidRPr="00542208">
      <w:rPr>
        <w:rFonts w:asciiTheme="minorHAnsi" w:hAnsiTheme="minorHAnsi"/>
        <w:sz w:val="16"/>
        <w:szCs w:val="16"/>
        <w:lang w:val="fr-CH"/>
      </w:rPr>
      <w:t>ITU-T\COM-T\COM16\COLL\002F.DOC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66" w:rsidRPr="00C345C7" w:rsidRDefault="00105266" w:rsidP="00713CDB">
    <w:pPr>
      <w:pStyle w:val="Footer"/>
      <w:spacing w:before="120"/>
      <w:jc w:val="center"/>
    </w:pPr>
    <w:r w:rsidRPr="002B4680">
      <w:rPr>
        <w:rFonts w:ascii="Calibri" w:hAnsi="Calibri" w:cs="Calibri"/>
        <w:caps w:val="0"/>
        <w:color w:val="0070C0"/>
        <w:szCs w:val="18"/>
        <w:lang w:val="fr-CH"/>
      </w:rPr>
      <w:t xml:space="preserve">International </w:t>
    </w:r>
    <w:proofErr w:type="spellStart"/>
    <w:r w:rsidRPr="002B4680">
      <w:rPr>
        <w:rFonts w:ascii="Calibri" w:hAnsi="Calibri" w:cs="Calibri"/>
        <w:caps w:val="0"/>
        <w:color w:val="0070C0"/>
        <w:szCs w:val="18"/>
        <w:lang w:val="fr-CH"/>
      </w:rPr>
      <w:t>Telecommunication</w:t>
    </w:r>
    <w:proofErr w:type="spellEnd"/>
    <w:r w:rsidRPr="002B4680">
      <w:rPr>
        <w:rFonts w:ascii="Calibri" w:hAnsi="Calibri" w:cs="Calibri"/>
        <w:caps w:val="0"/>
        <w:color w:val="0070C0"/>
        <w:szCs w:val="18"/>
        <w:lang w:val="fr-CH"/>
      </w:rPr>
      <w:t xml:space="preserve">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w:t>
    </w:r>
    <w:proofErr w:type="spellStart"/>
    <w:r w:rsidRPr="002B4680">
      <w:rPr>
        <w:rFonts w:ascii="Calibri" w:hAnsi="Calibri" w:cs="Calibri"/>
        <w:caps w:val="0"/>
        <w:color w:val="0070C0"/>
        <w:szCs w:val="18"/>
        <w:lang w:val="fr-CH"/>
      </w:rPr>
      <w:t>Switzerland</w:t>
    </w:r>
    <w:proofErr w:type="spellEnd"/>
    <w:r w:rsidRPr="002B4680">
      <w:rPr>
        <w:rFonts w:ascii="Calibri" w:hAnsi="Calibri" w:cs="Calibri"/>
        <w:caps w:val="0"/>
        <w:color w:val="0070C0"/>
        <w:szCs w:val="18"/>
        <w:lang w:val="fr-CH"/>
      </w:rPr>
      <w:t xml:space="preserve">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95" w:rsidRDefault="00C24A95">
      <w:r>
        <w:t>____________________</w:t>
      </w:r>
    </w:p>
  </w:footnote>
  <w:footnote w:type="continuationSeparator" w:id="0">
    <w:p w:rsidR="00C24A95" w:rsidRDefault="00C24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66" w:rsidRPr="00105266" w:rsidRDefault="00105266" w:rsidP="00105266">
    <w:pPr>
      <w:pStyle w:val="Header"/>
      <w:rPr>
        <w:rFonts w:asciiTheme="minorHAnsi" w:hAnsiTheme="minorHAnsi"/>
        <w:sz w:val="18"/>
        <w:szCs w:val="18"/>
      </w:rPr>
    </w:pPr>
    <w:r w:rsidRPr="00105266">
      <w:rPr>
        <w:rFonts w:asciiTheme="minorHAnsi" w:hAnsiTheme="minorHAnsi"/>
        <w:sz w:val="18"/>
        <w:szCs w:val="18"/>
      </w:rPr>
      <w:t xml:space="preserve">- </w:t>
    </w:r>
    <w:sdt>
      <w:sdtPr>
        <w:rPr>
          <w:rFonts w:asciiTheme="minorHAnsi" w:hAnsiTheme="minorHAnsi"/>
          <w:sz w:val="18"/>
          <w:szCs w:val="18"/>
        </w:rPr>
        <w:id w:val="122587364"/>
        <w:docPartObj>
          <w:docPartGallery w:val="Page Numbers (Top of Page)"/>
          <w:docPartUnique/>
        </w:docPartObj>
      </w:sdtPr>
      <w:sdtEndPr>
        <w:rPr>
          <w:noProof/>
        </w:rPr>
      </w:sdtEndPr>
      <w:sdtContent>
        <w:r w:rsidRPr="00105266">
          <w:rPr>
            <w:rFonts w:asciiTheme="minorHAnsi" w:hAnsiTheme="minorHAnsi"/>
            <w:sz w:val="18"/>
            <w:szCs w:val="18"/>
          </w:rPr>
          <w:fldChar w:fldCharType="begin"/>
        </w:r>
        <w:r w:rsidRPr="00105266">
          <w:rPr>
            <w:rFonts w:asciiTheme="minorHAnsi" w:hAnsiTheme="minorHAnsi"/>
            <w:sz w:val="18"/>
            <w:szCs w:val="18"/>
          </w:rPr>
          <w:instrText xml:space="preserve"> PAGE   \* MERGEFORMAT </w:instrText>
        </w:r>
        <w:r w:rsidRPr="00105266">
          <w:rPr>
            <w:rFonts w:asciiTheme="minorHAnsi" w:hAnsiTheme="minorHAnsi"/>
            <w:sz w:val="18"/>
            <w:szCs w:val="18"/>
          </w:rPr>
          <w:fldChar w:fldCharType="separate"/>
        </w:r>
        <w:r w:rsidR="00D536A4">
          <w:rPr>
            <w:rFonts w:asciiTheme="minorHAnsi" w:hAnsiTheme="minorHAnsi"/>
            <w:noProof/>
            <w:sz w:val="18"/>
            <w:szCs w:val="18"/>
          </w:rPr>
          <w:t>2</w:t>
        </w:r>
        <w:r w:rsidRPr="00105266">
          <w:rPr>
            <w:rFonts w:asciiTheme="minorHAnsi" w:hAnsiTheme="minorHAnsi"/>
            <w:noProof/>
            <w:sz w:val="18"/>
            <w:szCs w:val="18"/>
          </w:rPr>
          <w:fldChar w:fldCharType="end"/>
        </w:r>
        <w:r w:rsidRPr="00105266">
          <w:rPr>
            <w:rFonts w:asciiTheme="minorHAnsi" w:hAnsiTheme="minorHAnsi"/>
            <w:noProof/>
            <w:sz w:val="18"/>
            <w:szCs w:val="18"/>
          </w:rPr>
          <w:t xml:space="preserve"> -</w:t>
        </w:r>
        <w:r w:rsidRPr="00105266">
          <w:rPr>
            <w:rFonts w:asciiTheme="minorHAnsi" w:hAnsiTheme="minorHAnsi"/>
            <w:noProof/>
            <w:sz w:val="18"/>
            <w:szCs w:val="18"/>
          </w:rPr>
          <w:br/>
          <w:t>Lettre collective 2/16</w:t>
        </w:r>
      </w:sdtContent>
    </w:sdt>
  </w:p>
  <w:p w:rsidR="00105266" w:rsidRDefault="00105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266" w:rsidRPr="00105266" w:rsidRDefault="00105266">
    <w:pPr>
      <w:pStyle w:val="Header"/>
      <w:rPr>
        <w:rFonts w:asciiTheme="minorHAnsi" w:hAnsiTheme="minorHAnsi"/>
        <w:sz w:val="18"/>
        <w:szCs w:val="18"/>
      </w:rPr>
    </w:pPr>
    <w:r w:rsidRPr="00105266">
      <w:rPr>
        <w:rFonts w:asciiTheme="minorHAnsi" w:hAnsiTheme="minorHAnsi"/>
        <w:sz w:val="18"/>
        <w:szCs w:val="18"/>
      </w:rPr>
      <w:t xml:space="preserve">- </w:t>
    </w:r>
    <w:sdt>
      <w:sdtPr>
        <w:rPr>
          <w:rFonts w:asciiTheme="minorHAnsi" w:hAnsiTheme="minorHAnsi"/>
          <w:sz w:val="18"/>
          <w:szCs w:val="18"/>
        </w:rPr>
        <w:id w:val="-258836062"/>
        <w:docPartObj>
          <w:docPartGallery w:val="Page Numbers (Top of Page)"/>
          <w:docPartUnique/>
        </w:docPartObj>
      </w:sdtPr>
      <w:sdtEndPr>
        <w:rPr>
          <w:noProof/>
        </w:rPr>
      </w:sdtEndPr>
      <w:sdtContent>
        <w:r w:rsidRPr="00105266">
          <w:rPr>
            <w:rFonts w:asciiTheme="minorHAnsi" w:hAnsiTheme="minorHAnsi"/>
            <w:sz w:val="18"/>
            <w:szCs w:val="18"/>
          </w:rPr>
          <w:fldChar w:fldCharType="begin"/>
        </w:r>
        <w:r w:rsidRPr="00105266">
          <w:rPr>
            <w:rFonts w:asciiTheme="minorHAnsi" w:hAnsiTheme="minorHAnsi"/>
            <w:sz w:val="18"/>
            <w:szCs w:val="18"/>
          </w:rPr>
          <w:instrText xml:space="preserve"> PAGE   \* MERGEFORMAT </w:instrText>
        </w:r>
        <w:r w:rsidRPr="00105266">
          <w:rPr>
            <w:rFonts w:asciiTheme="minorHAnsi" w:hAnsiTheme="minorHAnsi"/>
            <w:sz w:val="18"/>
            <w:szCs w:val="18"/>
          </w:rPr>
          <w:fldChar w:fldCharType="separate"/>
        </w:r>
        <w:r w:rsidR="00D536A4">
          <w:rPr>
            <w:rFonts w:asciiTheme="minorHAnsi" w:hAnsiTheme="minorHAnsi"/>
            <w:noProof/>
            <w:sz w:val="18"/>
            <w:szCs w:val="18"/>
          </w:rPr>
          <w:t>5</w:t>
        </w:r>
        <w:r w:rsidRPr="00105266">
          <w:rPr>
            <w:rFonts w:asciiTheme="minorHAnsi" w:hAnsiTheme="minorHAnsi"/>
            <w:noProof/>
            <w:sz w:val="18"/>
            <w:szCs w:val="18"/>
          </w:rPr>
          <w:fldChar w:fldCharType="end"/>
        </w:r>
        <w:r w:rsidRPr="00105266">
          <w:rPr>
            <w:rFonts w:asciiTheme="minorHAnsi" w:hAnsiTheme="minorHAnsi"/>
            <w:noProof/>
            <w:sz w:val="18"/>
            <w:szCs w:val="18"/>
          </w:rPr>
          <w:t xml:space="preserve"> -</w:t>
        </w:r>
        <w:r w:rsidRPr="00105266">
          <w:rPr>
            <w:rFonts w:asciiTheme="minorHAnsi" w:hAnsiTheme="minorHAnsi"/>
            <w:noProof/>
            <w:sz w:val="18"/>
            <w:szCs w:val="18"/>
          </w:rPr>
          <w:br/>
          <w:t>Collective letter 2/16</w:t>
        </w:r>
      </w:sdtContent>
    </w:sdt>
  </w:p>
  <w:p w:rsidR="00105266" w:rsidRPr="00C740E1" w:rsidRDefault="00105266" w:rsidP="00A57624">
    <w:pPr>
      <w:pStyle w:val="Header"/>
      <w:tabs>
        <w:tab w:val="left" w:pos="1485"/>
      </w:tabs>
      <w:jc w:val="lef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6A4" w:rsidRDefault="00D536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5E" w:rsidRPr="00C6715E" w:rsidRDefault="00C6715E" w:rsidP="00C6715E">
    <w:pPr>
      <w:pStyle w:val="Header"/>
      <w:rPr>
        <w:sz w:val="18"/>
        <w:szCs w:val="18"/>
      </w:rPr>
    </w:pPr>
    <w:r w:rsidRPr="00C6715E">
      <w:rPr>
        <w:rFonts w:asciiTheme="minorHAnsi" w:hAnsiTheme="minorHAnsi"/>
        <w:sz w:val="18"/>
        <w:szCs w:val="18"/>
      </w:rPr>
      <w:t xml:space="preserve">- </w:t>
    </w:r>
    <w:sdt>
      <w:sdtPr>
        <w:rPr>
          <w:rFonts w:asciiTheme="minorHAnsi" w:hAnsiTheme="minorHAnsi"/>
          <w:sz w:val="18"/>
          <w:szCs w:val="18"/>
        </w:rPr>
        <w:id w:val="1049341869"/>
        <w:docPartObj>
          <w:docPartGallery w:val="Page Numbers (Top of Page)"/>
          <w:docPartUnique/>
        </w:docPartObj>
      </w:sdtPr>
      <w:sdtEndPr>
        <w:rPr>
          <w:noProof/>
        </w:rPr>
      </w:sdtEndPr>
      <w:sdtContent>
        <w:r w:rsidRPr="00C6715E">
          <w:rPr>
            <w:rFonts w:asciiTheme="minorHAnsi" w:hAnsiTheme="minorHAnsi"/>
            <w:sz w:val="18"/>
            <w:szCs w:val="18"/>
          </w:rPr>
          <w:fldChar w:fldCharType="begin"/>
        </w:r>
        <w:r w:rsidRPr="00C6715E">
          <w:rPr>
            <w:rFonts w:asciiTheme="minorHAnsi" w:hAnsiTheme="minorHAnsi"/>
            <w:sz w:val="18"/>
            <w:szCs w:val="18"/>
          </w:rPr>
          <w:instrText xml:space="preserve"> PAGE   \* MERGEFORMAT </w:instrText>
        </w:r>
        <w:r w:rsidRPr="00C6715E">
          <w:rPr>
            <w:rFonts w:asciiTheme="minorHAnsi" w:hAnsiTheme="minorHAnsi"/>
            <w:sz w:val="18"/>
            <w:szCs w:val="18"/>
          </w:rPr>
          <w:fldChar w:fldCharType="separate"/>
        </w:r>
        <w:r w:rsidR="00D536A4">
          <w:rPr>
            <w:rFonts w:asciiTheme="minorHAnsi" w:hAnsiTheme="minorHAnsi"/>
            <w:noProof/>
            <w:sz w:val="18"/>
            <w:szCs w:val="18"/>
          </w:rPr>
          <w:t>10</w:t>
        </w:r>
        <w:r w:rsidRPr="00C6715E">
          <w:rPr>
            <w:rFonts w:asciiTheme="minorHAnsi" w:hAnsiTheme="minorHAnsi"/>
            <w:noProof/>
            <w:sz w:val="18"/>
            <w:szCs w:val="18"/>
          </w:rPr>
          <w:fldChar w:fldCharType="end"/>
        </w:r>
        <w:r w:rsidRPr="00C6715E">
          <w:rPr>
            <w:rFonts w:asciiTheme="minorHAnsi" w:hAnsiTheme="minorHAnsi"/>
            <w:noProof/>
            <w:sz w:val="18"/>
            <w:szCs w:val="18"/>
          </w:rPr>
          <w:t xml:space="preserve"> -</w:t>
        </w:r>
        <w:r w:rsidRPr="00C6715E">
          <w:rPr>
            <w:rFonts w:asciiTheme="minorHAnsi" w:hAnsiTheme="minorHAnsi"/>
            <w:noProof/>
            <w:sz w:val="18"/>
            <w:szCs w:val="18"/>
          </w:rPr>
          <w:br/>
          <w:t>Lettre collective 2/16</w:t>
        </w:r>
      </w:sdtContent>
    </w:sdt>
  </w:p>
  <w:p w:rsidR="00C6715E" w:rsidRPr="00D130D1" w:rsidRDefault="00C6715E" w:rsidP="00C6715E">
    <w:pPr>
      <w:pStyle w:val="Header"/>
      <w:rPr>
        <w:rFonts w:asciiTheme="minorHAnsi" w:hAnsiTheme="minorHAnsi"/>
        <w:sz w:val="20"/>
      </w:rPr>
    </w:pPr>
  </w:p>
  <w:p w:rsidR="00C85578" w:rsidRDefault="00C855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15E" w:rsidRPr="00C6715E" w:rsidRDefault="00C6715E" w:rsidP="00C6715E">
    <w:pPr>
      <w:pStyle w:val="Header"/>
      <w:rPr>
        <w:sz w:val="18"/>
        <w:szCs w:val="18"/>
      </w:rPr>
    </w:pPr>
    <w:r w:rsidRPr="00C6715E">
      <w:rPr>
        <w:rFonts w:asciiTheme="minorHAnsi" w:hAnsiTheme="minorHAnsi"/>
        <w:sz w:val="18"/>
        <w:szCs w:val="18"/>
      </w:rPr>
      <w:t xml:space="preserve">- </w:t>
    </w:r>
    <w:sdt>
      <w:sdtPr>
        <w:rPr>
          <w:rFonts w:asciiTheme="minorHAnsi" w:hAnsiTheme="minorHAnsi"/>
          <w:sz w:val="18"/>
          <w:szCs w:val="18"/>
        </w:rPr>
        <w:id w:val="-1913383059"/>
        <w:docPartObj>
          <w:docPartGallery w:val="Page Numbers (Top of Page)"/>
          <w:docPartUnique/>
        </w:docPartObj>
      </w:sdtPr>
      <w:sdtEndPr>
        <w:rPr>
          <w:noProof/>
        </w:rPr>
      </w:sdtEndPr>
      <w:sdtContent>
        <w:r w:rsidRPr="00C6715E">
          <w:rPr>
            <w:rFonts w:asciiTheme="minorHAnsi" w:hAnsiTheme="minorHAnsi"/>
            <w:sz w:val="18"/>
            <w:szCs w:val="18"/>
          </w:rPr>
          <w:fldChar w:fldCharType="begin"/>
        </w:r>
        <w:r w:rsidRPr="00C6715E">
          <w:rPr>
            <w:rFonts w:asciiTheme="minorHAnsi" w:hAnsiTheme="minorHAnsi"/>
            <w:sz w:val="18"/>
            <w:szCs w:val="18"/>
          </w:rPr>
          <w:instrText xml:space="preserve"> PAGE   \* MERGEFORMAT </w:instrText>
        </w:r>
        <w:r w:rsidRPr="00C6715E">
          <w:rPr>
            <w:rFonts w:asciiTheme="minorHAnsi" w:hAnsiTheme="minorHAnsi"/>
            <w:sz w:val="18"/>
            <w:szCs w:val="18"/>
          </w:rPr>
          <w:fldChar w:fldCharType="separate"/>
        </w:r>
        <w:r w:rsidR="00D536A4">
          <w:rPr>
            <w:rFonts w:asciiTheme="minorHAnsi" w:hAnsiTheme="minorHAnsi"/>
            <w:noProof/>
            <w:sz w:val="18"/>
            <w:szCs w:val="18"/>
          </w:rPr>
          <w:t>11</w:t>
        </w:r>
        <w:r w:rsidRPr="00C6715E">
          <w:rPr>
            <w:rFonts w:asciiTheme="minorHAnsi" w:hAnsiTheme="minorHAnsi"/>
            <w:noProof/>
            <w:sz w:val="18"/>
            <w:szCs w:val="18"/>
          </w:rPr>
          <w:fldChar w:fldCharType="end"/>
        </w:r>
        <w:r w:rsidRPr="00C6715E">
          <w:rPr>
            <w:rFonts w:asciiTheme="minorHAnsi" w:hAnsiTheme="minorHAnsi"/>
            <w:noProof/>
            <w:sz w:val="18"/>
            <w:szCs w:val="18"/>
          </w:rPr>
          <w:t xml:space="preserve"> -</w:t>
        </w:r>
        <w:r w:rsidRPr="00C6715E">
          <w:rPr>
            <w:rFonts w:asciiTheme="minorHAnsi" w:hAnsiTheme="minorHAnsi"/>
            <w:noProof/>
            <w:sz w:val="18"/>
            <w:szCs w:val="18"/>
          </w:rPr>
          <w:br/>
          <w:t>Lettre collective 2/16</w:t>
        </w:r>
      </w:sdtContent>
    </w:sdt>
  </w:p>
  <w:p w:rsidR="00C6715E" w:rsidRPr="00D130D1" w:rsidRDefault="00C6715E" w:rsidP="00C6715E">
    <w:pPr>
      <w:pStyle w:val="Header"/>
      <w:rPr>
        <w:rFonts w:asciiTheme="minorHAnsi" w:hAnsiTheme="minorHAnsi"/>
        <w:sz w:val="20"/>
      </w:rPr>
    </w:pPr>
  </w:p>
  <w:p w:rsidR="00C85578" w:rsidRDefault="00C855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15:restartNumberingAfterBreak="0">
    <w:nsid w:val="0831635E"/>
    <w:multiLevelType w:val="hybridMultilevel"/>
    <w:tmpl w:val="8C143D22"/>
    <w:lvl w:ilvl="0" w:tplc="1438256A">
      <w:start w:val="1"/>
      <w:numFmt w:val="decimal"/>
      <w:lvlText w:val="%1."/>
      <w:lvlJc w:val="left"/>
      <w:pPr>
        <w:ind w:left="360" w:hanging="360"/>
      </w:pPr>
    </w:lvl>
    <w:lvl w:ilvl="1" w:tplc="A768B080">
      <w:start w:val="1"/>
      <w:numFmt w:val="decimal"/>
      <w:lvlText w:val="%2)"/>
      <w:lvlJc w:val="left"/>
      <w:pPr>
        <w:ind w:left="1440" w:hanging="360"/>
      </w:pPr>
      <w:rPr>
        <w:rFonts w:hint="default"/>
      </w:rPr>
    </w:lvl>
    <w:lvl w:ilvl="2" w:tplc="8DCC3010" w:tentative="1">
      <w:start w:val="1"/>
      <w:numFmt w:val="lowerRoman"/>
      <w:lvlText w:val="%3."/>
      <w:lvlJc w:val="right"/>
      <w:pPr>
        <w:ind w:left="2160" w:hanging="180"/>
      </w:pPr>
    </w:lvl>
    <w:lvl w:ilvl="3" w:tplc="3F7AA726" w:tentative="1">
      <w:start w:val="1"/>
      <w:numFmt w:val="decimal"/>
      <w:lvlText w:val="%4."/>
      <w:lvlJc w:val="left"/>
      <w:pPr>
        <w:ind w:left="2880" w:hanging="360"/>
      </w:pPr>
    </w:lvl>
    <w:lvl w:ilvl="4" w:tplc="FA7AD890" w:tentative="1">
      <w:start w:val="1"/>
      <w:numFmt w:val="lowerLetter"/>
      <w:lvlText w:val="%5."/>
      <w:lvlJc w:val="left"/>
      <w:pPr>
        <w:ind w:left="3600" w:hanging="360"/>
      </w:pPr>
    </w:lvl>
    <w:lvl w:ilvl="5" w:tplc="C16600D2" w:tentative="1">
      <w:start w:val="1"/>
      <w:numFmt w:val="lowerRoman"/>
      <w:lvlText w:val="%6."/>
      <w:lvlJc w:val="right"/>
      <w:pPr>
        <w:ind w:left="4320" w:hanging="180"/>
      </w:pPr>
    </w:lvl>
    <w:lvl w:ilvl="6" w:tplc="C3287A90" w:tentative="1">
      <w:start w:val="1"/>
      <w:numFmt w:val="decimal"/>
      <w:lvlText w:val="%7."/>
      <w:lvlJc w:val="left"/>
      <w:pPr>
        <w:ind w:left="5040" w:hanging="360"/>
      </w:pPr>
    </w:lvl>
    <w:lvl w:ilvl="7" w:tplc="598CA398" w:tentative="1">
      <w:start w:val="1"/>
      <w:numFmt w:val="lowerLetter"/>
      <w:lvlText w:val="%8."/>
      <w:lvlJc w:val="left"/>
      <w:pPr>
        <w:ind w:left="5760" w:hanging="360"/>
      </w:pPr>
    </w:lvl>
    <w:lvl w:ilvl="8" w:tplc="8D242D84" w:tentative="1">
      <w:start w:val="1"/>
      <w:numFmt w:val="lowerRoman"/>
      <w:lvlText w:val="%9."/>
      <w:lvlJc w:val="right"/>
      <w:pPr>
        <w:ind w:left="6480" w:hanging="180"/>
      </w:pPr>
    </w:lvl>
  </w:abstractNum>
  <w:abstractNum w:abstractNumId="4"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01090"/>
    <w:multiLevelType w:val="hybridMultilevel"/>
    <w:tmpl w:val="474E096E"/>
    <w:lvl w:ilvl="0" w:tplc="4DAAD276">
      <w:start w:val="1"/>
      <w:numFmt w:val="bullet"/>
      <w:lvlText w:val="o"/>
      <w:lvlJc w:val="left"/>
      <w:pPr>
        <w:ind w:left="720" w:hanging="363"/>
      </w:pPr>
      <w:rPr>
        <w:rFonts w:ascii="Courier New" w:hAnsi="Courier New" w:cs="Courier New" w:hint="default"/>
      </w:rPr>
    </w:lvl>
    <w:lvl w:ilvl="1" w:tplc="9FD8CC72" w:tentative="1">
      <w:start w:val="1"/>
      <w:numFmt w:val="bullet"/>
      <w:lvlText w:val="o"/>
      <w:lvlJc w:val="left"/>
      <w:pPr>
        <w:ind w:left="1440" w:hanging="360"/>
      </w:pPr>
      <w:rPr>
        <w:rFonts w:ascii="Courier New" w:hAnsi="Courier New" w:cs="Courier New" w:hint="default"/>
      </w:rPr>
    </w:lvl>
    <w:lvl w:ilvl="2" w:tplc="CB7E5188" w:tentative="1">
      <w:start w:val="1"/>
      <w:numFmt w:val="bullet"/>
      <w:lvlText w:val=""/>
      <w:lvlJc w:val="left"/>
      <w:pPr>
        <w:ind w:left="2160" w:hanging="360"/>
      </w:pPr>
      <w:rPr>
        <w:rFonts w:ascii="Wingdings" w:hAnsi="Wingdings" w:hint="default"/>
      </w:rPr>
    </w:lvl>
    <w:lvl w:ilvl="3" w:tplc="2E0E25EC" w:tentative="1">
      <w:start w:val="1"/>
      <w:numFmt w:val="bullet"/>
      <w:lvlText w:val=""/>
      <w:lvlJc w:val="left"/>
      <w:pPr>
        <w:ind w:left="2880" w:hanging="360"/>
      </w:pPr>
      <w:rPr>
        <w:rFonts w:ascii="Symbol" w:hAnsi="Symbol" w:hint="default"/>
      </w:rPr>
    </w:lvl>
    <w:lvl w:ilvl="4" w:tplc="541C1540" w:tentative="1">
      <w:start w:val="1"/>
      <w:numFmt w:val="bullet"/>
      <w:lvlText w:val="o"/>
      <w:lvlJc w:val="left"/>
      <w:pPr>
        <w:ind w:left="3600" w:hanging="360"/>
      </w:pPr>
      <w:rPr>
        <w:rFonts w:ascii="Courier New" w:hAnsi="Courier New" w:cs="Courier New" w:hint="default"/>
      </w:rPr>
    </w:lvl>
    <w:lvl w:ilvl="5" w:tplc="A928D880" w:tentative="1">
      <w:start w:val="1"/>
      <w:numFmt w:val="bullet"/>
      <w:lvlText w:val=""/>
      <w:lvlJc w:val="left"/>
      <w:pPr>
        <w:ind w:left="4320" w:hanging="360"/>
      </w:pPr>
      <w:rPr>
        <w:rFonts w:ascii="Wingdings" w:hAnsi="Wingdings" w:hint="default"/>
      </w:rPr>
    </w:lvl>
    <w:lvl w:ilvl="6" w:tplc="336E6EC8" w:tentative="1">
      <w:start w:val="1"/>
      <w:numFmt w:val="bullet"/>
      <w:lvlText w:val=""/>
      <w:lvlJc w:val="left"/>
      <w:pPr>
        <w:ind w:left="5040" w:hanging="360"/>
      </w:pPr>
      <w:rPr>
        <w:rFonts w:ascii="Symbol" w:hAnsi="Symbol" w:hint="default"/>
      </w:rPr>
    </w:lvl>
    <w:lvl w:ilvl="7" w:tplc="6D140B24" w:tentative="1">
      <w:start w:val="1"/>
      <w:numFmt w:val="bullet"/>
      <w:lvlText w:val="o"/>
      <w:lvlJc w:val="left"/>
      <w:pPr>
        <w:ind w:left="5760" w:hanging="360"/>
      </w:pPr>
      <w:rPr>
        <w:rFonts w:ascii="Courier New" w:hAnsi="Courier New" w:cs="Courier New" w:hint="default"/>
      </w:rPr>
    </w:lvl>
    <w:lvl w:ilvl="8" w:tplc="A078C138" w:tentative="1">
      <w:start w:val="1"/>
      <w:numFmt w:val="bullet"/>
      <w:lvlText w:val=""/>
      <w:lvlJc w:val="left"/>
      <w:pPr>
        <w:ind w:left="6480" w:hanging="360"/>
      </w:pPr>
      <w:rPr>
        <w:rFonts w:ascii="Wingdings" w:hAnsi="Wingdings" w:hint="default"/>
      </w:rPr>
    </w:lvl>
  </w:abstractNum>
  <w:abstractNum w:abstractNumId="10"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B308A5"/>
    <w:multiLevelType w:val="hybridMultilevel"/>
    <w:tmpl w:val="C79654F4"/>
    <w:lvl w:ilvl="0" w:tplc="21EA77E8">
      <w:start w:val="1"/>
      <w:numFmt w:val="decimal"/>
      <w:lvlText w:val="%1."/>
      <w:lvlJc w:val="left"/>
      <w:pPr>
        <w:tabs>
          <w:tab w:val="num" w:pos="720"/>
        </w:tabs>
        <w:ind w:left="360"/>
      </w:pPr>
      <w:rPr>
        <w:rFonts w:cs="Times New Roman" w:hint="default"/>
      </w:rPr>
    </w:lvl>
    <w:lvl w:ilvl="1" w:tplc="89D2C8E0" w:tentative="1">
      <w:start w:val="1"/>
      <w:numFmt w:val="lowerLetter"/>
      <w:lvlText w:val="%2."/>
      <w:lvlJc w:val="left"/>
      <w:pPr>
        <w:tabs>
          <w:tab w:val="num" w:pos="1440"/>
        </w:tabs>
        <w:ind w:left="1440" w:hanging="360"/>
      </w:pPr>
      <w:rPr>
        <w:rFonts w:cs="Times New Roman"/>
      </w:rPr>
    </w:lvl>
    <w:lvl w:ilvl="2" w:tplc="E31C5F74" w:tentative="1">
      <w:start w:val="1"/>
      <w:numFmt w:val="lowerRoman"/>
      <w:lvlText w:val="%3."/>
      <w:lvlJc w:val="right"/>
      <w:pPr>
        <w:tabs>
          <w:tab w:val="num" w:pos="2160"/>
        </w:tabs>
        <w:ind w:left="2160" w:hanging="180"/>
      </w:pPr>
      <w:rPr>
        <w:rFonts w:cs="Times New Roman"/>
      </w:rPr>
    </w:lvl>
    <w:lvl w:ilvl="3" w:tplc="39C0EC0C" w:tentative="1">
      <w:start w:val="1"/>
      <w:numFmt w:val="decimal"/>
      <w:lvlText w:val="%4."/>
      <w:lvlJc w:val="left"/>
      <w:pPr>
        <w:tabs>
          <w:tab w:val="num" w:pos="2880"/>
        </w:tabs>
        <w:ind w:left="2880" w:hanging="360"/>
      </w:pPr>
      <w:rPr>
        <w:rFonts w:cs="Times New Roman"/>
      </w:rPr>
    </w:lvl>
    <w:lvl w:ilvl="4" w:tplc="0CAC745A" w:tentative="1">
      <w:start w:val="1"/>
      <w:numFmt w:val="lowerLetter"/>
      <w:lvlText w:val="%5."/>
      <w:lvlJc w:val="left"/>
      <w:pPr>
        <w:tabs>
          <w:tab w:val="num" w:pos="3600"/>
        </w:tabs>
        <w:ind w:left="3600" w:hanging="360"/>
      </w:pPr>
      <w:rPr>
        <w:rFonts w:cs="Times New Roman"/>
      </w:rPr>
    </w:lvl>
    <w:lvl w:ilvl="5" w:tplc="00F29EA2" w:tentative="1">
      <w:start w:val="1"/>
      <w:numFmt w:val="lowerRoman"/>
      <w:lvlText w:val="%6."/>
      <w:lvlJc w:val="right"/>
      <w:pPr>
        <w:tabs>
          <w:tab w:val="num" w:pos="4320"/>
        </w:tabs>
        <w:ind w:left="4320" w:hanging="180"/>
      </w:pPr>
      <w:rPr>
        <w:rFonts w:cs="Times New Roman"/>
      </w:rPr>
    </w:lvl>
    <w:lvl w:ilvl="6" w:tplc="164E0850" w:tentative="1">
      <w:start w:val="1"/>
      <w:numFmt w:val="decimal"/>
      <w:lvlText w:val="%7."/>
      <w:lvlJc w:val="left"/>
      <w:pPr>
        <w:tabs>
          <w:tab w:val="num" w:pos="5040"/>
        </w:tabs>
        <w:ind w:left="5040" w:hanging="360"/>
      </w:pPr>
      <w:rPr>
        <w:rFonts w:cs="Times New Roman"/>
      </w:rPr>
    </w:lvl>
    <w:lvl w:ilvl="7" w:tplc="2EFCEAD4" w:tentative="1">
      <w:start w:val="1"/>
      <w:numFmt w:val="lowerLetter"/>
      <w:lvlText w:val="%8."/>
      <w:lvlJc w:val="left"/>
      <w:pPr>
        <w:tabs>
          <w:tab w:val="num" w:pos="5760"/>
        </w:tabs>
        <w:ind w:left="5760" w:hanging="360"/>
      </w:pPr>
      <w:rPr>
        <w:rFonts w:cs="Times New Roman"/>
      </w:rPr>
    </w:lvl>
    <w:lvl w:ilvl="8" w:tplc="44920210" w:tentative="1">
      <w:start w:val="1"/>
      <w:numFmt w:val="lowerRoman"/>
      <w:lvlText w:val="%9."/>
      <w:lvlJc w:val="right"/>
      <w:pPr>
        <w:tabs>
          <w:tab w:val="num" w:pos="6480"/>
        </w:tabs>
        <w:ind w:left="6480" w:hanging="180"/>
      </w:pPr>
      <w:rPr>
        <w:rFonts w:cs="Times New Roman"/>
      </w:rPr>
    </w:lvl>
  </w:abstractNum>
  <w:abstractNum w:abstractNumId="13" w15:restartNumberingAfterBreak="0">
    <w:nsid w:val="77DE475C"/>
    <w:multiLevelType w:val="hybridMultilevel"/>
    <w:tmpl w:val="92BCB080"/>
    <w:lvl w:ilvl="0" w:tplc="5EE83D16">
      <w:start w:val="1"/>
      <w:numFmt w:val="bullet"/>
      <w:lvlText w:val="o"/>
      <w:lvlJc w:val="left"/>
      <w:pPr>
        <w:ind w:left="1860" w:hanging="360"/>
      </w:pPr>
      <w:rPr>
        <w:rFonts w:ascii="Courier New" w:hAnsi="Courier New" w:cs="Courier New" w:hint="default"/>
      </w:rPr>
    </w:lvl>
    <w:lvl w:ilvl="1" w:tplc="011A8B70">
      <w:start w:val="1"/>
      <w:numFmt w:val="bullet"/>
      <w:lvlText w:val="o"/>
      <w:lvlJc w:val="left"/>
      <w:pPr>
        <w:ind w:left="2580" w:hanging="360"/>
      </w:pPr>
      <w:rPr>
        <w:rFonts w:ascii="Courier New" w:hAnsi="Courier New" w:cs="Courier New" w:hint="default"/>
      </w:rPr>
    </w:lvl>
    <w:lvl w:ilvl="2" w:tplc="B3E62CA2" w:tentative="1">
      <w:start w:val="1"/>
      <w:numFmt w:val="bullet"/>
      <w:lvlText w:val=""/>
      <w:lvlJc w:val="left"/>
      <w:pPr>
        <w:ind w:left="3300" w:hanging="360"/>
      </w:pPr>
      <w:rPr>
        <w:rFonts w:ascii="Wingdings" w:hAnsi="Wingdings" w:hint="default"/>
      </w:rPr>
    </w:lvl>
    <w:lvl w:ilvl="3" w:tplc="9CA271D6" w:tentative="1">
      <w:start w:val="1"/>
      <w:numFmt w:val="bullet"/>
      <w:lvlText w:val=""/>
      <w:lvlJc w:val="left"/>
      <w:pPr>
        <w:ind w:left="4020" w:hanging="360"/>
      </w:pPr>
      <w:rPr>
        <w:rFonts w:ascii="Symbol" w:hAnsi="Symbol" w:hint="default"/>
      </w:rPr>
    </w:lvl>
    <w:lvl w:ilvl="4" w:tplc="B30457BE" w:tentative="1">
      <w:start w:val="1"/>
      <w:numFmt w:val="bullet"/>
      <w:lvlText w:val="o"/>
      <w:lvlJc w:val="left"/>
      <w:pPr>
        <w:ind w:left="4740" w:hanging="360"/>
      </w:pPr>
      <w:rPr>
        <w:rFonts w:ascii="Courier New" w:hAnsi="Courier New" w:cs="Courier New" w:hint="default"/>
      </w:rPr>
    </w:lvl>
    <w:lvl w:ilvl="5" w:tplc="A4F60832" w:tentative="1">
      <w:start w:val="1"/>
      <w:numFmt w:val="bullet"/>
      <w:lvlText w:val=""/>
      <w:lvlJc w:val="left"/>
      <w:pPr>
        <w:ind w:left="5460" w:hanging="360"/>
      </w:pPr>
      <w:rPr>
        <w:rFonts w:ascii="Wingdings" w:hAnsi="Wingdings" w:hint="default"/>
      </w:rPr>
    </w:lvl>
    <w:lvl w:ilvl="6" w:tplc="CF3A86FC" w:tentative="1">
      <w:start w:val="1"/>
      <w:numFmt w:val="bullet"/>
      <w:lvlText w:val=""/>
      <w:lvlJc w:val="left"/>
      <w:pPr>
        <w:ind w:left="6180" w:hanging="360"/>
      </w:pPr>
      <w:rPr>
        <w:rFonts w:ascii="Symbol" w:hAnsi="Symbol" w:hint="default"/>
      </w:rPr>
    </w:lvl>
    <w:lvl w:ilvl="7" w:tplc="D7683D3E" w:tentative="1">
      <w:start w:val="1"/>
      <w:numFmt w:val="bullet"/>
      <w:lvlText w:val="o"/>
      <w:lvlJc w:val="left"/>
      <w:pPr>
        <w:ind w:left="6900" w:hanging="360"/>
      </w:pPr>
      <w:rPr>
        <w:rFonts w:ascii="Courier New" w:hAnsi="Courier New" w:cs="Courier New" w:hint="default"/>
      </w:rPr>
    </w:lvl>
    <w:lvl w:ilvl="8" w:tplc="D2B888D0" w:tentative="1">
      <w:start w:val="1"/>
      <w:numFmt w:val="bullet"/>
      <w:lvlText w:val=""/>
      <w:lvlJc w:val="left"/>
      <w:pPr>
        <w:ind w:left="7620" w:hanging="360"/>
      </w:pPr>
      <w:rPr>
        <w:rFonts w:ascii="Wingdings" w:hAnsi="Wingdings" w:hint="default"/>
      </w:rPr>
    </w:lvl>
  </w:abstractNum>
  <w:num w:numId="1">
    <w:abstractNumId w:val="6"/>
  </w:num>
  <w:num w:numId="2">
    <w:abstractNumId w:val="8"/>
  </w:num>
  <w:num w:numId="3">
    <w:abstractNumId w:val="10"/>
  </w:num>
  <w:num w:numId="4">
    <w:abstractNumId w:val="4"/>
  </w:num>
  <w:num w:numId="5">
    <w:abstractNumId w:val="11"/>
  </w:num>
  <w:num w:numId="6">
    <w:abstractNumId w:val="2"/>
  </w:num>
  <w:num w:numId="7">
    <w:abstractNumId w:val="7"/>
  </w:num>
  <w:num w:numId="8">
    <w:abstractNumId w:val="0"/>
  </w:num>
  <w:num w:numId="9">
    <w:abstractNumId w:val="1"/>
  </w:num>
  <w:num w:numId="10">
    <w:abstractNumId w:val="3"/>
  </w:num>
  <w:num w:numId="11">
    <w:abstractNumId w:val="5"/>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1C"/>
    <w:rsid w:val="00002622"/>
    <w:rsid w:val="000042E4"/>
    <w:rsid w:val="00013C7A"/>
    <w:rsid w:val="00016DA6"/>
    <w:rsid w:val="0002146C"/>
    <w:rsid w:val="00022313"/>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2B9"/>
    <w:rsid w:val="000915AF"/>
    <w:rsid w:val="0009512F"/>
    <w:rsid w:val="000C3220"/>
    <w:rsid w:val="000C3470"/>
    <w:rsid w:val="000C7D67"/>
    <w:rsid w:val="000E4C21"/>
    <w:rsid w:val="000E6752"/>
    <w:rsid w:val="000E6B18"/>
    <w:rsid w:val="000F2AD5"/>
    <w:rsid w:val="00103A96"/>
    <w:rsid w:val="00105266"/>
    <w:rsid w:val="001052BD"/>
    <w:rsid w:val="00105666"/>
    <w:rsid w:val="00122BC5"/>
    <w:rsid w:val="001322EE"/>
    <w:rsid w:val="00140D55"/>
    <w:rsid w:val="0014291C"/>
    <w:rsid w:val="0015083C"/>
    <w:rsid w:val="00157DEF"/>
    <w:rsid w:val="00160938"/>
    <w:rsid w:val="0016153A"/>
    <w:rsid w:val="00164614"/>
    <w:rsid w:val="0016601A"/>
    <w:rsid w:val="00167799"/>
    <w:rsid w:val="00181DCF"/>
    <w:rsid w:val="001844DC"/>
    <w:rsid w:val="001851A7"/>
    <w:rsid w:val="0019714A"/>
    <w:rsid w:val="001A6B96"/>
    <w:rsid w:val="001A6F43"/>
    <w:rsid w:val="001B371B"/>
    <w:rsid w:val="001B4832"/>
    <w:rsid w:val="001B5570"/>
    <w:rsid w:val="001B7D39"/>
    <w:rsid w:val="001B7FD0"/>
    <w:rsid w:val="001C213A"/>
    <w:rsid w:val="001C7B93"/>
    <w:rsid w:val="001D1A36"/>
    <w:rsid w:val="001D5C4D"/>
    <w:rsid w:val="001E0E1E"/>
    <w:rsid w:val="001E42ED"/>
    <w:rsid w:val="001F2573"/>
    <w:rsid w:val="001F2CA2"/>
    <w:rsid w:val="001F3EB5"/>
    <w:rsid w:val="001F48C4"/>
    <w:rsid w:val="001F7BB9"/>
    <w:rsid w:val="00206009"/>
    <w:rsid w:val="0021396F"/>
    <w:rsid w:val="00226567"/>
    <w:rsid w:val="00233777"/>
    <w:rsid w:val="00234FB5"/>
    <w:rsid w:val="002357E0"/>
    <w:rsid w:val="00250A6B"/>
    <w:rsid w:val="00251CB1"/>
    <w:rsid w:val="002549C5"/>
    <w:rsid w:val="00256028"/>
    <w:rsid w:val="00262A86"/>
    <w:rsid w:val="002747F9"/>
    <w:rsid w:val="0028019C"/>
    <w:rsid w:val="00281F88"/>
    <w:rsid w:val="0029340B"/>
    <w:rsid w:val="002A1B14"/>
    <w:rsid w:val="002A3B14"/>
    <w:rsid w:val="002A3CBF"/>
    <w:rsid w:val="002A4DCE"/>
    <w:rsid w:val="002A7DD3"/>
    <w:rsid w:val="002B00F7"/>
    <w:rsid w:val="002B17FA"/>
    <w:rsid w:val="002B442C"/>
    <w:rsid w:val="002C0C33"/>
    <w:rsid w:val="002C1D26"/>
    <w:rsid w:val="002C1F30"/>
    <w:rsid w:val="002C24E7"/>
    <w:rsid w:val="002C30AA"/>
    <w:rsid w:val="002C45FC"/>
    <w:rsid w:val="002C6469"/>
    <w:rsid w:val="002C7498"/>
    <w:rsid w:val="002C75C2"/>
    <w:rsid w:val="002C7B0D"/>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4F05"/>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6981"/>
    <w:rsid w:val="003B03C5"/>
    <w:rsid w:val="003B7123"/>
    <w:rsid w:val="003C0041"/>
    <w:rsid w:val="003C4064"/>
    <w:rsid w:val="003D3F85"/>
    <w:rsid w:val="003D7314"/>
    <w:rsid w:val="003E07C9"/>
    <w:rsid w:val="003E585D"/>
    <w:rsid w:val="003E5F3C"/>
    <w:rsid w:val="004003CB"/>
    <w:rsid w:val="00403633"/>
    <w:rsid w:val="00404D9A"/>
    <w:rsid w:val="00413951"/>
    <w:rsid w:val="00420A7E"/>
    <w:rsid w:val="00433926"/>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254A"/>
    <w:rsid w:val="00486E9E"/>
    <w:rsid w:val="004962EC"/>
    <w:rsid w:val="00497ADA"/>
    <w:rsid w:val="004A22E8"/>
    <w:rsid w:val="004A4C2E"/>
    <w:rsid w:val="004B09F0"/>
    <w:rsid w:val="004B1BD1"/>
    <w:rsid w:val="004B2EE3"/>
    <w:rsid w:val="004B7579"/>
    <w:rsid w:val="004C04D3"/>
    <w:rsid w:val="004C5097"/>
    <w:rsid w:val="004C7297"/>
    <w:rsid w:val="004D21A7"/>
    <w:rsid w:val="004E2691"/>
    <w:rsid w:val="004E2B2D"/>
    <w:rsid w:val="004E58A7"/>
    <w:rsid w:val="004E6105"/>
    <w:rsid w:val="004F5813"/>
    <w:rsid w:val="005026D6"/>
    <w:rsid w:val="005067D6"/>
    <w:rsid w:val="0050779B"/>
    <w:rsid w:val="00512AD9"/>
    <w:rsid w:val="00515ABA"/>
    <w:rsid w:val="00517DE4"/>
    <w:rsid w:val="00524367"/>
    <w:rsid w:val="005243DB"/>
    <w:rsid w:val="00526114"/>
    <w:rsid w:val="005268D7"/>
    <w:rsid w:val="00527A48"/>
    <w:rsid w:val="0053490B"/>
    <w:rsid w:val="005364D5"/>
    <w:rsid w:val="00542208"/>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183"/>
    <w:rsid w:val="005D0BE6"/>
    <w:rsid w:val="005D665F"/>
    <w:rsid w:val="005E07C5"/>
    <w:rsid w:val="005E16E5"/>
    <w:rsid w:val="005E2720"/>
    <w:rsid w:val="005E2729"/>
    <w:rsid w:val="005F1CF2"/>
    <w:rsid w:val="005F7B5C"/>
    <w:rsid w:val="0060058D"/>
    <w:rsid w:val="006241C8"/>
    <w:rsid w:val="00625D2B"/>
    <w:rsid w:val="0063475D"/>
    <w:rsid w:val="00636521"/>
    <w:rsid w:val="006425AE"/>
    <w:rsid w:val="00643AB4"/>
    <w:rsid w:val="00644079"/>
    <w:rsid w:val="00646DC2"/>
    <w:rsid w:val="00667960"/>
    <w:rsid w:val="006703AE"/>
    <w:rsid w:val="00673AF3"/>
    <w:rsid w:val="00675CEF"/>
    <w:rsid w:val="00686E0F"/>
    <w:rsid w:val="00687813"/>
    <w:rsid w:val="006927DC"/>
    <w:rsid w:val="006A0C9D"/>
    <w:rsid w:val="006A15C6"/>
    <w:rsid w:val="006C3772"/>
    <w:rsid w:val="006C48D6"/>
    <w:rsid w:val="006D6DA9"/>
    <w:rsid w:val="006F30CC"/>
    <w:rsid w:val="006F5BB8"/>
    <w:rsid w:val="006F5F6B"/>
    <w:rsid w:val="006F6FE2"/>
    <w:rsid w:val="00702221"/>
    <w:rsid w:val="00706273"/>
    <w:rsid w:val="00711906"/>
    <w:rsid w:val="00722B67"/>
    <w:rsid w:val="00723AE9"/>
    <w:rsid w:val="007255DA"/>
    <w:rsid w:val="00726B11"/>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5C68"/>
    <w:rsid w:val="007D6430"/>
    <w:rsid w:val="007D6D31"/>
    <w:rsid w:val="007E467B"/>
    <w:rsid w:val="0080659A"/>
    <w:rsid w:val="00806FDF"/>
    <w:rsid w:val="008130D7"/>
    <w:rsid w:val="00814EA7"/>
    <w:rsid w:val="00816DB0"/>
    <w:rsid w:val="00823299"/>
    <w:rsid w:val="00825798"/>
    <w:rsid w:val="00825FC5"/>
    <w:rsid w:val="00831ACF"/>
    <w:rsid w:val="00834D78"/>
    <w:rsid w:val="00845908"/>
    <w:rsid w:val="00847975"/>
    <w:rsid w:val="00850C7D"/>
    <w:rsid w:val="008515D0"/>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12B7"/>
    <w:rsid w:val="00902BD5"/>
    <w:rsid w:val="0090478A"/>
    <w:rsid w:val="00910790"/>
    <w:rsid w:val="00912ADB"/>
    <w:rsid w:val="0091647D"/>
    <w:rsid w:val="0091786C"/>
    <w:rsid w:val="009247B8"/>
    <w:rsid w:val="009272F4"/>
    <w:rsid w:val="00931D9C"/>
    <w:rsid w:val="00936A9B"/>
    <w:rsid w:val="00941C20"/>
    <w:rsid w:val="0094412C"/>
    <w:rsid w:val="009521B9"/>
    <w:rsid w:val="00954B25"/>
    <w:rsid w:val="00966A1F"/>
    <w:rsid w:val="00972ED8"/>
    <w:rsid w:val="009741FF"/>
    <w:rsid w:val="009876EB"/>
    <w:rsid w:val="0099368F"/>
    <w:rsid w:val="00994BE5"/>
    <w:rsid w:val="00997CD0"/>
    <w:rsid w:val="009C0208"/>
    <w:rsid w:val="009C2588"/>
    <w:rsid w:val="009C3D0C"/>
    <w:rsid w:val="009C783A"/>
    <w:rsid w:val="009D5C72"/>
    <w:rsid w:val="009E0E56"/>
    <w:rsid w:val="009F5E1D"/>
    <w:rsid w:val="00A002B2"/>
    <w:rsid w:val="00A11ED9"/>
    <w:rsid w:val="00A23990"/>
    <w:rsid w:val="00A268BA"/>
    <w:rsid w:val="00A26ADD"/>
    <w:rsid w:val="00A335A8"/>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1DE3"/>
    <w:rsid w:val="00AD3CEA"/>
    <w:rsid w:val="00AD63F7"/>
    <w:rsid w:val="00AE0833"/>
    <w:rsid w:val="00B00853"/>
    <w:rsid w:val="00B03325"/>
    <w:rsid w:val="00B04F59"/>
    <w:rsid w:val="00B140E4"/>
    <w:rsid w:val="00B16DB7"/>
    <w:rsid w:val="00B17F19"/>
    <w:rsid w:val="00B20746"/>
    <w:rsid w:val="00B20DAD"/>
    <w:rsid w:val="00B21B99"/>
    <w:rsid w:val="00B31BD6"/>
    <w:rsid w:val="00B4146A"/>
    <w:rsid w:val="00B44A85"/>
    <w:rsid w:val="00B51175"/>
    <w:rsid w:val="00B51DC4"/>
    <w:rsid w:val="00B531E0"/>
    <w:rsid w:val="00B61822"/>
    <w:rsid w:val="00B620C3"/>
    <w:rsid w:val="00B64063"/>
    <w:rsid w:val="00B67822"/>
    <w:rsid w:val="00B8131A"/>
    <w:rsid w:val="00B8146B"/>
    <w:rsid w:val="00B8368F"/>
    <w:rsid w:val="00B92119"/>
    <w:rsid w:val="00B94FD0"/>
    <w:rsid w:val="00BA221C"/>
    <w:rsid w:val="00BB6706"/>
    <w:rsid w:val="00BC13AB"/>
    <w:rsid w:val="00BC66B8"/>
    <w:rsid w:val="00BE6AC6"/>
    <w:rsid w:val="00BF17E2"/>
    <w:rsid w:val="00BF3B98"/>
    <w:rsid w:val="00BF783A"/>
    <w:rsid w:val="00BF7EA5"/>
    <w:rsid w:val="00C07E78"/>
    <w:rsid w:val="00C165E5"/>
    <w:rsid w:val="00C17596"/>
    <w:rsid w:val="00C24A95"/>
    <w:rsid w:val="00C33676"/>
    <w:rsid w:val="00C358D5"/>
    <w:rsid w:val="00C4022C"/>
    <w:rsid w:val="00C40C64"/>
    <w:rsid w:val="00C51DC6"/>
    <w:rsid w:val="00C55860"/>
    <w:rsid w:val="00C564BD"/>
    <w:rsid w:val="00C57BD8"/>
    <w:rsid w:val="00C618A5"/>
    <w:rsid w:val="00C64E19"/>
    <w:rsid w:val="00C6715E"/>
    <w:rsid w:val="00C72E27"/>
    <w:rsid w:val="00C738FE"/>
    <w:rsid w:val="00C773CD"/>
    <w:rsid w:val="00C8252D"/>
    <w:rsid w:val="00C83CFE"/>
    <w:rsid w:val="00C8445F"/>
    <w:rsid w:val="00C85578"/>
    <w:rsid w:val="00C90E6F"/>
    <w:rsid w:val="00CA798E"/>
    <w:rsid w:val="00CB0164"/>
    <w:rsid w:val="00CB3420"/>
    <w:rsid w:val="00CB442A"/>
    <w:rsid w:val="00CB66C3"/>
    <w:rsid w:val="00CB6F7D"/>
    <w:rsid w:val="00CC008E"/>
    <w:rsid w:val="00CC3DFE"/>
    <w:rsid w:val="00CC42BD"/>
    <w:rsid w:val="00CC5916"/>
    <w:rsid w:val="00CC5A74"/>
    <w:rsid w:val="00CC6295"/>
    <w:rsid w:val="00CD1B78"/>
    <w:rsid w:val="00CD30D7"/>
    <w:rsid w:val="00CD3772"/>
    <w:rsid w:val="00CD614E"/>
    <w:rsid w:val="00CE05B5"/>
    <w:rsid w:val="00CE5FAD"/>
    <w:rsid w:val="00CF2AF6"/>
    <w:rsid w:val="00D130D1"/>
    <w:rsid w:val="00D159D1"/>
    <w:rsid w:val="00D21B66"/>
    <w:rsid w:val="00D22839"/>
    <w:rsid w:val="00D26D90"/>
    <w:rsid w:val="00D31F60"/>
    <w:rsid w:val="00D332AF"/>
    <w:rsid w:val="00D37E6A"/>
    <w:rsid w:val="00D44BA5"/>
    <w:rsid w:val="00D44EC0"/>
    <w:rsid w:val="00D4601F"/>
    <w:rsid w:val="00D46CC2"/>
    <w:rsid w:val="00D536A4"/>
    <w:rsid w:val="00D62807"/>
    <w:rsid w:val="00D67923"/>
    <w:rsid w:val="00D85301"/>
    <w:rsid w:val="00DA2736"/>
    <w:rsid w:val="00DC2963"/>
    <w:rsid w:val="00DC3E6E"/>
    <w:rsid w:val="00DD5C00"/>
    <w:rsid w:val="00DD74DC"/>
    <w:rsid w:val="00DE3E9E"/>
    <w:rsid w:val="00DE59C8"/>
    <w:rsid w:val="00DE6814"/>
    <w:rsid w:val="00DF3317"/>
    <w:rsid w:val="00DF3BEF"/>
    <w:rsid w:val="00DF4D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389C"/>
    <w:rsid w:val="00F56901"/>
    <w:rsid w:val="00F70CB1"/>
    <w:rsid w:val="00F724F8"/>
    <w:rsid w:val="00F728B7"/>
    <w:rsid w:val="00F7301A"/>
    <w:rsid w:val="00F74365"/>
    <w:rsid w:val="00F77B28"/>
    <w:rsid w:val="00F812CF"/>
    <w:rsid w:val="00F842D8"/>
    <w:rsid w:val="00F85AEA"/>
    <w:rsid w:val="00F922B4"/>
    <w:rsid w:val="00F92C27"/>
    <w:rsid w:val="00F94201"/>
    <w:rsid w:val="00F979F3"/>
    <w:rsid w:val="00FA1939"/>
    <w:rsid w:val="00FA3CBD"/>
    <w:rsid w:val="00FA7F67"/>
    <w:rsid w:val="00FB007E"/>
    <w:rsid w:val="00FC6D06"/>
    <w:rsid w:val="00FD7219"/>
    <w:rsid w:val="00FD77C2"/>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EA4658-628E-4715-9F90-3935085F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BD8"/>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C57BD8"/>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C57BD8"/>
    <w:pPr>
      <w:spacing w:before="320"/>
      <w:outlineLvl w:val="1"/>
    </w:pPr>
  </w:style>
  <w:style w:type="paragraph" w:styleId="Heading3">
    <w:name w:val="heading 3"/>
    <w:basedOn w:val="Heading1"/>
    <w:next w:val="Normal"/>
    <w:qFormat/>
    <w:rsid w:val="00C57BD8"/>
    <w:pPr>
      <w:spacing w:before="200"/>
      <w:outlineLvl w:val="2"/>
    </w:pPr>
  </w:style>
  <w:style w:type="paragraph" w:styleId="Heading4">
    <w:name w:val="heading 4"/>
    <w:basedOn w:val="Heading3"/>
    <w:next w:val="Normal"/>
    <w:qFormat/>
    <w:rsid w:val="00C57BD8"/>
    <w:pPr>
      <w:tabs>
        <w:tab w:val="clear" w:pos="794"/>
        <w:tab w:val="left" w:pos="1191"/>
      </w:tabs>
      <w:ind w:left="993" w:hanging="993"/>
      <w:outlineLvl w:val="3"/>
    </w:pPr>
  </w:style>
  <w:style w:type="paragraph" w:styleId="Heading5">
    <w:name w:val="heading 5"/>
    <w:basedOn w:val="Heading3"/>
    <w:next w:val="Normal"/>
    <w:qFormat/>
    <w:rsid w:val="00C57BD8"/>
    <w:pPr>
      <w:tabs>
        <w:tab w:val="clear" w:pos="794"/>
        <w:tab w:val="left" w:pos="1191"/>
      </w:tabs>
      <w:outlineLvl w:val="4"/>
    </w:pPr>
  </w:style>
  <w:style w:type="paragraph" w:styleId="Heading6">
    <w:name w:val="heading 6"/>
    <w:basedOn w:val="Heading3"/>
    <w:next w:val="Normal"/>
    <w:qFormat/>
    <w:rsid w:val="00C57BD8"/>
    <w:pPr>
      <w:tabs>
        <w:tab w:val="clear" w:pos="794"/>
        <w:tab w:val="left" w:pos="1191"/>
      </w:tabs>
      <w:outlineLvl w:val="5"/>
    </w:pPr>
  </w:style>
  <w:style w:type="paragraph" w:styleId="Heading7">
    <w:name w:val="heading 7"/>
    <w:basedOn w:val="Heading3"/>
    <w:next w:val="Normal"/>
    <w:qFormat/>
    <w:rsid w:val="00C57BD8"/>
    <w:pPr>
      <w:tabs>
        <w:tab w:val="clear" w:pos="794"/>
        <w:tab w:val="left" w:pos="1191"/>
      </w:tabs>
      <w:outlineLvl w:val="6"/>
    </w:pPr>
  </w:style>
  <w:style w:type="paragraph" w:styleId="Heading8">
    <w:name w:val="heading 8"/>
    <w:basedOn w:val="Heading3"/>
    <w:next w:val="Normal"/>
    <w:qFormat/>
    <w:rsid w:val="00C57BD8"/>
    <w:pPr>
      <w:tabs>
        <w:tab w:val="clear" w:pos="794"/>
        <w:tab w:val="left" w:pos="1191"/>
      </w:tabs>
      <w:outlineLvl w:val="7"/>
    </w:pPr>
  </w:style>
  <w:style w:type="paragraph" w:styleId="Heading9">
    <w:name w:val="heading 9"/>
    <w:basedOn w:val="Heading3"/>
    <w:next w:val="Normal"/>
    <w:qFormat/>
    <w:rsid w:val="00C57BD8"/>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C57BD8"/>
  </w:style>
  <w:style w:type="paragraph" w:styleId="TOC7">
    <w:name w:val="toc 7"/>
    <w:basedOn w:val="TOC3"/>
    <w:semiHidden/>
    <w:rsid w:val="00C57BD8"/>
  </w:style>
  <w:style w:type="paragraph" w:styleId="TOC6">
    <w:name w:val="toc 6"/>
    <w:basedOn w:val="TOC3"/>
    <w:semiHidden/>
    <w:rsid w:val="00C57BD8"/>
  </w:style>
  <w:style w:type="paragraph" w:styleId="TOC5">
    <w:name w:val="toc 5"/>
    <w:basedOn w:val="TOC3"/>
    <w:semiHidden/>
    <w:rsid w:val="00C57BD8"/>
  </w:style>
  <w:style w:type="paragraph" w:styleId="TOC4">
    <w:name w:val="toc 4"/>
    <w:basedOn w:val="TOC3"/>
    <w:semiHidden/>
    <w:rsid w:val="00C57BD8"/>
  </w:style>
  <w:style w:type="paragraph" w:styleId="TOC3">
    <w:name w:val="toc 3"/>
    <w:basedOn w:val="TOC2"/>
    <w:semiHidden/>
    <w:rsid w:val="00C57BD8"/>
    <w:pPr>
      <w:spacing w:before="80"/>
    </w:pPr>
  </w:style>
  <w:style w:type="paragraph" w:styleId="TOC2">
    <w:name w:val="toc 2"/>
    <w:basedOn w:val="TOC1"/>
    <w:semiHidden/>
    <w:rsid w:val="00C57BD8"/>
    <w:pPr>
      <w:spacing w:before="120"/>
    </w:pPr>
  </w:style>
  <w:style w:type="paragraph" w:styleId="TOC1">
    <w:name w:val="toc 1"/>
    <w:basedOn w:val="Normal"/>
    <w:semiHidden/>
    <w:rsid w:val="00C57BD8"/>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C57BD8"/>
    <w:pPr>
      <w:ind w:left="1698"/>
    </w:pPr>
  </w:style>
  <w:style w:type="paragraph" w:styleId="Index6">
    <w:name w:val="index 6"/>
    <w:basedOn w:val="Normal"/>
    <w:next w:val="Normal"/>
    <w:semiHidden/>
    <w:rsid w:val="00C57BD8"/>
    <w:pPr>
      <w:ind w:left="1415"/>
    </w:pPr>
  </w:style>
  <w:style w:type="paragraph" w:styleId="Index5">
    <w:name w:val="index 5"/>
    <w:basedOn w:val="Normal"/>
    <w:next w:val="Normal"/>
    <w:semiHidden/>
    <w:rsid w:val="00C57BD8"/>
    <w:pPr>
      <w:ind w:left="1132"/>
    </w:pPr>
  </w:style>
  <w:style w:type="paragraph" w:styleId="Index4">
    <w:name w:val="index 4"/>
    <w:basedOn w:val="Normal"/>
    <w:next w:val="Normal"/>
    <w:semiHidden/>
    <w:rsid w:val="00C57BD8"/>
    <w:pPr>
      <w:ind w:left="849"/>
    </w:pPr>
  </w:style>
  <w:style w:type="paragraph" w:styleId="Index3">
    <w:name w:val="index 3"/>
    <w:basedOn w:val="Normal"/>
    <w:next w:val="Normal"/>
    <w:semiHidden/>
    <w:rsid w:val="00C57BD8"/>
    <w:pPr>
      <w:ind w:left="566"/>
    </w:pPr>
  </w:style>
  <w:style w:type="paragraph" w:styleId="Index2">
    <w:name w:val="index 2"/>
    <w:basedOn w:val="Normal"/>
    <w:next w:val="Normal"/>
    <w:semiHidden/>
    <w:rsid w:val="00C57BD8"/>
    <w:pPr>
      <w:ind w:left="283"/>
    </w:pPr>
  </w:style>
  <w:style w:type="paragraph" w:styleId="Index1">
    <w:name w:val="index 1"/>
    <w:basedOn w:val="Normal"/>
    <w:next w:val="Normal"/>
    <w:semiHidden/>
    <w:rsid w:val="00C57BD8"/>
  </w:style>
  <w:style w:type="character" w:styleId="LineNumber">
    <w:name w:val="line number"/>
    <w:basedOn w:val="DefaultParagraphFont"/>
    <w:rsid w:val="00C57BD8"/>
  </w:style>
  <w:style w:type="paragraph" w:styleId="IndexHeading">
    <w:name w:val="index heading"/>
    <w:basedOn w:val="Normal"/>
    <w:next w:val="Index1"/>
    <w:semiHidden/>
    <w:rsid w:val="00C57BD8"/>
  </w:style>
  <w:style w:type="paragraph" w:styleId="Footer">
    <w:name w:val="footer"/>
    <w:basedOn w:val="Normal"/>
    <w:link w:val="FooterChar"/>
    <w:uiPriority w:val="99"/>
    <w:rsid w:val="00C57BD8"/>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C57BD8"/>
    <w:pPr>
      <w:tabs>
        <w:tab w:val="clear" w:pos="794"/>
        <w:tab w:val="clear" w:pos="1191"/>
        <w:tab w:val="clear" w:pos="1588"/>
        <w:tab w:val="clear" w:pos="1985"/>
      </w:tabs>
      <w:spacing w:before="0"/>
      <w:jc w:val="center"/>
    </w:pPr>
    <w:rPr>
      <w:sz w:val="22"/>
    </w:rPr>
  </w:style>
  <w:style w:type="character" w:styleId="FootnoteReference">
    <w:name w:val="footnote reference"/>
    <w:rsid w:val="00C57BD8"/>
    <w:rPr>
      <w:position w:val="6"/>
      <w:sz w:val="16"/>
    </w:rPr>
  </w:style>
  <w:style w:type="paragraph" w:styleId="FootnoteText">
    <w:name w:val="footnote text"/>
    <w:basedOn w:val="Normal"/>
    <w:link w:val="FootnoteTextChar"/>
    <w:rsid w:val="00C57BD8"/>
    <w:pPr>
      <w:keepLines/>
      <w:tabs>
        <w:tab w:val="left" w:pos="256"/>
      </w:tabs>
      <w:ind w:left="256" w:hanging="256"/>
    </w:pPr>
  </w:style>
  <w:style w:type="paragraph" w:styleId="NormalIndent">
    <w:name w:val="Normal Indent"/>
    <w:basedOn w:val="Normal"/>
    <w:rsid w:val="00C57BD8"/>
    <w:pPr>
      <w:ind w:left="794"/>
    </w:pPr>
  </w:style>
  <w:style w:type="paragraph" w:customStyle="1" w:styleId="TableLegend">
    <w:name w:val="Table_Legend"/>
    <w:basedOn w:val="TableText"/>
    <w:rsid w:val="00C57BD8"/>
    <w:pPr>
      <w:spacing w:before="120"/>
    </w:pPr>
  </w:style>
  <w:style w:type="paragraph" w:customStyle="1" w:styleId="TableText">
    <w:name w:val="Table_Text"/>
    <w:basedOn w:val="Normal"/>
    <w:rsid w:val="00C57BD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C57BD8"/>
    <w:pPr>
      <w:keepLines/>
      <w:spacing w:before="0"/>
    </w:pPr>
    <w:rPr>
      <w:b/>
      <w:caps w:val="0"/>
    </w:rPr>
  </w:style>
  <w:style w:type="paragraph" w:customStyle="1" w:styleId="Table">
    <w:name w:val="Table_#"/>
    <w:basedOn w:val="Normal"/>
    <w:next w:val="TableTitle"/>
    <w:rsid w:val="00C57BD8"/>
    <w:pPr>
      <w:keepNext/>
      <w:spacing w:before="560" w:after="120"/>
      <w:jc w:val="center"/>
    </w:pPr>
    <w:rPr>
      <w:caps/>
    </w:rPr>
  </w:style>
  <w:style w:type="paragraph" w:customStyle="1" w:styleId="enumlev1">
    <w:name w:val="enumlev1"/>
    <w:basedOn w:val="Normal"/>
    <w:rsid w:val="00C57BD8"/>
    <w:pPr>
      <w:spacing w:before="80"/>
      <w:ind w:left="794" w:hanging="794"/>
    </w:pPr>
  </w:style>
  <w:style w:type="paragraph" w:customStyle="1" w:styleId="enumlev2">
    <w:name w:val="enumlev2"/>
    <w:basedOn w:val="enumlev1"/>
    <w:rsid w:val="00C57BD8"/>
    <w:pPr>
      <w:ind w:left="1191" w:hanging="397"/>
    </w:pPr>
  </w:style>
  <w:style w:type="paragraph" w:customStyle="1" w:styleId="enumlev3">
    <w:name w:val="enumlev3"/>
    <w:basedOn w:val="enumlev2"/>
    <w:rsid w:val="00C57BD8"/>
    <w:pPr>
      <w:ind w:left="1588"/>
    </w:pPr>
  </w:style>
  <w:style w:type="paragraph" w:customStyle="1" w:styleId="TableHead">
    <w:name w:val="Table_Head"/>
    <w:basedOn w:val="TableText"/>
    <w:rsid w:val="00C57BD8"/>
    <w:pPr>
      <w:keepNext/>
      <w:spacing w:before="80" w:after="80"/>
      <w:jc w:val="center"/>
    </w:pPr>
    <w:rPr>
      <w:b/>
    </w:rPr>
  </w:style>
  <w:style w:type="paragraph" w:customStyle="1" w:styleId="FigureLegend">
    <w:name w:val="Figure_Legend"/>
    <w:basedOn w:val="Normal"/>
    <w:rsid w:val="00C57BD8"/>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C57BD8"/>
    <w:pPr>
      <w:spacing w:before="480"/>
    </w:pPr>
  </w:style>
  <w:style w:type="paragraph" w:customStyle="1" w:styleId="FigureTitle">
    <w:name w:val="Figure_Title"/>
    <w:basedOn w:val="TableTitle"/>
    <w:next w:val="Normal"/>
    <w:rsid w:val="00C57BD8"/>
    <w:pPr>
      <w:keepNext w:val="0"/>
      <w:spacing w:after="480"/>
    </w:pPr>
  </w:style>
  <w:style w:type="paragraph" w:customStyle="1" w:styleId="Annex">
    <w:name w:val="Annex_#"/>
    <w:basedOn w:val="Normal"/>
    <w:next w:val="AnnexRef"/>
    <w:rsid w:val="00C57BD8"/>
    <w:pPr>
      <w:keepNext/>
      <w:keepLines/>
      <w:spacing w:before="480" w:after="80"/>
      <w:jc w:val="center"/>
    </w:pPr>
    <w:rPr>
      <w:caps/>
    </w:rPr>
  </w:style>
  <w:style w:type="paragraph" w:customStyle="1" w:styleId="AnnexRef">
    <w:name w:val="Annex_Ref"/>
    <w:basedOn w:val="Normal"/>
    <w:next w:val="AnnexTitle"/>
    <w:rsid w:val="00C57BD8"/>
    <w:pPr>
      <w:keepNext/>
      <w:keepLines/>
      <w:jc w:val="center"/>
    </w:pPr>
  </w:style>
  <w:style w:type="paragraph" w:customStyle="1" w:styleId="AnnexTitle">
    <w:name w:val="Annex_Title"/>
    <w:basedOn w:val="Normal"/>
    <w:next w:val="Normal"/>
    <w:rsid w:val="00C57BD8"/>
    <w:pPr>
      <w:keepNext/>
      <w:keepLines/>
      <w:spacing w:before="240" w:after="280"/>
      <w:jc w:val="center"/>
    </w:pPr>
    <w:rPr>
      <w:b/>
    </w:rPr>
  </w:style>
  <w:style w:type="paragraph" w:customStyle="1" w:styleId="Appendix">
    <w:name w:val="Appendix_#"/>
    <w:basedOn w:val="Annex"/>
    <w:next w:val="AppendixRef"/>
    <w:rsid w:val="00C57BD8"/>
  </w:style>
  <w:style w:type="paragraph" w:customStyle="1" w:styleId="AppendixRef">
    <w:name w:val="Appendix_Ref"/>
    <w:basedOn w:val="AnnexRef"/>
    <w:next w:val="AppendixTitle"/>
    <w:rsid w:val="00C57BD8"/>
  </w:style>
  <w:style w:type="paragraph" w:customStyle="1" w:styleId="AppendixTitle">
    <w:name w:val="Appendix_Title"/>
    <w:basedOn w:val="AnnexTitle"/>
    <w:next w:val="Normal"/>
    <w:rsid w:val="00C57BD8"/>
  </w:style>
  <w:style w:type="paragraph" w:customStyle="1" w:styleId="RefTitle">
    <w:name w:val="Ref_Title"/>
    <w:basedOn w:val="Normal"/>
    <w:next w:val="RefText"/>
    <w:rsid w:val="00C57BD8"/>
    <w:pPr>
      <w:spacing w:before="480"/>
      <w:jc w:val="center"/>
    </w:pPr>
    <w:rPr>
      <w:caps/>
    </w:rPr>
  </w:style>
  <w:style w:type="paragraph" w:customStyle="1" w:styleId="RefText">
    <w:name w:val="Ref_Text"/>
    <w:basedOn w:val="Normal"/>
    <w:rsid w:val="00C57BD8"/>
    <w:pPr>
      <w:ind w:left="794" w:hanging="794"/>
    </w:pPr>
  </w:style>
  <w:style w:type="paragraph" w:customStyle="1" w:styleId="Equation">
    <w:name w:val="Equation"/>
    <w:basedOn w:val="Normal"/>
    <w:rsid w:val="00C57BD8"/>
    <w:pPr>
      <w:tabs>
        <w:tab w:val="clear" w:pos="1191"/>
        <w:tab w:val="clear" w:pos="1588"/>
        <w:tab w:val="clear" w:pos="1985"/>
        <w:tab w:val="center" w:pos="4876"/>
        <w:tab w:val="right" w:pos="9752"/>
      </w:tabs>
    </w:pPr>
  </w:style>
  <w:style w:type="paragraph" w:customStyle="1" w:styleId="Head">
    <w:name w:val="Head"/>
    <w:basedOn w:val="Normal"/>
    <w:rsid w:val="00C57BD8"/>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C57BD8"/>
    <w:pPr>
      <w:keepNext/>
      <w:keepLines/>
      <w:spacing w:before="240"/>
      <w:jc w:val="center"/>
    </w:pPr>
    <w:rPr>
      <w:b/>
      <w:caps/>
    </w:rPr>
  </w:style>
  <w:style w:type="paragraph" w:customStyle="1" w:styleId="Normalaftertitle">
    <w:name w:val="Normal after title"/>
    <w:basedOn w:val="Normal"/>
    <w:next w:val="Normal"/>
    <w:rsid w:val="00C57BD8"/>
    <w:pPr>
      <w:spacing w:before="320"/>
    </w:pPr>
  </w:style>
  <w:style w:type="paragraph" w:customStyle="1" w:styleId="call">
    <w:name w:val="call"/>
    <w:basedOn w:val="Normal"/>
    <w:next w:val="Normal"/>
    <w:rsid w:val="00C57BD8"/>
    <w:pPr>
      <w:keepNext/>
      <w:keepLines/>
      <w:spacing w:before="160"/>
      <w:ind w:left="794"/>
    </w:pPr>
    <w:rPr>
      <w:i/>
    </w:rPr>
  </w:style>
  <w:style w:type="paragraph" w:customStyle="1" w:styleId="Rec">
    <w:name w:val="Rec_#"/>
    <w:basedOn w:val="Normal"/>
    <w:next w:val="RecTitle"/>
    <w:rsid w:val="00C57BD8"/>
    <w:pPr>
      <w:keepNext/>
      <w:keepLines/>
      <w:spacing w:before="480"/>
      <w:jc w:val="center"/>
    </w:pPr>
    <w:rPr>
      <w:caps/>
    </w:rPr>
  </w:style>
  <w:style w:type="paragraph" w:customStyle="1" w:styleId="toc0">
    <w:name w:val="toc 0"/>
    <w:basedOn w:val="Normal"/>
    <w:next w:val="TOC1"/>
    <w:rsid w:val="00C57BD8"/>
    <w:pPr>
      <w:tabs>
        <w:tab w:val="clear" w:pos="794"/>
        <w:tab w:val="clear" w:pos="1191"/>
        <w:tab w:val="clear" w:pos="1588"/>
        <w:tab w:val="clear" w:pos="1985"/>
        <w:tab w:val="right" w:pos="9781"/>
      </w:tabs>
    </w:pPr>
    <w:rPr>
      <w:b/>
    </w:rPr>
  </w:style>
  <w:style w:type="paragraph" w:styleId="List">
    <w:name w:val="List"/>
    <w:basedOn w:val="Normal"/>
    <w:rsid w:val="00C57BD8"/>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C57BD8"/>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C57BD8"/>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C57BD8"/>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C57BD8"/>
    <w:pPr>
      <w:spacing w:before="160"/>
      <w:ind w:left="0" w:firstLine="0"/>
      <w:outlineLvl w:val="9"/>
    </w:pPr>
  </w:style>
  <w:style w:type="paragraph" w:customStyle="1" w:styleId="Keywords">
    <w:name w:val="Keywords"/>
    <w:basedOn w:val="Normal"/>
    <w:rsid w:val="00C57BD8"/>
    <w:pPr>
      <w:tabs>
        <w:tab w:val="clear" w:pos="1191"/>
        <w:tab w:val="clear" w:pos="1588"/>
      </w:tabs>
      <w:ind w:left="794" w:hanging="794"/>
    </w:pPr>
  </w:style>
  <w:style w:type="paragraph" w:customStyle="1" w:styleId="ASN1">
    <w:name w:val="ASN.1"/>
    <w:basedOn w:val="Normal"/>
    <w:rsid w:val="00C57BD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C57BD8"/>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C57BD8"/>
    <w:pPr>
      <w:tabs>
        <w:tab w:val="clear" w:pos="794"/>
        <w:tab w:val="clear" w:pos="1191"/>
        <w:tab w:val="clear" w:pos="1588"/>
        <w:tab w:val="clear" w:pos="1985"/>
      </w:tabs>
      <w:spacing w:before="480"/>
      <w:ind w:left="4961"/>
    </w:pPr>
  </w:style>
  <w:style w:type="paragraph" w:customStyle="1" w:styleId="meeting">
    <w:name w:val="meeting"/>
    <w:basedOn w:val="Head"/>
    <w:next w:val="Head"/>
    <w:rsid w:val="00C57BD8"/>
    <w:pPr>
      <w:tabs>
        <w:tab w:val="left" w:pos="7371"/>
      </w:tabs>
      <w:spacing w:after="560"/>
    </w:pPr>
  </w:style>
  <w:style w:type="paragraph" w:customStyle="1" w:styleId="BodyText">
    <w:name w:val="BodyText"/>
    <w:basedOn w:val="Normal"/>
    <w:rsid w:val="00C57BD8"/>
    <w:pPr>
      <w:tabs>
        <w:tab w:val="clear" w:pos="794"/>
        <w:tab w:val="clear" w:pos="1191"/>
        <w:tab w:val="clear" w:pos="1588"/>
        <w:tab w:val="clear" w:pos="1985"/>
      </w:tabs>
      <w:spacing w:before="240"/>
    </w:pPr>
  </w:style>
  <w:style w:type="paragraph" w:customStyle="1" w:styleId="ITUadres">
    <w:name w:val="ITU_adres"/>
    <w:basedOn w:val="Normal"/>
    <w:rsid w:val="00C57BD8"/>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C57BD8"/>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C57BD8"/>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C57BD8"/>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C57BD8"/>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C57BD8"/>
  </w:style>
  <w:style w:type="paragraph" w:customStyle="1" w:styleId="ITUbureau">
    <w:name w:val="ITU_bureau"/>
    <w:basedOn w:val="Normal"/>
    <w:rsid w:val="00C57BD8"/>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C57BD8"/>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C57BD8"/>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C57BD8"/>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C57BD8"/>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C57BD8"/>
    <w:pPr>
      <w:tabs>
        <w:tab w:val="left" w:pos="1418"/>
        <w:tab w:val="left" w:pos="1985"/>
        <w:tab w:val="left" w:pos="2268"/>
      </w:tabs>
      <w:ind w:firstLine="1304"/>
    </w:pPr>
  </w:style>
  <w:style w:type="paragraph" w:customStyle="1" w:styleId="Tiret">
    <w:name w:val="Tiret"/>
    <w:basedOn w:val="Normal"/>
    <w:rsid w:val="00C57BD8"/>
    <w:pPr>
      <w:tabs>
        <w:tab w:val="clear" w:pos="794"/>
        <w:tab w:val="clear" w:pos="1191"/>
        <w:tab w:val="clear" w:pos="1588"/>
        <w:tab w:val="clear" w:pos="1985"/>
      </w:tabs>
      <w:ind w:left="-680"/>
    </w:pPr>
  </w:style>
  <w:style w:type="paragraph" w:customStyle="1" w:styleId="NormFoot">
    <w:name w:val="Norm_Foot"/>
    <w:basedOn w:val="Normal"/>
    <w:rsid w:val="00C57BD8"/>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C57BD8"/>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C57BD8"/>
    <w:pPr>
      <w:keepLines/>
      <w:tabs>
        <w:tab w:val="left" w:pos="1361"/>
        <w:tab w:val="left" w:pos="1758"/>
        <w:tab w:val="left" w:pos="2155"/>
        <w:tab w:val="left" w:pos="2552"/>
      </w:tabs>
      <w:ind w:left="567"/>
    </w:pPr>
  </w:style>
  <w:style w:type="paragraph" w:customStyle="1" w:styleId="headingi">
    <w:name w:val="heading_i"/>
    <w:basedOn w:val="Heading3"/>
    <w:next w:val="Normal"/>
    <w:rsid w:val="00C57BD8"/>
    <w:pPr>
      <w:spacing w:before="160"/>
      <w:ind w:left="0" w:firstLine="0"/>
      <w:outlineLvl w:val="9"/>
    </w:pPr>
    <w:rPr>
      <w:b w:val="0"/>
      <w:i/>
    </w:rPr>
  </w:style>
  <w:style w:type="character" w:styleId="Hyperlink">
    <w:name w:val="Hyperlink"/>
    <w:rsid w:val="00C57BD8"/>
    <w:rPr>
      <w:color w:val="0000FF"/>
      <w:u w:val="single"/>
    </w:rPr>
  </w:style>
  <w:style w:type="paragraph" w:customStyle="1" w:styleId="Qlist">
    <w:name w:val="Qlist"/>
    <w:basedOn w:val="Normal"/>
    <w:rsid w:val="00C57BD8"/>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C57BD8"/>
    <w:pPr>
      <w:tabs>
        <w:tab w:val="left" w:pos="397"/>
      </w:tabs>
    </w:pPr>
  </w:style>
  <w:style w:type="paragraph" w:customStyle="1" w:styleId="FirstFooter">
    <w:name w:val="FirstFooter"/>
    <w:basedOn w:val="Footer"/>
    <w:rsid w:val="00C57BD8"/>
    <w:pPr>
      <w:tabs>
        <w:tab w:val="clear" w:pos="5954"/>
        <w:tab w:val="clear" w:pos="9639"/>
      </w:tabs>
    </w:pPr>
    <w:rPr>
      <w:caps w:val="0"/>
    </w:rPr>
  </w:style>
  <w:style w:type="paragraph" w:styleId="TOC9">
    <w:name w:val="toc 9"/>
    <w:basedOn w:val="TOC3"/>
    <w:semiHidden/>
    <w:rsid w:val="00C57BD8"/>
  </w:style>
  <w:style w:type="paragraph" w:styleId="BodyText0">
    <w:name w:val="Body Text"/>
    <w:basedOn w:val="Normal"/>
    <w:rsid w:val="00C57BD8"/>
    <w:pPr>
      <w:spacing w:after="120"/>
    </w:pPr>
  </w:style>
  <w:style w:type="character" w:styleId="PageNumber">
    <w:name w:val="page number"/>
    <w:basedOn w:val="DefaultParagraphFont"/>
    <w:rsid w:val="00C57BD8"/>
  </w:style>
  <w:style w:type="paragraph" w:customStyle="1" w:styleId="AnnexNo">
    <w:name w:val="Annex_No"/>
    <w:basedOn w:val="Normal"/>
    <w:next w:val="Normal"/>
    <w:rsid w:val="00C57BD8"/>
    <w:pPr>
      <w:keepNext/>
      <w:keepLines/>
      <w:spacing w:before="480" w:after="80"/>
      <w:jc w:val="center"/>
    </w:pPr>
    <w:rPr>
      <w:caps/>
      <w:sz w:val="28"/>
    </w:rPr>
  </w:style>
  <w:style w:type="character" w:styleId="FollowedHyperlink">
    <w:name w:val="FollowedHyperlink"/>
    <w:basedOn w:val="DefaultParagraphFont"/>
    <w:rsid w:val="00C57BD8"/>
    <w:rPr>
      <w:color w:val="800080" w:themeColor="followedHyperlink"/>
      <w:u w:val="single"/>
    </w:rPr>
  </w:style>
  <w:style w:type="paragraph" w:customStyle="1" w:styleId="pnew">
    <w:name w:val="pnew"/>
    <w:basedOn w:val="Normal"/>
    <w:rsid w:val="00C57BD8"/>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C57BD8"/>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C57BD8"/>
    <w:rPr>
      <w:rFonts w:ascii="Tahoma" w:hAnsi="Tahoma" w:cs="Tahoma"/>
      <w:sz w:val="16"/>
      <w:szCs w:val="16"/>
    </w:rPr>
  </w:style>
  <w:style w:type="table" w:styleId="TableGrid">
    <w:name w:val="Table Grid"/>
    <w:basedOn w:val="TableNormal"/>
    <w:rsid w:val="00C57BD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C57BD8"/>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C57BD8"/>
    <w:rPr>
      <w:rFonts w:ascii="Times New Roman" w:hAnsi="Times New Roman"/>
      <w:sz w:val="22"/>
      <w:lang w:val="fr-FR" w:eastAsia="en-US"/>
    </w:rPr>
  </w:style>
  <w:style w:type="paragraph" w:customStyle="1" w:styleId="itu">
    <w:name w:val="itu"/>
    <w:basedOn w:val="Normal"/>
    <w:rsid w:val="00C57BD8"/>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C57BD8"/>
    <w:rPr>
      <w:rFonts w:ascii="Times New Roman" w:hAnsi="Times New Roman"/>
      <w:caps/>
      <w:sz w:val="18"/>
      <w:lang w:val="fr-FR" w:eastAsia="en-US"/>
    </w:rPr>
  </w:style>
  <w:style w:type="paragraph" w:customStyle="1" w:styleId="Reasons">
    <w:name w:val="Reasons"/>
    <w:basedOn w:val="Normal"/>
    <w:qFormat/>
    <w:rsid w:val="00C57BD8"/>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226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2B442C"/>
    <w:rPr>
      <w:rFonts w:ascii="Times New Roman" w:hAnsi="Times New Roman"/>
      <w:sz w:val="24"/>
      <w:lang w:val="fr-FR" w:eastAsia="en-US"/>
    </w:rPr>
  </w:style>
  <w:style w:type="paragraph" w:customStyle="1" w:styleId="Headingb0">
    <w:name w:val="Heading_b"/>
    <w:basedOn w:val="Normal"/>
    <w:next w:val="Normal"/>
    <w:rsid w:val="00C4022C"/>
    <w:pPr>
      <w:keepNext/>
      <w:spacing w:before="160"/>
    </w:pPr>
    <w:rPr>
      <w:rFonts w:asciiTheme="minorHAnsi" w:eastAsiaTheme="minorEastAsia" w:hAnsiTheme="minorHAnsi"/>
      <w:b/>
      <w:lang w:val="en-GB"/>
    </w:rPr>
  </w:style>
  <w:style w:type="paragraph" w:styleId="ListParagraph">
    <w:name w:val="List Paragraph"/>
    <w:basedOn w:val="Normal"/>
    <w:uiPriority w:val="34"/>
    <w:qFormat/>
    <w:rsid w:val="00C4022C"/>
    <w:pPr>
      <w:overflowPunct/>
      <w:autoSpaceDE/>
      <w:autoSpaceDN/>
      <w:adjustRightInd/>
      <w:ind w:left="720"/>
      <w:contextualSpacing/>
      <w:textAlignment w:val="auto"/>
    </w:pPr>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669597612">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itu.int/en/ITU-T/info/Documents/list-ldc-lic.pdf" TargetMode="External"/><Relationship Id="rId26" Type="http://schemas.openxmlformats.org/officeDocument/2006/relationships/footer" Target="footer2.xml"/><Relationship Id="rId39" Type="http://schemas.openxmlformats.org/officeDocument/2006/relationships/hyperlink" Target="http://www.fsm.gov.mo/psp/eng/EDoN.html" TargetMode="External"/><Relationship Id="rId21" Type="http://schemas.openxmlformats.org/officeDocument/2006/relationships/hyperlink" Target="http://itu.int/go/tsg16" TargetMode="External"/><Relationship Id="rId34" Type="http://schemas.openxmlformats.org/officeDocument/2006/relationships/hyperlink" Target="http://itu.int/go/tsg16" TargetMode="External"/><Relationship Id="rId42" Type="http://schemas.openxmlformats.org/officeDocument/2006/relationships/hyperlink" Target="https://www.medmeeting.org/Upload/user/785821/file/20170715/20170715122804_8527.pdf" TargetMode="External"/><Relationship Id="rId47" Type="http://schemas.openxmlformats.org/officeDocument/2006/relationships/hyperlink" Target="http://www.nwff.com.hk/" TargetMode="External"/><Relationship Id="rId50" Type="http://schemas.openxmlformats.org/officeDocument/2006/relationships/hyperlink" Target="http://www.xe.com" TargetMode="External"/><Relationship Id="rId55" Type="http://schemas.openxmlformats.org/officeDocument/2006/relationships/hyperlink" Target="http://itutsg16.medmeeting.org/en" TargetMode="External"/><Relationship Id="rId7" Type="http://schemas.openxmlformats.org/officeDocument/2006/relationships/endnotes" Target="endnotes.xml"/><Relationship Id="rId12" Type="http://schemas.openxmlformats.org/officeDocument/2006/relationships/hyperlink" Target="http://itu.int/go/tsg16" TargetMode="External"/><Relationship Id="rId17" Type="http://schemas.openxmlformats.org/officeDocument/2006/relationships/hyperlink" Target="http://itu.int/go/tsg16" TargetMode="External"/><Relationship Id="rId25" Type="http://schemas.openxmlformats.org/officeDocument/2006/relationships/footer" Target="footer1.xml"/><Relationship Id="rId33" Type="http://schemas.openxmlformats.org/officeDocument/2006/relationships/hyperlink" Target="http://itu.int/go/tsg16" TargetMode="External"/><Relationship Id="rId38" Type="http://schemas.openxmlformats.org/officeDocument/2006/relationships/image" Target="media/image5.png"/><Relationship Id="rId46" Type="http://schemas.openxmlformats.org/officeDocument/2006/relationships/hyperlink" Target="http://www.turbojet.com.hk/"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hyperlink" Target="mailto:fellowships@itu.int" TargetMode="External"/><Relationship Id="rId29" Type="http://schemas.openxmlformats.org/officeDocument/2006/relationships/image" Target="media/image4.emf"/><Relationship Id="rId41" Type="http://schemas.openxmlformats.org/officeDocument/2006/relationships/hyperlink" Target="mailto:itutsg16macau@gmail.com" TargetMode="External"/><Relationship Id="rId54" Type="http://schemas.openxmlformats.org/officeDocument/2006/relationships/hyperlink" Target="mailto:itutsg16macau@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tsg16.medmeeting.org" TargetMode="External"/><Relationship Id="rId24" Type="http://schemas.openxmlformats.org/officeDocument/2006/relationships/header" Target="header2.xml"/><Relationship Id="rId32" Type="http://schemas.openxmlformats.org/officeDocument/2006/relationships/hyperlink" Target="https://www.itu.int/en/ITU-T/studygroups/2017-2020/16/Pages/video/vceg.aspx" TargetMode="External"/><Relationship Id="rId37" Type="http://schemas.openxmlformats.org/officeDocument/2006/relationships/hyperlink" Target="http://itutsg16.medmeeting.org/" TargetMode="External"/><Relationship Id="rId40" Type="http://schemas.openxmlformats.org/officeDocument/2006/relationships/hyperlink" Target="https://www.medmeeting.org/Upload/user/785821/file/20170715/20170715122804_8527.pdf" TargetMode="External"/><Relationship Id="rId45" Type="http://schemas.openxmlformats.org/officeDocument/2006/relationships/hyperlink" Target="http://www.fsm.gov.mo/" TargetMode="External"/><Relationship Id="rId53" Type="http://schemas.openxmlformats.org/officeDocument/2006/relationships/hyperlink" Target="mailto:t-sg16-sapporo@ituaj.jp"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tu.int/ITU-T/studygroups/templates"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sandscotaicentral.com/content/dam/macao/sandscotaicentral/master/main/home/meetings/floorplans-charts/holidayInn-factsheet-stay-connected_en.pdf" TargetMode="External"/><Relationship Id="rId49" Type="http://schemas.openxmlformats.org/officeDocument/2006/relationships/hyperlink" Target="http://www.macautourism.gov.mo/" TargetMode="External"/><Relationship Id="rId57" Type="http://schemas.openxmlformats.org/officeDocument/2006/relationships/header" Target="header5.xml"/><Relationship Id="rId10" Type="http://schemas.openxmlformats.org/officeDocument/2006/relationships/hyperlink" Target="http://itu.int/go/tsg16" TargetMode="External"/><Relationship Id="rId19" Type="http://schemas.openxmlformats.org/officeDocument/2006/relationships/image" Target="media/image3.png"/><Relationship Id="rId31" Type="http://schemas.openxmlformats.org/officeDocument/2006/relationships/hyperlink" Target="http://itu.int/go/jctvc" TargetMode="External"/><Relationship Id="rId44" Type="http://schemas.openxmlformats.org/officeDocument/2006/relationships/hyperlink" Target="http://www.macao-airport.com" TargetMode="External"/><Relationship Id="rId52" Type="http://schemas.openxmlformats.org/officeDocument/2006/relationships/hyperlink" Target="mailto:hospital_enquiry@must.edu.mo" TargetMode="External"/><Relationship Id="rId4" Type="http://schemas.openxmlformats.org/officeDocument/2006/relationships/settings" Target="settings.xml"/><Relationship Id="rId9" Type="http://schemas.openxmlformats.org/officeDocument/2006/relationships/hyperlink" Target="mailto:tsbsg16@itu.int" TargetMode="External"/><Relationship Id="rId14" Type="http://schemas.openxmlformats.org/officeDocument/2006/relationships/hyperlink" Target="http://itu.int/net/ITU-T/ddp/" TargetMode="External"/><Relationship Id="rId22" Type="http://schemas.openxmlformats.org/officeDocument/2006/relationships/hyperlink" Target="http://www.itu.int/en/ITU-D/LDCs/Pages/List_LDCs.aspx" TargetMode="External"/><Relationship Id="rId27" Type="http://schemas.openxmlformats.org/officeDocument/2006/relationships/header" Target="header3.xml"/><Relationship Id="rId30" Type="http://schemas.openxmlformats.org/officeDocument/2006/relationships/oleObject" Target="embeddings/Microsoft_Excel_97-2003_Worksheet1.xls"/><Relationship Id="rId35" Type="http://schemas.openxmlformats.org/officeDocument/2006/relationships/hyperlink" Target="https://www.sandscotaicentral.com/offers/holiday-inn-macao.html" TargetMode="External"/><Relationship Id="rId43" Type="http://schemas.openxmlformats.org/officeDocument/2006/relationships/hyperlink" Target="http://www.heliexpress.com/" TargetMode="External"/><Relationship Id="rId48" Type="http://schemas.openxmlformats.org/officeDocument/2006/relationships/hyperlink" Target="http://www.cotaiwaterjet.com/index.html" TargetMode="External"/><Relationship Id="rId56"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image" Target="media/image6.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45015-5DD2-41CA-BEAF-CFBF73CE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PF_TSBCOLL.dotx</Template>
  <TotalTime>7</TotalTime>
  <Pages>11</Pages>
  <Words>2244</Words>
  <Characters>14944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17154</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Acien, Clara</dc:creator>
  <cp:lastModifiedBy>Osvath, Alexandra</cp:lastModifiedBy>
  <cp:revision>6</cp:revision>
  <cp:lastPrinted>2017-08-10T14:27:00Z</cp:lastPrinted>
  <dcterms:created xsi:type="dcterms:W3CDTF">2017-08-09T17:20:00Z</dcterms:created>
  <dcterms:modified xsi:type="dcterms:W3CDTF">2017-08-10T14:28:00Z</dcterms:modified>
</cp:coreProperties>
</file>