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horzAnchor="margin" w:tblpXSpec="center" w:tblpY="664"/>
        <w:tblW w:w="10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993"/>
        <w:gridCol w:w="425"/>
        <w:gridCol w:w="3969"/>
        <w:gridCol w:w="2551"/>
        <w:gridCol w:w="2127"/>
      </w:tblGrid>
      <w:tr w:rsidR="002C3E7B" w:rsidRPr="00B70109" w14:paraId="28E9C460" w14:textId="77777777" w:rsidTr="006C6D02">
        <w:trPr>
          <w:gridBefore w:val="1"/>
          <w:wBefore w:w="142" w:type="dxa"/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1D846AD3" w14:textId="77777777" w:rsidR="002C3E7B" w:rsidRPr="00B70109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3237510" wp14:editId="224EBF01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7C02DE9D" w14:textId="77777777" w:rsidR="002C3E7B" w:rsidRPr="00B70109" w:rsidRDefault="002C3E7B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</w:rPr>
            </w:pPr>
            <w:r w:rsidRPr="00B70109">
              <w:rPr>
                <w:rFonts w:ascii="Calibri" w:hAnsi="Calibr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1523358F" w14:textId="77777777" w:rsidR="002C3E7B" w:rsidRPr="00B70109" w:rsidRDefault="002C3E7B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B70109">
              <w:rPr>
                <w:rFonts w:ascii="Calibri" w:hAnsi="Calibr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  <w:r w:rsidRPr="00B70109" w:rsidDel="002C3E7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02CA60A1" w14:textId="77777777" w:rsidR="002C3E7B" w:rsidRPr="00B70109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0305E1" w:rsidRPr="00B70109" w14:paraId="75A6CC20" w14:textId="77777777" w:rsidTr="006C6D02">
        <w:trPr>
          <w:gridBefore w:val="1"/>
          <w:wBefore w:w="142" w:type="dxa"/>
          <w:cantSplit/>
          <w:trHeight w:val="254"/>
        </w:trPr>
        <w:tc>
          <w:tcPr>
            <w:tcW w:w="5387" w:type="dxa"/>
            <w:gridSpan w:val="3"/>
            <w:vAlign w:val="center"/>
          </w:tcPr>
          <w:p w14:paraId="2B1F6015" w14:textId="77777777" w:rsidR="000305E1" w:rsidRPr="00B70109" w:rsidRDefault="000305E1" w:rsidP="00A129C1">
            <w:pPr>
              <w:pStyle w:val="Tabletext"/>
              <w:jc w:val="right"/>
            </w:pPr>
          </w:p>
        </w:tc>
        <w:tc>
          <w:tcPr>
            <w:tcW w:w="4678" w:type="dxa"/>
            <w:gridSpan w:val="2"/>
            <w:vAlign w:val="center"/>
          </w:tcPr>
          <w:p w14:paraId="6DB5E1DD" w14:textId="2632D3B6" w:rsidR="000305E1" w:rsidRPr="00B70109" w:rsidRDefault="000305E1" w:rsidP="003F1332">
            <w:pPr>
              <w:pStyle w:val="Tabletext"/>
              <w:spacing w:before="480" w:after="360"/>
            </w:pPr>
            <w:r w:rsidRPr="004B2C22">
              <w:t xml:space="preserve">Geneva, </w:t>
            </w:r>
            <w:r w:rsidR="00CE53AB">
              <w:t>3</w:t>
            </w:r>
            <w:r w:rsidR="004B2C22" w:rsidRPr="004B2C22">
              <w:t xml:space="preserve"> </w:t>
            </w:r>
            <w:r w:rsidR="00787510">
              <w:t>March</w:t>
            </w:r>
            <w:r w:rsidR="00037D1F">
              <w:t xml:space="preserve"> 20</w:t>
            </w:r>
            <w:r w:rsidR="00787510">
              <w:t>21</w:t>
            </w:r>
          </w:p>
        </w:tc>
      </w:tr>
      <w:tr w:rsidR="0038260B" w:rsidRPr="00B70109" w14:paraId="38BDABB0" w14:textId="77777777" w:rsidTr="006C6D02">
        <w:trPr>
          <w:cantSplit/>
          <w:trHeight w:val="746"/>
        </w:trPr>
        <w:tc>
          <w:tcPr>
            <w:tcW w:w="1135" w:type="dxa"/>
            <w:gridSpan w:val="2"/>
          </w:tcPr>
          <w:p w14:paraId="1AF1D6BF" w14:textId="77777777" w:rsidR="0038260B" w:rsidRPr="00B70109" w:rsidRDefault="0038260B" w:rsidP="00A129C1">
            <w:pPr>
              <w:pStyle w:val="Tabletext"/>
              <w:rPr>
                <w:rFonts w:ascii="Futura Lt BT" w:hAnsi="Futura Lt BT"/>
              </w:rPr>
            </w:pPr>
            <w:bookmarkStart w:id="0" w:name="Adress_E" w:colFirst="2" w:colLast="2"/>
            <w:r w:rsidRPr="00B70109">
              <w:t>Ref:</w:t>
            </w:r>
          </w:p>
        </w:tc>
        <w:tc>
          <w:tcPr>
            <w:tcW w:w="4394" w:type="dxa"/>
            <w:gridSpan w:val="2"/>
          </w:tcPr>
          <w:p w14:paraId="4AC81F40" w14:textId="0F67BFAB" w:rsidR="0038260B" w:rsidRPr="00B70109" w:rsidRDefault="00EB2E9E" w:rsidP="00830DBC">
            <w:pPr>
              <w:pStyle w:val="Tabletext"/>
              <w:rPr>
                <w:b/>
              </w:rPr>
            </w:pPr>
            <w:r>
              <w:rPr>
                <w:b/>
                <w:lang w:val="en-US"/>
              </w:rPr>
              <w:t xml:space="preserve">Addendum 1 to </w:t>
            </w:r>
            <w:r w:rsidR="0038260B" w:rsidRPr="00B70109">
              <w:rPr>
                <w:b/>
              </w:rPr>
              <w:t xml:space="preserve">TSB Collective letter </w:t>
            </w:r>
            <w:r w:rsidR="00787510">
              <w:rPr>
                <w:b/>
              </w:rPr>
              <w:t>7</w:t>
            </w:r>
            <w:r w:rsidR="00254E7F">
              <w:rPr>
                <w:b/>
              </w:rPr>
              <w:t>/15</w:t>
            </w:r>
          </w:p>
          <w:p w14:paraId="7A63A720" w14:textId="77777777" w:rsidR="00C87A03" w:rsidRPr="00B70109" w:rsidRDefault="00C87A03" w:rsidP="00254E7F">
            <w:pPr>
              <w:pStyle w:val="Tabletext"/>
            </w:pPr>
            <w:r w:rsidRPr="00B70109">
              <w:t>SG</w:t>
            </w:r>
            <w:r w:rsidR="00254E7F">
              <w:t>15/HO</w:t>
            </w:r>
          </w:p>
        </w:tc>
        <w:tc>
          <w:tcPr>
            <w:tcW w:w="4678" w:type="dxa"/>
            <w:gridSpan w:val="2"/>
            <w:vMerge w:val="restart"/>
          </w:tcPr>
          <w:p w14:paraId="5C0F5E66" w14:textId="30175D86" w:rsidR="0038260B" w:rsidRPr="00B70109" w:rsidRDefault="0038260B" w:rsidP="00CE218B">
            <w:pPr>
              <w:pStyle w:val="Tabletext"/>
              <w:ind w:left="283" w:hanging="283"/>
            </w:pPr>
            <w:r w:rsidRPr="00B70109">
              <w:t>-</w:t>
            </w:r>
            <w:r w:rsidRPr="00B70109">
              <w:tab/>
              <w:t>To Administrations of Member States of</w:t>
            </w:r>
            <w:r w:rsidR="004D3F69">
              <w:br/>
            </w:r>
            <w:r w:rsidRPr="00B70109">
              <w:t xml:space="preserve">the Union; </w:t>
            </w:r>
          </w:p>
          <w:p w14:paraId="54A55EEC" w14:textId="77777777" w:rsidR="0038260B" w:rsidRPr="00B70109" w:rsidRDefault="0038260B" w:rsidP="00CE218B">
            <w:pPr>
              <w:pStyle w:val="Tabletext"/>
              <w:ind w:left="283" w:hanging="283"/>
            </w:pPr>
            <w:r w:rsidRPr="00B70109">
              <w:t>-</w:t>
            </w:r>
            <w:r w:rsidRPr="00B70109">
              <w:tab/>
              <w:t>To ITU</w:t>
            </w:r>
            <w:r w:rsidRPr="00B70109">
              <w:noBreakHyphen/>
              <w:t>T Sector Members;</w:t>
            </w:r>
          </w:p>
          <w:p w14:paraId="673764D7" w14:textId="77777777" w:rsidR="0038260B" w:rsidRPr="00B70109" w:rsidRDefault="0038260B" w:rsidP="00792A3A">
            <w:pPr>
              <w:pStyle w:val="Tabletext"/>
              <w:ind w:left="283" w:hanging="283"/>
            </w:pPr>
            <w:r w:rsidRPr="00B70109">
              <w:t>-</w:t>
            </w:r>
            <w:r w:rsidRPr="00B70109">
              <w:tab/>
              <w:t>To ITU</w:t>
            </w:r>
            <w:r w:rsidRPr="00B70109">
              <w:noBreakHyphen/>
              <w:t xml:space="preserve">T Associates of Study Group </w:t>
            </w:r>
            <w:r w:rsidR="00464C71">
              <w:t>15</w:t>
            </w:r>
            <w:r w:rsidRPr="00B70109">
              <w:t xml:space="preserve">; </w:t>
            </w:r>
          </w:p>
          <w:p w14:paraId="53247587" w14:textId="77777777" w:rsidR="0038260B" w:rsidRPr="00B70109" w:rsidRDefault="0038260B" w:rsidP="00F42EF2">
            <w:pPr>
              <w:pStyle w:val="Tabletext"/>
              <w:ind w:left="283" w:hanging="283"/>
            </w:pPr>
            <w:r w:rsidRPr="00B70109">
              <w:t>-</w:t>
            </w:r>
            <w:r w:rsidRPr="00B70109">
              <w:tab/>
              <w:t>To ITU Academia</w:t>
            </w:r>
          </w:p>
        </w:tc>
      </w:tr>
      <w:bookmarkEnd w:id="0"/>
      <w:tr w:rsidR="0038260B" w:rsidRPr="00B70109" w14:paraId="207E6AA9" w14:textId="77777777" w:rsidTr="006C6D02">
        <w:trPr>
          <w:cantSplit/>
          <w:trHeight w:val="221"/>
        </w:trPr>
        <w:tc>
          <w:tcPr>
            <w:tcW w:w="1135" w:type="dxa"/>
            <w:gridSpan w:val="2"/>
          </w:tcPr>
          <w:p w14:paraId="5F704B23" w14:textId="77777777" w:rsidR="0038260B" w:rsidRPr="00B70109" w:rsidRDefault="0038260B" w:rsidP="00A129C1">
            <w:pPr>
              <w:pStyle w:val="Tabletext"/>
            </w:pPr>
            <w:r w:rsidRPr="00B70109">
              <w:t>Tel:</w:t>
            </w:r>
          </w:p>
        </w:tc>
        <w:tc>
          <w:tcPr>
            <w:tcW w:w="4394" w:type="dxa"/>
            <w:gridSpan w:val="2"/>
          </w:tcPr>
          <w:p w14:paraId="71FF7380" w14:textId="77777777" w:rsidR="0038260B" w:rsidRPr="00B70109" w:rsidRDefault="0038260B" w:rsidP="00254E7F">
            <w:pPr>
              <w:pStyle w:val="Tabletext"/>
              <w:rPr>
                <w:b/>
              </w:rPr>
            </w:pPr>
            <w:r w:rsidRPr="00B70109">
              <w:t>+41 22</w:t>
            </w:r>
            <w:r w:rsidR="00254E7F">
              <w:t> </w:t>
            </w:r>
            <w:r w:rsidRPr="00B70109">
              <w:t>730</w:t>
            </w:r>
            <w:r w:rsidR="00254E7F">
              <w:t xml:space="preserve"> 6356</w:t>
            </w:r>
          </w:p>
        </w:tc>
        <w:tc>
          <w:tcPr>
            <w:tcW w:w="4678" w:type="dxa"/>
            <w:gridSpan w:val="2"/>
            <w:vMerge/>
          </w:tcPr>
          <w:p w14:paraId="6FFEE404" w14:textId="77777777" w:rsidR="0038260B" w:rsidRPr="00B70109" w:rsidRDefault="0038260B" w:rsidP="00CE218B">
            <w:pPr>
              <w:pStyle w:val="Tabletext"/>
              <w:ind w:left="283" w:hanging="283"/>
            </w:pPr>
          </w:p>
        </w:tc>
      </w:tr>
      <w:tr w:rsidR="0038260B" w:rsidRPr="00B70109" w14:paraId="48D5164C" w14:textId="77777777" w:rsidTr="006C6D02">
        <w:trPr>
          <w:cantSplit/>
          <w:trHeight w:val="282"/>
        </w:trPr>
        <w:tc>
          <w:tcPr>
            <w:tcW w:w="1135" w:type="dxa"/>
            <w:gridSpan w:val="2"/>
          </w:tcPr>
          <w:p w14:paraId="2CCE9CF4" w14:textId="77777777" w:rsidR="0038260B" w:rsidRPr="00B70109" w:rsidRDefault="0038260B" w:rsidP="00A129C1">
            <w:pPr>
              <w:pStyle w:val="Tabletext"/>
            </w:pPr>
            <w:r w:rsidRPr="00B70109">
              <w:t>Fax:</w:t>
            </w:r>
          </w:p>
        </w:tc>
        <w:tc>
          <w:tcPr>
            <w:tcW w:w="4394" w:type="dxa"/>
            <w:gridSpan w:val="2"/>
          </w:tcPr>
          <w:p w14:paraId="0D680207" w14:textId="77777777" w:rsidR="0038260B" w:rsidRPr="00B70109" w:rsidRDefault="0038260B" w:rsidP="00A129C1">
            <w:pPr>
              <w:pStyle w:val="Tabletext"/>
              <w:rPr>
                <w:b/>
              </w:rPr>
            </w:pPr>
            <w:r w:rsidRPr="00B70109"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6A2281A9" w14:textId="77777777" w:rsidR="0038260B" w:rsidRPr="00B70109" w:rsidRDefault="0038260B" w:rsidP="00CE218B">
            <w:pPr>
              <w:pStyle w:val="Tabletext"/>
              <w:ind w:left="283" w:hanging="283"/>
            </w:pPr>
          </w:p>
        </w:tc>
      </w:tr>
      <w:tr w:rsidR="0038260B" w:rsidRPr="00B70109" w14:paraId="7E074029" w14:textId="77777777" w:rsidTr="006C6D02">
        <w:trPr>
          <w:cantSplit/>
          <w:trHeight w:val="376"/>
        </w:trPr>
        <w:tc>
          <w:tcPr>
            <w:tcW w:w="1135" w:type="dxa"/>
            <w:gridSpan w:val="2"/>
          </w:tcPr>
          <w:p w14:paraId="31C53CA6" w14:textId="77777777" w:rsidR="0038260B" w:rsidRPr="00B70109" w:rsidRDefault="0038260B" w:rsidP="0038260B">
            <w:pPr>
              <w:pStyle w:val="Tabletext"/>
            </w:pPr>
            <w:r w:rsidRPr="00B70109">
              <w:t>E</w:t>
            </w:r>
            <w:r w:rsidR="00905875">
              <w:t>-</w:t>
            </w:r>
            <w:r w:rsidRPr="00B70109">
              <w:t>mail:</w:t>
            </w:r>
          </w:p>
        </w:tc>
        <w:tc>
          <w:tcPr>
            <w:tcW w:w="4394" w:type="dxa"/>
            <w:gridSpan w:val="2"/>
          </w:tcPr>
          <w:p w14:paraId="76B47A61" w14:textId="77777777" w:rsidR="0038260B" w:rsidRPr="00B70109" w:rsidRDefault="00B52B01" w:rsidP="00254E7F">
            <w:pPr>
              <w:pStyle w:val="Tabletext"/>
            </w:pPr>
            <w:hyperlink r:id="rId9" w:history="1">
              <w:r w:rsidR="00254E7F" w:rsidRPr="00B51D83">
                <w:rPr>
                  <w:rStyle w:val="Hyperlink"/>
                </w:rPr>
                <w:t>tsbsg15@itu.int</w:t>
              </w:r>
            </w:hyperlink>
            <w:r w:rsidR="00254E7F">
              <w:t xml:space="preserve"> </w:t>
            </w:r>
          </w:p>
        </w:tc>
        <w:tc>
          <w:tcPr>
            <w:tcW w:w="4678" w:type="dxa"/>
            <w:gridSpan w:val="2"/>
            <w:vMerge/>
          </w:tcPr>
          <w:p w14:paraId="04C7BF6C" w14:textId="77777777" w:rsidR="0038260B" w:rsidRPr="00B70109" w:rsidRDefault="0038260B" w:rsidP="00CE218B">
            <w:pPr>
              <w:pStyle w:val="Tabletext"/>
              <w:ind w:left="283" w:hanging="283"/>
            </w:pPr>
          </w:p>
        </w:tc>
      </w:tr>
      <w:tr w:rsidR="0038260B" w:rsidRPr="00B70109" w14:paraId="289510DA" w14:textId="77777777" w:rsidTr="006C6D02">
        <w:trPr>
          <w:cantSplit/>
          <w:trHeight w:val="80"/>
        </w:trPr>
        <w:tc>
          <w:tcPr>
            <w:tcW w:w="1135" w:type="dxa"/>
            <w:gridSpan w:val="2"/>
          </w:tcPr>
          <w:p w14:paraId="7735725B" w14:textId="77777777" w:rsidR="0038260B" w:rsidRPr="00B70109" w:rsidRDefault="0038260B" w:rsidP="0038260B">
            <w:pPr>
              <w:pStyle w:val="Tabletext"/>
            </w:pPr>
            <w:r w:rsidRPr="00B70109">
              <w:t>Web:</w:t>
            </w:r>
          </w:p>
        </w:tc>
        <w:tc>
          <w:tcPr>
            <w:tcW w:w="4394" w:type="dxa"/>
            <w:gridSpan w:val="2"/>
          </w:tcPr>
          <w:p w14:paraId="58710ADD" w14:textId="77777777" w:rsidR="00254E7F" w:rsidRPr="00B70109" w:rsidRDefault="00B52B01" w:rsidP="00254E7F">
            <w:pPr>
              <w:pStyle w:val="Tabletext"/>
            </w:pPr>
            <w:hyperlink r:id="rId10" w:history="1">
              <w:r w:rsidR="00254E7F" w:rsidRPr="00B51D83">
                <w:rPr>
                  <w:rStyle w:val="Hyperlink"/>
                </w:rPr>
                <w:t>http://itu.int/go/tsg15</w:t>
              </w:r>
            </w:hyperlink>
            <w:r w:rsidR="00254E7F">
              <w:t xml:space="preserve"> </w:t>
            </w:r>
          </w:p>
        </w:tc>
        <w:tc>
          <w:tcPr>
            <w:tcW w:w="4678" w:type="dxa"/>
            <w:gridSpan w:val="2"/>
            <w:vMerge/>
          </w:tcPr>
          <w:p w14:paraId="03BA993B" w14:textId="77777777" w:rsidR="0038260B" w:rsidRPr="00B70109" w:rsidRDefault="0038260B" w:rsidP="0038260B">
            <w:pPr>
              <w:pStyle w:val="Tabletext"/>
            </w:pPr>
          </w:p>
        </w:tc>
      </w:tr>
      <w:tr w:rsidR="00951309" w:rsidRPr="00B70109" w14:paraId="4424EA65" w14:textId="77777777" w:rsidTr="006C6D02">
        <w:trPr>
          <w:cantSplit/>
          <w:trHeight w:val="80"/>
        </w:trPr>
        <w:tc>
          <w:tcPr>
            <w:tcW w:w="1135" w:type="dxa"/>
            <w:gridSpan w:val="2"/>
          </w:tcPr>
          <w:p w14:paraId="79B4394F" w14:textId="77777777" w:rsidR="00951309" w:rsidRPr="00B70109" w:rsidRDefault="00951309" w:rsidP="003F1332">
            <w:pPr>
              <w:pStyle w:val="Tabletext"/>
              <w:spacing w:before="480" w:after="360"/>
            </w:pPr>
            <w:r w:rsidRPr="006C6D02">
              <w:rPr>
                <w:b/>
                <w:bCs/>
              </w:rPr>
              <w:t>Subject</w:t>
            </w:r>
            <w:r w:rsidRPr="00B70109">
              <w:t>:</w:t>
            </w:r>
          </w:p>
        </w:tc>
        <w:tc>
          <w:tcPr>
            <w:tcW w:w="9072" w:type="dxa"/>
            <w:gridSpan w:val="4"/>
          </w:tcPr>
          <w:p w14:paraId="12077BCC" w14:textId="6B5E74DC" w:rsidR="00951309" w:rsidRPr="00B70109" w:rsidRDefault="00787510" w:rsidP="003F1332">
            <w:pPr>
              <w:pStyle w:val="Tabletext"/>
              <w:spacing w:before="480" w:after="360"/>
            </w:pPr>
            <w:r w:rsidRPr="19927505">
              <w:rPr>
                <w:b/>
                <w:bCs/>
              </w:rPr>
              <w:t xml:space="preserve">Virtual </w:t>
            </w:r>
            <w:r w:rsidR="00501F4A" w:rsidRPr="00B70109">
              <w:rPr>
                <w:b/>
                <w:bCs/>
              </w:rPr>
              <w:t>Meeting of Study Group</w:t>
            </w:r>
            <w:r w:rsidR="00254E7F">
              <w:rPr>
                <w:b/>
                <w:bCs/>
              </w:rPr>
              <w:t xml:space="preserve"> 15</w:t>
            </w:r>
            <w:r w:rsidR="008D001E">
              <w:rPr>
                <w:b/>
                <w:bCs/>
              </w:rPr>
              <w:t>,</w:t>
            </w:r>
            <w:r w:rsidR="00254E7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12</w:t>
            </w:r>
            <w:r w:rsidR="003F5BC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 23</w:t>
            </w:r>
            <w:r w:rsidR="003F5BC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April</w:t>
            </w:r>
            <w:r w:rsidR="003F5BC5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1</w:t>
            </w:r>
          </w:p>
        </w:tc>
      </w:tr>
    </w:tbl>
    <w:p w14:paraId="574101C0" w14:textId="77777777" w:rsidR="003A785B" w:rsidRPr="003F1332" w:rsidRDefault="000B46FB" w:rsidP="003F1332">
      <w:pPr>
        <w:spacing w:before="240"/>
      </w:pPr>
      <w:bookmarkStart w:id="1" w:name="StartTyping_E"/>
      <w:bookmarkEnd w:id="1"/>
      <w:r w:rsidRPr="00841C54">
        <w:t>Dear Sir/Madam,</w:t>
      </w:r>
    </w:p>
    <w:p w14:paraId="73ED1384" w14:textId="58ABED0C" w:rsidR="00EB2E9E" w:rsidRPr="002A38B4" w:rsidRDefault="00EB2E9E" w:rsidP="003F1332">
      <w:pPr>
        <w:spacing w:before="240"/>
        <w:rPr>
          <w:lang w:val="en-US"/>
        </w:rPr>
      </w:pPr>
      <w:r w:rsidRPr="002A38B4">
        <w:rPr>
          <w:lang w:val="en-US"/>
        </w:rPr>
        <w:t>The following Work Items under AAP received comments during the Last Call period of AAP-</w:t>
      </w:r>
      <w:r w:rsidR="00787510">
        <w:rPr>
          <w:lang w:val="en-US"/>
        </w:rPr>
        <w:t>90</w:t>
      </w:r>
      <w:r w:rsidRPr="002A38B4">
        <w:rPr>
          <w:lang w:val="en-US"/>
        </w:rPr>
        <w:t xml:space="preserve">, dated </w:t>
      </w:r>
      <w:r>
        <w:rPr>
          <w:lang w:val="en-US"/>
        </w:rPr>
        <w:t>1</w:t>
      </w:r>
      <w:r w:rsidR="003F1332">
        <w:rPr>
          <w:lang w:val="en-US"/>
        </w:rPr>
        <w:t> </w:t>
      </w:r>
      <w:r w:rsidR="00787510">
        <w:rPr>
          <w:lang w:val="en-US"/>
        </w:rPr>
        <w:t>Octo</w:t>
      </w:r>
      <w:r>
        <w:rPr>
          <w:lang w:val="en-US"/>
        </w:rPr>
        <w:t>ber</w:t>
      </w:r>
      <w:r w:rsidR="006C6D02">
        <w:rPr>
          <w:lang w:val="en-US"/>
        </w:rPr>
        <w:t> </w:t>
      </w:r>
      <w:r w:rsidRPr="002A38B4">
        <w:rPr>
          <w:lang w:val="en-US"/>
        </w:rPr>
        <w:t>20</w:t>
      </w:r>
      <w:r w:rsidR="00787510">
        <w:rPr>
          <w:lang w:val="en-US"/>
        </w:rPr>
        <w:t>20</w:t>
      </w:r>
      <w:r w:rsidRPr="002A38B4">
        <w:rPr>
          <w:lang w:val="en-US"/>
        </w:rPr>
        <w:t>:</w:t>
      </w:r>
    </w:p>
    <w:p w14:paraId="15DDED9D" w14:textId="061DBD23" w:rsidR="00787510" w:rsidRPr="002A38B4" w:rsidRDefault="00787510" w:rsidP="00787510">
      <w:pPr>
        <w:pStyle w:val="enumlev1"/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lang w:val="en-US"/>
        </w:rPr>
      </w:pPr>
      <w:r w:rsidRPr="002A38B4">
        <w:rPr>
          <w:b/>
          <w:bCs/>
        </w:rPr>
        <w:t>−</w:t>
      </w:r>
      <w:r w:rsidRPr="002A38B4">
        <w:rPr>
          <w:b/>
          <w:bCs/>
        </w:rPr>
        <w:tab/>
        <w:t xml:space="preserve">Recommendation ITU-T </w:t>
      </w:r>
      <w:bookmarkStart w:id="2" w:name="_Hlk65599663"/>
      <w:r w:rsidRPr="002A38B4">
        <w:rPr>
          <w:b/>
          <w:bCs/>
        </w:rPr>
        <w:t>G.</w:t>
      </w:r>
      <w:r>
        <w:rPr>
          <w:b/>
          <w:bCs/>
        </w:rPr>
        <w:t>997.3</w:t>
      </w:r>
      <w:r w:rsidRPr="002A38B4">
        <w:rPr>
          <w:lang w:val="en-US"/>
        </w:rPr>
        <w:t>,</w:t>
      </w:r>
      <w:bookmarkEnd w:id="2"/>
      <w:r w:rsidRPr="002A38B4">
        <w:rPr>
          <w:lang w:val="en-US"/>
        </w:rPr>
        <w:t xml:space="preserve"> </w:t>
      </w:r>
      <w:r w:rsidRPr="00787510">
        <w:rPr>
          <w:i/>
          <w:iCs/>
          <w:lang w:val="en-US"/>
        </w:rPr>
        <w:t xml:space="preserve">Physical layer management for </w:t>
      </w:r>
      <w:proofErr w:type="spellStart"/>
      <w:r w:rsidRPr="00787510">
        <w:rPr>
          <w:i/>
          <w:iCs/>
          <w:lang w:val="en-US"/>
        </w:rPr>
        <w:t>MGfast</w:t>
      </w:r>
      <w:proofErr w:type="spellEnd"/>
      <w:r w:rsidRPr="00787510">
        <w:rPr>
          <w:i/>
          <w:iCs/>
          <w:lang w:val="en-US"/>
        </w:rPr>
        <w:t xml:space="preserve"> transceivers</w:t>
      </w:r>
      <w:r>
        <w:rPr>
          <w:lang w:val="en-US"/>
        </w:rPr>
        <w:t>.</w:t>
      </w:r>
    </w:p>
    <w:p w14:paraId="7DF15335" w14:textId="41429414" w:rsidR="00787510" w:rsidRPr="002A38B4" w:rsidRDefault="00787510" w:rsidP="00787510">
      <w:pPr>
        <w:pStyle w:val="enumlev1"/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lang w:val="en-US"/>
        </w:rPr>
      </w:pPr>
      <w:r w:rsidRPr="002A38B4">
        <w:rPr>
          <w:b/>
          <w:bCs/>
        </w:rPr>
        <w:t>−</w:t>
      </w:r>
      <w:r w:rsidRPr="002A38B4">
        <w:rPr>
          <w:b/>
          <w:bCs/>
        </w:rPr>
        <w:tab/>
        <w:t>Recommendation ITU-T G.</w:t>
      </w:r>
      <w:r>
        <w:rPr>
          <w:b/>
          <w:bCs/>
        </w:rPr>
        <w:t>9711</w:t>
      </w:r>
      <w:r w:rsidRPr="002A38B4">
        <w:rPr>
          <w:lang w:val="en-US"/>
        </w:rPr>
        <w:t xml:space="preserve">, </w:t>
      </w:r>
      <w:r w:rsidRPr="00787510">
        <w:rPr>
          <w:i/>
          <w:iCs/>
          <w:lang w:val="en-US"/>
        </w:rPr>
        <w:t>Multi-gigabit fast access to subscriber terminals (</w:t>
      </w:r>
      <w:proofErr w:type="spellStart"/>
      <w:r w:rsidRPr="00787510">
        <w:rPr>
          <w:i/>
          <w:iCs/>
          <w:lang w:val="en-US"/>
        </w:rPr>
        <w:t>MGfast</w:t>
      </w:r>
      <w:proofErr w:type="spellEnd"/>
      <w:r w:rsidRPr="00787510">
        <w:rPr>
          <w:i/>
          <w:iCs/>
          <w:lang w:val="en-US"/>
        </w:rPr>
        <w:t>) - Physical layer specification</w:t>
      </w:r>
      <w:r>
        <w:rPr>
          <w:lang w:val="en-US"/>
        </w:rPr>
        <w:t>.</w:t>
      </w:r>
    </w:p>
    <w:p w14:paraId="2E121AC8" w14:textId="196636DD" w:rsidR="00787510" w:rsidRPr="002A38B4" w:rsidRDefault="00787510" w:rsidP="00787510">
      <w:pPr>
        <w:pStyle w:val="enumlev1"/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lang w:val="en-US"/>
        </w:rPr>
      </w:pPr>
      <w:r w:rsidRPr="002A38B4">
        <w:rPr>
          <w:b/>
          <w:bCs/>
        </w:rPr>
        <w:t>−</w:t>
      </w:r>
      <w:r w:rsidRPr="002A38B4">
        <w:rPr>
          <w:b/>
          <w:bCs/>
        </w:rPr>
        <w:tab/>
        <w:t xml:space="preserve">Amendment </w:t>
      </w:r>
      <w:r>
        <w:rPr>
          <w:b/>
          <w:bCs/>
        </w:rPr>
        <w:t>3</w:t>
      </w:r>
      <w:r w:rsidRPr="002A38B4">
        <w:rPr>
          <w:b/>
          <w:bCs/>
        </w:rPr>
        <w:t xml:space="preserve"> to Recommendation ITU-T G.</w:t>
      </w:r>
      <w:r>
        <w:rPr>
          <w:b/>
          <w:bCs/>
        </w:rPr>
        <w:t>9961</w:t>
      </w:r>
      <w:r w:rsidRPr="002A38B4">
        <w:rPr>
          <w:b/>
          <w:bCs/>
        </w:rPr>
        <w:t xml:space="preserve"> (201</w:t>
      </w:r>
      <w:r>
        <w:rPr>
          <w:b/>
          <w:bCs/>
        </w:rPr>
        <w:t>8</w:t>
      </w:r>
      <w:r w:rsidRPr="002A38B4">
        <w:rPr>
          <w:b/>
          <w:bCs/>
          <w:lang w:val="en-US"/>
        </w:rPr>
        <w:t>)</w:t>
      </w:r>
      <w:r w:rsidRPr="002A38B4">
        <w:rPr>
          <w:lang w:val="en-US"/>
        </w:rPr>
        <w:t xml:space="preserve">, </w:t>
      </w:r>
      <w:r w:rsidRPr="00787510">
        <w:rPr>
          <w:i/>
          <w:iCs/>
          <w:lang w:val="en-US"/>
        </w:rPr>
        <w:t>Unified high-speed wireline-based home networking transceivers - Data link layer specification</w:t>
      </w:r>
      <w:r w:rsidR="0051705D">
        <w:rPr>
          <w:i/>
          <w:iCs/>
          <w:lang w:val="en-US"/>
        </w:rPr>
        <w:t>:</w:t>
      </w:r>
      <w:r w:rsidRPr="00787510">
        <w:rPr>
          <w:i/>
          <w:iCs/>
          <w:lang w:val="en-US"/>
        </w:rPr>
        <w:t xml:space="preserve"> Amendment 3</w:t>
      </w:r>
      <w:r>
        <w:rPr>
          <w:lang w:val="en-US"/>
        </w:rPr>
        <w:t>.</w:t>
      </w:r>
    </w:p>
    <w:p w14:paraId="691296F4" w14:textId="1A2EB7E1" w:rsidR="00EB2E9E" w:rsidRPr="002A38B4" w:rsidRDefault="00EB2E9E" w:rsidP="00EB2E9E">
      <w:pPr>
        <w:pStyle w:val="enumlev1"/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lang w:val="en-US"/>
        </w:rPr>
      </w:pPr>
      <w:r w:rsidRPr="002A38B4">
        <w:rPr>
          <w:b/>
          <w:bCs/>
        </w:rPr>
        <w:t>−</w:t>
      </w:r>
      <w:r w:rsidRPr="002A38B4">
        <w:rPr>
          <w:b/>
          <w:bCs/>
        </w:rPr>
        <w:tab/>
        <w:t xml:space="preserve">Amendment </w:t>
      </w:r>
      <w:r>
        <w:rPr>
          <w:b/>
          <w:bCs/>
        </w:rPr>
        <w:t>1</w:t>
      </w:r>
      <w:r w:rsidRPr="002A38B4">
        <w:rPr>
          <w:b/>
          <w:bCs/>
        </w:rPr>
        <w:t xml:space="preserve"> to Recommendation ITU-T G.</w:t>
      </w:r>
      <w:r>
        <w:rPr>
          <w:b/>
          <w:bCs/>
        </w:rPr>
        <w:t>996</w:t>
      </w:r>
      <w:r w:rsidR="00787510">
        <w:rPr>
          <w:b/>
          <w:bCs/>
        </w:rPr>
        <w:t>3</w:t>
      </w:r>
      <w:r w:rsidRPr="002A38B4">
        <w:rPr>
          <w:b/>
          <w:bCs/>
        </w:rPr>
        <w:t xml:space="preserve"> (201</w:t>
      </w:r>
      <w:r>
        <w:rPr>
          <w:b/>
          <w:bCs/>
        </w:rPr>
        <w:t>8</w:t>
      </w:r>
      <w:r w:rsidRPr="002A38B4">
        <w:rPr>
          <w:b/>
          <w:bCs/>
          <w:lang w:val="en-US"/>
        </w:rPr>
        <w:t>)</w:t>
      </w:r>
      <w:r w:rsidRPr="002A38B4">
        <w:rPr>
          <w:lang w:val="en-US"/>
        </w:rPr>
        <w:t xml:space="preserve">, </w:t>
      </w:r>
      <w:r w:rsidR="00787510" w:rsidRPr="00787510">
        <w:rPr>
          <w:i/>
          <w:iCs/>
          <w:lang w:val="en-US"/>
        </w:rPr>
        <w:t>Unified high-speed wireline-based home networking transceivers - Multiple input/multiple output specification: Amendment 1</w:t>
      </w:r>
      <w:r>
        <w:rPr>
          <w:lang w:val="en-US"/>
        </w:rPr>
        <w:t>.</w:t>
      </w:r>
    </w:p>
    <w:p w14:paraId="0935ECFB" w14:textId="3CF1BCFC" w:rsidR="006138C5" w:rsidRDefault="00EB2E9E" w:rsidP="003F1332">
      <w:pPr>
        <w:pStyle w:val="enumlev1"/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lang w:val="en-US"/>
        </w:rPr>
      </w:pPr>
      <w:r w:rsidRPr="002A38B4">
        <w:rPr>
          <w:b/>
          <w:bCs/>
        </w:rPr>
        <w:t>−</w:t>
      </w:r>
      <w:r w:rsidRPr="002A38B4">
        <w:rPr>
          <w:b/>
          <w:bCs/>
        </w:rPr>
        <w:tab/>
        <w:t xml:space="preserve">Amendment </w:t>
      </w:r>
      <w:r w:rsidR="00787510">
        <w:rPr>
          <w:b/>
          <w:bCs/>
        </w:rPr>
        <w:t>2</w:t>
      </w:r>
      <w:r w:rsidRPr="002A38B4">
        <w:rPr>
          <w:b/>
          <w:bCs/>
        </w:rPr>
        <w:t xml:space="preserve"> to Recommendation ITU-T G.</w:t>
      </w:r>
      <w:r>
        <w:rPr>
          <w:b/>
          <w:bCs/>
        </w:rPr>
        <w:t>99</w:t>
      </w:r>
      <w:r w:rsidR="00787510">
        <w:rPr>
          <w:b/>
          <w:bCs/>
        </w:rPr>
        <w:t>9</w:t>
      </w:r>
      <w:r>
        <w:rPr>
          <w:b/>
          <w:bCs/>
        </w:rPr>
        <w:t>1</w:t>
      </w:r>
      <w:r w:rsidRPr="002A38B4">
        <w:rPr>
          <w:b/>
          <w:bCs/>
        </w:rPr>
        <w:t xml:space="preserve"> (201</w:t>
      </w:r>
      <w:r w:rsidR="00787510">
        <w:rPr>
          <w:b/>
          <w:bCs/>
        </w:rPr>
        <w:t>9</w:t>
      </w:r>
      <w:r w:rsidRPr="002A38B4">
        <w:rPr>
          <w:b/>
          <w:bCs/>
          <w:lang w:val="en-US"/>
        </w:rPr>
        <w:t>)</w:t>
      </w:r>
      <w:r w:rsidRPr="002A38B4">
        <w:rPr>
          <w:lang w:val="en-US"/>
        </w:rPr>
        <w:t xml:space="preserve">, </w:t>
      </w:r>
      <w:r w:rsidR="00787510" w:rsidRPr="00787510">
        <w:rPr>
          <w:i/>
          <w:iCs/>
          <w:lang w:val="en-US"/>
        </w:rPr>
        <w:t>High-speed indoor visible light communication transceiver - System architecture, physical layer and data link layer specification</w:t>
      </w:r>
      <w:r w:rsidR="0051705D">
        <w:rPr>
          <w:i/>
          <w:iCs/>
          <w:lang w:val="en-US"/>
        </w:rPr>
        <w:t>:</w:t>
      </w:r>
      <w:r w:rsidR="00787510" w:rsidRPr="00787510">
        <w:rPr>
          <w:i/>
          <w:iCs/>
          <w:lang w:val="en-US"/>
        </w:rPr>
        <w:t xml:space="preserve"> Amendment 2</w:t>
      </w:r>
      <w:r>
        <w:rPr>
          <w:lang w:val="en-US"/>
        </w:rPr>
        <w:t>.</w:t>
      </w:r>
    </w:p>
    <w:p w14:paraId="491EAA3E" w14:textId="682FABA6" w:rsidR="003F1332" w:rsidRDefault="006138C5" w:rsidP="003F1332">
      <w:pPr>
        <w:spacing w:before="240"/>
        <w:rPr>
          <w:lang w:val="en-US"/>
        </w:rPr>
      </w:pPr>
      <w:r>
        <w:rPr>
          <w:lang w:val="en-US"/>
        </w:rPr>
        <w:t xml:space="preserve">These </w:t>
      </w:r>
      <w:r w:rsidR="003A785B">
        <w:rPr>
          <w:lang w:val="en-US"/>
        </w:rPr>
        <w:t xml:space="preserve">Work Items (i.e., </w:t>
      </w:r>
      <w:r w:rsidR="008D001E" w:rsidRPr="008D001E">
        <w:rPr>
          <w:lang w:val="en-US"/>
        </w:rPr>
        <w:t>G.997.3,</w:t>
      </w:r>
      <w:r w:rsidR="008D001E">
        <w:rPr>
          <w:lang w:val="en-US"/>
        </w:rPr>
        <w:t xml:space="preserve"> </w:t>
      </w:r>
      <w:r w:rsidR="008D001E" w:rsidRPr="008D001E">
        <w:rPr>
          <w:lang w:val="en-US"/>
        </w:rPr>
        <w:t xml:space="preserve">G.9711, </w:t>
      </w:r>
      <w:r w:rsidR="003A785B">
        <w:rPr>
          <w:lang w:val="en-US"/>
        </w:rPr>
        <w:t>G.996</w:t>
      </w:r>
      <w:r w:rsidR="008D001E">
        <w:rPr>
          <w:lang w:val="en-US"/>
        </w:rPr>
        <w:t>1</w:t>
      </w:r>
      <w:r w:rsidR="003A785B">
        <w:rPr>
          <w:lang w:val="en-US"/>
        </w:rPr>
        <w:t xml:space="preserve"> Amd.</w:t>
      </w:r>
      <w:r w:rsidR="008D001E">
        <w:rPr>
          <w:lang w:val="en-US"/>
        </w:rPr>
        <w:t>3</w:t>
      </w:r>
      <w:r w:rsidR="003A785B">
        <w:rPr>
          <w:lang w:val="en-US"/>
        </w:rPr>
        <w:t>, G.996</w:t>
      </w:r>
      <w:r w:rsidR="008D001E">
        <w:rPr>
          <w:lang w:val="en-US"/>
        </w:rPr>
        <w:t>3</w:t>
      </w:r>
      <w:r w:rsidR="003A785B">
        <w:rPr>
          <w:lang w:val="en-US"/>
        </w:rPr>
        <w:t xml:space="preserve"> Amd.1 and </w:t>
      </w:r>
      <w:r w:rsidR="008D001E" w:rsidRPr="008D001E">
        <w:rPr>
          <w:lang w:val="en-US"/>
        </w:rPr>
        <w:t>G.9991</w:t>
      </w:r>
      <w:r w:rsidR="008D001E">
        <w:rPr>
          <w:lang w:val="en-US"/>
        </w:rPr>
        <w:t xml:space="preserve"> Amd.2</w:t>
      </w:r>
      <w:r w:rsidR="003A785B">
        <w:rPr>
          <w:lang w:val="en-US"/>
        </w:rPr>
        <w:t>)</w:t>
      </w:r>
      <w:r w:rsidRPr="002A38B4">
        <w:rPr>
          <w:lang w:val="en-US"/>
        </w:rPr>
        <w:t xml:space="preserve"> will be submitted for approval at the </w:t>
      </w:r>
      <w:r w:rsidR="00787510">
        <w:rPr>
          <w:lang w:val="en-US"/>
        </w:rPr>
        <w:t xml:space="preserve">virtual </w:t>
      </w:r>
      <w:r w:rsidRPr="002A38B4">
        <w:rPr>
          <w:lang w:val="en-US"/>
        </w:rPr>
        <w:t xml:space="preserve">meeting of Study Group 15 from </w:t>
      </w:r>
      <w:r w:rsidR="00787510">
        <w:rPr>
          <w:lang w:val="en-US"/>
        </w:rPr>
        <w:t>12</w:t>
      </w:r>
      <w:r w:rsidRPr="00EA0487">
        <w:rPr>
          <w:lang w:val="en-US"/>
        </w:rPr>
        <w:t xml:space="preserve"> </w:t>
      </w:r>
      <w:r>
        <w:rPr>
          <w:lang w:val="en-US"/>
        </w:rPr>
        <w:t>to</w:t>
      </w:r>
      <w:r w:rsidRPr="00EA0487">
        <w:rPr>
          <w:lang w:val="en-US"/>
        </w:rPr>
        <w:t xml:space="preserve"> </w:t>
      </w:r>
      <w:r w:rsidR="00787510">
        <w:rPr>
          <w:lang w:val="en-US"/>
        </w:rPr>
        <w:t>23</w:t>
      </w:r>
      <w:r w:rsidRPr="00EA0487">
        <w:rPr>
          <w:lang w:val="en-US"/>
        </w:rPr>
        <w:t xml:space="preserve"> </w:t>
      </w:r>
      <w:r w:rsidR="00787510">
        <w:rPr>
          <w:lang w:val="en-US"/>
        </w:rPr>
        <w:t>April</w:t>
      </w:r>
      <w:r w:rsidRPr="00EA0487">
        <w:rPr>
          <w:lang w:val="en-US"/>
        </w:rPr>
        <w:t xml:space="preserve"> 20</w:t>
      </w:r>
      <w:r>
        <w:rPr>
          <w:lang w:val="en-US"/>
        </w:rPr>
        <w:t>20.</w:t>
      </w:r>
    </w:p>
    <w:p w14:paraId="07D8F805" w14:textId="5CEA5756" w:rsidR="008D001E" w:rsidRPr="00EB2E9E" w:rsidRDefault="008D001E" w:rsidP="003F1332">
      <w:pPr>
        <w:spacing w:before="240"/>
        <w:rPr>
          <w:lang w:val="en-U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118"/>
      </w:tblGrid>
      <w:tr w:rsidR="0057770B" w:rsidRPr="00B70109" w14:paraId="4CE79340" w14:textId="77777777" w:rsidTr="008971F6">
        <w:trPr>
          <w:cantSplit/>
          <w:trHeight w:val="1955"/>
        </w:trPr>
        <w:tc>
          <w:tcPr>
            <w:tcW w:w="6663" w:type="dxa"/>
            <w:vMerge w:val="restart"/>
            <w:tcBorders>
              <w:right w:val="single" w:sz="4" w:space="0" w:color="auto"/>
            </w:tcBorders>
          </w:tcPr>
          <w:p w14:paraId="157C802C" w14:textId="0CA50174" w:rsidR="00B52B01" w:rsidRPr="003F1332" w:rsidRDefault="0057770B" w:rsidP="003F1332">
            <w:pPr>
              <w:keepNext/>
              <w:keepLines/>
              <w:spacing w:before="240"/>
            </w:pPr>
            <w:r w:rsidRPr="00B70109">
              <w:t>Yours faithfully,</w:t>
            </w:r>
            <w:r w:rsidR="00B52B01">
              <w:rPr>
                <w:noProof/>
                <w:lang w:eastAsia="en-GB"/>
              </w:rPr>
              <w:t xml:space="preserve"> </w:t>
            </w:r>
          </w:p>
          <w:p w14:paraId="1FD69B28" w14:textId="3135801B" w:rsidR="0057770B" w:rsidRPr="00B70109" w:rsidRDefault="00B52B01" w:rsidP="003F1332">
            <w:pPr>
              <w:keepNext/>
              <w:keepLines/>
              <w:spacing w:before="960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1436D98E" wp14:editId="035024C1">
                  <wp:simplePos x="0" y="0"/>
                  <wp:positionH relativeFrom="column">
                    <wp:posOffset>16900</wp:posOffset>
                  </wp:positionH>
                  <wp:positionV relativeFrom="paragraph">
                    <wp:posOffset>172261</wp:posOffset>
                  </wp:positionV>
                  <wp:extent cx="633046" cy="267407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ignature EN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46" cy="267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770B" w:rsidRPr="00B70109">
              <w:rPr>
                <w:szCs w:val="24"/>
              </w:rPr>
              <w:t>Chaesub Lee</w:t>
            </w:r>
            <w:r w:rsidR="0057770B" w:rsidRPr="00B70109">
              <w:br/>
              <w:t>Director of the Telecommunication</w:t>
            </w:r>
            <w:r w:rsidR="0057770B" w:rsidRPr="00B70109">
              <w:br/>
              <w:t>Standardization Bureau</w:t>
            </w:r>
            <w:r w:rsidR="0057770B" w:rsidRPr="00B70109">
              <w:rPr>
                <w:b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0B05BB" w14:textId="77777777" w:rsidR="0057770B" w:rsidRPr="00284974" w:rsidRDefault="00547360" w:rsidP="00491EEB">
            <w:pPr>
              <w:keepNext/>
              <w:keepLines/>
              <w:spacing w:before="0"/>
              <w:ind w:left="113" w:right="113"/>
              <w:jc w:val="center"/>
            </w:pPr>
            <w:r w:rsidRPr="00284974">
              <w:rPr>
                <w:noProof/>
                <w:sz w:val="16"/>
                <w:szCs w:val="16"/>
                <w:lang w:eastAsia="en-GB"/>
              </w:rPr>
              <w:drawing>
                <wp:inline distT="0" distB="0" distL="0" distR="0" wp14:anchorId="5D4F9266" wp14:editId="50B04612">
                  <wp:extent cx="1095375" cy="1095375"/>
                  <wp:effectExtent l="0" t="0" r="9525" b="9525"/>
                  <wp:docPr id="2" name="Picture 2" descr="Title: Latest meeting information - Description: This QR code redirects to the latest meeeting information at:&#10;http://handle.itu.int/11.1002/groups/sg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Title: Latest meeting information - Description: This QR code redirects to the latest meeeting information at:&#10;http://handle.itu.int/11.1002/groups/sg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770B" w:rsidRPr="00284974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 xml:space="preserve"> </w:t>
            </w:r>
            <w:r w:rsidRPr="00284974">
              <w:rPr>
                <w:rFonts w:ascii="Calibri" w:eastAsia="SimSun" w:hAnsi="Calibri" w:cs="Arial"/>
                <w:sz w:val="20"/>
                <w:lang w:eastAsia="zh-CN"/>
              </w:rPr>
              <w:t>ITU-T SG15</w:t>
            </w:r>
          </w:p>
        </w:tc>
      </w:tr>
      <w:tr w:rsidR="0057770B" w:rsidRPr="00B70109" w14:paraId="408CEFA7" w14:textId="77777777" w:rsidTr="004D3F69">
        <w:trPr>
          <w:cantSplit/>
          <w:trHeight w:val="413"/>
        </w:trPr>
        <w:tc>
          <w:tcPr>
            <w:tcW w:w="6663" w:type="dxa"/>
            <w:vMerge/>
            <w:tcBorders>
              <w:right w:val="single" w:sz="4" w:space="0" w:color="auto"/>
            </w:tcBorders>
          </w:tcPr>
          <w:p w14:paraId="6B08E08E" w14:textId="77777777" w:rsidR="0057770B" w:rsidRPr="00B70109" w:rsidRDefault="0057770B" w:rsidP="0057770B">
            <w:pPr>
              <w:spacing w:before="480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8D6A" w14:textId="77777777" w:rsidR="0057770B" w:rsidRPr="00284974" w:rsidRDefault="0057770B" w:rsidP="0057770B">
            <w:pPr>
              <w:spacing w:before="0"/>
              <w:jc w:val="center"/>
              <w:rPr>
                <w:rFonts w:ascii="Calibri" w:eastAsia="SimSun" w:hAnsi="Calibri" w:cs="Arial"/>
                <w:noProof/>
                <w:sz w:val="16"/>
                <w:szCs w:val="16"/>
                <w:lang w:eastAsia="zh-CN"/>
              </w:rPr>
            </w:pPr>
            <w:r w:rsidRPr="00284974">
              <w:rPr>
                <w:sz w:val="20"/>
                <w:szCs w:val="18"/>
              </w:rPr>
              <w:t>Latest meeting information</w:t>
            </w:r>
          </w:p>
        </w:tc>
      </w:tr>
    </w:tbl>
    <w:p w14:paraId="79D2B2D4" w14:textId="392CDD47" w:rsidR="00977A25" w:rsidRPr="00B70109" w:rsidRDefault="00977A25" w:rsidP="003F1332">
      <w:pPr>
        <w:tabs>
          <w:tab w:val="left" w:pos="5565"/>
        </w:tabs>
        <w:spacing w:before="240"/>
      </w:pPr>
    </w:p>
    <w:sectPr w:rsidR="00977A25" w:rsidRPr="00B70109" w:rsidSect="00EB2E9E">
      <w:headerReference w:type="default" r:id="rId14"/>
      <w:footerReference w:type="default" r:id="rId15"/>
      <w:footerReference w:type="first" r:id="rId16"/>
      <w:type w:val="oddPage"/>
      <w:pgSz w:w="11907" w:h="16834" w:code="9"/>
      <w:pgMar w:top="1135" w:right="850" w:bottom="567" w:left="851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43C43" w14:textId="77777777" w:rsidR="00120EBF" w:rsidRDefault="00120EBF">
      <w:r>
        <w:separator/>
      </w:r>
    </w:p>
  </w:endnote>
  <w:endnote w:type="continuationSeparator" w:id="0">
    <w:p w14:paraId="3C20F426" w14:textId="77777777" w:rsidR="00120EBF" w:rsidRDefault="0012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C48A" w14:textId="77777777" w:rsidR="00807232" w:rsidRPr="00196AB1" w:rsidRDefault="00807232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9FD79" w14:textId="77777777" w:rsidR="00807232" w:rsidRPr="00C345C7" w:rsidRDefault="00807232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C2541" w14:textId="77777777" w:rsidR="00120EBF" w:rsidRDefault="00120EBF">
      <w:r>
        <w:t>____________________</w:t>
      </w:r>
    </w:p>
  </w:footnote>
  <w:footnote w:type="continuationSeparator" w:id="0">
    <w:p w14:paraId="0A12BA82" w14:textId="77777777" w:rsidR="00120EBF" w:rsidRDefault="00120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F984E" w14:textId="77777777" w:rsidR="00807232" w:rsidRDefault="00B52B01" w:rsidP="0024485F">
    <w:pPr>
      <w:pStyle w:val="Header"/>
      <w:rPr>
        <w:noProof/>
      </w:rPr>
    </w:pPr>
    <w:sdt>
      <w:sdtPr>
        <w:id w:val="-79066219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07232">
          <w:rPr>
            <w:noProof/>
          </w:rPr>
          <w:t>-</w:t>
        </w:r>
        <w:r w:rsidR="00807232">
          <w:t xml:space="preserve"> </w:t>
        </w:r>
        <w:r w:rsidR="00807232">
          <w:fldChar w:fldCharType="begin"/>
        </w:r>
        <w:r w:rsidR="00807232">
          <w:instrText xml:space="preserve"> PAGE   \* MERGEFORMAT </w:instrText>
        </w:r>
        <w:r w:rsidR="00807232">
          <w:fldChar w:fldCharType="separate"/>
        </w:r>
        <w:r w:rsidR="003F1332">
          <w:rPr>
            <w:noProof/>
          </w:rPr>
          <w:t>2</w:t>
        </w:r>
        <w:r w:rsidR="00807232">
          <w:rPr>
            <w:noProof/>
          </w:rPr>
          <w:fldChar w:fldCharType="end"/>
        </w:r>
      </w:sdtContent>
    </w:sdt>
    <w:r w:rsidR="00807232">
      <w:rPr>
        <w:noProof/>
      </w:rPr>
      <w:t xml:space="preserve"> -</w:t>
    </w:r>
  </w:p>
  <w:p w14:paraId="7DE2C5B1" w14:textId="77777777" w:rsidR="00807232" w:rsidRDefault="00807232" w:rsidP="00453805">
    <w:pPr>
      <w:pStyle w:val="Header"/>
      <w:rPr>
        <w:noProof/>
      </w:rPr>
    </w:pPr>
    <w:r>
      <w:rPr>
        <w:noProof/>
      </w:rPr>
      <w:t>Collective letter 5/15</w:t>
    </w:r>
  </w:p>
  <w:p w14:paraId="7FC723F0" w14:textId="77777777" w:rsidR="00807232" w:rsidRDefault="00807232" w:rsidP="00453805">
    <w:pPr>
      <w:pStyle w:val="Header"/>
      <w:rPr>
        <w:noProof/>
      </w:rPr>
    </w:pPr>
  </w:p>
  <w:p w14:paraId="15BAAC25" w14:textId="77777777" w:rsidR="00807232" w:rsidRPr="00C740E1" w:rsidRDefault="00807232" w:rsidP="0045380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F10F5"/>
    <w:multiLevelType w:val="hybridMultilevel"/>
    <w:tmpl w:val="407A1AD2"/>
    <w:lvl w:ilvl="0" w:tplc="C94277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6115FD"/>
    <w:multiLevelType w:val="hybridMultilevel"/>
    <w:tmpl w:val="A0BE2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412551"/>
    <w:multiLevelType w:val="hybridMultilevel"/>
    <w:tmpl w:val="8AFC5E5E"/>
    <w:lvl w:ilvl="0" w:tplc="D24C5528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0F1421DC"/>
    <w:multiLevelType w:val="hybridMultilevel"/>
    <w:tmpl w:val="6FAC84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254B7"/>
    <w:multiLevelType w:val="hybridMultilevel"/>
    <w:tmpl w:val="86608690"/>
    <w:lvl w:ilvl="0" w:tplc="D24C5528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C55901"/>
    <w:multiLevelType w:val="hybridMultilevel"/>
    <w:tmpl w:val="624ED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A279E"/>
    <w:multiLevelType w:val="multilevel"/>
    <w:tmpl w:val="39AE2CB6"/>
    <w:lvl w:ilvl="0">
      <w:start w:val="1"/>
      <w:numFmt w:val="decimal"/>
      <w:lvlText w:val="%1."/>
      <w:lvlJc w:val="left"/>
      <w:pPr>
        <w:ind w:left="1515" w:hanging="79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0" w15:restartNumberingAfterBreak="0">
    <w:nsid w:val="375F6C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396D7C"/>
    <w:multiLevelType w:val="hybridMultilevel"/>
    <w:tmpl w:val="17C8980A"/>
    <w:name w:val="C1H Bullet"/>
    <w:lvl w:ilvl="0" w:tplc="29B44604">
      <w:start w:val="1"/>
      <w:numFmt w:val="bullet"/>
      <w:pStyle w:val="C1H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F113242"/>
    <w:multiLevelType w:val="hybridMultilevel"/>
    <w:tmpl w:val="A2E0F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A7B6E"/>
    <w:multiLevelType w:val="hybridMultilevel"/>
    <w:tmpl w:val="DEDE8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E0761"/>
    <w:multiLevelType w:val="multilevel"/>
    <w:tmpl w:val="7E8C3A8C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37343"/>
    <w:multiLevelType w:val="hybridMultilevel"/>
    <w:tmpl w:val="3326A444"/>
    <w:lvl w:ilvl="0" w:tplc="D24C5528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010449"/>
    <w:multiLevelType w:val="multilevel"/>
    <w:tmpl w:val="7E8C3A8C"/>
    <w:lvl w:ilvl="0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8" w15:restartNumberingAfterBreak="0">
    <w:nsid w:val="4D4521A7"/>
    <w:multiLevelType w:val="multilevel"/>
    <w:tmpl w:val="710A28C6"/>
    <w:lvl w:ilvl="0">
      <w:start w:val="8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D504A72"/>
    <w:multiLevelType w:val="hybridMultilevel"/>
    <w:tmpl w:val="033ECBD0"/>
    <w:lvl w:ilvl="0" w:tplc="D24C552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A7BEA"/>
    <w:multiLevelType w:val="hybridMultilevel"/>
    <w:tmpl w:val="37E24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D1C31"/>
    <w:multiLevelType w:val="hybridMultilevel"/>
    <w:tmpl w:val="685C0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03A5A"/>
    <w:multiLevelType w:val="hybridMultilevel"/>
    <w:tmpl w:val="4D3C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94782"/>
    <w:multiLevelType w:val="hybridMultilevel"/>
    <w:tmpl w:val="C7B4E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D13696"/>
    <w:multiLevelType w:val="hybridMultilevel"/>
    <w:tmpl w:val="EB4C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F1261BD"/>
    <w:multiLevelType w:val="hybridMultilevel"/>
    <w:tmpl w:val="BEA6707E"/>
    <w:lvl w:ilvl="0" w:tplc="D24C5528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0" w15:restartNumberingAfterBreak="0">
    <w:nsid w:val="789824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4D311E"/>
    <w:multiLevelType w:val="multilevel"/>
    <w:tmpl w:val="C64CF4B2"/>
    <w:lvl w:ilvl="0">
      <w:start w:val="3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9"/>
  </w:num>
  <w:num w:numId="12">
    <w:abstractNumId w:val="35"/>
  </w:num>
  <w:num w:numId="13">
    <w:abstractNumId w:val="13"/>
  </w:num>
  <w:num w:numId="14">
    <w:abstractNumId w:val="37"/>
  </w:num>
  <w:num w:numId="15">
    <w:abstractNumId w:val="33"/>
  </w:num>
  <w:num w:numId="16">
    <w:abstractNumId w:val="21"/>
  </w:num>
  <w:num w:numId="17">
    <w:abstractNumId w:val="32"/>
  </w:num>
  <w:num w:numId="18">
    <w:abstractNumId w:val="20"/>
  </w:num>
  <w:num w:numId="19">
    <w:abstractNumId w:val="16"/>
  </w:num>
  <w:num w:numId="20">
    <w:abstractNumId w:val="25"/>
  </w:num>
  <w:num w:numId="21">
    <w:abstractNumId w:val="34"/>
  </w:num>
  <w:num w:numId="22">
    <w:abstractNumId w:val="15"/>
  </w:num>
  <w:num w:numId="23">
    <w:abstractNumId w:val="36"/>
  </w:num>
  <w:num w:numId="24">
    <w:abstractNumId w:val="30"/>
  </w:num>
  <w:num w:numId="25">
    <w:abstractNumId w:val="29"/>
  </w:num>
  <w:num w:numId="26">
    <w:abstractNumId w:val="26"/>
  </w:num>
  <w:num w:numId="27">
    <w:abstractNumId w:val="17"/>
  </w:num>
  <w:num w:numId="28">
    <w:abstractNumId w:val="38"/>
  </w:num>
  <w:num w:numId="29">
    <w:abstractNumId w:val="12"/>
  </w:num>
  <w:num w:numId="30">
    <w:abstractNumId w:val="27"/>
  </w:num>
  <w:num w:numId="31">
    <w:abstractNumId w:val="28"/>
  </w:num>
  <w:num w:numId="32">
    <w:abstractNumId w:val="24"/>
  </w:num>
  <w:num w:numId="33">
    <w:abstractNumId w:val="41"/>
  </w:num>
  <w:num w:numId="34">
    <w:abstractNumId w:val="14"/>
  </w:num>
  <w:num w:numId="35">
    <w:abstractNumId w:val="19"/>
  </w:num>
  <w:num w:numId="36">
    <w:abstractNumId w:val="40"/>
  </w:num>
  <w:num w:numId="37">
    <w:abstractNumId w:val="18"/>
  </w:num>
  <w:num w:numId="38">
    <w:abstractNumId w:val="31"/>
  </w:num>
  <w:num w:numId="39">
    <w:abstractNumId w:val="23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E7F"/>
    <w:rsid w:val="00000FC7"/>
    <w:rsid w:val="000069D4"/>
    <w:rsid w:val="0000705A"/>
    <w:rsid w:val="000103B1"/>
    <w:rsid w:val="00010B0B"/>
    <w:rsid w:val="000174AD"/>
    <w:rsid w:val="00025A7B"/>
    <w:rsid w:val="000274F2"/>
    <w:rsid w:val="000305E1"/>
    <w:rsid w:val="00037D1F"/>
    <w:rsid w:val="000473DF"/>
    <w:rsid w:val="00053AD3"/>
    <w:rsid w:val="00057223"/>
    <w:rsid w:val="00073152"/>
    <w:rsid w:val="00081507"/>
    <w:rsid w:val="000877A6"/>
    <w:rsid w:val="00095667"/>
    <w:rsid w:val="00096C2F"/>
    <w:rsid w:val="000A402E"/>
    <w:rsid w:val="000A7D55"/>
    <w:rsid w:val="000B2F64"/>
    <w:rsid w:val="000B31A0"/>
    <w:rsid w:val="000B46FB"/>
    <w:rsid w:val="000B7817"/>
    <w:rsid w:val="000C2E8E"/>
    <w:rsid w:val="000C4D66"/>
    <w:rsid w:val="000D49FB"/>
    <w:rsid w:val="000E0AE4"/>
    <w:rsid w:val="000E0E7C"/>
    <w:rsid w:val="000F1B4B"/>
    <w:rsid w:val="000F4CFD"/>
    <w:rsid w:val="000F6B53"/>
    <w:rsid w:val="000F6D51"/>
    <w:rsid w:val="00115DF1"/>
    <w:rsid w:val="00120B55"/>
    <w:rsid w:val="00120EBF"/>
    <w:rsid w:val="00124AE2"/>
    <w:rsid w:val="00126E71"/>
    <w:rsid w:val="0012744F"/>
    <w:rsid w:val="00135065"/>
    <w:rsid w:val="0013699E"/>
    <w:rsid w:val="00136A91"/>
    <w:rsid w:val="0014326B"/>
    <w:rsid w:val="00150FE5"/>
    <w:rsid w:val="0015663E"/>
    <w:rsid w:val="00156DFF"/>
    <w:rsid w:val="00156F66"/>
    <w:rsid w:val="001634DB"/>
    <w:rsid w:val="00166BC0"/>
    <w:rsid w:val="0018068E"/>
    <w:rsid w:val="001809AC"/>
    <w:rsid w:val="00182528"/>
    <w:rsid w:val="0018500B"/>
    <w:rsid w:val="001850FC"/>
    <w:rsid w:val="001863B9"/>
    <w:rsid w:val="00191E5E"/>
    <w:rsid w:val="001921C5"/>
    <w:rsid w:val="001922BB"/>
    <w:rsid w:val="00196A19"/>
    <w:rsid w:val="00196AB1"/>
    <w:rsid w:val="001A0955"/>
    <w:rsid w:val="001A1E03"/>
    <w:rsid w:val="001A7DDC"/>
    <w:rsid w:val="001B10B5"/>
    <w:rsid w:val="001B24FA"/>
    <w:rsid w:val="001B50EC"/>
    <w:rsid w:val="001C0948"/>
    <w:rsid w:val="001C0986"/>
    <w:rsid w:val="001C39A4"/>
    <w:rsid w:val="001C3CDB"/>
    <w:rsid w:val="001E2029"/>
    <w:rsid w:val="001E50C0"/>
    <w:rsid w:val="00202DC1"/>
    <w:rsid w:val="002039F5"/>
    <w:rsid w:val="00206F31"/>
    <w:rsid w:val="0020709B"/>
    <w:rsid w:val="002116EE"/>
    <w:rsid w:val="0021661A"/>
    <w:rsid w:val="002169B6"/>
    <w:rsid w:val="00223220"/>
    <w:rsid w:val="002309D8"/>
    <w:rsid w:val="002346FE"/>
    <w:rsid w:val="00241934"/>
    <w:rsid w:val="0024485F"/>
    <w:rsid w:val="00250E10"/>
    <w:rsid w:val="00254E7F"/>
    <w:rsid w:val="00263CE7"/>
    <w:rsid w:val="00267A46"/>
    <w:rsid w:val="0028172A"/>
    <w:rsid w:val="00282A23"/>
    <w:rsid w:val="00284974"/>
    <w:rsid w:val="00287BF1"/>
    <w:rsid w:val="002A2F20"/>
    <w:rsid w:val="002A3D35"/>
    <w:rsid w:val="002A7FE2"/>
    <w:rsid w:val="002B7101"/>
    <w:rsid w:val="002B711C"/>
    <w:rsid w:val="002C0244"/>
    <w:rsid w:val="002C3E7B"/>
    <w:rsid w:val="002D0ACE"/>
    <w:rsid w:val="002D2D49"/>
    <w:rsid w:val="002E1B4F"/>
    <w:rsid w:val="002E6B43"/>
    <w:rsid w:val="002F2E67"/>
    <w:rsid w:val="002F6530"/>
    <w:rsid w:val="00300095"/>
    <w:rsid w:val="00301488"/>
    <w:rsid w:val="00310217"/>
    <w:rsid w:val="00314ED5"/>
    <w:rsid w:val="00315546"/>
    <w:rsid w:val="0031577B"/>
    <w:rsid w:val="003172EE"/>
    <w:rsid w:val="003302F9"/>
    <w:rsid w:val="00330567"/>
    <w:rsid w:val="00341B07"/>
    <w:rsid w:val="0034610C"/>
    <w:rsid w:val="00350914"/>
    <w:rsid w:val="00351DA5"/>
    <w:rsid w:val="003614F8"/>
    <w:rsid w:val="00365034"/>
    <w:rsid w:val="0038260B"/>
    <w:rsid w:val="00383598"/>
    <w:rsid w:val="003839E7"/>
    <w:rsid w:val="00384E5D"/>
    <w:rsid w:val="00386A9D"/>
    <w:rsid w:val="00391081"/>
    <w:rsid w:val="003A33CB"/>
    <w:rsid w:val="003A71AF"/>
    <w:rsid w:val="003A785B"/>
    <w:rsid w:val="003B2789"/>
    <w:rsid w:val="003B362E"/>
    <w:rsid w:val="003B7FF4"/>
    <w:rsid w:val="003C13CE"/>
    <w:rsid w:val="003C29A6"/>
    <w:rsid w:val="003D1461"/>
    <w:rsid w:val="003E2518"/>
    <w:rsid w:val="003F0DED"/>
    <w:rsid w:val="003F1332"/>
    <w:rsid w:val="003F5BC5"/>
    <w:rsid w:val="00401D93"/>
    <w:rsid w:val="0040250E"/>
    <w:rsid w:val="004034FF"/>
    <w:rsid w:val="00413914"/>
    <w:rsid w:val="00414944"/>
    <w:rsid w:val="00426BDA"/>
    <w:rsid w:val="004275B6"/>
    <w:rsid w:val="0043040C"/>
    <w:rsid w:val="004314A2"/>
    <w:rsid w:val="00442C9B"/>
    <w:rsid w:val="00446E76"/>
    <w:rsid w:val="00447690"/>
    <w:rsid w:val="00453805"/>
    <w:rsid w:val="00462660"/>
    <w:rsid w:val="00464C71"/>
    <w:rsid w:val="004748F4"/>
    <w:rsid w:val="00484B34"/>
    <w:rsid w:val="00491EEB"/>
    <w:rsid w:val="004976A9"/>
    <w:rsid w:val="004A26EA"/>
    <w:rsid w:val="004A2FEE"/>
    <w:rsid w:val="004A6172"/>
    <w:rsid w:val="004B1EF7"/>
    <w:rsid w:val="004B2C22"/>
    <w:rsid w:val="004B3DB3"/>
    <w:rsid w:val="004B3FAD"/>
    <w:rsid w:val="004C58A9"/>
    <w:rsid w:val="004C5C11"/>
    <w:rsid w:val="004D0180"/>
    <w:rsid w:val="004D170F"/>
    <w:rsid w:val="004D2B92"/>
    <w:rsid w:val="004D3059"/>
    <w:rsid w:val="004D3F69"/>
    <w:rsid w:val="004D6DA2"/>
    <w:rsid w:val="004E3CF9"/>
    <w:rsid w:val="004E7050"/>
    <w:rsid w:val="004F7071"/>
    <w:rsid w:val="00501DCA"/>
    <w:rsid w:val="00501F4A"/>
    <w:rsid w:val="00513A47"/>
    <w:rsid w:val="00514383"/>
    <w:rsid w:val="00514907"/>
    <w:rsid w:val="0051705D"/>
    <w:rsid w:val="00517901"/>
    <w:rsid w:val="005255BC"/>
    <w:rsid w:val="00532ADA"/>
    <w:rsid w:val="00535F8D"/>
    <w:rsid w:val="00537EF9"/>
    <w:rsid w:val="005408DF"/>
    <w:rsid w:val="005444BD"/>
    <w:rsid w:val="00547360"/>
    <w:rsid w:val="0055318D"/>
    <w:rsid w:val="005729DB"/>
    <w:rsid w:val="00573344"/>
    <w:rsid w:val="00576D0E"/>
    <w:rsid w:val="0057770B"/>
    <w:rsid w:val="00581C25"/>
    <w:rsid w:val="00583F9B"/>
    <w:rsid w:val="00584AFA"/>
    <w:rsid w:val="005A569C"/>
    <w:rsid w:val="005C19B3"/>
    <w:rsid w:val="005C580C"/>
    <w:rsid w:val="005C7E74"/>
    <w:rsid w:val="005D3724"/>
    <w:rsid w:val="005D571E"/>
    <w:rsid w:val="005D71A2"/>
    <w:rsid w:val="005E1223"/>
    <w:rsid w:val="005E5C10"/>
    <w:rsid w:val="005E70E3"/>
    <w:rsid w:val="005F2C78"/>
    <w:rsid w:val="005F7489"/>
    <w:rsid w:val="006006A3"/>
    <w:rsid w:val="006138C5"/>
    <w:rsid w:val="006144E4"/>
    <w:rsid w:val="00617501"/>
    <w:rsid w:val="00622D0F"/>
    <w:rsid w:val="00624555"/>
    <w:rsid w:val="00643A0B"/>
    <w:rsid w:val="00650299"/>
    <w:rsid w:val="006513DD"/>
    <w:rsid w:val="006550C0"/>
    <w:rsid w:val="00655FC5"/>
    <w:rsid w:val="00655FDD"/>
    <w:rsid w:val="00670B08"/>
    <w:rsid w:val="00680D49"/>
    <w:rsid w:val="00687BD5"/>
    <w:rsid w:val="006907AE"/>
    <w:rsid w:val="00690BFB"/>
    <w:rsid w:val="006A116C"/>
    <w:rsid w:val="006A184C"/>
    <w:rsid w:val="006A6285"/>
    <w:rsid w:val="006B43D3"/>
    <w:rsid w:val="006C4312"/>
    <w:rsid w:val="006C44C1"/>
    <w:rsid w:val="006C6D02"/>
    <w:rsid w:val="006C6E0B"/>
    <w:rsid w:val="006D3125"/>
    <w:rsid w:val="006D4085"/>
    <w:rsid w:val="006D6AF4"/>
    <w:rsid w:val="006D7202"/>
    <w:rsid w:val="00710D11"/>
    <w:rsid w:val="0071252C"/>
    <w:rsid w:val="00713CDB"/>
    <w:rsid w:val="00737746"/>
    <w:rsid w:val="00741494"/>
    <w:rsid w:val="0075739B"/>
    <w:rsid w:val="0076630A"/>
    <w:rsid w:val="00766333"/>
    <w:rsid w:val="00776750"/>
    <w:rsid w:val="00783E10"/>
    <w:rsid w:val="00787510"/>
    <w:rsid w:val="00792A3A"/>
    <w:rsid w:val="0079345A"/>
    <w:rsid w:val="007A3B5D"/>
    <w:rsid w:val="007C2288"/>
    <w:rsid w:val="007D0DC2"/>
    <w:rsid w:val="007D2F64"/>
    <w:rsid w:val="007D56DF"/>
    <w:rsid w:val="007E51DC"/>
    <w:rsid w:val="007E5DD0"/>
    <w:rsid w:val="00801031"/>
    <w:rsid w:val="00802953"/>
    <w:rsid w:val="00807232"/>
    <w:rsid w:val="00807FF1"/>
    <w:rsid w:val="00817BB4"/>
    <w:rsid w:val="00822581"/>
    <w:rsid w:val="008230D9"/>
    <w:rsid w:val="008309DD"/>
    <w:rsid w:val="00830DBC"/>
    <w:rsid w:val="00831A6E"/>
    <w:rsid w:val="0083227A"/>
    <w:rsid w:val="00834B1E"/>
    <w:rsid w:val="00835B8B"/>
    <w:rsid w:val="008415AD"/>
    <w:rsid w:val="00841C54"/>
    <w:rsid w:val="00843171"/>
    <w:rsid w:val="008474B5"/>
    <w:rsid w:val="00857C67"/>
    <w:rsid w:val="00862CC9"/>
    <w:rsid w:val="00866900"/>
    <w:rsid w:val="00870336"/>
    <w:rsid w:val="0087300D"/>
    <w:rsid w:val="0087539F"/>
    <w:rsid w:val="00875B05"/>
    <w:rsid w:val="008768C5"/>
    <w:rsid w:val="00881BA1"/>
    <w:rsid w:val="00885066"/>
    <w:rsid w:val="008971F6"/>
    <w:rsid w:val="008A0A55"/>
    <w:rsid w:val="008A1AF3"/>
    <w:rsid w:val="008B0087"/>
    <w:rsid w:val="008B7A93"/>
    <w:rsid w:val="008C26B8"/>
    <w:rsid w:val="008C7E47"/>
    <w:rsid w:val="008D001E"/>
    <w:rsid w:val="008D26EF"/>
    <w:rsid w:val="008D2917"/>
    <w:rsid w:val="008D6479"/>
    <w:rsid w:val="008D733C"/>
    <w:rsid w:val="008D79A4"/>
    <w:rsid w:val="008E51E1"/>
    <w:rsid w:val="008F033A"/>
    <w:rsid w:val="008F7AD6"/>
    <w:rsid w:val="0090087E"/>
    <w:rsid w:val="0090173C"/>
    <w:rsid w:val="00902D14"/>
    <w:rsid w:val="00905875"/>
    <w:rsid w:val="009069C7"/>
    <w:rsid w:val="00912B2C"/>
    <w:rsid w:val="00913C97"/>
    <w:rsid w:val="009273EC"/>
    <w:rsid w:val="00931726"/>
    <w:rsid w:val="00931D00"/>
    <w:rsid w:val="00932E45"/>
    <w:rsid w:val="00936D00"/>
    <w:rsid w:val="00951309"/>
    <w:rsid w:val="0095168F"/>
    <w:rsid w:val="00957761"/>
    <w:rsid w:val="00957A2F"/>
    <w:rsid w:val="00960310"/>
    <w:rsid w:val="009607B6"/>
    <w:rsid w:val="009616FE"/>
    <w:rsid w:val="00964CF0"/>
    <w:rsid w:val="00977A25"/>
    <w:rsid w:val="00980F76"/>
    <w:rsid w:val="00982084"/>
    <w:rsid w:val="00984C6D"/>
    <w:rsid w:val="00991A72"/>
    <w:rsid w:val="00995963"/>
    <w:rsid w:val="009A4488"/>
    <w:rsid w:val="009A54B1"/>
    <w:rsid w:val="009A54D9"/>
    <w:rsid w:val="009B61EB"/>
    <w:rsid w:val="009B6449"/>
    <w:rsid w:val="009C2064"/>
    <w:rsid w:val="009D1697"/>
    <w:rsid w:val="009D1DF9"/>
    <w:rsid w:val="009E13BC"/>
    <w:rsid w:val="009E4F80"/>
    <w:rsid w:val="009F12DC"/>
    <w:rsid w:val="009F3E9B"/>
    <w:rsid w:val="009F6A52"/>
    <w:rsid w:val="00A014F8"/>
    <w:rsid w:val="00A015F3"/>
    <w:rsid w:val="00A04BE9"/>
    <w:rsid w:val="00A11DCA"/>
    <w:rsid w:val="00A129C1"/>
    <w:rsid w:val="00A1765C"/>
    <w:rsid w:val="00A5173C"/>
    <w:rsid w:val="00A57624"/>
    <w:rsid w:val="00A60FE3"/>
    <w:rsid w:val="00A61AEF"/>
    <w:rsid w:val="00A75CB3"/>
    <w:rsid w:val="00A80EDE"/>
    <w:rsid w:val="00A8377B"/>
    <w:rsid w:val="00A8676D"/>
    <w:rsid w:val="00A9233F"/>
    <w:rsid w:val="00A95848"/>
    <w:rsid w:val="00A9652E"/>
    <w:rsid w:val="00A9718D"/>
    <w:rsid w:val="00AA1543"/>
    <w:rsid w:val="00AA5940"/>
    <w:rsid w:val="00AA7459"/>
    <w:rsid w:val="00AB0FFD"/>
    <w:rsid w:val="00AB5253"/>
    <w:rsid w:val="00AC2918"/>
    <w:rsid w:val="00AD32BA"/>
    <w:rsid w:val="00AD32FB"/>
    <w:rsid w:val="00AD7192"/>
    <w:rsid w:val="00AE03A7"/>
    <w:rsid w:val="00AF10F1"/>
    <w:rsid w:val="00AF173A"/>
    <w:rsid w:val="00AF2757"/>
    <w:rsid w:val="00B02673"/>
    <w:rsid w:val="00B027CC"/>
    <w:rsid w:val="00B066A4"/>
    <w:rsid w:val="00B07A13"/>
    <w:rsid w:val="00B07B81"/>
    <w:rsid w:val="00B143E2"/>
    <w:rsid w:val="00B20A67"/>
    <w:rsid w:val="00B30E7D"/>
    <w:rsid w:val="00B34BDA"/>
    <w:rsid w:val="00B4279B"/>
    <w:rsid w:val="00B45FC9"/>
    <w:rsid w:val="00B50540"/>
    <w:rsid w:val="00B52B01"/>
    <w:rsid w:val="00B57728"/>
    <w:rsid w:val="00B60D37"/>
    <w:rsid w:val="00B61795"/>
    <w:rsid w:val="00B634E8"/>
    <w:rsid w:val="00B70109"/>
    <w:rsid w:val="00B71FAC"/>
    <w:rsid w:val="00B75797"/>
    <w:rsid w:val="00B805FC"/>
    <w:rsid w:val="00B83461"/>
    <w:rsid w:val="00B913FE"/>
    <w:rsid w:val="00B9685D"/>
    <w:rsid w:val="00BC398D"/>
    <w:rsid w:val="00BC41E7"/>
    <w:rsid w:val="00BC5760"/>
    <w:rsid w:val="00BC7CCF"/>
    <w:rsid w:val="00BE1A8D"/>
    <w:rsid w:val="00BE3F36"/>
    <w:rsid w:val="00BE470B"/>
    <w:rsid w:val="00BF72E2"/>
    <w:rsid w:val="00C018E7"/>
    <w:rsid w:val="00C10F8D"/>
    <w:rsid w:val="00C216B3"/>
    <w:rsid w:val="00C2372F"/>
    <w:rsid w:val="00C25538"/>
    <w:rsid w:val="00C44868"/>
    <w:rsid w:val="00C57A91"/>
    <w:rsid w:val="00C73C2E"/>
    <w:rsid w:val="00C740E1"/>
    <w:rsid w:val="00C75C0D"/>
    <w:rsid w:val="00C76E40"/>
    <w:rsid w:val="00C81884"/>
    <w:rsid w:val="00C87A03"/>
    <w:rsid w:val="00C87E56"/>
    <w:rsid w:val="00CA2AA1"/>
    <w:rsid w:val="00CA4D9F"/>
    <w:rsid w:val="00CB43AF"/>
    <w:rsid w:val="00CC01C2"/>
    <w:rsid w:val="00CE218B"/>
    <w:rsid w:val="00CE37EC"/>
    <w:rsid w:val="00CE53AB"/>
    <w:rsid w:val="00CF141F"/>
    <w:rsid w:val="00CF1D31"/>
    <w:rsid w:val="00CF21F2"/>
    <w:rsid w:val="00CF4DBA"/>
    <w:rsid w:val="00CF5EBB"/>
    <w:rsid w:val="00D02712"/>
    <w:rsid w:val="00D057B9"/>
    <w:rsid w:val="00D070C6"/>
    <w:rsid w:val="00D145D8"/>
    <w:rsid w:val="00D214D0"/>
    <w:rsid w:val="00D33EE4"/>
    <w:rsid w:val="00D3526A"/>
    <w:rsid w:val="00D360C6"/>
    <w:rsid w:val="00D442B4"/>
    <w:rsid w:val="00D44F90"/>
    <w:rsid w:val="00D50796"/>
    <w:rsid w:val="00D6546B"/>
    <w:rsid w:val="00D82A2A"/>
    <w:rsid w:val="00D8684E"/>
    <w:rsid w:val="00DA3E91"/>
    <w:rsid w:val="00DA6274"/>
    <w:rsid w:val="00DB2CD5"/>
    <w:rsid w:val="00DB3E56"/>
    <w:rsid w:val="00DB6AC5"/>
    <w:rsid w:val="00DC0790"/>
    <w:rsid w:val="00DC3270"/>
    <w:rsid w:val="00DC36AC"/>
    <w:rsid w:val="00DC4133"/>
    <w:rsid w:val="00DC4A91"/>
    <w:rsid w:val="00DD0952"/>
    <w:rsid w:val="00DD14AA"/>
    <w:rsid w:val="00DD42B2"/>
    <w:rsid w:val="00DD4BED"/>
    <w:rsid w:val="00DE39F0"/>
    <w:rsid w:val="00DF0AF3"/>
    <w:rsid w:val="00E0115C"/>
    <w:rsid w:val="00E03A76"/>
    <w:rsid w:val="00E068F1"/>
    <w:rsid w:val="00E06CA9"/>
    <w:rsid w:val="00E14B3A"/>
    <w:rsid w:val="00E17CCC"/>
    <w:rsid w:val="00E20FD8"/>
    <w:rsid w:val="00E21FE2"/>
    <w:rsid w:val="00E23A36"/>
    <w:rsid w:val="00E27D7E"/>
    <w:rsid w:val="00E3102C"/>
    <w:rsid w:val="00E319EC"/>
    <w:rsid w:val="00E33DDE"/>
    <w:rsid w:val="00E34935"/>
    <w:rsid w:val="00E35A1F"/>
    <w:rsid w:val="00E40339"/>
    <w:rsid w:val="00E40E7B"/>
    <w:rsid w:val="00E42E13"/>
    <w:rsid w:val="00E5309E"/>
    <w:rsid w:val="00E6257C"/>
    <w:rsid w:val="00E63C59"/>
    <w:rsid w:val="00E63DA2"/>
    <w:rsid w:val="00E6788D"/>
    <w:rsid w:val="00E757C8"/>
    <w:rsid w:val="00E80613"/>
    <w:rsid w:val="00E93E5E"/>
    <w:rsid w:val="00EA4E6F"/>
    <w:rsid w:val="00EA789F"/>
    <w:rsid w:val="00EB2E9E"/>
    <w:rsid w:val="00EC0EF4"/>
    <w:rsid w:val="00ED2199"/>
    <w:rsid w:val="00EE12EF"/>
    <w:rsid w:val="00EE1D23"/>
    <w:rsid w:val="00EE32F5"/>
    <w:rsid w:val="00EE72FD"/>
    <w:rsid w:val="00EE7AB8"/>
    <w:rsid w:val="00F06117"/>
    <w:rsid w:val="00F07162"/>
    <w:rsid w:val="00F37AB8"/>
    <w:rsid w:val="00F37DDA"/>
    <w:rsid w:val="00F40852"/>
    <w:rsid w:val="00F42EF2"/>
    <w:rsid w:val="00F443AE"/>
    <w:rsid w:val="00F54DF5"/>
    <w:rsid w:val="00F676CC"/>
    <w:rsid w:val="00F67C38"/>
    <w:rsid w:val="00F717FE"/>
    <w:rsid w:val="00F8385A"/>
    <w:rsid w:val="00F85826"/>
    <w:rsid w:val="00FA018C"/>
    <w:rsid w:val="00FA124A"/>
    <w:rsid w:val="00FA21D2"/>
    <w:rsid w:val="00FC08DD"/>
    <w:rsid w:val="00FC2316"/>
    <w:rsid w:val="00FC25B6"/>
    <w:rsid w:val="00FC2CFD"/>
    <w:rsid w:val="00FD06C7"/>
    <w:rsid w:val="00FD2B1B"/>
    <w:rsid w:val="00FE091D"/>
    <w:rsid w:val="00FE540B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887904E"/>
  <w15:docId w15:val="{B2331C5C-999F-4111-8F17-ABBAFEAE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2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aliases w:val="h1,1st level,toc1,l1,I1,1,AboutDocument,Gesamzüberschrift,Test"/>
    <w:basedOn w:val="Normal"/>
    <w:next w:val="Normal"/>
    <w:link w:val="Heading1Char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E63C59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63C59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63C59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63C59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63C59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"/>
    <w:basedOn w:val="DefaultParagraphFont"/>
    <w:uiPriority w:val="99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68F1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068F1"/>
    <w:pPr>
      <w:spacing w:before="120"/>
      <w:jc w:val="right"/>
    </w:pPr>
    <w:rPr>
      <w:rFonts w:ascii="Times New Roman" w:eastAsia="SimSun" w:hAnsi="Times New Roman"/>
      <w:b/>
      <w:sz w:val="32"/>
    </w:rPr>
  </w:style>
  <w:style w:type="character" w:customStyle="1" w:styleId="DocnumberChar">
    <w:name w:val="Docnumber Char"/>
    <w:link w:val="Docnumber"/>
    <w:rsid w:val="00E068F1"/>
    <w:rPr>
      <w:rFonts w:ascii="Times New Roman" w:eastAsia="SimSun" w:hAnsi="Times New Roman"/>
      <w:b/>
      <w:sz w:val="32"/>
      <w:lang w:val="en-GB" w:eastAsia="en-US"/>
    </w:rPr>
  </w:style>
  <w:style w:type="paragraph" w:customStyle="1" w:styleId="AnnexNotitle">
    <w:name w:val="Annex_No &amp; title"/>
    <w:basedOn w:val="Normal"/>
    <w:next w:val="Normal"/>
    <w:rsid w:val="00E068F1"/>
    <w:pPr>
      <w:keepNext/>
      <w:keepLines/>
      <w:spacing w:before="480"/>
      <w:jc w:val="center"/>
      <w:outlineLvl w:val="0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E068F1"/>
  </w:style>
  <w:style w:type="paragraph" w:customStyle="1" w:styleId="CorrectionSeparatorBegin">
    <w:name w:val="Correction Separator Begin"/>
    <w:basedOn w:val="Normal"/>
    <w:rsid w:val="00E068F1"/>
    <w:pPr>
      <w:keepNext/>
      <w:pBdr>
        <w:bottom w:val="single" w:sz="12" w:space="1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rFonts w:ascii="Times New Roman" w:hAnsi="Times New Roman"/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E068F1"/>
    <w:pPr>
      <w:pBdr>
        <w:top w:val="single" w:sz="12" w:space="1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rFonts w:ascii="Times New Roman" w:hAnsi="Times New Roman"/>
      <w:b/>
      <w:i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E068F1"/>
    <w:pPr>
      <w:keepLines/>
      <w:spacing w:before="240" w:after="120"/>
      <w:jc w:val="center"/>
    </w:pPr>
    <w:rPr>
      <w:rFonts w:ascii="Times New Roman" w:eastAsiaTheme="minorEastAsia" w:hAnsi="Times New Roman"/>
      <w:b/>
      <w:sz w:val="24"/>
      <w:lang w:eastAsia="ja-JP"/>
    </w:rPr>
  </w:style>
  <w:style w:type="paragraph" w:customStyle="1" w:styleId="Headingib">
    <w:name w:val="Heading_ib"/>
    <w:basedOn w:val="Headingi"/>
    <w:next w:val="Normal"/>
    <w:qFormat/>
    <w:rsid w:val="00E068F1"/>
    <w:rPr>
      <w:rFonts w:ascii="Times New Roman" w:eastAsiaTheme="minorEastAsia" w:hAnsi="Times New Roman"/>
      <w:b/>
      <w:bCs/>
      <w:sz w:val="24"/>
      <w:lang w:eastAsia="ja-JP"/>
    </w:rPr>
  </w:style>
  <w:style w:type="paragraph" w:customStyle="1" w:styleId="Normalbeforetable">
    <w:name w:val="Normal before table"/>
    <w:basedOn w:val="Normal"/>
    <w:rsid w:val="00E068F1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after="120"/>
      <w:textAlignment w:val="auto"/>
    </w:pPr>
    <w:rPr>
      <w:rFonts w:ascii="Times New Roman" w:eastAsia="????" w:hAnsi="Times New Roman"/>
      <w:sz w:val="24"/>
      <w:szCs w:val="24"/>
    </w:rPr>
  </w:style>
  <w:style w:type="paragraph" w:customStyle="1" w:styleId="TableNotitle">
    <w:name w:val="Table_No &amp; title"/>
    <w:basedOn w:val="Normal"/>
    <w:next w:val="Normal"/>
    <w:qFormat/>
    <w:rsid w:val="00E068F1"/>
    <w:pPr>
      <w:keepNext/>
      <w:keepLines/>
      <w:spacing w:before="360" w:after="120"/>
      <w:jc w:val="center"/>
    </w:pPr>
    <w:rPr>
      <w:rFonts w:ascii="Times New Roman" w:eastAsiaTheme="minorEastAsia" w:hAnsi="Times New Roman"/>
      <w:b/>
      <w:sz w:val="24"/>
      <w:lang w:eastAsia="ja-JP"/>
    </w:rPr>
  </w:style>
  <w:style w:type="paragraph" w:styleId="TableofFigures">
    <w:name w:val="table of figures"/>
    <w:basedOn w:val="Normal"/>
    <w:next w:val="Normal"/>
    <w:uiPriority w:val="99"/>
    <w:rsid w:val="00E068F1"/>
    <w:pPr>
      <w:tabs>
        <w:tab w:val="clear" w:pos="794"/>
        <w:tab w:val="clear" w:pos="1191"/>
        <w:tab w:val="clear" w:pos="1588"/>
        <w:tab w:val="clear" w:pos="1985"/>
        <w:tab w:val="right" w:leader="dot" w:pos="9639"/>
      </w:tabs>
      <w:overflowPunct/>
      <w:autoSpaceDE/>
      <w:autoSpaceDN/>
      <w:adjustRightInd/>
      <w:spacing w:before="120"/>
      <w:textAlignment w:val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eading1Char">
    <w:name w:val="Heading 1 Char"/>
    <w:aliases w:val="h1 Char,1st level Char,toc1 Char,l1 Char,I1 Char,1 Char,AboutDocument Char,Gesamzüberschrift Char,Test Char"/>
    <w:basedOn w:val="DefaultParagraphFont"/>
    <w:link w:val="Heading1"/>
    <w:rsid w:val="00E068F1"/>
    <w:rPr>
      <w:rFonts w:asciiTheme="minorHAnsi" w:hAnsiTheme="minorHAns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068F1"/>
    <w:rPr>
      <w:rFonts w:asciiTheme="minorHAnsi" w:hAnsiTheme="minorHAnsi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068F1"/>
    <w:rPr>
      <w:rFonts w:asciiTheme="minorHAnsi" w:hAnsiTheme="minorHAnsi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068F1"/>
    <w:rPr>
      <w:rFonts w:asciiTheme="minorHAnsi" w:hAnsiTheme="minorHAnsi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068F1"/>
    <w:rPr>
      <w:rFonts w:asciiTheme="minorHAnsi" w:hAnsiTheme="minorHAnsi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068F1"/>
    <w:rPr>
      <w:rFonts w:asciiTheme="minorHAnsi" w:hAnsiTheme="minorHAns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068F1"/>
    <w:rPr>
      <w:rFonts w:asciiTheme="minorHAnsi" w:hAnsiTheme="minorHAns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068F1"/>
    <w:rPr>
      <w:rFonts w:asciiTheme="minorHAnsi" w:hAnsiTheme="minorHAns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068F1"/>
    <w:rPr>
      <w:rFonts w:asciiTheme="minorHAnsi" w:hAnsiTheme="minorHAnsi"/>
      <w:b/>
      <w:sz w:val="24"/>
      <w:lang w:val="en-GB" w:eastAsia="en-US"/>
    </w:rPr>
  </w:style>
  <w:style w:type="paragraph" w:styleId="Caption">
    <w:name w:val="caption"/>
    <w:aliases w:val="cap"/>
    <w:basedOn w:val="Normal"/>
    <w:next w:val="Normal"/>
    <w:unhideWhenUsed/>
    <w:qFormat/>
    <w:rsid w:val="00E068F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/>
      <w:textAlignment w:val="auto"/>
    </w:pPr>
    <w:rPr>
      <w:rFonts w:ascii="Times New Roman" w:eastAsiaTheme="minorEastAsia" w:hAnsi="Times New Roman"/>
      <w:i/>
      <w:iCs/>
      <w:color w:val="1F497D" w:themeColor="text2"/>
      <w:sz w:val="18"/>
      <w:szCs w:val="18"/>
      <w:lang w:eastAsia="ja-JP"/>
    </w:rPr>
  </w:style>
  <w:style w:type="character" w:styleId="Emphasis">
    <w:name w:val="Emphasis"/>
    <w:basedOn w:val="DefaultParagraphFont"/>
    <w:uiPriority w:val="20"/>
    <w:rsid w:val="00E068F1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E068F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0" w:after="160"/>
      <w:ind w:left="864" w:right="864"/>
      <w:jc w:val="center"/>
      <w:textAlignment w:val="auto"/>
    </w:pPr>
    <w:rPr>
      <w:rFonts w:ascii="Times New Roman" w:eastAsiaTheme="minorEastAsia" w:hAnsi="Times New Roman"/>
      <w:i/>
      <w:iCs/>
      <w:color w:val="404040" w:themeColor="text1" w:themeTint="BF"/>
      <w:sz w:val="24"/>
      <w:szCs w:val="24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E068F1"/>
    <w:rPr>
      <w:rFonts w:ascii="Times New Roman" w:eastAsiaTheme="minorEastAsia" w:hAnsi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FigureNoBR">
    <w:name w:val="Figure_No_BR"/>
    <w:basedOn w:val="Normal"/>
    <w:next w:val="Normal"/>
    <w:rsid w:val="00E068F1"/>
    <w:pPr>
      <w:keepNext/>
      <w:keepLines/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TabletitleBR">
    <w:name w:val="Table_title_BR"/>
    <w:basedOn w:val="Normal"/>
    <w:next w:val="Normal"/>
    <w:rsid w:val="00E068F1"/>
    <w:pPr>
      <w:keepNext/>
      <w:keepLines/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FiguretitleBR">
    <w:name w:val="Figure_title_BR"/>
    <w:basedOn w:val="TabletitleBR"/>
    <w:next w:val="Normal"/>
    <w:rsid w:val="00E068F1"/>
    <w:pPr>
      <w:keepNext w:val="0"/>
      <w:spacing w:after="480"/>
    </w:pPr>
  </w:style>
  <w:style w:type="paragraph" w:customStyle="1" w:styleId="FooterQP">
    <w:name w:val="Footer_QP"/>
    <w:basedOn w:val="Normal"/>
    <w:rsid w:val="00E068F1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ascii="Times New Roman" w:hAnsi="Times New Roman"/>
      <w:b/>
    </w:rPr>
  </w:style>
  <w:style w:type="character" w:customStyle="1" w:styleId="FootnoteTextChar">
    <w:name w:val="Footnote Text Char"/>
    <w:basedOn w:val="DefaultParagraphFont"/>
    <w:link w:val="FootnoteText"/>
    <w:rsid w:val="00E068F1"/>
    <w:rPr>
      <w:rFonts w:asciiTheme="minorHAnsi" w:hAnsiTheme="minorHAnsi"/>
      <w:sz w:val="22"/>
      <w:lang w:val="en-GB" w:eastAsia="en-US"/>
    </w:rPr>
  </w:style>
  <w:style w:type="paragraph" w:customStyle="1" w:styleId="RecNoBR">
    <w:name w:val="Rec_No_BR"/>
    <w:basedOn w:val="Normal"/>
    <w:next w:val="Normal"/>
    <w:rsid w:val="00E068F1"/>
    <w:pPr>
      <w:keepNext/>
      <w:keepLines/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Normal"/>
    <w:rsid w:val="00E068F1"/>
  </w:style>
  <w:style w:type="paragraph" w:customStyle="1" w:styleId="RepNoBR">
    <w:name w:val="Rep_No_BR"/>
    <w:basedOn w:val="RecNoBR"/>
    <w:next w:val="Normal"/>
    <w:rsid w:val="00E068F1"/>
  </w:style>
  <w:style w:type="paragraph" w:customStyle="1" w:styleId="ResNoBR">
    <w:name w:val="Res_No_BR"/>
    <w:basedOn w:val="RecNoBR"/>
    <w:next w:val="Normal"/>
    <w:rsid w:val="00E068F1"/>
  </w:style>
  <w:style w:type="paragraph" w:customStyle="1" w:styleId="TableNoBR">
    <w:name w:val="Table_No_BR"/>
    <w:basedOn w:val="Normal"/>
    <w:next w:val="TabletitleBR"/>
    <w:rsid w:val="00E068F1"/>
    <w:pPr>
      <w:keepNext/>
      <w:spacing w:before="560" w:after="120"/>
      <w:jc w:val="center"/>
    </w:pPr>
    <w:rPr>
      <w:rFonts w:ascii="Times New Roman" w:hAnsi="Times New Roman"/>
      <w:caps/>
      <w:sz w:val="24"/>
    </w:rPr>
  </w:style>
  <w:style w:type="paragraph" w:styleId="BodyTextIndent">
    <w:name w:val="Body Text Indent"/>
    <w:basedOn w:val="Normal"/>
    <w:link w:val="BodyTextIndentChar"/>
    <w:semiHidden/>
    <w:rsid w:val="00E068F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ind w:firstLine="720"/>
      <w:jc w:val="both"/>
      <w:textAlignment w:val="auto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068F1"/>
    <w:rPr>
      <w:rFonts w:ascii="Times New Roman" w:hAnsi="Times New Roman"/>
      <w:sz w:val="24"/>
      <w:szCs w:val="24"/>
      <w:lang w:val="en-GB" w:eastAsia="en-US"/>
    </w:rPr>
  </w:style>
  <w:style w:type="paragraph" w:customStyle="1" w:styleId="C1HBullet">
    <w:name w:val="C1H Bullet"/>
    <w:basedOn w:val="Normal"/>
    <w:rsid w:val="00E068F1"/>
    <w:pPr>
      <w:numPr>
        <w:numId w:val="16"/>
      </w:numPr>
      <w:tabs>
        <w:tab w:val="clear" w:pos="4020"/>
        <w:tab w:val="num" w:pos="432"/>
      </w:tabs>
      <w:spacing w:before="120"/>
      <w:ind w:left="432" w:hanging="432"/>
      <w:jc w:val="both"/>
    </w:pPr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68F1"/>
    <w:pPr>
      <w:spacing w:before="120"/>
      <w:jc w:val="both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68F1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E068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OC9">
    <w:name w:val="toc 9"/>
    <w:basedOn w:val="TOC3"/>
    <w:rsid w:val="00E068F1"/>
    <w:pPr>
      <w:keepLines w:val="0"/>
      <w:tabs>
        <w:tab w:val="clear" w:pos="567"/>
        <w:tab w:val="clear" w:pos="794"/>
        <w:tab w:val="clear" w:pos="1191"/>
        <w:tab w:val="clear" w:pos="1588"/>
        <w:tab w:val="clear" w:pos="1985"/>
        <w:tab w:val="clear" w:pos="7938"/>
        <w:tab w:val="clear" w:pos="9526"/>
        <w:tab w:val="left" w:pos="964"/>
        <w:tab w:val="left" w:leader="dot" w:pos="8789"/>
        <w:tab w:val="right" w:pos="9639"/>
      </w:tabs>
      <w:spacing w:before="80"/>
      <w:ind w:left="1531" w:right="851" w:hanging="851"/>
    </w:pPr>
    <w:rPr>
      <w:rFonts w:ascii="Times New Roman" w:hAnsi="Times New Roman"/>
      <w:sz w:val="24"/>
    </w:rPr>
  </w:style>
  <w:style w:type="paragraph" w:customStyle="1" w:styleId="AnnexNoTitle0">
    <w:name w:val="Annex_NoTitle"/>
    <w:basedOn w:val="Normal"/>
    <w:next w:val="Normalaftertitle"/>
    <w:link w:val="AnnexNoTitleChar"/>
    <w:rsid w:val="00E068F1"/>
    <w:pPr>
      <w:keepNext/>
      <w:keepLines/>
      <w:spacing w:before="720"/>
      <w:jc w:val="center"/>
      <w:outlineLvl w:val="0"/>
    </w:pPr>
    <w:rPr>
      <w:rFonts w:ascii="Times New Roman" w:hAnsi="Times New Roman"/>
      <w:b/>
      <w:sz w:val="28"/>
    </w:rPr>
  </w:style>
  <w:style w:type="paragraph" w:customStyle="1" w:styleId="AppendixNoTitle0">
    <w:name w:val="Appendix_NoTitle"/>
    <w:basedOn w:val="AnnexNoTitle0"/>
    <w:next w:val="Normalaftertitle"/>
    <w:link w:val="AppendixNoTitleChar"/>
    <w:rsid w:val="00E068F1"/>
  </w:style>
  <w:style w:type="paragraph" w:customStyle="1" w:styleId="FigureNoTitle0">
    <w:name w:val="Figure_NoTitle"/>
    <w:basedOn w:val="Normal"/>
    <w:next w:val="Normalaftertitle"/>
    <w:rsid w:val="00E068F1"/>
    <w:pPr>
      <w:keepLines/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TableNoTitle0">
    <w:name w:val="Table_NoTitle"/>
    <w:basedOn w:val="Normal"/>
    <w:next w:val="Tablehead"/>
    <w:rsid w:val="00E068F1"/>
    <w:pPr>
      <w:keepNext/>
      <w:keepLines/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AppHeading2">
    <w:name w:val="App Heading 2"/>
    <w:basedOn w:val="Heading2"/>
    <w:link w:val="AppHeading2Char"/>
    <w:qFormat/>
    <w:rsid w:val="00E068F1"/>
    <w:pPr>
      <w:numPr>
        <w:ilvl w:val="1"/>
      </w:numPr>
      <w:tabs>
        <w:tab w:val="clear" w:pos="794"/>
        <w:tab w:val="left" w:pos="720"/>
      </w:tabs>
      <w:spacing w:before="240"/>
      <w:ind w:left="576" w:hanging="576"/>
    </w:pPr>
    <w:rPr>
      <w:rFonts w:ascii="Times New Roman" w:hAnsi="Times New Roman"/>
    </w:rPr>
  </w:style>
  <w:style w:type="paragraph" w:customStyle="1" w:styleId="AppHeading3">
    <w:name w:val="App Heading 3"/>
    <w:basedOn w:val="Heading3"/>
    <w:link w:val="AppHeading3Char"/>
    <w:autoRedefine/>
    <w:qFormat/>
    <w:rsid w:val="00E068F1"/>
    <w:pPr>
      <w:tabs>
        <w:tab w:val="clear" w:pos="794"/>
        <w:tab w:val="left" w:pos="720"/>
      </w:tabs>
      <w:spacing w:before="160"/>
      <w:ind w:left="0" w:firstLine="0"/>
    </w:pPr>
    <w:rPr>
      <w:rFonts w:ascii="Times New Roman" w:hAnsi="Times New Roman"/>
    </w:rPr>
  </w:style>
  <w:style w:type="character" w:customStyle="1" w:styleId="AppHeading2Char">
    <w:name w:val="App Heading 2 Char"/>
    <w:basedOn w:val="Heading2Char"/>
    <w:link w:val="AppHeading2"/>
    <w:rsid w:val="00E068F1"/>
    <w:rPr>
      <w:rFonts w:ascii="Times New Roman" w:hAnsi="Times New Roman"/>
      <w:b/>
      <w:sz w:val="24"/>
      <w:lang w:val="en-GB" w:eastAsia="en-US"/>
    </w:rPr>
  </w:style>
  <w:style w:type="paragraph" w:customStyle="1" w:styleId="AppHeading4">
    <w:name w:val="App Heading 4"/>
    <w:basedOn w:val="Heading4"/>
    <w:link w:val="AppHeading4Char"/>
    <w:autoRedefine/>
    <w:qFormat/>
    <w:rsid w:val="00E068F1"/>
    <w:pPr>
      <w:tabs>
        <w:tab w:val="clear" w:pos="794"/>
        <w:tab w:val="left" w:pos="720"/>
        <w:tab w:val="left" w:pos="1021"/>
      </w:tabs>
      <w:spacing w:before="160"/>
      <w:ind w:left="0" w:firstLine="0"/>
    </w:pPr>
    <w:rPr>
      <w:rFonts w:ascii="Times New Roman" w:hAnsi="Times New Roman"/>
    </w:rPr>
  </w:style>
  <w:style w:type="character" w:customStyle="1" w:styleId="AppHeading3Char">
    <w:name w:val="App Heading 3 Char"/>
    <w:basedOn w:val="Heading3Char"/>
    <w:link w:val="AppHeading3"/>
    <w:rsid w:val="00E068F1"/>
    <w:rPr>
      <w:rFonts w:ascii="Times New Roman" w:hAnsi="Times New Roman"/>
      <w:b/>
      <w:sz w:val="24"/>
      <w:lang w:val="en-GB" w:eastAsia="en-US"/>
    </w:rPr>
  </w:style>
  <w:style w:type="paragraph" w:customStyle="1" w:styleId="AppHeading1">
    <w:name w:val="App Heading 1"/>
    <w:basedOn w:val="AppendixNoTitle0"/>
    <w:link w:val="AppHeading1Char"/>
    <w:qFormat/>
    <w:rsid w:val="00E068F1"/>
  </w:style>
  <w:style w:type="character" w:customStyle="1" w:styleId="AppHeading4Char">
    <w:name w:val="App Heading 4 Char"/>
    <w:basedOn w:val="Heading4Char"/>
    <w:link w:val="AppHeading4"/>
    <w:rsid w:val="00E068F1"/>
    <w:rPr>
      <w:rFonts w:ascii="Times New Roman" w:hAnsi="Times New Roman"/>
      <w:b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0"/>
    <w:rsid w:val="00E068F1"/>
    <w:rPr>
      <w:rFonts w:ascii="Times New Roman" w:hAnsi="Times New Roman"/>
      <w:b/>
      <w:sz w:val="28"/>
      <w:lang w:val="en-GB" w:eastAsia="en-US"/>
    </w:rPr>
  </w:style>
  <w:style w:type="character" w:customStyle="1" w:styleId="AppendixNoTitleChar">
    <w:name w:val="Appendix_NoTitle Char"/>
    <w:basedOn w:val="AnnexNoTitleChar"/>
    <w:link w:val="AppendixNoTitle0"/>
    <w:rsid w:val="00E068F1"/>
    <w:rPr>
      <w:rFonts w:ascii="Times New Roman" w:hAnsi="Times New Roman"/>
      <w:b/>
      <w:sz w:val="28"/>
      <w:lang w:val="en-GB" w:eastAsia="en-US"/>
    </w:rPr>
  </w:style>
  <w:style w:type="character" w:customStyle="1" w:styleId="AppHeading1Char">
    <w:name w:val="App Heading 1 Char"/>
    <w:basedOn w:val="AppendixNoTitleChar"/>
    <w:link w:val="AppHeading1"/>
    <w:rsid w:val="00E068F1"/>
    <w:rPr>
      <w:rFonts w:ascii="Times New Roman" w:hAnsi="Times New Roman"/>
      <w:b/>
      <w:sz w:val="28"/>
      <w:lang w:val="en-GB" w:eastAsia="en-US"/>
    </w:rPr>
  </w:style>
  <w:style w:type="paragraph" w:styleId="BodyText">
    <w:name w:val="Body Text"/>
    <w:basedOn w:val="Normal"/>
    <w:link w:val="BodyTextChar"/>
    <w:rsid w:val="00E068F1"/>
    <w:pPr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E068F1"/>
    <w:rPr>
      <w:rFonts w:ascii="Times New Roman" w:hAnsi="Times New Roman"/>
      <w:sz w:val="24"/>
      <w:lang w:val="en-GB" w:eastAsia="en-US"/>
    </w:rPr>
  </w:style>
  <w:style w:type="paragraph" w:customStyle="1" w:styleId="endash">
    <w:name w:val="endash"/>
    <w:rsid w:val="00E068F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EqnPara">
    <w:name w:val="EqnPara"/>
    <w:basedOn w:val="Normal"/>
    <w:next w:val="Normal"/>
    <w:link w:val="EqnParaChar"/>
    <w:qFormat/>
    <w:rsid w:val="00E068F1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overflowPunct/>
      <w:autoSpaceDE/>
      <w:autoSpaceDN/>
      <w:adjustRightInd/>
      <w:spacing w:before="120"/>
      <w:jc w:val="both"/>
      <w:textAlignment w:val="auto"/>
    </w:pPr>
    <w:rPr>
      <w:rFonts w:ascii="Times New Roman" w:eastAsia="Calibri" w:hAnsi="Times New Roman"/>
      <w:sz w:val="24"/>
      <w:szCs w:val="22"/>
    </w:rPr>
  </w:style>
  <w:style w:type="character" w:customStyle="1" w:styleId="EqnParaChar">
    <w:name w:val="EqnPara Char"/>
    <w:link w:val="EqnPara"/>
    <w:rsid w:val="00E068F1"/>
    <w:rPr>
      <w:rFonts w:ascii="Times New Roman" w:eastAsia="Calibri" w:hAnsi="Times New Roman"/>
      <w:sz w:val="24"/>
      <w:szCs w:val="22"/>
      <w:lang w:val="en-GB" w:eastAsia="en-US"/>
    </w:rPr>
  </w:style>
  <w:style w:type="paragraph" w:customStyle="1" w:styleId="Sectionheading">
    <w:name w:val="Section heading"/>
    <w:basedOn w:val="Headingb"/>
    <w:next w:val="Normal"/>
    <w:rsid w:val="00E068F1"/>
    <w:pPr>
      <w:spacing w:before="360"/>
    </w:pPr>
    <w:rPr>
      <w:rFonts w:ascii="Times New Roman" w:hAnsi="Times New Roman"/>
      <w:bCs/>
      <w:sz w:val="28"/>
      <w:szCs w:val="28"/>
    </w:rPr>
  </w:style>
  <w:style w:type="paragraph" w:customStyle="1" w:styleId="WW-Caption">
    <w:name w:val="WW-Caption"/>
    <w:basedOn w:val="Normal"/>
    <w:next w:val="NormalIndent"/>
    <w:rsid w:val="00E068F1"/>
    <w:pPr>
      <w:tabs>
        <w:tab w:val="clear" w:pos="794"/>
        <w:tab w:val="clear" w:pos="1191"/>
        <w:tab w:val="clear" w:pos="1588"/>
        <w:tab w:val="clear" w:pos="1985"/>
      </w:tabs>
      <w:suppressAutoHyphens/>
      <w:overflowPunct/>
      <w:autoSpaceDE/>
      <w:autoSpaceDN/>
      <w:adjustRightInd/>
      <w:spacing w:before="120" w:after="120"/>
      <w:jc w:val="center"/>
      <w:textAlignment w:val="auto"/>
    </w:pPr>
    <w:rPr>
      <w:rFonts w:ascii="Arial" w:hAnsi="Arial" w:cs="Arial"/>
      <w:i/>
      <w:sz w:val="20"/>
      <w:lang w:val="fr-FR" w:eastAsia="ar-SA"/>
    </w:rPr>
  </w:style>
  <w:style w:type="paragraph" w:customStyle="1" w:styleId="MediumGrid1-Accent21">
    <w:name w:val="Medium Grid 1 - Accent 21"/>
    <w:basedOn w:val="Normal"/>
    <w:uiPriority w:val="34"/>
    <w:qFormat/>
    <w:rsid w:val="00E068F1"/>
    <w:pPr>
      <w:spacing w:before="120"/>
      <w:ind w:left="720"/>
      <w:contextualSpacing/>
      <w:jc w:val="both"/>
    </w:pPr>
    <w:rPr>
      <w:rFonts w:ascii="Times New Roman" w:hAnsi="Times New Roman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E068F1"/>
  </w:style>
  <w:style w:type="character" w:customStyle="1" w:styleId="FollowedHyperlink1">
    <w:name w:val="FollowedHyperlink1"/>
    <w:basedOn w:val="DefaultParagraphFont"/>
    <w:rsid w:val="00E068F1"/>
    <w:rPr>
      <w:color w:val="800080"/>
      <w:u w:val="single"/>
    </w:rPr>
  </w:style>
  <w:style w:type="paragraph" w:customStyle="1" w:styleId="PlainText1">
    <w:name w:val="Plain Text1"/>
    <w:basedOn w:val="Normal"/>
    <w:next w:val="PlainText"/>
    <w:uiPriority w:val="99"/>
    <w:unhideWhenUsed/>
    <w:rsid w:val="00E068F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="SimSun" w:hAnsi="Times New Roman" w:cstheme="minorBidi"/>
      <w:sz w:val="21"/>
      <w:szCs w:val="21"/>
      <w:lang w:val="en-US" w:eastAsia="zh-CN"/>
    </w:rPr>
  </w:style>
  <w:style w:type="numbering" w:customStyle="1" w:styleId="NoList11">
    <w:name w:val="No List11"/>
    <w:next w:val="NoList"/>
    <w:uiPriority w:val="99"/>
    <w:semiHidden/>
    <w:unhideWhenUsed/>
    <w:rsid w:val="00E068F1"/>
  </w:style>
  <w:style w:type="paragraph" w:customStyle="1" w:styleId="TableLegend0">
    <w:name w:val="Table_Legend"/>
    <w:basedOn w:val="TableText0"/>
    <w:rsid w:val="00E068F1"/>
    <w:pPr>
      <w:spacing w:before="120"/>
    </w:pPr>
  </w:style>
  <w:style w:type="paragraph" w:customStyle="1" w:styleId="TableTitle0">
    <w:name w:val="Table_Title"/>
    <w:basedOn w:val="Table"/>
    <w:next w:val="TableText0"/>
    <w:rsid w:val="00E068F1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0"/>
    <w:rsid w:val="00E068F1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sz w:val="24"/>
    </w:rPr>
  </w:style>
  <w:style w:type="paragraph" w:customStyle="1" w:styleId="TableHead0">
    <w:name w:val="Table_Head"/>
    <w:basedOn w:val="TableText0"/>
    <w:rsid w:val="00E068F1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rsid w:val="00E068F1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rFonts w:ascii="Times New Roman" w:hAnsi="Times New Roman"/>
      <w:sz w:val="18"/>
    </w:rPr>
  </w:style>
  <w:style w:type="paragraph" w:customStyle="1" w:styleId="Figure0">
    <w:name w:val="Figure_#"/>
    <w:basedOn w:val="Table"/>
    <w:next w:val="FigureTitle0"/>
    <w:rsid w:val="00E068F1"/>
    <w:pPr>
      <w:spacing w:before="480"/>
    </w:pPr>
  </w:style>
  <w:style w:type="paragraph" w:customStyle="1" w:styleId="FigureTitle0">
    <w:name w:val="Figure_Title"/>
    <w:basedOn w:val="TableTitle0"/>
    <w:next w:val="Normal"/>
    <w:rsid w:val="00E068F1"/>
    <w:pPr>
      <w:keepNext w:val="0"/>
      <w:spacing w:after="480"/>
    </w:pPr>
  </w:style>
  <w:style w:type="paragraph" w:customStyle="1" w:styleId="Annex">
    <w:name w:val="Annex_#"/>
    <w:basedOn w:val="Normal"/>
    <w:next w:val="AnnexRef0"/>
    <w:rsid w:val="00E068F1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rFonts w:ascii="Times New Roman" w:hAnsi="Times New Roman"/>
      <w:caps/>
      <w:sz w:val="24"/>
    </w:rPr>
  </w:style>
  <w:style w:type="paragraph" w:customStyle="1" w:styleId="AnnexRef0">
    <w:name w:val="Annex_Ref"/>
    <w:basedOn w:val="Normal"/>
    <w:next w:val="AnnexTitle0"/>
    <w:rsid w:val="00E068F1"/>
    <w:pPr>
      <w:keepNext/>
      <w:keepLines/>
      <w:overflowPunct/>
      <w:autoSpaceDE/>
      <w:autoSpaceDN/>
      <w:adjustRightInd/>
      <w:spacing w:before="120"/>
      <w:jc w:val="center"/>
      <w:textAlignment w:val="auto"/>
    </w:pPr>
    <w:rPr>
      <w:rFonts w:ascii="Times New Roman" w:hAnsi="Times New Roman"/>
      <w:sz w:val="24"/>
    </w:rPr>
  </w:style>
  <w:style w:type="paragraph" w:customStyle="1" w:styleId="AnnexTitle0">
    <w:name w:val="Annex_Title"/>
    <w:basedOn w:val="Normal"/>
    <w:next w:val="Normalaftertitle0"/>
    <w:rsid w:val="00E068F1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ascii="Times New Roman" w:hAnsi="Times New Roman"/>
      <w:b/>
      <w:sz w:val="24"/>
    </w:rPr>
  </w:style>
  <w:style w:type="paragraph" w:customStyle="1" w:styleId="Appendix">
    <w:name w:val="Appendix_#"/>
    <w:basedOn w:val="Annex"/>
    <w:next w:val="AppendixRef0"/>
    <w:rsid w:val="00E068F1"/>
  </w:style>
  <w:style w:type="paragraph" w:customStyle="1" w:styleId="AppendixRef0">
    <w:name w:val="Appendix_Ref"/>
    <w:basedOn w:val="AnnexRef0"/>
    <w:next w:val="AppendixTitle0"/>
    <w:rsid w:val="00E068F1"/>
  </w:style>
  <w:style w:type="paragraph" w:customStyle="1" w:styleId="AppendixTitle0">
    <w:name w:val="Appendix_Title"/>
    <w:basedOn w:val="AnnexTitle0"/>
    <w:next w:val="Normalaftertitle0"/>
    <w:rsid w:val="00E068F1"/>
  </w:style>
  <w:style w:type="paragraph" w:customStyle="1" w:styleId="RefTitle0">
    <w:name w:val="Ref_Title"/>
    <w:basedOn w:val="Normal"/>
    <w:next w:val="RefText0"/>
    <w:rsid w:val="00E068F1"/>
    <w:pPr>
      <w:overflowPunct/>
      <w:autoSpaceDE/>
      <w:autoSpaceDN/>
      <w:adjustRightInd/>
      <w:spacing w:before="480"/>
      <w:jc w:val="center"/>
      <w:textAlignment w:val="auto"/>
    </w:pPr>
    <w:rPr>
      <w:rFonts w:ascii="Times New Roman" w:hAnsi="Times New Roman"/>
      <w:caps/>
      <w:sz w:val="24"/>
    </w:rPr>
  </w:style>
  <w:style w:type="paragraph" w:customStyle="1" w:styleId="RefText0">
    <w:name w:val="Ref_Text"/>
    <w:basedOn w:val="Normal"/>
    <w:rsid w:val="00E068F1"/>
    <w:pPr>
      <w:overflowPunct/>
      <w:autoSpaceDE/>
      <w:autoSpaceDN/>
      <w:adjustRightInd/>
      <w:spacing w:before="120"/>
      <w:ind w:left="794" w:hanging="794"/>
      <w:textAlignment w:val="auto"/>
    </w:pPr>
    <w:rPr>
      <w:rFonts w:ascii="Times New Roman" w:hAnsi="Times New Roman"/>
      <w:sz w:val="24"/>
    </w:rPr>
  </w:style>
  <w:style w:type="paragraph" w:customStyle="1" w:styleId="Head">
    <w:name w:val="Head"/>
    <w:basedOn w:val="Normal"/>
    <w:rsid w:val="00E068F1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4"/>
    </w:rPr>
  </w:style>
  <w:style w:type="paragraph" w:customStyle="1" w:styleId="RecTitle0">
    <w:name w:val="Rec_Title"/>
    <w:basedOn w:val="Normal"/>
    <w:next w:val="Heading1"/>
    <w:rsid w:val="00E068F1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" w:hAnsi="Times New Roman"/>
      <w:b/>
      <w:caps/>
      <w:sz w:val="24"/>
    </w:rPr>
  </w:style>
  <w:style w:type="paragraph" w:customStyle="1" w:styleId="call0">
    <w:name w:val="call"/>
    <w:basedOn w:val="Normal"/>
    <w:next w:val="Normal"/>
    <w:rsid w:val="00E068F1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rFonts w:ascii="Times New Roman" w:hAnsi="Times New Roman"/>
      <w:i/>
      <w:sz w:val="24"/>
    </w:rPr>
  </w:style>
  <w:style w:type="paragraph" w:customStyle="1" w:styleId="Rec">
    <w:name w:val="Rec_#"/>
    <w:basedOn w:val="Normal"/>
    <w:next w:val="RecTitle0"/>
    <w:rsid w:val="00E068F1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ascii="Times New Roman" w:hAnsi="Times New Roman"/>
      <w:caps/>
      <w:sz w:val="24"/>
    </w:rPr>
  </w:style>
  <w:style w:type="paragraph" w:styleId="List">
    <w:name w:val="List"/>
    <w:basedOn w:val="Normal"/>
    <w:rsid w:val="00E068F1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120"/>
      <w:ind w:left="2127" w:hanging="2127"/>
      <w:textAlignment w:val="auto"/>
    </w:pPr>
    <w:rPr>
      <w:rFonts w:ascii="Times New Roman" w:hAnsi="Times New Roman"/>
      <w:sz w:val="24"/>
    </w:rPr>
  </w:style>
  <w:style w:type="paragraph" w:customStyle="1" w:styleId="Infodoc">
    <w:name w:val="Infodoc"/>
    <w:basedOn w:val="Normal"/>
    <w:rsid w:val="00E068F1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  <w:rPr>
      <w:rFonts w:ascii="Times New Roman" w:hAnsi="Times New Roman"/>
      <w:sz w:val="24"/>
    </w:rPr>
  </w:style>
  <w:style w:type="paragraph" w:customStyle="1" w:styleId="Part">
    <w:name w:val="Part"/>
    <w:basedOn w:val="Normal"/>
    <w:rsid w:val="00E068F1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rFonts w:ascii="Times New Roman" w:hAnsi="Times New Roman"/>
      <w:caps/>
      <w:sz w:val="24"/>
    </w:rPr>
  </w:style>
  <w:style w:type="paragraph" w:customStyle="1" w:styleId="Address">
    <w:name w:val="Address"/>
    <w:basedOn w:val="Normal"/>
    <w:rsid w:val="00E068F1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120"/>
      <w:ind w:left="794"/>
      <w:textAlignment w:val="auto"/>
    </w:pPr>
    <w:rPr>
      <w:rFonts w:ascii="Times New Roman" w:hAnsi="Times New Roman"/>
      <w:sz w:val="24"/>
    </w:rPr>
  </w:style>
  <w:style w:type="paragraph" w:customStyle="1" w:styleId="headingb0">
    <w:name w:val="heading_b"/>
    <w:basedOn w:val="Heading3"/>
    <w:next w:val="Normal"/>
    <w:rsid w:val="00E068F1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" w:hAnsi="Times New Roman"/>
    </w:rPr>
  </w:style>
  <w:style w:type="paragraph" w:customStyle="1" w:styleId="Keywords">
    <w:name w:val="Keywords"/>
    <w:basedOn w:val="Normal"/>
    <w:rsid w:val="00E068F1"/>
    <w:pPr>
      <w:tabs>
        <w:tab w:val="clear" w:pos="1191"/>
        <w:tab w:val="clear" w:pos="1588"/>
      </w:tabs>
      <w:overflowPunct/>
      <w:autoSpaceDE/>
      <w:autoSpaceDN/>
      <w:adjustRightInd/>
      <w:spacing w:before="120"/>
      <w:ind w:left="794" w:hanging="794"/>
      <w:textAlignment w:val="auto"/>
    </w:pPr>
    <w:rPr>
      <w:rFonts w:ascii="Times New Roman" w:hAnsi="Times New Roman"/>
      <w:sz w:val="24"/>
    </w:rPr>
  </w:style>
  <w:style w:type="paragraph" w:customStyle="1" w:styleId="EquationLegend0">
    <w:name w:val="Equation_Legend"/>
    <w:basedOn w:val="Normal"/>
    <w:rsid w:val="00E068F1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  <w:rPr>
      <w:rFonts w:ascii="Times New Roman" w:hAnsi="Times New Roman"/>
      <w:sz w:val="24"/>
    </w:rPr>
  </w:style>
  <w:style w:type="paragraph" w:styleId="Signature">
    <w:name w:val="Signature"/>
    <w:basedOn w:val="Normal"/>
    <w:link w:val="SignatureChar"/>
    <w:rsid w:val="00E068F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ind w:left="4961"/>
      <w:textAlignment w:val="auto"/>
    </w:pPr>
    <w:rPr>
      <w:rFonts w:ascii="Times New Roman" w:hAnsi="Times New Roman"/>
      <w:sz w:val="24"/>
    </w:rPr>
  </w:style>
  <w:style w:type="character" w:customStyle="1" w:styleId="SignatureChar">
    <w:name w:val="Signature Char"/>
    <w:basedOn w:val="DefaultParagraphFont"/>
    <w:link w:val="Signature"/>
    <w:rsid w:val="00E068F1"/>
    <w:rPr>
      <w:rFonts w:ascii="Times New Roman" w:hAnsi="Times New Roman"/>
      <w:sz w:val="24"/>
      <w:lang w:val="en-GB" w:eastAsia="en-US"/>
    </w:rPr>
  </w:style>
  <w:style w:type="paragraph" w:customStyle="1" w:styleId="meeting">
    <w:name w:val="meeting"/>
    <w:basedOn w:val="Head"/>
    <w:next w:val="Head"/>
    <w:rsid w:val="00E068F1"/>
    <w:pPr>
      <w:tabs>
        <w:tab w:val="left" w:pos="7371"/>
      </w:tabs>
      <w:spacing w:after="560"/>
    </w:pPr>
  </w:style>
  <w:style w:type="paragraph" w:customStyle="1" w:styleId="BodyText0">
    <w:name w:val="BodyText"/>
    <w:basedOn w:val="Normal"/>
    <w:rsid w:val="00E068F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textAlignment w:val="auto"/>
    </w:pPr>
    <w:rPr>
      <w:rFonts w:ascii="Times New Roman" w:hAnsi="Times New Roman"/>
      <w:sz w:val="24"/>
    </w:rPr>
  </w:style>
  <w:style w:type="paragraph" w:customStyle="1" w:styleId="ITUadres">
    <w:name w:val="ITU_adres"/>
    <w:basedOn w:val="Normal"/>
    <w:rsid w:val="00E068F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18"/>
    </w:rPr>
  </w:style>
  <w:style w:type="paragraph" w:customStyle="1" w:styleId="ITUheader">
    <w:name w:val="ITU_header"/>
    <w:basedOn w:val="Normal"/>
    <w:rsid w:val="00E068F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397"/>
      <w:textAlignment w:val="auto"/>
    </w:pPr>
    <w:rPr>
      <w:rFonts w:ascii="Times New Roman" w:hAnsi="Times New Roman"/>
      <w:b/>
      <w:sz w:val="30"/>
    </w:rPr>
  </w:style>
  <w:style w:type="paragraph" w:customStyle="1" w:styleId="Body">
    <w:name w:val="Body"/>
    <w:basedOn w:val="Normal"/>
    <w:rsid w:val="00E068F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227"/>
      <w:ind w:right="851"/>
      <w:jc w:val="both"/>
      <w:textAlignment w:val="auto"/>
    </w:pPr>
    <w:rPr>
      <w:rFonts w:ascii="Times New Roman" w:hAnsi="Times New Roman"/>
      <w:sz w:val="20"/>
    </w:rPr>
  </w:style>
  <w:style w:type="paragraph" w:customStyle="1" w:styleId="ITUsignet">
    <w:name w:val="ITU_signet"/>
    <w:basedOn w:val="Normal"/>
    <w:rsid w:val="00E068F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170"/>
      <w:ind w:left="-1134"/>
      <w:textAlignment w:val="auto"/>
    </w:pPr>
    <w:rPr>
      <w:rFonts w:ascii="Times New Roman" w:hAnsi="Times New Roman"/>
      <w:b/>
      <w:sz w:val="20"/>
    </w:rPr>
  </w:style>
  <w:style w:type="paragraph" w:customStyle="1" w:styleId="ITUref">
    <w:name w:val="ITU_ref"/>
    <w:basedOn w:val="Normal"/>
    <w:rsid w:val="00E068F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0"/>
    </w:rPr>
  </w:style>
  <w:style w:type="paragraph" w:customStyle="1" w:styleId="ITUfillin">
    <w:name w:val="ITU_fillin"/>
    <w:basedOn w:val="ITUref"/>
    <w:rsid w:val="00E068F1"/>
  </w:style>
  <w:style w:type="paragraph" w:customStyle="1" w:styleId="ITUbureau">
    <w:name w:val="ITU_bureau"/>
    <w:basedOn w:val="Normal"/>
    <w:rsid w:val="00E068F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0" w:after="851"/>
      <w:textAlignment w:val="auto"/>
    </w:pPr>
    <w:rPr>
      <w:rFonts w:ascii="Times New Roman" w:hAnsi="Times New Roman"/>
      <w:b/>
    </w:rPr>
  </w:style>
  <w:style w:type="paragraph" w:customStyle="1" w:styleId="duties">
    <w:name w:val="duties"/>
    <w:basedOn w:val="Normal"/>
    <w:rsid w:val="00E068F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0" w:line="199" w:lineRule="exact"/>
      <w:textAlignment w:val="auto"/>
    </w:pPr>
    <w:rPr>
      <w:rFonts w:ascii="Times New Roman" w:hAnsi="Times New Roman"/>
      <w:b/>
      <w:sz w:val="8"/>
    </w:rPr>
  </w:style>
  <w:style w:type="paragraph" w:customStyle="1" w:styleId="ITUintr">
    <w:name w:val="ITU_intr"/>
    <w:basedOn w:val="Normal"/>
    <w:next w:val="Normal"/>
    <w:rsid w:val="00E068F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567" w:after="57"/>
      <w:textAlignment w:val="auto"/>
    </w:pPr>
    <w:rPr>
      <w:rFonts w:ascii="Times New Roman" w:hAnsi="Times New Roman"/>
      <w:sz w:val="20"/>
    </w:rPr>
  </w:style>
  <w:style w:type="paragraph" w:customStyle="1" w:styleId="LetterText">
    <w:name w:val="Letter_Text"/>
    <w:basedOn w:val="LetterStart"/>
    <w:rsid w:val="00E068F1"/>
    <w:pPr>
      <w:tabs>
        <w:tab w:val="clear" w:pos="794"/>
        <w:tab w:val="clear" w:pos="1191"/>
        <w:tab w:val="clear" w:pos="1588"/>
        <w:tab w:val="left" w:pos="1418"/>
        <w:tab w:val="left" w:pos="2268"/>
      </w:tabs>
      <w:ind w:firstLine="1304"/>
    </w:pPr>
    <w:rPr>
      <w:rFonts w:ascii="Times New Roman" w:hAnsi="Times New Roman"/>
      <w:sz w:val="24"/>
    </w:rPr>
  </w:style>
  <w:style w:type="paragraph" w:customStyle="1" w:styleId="Tiret">
    <w:name w:val="Tiret"/>
    <w:basedOn w:val="Normal"/>
    <w:rsid w:val="00E068F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ind w:left="-680"/>
      <w:textAlignment w:val="auto"/>
    </w:pPr>
    <w:rPr>
      <w:rFonts w:ascii="Times New Roman" w:hAnsi="Times New Roman"/>
      <w:sz w:val="24"/>
    </w:rPr>
  </w:style>
  <w:style w:type="paragraph" w:customStyle="1" w:styleId="NormFoot">
    <w:name w:val="Norm_Foot"/>
    <w:basedOn w:val="Normal"/>
    <w:rsid w:val="00E068F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120"/>
      <w:ind w:left="567"/>
      <w:textAlignment w:val="auto"/>
    </w:pPr>
    <w:rPr>
      <w:rFonts w:ascii="Times New Roman" w:hAnsi="Times New Roman"/>
      <w:sz w:val="24"/>
    </w:rPr>
  </w:style>
  <w:style w:type="paragraph" w:customStyle="1" w:styleId="details">
    <w:name w:val="details"/>
    <w:basedOn w:val="Normal"/>
    <w:next w:val="Tiret"/>
    <w:rsid w:val="00E068F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4"/>
    </w:rPr>
  </w:style>
  <w:style w:type="paragraph" w:customStyle="1" w:styleId="listitem">
    <w:name w:val="listitem"/>
    <w:basedOn w:val="Normal"/>
    <w:rsid w:val="00E068F1"/>
    <w:pPr>
      <w:keepLines/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120"/>
      <w:ind w:left="567"/>
      <w:textAlignment w:val="auto"/>
    </w:pPr>
    <w:rPr>
      <w:rFonts w:ascii="Times New Roman" w:hAnsi="Times New Roman"/>
      <w:sz w:val="24"/>
    </w:rPr>
  </w:style>
  <w:style w:type="paragraph" w:customStyle="1" w:styleId="headingi0">
    <w:name w:val="heading_i"/>
    <w:basedOn w:val="Heading3"/>
    <w:next w:val="Normal"/>
    <w:rsid w:val="00E068F1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" w:hAnsi="Times New Roman"/>
      <w:b w:val="0"/>
      <w:i/>
    </w:rPr>
  </w:style>
  <w:style w:type="paragraph" w:customStyle="1" w:styleId="Qlist">
    <w:name w:val="Qlist"/>
    <w:basedOn w:val="Normal"/>
    <w:rsid w:val="00E068F1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120"/>
      <w:ind w:left="2268" w:hanging="2268"/>
      <w:textAlignment w:val="auto"/>
    </w:pPr>
    <w:rPr>
      <w:rFonts w:ascii="Times New Roman" w:hAnsi="Times New Roman"/>
      <w:b/>
      <w:sz w:val="24"/>
    </w:rPr>
  </w:style>
  <w:style w:type="paragraph" w:customStyle="1" w:styleId="pnew">
    <w:name w:val="pnew"/>
    <w:basedOn w:val="Normal"/>
    <w:rsid w:val="00E068F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Autospacing="1" w:after="100" w:afterAutospacing="1"/>
      <w:textAlignment w:val="auto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rsid w:val="00E068F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E068F1"/>
  </w:style>
  <w:style w:type="numbering" w:customStyle="1" w:styleId="NoList1111">
    <w:name w:val="No List1111"/>
    <w:next w:val="NoList"/>
    <w:uiPriority w:val="99"/>
    <w:semiHidden/>
    <w:unhideWhenUsed/>
    <w:rsid w:val="00E068F1"/>
  </w:style>
  <w:style w:type="paragraph" w:customStyle="1" w:styleId="RFCHeading1">
    <w:name w:val="RFC Heading1"/>
    <w:basedOn w:val="Normal"/>
    <w:rsid w:val="00E068F1"/>
    <w:pPr>
      <w:spacing w:before="120"/>
      <w:ind w:left="720" w:hanging="360"/>
    </w:pPr>
    <w:rPr>
      <w:rFonts w:ascii="Times New Roman" w:eastAsia="MS Mincho" w:hAnsi="Times New Roman"/>
      <w:sz w:val="24"/>
    </w:rPr>
  </w:style>
  <w:style w:type="paragraph" w:customStyle="1" w:styleId="RFCHeading2">
    <w:name w:val="RFC Heading2"/>
    <w:basedOn w:val="Normal"/>
    <w:rsid w:val="00E068F1"/>
    <w:pPr>
      <w:spacing w:before="120"/>
      <w:ind w:left="1440" w:hanging="360"/>
    </w:pPr>
    <w:rPr>
      <w:rFonts w:ascii="Times New Roman" w:eastAsia="MS Mincho" w:hAnsi="Times New Roman"/>
      <w:sz w:val="24"/>
    </w:rPr>
  </w:style>
  <w:style w:type="paragraph" w:customStyle="1" w:styleId="RFCHeading3">
    <w:name w:val="RFC Heading3"/>
    <w:basedOn w:val="Normal"/>
    <w:rsid w:val="00E068F1"/>
    <w:pPr>
      <w:spacing w:before="120"/>
      <w:ind w:left="2160" w:hanging="180"/>
    </w:pPr>
    <w:rPr>
      <w:rFonts w:ascii="Times New Roman" w:eastAsia="MS Mincho" w:hAnsi="Times New Roman"/>
      <w:sz w:val="24"/>
    </w:rPr>
  </w:style>
  <w:style w:type="paragraph" w:customStyle="1" w:styleId="RFCHeading4">
    <w:name w:val="RFC Heading4"/>
    <w:basedOn w:val="Normal"/>
    <w:rsid w:val="00E068F1"/>
    <w:pPr>
      <w:spacing w:before="120"/>
      <w:ind w:left="2880" w:hanging="360"/>
    </w:pPr>
    <w:rPr>
      <w:rFonts w:ascii="Times New Roman" w:eastAsia="MS Mincho" w:hAnsi="Times New Roman"/>
      <w:sz w:val="24"/>
    </w:rPr>
  </w:style>
  <w:style w:type="numbering" w:customStyle="1" w:styleId="NoList11111">
    <w:name w:val="No List11111"/>
    <w:next w:val="NoList"/>
    <w:uiPriority w:val="99"/>
    <w:semiHidden/>
    <w:unhideWhenUsed/>
    <w:rsid w:val="00E068F1"/>
  </w:style>
  <w:style w:type="numbering" w:customStyle="1" w:styleId="NoList2">
    <w:name w:val="No List2"/>
    <w:next w:val="NoList"/>
    <w:uiPriority w:val="99"/>
    <w:semiHidden/>
    <w:unhideWhenUsed/>
    <w:rsid w:val="00E068F1"/>
  </w:style>
  <w:style w:type="numbering" w:customStyle="1" w:styleId="NoList12">
    <w:name w:val="No List12"/>
    <w:next w:val="NoList"/>
    <w:uiPriority w:val="99"/>
    <w:semiHidden/>
    <w:unhideWhenUsed/>
    <w:rsid w:val="00E068F1"/>
  </w:style>
  <w:style w:type="numbering" w:customStyle="1" w:styleId="NoList112">
    <w:name w:val="No List112"/>
    <w:next w:val="NoList"/>
    <w:uiPriority w:val="99"/>
    <w:semiHidden/>
    <w:unhideWhenUsed/>
    <w:rsid w:val="00E068F1"/>
  </w:style>
  <w:style w:type="table" w:customStyle="1" w:styleId="TableGrid2">
    <w:name w:val="Table Grid2"/>
    <w:basedOn w:val="TableNormal"/>
    <w:next w:val="TableGrid"/>
    <w:uiPriority w:val="59"/>
    <w:rsid w:val="00E068F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">
    <w:name w:val="No List111111"/>
    <w:next w:val="NoList"/>
    <w:uiPriority w:val="99"/>
    <w:semiHidden/>
    <w:unhideWhenUsed/>
    <w:rsid w:val="00E068F1"/>
  </w:style>
  <w:style w:type="numbering" w:customStyle="1" w:styleId="NoList1111111">
    <w:name w:val="No List1111111"/>
    <w:next w:val="NoList"/>
    <w:uiPriority w:val="99"/>
    <w:semiHidden/>
    <w:unhideWhenUsed/>
    <w:rsid w:val="00E068F1"/>
  </w:style>
  <w:style w:type="table" w:styleId="TableWeb1">
    <w:name w:val="Table Web 1"/>
    <w:basedOn w:val="TableNormal"/>
    <w:rsid w:val="00E068F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lainTextChar1">
    <w:name w:val="Plain Text Char1"/>
    <w:basedOn w:val="DefaultParagraphFont"/>
    <w:uiPriority w:val="99"/>
    <w:semiHidden/>
    <w:rsid w:val="00E068F1"/>
    <w:rPr>
      <w:rFonts w:ascii="Consolas" w:hAnsi="Consolas" w:cs="Consolas"/>
      <w:sz w:val="21"/>
      <w:szCs w:val="21"/>
      <w:lang w:val="en-GB" w:eastAsia="ja-JP"/>
    </w:rPr>
  </w:style>
  <w:style w:type="numbering" w:customStyle="1" w:styleId="NoList3">
    <w:name w:val="No List3"/>
    <w:next w:val="NoList"/>
    <w:uiPriority w:val="99"/>
    <w:semiHidden/>
    <w:unhideWhenUsed/>
    <w:rsid w:val="00E068F1"/>
  </w:style>
  <w:style w:type="table" w:customStyle="1" w:styleId="TableGrid3">
    <w:name w:val="Table Grid3"/>
    <w:basedOn w:val="TableNormal"/>
    <w:next w:val="TableGrid"/>
    <w:rsid w:val="00E068F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068F1"/>
  </w:style>
  <w:style w:type="table" w:customStyle="1" w:styleId="TableGrid12">
    <w:name w:val="Table Grid12"/>
    <w:basedOn w:val="TableNormal"/>
    <w:next w:val="TableGrid"/>
    <w:rsid w:val="00E068F1"/>
    <w:pPr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E068F1"/>
  </w:style>
  <w:style w:type="numbering" w:customStyle="1" w:styleId="NoList1112">
    <w:name w:val="No List1112"/>
    <w:next w:val="NoList"/>
    <w:uiPriority w:val="99"/>
    <w:semiHidden/>
    <w:unhideWhenUsed/>
    <w:rsid w:val="00E068F1"/>
  </w:style>
  <w:style w:type="numbering" w:customStyle="1" w:styleId="NoList11112">
    <w:name w:val="No List11112"/>
    <w:next w:val="NoList"/>
    <w:uiPriority w:val="99"/>
    <w:semiHidden/>
    <w:unhideWhenUsed/>
    <w:rsid w:val="00E068F1"/>
  </w:style>
  <w:style w:type="numbering" w:customStyle="1" w:styleId="NoList21">
    <w:name w:val="No List21"/>
    <w:next w:val="NoList"/>
    <w:uiPriority w:val="99"/>
    <w:semiHidden/>
    <w:unhideWhenUsed/>
    <w:rsid w:val="00E068F1"/>
  </w:style>
  <w:style w:type="numbering" w:customStyle="1" w:styleId="NoList121">
    <w:name w:val="No List121"/>
    <w:next w:val="NoList"/>
    <w:uiPriority w:val="99"/>
    <w:semiHidden/>
    <w:unhideWhenUsed/>
    <w:rsid w:val="00E068F1"/>
  </w:style>
  <w:style w:type="numbering" w:customStyle="1" w:styleId="NoList1121">
    <w:name w:val="No List1121"/>
    <w:next w:val="NoList"/>
    <w:uiPriority w:val="99"/>
    <w:semiHidden/>
    <w:unhideWhenUsed/>
    <w:rsid w:val="00E068F1"/>
  </w:style>
  <w:style w:type="table" w:customStyle="1" w:styleId="TableGrid21">
    <w:name w:val="Table Grid21"/>
    <w:basedOn w:val="TableNormal"/>
    <w:next w:val="TableGrid"/>
    <w:uiPriority w:val="59"/>
    <w:rsid w:val="00E068F1"/>
    <w:pPr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2">
    <w:name w:val="No List111112"/>
    <w:next w:val="NoList"/>
    <w:uiPriority w:val="99"/>
    <w:semiHidden/>
    <w:unhideWhenUsed/>
    <w:rsid w:val="00E068F1"/>
  </w:style>
  <w:style w:type="table" w:customStyle="1" w:styleId="TableGrid111">
    <w:name w:val="Table Grid111"/>
    <w:basedOn w:val="TableNormal"/>
    <w:next w:val="TableGrid"/>
    <w:rsid w:val="00E068F1"/>
    <w:pPr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2">
    <w:name w:val="No List1111112"/>
    <w:next w:val="NoList"/>
    <w:uiPriority w:val="99"/>
    <w:semiHidden/>
    <w:unhideWhenUsed/>
    <w:rsid w:val="00E068F1"/>
  </w:style>
  <w:style w:type="table" w:customStyle="1" w:styleId="TableWeb11">
    <w:name w:val="Table Web 11"/>
    <w:basedOn w:val="TableNormal"/>
    <w:next w:val="TableWeb1"/>
    <w:rsid w:val="00E068F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3.png@01D2ADFE.45503AF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itu.int/go/tsg1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5@itu.int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are\AppData\Roaming\Microsoft\Templates\TSB%20DOC\TSB_Collective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00D5-9E2F-49BB-84D5-F9304E48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TSB_Collective-E.dotx</Template>
  <TotalTime>5</TotalTime>
  <Pages>1</Pages>
  <Words>231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Labare, Emmanuelle</dc:creator>
  <cp:lastModifiedBy>Olivia Charline Cécile Braud</cp:lastModifiedBy>
  <cp:revision>4</cp:revision>
  <cp:lastPrinted>2021-03-03T10:11:00Z</cp:lastPrinted>
  <dcterms:created xsi:type="dcterms:W3CDTF">2021-03-03T10:02:00Z</dcterms:created>
  <dcterms:modified xsi:type="dcterms:W3CDTF">2021-03-03T10:11:00Z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