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10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"/>
        <w:gridCol w:w="425"/>
        <w:gridCol w:w="3969"/>
        <w:gridCol w:w="2551"/>
        <w:gridCol w:w="2127"/>
      </w:tblGrid>
      <w:tr w:rsidR="002C3E7B" w:rsidRPr="00B70109" w14:paraId="6A700B27" w14:textId="77777777" w:rsidTr="007C2084">
        <w:trPr>
          <w:cantSplit/>
          <w:trHeight w:val="15"/>
        </w:trPr>
        <w:tc>
          <w:tcPr>
            <w:tcW w:w="1508" w:type="dxa"/>
            <w:gridSpan w:val="2"/>
            <w:vAlign w:val="center"/>
          </w:tcPr>
          <w:p w14:paraId="23F1E638" w14:textId="04CCF2D9" w:rsidR="002C3E7B" w:rsidRPr="00B70109" w:rsidRDefault="000A402E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5D5C8F88" wp14:editId="458D14A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219ACA4" w14:textId="77777777" w:rsidR="002C3E7B" w:rsidRPr="00B70109" w:rsidRDefault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00CF30" w14:textId="77777777" w:rsidR="002C3E7B" w:rsidRPr="00B70109" w:rsidRDefault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196CD0" w14:textId="77777777" w:rsidR="002C3E7B" w:rsidRPr="00B70109" w:rsidRDefault="002C3E7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07945047" w14:textId="77777777" w:rsidTr="007C2084">
        <w:trPr>
          <w:cantSplit/>
          <w:trHeight w:val="915"/>
        </w:trPr>
        <w:tc>
          <w:tcPr>
            <w:tcW w:w="5477" w:type="dxa"/>
            <w:gridSpan w:val="3"/>
            <w:vAlign w:val="center"/>
          </w:tcPr>
          <w:p w14:paraId="6768BBB9" w14:textId="77777777" w:rsidR="000305E1" w:rsidRPr="00B70109" w:rsidRDefault="000305E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37F6868B" w14:textId="520D9375" w:rsidR="000305E1" w:rsidRPr="00B70109" w:rsidRDefault="000305E1">
            <w:pPr>
              <w:pStyle w:val="Tabletext"/>
              <w:spacing w:before="240" w:after="120"/>
            </w:pPr>
            <w:r w:rsidRPr="004B2C22">
              <w:t xml:space="preserve">Geneva, </w:t>
            </w:r>
            <w:r w:rsidR="00F90AD0">
              <w:t>12 January 2021</w:t>
            </w:r>
          </w:p>
        </w:tc>
      </w:tr>
      <w:tr w:rsidR="0038260B" w:rsidRPr="00B70109" w14:paraId="18538178" w14:textId="77777777" w:rsidTr="007C2084">
        <w:trPr>
          <w:cantSplit/>
          <w:trHeight w:val="746"/>
        </w:trPr>
        <w:tc>
          <w:tcPr>
            <w:tcW w:w="1083" w:type="dxa"/>
          </w:tcPr>
          <w:p w14:paraId="5FD855BC" w14:textId="77777777" w:rsidR="0038260B" w:rsidRPr="00B70109" w:rsidRDefault="0038260B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095DF201" w14:textId="6FA2A0E5" w:rsidR="0038260B" w:rsidRPr="000252B7" w:rsidRDefault="0038260B">
            <w:pPr>
              <w:pStyle w:val="Tabletext"/>
              <w:rPr>
                <w:b/>
              </w:rPr>
            </w:pPr>
            <w:r w:rsidRPr="000252B7">
              <w:rPr>
                <w:b/>
              </w:rPr>
              <w:t xml:space="preserve">TSB Collective letter </w:t>
            </w:r>
            <w:r w:rsidR="003F431C">
              <w:rPr>
                <w:b/>
              </w:rPr>
              <w:t>7</w:t>
            </w:r>
            <w:r w:rsidR="00254E7F" w:rsidRPr="000252B7">
              <w:rPr>
                <w:b/>
              </w:rPr>
              <w:t>/15</w:t>
            </w:r>
          </w:p>
          <w:p w14:paraId="7419C8A2" w14:textId="77777777" w:rsidR="00C87A03" w:rsidRPr="000252B7" w:rsidRDefault="00C87A03">
            <w:pPr>
              <w:pStyle w:val="Tabletext"/>
            </w:pPr>
            <w:r w:rsidRPr="000252B7">
              <w:t>SG</w:t>
            </w:r>
            <w:r w:rsidR="00254E7F" w:rsidRPr="000252B7">
              <w:t>15/HO</w:t>
            </w:r>
          </w:p>
        </w:tc>
        <w:tc>
          <w:tcPr>
            <w:tcW w:w="4678" w:type="dxa"/>
            <w:gridSpan w:val="2"/>
            <w:vMerge w:val="restart"/>
          </w:tcPr>
          <w:p w14:paraId="1C32D881" w14:textId="77777777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65A884D5" w14:textId="6D2BA0E7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="00B57DD4">
              <w:t>-</w:t>
            </w:r>
            <w:r w:rsidRPr="00B70109">
              <w:t>T Sector Members;</w:t>
            </w:r>
          </w:p>
          <w:p w14:paraId="0CFCD385" w14:textId="537FAB67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="00B57DD4">
              <w:t>-</w:t>
            </w:r>
            <w:r w:rsidRPr="00B70109">
              <w:t xml:space="preserve">T Associates of Study Group </w:t>
            </w:r>
            <w:r w:rsidR="00464C71">
              <w:t>15</w:t>
            </w:r>
            <w:r w:rsidRPr="00B70109">
              <w:t>;</w:t>
            </w:r>
          </w:p>
          <w:p w14:paraId="5A4B5D9F" w14:textId="77777777" w:rsidR="0038260B" w:rsidRPr="00B70109" w:rsidRDefault="0038260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1"/>
      <w:tr w:rsidR="0038260B" w:rsidRPr="00B70109" w14:paraId="628A14EE" w14:textId="77777777" w:rsidTr="007C2084">
        <w:trPr>
          <w:cantSplit/>
          <w:trHeight w:val="221"/>
        </w:trPr>
        <w:tc>
          <w:tcPr>
            <w:tcW w:w="1083" w:type="dxa"/>
          </w:tcPr>
          <w:p w14:paraId="569A90DD" w14:textId="77777777" w:rsidR="0038260B" w:rsidRPr="00B70109" w:rsidRDefault="0038260B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2B457F0" w14:textId="19D4CA17" w:rsidR="0038260B" w:rsidRPr="00B70109" w:rsidRDefault="0038260B">
            <w:pPr>
              <w:pStyle w:val="Tabletext"/>
              <w:rPr>
                <w:b/>
              </w:rPr>
            </w:pPr>
            <w:r w:rsidRPr="00B70109">
              <w:t>+41 22</w:t>
            </w:r>
            <w:r w:rsidR="000252B7">
              <w:t xml:space="preserve"> </w:t>
            </w:r>
            <w:r w:rsidRPr="00B70109">
              <w:t>730</w:t>
            </w:r>
            <w:r w:rsidR="00254E7F">
              <w:t xml:space="preserve"> 6356</w:t>
            </w:r>
          </w:p>
        </w:tc>
        <w:tc>
          <w:tcPr>
            <w:tcW w:w="4678" w:type="dxa"/>
            <w:gridSpan w:val="2"/>
            <w:vMerge/>
          </w:tcPr>
          <w:p w14:paraId="5B9E4A02" w14:textId="77777777" w:rsidR="0038260B" w:rsidRPr="00B70109" w:rsidRDefault="0038260B">
            <w:pPr>
              <w:pStyle w:val="Tabletext"/>
              <w:ind w:left="283" w:hanging="283"/>
            </w:pPr>
          </w:p>
        </w:tc>
      </w:tr>
      <w:tr w:rsidR="0038260B" w:rsidRPr="00B70109" w14:paraId="4946A236" w14:textId="77777777" w:rsidTr="007C2084">
        <w:trPr>
          <w:cantSplit/>
          <w:trHeight w:val="282"/>
        </w:trPr>
        <w:tc>
          <w:tcPr>
            <w:tcW w:w="1083" w:type="dxa"/>
          </w:tcPr>
          <w:p w14:paraId="6651D603" w14:textId="77777777" w:rsidR="0038260B" w:rsidRPr="00B70109" w:rsidRDefault="0038260B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6C8C0BFA" w14:textId="77777777" w:rsidR="0038260B" w:rsidRPr="00B70109" w:rsidRDefault="0038260B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3B45C52" w14:textId="77777777" w:rsidR="0038260B" w:rsidRPr="00B70109" w:rsidRDefault="0038260B">
            <w:pPr>
              <w:pStyle w:val="Tabletext"/>
              <w:ind w:left="283" w:hanging="283"/>
            </w:pPr>
          </w:p>
        </w:tc>
      </w:tr>
      <w:tr w:rsidR="0038260B" w:rsidRPr="00B70109" w14:paraId="1F29FBA7" w14:textId="77777777" w:rsidTr="007C2084">
        <w:trPr>
          <w:cantSplit/>
          <w:trHeight w:val="376"/>
        </w:trPr>
        <w:tc>
          <w:tcPr>
            <w:tcW w:w="1083" w:type="dxa"/>
          </w:tcPr>
          <w:p w14:paraId="35C9C517" w14:textId="77777777" w:rsidR="0038260B" w:rsidRPr="00B70109" w:rsidRDefault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89AC42C" w14:textId="77777777" w:rsidR="0038260B" w:rsidRPr="00B70109" w:rsidRDefault="004D0902">
            <w:pPr>
              <w:pStyle w:val="Tabletext"/>
            </w:pPr>
            <w:hyperlink r:id="rId12" w:history="1">
              <w:r w:rsidR="00254E7F" w:rsidRPr="00B51D83">
                <w:rPr>
                  <w:rStyle w:val="Hyperlink"/>
                </w:rPr>
                <w:t>tsbsg15@itu.int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04648409" w14:textId="77777777" w:rsidR="0038260B" w:rsidRPr="00B70109" w:rsidRDefault="0038260B">
            <w:pPr>
              <w:pStyle w:val="Tabletext"/>
              <w:ind w:left="283" w:hanging="283"/>
            </w:pPr>
          </w:p>
        </w:tc>
      </w:tr>
      <w:tr w:rsidR="0038260B" w:rsidRPr="00B70109" w14:paraId="14928E8B" w14:textId="77777777" w:rsidTr="007C2084">
        <w:trPr>
          <w:cantSplit/>
          <w:trHeight w:val="717"/>
        </w:trPr>
        <w:tc>
          <w:tcPr>
            <w:tcW w:w="1083" w:type="dxa"/>
          </w:tcPr>
          <w:p w14:paraId="28A7F9DB" w14:textId="77777777" w:rsidR="0038260B" w:rsidRPr="00B70109" w:rsidRDefault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F290546" w14:textId="77777777" w:rsidR="00254E7F" w:rsidRPr="00B70109" w:rsidRDefault="004D0902">
            <w:pPr>
              <w:pStyle w:val="Tabletext"/>
            </w:pPr>
            <w:hyperlink r:id="rId13" w:history="1">
              <w:r w:rsidR="00254E7F" w:rsidRPr="00B51D83">
                <w:rPr>
                  <w:rStyle w:val="Hyperlink"/>
                </w:rPr>
                <w:t>http://itu.int/go/tsg15</w:t>
              </w:r>
            </w:hyperlink>
            <w:r w:rsidR="00254E7F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3BC298A" w14:textId="77777777" w:rsidR="0038260B" w:rsidRPr="00B70109" w:rsidRDefault="0038260B">
            <w:pPr>
              <w:pStyle w:val="Tabletext"/>
            </w:pPr>
          </w:p>
        </w:tc>
      </w:tr>
      <w:tr w:rsidR="00951309" w:rsidRPr="00B70109" w14:paraId="5339A931" w14:textId="77777777" w:rsidTr="007C2084">
        <w:trPr>
          <w:cantSplit/>
          <w:trHeight w:val="80"/>
        </w:trPr>
        <w:tc>
          <w:tcPr>
            <w:tcW w:w="1083" w:type="dxa"/>
          </w:tcPr>
          <w:p w14:paraId="55732444" w14:textId="77777777" w:rsidR="00951309" w:rsidRPr="00B70109" w:rsidRDefault="00951309">
            <w:pPr>
              <w:pStyle w:val="Tabletext"/>
            </w:pPr>
            <w:r w:rsidRPr="000252B7">
              <w:rPr>
                <w:b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3D432044" w14:textId="3F72AF0D" w:rsidR="00951309" w:rsidRPr="00B70109" w:rsidRDefault="5C66826C">
            <w:pPr>
              <w:pStyle w:val="Tabletext"/>
            </w:pPr>
            <w:r w:rsidRPr="19927505"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>eeting of Study Group</w:t>
            </w:r>
            <w:r w:rsidR="00254E7F">
              <w:rPr>
                <w:b/>
                <w:bCs/>
              </w:rPr>
              <w:t xml:space="preserve"> 15, </w:t>
            </w:r>
            <w:r w:rsidR="001A5F55">
              <w:rPr>
                <w:b/>
                <w:bCs/>
              </w:rPr>
              <w:t>12-23 April</w:t>
            </w:r>
            <w:r w:rsidR="003F5BC5">
              <w:rPr>
                <w:b/>
                <w:bCs/>
              </w:rPr>
              <w:t xml:space="preserve"> 202</w:t>
            </w:r>
            <w:r w:rsidR="001A5F55">
              <w:rPr>
                <w:b/>
                <w:bCs/>
              </w:rPr>
              <w:t>1</w:t>
            </w:r>
          </w:p>
        </w:tc>
      </w:tr>
    </w:tbl>
    <w:p w14:paraId="661CAA7E" w14:textId="77777777" w:rsidR="000B46FB" w:rsidRPr="00B70109" w:rsidRDefault="000B46FB" w:rsidP="00CE218B">
      <w:pPr>
        <w:spacing w:before="240"/>
      </w:pPr>
      <w:bookmarkStart w:id="2" w:name="StartTyping_E"/>
      <w:bookmarkEnd w:id="2"/>
      <w:r w:rsidRPr="00841C54">
        <w:t>Dear Sir/Madam,</w:t>
      </w:r>
    </w:p>
    <w:p w14:paraId="74C5A0FA" w14:textId="61028248" w:rsidR="001C0948" w:rsidRDefault="001C0948" w:rsidP="000252B7">
      <w:r w:rsidRPr="00B70109">
        <w:t xml:space="preserve">It is my pleasure to invite you to attend </w:t>
      </w:r>
      <w:r w:rsidR="00025A7B" w:rsidRPr="00B70109">
        <w:t xml:space="preserve">the next meeting of </w:t>
      </w:r>
      <w:r w:rsidRPr="00B70109">
        <w:t xml:space="preserve">Study Group </w:t>
      </w:r>
      <w:r w:rsidR="00254E7F">
        <w:t>15 (</w:t>
      </w:r>
      <w:r w:rsidR="00254E7F" w:rsidRPr="0061416B">
        <w:rPr>
          <w:lang w:val="en-US"/>
        </w:rPr>
        <w:t>Networks, Technologies and Infrastructures for Transport, Access and Home</w:t>
      </w:r>
      <w:r w:rsidR="00254E7F">
        <w:t>)</w:t>
      </w:r>
      <w:r w:rsidR="00B50540" w:rsidRPr="00B70109">
        <w:t>,</w:t>
      </w:r>
      <w:r w:rsidRPr="00B70109">
        <w:t xml:space="preserve"> </w:t>
      </w:r>
      <w:r w:rsidR="00453C11">
        <w:rPr>
          <w:rFonts w:cstheme="minorHAnsi"/>
        </w:rPr>
        <w:t xml:space="preserve">which is planned to be run </w:t>
      </w:r>
      <w:r w:rsidR="00453C11" w:rsidRPr="005E4370">
        <w:rPr>
          <w:u w:val="single"/>
        </w:rPr>
        <w:t>fully virtual</w:t>
      </w:r>
      <w:r w:rsidRPr="00B70109">
        <w:t xml:space="preserve"> from </w:t>
      </w:r>
      <w:r w:rsidR="00786B1F">
        <w:t>12 to 23 April 20</w:t>
      </w:r>
      <w:r w:rsidR="001A5F55">
        <w:t>21</w:t>
      </w:r>
      <w:r w:rsidR="00025A7B" w:rsidRPr="00841C54">
        <w:t>,</w:t>
      </w:r>
      <w:r w:rsidRPr="00841C54">
        <w:t xml:space="preserve"> inclusive.</w:t>
      </w:r>
    </w:p>
    <w:p w14:paraId="3C86871D" w14:textId="7C93E7EA" w:rsidR="00453C11" w:rsidRDefault="008148DF" w:rsidP="00453C11">
      <w:bookmarkStart w:id="3" w:name="_Hlk39737483"/>
      <w:r w:rsidRPr="008148DF">
        <w:t xml:space="preserve">As a consequence of the current COVID-19 pandemic, and in coordination with the ITU-T Study Group </w:t>
      </w:r>
      <w:r>
        <w:t>15</w:t>
      </w:r>
      <w:r w:rsidRPr="008148DF">
        <w:t xml:space="preserve"> Chairman, management team and TSB, t</w:t>
      </w:r>
      <w:r w:rsidR="001A5F55">
        <w:t>his</w:t>
      </w:r>
      <w:r w:rsidR="00800CD5">
        <w:t xml:space="preserve"> meeting replaces the SG15 plenary originally planned to be held from 21 June-2 July 2021, as part of 2021 overall ITU-T meeting re-planning resulting from the ITU Council VCC2 decision regarding WTSA-20 meeting dates.</w:t>
      </w:r>
    </w:p>
    <w:p w14:paraId="0CC6CCEF" w14:textId="5134E5A8" w:rsidR="00800CD5" w:rsidRDefault="00800CD5" w:rsidP="00453C11">
      <w:r>
        <w:t xml:space="preserve">The meeting anticipates operating according to the scope of revised questions that have been submitted to the January 2021 meeting of TSAG for endorsement. See </w:t>
      </w:r>
      <w:hyperlink r:id="rId14" w:history="1">
        <w:r w:rsidRPr="00220C7C">
          <w:rPr>
            <w:rStyle w:val="Hyperlink"/>
          </w:rPr>
          <w:t>T</w:t>
        </w:r>
        <w:r w:rsidR="008148DF">
          <w:rPr>
            <w:rStyle w:val="Hyperlink"/>
          </w:rPr>
          <w:t>SAG-T</w:t>
        </w:r>
        <w:r w:rsidRPr="00220C7C">
          <w:rPr>
            <w:rStyle w:val="Hyperlink"/>
          </w:rPr>
          <w:t>D</w:t>
        </w:r>
        <w:r w:rsidR="00220C7C" w:rsidRPr="00220C7C">
          <w:rPr>
            <w:rStyle w:val="Hyperlink"/>
          </w:rPr>
          <w:t>980</w:t>
        </w:r>
      </w:hyperlink>
      <w:r w:rsidR="00220C7C">
        <w:t>.</w:t>
      </w:r>
    </w:p>
    <w:bookmarkEnd w:id="3"/>
    <w:p w14:paraId="0FFA4ACA" w14:textId="1E7E04BD" w:rsidR="00453C11" w:rsidRPr="005E4370" w:rsidRDefault="00453C11" w:rsidP="005E4370">
      <w:pPr>
        <w:pStyle w:val="enumlev1"/>
        <w:jc w:val="both"/>
        <w:rPr>
          <w:rFonts w:ascii="Calibri" w:hAnsi="Calibri"/>
        </w:rPr>
      </w:pPr>
      <w:r>
        <w:t xml:space="preserve">Note that </w:t>
      </w:r>
      <w:r w:rsidRPr="005E4370">
        <w:rPr>
          <w:rFonts w:ascii="Calibri" w:hAnsi="Calibri"/>
        </w:rPr>
        <w:t>no fellowships will be awarded</w:t>
      </w:r>
      <w:r w:rsidR="6A41398D" w:rsidRPr="4751DD14">
        <w:rPr>
          <w:rFonts w:ascii="Calibri" w:eastAsia="Calibri" w:hAnsi="Calibri" w:cs="Calibri"/>
          <w:szCs w:val="22"/>
        </w:rPr>
        <w:t>,</w:t>
      </w:r>
      <w:r w:rsidRPr="005E4370">
        <w:rPr>
          <w:rFonts w:ascii="Calibri" w:hAnsi="Calibri"/>
        </w:rPr>
        <w:t xml:space="preserve"> and the entire meeting will run in English only with no interpretation.</w:t>
      </w:r>
    </w:p>
    <w:p w14:paraId="09E79E32" w14:textId="05151196" w:rsidR="00475F16" w:rsidRDefault="00453C11" w:rsidP="00792A3A">
      <w:r>
        <w:t>The</w:t>
      </w:r>
      <w:r w:rsidR="00556DE6">
        <w:t xml:space="preserve"> meeting will open at 1300 hours, Geneva time, on the first day using the</w:t>
      </w:r>
      <w:r>
        <w:t xml:space="preserve"> </w:t>
      </w:r>
      <w:hyperlink r:id="rId15" w:history="1">
        <w:r>
          <w:rPr>
            <w:rStyle w:val="Hyperlink"/>
          </w:rPr>
          <w:t>MyMeetings remote participation tool</w:t>
        </w:r>
      </w:hyperlink>
      <w:r>
        <w:t xml:space="preserve">. Documentation, remote participation details and other related information can be found on the home page of </w:t>
      </w:r>
      <w:hyperlink r:id="rId16" w:history="1">
        <w:r>
          <w:rPr>
            <w:rStyle w:val="Hyperlink"/>
          </w:rPr>
          <w:t>the study group</w:t>
        </w:r>
      </w:hyperlink>
      <w:r>
        <w:t>.</w:t>
      </w:r>
      <w:r w:rsidR="00AF0750">
        <w:t xml:space="preserve"> For any technical issues with the remote participation tool, contact </w:t>
      </w:r>
      <w:hyperlink r:id="rId17" w:history="1">
        <w:r w:rsidR="00AF0750" w:rsidRPr="004D7A34">
          <w:rPr>
            <w:rStyle w:val="Hyperlink"/>
          </w:rPr>
          <w:t>tsbemeetings@itu.int</w:t>
        </w:r>
      </w:hyperlink>
      <w:r w:rsidR="00AF0750">
        <w:t>.</w:t>
      </w:r>
    </w:p>
    <w:p w14:paraId="5B6D8A9D" w14:textId="698A4567" w:rsidR="00475F16" w:rsidRDefault="00475F16" w:rsidP="00792A3A">
      <w:r>
        <w:t xml:space="preserve">Normally meeting days will be organized in two sessions extending </w:t>
      </w:r>
      <w:r w:rsidR="001A5F55">
        <w:t>during the core hours of</w:t>
      </w:r>
      <w:r>
        <w:t xml:space="preserve"> 1300-1700 Geneva time. Individual questions may have some variation from this schedule as indicated in the agendas for the questions.</w:t>
      </w:r>
    </w:p>
    <w:p w14:paraId="04A2069A" w14:textId="7C7D0AE6" w:rsidR="00453C11" w:rsidRPr="00B70109" w:rsidRDefault="00475F16" w:rsidP="00792A3A">
      <w:r>
        <w:rPr>
          <w:b/>
          <w:bCs/>
        </w:rPr>
        <w:t>Registration is mandatory</w:t>
      </w:r>
      <w:r>
        <w:t xml:space="preserve"> for the virtual SG15 meeting.</w:t>
      </w:r>
    </w:p>
    <w:p w14:paraId="6D9752AF" w14:textId="6EEF61D7" w:rsidR="008E51E1" w:rsidRPr="00B70109" w:rsidRDefault="001A1E03" w:rsidP="001E2029">
      <w:r>
        <w:t xml:space="preserve">Daily </w:t>
      </w:r>
      <w:r w:rsidR="00453C11">
        <w:t>session information will be available</w:t>
      </w:r>
      <w:r w:rsidR="006D7202" w:rsidRPr="00B70109">
        <w:t xml:space="preserve"> onlin</w:t>
      </w:r>
      <w:r w:rsidR="00F1461B">
        <w:t xml:space="preserve">e at the </w:t>
      </w:r>
      <w:proofErr w:type="spellStart"/>
      <w:r w:rsidR="00F1461B">
        <w:t>MyMeetings</w:t>
      </w:r>
      <w:proofErr w:type="spellEnd"/>
      <w:r w:rsidR="00F1461B">
        <w:t xml:space="preserve"> site referenced above</w:t>
      </w:r>
      <w:r w:rsidR="006D7202" w:rsidRPr="00B70109">
        <w:t xml:space="preserve">. </w:t>
      </w:r>
    </w:p>
    <w:p w14:paraId="614BF71D" w14:textId="77777777" w:rsidR="00A129C1" w:rsidRPr="00B70109" w:rsidRDefault="00A129C1" w:rsidP="005E4370">
      <w:r w:rsidRPr="00B70109">
        <w:rPr>
          <w:b/>
          <w:bCs/>
        </w:rPr>
        <w:t>Key deadlines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52"/>
      </w:tblGrid>
      <w:tr w:rsidR="00025A7B" w:rsidRPr="00B70109" w14:paraId="3FCDA800" w14:textId="77777777" w:rsidTr="005E4370">
        <w:tc>
          <w:tcPr>
            <w:tcW w:w="0" w:type="auto"/>
            <w:shd w:val="clear" w:color="auto" w:fill="auto"/>
            <w:vAlign w:val="center"/>
          </w:tcPr>
          <w:p w14:paraId="3A53F0F9" w14:textId="44AD1C9F" w:rsidR="00025A7B" w:rsidRPr="00B70109" w:rsidRDefault="00786B1F" w:rsidP="003F5BC5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12 February 2021</w:t>
            </w:r>
          </w:p>
        </w:tc>
        <w:tc>
          <w:tcPr>
            <w:tcW w:w="7952" w:type="dxa"/>
            <w:shd w:val="clear" w:color="auto" w:fill="auto"/>
          </w:tcPr>
          <w:p w14:paraId="41504757" w14:textId="6A517ECC" w:rsidR="00025A7B" w:rsidRPr="00B70109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  <w:szCs w:val="22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hyperlink r:id="rId18" w:history="1">
              <w:r w:rsidR="007A3B5D" w:rsidRPr="00B70109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B70109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B70109" w14:paraId="5E027781" w14:textId="77777777" w:rsidTr="005E4370">
        <w:tc>
          <w:tcPr>
            <w:tcW w:w="1696" w:type="dxa"/>
            <w:shd w:val="clear" w:color="auto" w:fill="auto"/>
            <w:vAlign w:val="center"/>
          </w:tcPr>
          <w:p w14:paraId="2C03B297" w14:textId="5A5D8923" w:rsidR="00BC398D" w:rsidRPr="005E4370" w:rsidRDefault="00786B1F" w:rsidP="003F5BC5">
            <w:pPr>
              <w:pStyle w:val="TableText0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12 March 2021</w:t>
            </w:r>
          </w:p>
        </w:tc>
        <w:tc>
          <w:tcPr>
            <w:tcW w:w="7952" w:type="dxa"/>
            <w:shd w:val="clear" w:color="auto" w:fill="auto"/>
          </w:tcPr>
          <w:p w14:paraId="5260935F" w14:textId="2922D45A" w:rsidR="00BC398D" w:rsidRPr="00B70109" w:rsidRDefault="00B027CC" w:rsidP="00453C11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</w:rPr>
            </w:pPr>
            <w:r w:rsidRPr="00B70109">
              <w:rPr>
                <w:rFonts w:asciiTheme="minorHAnsi" w:hAnsiTheme="minorHAnsi"/>
              </w:rPr>
              <w:t>-</w:t>
            </w:r>
            <w:r w:rsidRPr="00B70109">
              <w:rPr>
                <w:rFonts w:asciiTheme="minorHAnsi" w:hAnsiTheme="minorHAnsi"/>
                <w:szCs w:val="22"/>
              </w:rPr>
              <w:tab/>
            </w:r>
            <w:r w:rsidR="621A2E96" w:rsidRPr="004D264C">
              <w:rPr>
                <w:rFonts w:asciiTheme="minorHAnsi" w:hAnsiTheme="minorHAnsi"/>
              </w:rPr>
              <w:t>R</w:t>
            </w:r>
            <w:r w:rsidR="00BC398D" w:rsidRPr="004D264C">
              <w:rPr>
                <w:rFonts w:asciiTheme="minorHAnsi" w:hAnsiTheme="minorHAnsi"/>
              </w:rPr>
              <w:t>egistration</w:t>
            </w:r>
            <w:r w:rsidR="00010B0B" w:rsidRPr="004D264C">
              <w:rPr>
                <w:rFonts w:asciiTheme="minorHAnsi" w:hAnsiTheme="minorHAnsi"/>
              </w:rPr>
              <w:t xml:space="preserve"> </w:t>
            </w:r>
            <w:r w:rsidR="00010B0B" w:rsidRPr="00B70109">
              <w:rPr>
                <w:rFonts w:asciiTheme="minorHAnsi" w:hAnsiTheme="minorHAnsi"/>
              </w:rPr>
              <w:t>(via the</w:t>
            </w:r>
            <w:r w:rsidR="00206F31" w:rsidRPr="00B70109">
              <w:rPr>
                <w:rFonts w:asciiTheme="minorHAnsi" w:hAnsiTheme="minorHAnsi"/>
              </w:rPr>
              <w:t xml:space="preserve"> online registration form on the</w:t>
            </w:r>
            <w:r w:rsidR="00010B0B" w:rsidRPr="00B70109">
              <w:rPr>
                <w:rFonts w:asciiTheme="minorHAnsi" w:hAnsiTheme="minorHAnsi"/>
              </w:rPr>
              <w:t xml:space="preserve"> </w:t>
            </w:r>
            <w:r w:rsidR="00010B0B" w:rsidRPr="004D264C">
              <w:rPr>
                <w:rFonts w:asciiTheme="minorHAnsi" w:hAnsiTheme="minorHAnsi"/>
              </w:rPr>
              <w:t>study group homepage</w:t>
            </w:r>
            <w:r w:rsidR="7B900FF3" w:rsidRPr="004D264C">
              <w:rPr>
                <w:rFonts w:asciiTheme="minorHAnsi" w:hAnsiTheme="minorHAnsi"/>
              </w:rPr>
              <w:t xml:space="preserve"> at: </w:t>
            </w:r>
            <w:hyperlink r:id="rId19" w:history="1">
              <w:r w:rsidR="005E4370">
                <w:rPr>
                  <w:rStyle w:val="Hyperlink"/>
                  <w:rFonts w:asciiTheme="minorHAnsi" w:hAnsiTheme="minorHAnsi"/>
                </w:rPr>
                <w:t>https://itu.int/go/tsg15</w:t>
              </w:r>
            </w:hyperlink>
            <w:r w:rsidR="004D264C" w:rsidRPr="004D264C">
              <w:rPr>
                <w:rFonts w:asciiTheme="minorHAnsi" w:hAnsiTheme="minorHAnsi"/>
              </w:rPr>
              <w:t xml:space="preserve"> </w:t>
            </w:r>
            <w:r w:rsidR="00010B0B" w:rsidRPr="004D264C">
              <w:rPr>
                <w:rFonts w:asciiTheme="minorHAnsi" w:hAnsiTheme="minorHAnsi"/>
              </w:rPr>
              <w:t>)</w:t>
            </w:r>
          </w:p>
        </w:tc>
      </w:tr>
      <w:tr w:rsidR="00BC398D" w:rsidRPr="00515B1D" w14:paraId="26158E8B" w14:textId="77777777" w:rsidTr="005E4370">
        <w:tc>
          <w:tcPr>
            <w:tcW w:w="1696" w:type="dxa"/>
            <w:shd w:val="clear" w:color="auto" w:fill="auto"/>
            <w:vAlign w:val="center"/>
          </w:tcPr>
          <w:p w14:paraId="1FAF8175" w14:textId="5A39127B" w:rsidR="00BC398D" w:rsidRPr="00037D1F" w:rsidRDefault="00786B1F" w:rsidP="003F5BC5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 March 2021</w:t>
            </w:r>
          </w:p>
        </w:tc>
        <w:tc>
          <w:tcPr>
            <w:tcW w:w="7952" w:type="dxa"/>
            <w:shd w:val="clear" w:color="auto" w:fill="auto"/>
          </w:tcPr>
          <w:p w14:paraId="2B062711" w14:textId="0F29BE6D" w:rsidR="00BC398D" w:rsidRPr="00B20A67" w:rsidRDefault="00BC398D" w:rsidP="000C4D66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4D264C">
              <w:rPr>
                <w:rFonts w:asciiTheme="minorHAnsi" w:hAnsiTheme="minorHAnsi"/>
                <w:szCs w:val="22"/>
                <w:lang w:val="fr-FR"/>
              </w:rPr>
              <w:t>-</w:t>
            </w:r>
            <w:r w:rsidR="00B027CC" w:rsidRPr="004D264C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20" w:history="1">
              <w:r w:rsidR="007A3B5D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 ITU-T Member contributions</w:t>
              </w:r>
              <w:r w:rsidR="00206F31" w:rsidRPr="004D26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(via Direct Document Posting)</w:t>
              </w:r>
            </w:hyperlink>
          </w:p>
        </w:tc>
      </w:tr>
    </w:tbl>
    <w:p w14:paraId="2E8B2D3C" w14:textId="77777777" w:rsidR="009F40A1" w:rsidRPr="002A04F5" w:rsidRDefault="009F40A1" w:rsidP="0040250E">
      <w:pPr>
        <w:rPr>
          <w:lang w:val="fr-CH"/>
        </w:rPr>
      </w:pPr>
    </w:p>
    <w:p w14:paraId="2C5318A9" w14:textId="77777777" w:rsidR="009F40A1" w:rsidRPr="002A04F5" w:rsidRDefault="009F40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A04F5">
        <w:rPr>
          <w:lang w:val="fr-CH"/>
        </w:rPr>
        <w:br w:type="page"/>
      </w:r>
    </w:p>
    <w:p w14:paraId="240A3C65" w14:textId="0C09E48D" w:rsidR="001C0948" w:rsidRPr="00B70109" w:rsidRDefault="00A129C1" w:rsidP="0040250E">
      <w:r w:rsidRPr="00B70109">
        <w:lastRenderedPageBreak/>
        <w:t xml:space="preserve">Practical meeting </w:t>
      </w:r>
      <w:r w:rsidR="00025A7B" w:rsidRPr="00B70109">
        <w:t xml:space="preserve">information </w:t>
      </w:r>
      <w:r w:rsidRPr="00B70109">
        <w:t xml:space="preserve">is set out in </w:t>
      </w:r>
      <w:r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 w:rsidR="00025A7B" w:rsidRPr="00B70109">
        <w:t xml:space="preserve">A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5E4370">
        <w:rPr>
          <w:b/>
        </w:rPr>
        <w:t xml:space="preserve">agenda </w:t>
      </w:r>
      <w:r w:rsidRPr="005E4370">
        <w:rPr>
          <w:b/>
        </w:rPr>
        <w:t>and time</w:t>
      </w:r>
      <w:r w:rsidR="0040250E" w:rsidRPr="005E4370">
        <w:rPr>
          <w:b/>
        </w:rPr>
        <w:t xml:space="preserve"> plan</w:t>
      </w:r>
      <w:r w:rsidR="001C0948" w:rsidRPr="00B70109">
        <w:t xml:space="preserve">, prepared by </w:t>
      </w:r>
      <w:r w:rsidR="002F33A6">
        <w:t xml:space="preserve">Study </w:t>
      </w:r>
      <w:r w:rsidR="00CC3ECA">
        <w:t>Group 1</w:t>
      </w:r>
      <w:r w:rsidR="005E4370">
        <w:t>5</w:t>
      </w:r>
      <w:r w:rsidR="00CC3ECA">
        <w:t xml:space="preserve"> Chairman </w:t>
      </w:r>
      <w:r w:rsidR="000274F2">
        <w:t>Mr Stephen Trowbridge (USA)</w:t>
      </w:r>
      <w:r w:rsidR="00AE03A7" w:rsidRPr="00B70109">
        <w:t xml:space="preserve">, </w:t>
      </w:r>
      <w:r w:rsidRPr="00037D1F">
        <w:t>are</w:t>
      </w:r>
      <w:r w:rsidRPr="00B70109">
        <w:t xml:space="preserve"> </w:t>
      </w:r>
      <w:r w:rsidR="001C0948" w:rsidRPr="00B70109">
        <w:t xml:space="preserve">set out in </w:t>
      </w:r>
      <w:r w:rsidR="001C0948" w:rsidRPr="00B70109">
        <w:rPr>
          <w:b/>
          <w:bCs/>
        </w:rPr>
        <w:t xml:space="preserve">Annex </w:t>
      </w:r>
      <w:r w:rsidRPr="00B70109">
        <w:rPr>
          <w:b/>
          <w:bCs/>
        </w:rPr>
        <w:t>B</w:t>
      </w:r>
      <w:r w:rsidR="001C0948" w:rsidRPr="00B70109">
        <w:t>.</w:t>
      </w:r>
    </w:p>
    <w:p w14:paraId="3759D9FD" w14:textId="77777777"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3118"/>
      </w:tblGrid>
      <w:tr w:rsidR="0057770B" w:rsidRPr="00B70109" w14:paraId="579727F0" w14:textId="77777777" w:rsidTr="005E4370">
        <w:trPr>
          <w:cantSplit/>
          <w:trHeight w:val="1955"/>
        </w:trPr>
        <w:tc>
          <w:tcPr>
            <w:tcW w:w="6753" w:type="dxa"/>
            <w:vMerge w:val="restart"/>
            <w:tcBorders>
              <w:right w:val="single" w:sz="4" w:space="0" w:color="auto"/>
            </w:tcBorders>
          </w:tcPr>
          <w:p w14:paraId="0D0C8BCA" w14:textId="203A7631" w:rsidR="0057770B" w:rsidRDefault="0057770B" w:rsidP="005E4370">
            <w:pPr>
              <w:keepNext/>
              <w:keepLines/>
              <w:spacing w:before="480"/>
            </w:pPr>
            <w:r w:rsidRPr="00B70109">
              <w:t>Yours faithfully,</w:t>
            </w:r>
          </w:p>
          <w:p w14:paraId="1A700446" w14:textId="7DD4FFFA" w:rsidR="0057770B" w:rsidRPr="00B70109" w:rsidRDefault="00534562" w:rsidP="005E4370">
            <w:pPr>
              <w:keepNext/>
              <w:keepLines/>
              <w:spacing w:before="96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6FDD90" wp14:editId="547931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141605</wp:posOffset>
                  </wp:positionV>
                  <wp:extent cx="676469" cy="28575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ENG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9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B70109">
              <w:rPr>
                <w:szCs w:val="24"/>
              </w:rPr>
              <w:t>Chaesub Lee</w:t>
            </w:r>
            <w:r w:rsidR="0057770B" w:rsidRPr="00B70109">
              <w:br/>
              <w:t>Director of the Telecommunication</w:t>
            </w:r>
            <w:r w:rsidR="0057770B" w:rsidRPr="00B70109">
              <w:br/>
              <w:t>Standardization Bureau</w:t>
            </w:r>
            <w:r w:rsidR="0057770B"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E0DD8" w14:textId="77777777" w:rsidR="0057770B" w:rsidRPr="00B70109" w:rsidRDefault="00547360" w:rsidP="00491EEB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448139C" wp14:editId="5C24F0F5">
                  <wp:extent cx="1095375" cy="1095375"/>
                  <wp:effectExtent l="0" t="0" r="9525" b="9525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0B89C" w14:textId="77777777" w:rsidR="0057770B" w:rsidRPr="00284974" w:rsidRDefault="0057770B" w:rsidP="00491EEB">
            <w:pPr>
              <w:keepNext/>
              <w:keepLines/>
              <w:spacing w:before="0"/>
              <w:ind w:left="113" w:right="113"/>
              <w:jc w:val="center"/>
            </w:pPr>
            <w:r w:rsidRPr="00284974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47360" w:rsidRPr="00284974">
              <w:rPr>
                <w:rFonts w:ascii="Calibri" w:eastAsia="SimSun" w:hAnsi="Calibri" w:cs="Arial"/>
                <w:sz w:val="20"/>
                <w:lang w:eastAsia="zh-CN"/>
              </w:rPr>
              <w:t>ITU-T SG15</w:t>
            </w:r>
          </w:p>
        </w:tc>
      </w:tr>
      <w:tr w:rsidR="0057770B" w:rsidRPr="00B70109" w14:paraId="27D18A27" w14:textId="77777777" w:rsidTr="005E4370">
        <w:trPr>
          <w:cantSplit/>
          <w:trHeight w:val="227"/>
        </w:trPr>
        <w:tc>
          <w:tcPr>
            <w:tcW w:w="6753" w:type="dxa"/>
            <w:vMerge/>
          </w:tcPr>
          <w:p w14:paraId="5CE41846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976" w14:textId="77777777" w:rsidR="0057770B" w:rsidRPr="00284974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284974">
              <w:rPr>
                <w:sz w:val="20"/>
                <w:szCs w:val="18"/>
              </w:rPr>
              <w:t>Latest meeting information</w:t>
            </w:r>
          </w:p>
        </w:tc>
      </w:tr>
    </w:tbl>
    <w:p w14:paraId="2CADBC2E" w14:textId="77777777" w:rsidR="00384E5D" w:rsidRPr="00B70109" w:rsidRDefault="0024485F" w:rsidP="005E4370">
      <w:pPr>
        <w:spacing w:before="240"/>
      </w:pPr>
      <w:r w:rsidRPr="00081507">
        <w:rPr>
          <w:b/>
          <w:bCs/>
        </w:rPr>
        <w:t>Annex</w:t>
      </w:r>
      <w:r w:rsidRPr="00037D1F">
        <w:rPr>
          <w:b/>
          <w:bCs/>
        </w:rPr>
        <w:t>es</w:t>
      </w:r>
      <w:r w:rsidRPr="00081507">
        <w:t xml:space="preserve">: </w:t>
      </w:r>
      <w:r w:rsidR="002A3D35" w:rsidRPr="00037D1F">
        <w:t>2</w:t>
      </w:r>
      <w:r w:rsidR="00384E5D" w:rsidRPr="00B70109">
        <w:br w:type="page"/>
      </w:r>
    </w:p>
    <w:p w14:paraId="20190B87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7BDBF336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400E4F29" w14:textId="3594DF8E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4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5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6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</w:t>
        </w:r>
        <w:r w:rsidR="00902D14" w:rsidRPr="00B70109">
          <w:rPr>
            <w:rStyle w:val="Hyperlink"/>
            <w:rFonts w:eastAsia="SimSun"/>
            <w:szCs w:val="22"/>
            <w:lang w:eastAsia="zh-CN"/>
          </w:rPr>
          <w:t xml:space="preserve">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2F65AE07" w14:textId="77777777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439886B5">
        <w:rPr>
          <w:rFonts w:cstheme="majorBidi"/>
        </w:rPr>
        <w:t>The entire meeting will run in English only.</w:t>
      </w:r>
    </w:p>
    <w:p w14:paraId="6AD204ED" w14:textId="0A36EF78" w:rsidR="003D002E" w:rsidRDefault="003D002E" w:rsidP="003D002E">
      <w:pPr>
        <w:snapToGrid w:val="0"/>
        <w:spacing w:after="120"/>
        <w:rPr>
          <w:lang w:val="en-US"/>
        </w:rPr>
      </w:pPr>
      <w:r w:rsidRPr="53962852">
        <w:rPr>
          <w:b/>
          <w:bCs/>
        </w:rPr>
        <w:t>INTERACTIVE REMOTE PARTICIPATION</w:t>
      </w:r>
      <w:r>
        <w:t xml:space="preserve">: </w:t>
      </w:r>
      <w:r w:rsidRPr="53962852">
        <w:rPr>
          <w:lang w:val="en-US"/>
        </w:rPr>
        <w:t xml:space="preserve">The </w:t>
      </w:r>
      <w:hyperlink r:id="rId27">
        <w:proofErr w:type="spellStart"/>
        <w:r w:rsidR="49027495" w:rsidRPr="53962852">
          <w:rPr>
            <w:rStyle w:val="Hyperlink"/>
            <w:lang w:val="en-US"/>
          </w:rPr>
          <w:t>MyMeetings</w:t>
        </w:r>
        <w:proofErr w:type="spellEnd"/>
      </w:hyperlink>
      <w:r w:rsidRPr="53962852">
        <w:rPr>
          <w:lang w:val="en-US"/>
        </w:rPr>
        <w:t xml:space="preserve"> tool will be used to </w:t>
      </w:r>
      <w:r w:rsidR="0027530C" w:rsidRPr="53962852">
        <w:rPr>
          <w:lang w:val="en-US"/>
        </w:rPr>
        <w:t>provide</w:t>
      </w:r>
      <w:r w:rsidRPr="53962852">
        <w:rPr>
          <w:lang w:val="en-US"/>
        </w:rPr>
        <w:t xml:space="preserve"> remote participation </w:t>
      </w:r>
      <w:r w:rsidR="0027530C" w:rsidRPr="53962852">
        <w:rPr>
          <w:lang w:val="en-US"/>
        </w:rPr>
        <w:t xml:space="preserve">for </w:t>
      </w:r>
      <w:r w:rsidRPr="53962852">
        <w:rPr>
          <w:lang w:val="en-US"/>
        </w:rPr>
        <w:t xml:space="preserve">all sessions, including decisions-making sessions such as working </w:t>
      </w:r>
      <w:r w:rsidR="36728A17" w:rsidRPr="53962852">
        <w:rPr>
          <w:lang w:val="en-US"/>
        </w:rPr>
        <w:t>part</w:t>
      </w:r>
      <w:r w:rsidR="00C42DDC" w:rsidRPr="53962852">
        <w:rPr>
          <w:lang w:val="en-US"/>
        </w:rPr>
        <w:t>y</w:t>
      </w:r>
      <w:r w:rsidR="36728A17" w:rsidRPr="53962852">
        <w:rPr>
          <w:lang w:val="en-US"/>
        </w:rPr>
        <w:t xml:space="preserve"> and study group</w:t>
      </w:r>
      <w:r w:rsidR="49027495" w:rsidRPr="53962852">
        <w:rPr>
          <w:lang w:val="en-US"/>
        </w:rPr>
        <w:t xml:space="preserve"> </w:t>
      </w:r>
      <w:r w:rsidRPr="53962852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53962852">
        <w:rPr>
          <w:lang w:val="en-US"/>
        </w:rPr>
        <w:t>Participants should be aware that t</w:t>
      </w:r>
      <w:r w:rsidRPr="53962852">
        <w:rPr>
          <w:lang w:val="en-US"/>
        </w:rPr>
        <w:t xml:space="preserve">he meeting </w:t>
      </w:r>
      <w:r w:rsidR="00A049A9" w:rsidRPr="53962852">
        <w:rPr>
          <w:lang w:val="en-US"/>
        </w:rPr>
        <w:t xml:space="preserve">will </w:t>
      </w:r>
      <w:r w:rsidRPr="53962852">
        <w:rPr>
          <w:lang w:val="en-US"/>
        </w:rPr>
        <w:t>not be delayed or interrupted because of a remote participant’s inability to connect, listen or be heard</w:t>
      </w:r>
      <w:r w:rsidR="00A049A9" w:rsidRPr="53962852">
        <w:rPr>
          <w:lang w:val="en-US"/>
        </w:rPr>
        <w:t>, as per the chairman's discretion</w:t>
      </w:r>
      <w:r w:rsidRPr="53962852">
        <w:rPr>
          <w:lang w:val="en-US"/>
        </w:rPr>
        <w:t xml:space="preserve">. If the voice quality of a remote participant is considered insufficient, the Chairman </w:t>
      </w:r>
      <w:r w:rsidR="00A049A9" w:rsidRPr="53962852">
        <w:rPr>
          <w:lang w:val="en-US"/>
        </w:rPr>
        <w:t xml:space="preserve">may </w:t>
      </w:r>
      <w:r w:rsidRPr="53962852">
        <w:rPr>
          <w:lang w:val="en-US"/>
        </w:rPr>
        <w:t xml:space="preserve">interrupt the remote participant and </w:t>
      </w:r>
      <w:r w:rsidR="00A049A9" w:rsidRPr="53962852">
        <w:rPr>
          <w:lang w:val="en-US"/>
        </w:rPr>
        <w:t xml:space="preserve">may </w:t>
      </w:r>
      <w:r w:rsidRPr="53962852">
        <w:rPr>
          <w:lang w:val="en-US"/>
        </w:rPr>
        <w:t xml:space="preserve">refrain from giving the participant the floor until </w:t>
      </w:r>
      <w:r w:rsidR="00A049A9" w:rsidRPr="53962852">
        <w:rPr>
          <w:lang w:val="en-US"/>
        </w:rPr>
        <w:t xml:space="preserve">there is indication that </w:t>
      </w:r>
      <w:r w:rsidRPr="53962852">
        <w:rPr>
          <w:lang w:val="en-US"/>
        </w:rPr>
        <w:t>the problem is resolved.</w:t>
      </w:r>
      <w:r w:rsidR="002C7186">
        <w:rPr>
          <w:lang w:val="en-US"/>
        </w:rPr>
        <w:t xml:space="preserve"> </w:t>
      </w:r>
      <w:r w:rsidR="002C7186" w:rsidRPr="002C7186">
        <w:rPr>
          <w:lang w:val="en-US"/>
        </w:rPr>
        <w:t>If, after being granted the floor, a participant experiences a problem with the quality of the audio the chairman or Rapporteur may request that participant to make the intervention using the public chat window. Any other comments entered in a chat window are not considered as a part of the discussion</w:t>
      </w:r>
      <w:r w:rsidR="00A049A9" w:rsidRPr="53962852">
        <w:rPr>
          <w:lang w:val="en-US"/>
        </w:rPr>
        <w:t>.</w:t>
      </w:r>
    </w:p>
    <w:p w14:paraId="50D8F06E" w14:textId="443FCD93" w:rsidR="00384E5D" w:rsidRPr="00B701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REGISTRATION</w:t>
      </w:r>
      <w:r w:rsidRPr="19927505">
        <w:rPr>
          <w:b/>
        </w:rPr>
        <w:t>, NEW DELEGATES</w:t>
      </w:r>
      <w:r w:rsidR="00191E5E" w:rsidRPr="19927505">
        <w:rPr>
          <w:b/>
        </w:rPr>
        <w:t>,</w:t>
      </w:r>
      <w:r w:rsidRPr="19927505">
        <w:rPr>
          <w:b/>
        </w:rPr>
        <w:t xml:space="preserve"> FELLOWSHIPS</w:t>
      </w:r>
      <w:r w:rsidR="00191E5E" w:rsidRPr="19927505">
        <w:rPr>
          <w:b/>
        </w:rPr>
        <w:t xml:space="preserve"> AND VISA SUPPORT</w:t>
      </w:r>
    </w:p>
    <w:p w14:paraId="2D8C9889" w14:textId="0CE6889B" w:rsidR="00C87E56" w:rsidRPr="005E4370" w:rsidRDefault="00384E5D" w:rsidP="00D442B4">
      <w:r w:rsidRPr="00B70109">
        <w:rPr>
          <w:b/>
          <w:bCs/>
        </w:rPr>
        <w:t>REGISTRATION</w:t>
      </w:r>
      <w:r w:rsidR="005444BD" w:rsidRPr="00E93E5E">
        <w:t>:</w:t>
      </w:r>
      <w:r w:rsidR="005444BD" w:rsidRPr="00B70109">
        <w:rPr>
          <w:b/>
          <w:bCs/>
        </w:rPr>
        <w:t xml:space="preserve"> </w:t>
      </w:r>
      <w:r w:rsidR="00FD4119">
        <w:t>R</w:t>
      </w:r>
      <w:r w:rsidR="02D5400D">
        <w:t>egistration</w:t>
      </w:r>
      <w:r w:rsidR="00C87E56" w:rsidRPr="00B70109">
        <w:t xml:space="preserve"> is </w:t>
      </w:r>
      <w:r w:rsidR="00B027CC" w:rsidRPr="00B70109">
        <w:t xml:space="preserve">mandatory and is </w:t>
      </w:r>
      <w:r w:rsidR="00C87E56" w:rsidRPr="00B70109">
        <w:t xml:space="preserve">to be done online via the study group home page </w:t>
      </w:r>
      <w:r w:rsidR="00C87E56" w:rsidRPr="00B70109">
        <w:rPr>
          <w:b/>
          <w:bCs/>
        </w:rPr>
        <w:t>at least one month before the start of the meeting</w:t>
      </w:r>
      <w:r w:rsidR="00C87E56" w:rsidRPr="00B70109">
        <w:t>.</w:t>
      </w:r>
      <w:r w:rsidR="00B027CC" w:rsidRPr="00B70109">
        <w:t xml:space="preserve"> As outlined in </w:t>
      </w:r>
      <w:hyperlink r:id="rId28">
        <w:r w:rsidR="715B4CA8" w:rsidRPr="19927505">
          <w:rPr>
            <w:rStyle w:val="Hyperlink"/>
          </w:rPr>
          <w:t>TSB Circular 68</w:t>
        </w:r>
      </w:hyperlink>
      <w:r w:rsidR="00B027CC" w:rsidRPr="00B70109">
        <w:t xml:space="preserve">, </w:t>
      </w:r>
      <w:r w:rsidR="00617501" w:rsidRPr="00B70109">
        <w:t xml:space="preserve">the </w:t>
      </w:r>
      <w:r w:rsidR="00AC31EA">
        <w:t>ITU-T</w:t>
      </w:r>
      <w:r w:rsidR="00617501" w:rsidRPr="00B70109">
        <w:t xml:space="preserve"> registration system requires </w:t>
      </w:r>
      <w:r w:rsidR="00B027CC" w:rsidRPr="00B70109">
        <w:t>focal-point approval for registration requests</w:t>
      </w:r>
      <w:r w:rsidR="00AC31EA">
        <w:t xml:space="preserve">; </w:t>
      </w:r>
      <w:hyperlink r:id="rId29">
        <w:r w:rsidR="68EE8904" w:rsidRPr="19927505">
          <w:rPr>
            <w:rStyle w:val="Hyperlink"/>
          </w:rPr>
          <w:t>TSB Circular 118</w:t>
        </w:r>
      </w:hyperlink>
      <w:r w:rsidR="00AC31EA">
        <w:t xml:space="preserve"> describes how to set up automatic approval of these requests</w:t>
      </w:r>
      <w:r w:rsidR="00B027CC" w:rsidRPr="00B70109">
        <w:t>.</w:t>
      </w:r>
      <w:r w:rsidR="000B31A0" w:rsidRPr="00B70109">
        <w:t xml:space="preserve"> </w:t>
      </w:r>
      <w:r w:rsidR="00DA7519">
        <w:t>Some options in the registration form apply only to Member States</w:t>
      </w:r>
      <w:r w:rsidR="00B027CC" w:rsidRPr="00B70109">
        <w:t>.</w:t>
      </w:r>
      <w:r w:rsidR="000B31A0" w:rsidRPr="00B70109">
        <w:t xml:space="preserve"> </w:t>
      </w:r>
      <w:r w:rsidR="00D442B4" w:rsidRPr="00B70109">
        <w:t xml:space="preserve">The membership is invited to include women </w:t>
      </w:r>
      <w:r w:rsidR="003C29A6" w:rsidRPr="00B70109">
        <w:t>in</w:t>
      </w:r>
      <w:r w:rsidR="00D442B4" w:rsidRPr="00B70109">
        <w:t xml:space="preserve"> their delegations whenever possible</w:t>
      </w:r>
      <w:r w:rsidR="000B31A0" w:rsidRPr="00B70109">
        <w:t>.</w:t>
      </w:r>
    </w:p>
    <w:p w14:paraId="329354D7" w14:textId="22A47A51" w:rsidR="003D002E" w:rsidRDefault="003D002E" w:rsidP="003D002E">
      <w:pPr>
        <w:rPr>
          <w:b/>
          <w:bCs/>
        </w:rPr>
      </w:pPr>
      <w:r>
        <w:t>Registration is mandatory via the online registration form on the</w:t>
      </w:r>
      <w:r w:rsidR="0027530C">
        <w:t xml:space="preserve"> </w:t>
      </w:r>
      <w:hyperlink r:id="rId30" w:history="1">
        <w:r w:rsidR="0027530C" w:rsidRPr="002D3060">
          <w:rPr>
            <w:rStyle w:val="Hyperlink"/>
          </w:rPr>
          <w:t>study group homepage</w:t>
        </w:r>
      </w:hyperlink>
      <w:r>
        <w:t>. Without registration, delegates will not be able to access the</w:t>
      </w:r>
      <w:r w:rsidR="00A049A9">
        <w:t xml:space="preserve"> </w:t>
      </w:r>
      <w:hyperlink r:id="rId31" w:history="1">
        <w:proofErr w:type="spellStart"/>
        <w:r w:rsidR="00A049A9" w:rsidRPr="0027530C">
          <w:rPr>
            <w:rStyle w:val="Hyperlink"/>
          </w:rPr>
          <w:t>MyMeetings</w:t>
        </w:r>
        <w:proofErr w:type="spellEnd"/>
        <w:r w:rsidR="00A049A9" w:rsidRPr="0027530C">
          <w:rPr>
            <w:rStyle w:val="Hyperlink"/>
          </w:rPr>
          <w:t xml:space="preserve"> </w:t>
        </w:r>
        <w:r w:rsidR="00A049A9">
          <w:rPr>
            <w:rStyle w:val="Hyperlink"/>
          </w:rPr>
          <w:t xml:space="preserve">remote participation </w:t>
        </w:r>
        <w:r w:rsidR="00A049A9" w:rsidRPr="0027530C">
          <w:rPr>
            <w:rStyle w:val="Hyperlink"/>
          </w:rPr>
          <w:t>tool</w:t>
        </w:r>
      </w:hyperlink>
      <w:r>
        <w:t>.</w:t>
      </w:r>
    </w:p>
    <w:p w14:paraId="592A956B" w14:textId="77777777" w:rsidR="003D002E" w:rsidRPr="00A049A9" w:rsidRDefault="00A049A9" w:rsidP="00D442B4">
      <w:r w:rsidRPr="00A049A9">
        <w:rPr>
          <w:b/>
          <w:bCs/>
        </w:rPr>
        <w:t>NEW DELEGATES, FELLOWSHIPS AND VISA SUPPORT</w:t>
      </w:r>
      <w:r>
        <w:t xml:space="preserve">: For virtual meetings, since there is no travel involved, no fellowships are </w:t>
      </w:r>
      <w:proofErr w:type="gramStart"/>
      <w:r>
        <w:t>provided</w:t>
      </w:r>
      <w:proofErr w:type="gramEnd"/>
      <w:r>
        <w:t xml:space="preserve"> and visa support is not applicable. </w:t>
      </w:r>
      <w:r w:rsidR="008E522E">
        <w:t>Orientation s</w:t>
      </w:r>
      <w:r>
        <w:t>ession</w:t>
      </w:r>
      <w:r w:rsidR="008E522E">
        <w:t>s</w:t>
      </w:r>
      <w:r>
        <w:t xml:space="preserve"> for </w:t>
      </w:r>
      <w:r w:rsidR="008E522E">
        <w:t>new delegates</w:t>
      </w:r>
      <w:r>
        <w:t xml:space="preserve"> </w:t>
      </w:r>
      <w:r w:rsidR="008E522E">
        <w:t xml:space="preserve">will </w:t>
      </w:r>
      <w:r>
        <w:t xml:space="preserve">be </w:t>
      </w:r>
      <w:r w:rsidR="008E522E">
        <w:t>provided as considered appropriate by the</w:t>
      </w:r>
      <w:r>
        <w:t xml:space="preserve"> study group chairman.</w:t>
      </w:r>
    </w:p>
    <w:p w14:paraId="46502BAE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0CA87AAC" w14:textId="77777777" w:rsidR="00AE03A7" w:rsidRPr="00B70109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B70109">
        <w:t>Draft agenda</w:t>
      </w:r>
      <w:r w:rsidR="00000FC7" w:rsidRPr="00B70109">
        <w:t xml:space="preserve"> </w:t>
      </w:r>
      <w:r w:rsidR="00000FC7" w:rsidRPr="00037D1F">
        <w:t>and time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2249"/>
      </w:tblGrid>
      <w:tr w:rsidR="0090087E" w:rsidRPr="008971F6" w14:paraId="507070D0" w14:textId="77777777" w:rsidTr="008971F6">
        <w:tc>
          <w:tcPr>
            <w:tcW w:w="7380" w:type="dxa"/>
          </w:tcPr>
          <w:p w14:paraId="3676BE66" w14:textId="77777777" w:rsidR="0090087E" w:rsidRPr="008971F6" w:rsidRDefault="0090087E" w:rsidP="0090087E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>Opening of Meeting</w:t>
            </w:r>
          </w:p>
        </w:tc>
        <w:tc>
          <w:tcPr>
            <w:tcW w:w="2249" w:type="dxa"/>
          </w:tcPr>
          <w:p w14:paraId="04732573" w14:textId="77777777" w:rsidR="0090087E" w:rsidRPr="008971F6" w:rsidRDefault="0090087E" w:rsidP="008971F6"/>
        </w:tc>
      </w:tr>
      <w:tr w:rsidR="0090087E" w:rsidRPr="008971F6" w14:paraId="6E0621AE" w14:textId="77777777" w:rsidTr="008971F6">
        <w:tc>
          <w:tcPr>
            <w:tcW w:w="7380" w:type="dxa"/>
          </w:tcPr>
          <w:p w14:paraId="04A4B2B5" w14:textId="77777777" w:rsidR="0090087E" w:rsidRPr="008971F6" w:rsidRDefault="0090087E" w:rsidP="0090087E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>Opening Remarks</w:t>
            </w:r>
          </w:p>
        </w:tc>
        <w:tc>
          <w:tcPr>
            <w:tcW w:w="2249" w:type="dxa"/>
          </w:tcPr>
          <w:p w14:paraId="3D6886BF" w14:textId="77777777" w:rsidR="0090087E" w:rsidRPr="008971F6" w:rsidRDefault="0090087E" w:rsidP="008971F6"/>
        </w:tc>
      </w:tr>
      <w:tr w:rsidR="0090087E" w:rsidRPr="008971F6" w14:paraId="63B020CD" w14:textId="77777777" w:rsidTr="008971F6">
        <w:tc>
          <w:tcPr>
            <w:tcW w:w="7380" w:type="dxa"/>
          </w:tcPr>
          <w:p w14:paraId="7C46F74F" w14:textId="77777777" w:rsidR="0090087E" w:rsidRPr="008971F6" w:rsidRDefault="0090087E" w:rsidP="0090087E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>Approval of Agenda</w:t>
            </w:r>
          </w:p>
        </w:tc>
        <w:tc>
          <w:tcPr>
            <w:tcW w:w="2249" w:type="dxa"/>
          </w:tcPr>
          <w:p w14:paraId="498A8F81" w14:textId="77777777" w:rsidR="0090087E" w:rsidRPr="008971F6" w:rsidRDefault="0090087E" w:rsidP="008971F6"/>
        </w:tc>
      </w:tr>
      <w:tr w:rsidR="0090087E" w:rsidRPr="008971F6" w14:paraId="21FFF084" w14:textId="77777777" w:rsidTr="008971F6">
        <w:tc>
          <w:tcPr>
            <w:tcW w:w="9629" w:type="dxa"/>
            <w:gridSpan w:val="2"/>
          </w:tcPr>
          <w:p w14:paraId="76E7499D" w14:textId="5A86CE07" w:rsidR="0090087E" w:rsidRPr="008971F6" w:rsidRDefault="0090087E" w:rsidP="003F5BC5">
            <w:pPr>
              <w:pStyle w:val="ListParagraph"/>
              <w:numPr>
                <w:ilvl w:val="0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</w:rPr>
              <w:t xml:space="preserve">Feedback and Status Reports on Interim Activities (since </w:t>
            </w:r>
            <w:r w:rsidR="00800CD5">
              <w:rPr>
                <w:rFonts w:asciiTheme="minorHAnsi" w:hAnsiTheme="minorHAnsi"/>
              </w:rPr>
              <w:t xml:space="preserve">September </w:t>
            </w:r>
            <w:r w:rsidR="00475F16">
              <w:rPr>
                <w:rFonts w:asciiTheme="minorHAnsi" w:hAnsiTheme="minorHAnsi"/>
              </w:rPr>
              <w:t>2020</w:t>
            </w:r>
            <w:r w:rsidRPr="008971F6">
              <w:rPr>
                <w:rFonts w:asciiTheme="minorHAnsi" w:hAnsiTheme="minorHAnsi"/>
              </w:rPr>
              <w:t>)</w:t>
            </w:r>
          </w:p>
        </w:tc>
      </w:tr>
      <w:tr w:rsidR="0090087E" w:rsidRPr="008971F6" w14:paraId="25FE9FA9" w14:textId="77777777" w:rsidTr="008971F6">
        <w:tc>
          <w:tcPr>
            <w:tcW w:w="7380" w:type="dxa"/>
          </w:tcPr>
          <w:p w14:paraId="72BAC1C1" w14:textId="75D73C0D" w:rsidR="0090087E" w:rsidRPr="008971F6" w:rsidRDefault="0090087E" w:rsidP="003F5BC5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</w:rPr>
            </w:pPr>
            <w:r w:rsidRPr="008971F6">
              <w:rPr>
                <w:rFonts w:asciiTheme="minorHAnsi" w:hAnsiTheme="minorHAnsi"/>
                <w:lang w:val="en-US"/>
              </w:rPr>
              <w:t xml:space="preserve">Approval of the </w:t>
            </w:r>
            <w:r w:rsidR="00786B1F">
              <w:rPr>
                <w:rFonts w:asciiTheme="minorHAnsi" w:hAnsiTheme="minorHAnsi"/>
                <w:lang w:val="en-US"/>
              </w:rPr>
              <w:t>Sixth</w:t>
            </w:r>
            <w:r w:rsidR="00786B1F" w:rsidRPr="008971F6">
              <w:rPr>
                <w:rFonts w:asciiTheme="minorHAnsi" w:hAnsiTheme="minorHAnsi"/>
                <w:lang w:val="en-US"/>
              </w:rPr>
              <w:t xml:space="preserve"> </w:t>
            </w:r>
            <w:r w:rsidRPr="008971F6">
              <w:rPr>
                <w:rFonts w:asciiTheme="minorHAnsi" w:hAnsiTheme="minorHAnsi"/>
                <w:lang w:val="en-US"/>
              </w:rPr>
              <w:t>SG15 meeting reports (</w:t>
            </w:r>
            <w:r w:rsidR="00786B1F">
              <w:rPr>
                <w:rFonts w:asciiTheme="minorHAnsi" w:hAnsiTheme="minorHAnsi"/>
                <w:lang w:val="en-US"/>
              </w:rPr>
              <w:t>September</w:t>
            </w:r>
            <w:r w:rsidR="00475F16">
              <w:rPr>
                <w:rFonts w:asciiTheme="minorHAnsi" w:hAnsiTheme="minorHAnsi"/>
                <w:lang w:val="en-US"/>
              </w:rPr>
              <w:t xml:space="preserve"> 2020</w:t>
            </w:r>
            <w:r w:rsidRPr="008971F6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2249" w:type="dxa"/>
          </w:tcPr>
          <w:p w14:paraId="01A80619" w14:textId="77777777" w:rsidR="0090087E" w:rsidRPr="008971F6" w:rsidRDefault="0090087E" w:rsidP="008971F6"/>
        </w:tc>
      </w:tr>
      <w:tr w:rsidR="0090087E" w:rsidRPr="008971F6" w14:paraId="6598901B" w14:textId="77777777" w:rsidTr="008971F6">
        <w:tc>
          <w:tcPr>
            <w:tcW w:w="7380" w:type="dxa"/>
          </w:tcPr>
          <w:p w14:paraId="343FE12D" w14:textId="77777777" w:rsidR="0090087E" w:rsidRPr="008971F6" w:rsidRDefault="0090087E" w:rsidP="0090087E">
            <w:pPr>
              <w:pStyle w:val="ListParagraph"/>
              <w:numPr>
                <w:ilvl w:val="1"/>
                <w:numId w:val="1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rPr>
                <w:rFonts w:asciiTheme="minorHAnsi" w:hAnsiTheme="minorHAnsi"/>
                <w:lang w:val="en-US"/>
              </w:rPr>
            </w:pPr>
            <w:r w:rsidRPr="008971F6">
              <w:rPr>
                <w:rFonts w:asciiTheme="minorHAnsi" w:hAnsiTheme="minorHAnsi"/>
                <w:lang w:val="en-US"/>
              </w:rPr>
              <w:t>TSAG matters of interest to SG15</w:t>
            </w:r>
          </w:p>
        </w:tc>
        <w:tc>
          <w:tcPr>
            <w:tcW w:w="2249" w:type="dxa"/>
          </w:tcPr>
          <w:p w14:paraId="11AE44F8" w14:textId="77777777" w:rsidR="0090087E" w:rsidRPr="008971F6" w:rsidRDefault="0090087E" w:rsidP="008971F6"/>
        </w:tc>
      </w:tr>
      <w:tr w:rsidR="0090087E" w:rsidRPr="008971F6" w14:paraId="56E9776F" w14:textId="77777777" w:rsidTr="008971F6">
        <w:tc>
          <w:tcPr>
            <w:tcW w:w="7380" w:type="dxa"/>
          </w:tcPr>
          <w:p w14:paraId="28DD523C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SG15 interim activities (matters of interest to Plenary)</w:t>
            </w:r>
          </w:p>
        </w:tc>
        <w:tc>
          <w:tcPr>
            <w:tcW w:w="2249" w:type="dxa"/>
          </w:tcPr>
          <w:p w14:paraId="4DA891AD" w14:textId="77777777" w:rsidR="0090087E" w:rsidRPr="008971F6" w:rsidRDefault="0090087E" w:rsidP="008971F6"/>
        </w:tc>
      </w:tr>
      <w:tr w:rsidR="0090087E" w:rsidRPr="008971F6" w14:paraId="2A15A82D" w14:textId="77777777" w:rsidTr="008971F6">
        <w:tc>
          <w:tcPr>
            <w:tcW w:w="7380" w:type="dxa"/>
          </w:tcPr>
          <w:p w14:paraId="5597B224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SG15 liaison Rapporteurs</w:t>
            </w:r>
          </w:p>
        </w:tc>
        <w:tc>
          <w:tcPr>
            <w:tcW w:w="2249" w:type="dxa"/>
          </w:tcPr>
          <w:p w14:paraId="379A0098" w14:textId="77777777" w:rsidR="0090087E" w:rsidRPr="008971F6" w:rsidRDefault="0090087E" w:rsidP="008971F6"/>
        </w:tc>
      </w:tr>
      <w:tr w:rsidR="0090087E" w:rsidRPr="008971F6" w14:paraId="3B1BDC28" w14:textId="77777777" w:rsidTr="008971F6">
        <w:tc>
          <w:tcPr>
            <w:tcW w:w="7380" w:type="dxa"/>
          </w:tcPr>
          <w:p w14:paraId="1BE1A1D6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Status on SG15’s promotion and coordination roles</w:t>
            </w:r>
          </w:p>
        </w:tc>
        <w:tc>
          <w:tcPr>
            <w:tcW w:w="2249" w:type="dxa"/>
          </w:tcPr>
          <w:p w14:paraId="3A0A6044" w14:textId="77777777" w:rsidR="0090087E" w:rsidRPr="008971F6" w:rsidRDefault="0090087E" w:rsidP="008971F6"/>
        </w:tc>
      </w:tr>
      <w:tr w:rsidR="0090087E" w:rsidRPr="008971F6" w14:paraId="284A4163" w14:textId="77777777" w:rsidTr="008971F6">
        <w:tc>
          <w:tcPr>
            <w:tcW w:w="7380" w:type="dxa"/>
          </w:tcPr>
          <w:p w14:paraId="36D9C100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Status of draft Recommendations consented</w:t>
            </w:r>
          </w:p>
        </w:tc>
        <w:tc>
          <w:tcPr>
            <w:tcW w:w="2249" w:type="dxa"/>
          </w:tcPr>
          <w:p w14:paraId="5ACDE800" w14:textId="77777777" w:rsidR="0090087E" w:rsidRPr="008971F6" w:rsidRDefault="0090087E" w:rsidP="008971F6"/>
        </w:tc>
      </w:tr>
      <w:tr w:rsidR="0090087E" w:rsidRPr="008971F6" w14:paraId="6EC4C229" w14:textId="77777777" w:rsidTr="008971F6">
        <w:tc>
          <w:tcPr>
            <w:tcW w:w="7380" w:type="dxa"/>
          </w:tcPr>
          <w:p w14:paraId="43BB3055" w14:textId="77777777" w:rsidR="0090087E" w:rsidRPr="008971F6" w:rsidRDefault="0090087E" w:rsidP="008971F6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Objectives for this meeting</w:t>
            </w:r>
          </w:p>
        </w:tc>
        <w:tc>
          <w:tcPr>
            <w:tcW w:w="2249" w:type="dxa"/>
          </w:tcPr>
          <w:p w14:paraId="7F39FDA6" w14:textId="77777777" w:rsidR="0090087E" w:rsidRPr="008971F6" w:rsidRDefault="0090087E" w:rsidP="008971F6"/>
        </w:tc>
      </w:tr>
      <w:tr w:rsidR="0090087E" w:rsidRPr="008971F6" w14:paraId="5A63E114" w14:textId="77777777" w:rsidTr="008971F6">
        <w:tc>
          <w:tcPr>
            <w:tcW w:w="7380" w:type="dxa"/>
          </w:tcPr>
          <w:p w14:paraId="455067C3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Work Plan for this Meeting</w:t>
            </w:r>
          </w:p>
        </w:tc>
        <w:tc>
          <w:tcPr>
            <w:tcW w:w="2249" w:type="dxa"/>
          </w:tcPr>
          <w:p w14:paraId="38A98519" w14:textId="77777777" w:rsidR="0090087E" w:rsidRPr="008971F6" w:rsidRDefault="0090087E" w:rsidP="008971F6"/>
        </w:tc>
      </w:tr>
      <w:tr w:rsidR="0090087E" w:rsidRPr="008971F6" w14:paraId="0138354A" w14:textId="77777777" w:rsidTr="008971F6">
        <w:tc>
          <w:tcPr>
            <w:tcW w:w="7380" w:type="dxa"/>
          </w:tcPr>
          <w:p w14:paraId="44BEA3AB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Conduct of and facilities available for the meeting</w:t>
            </w:r>
          </w:p>
        </w:tc>
        <w:tc>
          <w:tcPr>
            <w:tcW w:w="2249" w:type="dxa"/>
          </w:tcPr>
          <w:p w14:paraId="6099A412" w14:textId="77777777" w:rsidR="0090087E" w:rsidRPr="008971F6" w:rsidRDefault="0090087E" w:rsidP="008971F6"/>
        </w:tc>
      </w:tr>
      <w:tr w:rsidR="0090087E" w:rsidRPr="008971F6" w14:paraId="09B01989" w14:textId="77777777" w:rsidTr="008971F6">
        <w:tc>
          <w:tcPr>
            <w:tcW w:w="7380" w:type="dxa"/>
          </w:tcPr>
          <w:p w14:paraId="6460F6D4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Documents and their allocation</w:t>
            </w:r>
          </w:p>
        </w:tc>
        <w:tc>
          <w:tcPr>
            <w:tcW w:w="2249" w:type="dxa"/>
          </w:tcPr>
          <w:p w14:paraId="76E9FD87" w14:textId="77777777" w:rsidR="0090087E" w:rsidRPr="008971F6" w:rsidRDefault="0090087E" w:rsidP="008971F6"/>
        </w:tc>
      </w:tr>
      <w:tr w:rsidR="0090087E" w:rsidRPr="008971F6" w14:paraId="1F3B5BD6" w14:textId="77777777" w:rsidTr="008971F6">
        <w:tc>
          <w:tcPr>
            <w:tcW w:w="7380" w:type="dxa"/>
          </w:tcPr>
          <w:p w14:paraId="43D0490D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Miscellaneous</w:t>
            </w:r>
          </w:p>
        </w:tc>
        <w:tc>
          <w:tcPr>
            <w:tcW w:w="2249" w:type="dxa"/>
          </w:tcPr>
          <w:p w14:paraId="288F5EFA" w14:textId="77777777" w:rsidR="0090087E" w:rsidRPr="008971F6" w:rsidRDefault="0090087E" w:rsidP="008971F6"/>
        </w:tc>
      </w:tr>
      <w:tr w:rsidR="0090087E" w:rsidRPr="008971F6" w14:paraId="039D6C51" w14:textId="77777777" w:rsidTr="008971F6">
        <w:tc>
          <w:tcPr>
            <w:tcW w:w="7380" w:type="dxa"/>
          </w:tcPr>
          <w:p w14:paraId="433EF15D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Reports of working parties</w:t>
            </w:r>
          </w:p>
        </w:tc>
        <w:tc>
          <w:tcPr>
            <w:tcW w:w="2249" w:type="dxa"/>
          </w:tcPr>
          <w:p w14:paraId="60BE67B5" w14:textId="77777777" w:rsidR="0090087E" w:rsidRPr="008971F6" w:rsidRDefault="0090087E" w:rsidP="008971F6"/>
        </w:tc>
      </w:tr>
      <w:tr w:rsidR="0090087E" w:rsidRPr="008971F6" w14:paraId="3BD33774" w14:textId="77777777" w:rsidTr="008971F6">
        <w:tc>
          <w:tcPr>
            <w:tcW w:w="7380" w:type="dxa"/>
          </w:tcPr>
          <w:p w14:paraId="4950FF92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Matters for resolution at study group level</w:t>
            </w:r>
          </w:p>
        </w:tc>
        <w:tc>
          <w:tcPr>
            <w:tcW w:w="2249" w:type="dxa"/>
          </w:tcPr>
          <w:p w14:paraId="43695AF5" w14:textId="77777777" w:rsidR="0090087E" w:rsidRPr="008971F6" w:rsidRDefault="0090087E" w:rsidP="008971F6"/>
        </w:tc>
      </w:tr>
      <w:tr w:rsidR="0090087E" w:rsidRPr="008971F6" w14:paraId="503EAAFF" w14:textId="77777777" w:rsidTr="008971F6">
        <w:tc>
          <w:tcPr>
            <w:tcW w:w="7380" w:type="dxa"/>
          </w:tcPr>
          <w:p w14:paraId="31033DCD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Intellectual Property Rights Inquiry</w:t>
            </w:r>
          </w:p>
        </w:tc>
        <w:tc>
          <w:tcPr>
            <w:tcW w:w="2249" w:type="dxa"/>
          </w:tcPr>
          <w:p w14:paraId="6466A116" w14:textId="77777777" w:rsidR="0090087E" w:rsidRPr="008971F6" w:rsidRDefault="0090087E" w:rsidP="008971F6"/>
        </w:tc>
      </w:tr>
      <w:tr w:rsidR="001C0986" w:rsidRPr="008971F6" w14:paraId="6FA9F7DC" w14:textId="77777777" w:rsidTr="008971F6">
        <w:tc>
          <w:tcPr>
            <w:tcW w:w="7380" w:type="dxa"/>
          </w:tcPr>
          <w:p w14:paraId="0F32E8F5" w14:textId="77777777" w:rsidR="001C0986" w:rsidRPr="008971F6" w:rsidRDefault="001C0986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>
              <w:rPr>
                <w:lang w:val="en-US"/>
              </w:rPr>
              <w:t xml:space="preserve">Approval of </w:t>
            </w:r>
            <w:r w:rsidRPr="008971F6">
              <w:t>draft new/revised Recommendations according to Resolution 1 (TAP)</w:t>
            </w:r>
            <w:r>
              <w:t xml:space="preserve"> and </w:t>
            </w:r>
            <w:r w:rsidRPr="008971F6">
              <w:t>Recommendation ITU-T A.8</w:t>
            </w:r>
            <w:r>
              <w:t xml:space="preserve"> (AAP)</w:t>
            </w:r>
          </w:p>
        </w:tc>
        <w:tc>
          <w:tcPr>
            <w:tcW w:w="2249" w:type="dxa"/>
          </w:tcPr>
          <w:p w14:paraId="2F1FBD32" w14:textId="77777777" w:rsidR="001C0986" w:rsidRPr="008971F6" w:rsidRDefault="001C0986" w:rsidP="008971F6"/>
        </w:tc>
      </w:tr>
      <w:tr w:rsidR="0090087E" w:rsidRPr="008971F6" w14:paraId="22BCCFE2" w14:textId="77777777" w:rsidTr="008971F6">
        <w:tc>
          <w:tcPr>
            <w:tcW w:w="7380" w:type="dxa"/>
          </w:tcPr>
          <w:p w14:paraId="6696A4D0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t>Determination of draft new/revised Recommendations according to Resolution 1 (TAP)</w:t>
            </w:r>
          </w:p>
        </w:tc>
        <w:tc>
          <w:tcPr>
            <w:tcW w:w="2249" w:type="dxa"/>
          </w:tcPr>
          <w:p w14:paraId="3C3D9D00" w14:textId="77777777" w:rsidR="0090087E" w:rsidRPr="008971F6" w:rsidRDefault="0090087E" w:rsidP="008971F6"/>
        </w:tc>
      </w:tr>
      <w:tr w:rsidR="0090087E" w:rsidRPr="008971F6" w14:paraId="5DDF5E7F" w14:textId="77777777" w:rsidTr="008971F6">
        <w:tc>
          <w:tcPr>
            <w:tcW w:w="7380" w:type="dxa"/>
          </w:tcPr>
          <w:p w14:paraId="407FE47F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Consent of Recommendations proposed for approval per Recommendation ITU-T A.8</w:t>
            </w:r>
          </w:p>
        </w:tc>
        <w:tc>
          <w:tcPr>
            <w:tcW w:w="2249" w:type="dxa"/>
          </w:tcPr>
          <w:p w14:paraId="056DBC59" w14:textId="77777777" w:rsidR="0090087E" w:rsidRPr="008971F6" w:rsidRDefault="0090087E" w:rsidP="008971F6"/>
        </w:tc>
      </w:tr>
      <w:tr w:rsidR="0090087E" w:rsidRPr="008971F6" w14:paraId="12C4F82B" w14:textId="77777777" w:rsidTr="008971F6">
        <w:tc>
          <w:tcPr>
            <w:tcW w:w="7380" w:type="dxa"/>
          </w:tcPr>
          <w:p w14:paraId="5D3928DE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Agreement of other texts</w:t>
            </w:r>
          </w:p>
        </w:tc>
        <w:tc>
          <w:tcPr>
            <w:tcW w:w="2249" w:type="dxa"/>
          </w:tcPr>
          <w:p w14:paraId="74E1BAB7" w14:textId="77777777" w:rsidR="0090087E" w:rsidRPr="008971F6" w:rsidRDefault="0090087E" w:rsidP="008971F6"/>
        </w:tc>
      </w:tr>
      <w:tr w:rsidR="0090087E" w:rsidRPr="008971F6" w14:paraId="1A4CAB61" w14:textId="77777777" w:rsidTr="008971F6">
        <w:tc>
          <w:tcPr>
            <w:tcW w:w="7380" w:type="dxa"/>
          </w:tcPr>
          <w:p w14:paraId="29713C80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Work Programme</w:t>
            </w:r>
          </w:p>
        </w:tc>
        <w:tc>
          <w:tcPr>
            <w:tcW w:w="2249" w:type="dxa"/>
          </w:tcPr>
          <w:p w14:paraId="782ABAC9" w14:textId="77777777" w:rsidR="0090087E" w:rsidRPr="008971F6" w:rsidRDefault="0090087E" w:rsidP="008971F6"/>
        </w:tc>
      </w:tr>
      <w:tr w:rsidR="0090087E" w:rsidRPr="008971F6" w14:paraId="6F2233C9" w14:textId="77777777" w:rsidTr="008971F6">
        <w:tc>
          <w:tcPr>
            <w:tcW w:w="7380" w:type="dxa"/>
          </w:tcPr>
          <w:p w14:paraId="0A57738B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Liaison and interaction with other groups</w:t>
            </w:r>
          </w:p>
        </w:tc>
        <w:tc>
          <w:tcPr>
            <w:tcW w:w="2249" w:type="dxa"/>
          </w:tcPr>
          <w:p w14:paraId="57F86407" w14:textId="77777777" w:rsidR="0090087E" w:rsidRPr="008971F6" w:rsidRDefault="0090087E" w:rsidP="008971F6"/>
        </w:tc>
      </w:tr>
      <w:tr w:rsidR="0090087E" w:rsidRPr="008971F6" w14:paraId="54051D69" w14:textId="77777777" w:rsidTr="008971F6">
        <w:tc>
          <w:tcPr>
            <w:tcW w:w="7380" w:type="dxa"/>
          </w:tcPr>
          <w:p w14:paraId="0E299EA8" w14:textId="77777777" w:rsidR="0090087E" w:rsidRPr="008971F6" w:rsidRDefault="00E80613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>
              <w:tab/>
            </w:r>
            <w:r w:rsidR="0090087E" w:rsidRPr="008971F6">
              <w:t>Interim Rapporteur/WP activities</w:t>
            </w:r>
          </w:p>
        </w:tc>
        <w:tc>
          <w:tcPr>
            <w:tcW w:w="2249" w:type="dxa"/>
          </w:tcPr>
          <w:p w14:paraId="6DB85797" w14:textId="77777777" w:rsidR="0090087E" w:rsidRPr="008971F6" w:rsidRDefault="0090087E" w:rsidP="008971F6"/>
        </w:tc>
      </w:tr>
      <w:tr w:rsidR="0090087E" w:rsidRPr="008971F6" w14:paraId="5D30D0BE" w14:textId="77777777" w:rsidTr="008971F6">
        <w:tc>
          <w:tcPr>
            <w:tcW w:w="7380" w:type="dxa"/>
          </w:tcPr>
          <w:p w14:paraId="6346322A" w14:textId="77777777" w:rsidR="0090087E" w:rsidRPr="008971F6" w:rsidRDefault="0090087E" w:rsidP="0090087E">
            <w:pPr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ab/>
              <w:t>Texts for deletion, if any</w:t>
            </w:r>
          </w:p>
        </w:tc>
        <w:tc>
          <w:tcPr>
            <w:tcW w:w="2249" w:type="dxa"/>
          </w:tcPr>
          <w:p w14:paraId="16FF5A1D" w14:textId="77777777" w:rsidR="0090087E" w:rsidRPr="008971F6" w:rsidRDefault="0090087E" w:rsidP="008971F6"/>
        </w:tc>
      </w:tr>
      <w:tr w:rsidR="0090087E" w:rsidRPr="008971F6" w14:paraId="35929C5A" w14:textId="77777777" w:rsidTr="008971F6">
        <w:tc>
          <w:tcPr>
            <w:tcW w:w="7380" w:type="dxa"/>
          </w:tcPr>
          <w:p w14:paraId="34C4EA6E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  <w:rPr>
                <w:lang w:val="en-US"/>
              </w:rPr>
            </w:pPr>
            <w:r w:rsidRPr="008971F6">
              <w:rPr>
                <w:lang w:val="en-US"/>
              </w:rPr>
              <w:t>Structure and Leadership of SG15</w:t>
            </w:r>
          </w:p>
        </w:tc>
        <w:tc>
          <w:tcPr>
            <w:tcW w:w="2249" w:type="dxa"/>
          </w:tcPr>
          <w:p w14:paraId="01625CE6" w14:textId="77777777" w:rsidR="0090087E" w:rsidRPr="008971F6" w:rsidRDefault="0090087E" w:rsidP="008971F6"/>
        </w:tc>
      </w:tr>
      <w:tr w:rsidR="0090087E" w:rsidRPr="008971F6" w14:paraId="2F82795E" w14:textId="77777777" w:rsidTr="008971F6">
        <w:tc>
          <w:tcPr>
            <w:tcW w:w="7380" w:type="dxa"/>
          </w:tcPr>
          <w:p w14:paraId="5484F665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Guidance for the work of SG15</w:t>
            </w:r>
          </w:p>
        </w:tc>
        <w:tc>
          <w:tcPr>
            <w:tcW w:w="2249" w:type="dxa"/>
          </w:tcPr>
          <w:p w14:paraId="0BED73DC" w14:textId="77777777" w:rsidR="0090087E" w:rsidRPr="008971F6" w:rsidRDefault="0090087E" w:rsidP="008971F6"/>
        </w:tc>
      </w:tr>
      <w:tr w:rsidR="0090087E" w:rsidRPr="008971F6" w14:paraId="5E08FB49" w14:textId="77777777" w:rsidTr="008971F6">
        <w:tc>
          <w:tcPr>
            <w:tcW w:w="7380" w:type="dxa"/>
          </w:tcPr>
          <w:p w14:paraId="3B76D8B3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Reports on SG15’s liaison, promotion, coordination and other roles</w:t>
            </w:r>
          </w:p>
          <w:p w14:paraId="596424CA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Future Activities</w:t>
            </w:r>
          </w:p>
        </w:tc>
        <w:tc>
          <w:tcPr>
            <w:tcW w:w="2249" w:type="dxa"/>
          </w:tcPr>
          <w:p w14:paraId="71E44A72" w14:textId="77777777" w:rsidR="0090087E" w:rsidRPr="008971F6" w:rsidRDefault="0090087E" w:rsidP="008971F6"/>
        </w:tc>
      </w:tr>
      <w:tr w:rsidR="0090087E" w:rsidRPr="008971F6" w14:paraId="487808B2" w14:textId="77777777" w:rsidTr="008971F6">
        <w:tc>
          <w:tcPr>
            <w:tcW w:w="7380" w:type="dxa"/>
          </w:tcPr>
          <w:p w14:paraId="4EA2DB9F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Miscellaneous</w:t>
            </w:r>
          </w:p>
        </w:tc>
        <w:tc>
          <w:tcPr>
            <w:tcW w:w="2249" w:type="dxa"/>
          </w:tcPr>
          <w:p w14:paraId="58D041C5" w14:textId="77777777" w:rsidR="0090087E" w:rsidRPr="008971F6" w:rsidRDefault="0090087E" w:rsidP="008971F6"/>
        </w:tc>
      </w:tr>
      <w:tr w:rsidR="006C4312" w:rsidRPr="008971F6" w14:paraId="0451CAE4" w14:textId="77777777" w:rsidTr="008971F6">
        <w:tc>
          <w:tcPr>
            <w:tcW w:w="7380" w:type="dxa"/>
          </w:tcPr>
          <w:p w14:paraId="3FF25E3E" w14:textId="58B614B4" w:rsidR="006C4312" w:rsidRPr="008971F6" w:rsidRDefault="006C4312" w:rsidP="00E80613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 xml:space="preserve">Review of Draft Report of </w:t>
            </w:r>
            <w:r w:rsidR="00786B1F">
              <w:t>7</w:t>
            </w:r>
            <w:r w:rsidR="00786B1F" w:rsidRPr="00786B1F">
              <w:rPr>
                <w:vertAlign w:val="superscript"/>
              </w:rPr>
              <w:t>th</w:t>
            </w:r>
            <w:r w:rsidR="00786B1F">
              <w:t xml:space="preserve"> </w:t>
            </w:r>
            <w:r w:rsidRPr="008971F6">
              <w:t>Meeting of ITU-T SG15</w:t>
            </w:r>
          </w:p>
        </w:tc>
        <w:tc>
          <w:tcPr>
            <w:tcW w:w="2249" w:type="dxa"/>
          </w:tcPr>
          <w:p w14:paraId="50165899" w14:textId="77777777" w:rsidR="006C4312" w:rsidRPr="008971F6" w:rsidRDefault="006C4312" w:rsidP="008971F6"/>
        </w:tc>
      </w:tr>
      <w:tr w:rsidR="0090087E" w:rsidRPr="008971F6" w14:paraId="17F247BC" w14:textId="77777777" w:rsidTr="008971F6">
        <w:tc>
          <w:tcPr>
            <w:tcW w:w="7380" w:type="dxa"/>
          </w:tcPr>
          <w:p w14:paraId="50E1301E" w14:textId="77777777" w:rsidR="0090087E" w:rsidRPr="008971F6" w:rsidRDefault="0090087E" w:rsidP="0090087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/>
              <w:textAlignment w:val="auto"/>
            </w:pPr>
            <w:r w:rsidRPr="008971F6">
              <w:t>Closing</w:t>
            </w:r>
          </w:p>
        </w:tc>
        <w:tc>
          <w:tcPr>
            <w:tcW w:w="2249" w:type="dxa"/>
          </w:tcPr>
          <w:p w14:paraId="69FFDDF1" w14:textId="77777777" w:rsidR="0090087E" w:rsidRPr="008971F6" w:rsidRDefault="0090087E" w:rsidP="008971F6"/>
        </w:tc>
      </w:tr>
    </w:tbl>
    <w:p w14:paraId="44B6C153" w14:textId="77777777" w:rsidR="0090087E" w:rsidRDefault="0090087E" w:rsidP="00000FC7"/>
    <w:p w14:paraId="322378AD" w14:textId="60E6F2AD" w:rsidR="008C7E47" w:rsidRPr="00B70109" w:rsidRDefault="00D360C6" w:rsidP="00000FC7">
      <w:pPr>
        <w:rPr>
          <w:b/>
        </w:rPr>
      </w:pPr>
      <w:r>
        <w:t>NOTE ‒</w:t>
      </w:r>
      <w:r w:rsidR="00AE03A7" w:rsidRPr="00B70109">
        <w:t xml:space="preserve"> Updates to the agenda can be found </w:t>
      </w:r>
      <w:r w:rsidR="006D7202" w:rsidRPr="00B70109">
        <w:t xml:space="preserve">in </w:t>
      </w:r>
      <w:r w:rsidR="003F431C" w:rsidRPr="007D56DF">
        <w:t>TD</w:t>
      </w:r>
      <w:r w:rsidR="003F431C">
        <w:t>649</w:t>
      </w:r>
      <w:r w:rsidR="006D7202" w:rsidRPr="007D56DF">
        <w:t>/</w:t>
      </w:r>
      <w:r w:rsidR="00081507" w:rsidRPr="007D56DF">
        <w:t>PLEN</w:t>
      </w:r>
      <w:r w:rsidR="00AE03A7" w:rsidRPr="00B70109">
        <w:t>.</w:t>
      </w:r>
    </w:p>
    <w:p w14:paraId="6411B077" w14:textId="77777777" w:rsidR="0090087E" w:rsidRDefault="0090087E" w:rsidP="008C7E47">
      <w:pPr>
        <w:pStyle w:val="Normalaftertitle0"/>
        <w:tabs>
          <w:tab w:val="clear" w:pos="794"/>
          <w:tab w:val="clear" w:pos="1191"/>
          <w:tab w:val="clear" w:pos="1588"/>
          <w:tab w:val="clear" w:pos="1985"/>
        </w:tabs>
        <w:sectPr w:rsidR="0090087E" w:rsidSect="00D442B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15ABA704" w14:textId="77777777" w:rsidR="00E068F1" w:rsidRDefault="00E068F1" w:rsidP="00000FC7">
      <w:pPr>
        <w:rPr>
          <w:highlight w:val="cyan"/>
        </w:rPr>
      </w:pPr>
    </w:p>
    <w:p w14:paraId="7532F980" w14:textId="322DDA64" w:rsidR="00E068F1" w:rsidRPr="00631472" w:rsidRDefault="00E068F1" w:rsidP="00E068F1">
      <w:pPr>
        <w:keepNext/>
        <w:keepLines/>
        <w:spacing w:before="0" w:after="80"/>
        <w:jc w:val="center"/>
        <w:rPr>
          <w:rFonts w:ascii="Calibri" w:eastAsia="SimSun" w:hAnsi="Calibri"/>
          <w:b/>
          <w:bCs/>
          <w:sz w:val="28"/>
          <w:lang w:val="en-US"/>
        </w:rPr>
      </w:pPr>
      <w:r w:rsidRPr="00631472">
        <w:rPr>
          <w:rFonts w:ascii="Calibri" w:eastAsia="SimSun" w:hAnsi="Calibri"/>
          <w:b/>
          <w:bCs/>
          <w:sz w:val="28"/>
          <w:lang w:val="en-US"/>
        </w:rPr>
        <w:t xml:space="preserve">Study Group 15 draft </w:t>
      </w:r>
      <w:r w:rsidR="00AB5253">
        <w:rPr>
          <w:rFonts w:ascii="Calibri" w:eastAsia="SimSun" w:hAnsi="Calibri"/>
          <w:b/>
          <w:bCs/>
          <w:sz w:val="28"/>
          <w:lang w:val="en-US"/>
        </w:rPr>
        <w:t>workplan</w:t>
      </w:r>
      <w:r w:rsidRPr="00631472">
        <w:rPr>
          <w:rFonts w:ascii="Calibri" w:eastAsia="SimSun" w:hAnsi="Calibri"/>
          <w:b/>
          <w:bCs/>
          <w:sz w:val="28"/>
          <w:lang w:val="en-US"/>
        </w:rPr>
        <w:t xml:space="preserve">, </w:t>
      </w:r>
      <w:r w:rsidRPr="00631472">
        <w:rPr>
          <w:rFonts w:ascii="Calibri" w:eastAsia="SimSun" w:hAnsi="Calibri"/>
          <w:b/>
          <w:sz w:val="28"/>
          <w:lang w:val="en-US"/>
        </w:rPr>
        <w:t xml:space="preserve">Geneva, </w:t>
      </w:r>
      <w:r w:rsidR="00A24579">
        <w:rPr>
          <w:rFonts w:ascii="Calibri" w:eastAsia="SimSun" w:hAnsi="Calibri"/>
          <w:b/>
          <w:sz w:val="28"/>
          <w:lang w:val="en-US"/>
        </w:rPr>
        <w:t>12-16 April 2021</w:t>
      </w:r>
      <w:r w:rsidRPr="00631472">
        <w:rPr>
          <w:rFonts w:ascii="Calibri" w:eastAsia="SimSun" w:hAnsi="Calibri"/>
          <w:b/>
          <w:sz w:val="28"/>
          <w:lang w:val="en-US"/>
        </w:rPr>
        <w:t xml:space="preserve"> </w:t>
      </w:r>
      <w:r w:rsidRPr="00631472">
        <w:rPr>
          <w:rFonts w:ascii="Calibri" w:eastAsia="SimSun" w:hAnsi="Calibri"/>
          <w:b/>
          <w:bCs/>
          <w:sz w:val="28"/>
          <w:lang w:val="en-US"/>
        </w:rPr>
        <w:t>(first week)</w:t>
      </w:r>
    </w:p>
    <w:p w14:paraId="3F9A946B" w14:textId="2C42F988" w:rsidR="00401D93" w:rsidRDefault="00401D93" w:rsidP="00401D93">
      <w:pPr>
        <w:spacing w:after="120"/>
        <w:ind w:left="1134"/>
        <w:rPr>
          <w:rFonts w:ascii="Calibri" w:eastAsia="SimSun" w:hAnsi="Calibri"/>
          <w:sz w:val="20"/>
          <w:lang w:val="en-US"/>
        </w:rPr>
      </w:pPr>
    </w:p>
    <w:bookmarkStart w:id="4" w:name="_MON_1671600053"/>
    <w:bookmarkEnd w:id="4"/>
    <w:p w14:paraId="206B90B4" w14:textId="02A8189F" w:rsidR="00235866" w:rsidRPr="00631472" w:rsidRDefault="00005F06" w:rsidP="009E4C5F">
      <w:pPr>
        <w:spacing w:after="120"/>
        <w:ind w:left="1134"/>
        <w:jc w:val="center"/>
        <w:rPr>
          <w:rFonts w:ascii="Calibri" w:eastAsia="SimSun" w:hAnsi="Calibri"/>
          <w:sz w:val="20"/>
          <w:lang w:val="en-US"/>
        </w:rPr>
      </w:pPr>
      <w:r>
        <w:rPr>
          <w:rFonts w:ascii="Calibri" w:eastAsia="SimSun" w:hAnsi="Calibri"/>
          <w:sz w:val="20"/>
          <w:lang w:val="en-US"/>
        </w:rPr>
        <w:object w:dxaOrig="11361" w:dyaOrig="6119" w14:anchorId="6E08B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6pt;height:306.6pt" o:ole="">
            <v:imagedata r:id="rId38" o:title=""/>
          </v:shape>
          <o:OLEObject Type="Embed" ProgID="Excel.Sheet.12" ShapeID="_x0000_i1025" DrawAspect="Content" ObjectID="_1671953917" r:id="rId39"/>
        </w:object>
      </w:r>
    </w:p>
    <w:p w14:paraId="28212048" w14:textId="2726FF04" w:rsidR="00401D93" w:rsidRPr="00631472" w:rsidRDefault="00401D93" w:rsidP="00401D93">
      <w:pPr>
        <w:keepLines/>
        <w:spacing w:before="360"/>
        <w:jc w:val="center"/>
        <w:rPr>
          <w:rFonts w:ascii="Calibri" w:eastAsia="SimSun" w:hAnsi="Calibri"/>
          <w:b/>
          <w:sz w:val="28"/>
          <w:szCs w:val="28"/>
          <w:lang w:val="en-US"/>
        </w:rPr>
      </w:pPr>
      <w:r w:rsidRPr="00631472">
        <w:rPr>
          <w:rFonts w:ascii="Calibri" w:eastAsia="SimSun" w:hAnsi="Calibri"/>
          <w:b/>
          <w:lang w:val="en-US"/>
        </w:rPr>
        <w:br w:type="column"/>
      </w:r>
      <w:r>
        <w:rPr>
          <w:rFonts w:ascii="Calibri" w:eastAsia="SimSun" w:hAnsi="Calibri"/>
          <w:b/>
          <w:sz w:val="28"/>
          <w:szCs w:val="28"/>
          <w:lang w:val="en-US"/>
        </w:rPr>
        <w:lastRenderedPageBreak/>
        <w:t>Study Group 15 draft work</w:t>
      </w:r>
      <w:r w:rsidRPr="00631472">
        <w:rPr>
          <w:rFonts w:ascii="Calibri" w:eastAsia="SimSun" w:hAnsi="Calibri"/>
          <w:b/>
          <w:sz w:val="28"/>
          <w:szCs w:val="28"/>
          <w:lang w:val="en-US"/>
        </w:rPr>
        <w:t xml:space="preserve">plan, Geneva, </w:t>
      </w:r>
      <w:r w:rsidR="00A24579">
        <w:rPr>
          <w:rFonts w:ascii="Calibri" w:eastAsia="SimSun" w:hAnsi="Calibri"/>
          <w:b/>
          <w:sz w:val="28"/>
          <w:lang w:val="en-US"/>
        </w:rPr>
        <w:t>1</w:t>
      </w:r>
      <w:r w:rsidR="00800CD5">
        <w:rPr>
          <w:rFonts w:ascii="Calibri" w:eastAsia="SimSun" w:hAnsi="Calibri"/>
          <w:b/>
          <w:sz w:val="28"/>
          <w:lang w:val="en-US"/>
        </w:rPr>
        <w:t xml:space="preserve">9-23 </w:t>
      </w:r>
      <w:r w:rsidR="00A24579">
        <w:rPr>
          <w:rFonts w:ascii="Calibri" w:eastAsia="SimSun" w:hAnsi="Calibri"/>
          <w:b/>
          <w:sz w:val="28"/>
          <w:lang w:val="en-US"/>
        </w:rPr>
        <w:t>April 2021</w:t>
      </w:r>
      <w:r w:rsidRPr="00631472">
        <w:rPr>
          <w:rFonts w:ascii="Calibri" w:eastAsia="SimSun" w:hAnsi="Calibri"/>
          <w:b/>
          <w:sz w:val="28"/>
          <w:szCs w:val="28"/>
          <w:lang w:val="en-US"/>
        </w:rPr>
        <w:t xml:space="preserve"> (second week)</w:t>
      </w:r>
    </w:p>
    <w:p w14:paraId="19E030BE" w14:textId="18110218" w:rsidR="00401D93" w:rsidRDefault="00401D93" w:rsidP="00401D93">
      <w:pPr>
        <w:spacing w:before="280"/>
        <w:rPr>
          <w:rFonts w:ascii="Calibri" w:eastAsia="SimSun" w:hAnsi="Calibri"/>
          <w:lang w:val="en-US"/>
        </w:rPr>
      </w:pPr>
    </w:p>
    <w:bookmarkStart w:id="5" w:name="_MON_1671599764"/>
    <w:bookmarkEnd w:id="5"/>
    <w:p w14:paraId="5F8A0EE2" w14:textId="7F95ED99" w:rsidR="00235866" w:rsidRPr="00631472" w:rsidRDefault="00005F06" w:rsidP="009E4C5F">
      <w:pPr>
        <w:spacing w:before="280"/>
        <w:jc w:val="center"/>
        <w:rPr>
          <w:rFonts w:ascii="Calibri" w:eastAsia="SimSun" w:hAnsi="Calibri"/>
          <w:lang w:val="en-US"/>
        </w:rPr>
      </w:pPr>
      <w:r>
        <w:rPr>
          <w:rFonts w:ascii="Calibri" w:eastAsia="SimSun" w:hAnsi="Calibri"/>
          <w:lang w:val="en-US"/>
        </w:rPr>
        <w:object w:dxaOrig="11361" w:dyaOrig="6119" w14:anchorId="7F72F899">
          <v:shape id="_x0000_i1026" type="#_x0000_t75" style="width:567.6pt;height:306.6pt" o:ole="">
            <v:imagedata r:id="rId40" o:title=""/>
          </v:shape>
          <o:OLEObject Type="Embed" ProgID="Excel.Sheet.12" ShapeID="_x0000_i1026" DrawAspect="Content" ObjectID="_1671953918" r:id="rId41"/>
        </w:object>
      </w:r>
    </w:p>
    <w:p w14:paraId="12996DF2" w14:textId="77777777" w:rsidR="00401D93" w:rsidRPr="00631472" w:rsidRDefault="00401D93" w:rsidP="00401D93">
      <w:pPr>
        <w:rPr>
          <w:rFonts w:ascii="Calibri" w:eastAsia="SimSun" w:hAnsi="Calibri"/>
          <w:lang w:val="en-US"/>
        </w:rPr>
      </w:pPr>
    </w:p>
    <w:p w14:paraId="231B93B0" w14:textId="77777777" w:rsidR="00401D93" w:rsidRPr="00631472" w:rsidRDefault="00401D93" w:rsidP="00401D93">
      <w:pPr>
        <w:rPr>
          <w:rFonts w:ascii="Calibri" w:eastAsia="SimSun" w:hAnsi="Calibri"/>
          <w:lang w:val="en-US"/>
        </w:rPr>
        <w:sectPr w:rsidR="00401D93" w:rsidRPr="00631472" w:rsidSect="00807232">
          <w:pgSz w:w="16834" w:h="11907" w:orient="landscape" w:code="9"/>
          <w:pgMar w:top="1089" w:right="567" w:bottom="1089" w:left="567" w:header="567" w:footer="567" w:gutter="0"/>
          <w:paperSrc w:first="7" w:other="7"/>
          <w:cols w:space="720"/>
          <w:docGrid w:linePitch="326"/>
        </w:sectPr>
      </w:pPr>
    </w:p>
    <w:p w14:paraId="73FD984F" w14:textId="77777777" w:rsidR="00401D93" w:rsidRPr="00631472" w:rsidRDefault="00401D93" w:rsidP="00401D93">
      <w:pPr>
        <w:spacing w:after="120"/>
        <w:rPr>
          <w:rFonts w:ascii="Calibri" w:eastAsia="SimSun" w:hAnsi="Calibri"/>
          <w:szCs w:val="22"/>
          <w:lang w:val="en-US"/>
        </w:rPr>
      </w:pPr>
      <w:r w:rsidRPr="00631472">
        <w:rPr>
          <w:rFonts w:ascii="Calibri" w:eastAsia="SimSun" w:hAnsi="Calibri"/>
          <w:szCs w:val="22"/>
          <w:lang w:val="en-US"/>
        </w:rPr>
        <w:lastRenderedPageBreak/>
        <w:t>Notes:</w:t>
      </w:r>
    </w:p>
    <w:p w14:paraId="76FBF6B1" w14:textId="365893A5" w:rsidR="00401D93" w:rsidRDefault="005B5AA3" w:rsidP="009E4C5F">
      <w:pPr>
        <w:jc w:val="center"/>
        <w:rPr>
          <w:highlight w:val="cyan"/>
        </w:rPr>
      </w:pPr>
      <w:r>
        <w:object w:dxaOrig="8714" w:dyaOrig="6475" w14:anchorId="26FF4816">
          <v:shape id="_x0000_i1027" type="#_x0000_t75" style="width:435.6pt;height:324pt" o:ole="">
            <v:imagedata r:id="rId42" o:title=""/>
          </v:shape>
          <o:OLEObject Type="Embed" ProgID="Excel.Sheet.12" ShapeID="_x0000_i1027" DrawAspect="Content" ObjectID="_1671953919" r:id="rId43"/>
        </w:object>
      </w:r>
    </w:p>
    <w:p w14:paraId="3B33E0FB" w14:textId="77777777" w:rsidR="00E068F1" w:rsidRDefault="00E068F1" w:rsidP="00E068F1">
      <w:pPr>
        <w:rPr>
          <w:highlight w:val="cyan"/>
        </w:rPr>
      </w:pPr>
    </w:p>
    <w:p w14:paraId="504AE09D" w14:textId="601A6507" w:rsidR="00E068F1" w:rsidRPr="00B70109" w:rsidRDefault="00E068F1" w:rsidP="00E068F1">
      <w:pPr>
        <w:rPr>
          <w:b/>
        </w:rPr>
      </w:pPr>
      <w:r w:rsidRPr="00037D1F">
        <w:t xml:space="preserve">NOTE ‒ Updates to the </w:t>
      </w:r>
      <w:r w:rsidR="008D6479">
        <w:t>work</w:t>
      </w:r>
      <w:r w:rsidR="00FA018C">
        <w:t>plan</w:t>
      </w:r>
      <w:r w:rsidRPr="00037D1F">
        <w:t xml:space="preserve"> can be found in </w:t>
      </w:r>
      <w:r w:rsidR="003F431C" w:rsidRPr="00FA018C">
        <w:t>TD</w:t>
      </w:r>
      <w:r w:rsidR="003F431C">
        <w:t>443</w:t>
      </w:r>
      <w:r w:rsidRPr="00FA018C">
        <w:t>/</w:t>
      </w:r>
      <w:r w:rsidR="00314ED5" w:rsidRPr="00FA018C">
        <w:t>GEN</w:t>
      </w:r>
      <w:r w:rsidRPr="00037D1F">
        <w:t>.</w:t>
      </w:r>
    </w:p>
    <w:p w14:paraId="6397C24C" w14:textId="77777777" w:rsidR="00E068F1" w:rsidRDefault="00E068F1" w:rsidP="00E068F1">
      <w:pPr>
        <w:rPr>
          <w:highlight w:val="cyan"/>
        </w:rPr>
      </w:pPr>
    </w:p>
    <w:p w14:paraId="5005C097" w14:textId="77777777"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0252B7">
      <w:headerReference w:type="first" r:id="rId44"/>
      <w:footerReference w:type="first" r:id="rId45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E251" w14:textId="77777777" w:rsidR="00B84AF0" w:rsidRDefault="00B84AF0">
      <w:r>
        <w:separator/>
      </w:r>
    </w:p>
  </w:endnote>
  <w:endnote w:type="continuationSeparator" w:id="0">
    <w:p w14:paraId="661B911A" w14:textId="77777777" w:rsidR="00B84AF0" w:rsidRDefault="00B84AF0">
      <w:r>
        <w:continuationSeparator/>
      </w:r>
    </w:p>
  </w:endnote>
  <w:endnote w:type="continuationNotice" w:id="1">
    <w:p w14:paraId="26B97ED3" w14:textId="77777777" w:rsidR="00B84AF0" w:rsidRDefault="00B84AF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0C53" w14:textId="77777777" w:rsidR="002C7186" w:rsidRDefault="002C7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6C18" w14:textId="77777777" w:rsidR="00453C11" w:rsidRPr="00196AB1" w:rsidRDefault="00453C11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8EEE5" w14:textId="77777777" w:rsidR="00453C11" w:rsidRPr="00C345C7" w:rsidRDefault="00453C11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C681" w14:textId="1A1731EB" w:rsidR="007C2084" w:rsidRPr="00C345C7" w:rsidRDefault="007C2084" w:rsidP="00713CDB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AA8D2" w14:textId="77777777" w:rsidR="00B84AF0" w:rsidRDefault="00B84AF0">
      <w:r>
        <w:t>____________________</w:t>
      </w:r>
    </w:p>
  </w:footnote>
  <w:footnote w:type="continuationSeparator" w:id="0">
    <w:p w14:paraId="09475AA7" w14:textId="77777777" w:rsidR="00B84AF0" w:rsidRDefault="00B84AF0">
      <w:r>
        <w:continuationSeparator/>
      </w:r>
    </w:p>
  </w:footnote>
  <w:footnote w:type="continuationNotice" w:id="1">
    <w:p w14:paraId="2C312C41" w14:textId="77777777" w:rsidR="00B84AF0" w:rsidRDefault="00B84AF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AD27" w14:textId="77777777" w:rsidR="002C7186" w:rsidRDefault="002C7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8E80" w14:textId="77777777" w:rsidR="00453C11" w:rsidRDefault="004D0902" w:rsidP="0024485F">
    <w:pPr>
      <w:pStyle w:val="Header"/>
      <w:rPr>
        <w:noProof/>
      </w:rPr>
    </w:pPr>
    <w:sdt>
      <w:sdtPr>
        <w:id w:val="-79066219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53C11">
          <w:rPr>
            <w:noProof/>
          </w:rPr>
          <w:t>-</w:t>
        </w:r>
        <w:r w:rsidR="00453C11">
          <w:t xml:space="preserve"> </w:t>
        </w:r>
        <w:r w:rsidR="00453C11">
          <w:fldChar w:fldCharType="begin"/>
        </w:r>
        <w:r w:rsidR="00453C11">
          <w:instrText xml:space="preserve"> PAGE   \* MERGEFORMAT </w:instrText>
        </w:r>
        <w:r w:rsidR="00453C11">
          <w:fldChar w:fldCharType="separate"/>
        </w:r>
        <w:r w:rsidR="00453C11">
          <w:rPr>
            <w:noProof/>
          </w:rPr>
          <w:t>7</w:t>
        </w:r>
        <w:r w:rsidR="00453C11">
          <w:rPr>
            <w:noProof/>
          </w:rPr>
          <w:fldChar w:fldCharType="end"/>
        </w:r>
      </w:sdtContent>
    </w:sdt>
    <w:r w:rsidR="00453C11">
      <w:rPr>
        <w:noProof/>
      </w:rPr>
      <w:t xml:space="preserve"> -</w:t>
    </w:r>
  </w:p>
  <w:p w14:paraId="4F089E6A" w14:textId="1244EFBE" w:rsidR="00453C11" w:rsidRDefault="00453C11" w:rsidP="00453805">
    <w:pPr>
      <w:pStyle w:val="Header"/>
      <w:rPr>
        <w:noProof/>
      </w:rPr>
    </w:pPr>
    <w:r>
      <w:rPr>
        <w:noProof/>
      </w:rPr>
      <w:t xml:space="preserve">Collective letter </w:t>
    </w:r>
    <w:r w:rsidR="00786B1F">
      <w:rPr>
        <w:noProof/>
      </w:rPr>
      <w:t>7</w:t>
    </w:r>
    <w:r>
      <w:rPr>
        <w:noProof/>
      </w:rPr>
      <w:t>/15</w:t>
    </w:r>
  </w:p>
  <w:p w14:paraId="785EFC20" w14:textId="77777777" w:rsidR="007C2084" w:rsidRPr="00C740E1" w:rsidRDefault="007C2084" w:rsidP="004538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E905" w14:textId="77777777" w:rsidR="002C7186" w:rsidRDefault="002C71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3E54E" w14:textId="77777777" w:rsidR="007C2084" w:rsidRDefault="004D0902" w:rsidP="007C2084">
    <w:pPr>
      <w:pStyle w:val="Header"/>
      <w:rPr>
        <w:noProof/>
      </w:rPr>
    </w:pPr>
    <w:sdt>
      <w:sdtPr>
        <w:id w:val="-15832060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C2084">
          <w:rPr>
            <w:noProof/>
          </w:rPr>
          <w:t>-</w:t>
        </w:r>
        <w:r w:rsidR="007C2084">
          <w:t xml:space="preserve"> </w:t>
        </w:r>
        <w:r w:rsidR="007C2084">
          <w:fldChar w:fldCharType="begin"/>
        </w:r>
        <w:r w:rsidR="007C2084">
          <w:instrText xml:space="preserve"> PAGE   \* MERGEFORMAT </w:instrText>
        </w:r>
        <w:r w:rsidR="007C2084">
          <w:fldChar w:fldCharType="separate"/>
        </w:r>
        <w:r w:rsidR="007C2084">
          <w:t>7</w:t>
        </w:r>
        <w:r w:rsidR="007C2084">
          <w:rPr>
            <w:noProof/>
          </w:rPr>
          <w:fldChar w:fldCharType="end"/>
        </w:r>
      </w:sdtContent>
    </w:sdt>
    <w:r w:rsidR="007C2084">
      <w:rPr>
        <w:noProof/>
      </w:rPr>
      <w:t xml:space="preserve"> -</w:t>
    </w:r>
  </w:p>
  <w:p w14:paraId="0EF08ED2" w14:textId="77777777" w:rsidR="007C2084" w:rsidRDefault="007C2084" w:rsidP="007C2084">
    <w:pPr>
      <w:pStyle w:val="Header"/>
      <w:rPr>
        <w:noProof/>
      </w:rPr>
    </w:pPr>
    <w:r>
      <w:rPr>
        <w:noProof/>
      </w:rPr>
      <w:t>Collective letter 6/15</w:t>
    </w:r>
  </w:p>
  <w:p w14:paraId="6CCD6A3E" w14:textId="77777777" w:rsidR="007C2084" w:rsidRDefault="007C2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10F5"/>
    <w:multiLevelType w:val="hybridMultilevel"/>
    <w:tmpl w:val="407A1AD2"/>
    <w:lvl w:ilvl="0" w:tplc="C94277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115FD"/>
    <w:multiLevelType w:val="hybridMultilevel"/>
    <w:tmpl w:val="A0BE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396D7C"/>
    <w:multiLevelType w:val="hybridMultilevel"/>
    <w:tmpl w:val="17C8980A"/>
    <w:name w:val="C1H Bullet"/>
    <w:lvl w:ilvl="0" w:tplc="29B44604">
      <w:start w:val="1"/>
      <w:numFmt w:val="bullet"/>
      <w:pStyle w:val="C1H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113242"/>
    <w:multiLevelType w:val="hybridMultilevel"/>
    <w:tmpl w:val="A2E0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3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03A5A"/>
    <w:multiLevelType w:val="hybridMultilevel"/>
    <w:tmpl w:val="4D3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4782"/>
    <w:multiLevelType w:val="hybridMultilevel"/>
    <w:tmpl w:val="C7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2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1"/>
  </w:num>
  <w:num w:numId="12">
    <w:abstractNumId w:val="37"/>
  </w:num>
  <w:num w:numId="13">
    <w:abstractNumId w:val="13"/>
  </w:num>
  <w:num w:numId="14">
    <w:abstractNumId w:val="39"/>
  </w:num>
  <w:num w:numId="15">
    <w:abstractNumId w:val="35"/>
  </w:num>
  <w:num w:numId="16">
    <w:abstractNumId w:val="21"/>
  </w:num>
  <w:num w:numId="17">
    <w:abstractNumId w:val="34"/>
  </w:num>
  <w:num w:numId="18">
    <w:abstractNumId w:val="20"/>
  </w:num>
  <w:num w:numId="19">
    <w:abstractNumId w:val="16"/>
  </w:num>
  <w:num w:numId="20">
    <w:abstractNumId w:val="26"/>
  </w:num>
  <w:num w:numId="21">
    <w:abstractNumId w:val="36"/>
  </w:num>
  <w:num w:numId="22">
    <w:abstractNumId w:val="15"/>
  </w:num>
  <w:num w:numId="23">
    <w:abstractNumId w:val="38"/>
  </w:num>
  <w:num w:numId="24">
    <w:abstractNumId w:val="31"/>
  </w:num>
  <w:num w:numId="25">
    <w:abstractNumId w:val="30"/>
  </w:num>
  <w:num w:numId="26">
    <w:abstractNumId w:val="27"/>
  </w:num>
  <w:num w:numId="27">
    <w:abstractNumId w:val="17"/>
  </w:num>
  <w:num w:numId="28">
    <w:abstractNumId w:val="40"/>
  </w:num>
  <w:num w:numId="29">
    <w:abstractNumId w:val="12"/>
  </w:num>
  <w:num w:numId="30">
    <w:abstractNumId w:val="28"/>
  </w:num>
  <w:num w:numId="31">
    <w:abstractNumId w:val="29"/>
  </w:num>
  <w:num w:numId="32">
    <w:abstractNumId w:val="25"/>
  </w:num>
  <w:num w:numId="33">
    <w:abstractNumId w:val="43"/>
  </w:num>
  <w:num w:numId="34">
    <w:abstractNumId w:val="14"/>
  </w:num>
  <w:num w:numId="35">
    <w:abstractNumId w:val="19"/>
  </w:num>
  <w:num w:numId="36">
    <w:abstractNumId w:val="42"/>
  </w:num>
  <w:num w:numId="37">
    <w:abstractNumId w:val="18"/>
  </w:num>
  <w:num w:numId="38">
    <w:abstractNumId w:val="33"/>
  </w:num>
  <w:num w:numId="39">
    <w:abstractNumId w:val="2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3"/>
  </w:num>
  <w:num w:numId="43">
    <w:abstractNumId w:val="22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F"/>
    <w:rsid w:val="00000FC7"/>
    <w:rsid w:val="00005F06"/>
    <w:rsid w:val="000069D4"/>
    <w:rsid w:val="0000705A"/>
    <w:rsid w:val="000103B1"/>
    <w:rsid w:val="00010B0B"/>
    <w:rsid w:val="000174AD"/>
    <w:rsid w:val="000252B7"/>
    <w:rsid w:val="00025A7B"/>
    <w:rsid w:val="000274F2"/>
    <w:rsid w:val="000305E1"/>
    <w:rsid w:val="00037D1F"/>
    <w:rsid w:val="000473DF"/>
    <w:rsid w:val="00052167"/>
    <w:rsid w:val="00053AD3"/>
    <w:rsid w:val="00057223"/>
    <w:rsid w:val="00073152"/>
    <w:rsid w:val="00074B25"/>
    <w:rsid w:val="00081507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0A98"/>
    <w:rsid w:val="000C2E8E"/>
    <w:rsid w:val="000C4D66"/>
    <w:rsid w:val="000D49FB"/>
    <w:rsid w:val="000E0AE4"/>
    <w:rsid w:val="000E0E7C"/>
    <w:rsid w:val="000F1B4B"/>
    <w:rsid w:val="000F4CFD"/>
    <w:rsid w:val="000F6B53"/>
    <w:rsid w:val="000F6D51"/>
    <w:rsid w:val="00115568"/>
    <w:rsid w:val="00115DF1"/>
    <w:rsid w:val="00120B55"/>
    <w:rsid w:val="00124AE2"/>
    <w:rsid w:val="00126E71"/>
    <w:rsid w:val="0012744F"/>
    <w:rsid w:val="00127ED7"/>
    <w:rsid w:val="0013067F"/>
    <w:rsid w:val="0013130F"/>
    <w:rsid w:val="00135065"/>
    <w:rsid w:val="0013699E"/>
    <w:rsid w:val="00136A91"/>
    <w:rsid w:val="0014326B"/>
    <w:rsid w:val="00150FE5"/>
    <w:rsid w:val="0015663E"/>
    <w:rsid w:val="00156DFF"/>
    <w:rsid w:val="00156F66"/>
    <w:rsid w:val="001634DB"/>
    <w:rsid w:val="00166BC0"/>
    <w:rsid w:val="0017727C"/>
    <w:rsid w:val="0018068E"/>
    <w:rsid w:val="001809AC"/>
    <w:rsid w:val="00182528"/>
    <w:rsid w:val="0018500B"/>
    <w:rsid w:val="001850FC"/>
    <w:rsid w:val="001863B9"/>
    <w:rsid w:val="00191E5E"/>
    <w:rsid w:val="001921C5"/>
    <w:rsid w:val="001922BB"/>
    <w:rsid w:val="00196A19"/>
    <w:rsid w:val="00196AB1"/>
    <w:rsid w:val="001A0955"/>
    <w:rsid w:val="001A1E03"/>
    <w:rsid w:val="001A5F55"/>
    <w:rsid w:val="001A7DDC"/>
    <w:rsid w:val="001B10B5"/>
    <w:rsid w:val="001B24FA"/>
    <w:rsid w:val="001B50EC"/>
    <w:rsid w:val="001C0948"/>
    <w:rsid w:val="001C0986"/>
    <w:rsid w:val="001C39A4"/>
    <w:rsid w:val="001C3CDB"/>
    <w:rsid w:val="001D0985"/>
    <w:rsid w:val="001E2029"/>
    <w:rsid w:val="001E50C0"/>
    <w:rsid w:val="001F2907"/>
    <w:rsid w:val="002008F8"/>
    <w:rsid w:val="00202DC1"/>
    <w:rsid w:val="002039F5"/>
    <w:rsid w:val="00206F31"/>
    <w:rsid w:val="0020709B"/>
    <w:rsid w:val="002116EE"/>
    <w:rsid w:val="0021661A"/>
    <w:rsid w:val="002169B6"/>
    <w:rsid w:val="00220C7C"/>
    <w:rsid w:val="00222725"/>
    <w:rsid w:val="00223220"/>
    <w:rsid w:val="002309D8"/>
    <w:rsid w:val="002346FE"/>
    <w:rsid w:val="00235866"/>
    <w:rsid w:val="00241934"/>
    <w:rsid w:val="0024485F"/>
    <w:rsid w:val="0024735F"/>
    <w:rsid w:val="00250146"/>
    <w:rsid w:val="00250E10"/>
    <w:rsid w:val="00254E7F"/>
    <w:rsid w:val="00263CE7"/>
    <w:rsid w:val="00267A46"/>
    <w:rsid w:val="0027530C"/>
    <w:rsid w:val="0028172A"/>
    <w:rsid w:val="00282A23"/>
    <w:rsid w:val="00284974"/>
    <w:rsid w:val="00287BF1"/>
    <w:rsid w:val="00291D33"/>
    <w:rsid w:val="002A04F5"/>
    <w:rsid w:val="002A2F20"/>
    <w:rsid w:val="002A3D35"/>
    <w:rsid w:val="002A7FE2"/>
    <w:rsid w:val="002B7101"/>
    <w:rsid w:val="002B711C"/>
    <w:rsid w:val="002C0111"/>
    <w:rsid w:val="002C0244"/>
    <w:rsid w:val="002C3E7B"/>
    <w:rsid w:val="002C7186"/>
    <w:rsid w:val="002D0ACE"/>
    <w:rsid w:val="002D2AE1"/>
    <w:rsid w:val="002D2D49"/>
    <w:rsid w:val="002D3060"/>
    <w:rsid w:val="002E1B4F"/>
    <w:rsid w:val="002F2E67"/>
    <w:rsid w:val="002F33A6"/>
    <w:rsid w:val="002F6530"/>
    <w:rsid w:val="00300095"/>
    <w:rsid w:val="00301488"/>
    <w:rsid w:val="003026C1"/>
    <w:rsid w:val="00302D75"/>
    <w:rsid w:val="00303FE3"/>
    <w:rsid w:val="00310217"/>
    <w:rsid w:val="00311AEC"/>
    <w:rsid w:val="00314ED5"/>
    <w:rsid w:val="00315546"/>
    <w:rsid w:val="0031577B"/>
    <w:rsid w:val="003172EE"/>
    <w:rsid w:val="003302F9"/>
    <w:rsid w:val="00330567"/>
    <w:rsid w:val="003319EC"/>
    <w:rsid w:val="00331B1F"/>
    <w:rsid w:val="00341B07"/>
    <w:rsid w:val="003443DD"/>
    <w:rsid w:val="0034610C"/>
    <w:rsid w:val="00350914"/>
    <w:rsid w:val="00351DA5"/>
    <w:rsid w:val="003614F8"/>
    <w:rsid w:val="00361DF8"/>
    <w:rsid w:val="00365034"/>
    <w:rsid w:val="00380536"/>
    <w:rsid w:val="0038260B"/>
    <w:rsid w:val="00383598"/>
    <w:rsid w:val="003839E7"/>
    <w:rsid w:val="00384E5D"/>
    <w:rsid w:val="00386A9D"/>
    <w:rsid w:val="00391081"/>
    <w:rsid w:val="003A33CB"/>
    <w:rsid w:val="003A71AF"/>
    <w:rsid w:val="003B1B8D"/>
    <w:rsid w:val="003B2789"/>
    <w:rsid w:val="003B362E"/>
    <w:rsid w:val="003B7FF4"/>
    <w:rsid w:val="003C13CE"/>
    <w:rsid w:val="003C29A6"/>
    <w:rsid w:val="003D002E"/>
    <w:rsid w:val="003D1461"/>
    <w:rsid w:val="003E0DCF"/>
    <w:rsid w:val="003E2518"/>
    <w:rsid w:val="003E4ED5"/>
    <w:rsid w:val="003E7008"/>
    <w:rsid w:val="003F0DED"/>
    <w:rsid w:val="003F431C"/>
    <w:rsid w:val="003F49E5"/>
    <w:rsid w:val="003F5BC5"/>
    <w:rsid w:val="00401D93"/>
    <w:rsid w:val="00402460"/>
    <w:rsid w:val="0040250E"/>
    <w:rsid w:val="004034FF"/>
    <w:rsid w:val="00413914"/>
    <w:rsid w:val="00414944"/>
    <w:rsid w:val="00415C7A"/>
    <w:rsid w:val="00422F44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091C"/>
    <w:rsid w:val="00453805"/>
    <w:rsid w:val="00453C11"/>
    <w:rsid w:val="00462660"/>
    <w:rsid w:val="00464C71"/>
    <w:rsid w:val="004651E3"/>
    <w:rsid w:val="004662CE"/>
    <w:rsid w:val="004748F4"/>
    <w:rsid w:val="00475F16"/>
    <w:rsid w:val="00484B34"/>
    <w:rsid w:val="00484BED"/>
    <w:rsid w:val="00485768"/>
    <w:rsid w:val="00486D15"/>
    <w:rsid w:val="00491EEB"/>
    <w:rsid w:val="004976A9"/>
    <w:rsid w:val="004A26EA"/>
    <w:rsid w:val="004A2FEE"/>
    <w:rsid w:val="004A6172"/>
    <w:rsid w:val="004B1EF7"/>
    <w:rsid w:val="004B2C22"/>
    <w:rsid w:val="004B3DB3"/>
    <w:rsid w:val="004B3FAD"/>
    <w:rsid w:val="004C58A9"/>
    <w:rsid w:val="004C5C11"/>
    <w:rsid w:val="004D0180"/>
    <w:rsid w:val="004D0902"/>
    <w:rsid w:val="004D170F"/>
    <w:rsid w:val="004D264C"/>
    <w:rsid w:val="004D2B92"/>
    <w:rsid w:val="004D3059"/>
    <w:rsid w:val="004E3CF9"/>
    <w:rsid w:val="004E7050"/>
    <w:rsid w:val="004F7071"/>
    <w:rsid w:val="005005D7"/>
    <w:rsid w:val="00501DCA"/>
    <w:rsid w:val="00501F4A"/>
    <w:rsid w:val="00513A47"/>
    <w:rsid w:val="00514383"/>
    <w:rsid w:val="00514907"/>
    <w:rsid w:val="00515B1D"/>
    <w:rsid w:val="00516C3E"/>
    <w:rsid w:val="00517901"/>
    <w:rsid w:val="005255BC"/>
    <w:rsid w:val="00532ADA"/>
    <w:rsid w:val="00534562"/>
    <w:rsid w:val="00535F8D"/>
    <w:rsid w:val="00537592"/>
    <w:rsid w:val="00537EF9"/>
    <w:rsid w:val="005408DF"/>
    <w:rsid w:val="005444BD"/>
    <w:rsid w:val="00547360"/>
    <w:rsid w:val="005507E7"/>
    <w:rsid w:val="0055318D"/>
    <w:rsid w:val="00556DE6"/>
    <w:rsid w:val="00564F0A"/>
    <w:rsid w:val="00567372"/>
    <w:rsid w:val="0057179C"/>
    <w:rsid w:val="005729DB"/>
    <w:rsid w:val="00573344"/>
    <w:rsid w:val="00576D0E"/>
    <w:rsid w:val="0057770B"/>
    <w:rsid w:val="00581C25"/>
    <w:rsid w:val="00583F9B"/>
    <w:rsid w:val="00584AFA"/>
    <w:rsid w:val="00596168"/>
    <w:rsid w:val="005A3324"/>
    <w:rsid w:val="005A5698"/>
    <w:rsid w:val="005A569C"/>
    <w:rsid w:val="005A66FF"/>
    <w:rsid w:val="005A6BCA"/>
    <w:rsid w:val="005B5AA3"/>
    <w:rsid w:val="005C0606"/>
    <w:rsid w:val="005C19B3"/>
    <w:rsid w:val="005C580C"/>
    <w:rsid w:val="005C7E74"/>
    <w:rsid w:val="005D3724"/>
    <w:rsid w:val="005D571E"/>
    <w:rsid w:val="005D71A2"/>
    <w:rsid w:val="005E1223"/>
    <w:rsid w:val="005E3C53"/>
    <w:rsid w:val="005E4370"/>
    <w:rsid w:val="005E5C10"/>
    <w:rsid w:val="005E70E3"/>
    <w:rsid w:val="005F00AC"/>
    <w:rsid w:val="005F2C78"/>
    <w:rsid w:val="005F32E7"/>
    <w:rsid w:val="005F7489"/>
    <w:rsid w:val="006006A3"/>
    <w:rsid w:val="00603DFC"/>
    <w:rsid w:val="00613693"/>
    <w:rsid w:val="006144E4"/>
    <w:rsid w:val="00617501"/>
    <w:rsid w:val="00622D0F"/>
    <w:rsid w:val="00624555"/>
    <w:rsid w:val="00643A0B"/>
    <w:rsid w:val="00650299"/>
    <w:rsid w:val="006513DD"/>
    <w:rsid w:val="006550C0"/>
    <w:rsid w:val="00655FC5"/>
    <w:rsid w:val="00655FDD"/>
    <w:rsid w:val="0066501B"/>
    <w:rsid w:val="00666F62"/>
    <w:rsid w:val="00670B08"/>
    <w:rsid w:val="00680D49"/>
    <w:rsid w:val="00686725"/>
    <w:rsid w:val="00687BD5"/>
    <w:rsid w:val="006907AE"/>
    <w:rsid w:val="00690BFB"/>
    <w:rsid w:val="006A116C"/>
    <w:rsid w:val="006A184C"/>
    <w:rsid w:val="006A6285"/>
    <w:rsid w:val="006B3467"/>
    <w:rsid w:val="006B43D3"/>
    <w:rsid w:val="006C4169"/>
    <w:rsid w:val="006C4312"/>
    <w:rsid w:val="006C44C1"/>
    <w:rsid w:val="006C6E0B"/>
    <w:rsid w:val="006D3125"/>
    <w:rsid w:val="006D4085"/>
    <w:rsid w:val="006D6AF4"/>
    <w:rsid w:val="006D7202"/>
    <w:rsid w:val="006E16C2"/>
    <w:rsid w:val="006F5370"/>
    <w:rsid w:val="00702F86"/>
    <w:rsid w:val="00710D11"/>
    <w:rsid w:val="0071252C"/>
    <w:rsid w:val="00713CDB"/>
    <w:rsid w:val="00737746"/>
    <w:rsid w:val="00737EA1"/>
    <w:rsid w:val="00741494"/>
    <w:rsid w:val="00754E83"/>
    <w:rsid w:val="0075739B"/>
    <w:rsid w:val="0076630A"/>
    <w:rsid w:val="00766333"/>
    <w:rsid w:val="007672BB"/>
    <w:rsid w:val="00775F03"/>
    <w:rsid w:val="00776750"/>
    <w:rsid w:val="00783E10"/>
    <w:rsid w:val="00786948"/>
    <w:rsid w:val="00786B1F"/>
    <w:rsid w:val="00792A3A"/>
    <w:rsid w:val="0079345A"/>
    <w:rsid w:val="007A3B5D"/>
    <w:rsid w:val="007B24A4"/>
    <w:rsid w:val="007C2084"/>
    <w:rsid w:val="007C2288"/>
    <w:rsid w:val="007D0DC2"/>
    <w:rsid w:val="007D2F64"/>
    <w:rsid w:val="007D56DF"/>
    <w:rsid w:val="007D7FCE"/>
    <w:rsid w:val="007E51DC"/>
    <w:rsid w:val="007E5DD0"/>
    <w:rsid w:val="007F4EEE"/>
    <w:rsid w:val="00800CD5"/>
    <w:rsid w:val="00801031"/>
    <w:rsid w:val="00802953"/>
    <w:rsid w:val="00803F97"/>
    <w:rsid w:val="00807232"/>
    <w:rsid w:val="00807FF1"/>
    <w:rsid w:val="008148DF"/>
    <w:rsid w:val="00815C93"/>
    <w:rsid w:val="00817BB4"/>
    <w:rsid w:val="00822581"/>
    <w:rsid w:val="008230D9"/>
    <w:rsid w:val="008309DD"/>
    <w:rsid w:val="00830DBC"/>
    <w:rsid w:val="00831A6E"/>
    <w:rsid w:val="0083227A"/>
    <w:rsid w:val="00834B1E"/>
    <w:rsid w:val="00835B8B"/>
    <w:rsid w:val="008409BD"/>
    <w:rsid w:val="008415AD"/>
    <w:rsid w:val="00841C54"/>
    <w:rsid w:val="00843171"/>
    <w:rsid w:val="00846564"/>
    <w:rsid w:val="008474B5"/>
    <w:rsid w:val="00852F97"/>
    <w:rsid w:val="00857C67"/>
    <w:rsid w:val="00862CC9"/>
    <w:rsid w:val="00866900"/>
    <w:rsid w:val="00867888"/>
    <w:rsid w:val="00870336"/>
    <w:rsid w:val="0087300D"/>
    <w:rsid w:val="0087539F"/>
    <w:rsid w:val="008754B5"/>
    <w:rsid w:val="00875B05"/>
    <w:rsid w:val="008768C5"/>
    <w:rsid w:val="00880FEF"/>
    <w:rsid w:val="00881982"/>
    <w:rsid w:val="00881BA1"/>
    <w:rsid w:val="008833B4"/>
    <w:rsid w:val="00885066"/>
    <w:rsid w:val="00893DC0"/>
    <w:rsid w:val="008971F6"/>
    <w:rsid w:val="008A0A55"/>
    <w:rsid w:val="008A0CA9"/>
    <w:rsid w:val="008A1AF3"/>
    <w:rsid w:val="008A652D"/>
    <w:rsid w:val="008B0087"/>
    <w:rsid w:val="008B7A93"/>
    <w:rsid w:val="008C1268"/>
    <w:rsid w:val="008C26B8"/>
    <w:rsid w:val="008C5272"/>
    <w:rsid w:val="008C7E47"/>
    <w:rsid w:val="008D26EF"/>
    <w:rsid w:val="008D6479"/>
    <w:rsid w:val="008D733C"/>
    <w:rsid w:val="008D79A4"/>
    <w:rsid w:val="008E3833"/>
    <w:rsid w:val="008E51E1"/>
    <w:rsid w:val="008E522E"/>
    <w:rsid w:val="008E6A25"/>
    <w:rsid w:val="008F033A"/>
    <w:rsid w:val="008F7AD6"/>
    <w:rsid w:val="0090087E"/>
    <w:rsid w:val="0090173C"/>
    <w:rsid w:val="00902D14"/>
    <w:rsid w:val="009053AA"/>
    <w:rsid w:val="00905875"/>
    <w:rsid w:val="009069C7"/>
    <w:rsid w:val="00912B2C"/>
    <w:rsid w:val="00913C97"/>
    <w:rsid w:val="00925528"/>
    <w:rsid w:val="009273EC"/>
    <w:rsid w:val="00931726"/>
    <w:rsid w:val="00931D00"/>
    <w:rsid w:val="009321A5"/>
    <w:rsid w:val="00932E45"/>
    <w:rsid w:val="00935255"/>
    <w:rsid w:val="00936D00"/>
    <w:rsid w:val="009374E4"/>
    <w:rsid w:val="0094758D"/>
    <w:rsid w:val="00951309"/>
    <w:rsid w:val="0095168F"/>
    <w:rsid w:val="00955163"/>
    <w:rsid w:val="00957761"/>
    <w:rsid w:val="00957A2F"/>
    <w:rsid w:val="00960310"/>
    <w:rsid w:val="009607B6"/>
    <w:rsid w:val="009616FE"/>
    <w:rsid w:val="00964CF0"/>
    <w:rsid w:val="00977A25"/>
    <w:rsid w:val="00980B19"/>
    <w:rsid w:val="00980F76"/>
    <w:rsid w:val="00982084"/>
    <w:rsid w:val="00984C6D"/>
    <w:rsid w:val="00991A72"/>
    <w:rsid w:val="00995963"/>
    <w:rsid w:val="009A4488"/>
    <w:rsid w:val="009A54B1"/>
    <w:rsid w:val="009A54D9"/>
    <w:rsid w:val="009B297F"/>
    <w:rsid w:val="009B31E4"/>
    <w:rsid w:val="009B61EB"/>
    <w:rsid w:val="009B6449"/>
    <w:rsid w:val="009C2064"/>
    <w:rsid w:val="009C7222"/>
    <w:rsid w:val="009D1697"/>
    <w:rsid w:val="009D1DF9"/>
    <w:rsid w:val="009E13BC"/>
    <w:rsid w:val="009E4C5F"/>
    <w:rsid w:val="009E4F80"/>
    <w:rsid w:val="009F12DC"/>
    <w:rsid w:val="009F3E9B"/>
    <w:rsid w:val="009F40A1"/>
    <w:rsid w:val="009F6A52"/>
    <w:rsid w:val="009F72C1"/>
    <w:rsid w:val="00A014F8"/>
    <w:rsid w:val="00A015F3"/>
    <w:rsid w:val="00A049A9"/>
    <w:rsid w:val="00A04BE9"/>
    <w:rsid w:val="00A11DCA"/>
    <w:rsid w:val="00A12017"/>
    <w:rsid w:val="00A129C1"/>
    <w:rsid w:val="00A1765C"/>
    <w:rsid w:val="00A24579"/>
    <w:rsid w:val="00A32F54"/>
    <w:rsid w:val="00A45DEF"/>
    <w:rsid w:val="00A47BC7"/>
    <w:rsid w:val="00A5173C"/>
    <w:rsid w:val="00A57624"/>
    <w:rsid w:val="00A60FE3"/>
    <w:rsid w:val="00A61AEF"/>
    <w:rsid w:val="00A75CB3"/>
    <w:rsid w:val="00A80EDE"/>
    <w:rsid w:val="00A8377B"/>
    <w:rsid w:val="00A8676D"/>
    <w:rsid w:val="00A9233F"/>
    <w:rsid w:val="00A95848"/>
    <w:rsid w:val="00A9652E"/>
    <w:rsid w:val="00A9718D"/>
    <w:rsid w:val="00AA1543"/>
    <w:rsid w:val="00AA5940"/>
    <w:rsid w:val="00AA7459"/>
    <w:rsid w:val="00AB0FFD"/>
    <w:rsid w:val="00AB5253"/>
    <w:rsid w:val="00AC2918"/>
    <w:rsid w:val="00AC31EA"/>
    <w:rsid w:val="00AD32BA"/>
    <w:rsid w:val="00AD32FB"/>
    <w:rsid w:val="00AD6E94"/>
    <w:rsid w:val="00AD7192"/>
    <w:rsid w:val="00AE03A7"/>
    <w:rsid w:val="00AE659E"/>
    <w:rsid w:val="00AF0750"/>
    <w:rsid w:val="00AF10F1"/>
    <w:rsid w:val="00AF173A"/>
    <w:rsid w:val="00AF2757"/>
    <w:rsid w:val="00AF2C86"/>
    <w:rsid w:val="00AF4F21"/>
    <w:rsid w:val="00B02673"/>
    <w:rsid w:val="00B027CC"/>
    <w:rsid w:val="00B034E1"/>
    <w:rsid w:val="00B04E9E"/>
    <w:rsid w:val="00B066A4"/>
    <w:rsid w:val="00B078D5"/>
    <w:rsid w:val="00B07A13"/>
    <w:rsid w:val="00B07B81"/>
    <w:rsid w:val="00B143E2"/>
    <w:rsid w:val="00B20A67"/>
    <w:rsid w:val="00B30E7D"/>
    <w:rsid w:val="00B34BDA"/>
    <w:rsid w:val="00B4279B"/>
    <w:rsid w:val="00B43107"/>
    <w:rsid w:val="00B45FC9"/>
    <w:rsid w:val="00B46C10"/>
    <w:rsid w:val="00B50540"/>
    <w:rsid w:val="00B526DF"/>
    <w:rsid w:val="00B52C13"/>
    <w:rsid w:val="00B55CEB"/>
    <w:rsid w:val="00B57728"/>
    <w:rsid w:val="00B57DD4"/>
    <w:rsid w:val="00B60D37"/>
    <w:rsid w:val="00B61795"/>
    <w:rsid w:val="00B634E8"/>
    <w:rsid w:val="00B70109"/>
    <w:rsid w:val="00B71FAC"/>
    <w:rsid w:val="00B75797"/>
    <w:rsid w:val="00B805FC"/>
    <w:rsid w:val="00B83461"/>
    <w:rsid w:val="00B84AF0"/>
    <w:rsid w:val="00B913FE"/>
    <w:rsid w:val="00B9685D"/>
    <w:rsid w:val="00BA11A7"/>
    <w:rsid w:val="00BB336D"/>
    <w:rsid w:val="00BC398D"/>
    <w:rsid w:val="00BC3B4F"/>
    <w:rsid w:val="00BC41E7"/>
    <w:rsid w:val="00BC5760"/>
    <w:rsid w:val="00BC7CCF"/>
    <w:rsid w:val="00BE1A8D"/>
    <w:rsid w:val="00BE3F36"/>
    <w:rsid w:val="00BE470B"/>
    <w:rsid w:val="00BF00DC"/>
    <w:rsid w:val="00BF72E2"/>
    <w:rsid w:val="00C018E7"/>
    <w:rsid w:val="00C10F8D"/>
    <w:rsid w:val="00C13A07"/>
    <w:rsid w:val="00C14BDA"/>
    <w:rsid w:val="00C216B3"/>
    <w:rsid w:val="00C25538"/>
    <w:rsid w:val="00C27D39"/>
    <w:rsid w:val="00C42DDC"/>
    <w:rsid w:val="00C44868"/>
    <w:rsid w:val="00C57A91"/>
    <w:rsid w:val="00C60275"/>
    <w:rsid w:val="00C60568"/>
    <w:rsid w:val="00C641B0"/>
    <w:rsid w:val="00C73C2E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B7BF4"/>
    <w:rsid w:val="00CC01C2"/>
    <w:rsid w:val="00CC3ECA"/>
    <w:rsid w:val="00CC7EE2"/>
    <w:rsid w:val="00CE218B"/>
    <w:rsid w:val="00CE37EC"/>
    <w:rsid w:val="00CF141F"/>
    <w:rsid w:val="00CF1D31"/>
    <w:rsid w:val="00CF21F2"/>
    <w:rsid w:val="00CF4DBA"/>
    <w:rsid w:val="00CF5EBB"/>
    <w:rsid w:val="00D01BF7"/>
    <w:rsid w:val="00D02712"/>
    <w:rsid w:val="00D057B9"/>
    <w:rsid w:val="00D070C6"/>
    <w:rsid w:val="00D145D8"/>
    <w:rsid w:val="00D214D0"/>
    <w:rsid w:val="00D22173"/>
    <w:rsid w:val="00D33EE4"/>
    <w:rsid w:val="00D3526A"/>
    <w:rsid w:val="00D360C6"/>
    <w:rsid w:val="00D36E7B"/>
    <w:rsid w:val="00D41E01"/>
    <w:rsid w:val="00D442B4"/>
    <w:rsid w:val="00D44F90"/>
    <w:rsid w:val="00D50796"/>
    <w:rsid w:val="00D5363A"/>
    <w:rsid w:val="00D565B5"/>
    <w:rsid w:val="00D6546B"/>
    <w:rsid w:val="00D66556"/>
    <w:rsid w:val="00D671DD"/>
    <w:rsid w:val="00D71FFB"/>
    <w:rsid w:val="00D80150"/>
    <w:rsid w:val="00D82A2A"/>
    <w:rsid w:val="00D8684E"/>
    <w:rsid w:val="00DA1A80"/>
    <w:rsid w:val="00DA3E91"/>
    <w:rsid w:val="00DA6274"/>
    <w:rsid w:val="00DA7519"/>
    <w:rsid w:val="00DB2CD5"/>
    <w:rsid w:val="00DB3E56"/>
    <w:rsid w:val="00DB6AC5"/>
    <w:rsid w:val="00DC3270"/>
    <w:rsid w:val="00DC36AC"/>
    <w:rsid w:val="00DC4133"/>
    <w:rsid w:val="00DC4A91"/>
    <w:rsid w:val="00DC74FE"/>
    <w:rsid w:val="00DD0952"/>
    <w:rsid w:val="00DD14AA"/>
    <w:rsid w:val="00DD42B2"/>
    <w:rsid w:val="00DD4BED"/>
    <w:rsid w:val="00DE39F0"/>
    <w:rsid w:val="00DF0AF3"/>
    <w:rsid w:val="00E0115C"/>
    <w:rsid w:val="00E03A76"/>
    <w:rsid w:val="00E068F1"/>
    <w:rsid w:val="00E06CA9"/>
    <w:rsid w:val="00E11EED"/>
    <w:rsid w:val="00E14B3A"/>
    <w:rsid w:val="00E15BF2"/>
    <w:rsid w:val="00E17CCC"/>
    <w:rsid w:val="00E20FD8"/>
    <w:rsid w:val="00E21FE2"/>
    <w:rsid w:val="00E231BE"/>
    <w:rsid w:val="00E23A36"/>
    <w:rsid w:val="00E27D7E"/>
    <w:rsid w:val="00E3102C"/>
    <w:rsid w:val="00E319EC"/>
    <w:rsid w:val="00E33DDE"/>
    <w:rsid w:val="00E34935"/>
    <w:rsid w:val="00E35A1F"/>
    <w:rsid w:val="00E40339"/>
    <w:rsid w:val="00E40E7B"/>
    <w:rsid w:val="00E42E13"/>
    <w:rsid w:val="00E45172"/>
    <w:rsid w:val="00E5309E"/>
    <w:rsid w:val="00E6257C"/>
    <w:rsid w:val="00E63C59"/>
    <w:rsid w:val="00E63DA2"/>
    <w:rsid w:val="00E64B03"/>
    <w:rsid w:val="00E6788D"/>
    <w:rsid w:val="00E757C8"/>
    <w:rsid w:val="00E80613"/>
    <w:rsid w:val="00E9023C"/>
    <w:rsid w:val="00E93E5E"/>
    <w:rsid w:val="00EA4E6F"/>
    <w:rsid w:val="00EA789F"/>
    <w:rsid w:val="00EB1F9B"/>
    <w:rsid w:val="00EC0EF4"/>
    <w:rsid w:val="00EC1A3E"/>
    <w:rsid w:val="00EC21DF"/>
    <w:rsid w:val="00ED2199"/>
    <w:rsid w:val="00ED5CC6"/>
    <w:rsid w:val="00EE12EF"/>
    <w:rsid w:val="00EE1D23"/>
    <w:rsid w:val="00EE32F5"/>
    <w:rsid w:val="00EE59AB"/>
    <w:rsid w:val="00EE72FD"/>
    <w:rsid w:val="00EE7AB8"/>
    <w:rsid w:val="00EF0B7F"/>
    <w:rsid w:val="00EF55DA"/>
    <w:rsid w:val="00F001DE"/>
    <w:rsid w:val="00F06117"/>
    <w:rsid w:val="00F07162"/>
    <w:rsid w:val="00F1461B"/>
    <w:rsid w:val="00F37AB8"/>
    <w:rsid w:val="00F37DDA"/>
    <w:rsid w:val="00F40852"/>
    <w:rsid w:val="00F42EF2"/>
    <w:rsid w:val="00F443AE"/>
    <w:rsid w:val="00F54DF5"/>
    <w:rsid w:val="00F676CC"/>
    <w:rsid w:val="00F67915"/>
    <w:rsid w:val="00F67C38"/>
    <w:rsid w:val="00F717FE"/>
    <w:rsid w:val="00F8385A"/>
    <w:rsid w:val="00F85826"/>
    <w:rsid w:val="00F90AD0"/>
    <w:rsid w:val="00FA018C"/>
    <w:rsid w:val="00FA124A"/>
    <w:rsid w:val="00FA21D2"/>
    <w:rsid w:val="00FB1CC3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0FF7C74"/>
    <w:rsid w:val="014D259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3962852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1FC1261"/>
    <w:rsid w:val="6200DBBF"/>
    <w:rsid w:val="621A2E96"/>
    <w:rsid w:val="62CFAD0F"/>
    <w:rsid w:val="6649BED0"/>
    <w:rsid w:val="67A6B4A3"/>
    <w:rsid w:val="68EE8904"/>
    <w:rsid w:val="692772F2"/>
    <w:rsid w:val="69B38712"/>
    <w:rsid w:val="69C1EA4A"/>
    <w:rsid w:val="6A41398D"/>
    <w:rsid w:val="6A432C8E"/>
    <w:rsid w:val="6AA2DD65"/>
    <w:rsid w:val="6AED9469"/>
    <w:rsid w:val="6B309E28"/>
    <w:rsid w:val="6B412F15"/>
    <w:rsid w:val="6C31EF1D"/>
    <w:rsid w:val="6D0F47E6"/>
    <w:rsid w:val="70D022DC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E2EE55"/>
  <w15:docId w15:val="{B2331C5C-999F-4111-8F17-ABBAFEAE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aliases w:val="h1,1st level,toc1,l1,I1,1,AboutDocument,Gesamzüberschrift,Test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8A0CA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8A0CA9"/>
  </w:style>
  <w:style w:type="paragraph" w:styleId="Index2">
    <w:name w:val="index 2"/>
    <w:basedOn w:val="Normal"/>
    <w:next w:val="Normal"/>
    <w:rsid w:val="008A0CA9"/>
    <w:pPr>
      <w:ind w:left="283"/>
    </w:pPr>
  </w:style>
  <w:style w:type="paragraph" w:styleId="Index3">
    <w:name w:val="index 3"/>
    <w:basedOn w:val="Normal"/>
    <w:next w:val="Normal"/>
    <w:rsid w:val="008A0CA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8A0CA9"/>
  </w:style>
  <w:style w:type="paragraph" w:styleId="TOC7">
    <w:name w:val="toc 7"/>
    <w:basedOn w:val="TOC4"/>
    <w:rsid w:val="008A0CA9"/>
  </w:style>
  <w:style w:type="paragraph" w:styleId="TOC8">
    <w:name w:val="toc 8"/>
    <w:basedOn w:val="TOC4"/>
    <w:rsid w:val="008A0CA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A0CA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nhideWhenUsed/>
    <w:rsid w:val="008A0C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0C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0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8F1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068F1"/>
    <w:pPr>
      <w:spacing w:before="120"/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E068F1"/>
    <w:rPr>
      <w:rFonts w:ascii="Times New Roman" w:eastAsia="SimSun" w:hAnsi="Times New Roman"/>
      <w:b/>
      <w:sz w:val="32"/>
      <w:lang w:val="en-GB" w:eastAsia="en-US"/>
    </w:rPr>
  </w:style>
  <w:style w:type="paragraph" w:customStyle="1" w:styleId="AnnexNotitle">
    <w:name w:val="Annex_No &amp; title"/>
    <w:basedOn w:val="Normal"/>
    <w:next w:val="Normal"/>
    <w:rsid w:val="00E068F1"/>
    <w:pPr>
      <w:keepNext/>
      <w:keepLines/>
      <w:spacing w:before="48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068F1"/>
  </w:style>
  <w:style w:type="paragraph" w:customStyle="1" w:styleId="CorrectionSeparatorBegin">
    <w:name w:val="Correction Separator Begin"/>
    <w:basedOn w:val="Normal"/>
    <w:rsid w:val="00E068F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068F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rFonts w:ascii="Times New Roman" w:hAnsi="Times New Roman"/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E068F1"/>
    <w:pPr>
      <w:keepLines/>
      <w:spacing w:before="24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customStyle="1" w:styleId="Headingib">
    <w:name w:val="Heading_ib"/>
    <w:basedOn w:val="Headingi"/>
    <w:next w:val="Normal"/>
    <w:qFormat/>
    <w:rsid w:val="00E068F1"/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E068F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textAlignment w:val="auto"/>
    </w:pPr>
    <w:rPr>
      <w:rFonts w:ascii="Times New Roman" w:eastAsia="????" w:hAnsi="Times New Roman"/>
      <w:sz w:val="24"/>
      <w:szCs w:val="24"/>
    </w:rPr>
  </w:style>
  <w:style w:type="paragraph" w:customStyle="1" w:styleId="TableNotitle">
    <w:name w:val="Table_No &amp; title"/>
    <w:basedOn w:val="Normal"/>
    <w:next w:val="Normal"/>
    <w:qFormat/>
    <w:rsid w:val="00E068F1"/>
    <w:pPr>
      <w:keepNext/>
      <w:keepLines/>
      <w:spacing w:before="360" w:after="120"/>
      <w:jc w:val="center"/>
    </w:pPr>
    <w:rPr>
      <w:rFonts w:ascii="Times New Roman" w:eastAsiaTheme="minorEastAsia" w:hAnsi="Times New Roman"/>
      <w:b/>
      <w:sz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E068F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spacing w:before="120"/>
      <w:textAlignment w:val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ing1Char">
    <w:name w:val="Heading 1 Char"/>
    <w:aliases w:val="h1 Char,1st level Char,toc1 Char,l1 Char,I1 Char,1 Char,AboutDocument Char,Gesamzüberschrift Char,Test Char"/>
    <w:basedOn w:val="DefaultParagraphFont"/>
    <w:link w:val="Heading1"/>
    <w:rsid w:val="00E068F1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068F1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068F1"/>
    <w:rPr>
      <w:rFonts w:asciiTheme="minorHAnsi" w:hAnsiTheme="minorHAnsi"/>
      <w:b/>
      <w:sz w:val="24"/>
      <w:lang w:val="en-GB" w:eastAsia="en-US"/>
    </w:rPr>
  </w:style>
  <w:style w:type="paragraph" w:styleId="Caption">
    <w:name w:val="caption"/>
    <w:aliases w:val="cap"/>
    <w:basedOn w:val="Normal"/>
    <w:next w:val="Normal"/>
    <w:unhideWhenUsed/>
    <w:qFormat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i/>
      <w:iCs/>
      <w:color w:val="1F497D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E068F1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068F1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NoBR">
    <w:name w:val="Figure_No_BR"/>
    <w:basedOn w:val="Normal"/>
    <w:next w:val="Normal"/>
    <w:rsid w:val="00E068F1"/>
    <w:pPr>
      <w:keepNext/>
      <w:keepLines/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TabletitleBR">
    <w:name w:val="Table_title_BR"/>
    <w:basedOn w:val="Normal"/>
    <w:next w:val="Normal"/>
    <w:rsid w:val="00E068F1"/>
    <w:pPr>
      <w:keepNext/>
      <w:keepLines/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FiguretitleBR">
    <w:name w:val="Figure_title_BR"/>
    <w:basedOn w:val="TabletitleBR"/>
    <w:next w:val="Normal"/>
    <w:rsid w:val="00E068F1"/>
    <w:pPr>
      <w:keepNext w:val="0"/>
      <w:spacing w:after="480"/>
    </w:pPr>
  </w:style>
  <w:style w:type="paragraph" w:customStyle="1" w:styleId="FooterQP">
    <w:name w:val="Footer_QP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</w:rPr>
  </w:style>
  <w:style w:type="character" w:customStyle="1" w:styleId="FootnoteTextChar">
    <w:name w:val="Footnote Text Char"/>
    <w:basedOn w:val="DefaultParagraphFont"/>
    <w:link w:val="FootnoteText"/>
    <w:rsid w:val="00E068F1"/>
    <w:rPr>
      <w:rFonts w:asciiTheme="minorHAnsi" w:hAnsiTheme="minorHAnsi"/>
      <w:sz w:val="22"/>
      <w:lang w:val="en-GB" w:eastAsia="en-US"/>
    </w:rPr>
  </w:style>
  <w:style w:type="paragraph" w:customStyle="1" w:styleId="RecNoBR">
    <w:name w:val="Rec_No_BR"/>
    <w:basedOn w:val="Normal"/>
    <w:next w:val="Normal"/>
    <w:rsid w:val="00E068F1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E068F1"/>
  </w:style>
  <w:style w:type="paragraph" w:customStyle="1" w:styleId="RepNoBR">
    <w:name w:val="Rep_No_BR"/>
    <w:basedOn w:val="RecNoBR"/>
    <w:next w:val="Normal"/>
    <w:rsid w:val="00E068F1"/>
  </w:style>
  <w:style w:type="paragraph" w:customStyle="1" w:styleId="ResNoBR">
    <w:name w:val="Res_No_BR"/>
    <w:basedOn w:val="RecNoBR"/>
    <w:next w:val="Normal"/>
    <w:rsid w:val="00E068F1"/>
  </w:style>
  <w:style w:type="paragraph" w:customStyle="1" w:styleId="TableNoBR">
    <w:name w:val="Table_No_BR"/>
    <w:basedOn w:val="Normal"/>
    <w:next w:val="TabletitleBR"/>
    <w:rsid w:val="00E068F1"/>
    <w:pPr>
      <w:keepNext/>
      <w:spacing w:before="560" w:after="120"/>
      <w:jc w:val="center"/>
    </w:pPr>
    <w:rPr>
      <w:rFonts w:ascii="Times New Roman" w:hAnsi="Times New Roman"/>
      <w:caps/>
      <w:sz w:val="24"/>
    </w:rPr>
  </w:style>
  <w:style w:type="paragraph" w:styleId="BodyTextIndent">
    <w:name w:val="Body Text Indent"/>
    <w:basedOn w:val="Normal"/>
    <w:link w:val="BodyTextIndentChar"/>
    <w:semiHidden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68F1"/>
    <w:rPr>
      <w:rFonts w:ascii="Times New Roman" w:hAnsi="Times New Roman"/>
      <w:sz w:val="24"/>
      <w:szCs w:val="24"/>
      <w:lang w:val="en-GB" w:eastAsia="en-US"/>
    </w:rPr>
  </w:style>
  <w:style w:type="paragraph" w:customStyle="1" w:styleId="C1HBullet">
    <w:name w:val="C1H Bullet"/>
    <w:basedOn w:val="Normal"/>
    <w:rsid w:val="00E068F1"/>
    <w:pPr>
      <w:numPr>
        <w:numId w:val="16"/>
      </w:numPr>
      <w:tabs>
        <w:tab w:val="clear" w:pos="4020"/>
        <w:tab w:val="num" w:pos="432"/>
      </w:tabs>
      <w:spacing w:before="120"/>
      <w:ind w:left="432" w:hanging="432"/>
      <w:jc w:val="both"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8F1"/>
    <w:pPr>
      <w:spacing w:before="12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8F1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E068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OC9">
    <w:name w:val="toc 9"/>
    <w:basedOn w:val="TOC3"/>
    <w:rsid w:val="00E068F1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customStyle="1" w:styleId="AnnexNoTitle0">
    <w:name w:val="Annex_NoTitle"/>
    <w:basedOn w:val="Normal"/>
    <w:next w:val="Normalaftertitle"/>
    <w:link w:val="AnnexNoTitleChar"/>
    <w:rsid w:val="00E068F1"/>
    <w:pPr>
      <w:keepNext/>
      <w:keepLines/>
      <w:spacing w:before="7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"/>
    <w:link w:val="AppendixNoTitleChar"/>
    <w:rsid w:val="00E068F1"/>
  </w:style>
  <w:style w:type="paragraph" w:customStyle="1" w:styleId="FigureNoTitle0">
    <w:name w:val="Figure_NoTitle"/>
    <w:basedOn w:val="Normal"/>
    <w:next w:val="Normalaftertitle"/>
    <w:rsid w:val="00E068F1"/>
    <w:pPr>
      <w:keepLines/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NoTitle0">
    <w:name w:val="Table_NoTitle"/>
    <w:basedOn w:val="Normal"/>
    <w:next w:val="Tablehead"/>
    <w:rsid w:val="00E068F1"/>
    <w:pPr>
      <w:keepNext/>
      <w:keepLines/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AppHeading2">
    <w:name w:val="App Heading 2"/>
    <w:basedOn w:val="Heading2"/>
    <w:link w:val="AppHeading2Char"/>
    <w:qFormat/>
    <w:rsid w:val="00E068F1"/>
    <w:pPr>
      <w:numPr>
        <w:ilvl w:val="1"/>
      </w:numPr>
      <w:tabs>
        <w:tab w:val="clear" w:pos="794"/>
        <w:tab w:val="left" w:pos="720"/>
      </w:tabs>
      <w:spacing w:before="240"/>
      <w:ind w:left="576" w:hanging="576"/>
    </w:pPr>
    <w:rPr>
      <w:rFonts w:ascii="Times New Roman" w:hAnsi="Times New Roman"/>
    </w:rPr>
  </w:style>
  <w:style w:type="paragraph" w:customStyle="1" w:styleId="AppHeading3">
    <w:name w:val="App Heading 3"/>
    <w:basedOn w:val="Heading3"/>
    <w:link w:val="AppHeading3Char"/>
    <w:autoRedefine/>
    <w:qFormat/>
    <w:rsid w:val="00E068F1"/>
    <w:pPr>
      <w:tabs>
        <w:tab w:val="clear" w:pos="794"/>
        <w:tab w:val="left" w:pos="720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2Char">
    <w:name w:val="App Heading 2 Char"/>
    <w:basedOn w:val="Heading2Char"/>
    <w:link w:val="AppHeading2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4">
    <w:name w:val="App Heading 4"/>
    <w:basedOn w:val="Heading4"/>
    <w:link w:val="AppHeading4Char"/>
    <w:autoRedefine/>
    <w:qFormat/>
    <w:rsid w:val="00E068F1"/>
    <w:pPr>
      <w:tabs>
        <w:tab w:val="clear" w:pos="794"/>
        <w:tab w:val="left" w:pos="720"/>
        <w:tab w:val="left" w:pos="1021"/>
      </w:tabs>
      <w:spacing w:before="160"/>
      <w:ind w:left="0" w:firstLine="0"/>
    </w:pPr>
    <w:rPr>
      <w:rFonts w:ascii="Times New Roman" w:hAnsi="Times New Roman"/>
    </w:rPr>
  </w:style>
  <w:style w:type="character" w:customStyle="1" w:styleId="AppHeading3Char">
    <w:name w:val="App Heading 3 Char"/>
    <w:basedOn w:val="Heading3Char"/>
    <w:link w:val="AppHeading3"/>
    <w:rsid w:val="00E068F1"/>
    <w:rPr>
      <w:rFonts w:ascii="Times New Roman" w:hAnsi="Times New Roman"/>
      <w:b/>
      <w:sz w:val="24"/>
      <w:lang w:val="en-GB" w:eastAsia="en-US"/>
    </w:rPr>
  </w:style>
  <w:style w:type="paragraph" w:customStyle="1" w:styleId="AppHeading1">
    <w:name w:val="App Heading 1"/>
    <w:basedOn w:val="AppendixNoTitle0"/>
    <w:link w:val="AppHeading1Char"/>
    <w:qFormat/>
    <w:rsid w:val="00E068F1"/>
  </w:style>
  <w:style w:type="character" w:customStyle="1" w:styleId="AppHeading4Char">
    <w:name w:val="App Heading 4 Char"/>
    <w:basedOn w:val="Heading4Char"/>
    <w:link w:val="AppHeading4"/>
    <w:rsid w:val="00E068F1"/>
    <w:rPr>
      <w:rFonts w:ascii="Times New Roman" w:hAnsi="Times New Roman"/>
      <w:b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endixNoTitleChar">
    <w:name w:val="Appendix_NoTitle Char"/>
    <w:basedOn w:val="AnnexNoTitleChar"/>
    <w:link w:val="AppendixNoTitle0"/>
    <w:rsid w:val="00E068F1"/>
    <w:rPr>
      <w:rFonts w:ascii="Times New Roman" w:hAnsi="Times New Roman"/>
      <w:b/>
      <w:sz w:val="28"/>
      <w:lang w:val="en-GB" w:eastAsia="en-US"/>
    </w:rPr>
  </w:style>
  <w:style w:type="character" w:customStyle="1" w:styleId="AppHeading1Char">
    <w:name w:val="App Heading 1 Char"/>
    <w:basedOn w:val="AppendixNoTitleChar"/>
    <w:link w:val="AppHeading1"/>
    <w:rsid w:val="00E068F1"/>
    <w:rPr>
      <w:rFonts w:ascii="Times New Roman" w:hAnsi="Times New Roman"/>
      <w:b/>
      <w:sz w:val="28"/>
      <w:lang w:val="en-GB" w:eastAsia="en-US"/>
    </w:rPr>
  </w:style>
  <w:style w:type="paragraph" w:styleId="BodyText">
    <w:name w:val="Body Text"/>
    <w:basedOn w:val="Normal"/>
    <w:link w:val="BodyTextChar"/>
    <w:rsid w:val="00E068F1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068F1"/>
    <w:rPr>
      <w:rFonts w:ascii="Times New Roman" w:hAnsi="Times New Roman"/>
      <w:sz w:val="24"/>
      <w:lang w:val="en-GB" w:eastAsia="en-US"/>
    </w:rPr>
  </w:style>
  <w:style w:type="paragraph" w:customStyle="1" w:styleId="endash">
    <w:name w:val="endash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EqnPara">
    <w:name w:val="EqnPara"/>
    <w:basedOn w:val="Normal"/>
    <w:next w:val="Normal"/>
    <w:link w:val="EqnParaChar"/>
    <w:qFormat/>
    <w:rsid w:val="00E068F1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120"/>
      <w:jc w:val="both"/>
      <w:textAlignment w:val="auto"/>
    </w:pPr>
    <w:rPr>
      <w:rFonts w:ascii="Times New Roman" w:eastAsia="Calibri" w:hAnsi="Times New Roman"/>
      <w:sz w:val="24"/>
      <w:szCs w:val="22"/>
    </w:rPr>
  </w:style>
  <w:style w:type="character" w:customStyle="1" w:styleId="EqnParaChar">
    <w:name w:val="EqnPara Char"/>
    <w:link w:val="EqnPara"/>
    <w:rsid w:val="00E068F1"/>
    <w:rPr>
      <w:rFonts w:ascii="Times New Roman" w:eastAsia="Calibri" w:hAnsi="Times New Roman"/>
      <w:sz w:val="24"/>
      <w:szCs w:val="22"/>
      <w:lang w:val="en-GB" w:eastAsia="en-US"/>
    </w:rPr>
  </w:style>
  <w:style w:type="paragraph" w:customStyle="1" w:styleId="Sectionheading">
    <w:name w:val="Section heading"/>
    <w:basedOn w:val="Headingb"/>
    <w:next w:val="Normal"/>
    <w:rsid w:val="00E068F1"/>
    <w:pPr>
      <w:spacing w:before="360"/>
    </w:pPr>
    <w:rPr>
      <w:rFonts w:ascii="Times New Roman" w:hAnsi="Times New Roman"/>
      <w:bCs/>
      <w:sz w:val="28"/>
      <w:szCs w:val="28"/>
    </w:rPr>
  </w:style>
  <w:style w:type="paragraph" w:customStyle="1" w:styleId="WW-Caption">
    <w:name w:val="WW-Caption"/>
    <w:basedOn w:val="Normal"/>
    <w:next w:val="NormalIndent"/>
    <w:rsid w:val="00E068F1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 w:cs="Arial"/>
      <w:i/>
      <w:sz w:val="20"/>
      <w:lang w:val="fr-FR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068F1"/>
    <w:pPr>
      <w:spacing w:before="120"/>
      <w:ind w:left="720"/>
      <w:contextualSpacing/>
      <w:jc w:val="both"/>
    </w:pPr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68F1"/>
  </w:style>
  <w:style w:type="character" w:customStyle="1" w:styleId="FollowedHyperlink1">
    <w:name w:val="FollowedHyperlink1"/>
    <w:basedOn w:val="DefaultParagraphFont"/>
    <w:rsid w:val="00E068F1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E068F1"/>
  </w:style>
  <w:style w:type="paragraph" w:customStyle="1" w:styleId="TableLegend0">
    <w:name w:val="Table_Legend"/>
    <w:basedOn w:val="TableText0"/>
    <w:rsid w:val="00E068F1"/>
    <w:pPr>
      <w:spacing w:before="120"/>
    </w:pPr>
  </w:style>
  <w:style w:type="paragraph" w:customStyle="1" w:styleId="TableTitle0">
    <w:name w:val="Table_Title"/>
    <w:basedOn w:val="Table"/>
    <w:next w:val="TableText0"/>
    <w:rsid w:val="00E068F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E068F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TableHead0">
    <w:name w:val="Table_Head"/>
    <w:basedOn w:val="TableText0"/>
    <w:rsid w:val="00E068F1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E068F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E068F1"/>
    <w:pPr>
      <w:spacing w:before="480"/>
    </w:pPr>
  </w:style>
  <w:style w:type="paragraph" w:customStyle="1" w:styleId="FigureTitle0">
    <w:name w:val="Figure_Title"/>
    <w:basedOn w:val="TableTitle0"/>
    <w:next w:val="Normal"/>
    <w:rsid w:val="00E068F1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E068F1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AnnexRef0">
    <w:name w:val="Annex_Ref"/>
    <w:basedOn w:val="Normal"/>
    <w:next w:val="AnnexTitle0"/>
    <w:rsid w:val="00E068F1"/>
    <w:pPr>
      <w:keepNext/>
      <w:keepLines/>
      <w:overflowPunct/>
      <w:autoSpaceDE/>
      <w:autoSpaceDN/>
      <w:adjustRightInd/>
      <w:spacing w:before="120"/>
      <w:jc w:val="center"/>
      <w:textAlignment w:val="auto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0"/>
    <w:rsid w:val="00E068F1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Appendix">
    <w:name w:val="Appendix_#"/>
    <w:basedOn w:val="Annex"/>
    <w:next w:val="AppendixRef0"/>
    <w:rsid w:val="00E068F1"/>
  </w:style>
  <w:style w:type="paragraph" w:customStyle="1" w:styleId="AppendixRef0">
    <w:name w:val="Appendix_Ref"/>
    <w:basedOn w:val="AnnexRef0"/>
    <w:next w:val="AppendixTitle0"/>
    <w:rsid w:val="00E068F1"/>
  </w:style>
  <w:style w:type="paragraph" w:customStyle="1" w:styleId="AppendixTitle0">
    <w:name w:val="Appendix_Title"/>
    <w:basedOn w:val="AnnexTitle0"/>
    <w:next w:val="Normalaftertitle0"/>
    <w:rsid w:val="00E068F1"/>
  </w:style>
  <w:style w:type="paragraph" w:customStyle="1" w:styleId="RefTitle0">
    <w:name w:val="Ref_Title"/>
    <w:basedOn w:val="Normal"/>
    <w:next w:val="RefText0"/>
    <w:rsid w:val="00E068F1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E068F1"/>
    <w:pPr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Head">
    <w:name w:val="Hea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RecTitle0">
    <w:name w:val="Rec_Title"/>
    <w:basedOn w:val="Normal"/>
    <w:next w:val="Heading1"/>
    <w:rsid w:val="00E068F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E068F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Rec">
    <w:name w:val="Rec_#"/>
    <w:basedOn w:val="Normal"/>
    <w:next w:val="RecTitle0"/>
    <w:rsid w:val="00E068F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styleId="List">
    <w:name w:val="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120"/>
      <w:ind w:left="2127" w:hanging="2127"/>
      <w:textAlignment w:val="auto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hAnsi="Times New Roman"/>
      <w:sz w:val="24"/>
    </w:rPr>
  </w:style>
  <w:style w:type="paragraph" w:customStyle="1" w:styleId="Part">
    <w:name w:val="Par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hAnsi="Times New Roman"/>
      <w:caps/>
      <w:sz w:val="24"/>
    </w:rPr>
  </w:style>
  <w:style w:type="paragraph" w:customStyle="1" w:styleId="Address">
    <w:name w:val="Addres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120"/>
      <w:ind w:left="794"/>
      <w:textAlignment w:val="auto"/>
    </w:pPr>
    <w:rPr>
      <w:rFonts w:ascii="Times New Roman" w:hAnsi="Times New Roman"/>
      <w:sz w:val="24"/>
    </w:rPr>
  </w:style>
  <w:style w:type="paragraph" w:customStyle="1" w:styleId="headingb0">
    <w:name w:val="heading_b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E068F1"/>
    <w:pPr>
      <w:tabs>
        <w:tab w:val="clear" w:pos="1191"/>
        <w:tab w:val="clear" w:pos="1588"/>
      </w:tabs>
      <w:overflowPunct/>
      <w:autoSpaceDE/>
      <w:autoSpaceDN/>
      <w:adjustRightInd/>
      <w:spacing w:before="120"/>
      <w:ind w:left="794" w:hanging="794"/>
      <w:textAlignment w:val="auto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E068F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E068F1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sz w:val="24"/>
    </w:rPr>
  </w:style>
  <w:style w:type="paragraph" w:customStyle="1" w:styleId="ITUadres">
    <w:name w:val="ITU_adr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18"/>
    </w:rPr>
  </w:style>
  <w:style w:type="paragraph" w:customStyle="1" w:styleId="ITUheader">
    <w:name w:val="ITU_header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hAnsi="Times New Roman"/>
      <w:b/>
      <w:sz w:val="30"/>
    </w:rPr>
  </w:style>
  <w:style w:type="paragraph" w:customStyle="1" w:styleId="Body">
    <w:name w:val="Body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0"/>
    </w:rPr>
  </w:style>
  <w:style w:type="paragraph" w:customStyle="1" w:styleId="ITUfillin">
    <w:name w:val="ITU_fillin"/>
    <w:basedOn w:val="ITUref"/>
    <w:rsid w:val="00E068F1"/>
  </w:style>
  <w:style w:type="paragraph" w:customStyle="1" w:styleId="ITUbureau">
    <w:name w:val="ITU_bureau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hAnsi="Times New Roman"/>
      <w:b/>
    </w:rPr>
  </w:style>
  <w:style w:type="paragraph" w:customStyle="1" w:styleId="duties">
    <w:name w:val="duties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hAnsi="Times New Roman"/>
      <w:sz w:val="20"/>
    </w:rPr>
  </w:style>
  <w:style w:type="paragraph" w:customStyle="1" w:styleId="LetterText">
    <w:name w:val="Letter_Text"/>
    <w:basedOn w:val="LetterStart"/>
    <w:rsid w:val="00E068F1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  <w:sz w:val="24"/>
    </w:rPr>
  </w:style>
  <w:style w:type="paragraph" w:customStyle="1" w:styleId="Tiret">
    <w:name w:val="Tiret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ind w:left="-680"/>
      <w:textAlignment w:val="auto"/>
    </w:pPr>
    <w:rPr>
      <w:rFonts w:ascii="Times New Roman" w:hAnsi="Times New Roman"/>
      <w:sz w:val="24"/>
    </w:rPr>
  </w:style>
  <w:style w:type="paragraph" w:customStyle="1" w:styleId="NormFoot">
    <w:name w:val="Norm_Foo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details">
    <w:name w:val="details"/>
    <w:basedOn w:val="Normal"/>
    <w:next w:val="Tiret"/>
    <w:rsid w:val="00E068F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E068F1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120"/>
      <w:ind w:left="567"/>
      <w:textAlignment w:val="auto"/>
    </w:pPr>
    <w:rPr>
      <w:rFonts w:ascii="Times New Roman" w:hAnsi="Times New Roman"/>
      <w:sz w:val="24"/>
    </w:rPr>
  </w:style>
  <w:style w:type="paragraph" w:customStyle="1" w:styleId="headingi0">
    <w:name w:val="heading_i"/>
    <w:basedOn w:val="Heading3"/>
    <w:next w:val="Normal"/>
    <w:rsid w:val="00E068F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E068F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120"/>
      <w:ind w:left="2268" w:hanging="2268"/>
      <w:textAlignment w:val="auto"/>
    </w:pPr>
    <w:rPr>
      <w:rFonts w:ascii="Times New Roman" w:hAnsi="Times New Roman"/>
      <w:b/>
      <w:sz w:val="24"/>
    </w:rPr>
  </w:style>
  <w:style w:type="paragraph" w:customStyle="1" w:styleId="pnew">
    <w:name w:val="pnew"/>
    <w:basedOn w:val="Normal"/>
    <w:rsid w:val="00E06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Autospacing="1" w:after="100" w:afterAutospacing="1"/>
      <w:textAlignment w:val="auto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E068F1"/>
  </w:style>
  <w:style w:type="numbering" w:customStyle="1" w:styleId="NoList1111">
    <w:name w:val="No List1111"/>
    <w:next w:val="NoList"/>
    <w:uiPriority w:val="99"/>
    <w:semiHidden/>
    <w:unhideWhenUsed/>
    <w:rsid w:val="00E068F1"/>
  </w:style>
  <w:style w:type="paragraph" w:customStyle="1" w:styleId="RFCHeading1">
    <w:name w:val="RFC Heading1"/>
    <w:basedOn w:val="Normal"/>
    <w:rsid w:val="00E068F1"/>
    <w:pPr>
      <w:spacing w:before="120"/>
      <w:ind w:left="720" w:hanging="360"/>
    </w:pPr>
    <w:rPr>
      <w:rFonts w:ascii="Times New Roman" w:eastAsia="MS Mincho" w:hAnsi="Times New Roman"/>
      <w:sz w:val="24"/>
    </w:rPr>
  </w:style>
  <w:style w:type="paragraph" w:customStyle="1" w:styleId="RFCHeading2">
    <w:name w:val="RFC Heading2"/>
    <w:basedOn w:val="Normal"/>
    <w:rsid w:val="00E068F1"/>
    <w:pPr>
      <w:spacing w:before="120"/>
      <w:ind w:left="1440" w:hanging="360"/>
    </w:pPr>
    <w:rPr>
      <w:rFonts w:ascii="Times New Roman" w:eastAsia="MS Mincho" w:hAnsi="Times New Roman"/>
      <w:sz w:val="24"/>
    </w:rPr>
  </w:style>
  <w:style w:type="paragraph" w:customStyle="1" w:styleId="RFCHeading3">
    <w:name w:val="RFC Heading3"/>
    <w:basedOn w:val="Normal"/>
    <w:rsid w:val="00E068F1"/>
    <w:pPr>
      <w:spacing w:before="120"/>
      <w:ind w:left="2160" w:hanging="180"/>
    </w:pPr>
    <w:rPr>
      <w:rFonts w:ascii="Times New Roman" w:eastAsia="MS Mincho" w:hAnsi="Times New Roman"/>
      <w:sz w:val="24"/>
    </w:rPr>
  </w:style>
  <w:style w:type="paragraph" w:customStyle="1" w:styleId="RFCHeading4">
    <w:name w:val="RFC Heading4"/>
    <w:basedOn w:val="Normal"/>
    <w:rsid w:val="00E068F1"/>
    <w:pPr>
      <w:spacing w:before="120"/>
      <w:ind w:left="2880" w:hanging="360"/>
    </w:pPr>
    <w:rPr>
      <w:rFonts w:ascii="Times New Roman" w:eastAsia="MS Mincho" w:hAnsi="Times New Roman"/>
      <w:sz w:val="24"/>
    </w:rPr>
  </w:style>
  <w:style w:type="numbering" w:customStyle="1" w:styleId="NoList11111">
    <w:name w:val="No List11111"/>
    <w:next w:val="NoList"/>
    <w:uiPriority w:val="99"/>
    <w:semiHidden/>
    <w:unhideWhenUsed/>
    <w:rsid w:val="00E068F1"/>
  </w:style>
  <w:style w:type="numbering" w:customStyle="1" w:styleId="NoList2">
    <w:name w:val="No List2"/>
    <w:next w:val="NoList"/>
    <w:uiPriority w:val="99"/>
    <w:semiHidden/>
    <w:unhideWhenUsed/>
    <w:rsid w:val="00E068F1"/>
  </w:style>
  <w:style w:type="numbering" w:customStyle="1" w:styleId="NoList12">
    <w:name w:val="No List12"/>
    <w:next w:val="NoList"/>
    <w:uiPriority w:val="99"/>
    <w:semiHidden/>
    <w:unhideWhenUsed/>
    <w:rsid w:val="00E068F1"/>
  </w:style>
  <w:style w:type="numbering" w:customStyle="1" w:styleId="NoList112">
    <w:name w:val="No List112"/>
    <w:next w:val="NoList"/>
    <w:uiPriority w:val="99"/>
    <w:semiHidden/>
    <w:unhideWhenUsed/>
    <w:rsid w:val="00E068F1"/>
  </w:style>
  <w:style w:type="table" w:customStyle="1" w:styleId="TableGrid2">
    <w:name w:val="Table Grid2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E068F1"/>
  </w:style>
  <w:style w:type="numbering" w:customStyle="1" w:styleId="NoList1111111">
    <w:name w:val="No List1111111"/>
    <w:next w:val="NoList"/>
    <w:uiPriority w:val="99"/>
    <w:semiHidden/>
    <w:unhideWhenUsed/>
    <w:rsid w:val="00E068F1"/>
  </w:style>
  <w:style w:type="table" w:styleId="TableWeb1">
    <w:name w:val="Table Web 1"/>
    <w:basedOn w:val="TableNormal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1">
    <w:name w:val="Plain Text Char1"/>
    <w:basedOn w:val="DefaultParagraphFont"/>
    <w:uiPriority w:val="99"/>
    <w:semiHidden/>
    <w:rsid w:val="00E068F1"/>
    <w:rPr>
      <w:rFonts w:ascii="Consolas" w:hAnsi="Consolas" w:cs="Consolas"/>
      <w:sz w:val="21"/>
      <w:szCs w:val="21"/>
      <w:lang w:val="en-GB" w:eastAsia="ja-JP"/>
    </w:rPr>
  </w:style>
  <w:style w:type="numbering" w:customStyle="1" w:styleId="NoList3">
    <w:name w:val="No List3"/>
    <w:next w:val="NoList"/>
    <w:uiPriority w:val="99"/>
    <w:semiHidden/>
    <w:unhideWhenUsed/>
    <w:rsid w:val="00E068F1"/>
  </w:style>
  <w:style w:type="table" w:customStyle="1" w:styleId="TableGrid3">
    <w:name w:val="Table Grid3"/>
    <w:basedOn w:val="TableNormal"/>
    <w:next w:val="TableGrid"/>
    <w:rsid w:val="00E068F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068F1"/>
  </w:style>
  <w:style w:type="table" w:customStyle="1" w:styleId="TableGrid12">
    <w:name w:val="Table Grid12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E068F1"/>
  </w:style>
  <w:style w:type="numbering" w:customStyle="1" w:styleId="NoList1112">
    <w:name w:val="No List1112"/>
    <w:next w:val="NoList"/>
    <w:uiPriority w:val="99"/>
    <w:semiHidden/>
    <w:unhideWhenUsed/>
    <w:rsid w:val="00E068F1"/>
  </w:style>
  <w:style w:type="numbering" w:customStyle="1" w:styleId="NoList11112">
    <w:name w:val="No List11112"/>
    <w:next w:val="NoList"/>
    <w:uiPriority w:val="99"/>
    <w:semiHidden/>
    <w:unhideWhenUsed/>
    <w:rsid w:val="00E068F1"/>
  </w:style>
  <w:style w:type="numbering" w:customStyle="1" w:styleId="NoList21">
    <w:name w:val="No List21"/>
    <w:next w:val="NoList"/>
    <w:uiPriority w:val="99"/>
    <w:semiHidden/>
    <w:unhideWhenUsed/>
    <w:rsid w:val="00E068F1"/>
  </w:style>
  <w:style w:type="numbering" w:customStyle="1" w:styleId="NoList121">
    <w:name w:val="No List121"/>
    <w:next w:val="NoList"/>
    <w:uiPriority w:val="99"/>
    <w:semiHidden/>
    <w:unhideWhenUsed/>
    <w:rsid w:val="00E068F1"/>
  </w:style>
  <w:style w:type="numbering" w:customStyle="1" w:styleId="NoList1121">
    <w:name w:val="No List1121"/>
    <w:next w:val="NoList"/>
    <w:uiPriority w:val="99"/>
    <w:semiHidden/>
    <w:unhideWhenUsed/>
    <w:rsid w:val="00E068F1"/>
  </w:style>
  <w:style w:type="table" w:customStyle="1" w:styleId="TableGrid21">
    <w:name w:val="Table Grid21"/>
    <w:basedOn w:val="TableNormal"/>
    <w:next w:val="TableGrid"/>
    <w:uiPriority w:val="59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2">
    <w:name w:val="No List111112"/>
    <w:next w:val="NoList"/>
    <w:uiPriority w:val="99"/>
    <w:semiHidden/>
    <w:unhideWhenUsed/>
    <w:rsid w:val="00E068F1"/>
  </w:style>
  <w:style w:type="table" w:customStyle="1" w:styleId="TableGrid111">
    <w:name w:val="Table Grid111"/>
    <w:basedOn w:val="TableNormal"/>
    <w:next w:val="TableGrid"/>
    <w:rsid w:val="00E068F1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E068F1"/>
  </w:style>
  <w:style w:type="table" w:customStyle="1" w:styleId="TableWeb11">
    <w:name w:val="Table Web 11"/>
    <w:basedOn w:val="TableNormal"/>
    <w:next w:val="TableWeb1"/>
    <w:rsid w:val="00E068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F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5" TargetMode="External"/><Relationship Id="rId18" Type="http://schemas.openxmlformats.org/officeDocument/2006/relationships/hyperlink" Target="https://www.itu.int/net/ITU-T/ddp/Default.aspx?groupid=T17-SG15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package" Target="embeddings/Microsoft_Excel_Worksheet.xlsx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42" Type="http://schemas.openxmlformats.org/officeDocument/2006/relationships/image" Target="media/image6.emf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5/Pages/default.aspx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image" Target="media/image5.emf"/><Relationship Id="rId45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remote.itu.int/" TargetMode="External"/><Relationship Id="rId23" Type="http://schemas.openxmlformats.org/officeDocument/2006/relationships/image" Target="cid:image003.png@01D2ADFE.45503AF0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itu.int/go/tsg15" TargetMode="External"/><Relationship Id="rId31" Type="http://schemas.openxmlformats.org/officeDocument/2006/relationships/hyperlink" Target="https://remote.itu.int/" TargetMode="External"/><Relationship Id="rId44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17-TSAG-210111-TD-GEN-0980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en/ITU-T/studygroups/2017-2020/15/Pages/default.aspx" TargetMode="External"/><Relationship Id="rId35" Type="http://schemas.openxmlformats.org/officeDocument/2006/relationships/footer" Target="footer2.xml"/><Relationship Id="rId43" Type="http://schemas.openxmlformats.org/officeDocument/2006/relationships/package" Target="embeddings/Microsoft_Excel_Worksheet2.xlsx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mailto:tsbemeetings@itu.int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eader" Target="header2.xml"/><Relationship Id="rId38" Type="http://schemas.openxmlformats.org/officeDocument/2006/relationships/image" Target="media/image4.emf"/><Relationship Id="rId46" Type="http://schemas.openxmlformats.org/officeDocument/2006/relationships/fontTable" Target="fontTable.xml"/><Relationship Id="rId20" Type="http://schemas.openxmlformats.org/officeDocument/2006/relationships/hyperlink" Target="https://www.itu.int/net/ITU-T/ddp/Default.aspx?groupid=T17-SG15" TargetMode="External"/><Relationship Id="rId41" Type="http://schemas.openxmlformats.org/officeDocument/2006/relationships/package" Target="embeddings/Microsoft_Excel_Worksheet1.xlsx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6" ma:contentTypeDescription="Create a new document." ma:contentTypeScope="" ma:versionID="03578408022f7483f10f1573a71c3690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4056165c7f6a0877c4823101a09607d3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0eb7e9-6560-4c49-b26e-dd8179726d23">
      <UserInfo>
        <DisplayName>Jamoussi, Bilel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0F399-6FF8-4E67-88F8-02066CA5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9B7F9-54E4-4830-B06E-63997D293469}">
  <ds:schemaRefs>
    <ds:schemaRef ds:uri="fb0eb7e9-6560-4c49-b26e-dd8179726d23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238c2fb-f919-419c-a17c-617fee3c8b8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B41BA0-E63F-45DB-AB0C-DF7EB64B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0</TotalTime>
  <Pages>8</Pages>
  <Words>1080</Words>
  <Characters>7037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Labare, Emmanuelle</dc:creator>
  <cp:lastModifiedBy>Labare, Emmanuelle</cp:lastModifiedBy>
  <cp:revision>2</cp:revision>
  <cp:lastPrinted>2020-06-30T08:55:00Z</cp:lastPrinted>
  <dcterms:created xsi:type="dcterms:W3CDTF">2021-01-12T09:52:00Z</dcterms:created>
  <dcterms:modified xsi:type="dcterms:W3CDTF">2021-01-12T09:52:00Z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