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1639"/>
        <w:gridCol w:w="3550"/>
        <w:gridCol w:w="4700"/>
      </w:tblGrid>
      <w:tr w:rsidR="00686A08" w:rsidRPr="004D7C58" w14:paraId="0B8E7DA0" w14:textId="77777777" w:rsidTr="00DA1E5A">
        <w:tc>
          <w:tcPr>
            <w:tcW w:w="1134" w:type="dxa"/>
            <w:shd w:val="clear" w:color="auto" w:fill="auto"/>
          </w:tcPr>
          <w:p w14:paraId="7B3DDCE2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/>
              </w:rPr>
            </w:pPr>
            <w:r w:rsidRPr="00686A08">
              <w:rPr>
                <w:rFonts w:ascii="Calibri" w:eastAsia="SimSun" w:hAnsi="Calibri" w:cs="Calibri"/>
                <w:sz w:val="18"/>
                <w:lang w:val="fr-CH"/>
              </w:rPr>
              <w:br/>
            </w:r>
            <w:r w:rsidRPr="00686A08">
              <w:rPr>
                <w:rFonts w:ascii="Calibri" w:eastAsia="SimSun" w:hAnsi="Calibri"/>
                <w:noProof/>
                <w:sz w:val="18"/>
                <w:lang w:eastAsia="en-GB"/>
              </w:rPr>
              <w:drawing>
                <wp:inline distT="0" distB="0" distL="0" distR="0" wp14:anchorId="5FC50C68" wp14:editId="2579E087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F4FBA46" w14:textId="77777777" w:rsidR="00686A08" w:rsidRPr="00686A08" w:rsidRDefault="00686A08" w:rsidP="00686A08">
            <w:pPr>
              <w:tabs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SimSun"/>
                <w:b/>
                <w:bCs/>
                <w:sz w:val="28"/>
                <w:szCs w:val="28"/>
                <w:lang w:val="fr-CH" w:eastAsia="zh-CN"/>
              </w:rPr>
            </w:pP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0A9BFC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sz w:val="28"/>
                <w:szCs w:val="28"/>
                <w:lang w:val="fr-FR"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0B2E556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75"/>
              <w:jc w:val="right"/>
              <w:rPr>
                <w:rFonts w:ascii="Calibri" w:eastAsia="SimSun" w:hAnsi="Calibri" w:cs="Calibri"/>
                <w:sz w:val="18"/>
                <w:lang w:val="fr-CH" w:eastAsia="zh-CN"/>
              </w:rPr>
            </w:pPr>
          </w:p>
        </w:tc>
      </w:tr>
    </w:tbl>
    <w:p w14:paraId="74762D1D" w14:textId="034FA129" w:rsidR="00686A08" w:rsidRPr="00686A08" w:rsidRDefault="00686A08" w:rsidP="00686A08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overflowPunct/>
        <w:autoSpaceDE/>
        <w:autoSpaceDN/>
        <w:adjustRightInd/>
        <w:spacing w:before="12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686A08">
        <w:rPr>
          <w:rFonts w:ascii="Calibri" w:eastAsia="SimSun" w:hAnsi="Calibri"/>
          <w:sz w:val="23"/>
          <w:szCs w:val="23"/>
          <w:lang w:val="fr-CH" w:eastAsia="zh-CN"/>
        </w:rPr>
        <w:tab/>
      </w:r>
      <w:r w:rsidRPr="00686A08">
        <w:rPr>
          <w:rFonts w:ascii="Calibri" w:eastAsia="SimSun" w:hAnsi="Calibri"/>
          <w:sz w:val="24"/>
          <w:szCs w:val="24"/>
        </w:rPr>
        <w:t>20</w:t>
      </w:r>
      <w:r w:rsidR="00890D81">
        <w:rPr>
          <w:rFonts w:ascii="Calibri" w:eastAsia="SimSun" w:hAnsi="Calibri"/>
          <w:sz w:val="24"/>
          <w:szCs w:val="24"/>
        </w:rPr>
        <w:t>2</w:t>
      </w:r>
      <w:r w:rsidR="004C25DA">
        <w:rPr>
          <w:rFonts w:ascii="Calibri" w:eastAsia="SimSun" w:hAnsi="Calibri"/>
          <w:sz w:val="24"/>
          <w:szCs w:val="24"/>
        </w:rPr>
        <w:t>1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="004C25DA">
        <w:rPr>
          <w:rFonts w:ascii="Calibri" w:eastAsia="SimSun" w:hAnsi="Calibri"/>
          <w:sz w:val="24"/>
          <w:szCs w:val="24"/>
          <w:lang w:eastAsia="zh-CN"/>
        </w:rPr>
        <w:t>7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="008D0252">
        <w:rPr>
          <w:rFonts w:ascii="Calibri" w:eastAsia="SimSun" w:hAnsi="Calibri"/>
          <w:sz w:val="24"/>
          <w:szCs w:val="24"/>
          <w:lang w:eastAsia="zh-CN"/>
        </w:rPr>
        <w:t>2</w:t>
      </w:r>
      <w:r w:rsidR="004C25DA">
        <w:rPr>
          <w:rFonts w:ascii="Calibri" w:eastAsia="SimSun" w:hAnsi="Calibri"/>
          <w:sz w:val="24"/>
          <w:szCs w:val="24"/>
          <w:lang w:eastAsia="zh-CN"/>
        </w:rPr>
        <w:t>0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日，日内瓦</w:t>
      </w:r>
    </w:p>
    <w:p w14:paraId="74ADACC0" w14:textId="77777777" w:rsidR="00686A08" w:rsidRPr="00686A08" w:rsidRDefault="00686A08" w:rsidP="00686A08">
      <w:pPr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3"/>
          <w:szCs w:val="23"/>
          <w:lang w:eastAsia="zh-CN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245"/>
      </w:tblGrid>
      <w:tr w:rsidR="00686A08" w:rsidRPr="00686A08" w14:paraId="1B9E2802" w14:textId="77777777" w:rsidTr="00DA1E5A">
        <w:trPr>
          <w:cantSplit/>
          <w:trHeight w:val="212"/>
        </w:trPr>
        <w:tc>
          <w:tcPr>
            <w:tcW w:w="1268" w:type="dxa"/>
          </w:tcPr>
          <w:p w14:paraId="45C94A0B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562A716B" w14:textId="4FFA01C8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val="fr-CH" w:eastAsia="zh-CN"/>
              </w:rPr>
              <w:t>第</w:t>
            </w:r>
            <w:r w:rsidR="00890D81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1</w:t>
            </w:r>
            <w:r w:rsidR="004C25DA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6</w:t>
            </w:r>
            <w:r w:rsidRPr="00686A08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/11</w:t>
            </w:r>
            <w:r w:rsidRPr="00686A08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号</w:t>
            </w: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集体函</w:t>
            </w:r>
          </w:p>
          <w:p w14:paraId="354E0584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SimSun" w:eastAsia="SimSun" w:hAnsi="SimSun"/>
                <w:b/>
                <w:sz w:val="24"/>
                <w:szCs w:val="24"/>
                <w:lang w:eastAsia="zh-CN"/>
              </w:rPr>
            </w:pPr>
            <w:bookmarkStart w:id="0" w:name="lt_pId019"/>
            <w:r w:rsidRPr="00686A08">
              <w:rPr>
                <w:rFonts w:ascii="Calibri" w:eastAsia="SimSun" w:hAnsi="Calibri"/>
                <w:sz w:val="24"/>
              </w:rPr>
              <w:t>SG11/DA</w:t>
            </w:r>
            <w:bookmarkEnd w:id="0"/>
          </w:p>
        </w:tc>
        <w:tc>
          <w:tcPr>
            <w:tcW w:w="4245" w:type="dxa"/>
            <w:vMerge w:val="restart"/>
          </w:tcPr>
          <w:p w14:paraId="0D366529" w14:textId="77777777" w:rsidR="00686A08" w:rsidRPr="00686A08" w:rsidRDefault="00686A08" w:rsidP="00686A08">
            <w:pPr>
              <w:tabs>
                <w:tab w:val="clear" w:pos="794"/>
                <w:tab w:val="left" w:pos="559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59" w:hanging="559"/>
              <w:jc w:val="both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致：</w:t>
            </w:r>
          </w:p>
          <w:p w14:paraId="7AD37EF4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国际电联各成员国主管部门；</w:t>
            </w:r>
          </w:p>
          <w:p w14:paraId="1EBA452A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ITU-T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部门成员；</w:t>
            </w:r>
          </w:p>
          <w:p w14:paraId="6AFC0CBC" w14:textId="6D54E6C1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参加第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11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研究组工作的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ITU-T</w:t>
            </w:r>
            <w:r w:rsidR="00EB2A7A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br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部门准成员；</w:t>
            </w:r>
          </w:p>
          <w:p w14:paraId="62817624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电联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学术成员</w:t>
            </w:r>
          </w:p>
        </w:tc>
      </w:tr>
      <w:tr w:rsidR="00686A08" w:rsidRPr="00686A08" w14:paraId="39E8FA2A" w14:textId="77777777" w:rsidTr="00DA1E5A">
        <w:trPr>
          <w:cantSplit/>
          <w:trHeight w:val="322"/>
        </w:trPr>
        <w:tc>
          <w:tcPr>
            <w:tcW w:w="1268" w:type="dxa"/>
          </w:tcPr>
          <w:p w14:paraId="1D71A1E8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2B5CF835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</w:rPr>
            </w:pPr>
            <w:r w:rsidRPr="00686A08">
              <w:rPr>
                <w:rFonts w:ascii="Calibri" w:hAnsi="Calibri"/>
                <w:sz w:val="24"/>
              </w:rPr>
              <w:t>+41 22 730 5780</w:t>
            </w:r>
          </w:p>
        </w:tc>
        <w:tc>
          <w:tcPr>
            <w:tcW w:w="4245" w:type="dxa"/>
            <w:vMerge/>
          </w:tcPr>
          <w:p w14:paraId="28AAC233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686A08" w14:paraId="4D49164C" w14:textId="77777777" w:rsidTr="00DA1E5A">
        <w:trPr>
          <w:cantSplit/>
          <w:trHeight w:val="211"/>
        </w:trPr>
        <w:tc>
          <w:tcPr>
            <w:tcW w:w="1268" w:type="dxa"/>
          </w:tcPr>
          <w:p w14:paraId="39D1FCB8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47D8E20E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</w:rPr>
            </w:pPr>
            <w:r w:rsidRPr="00686A08">
              <w:rPr>
                <w:rFonts w:ascii="Calibri" w:hAnsi="Calibri"/>
                <w:sz w:val="24"/>
              </w:rPr>
              <w:t>+41 22 730 5853</w:t>
            </w:r>
          </w:p>
        </w:tc>
        <w:tc>
          <w:tcPr>
            <w:tcW w:w="4245" w:type="dxa"/>
            <w:vMerge/>
          </w:tcPr>
          <w:p w14:paraId="66650A4D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686A08" w14:paraId="6E81D2B0" w14:textId="77777777" w:rsidTr="00DA1E5A">
        <w:trPr>
          <w:cantSplit/>
        </w:trPr>
        <w:tc>
          <w:tcPr>
            <w:tcW w:w="1268" w:type="dxa"/>
          </w:tcPr>
          <w:p w14:paraId="07E931C9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1827AD23" w14:textId="77777777" w:rsidR="00686A08" w:rsidRPr="00686A08" w:rsidRDefault="006F3702" w:rsidP="00686A0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</w:pPr>
            <w:hyperlink r:id="rId9" w:history="1">
              <w:r w:rsidR="00686A08" w:rsidRPr="00686A08">
                <w:rPr>
                  <w:rFonts w:ascii="Calibri" w:eastAsia="SimSun" w:hAnsi="Calibri"/>
                  <w:color w:val="0000FF"/>
                  <w:sz w:val="24"/>
                  <w:szCs w:val="22"/>
                  <w:u w:val="single"/>
                </w:rPr>
                <w:t>tsbsg11@itu.int</w:t>
              </w:r>
            </w:hyperlink>
          </w:p>
        </w:tc>
        <w:tc>
          <w:tcPr>
            <w:tcW w:w="4245" w:type="dxa"/>
            <w:vMerge/>
          </w:tcPr>
          <w:p w14:paraId="4529C545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686A08" w14:paraId="27913B8B" w14:textId="77777777" w:rsidTr="00E86F14">
        <w:trPr>
          <w:cantSplit/>
          <w:trHeight w:val="773"/>
        </w:trPr>
        <w:tc>
          <w:tcPr>
            <w:tcW w:w="1268" w:type="dxa"/>
          </w:tcPr>
          <w:p w14:paraId="057C95FD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网</w:t>
            </w:r>
            <w:r w:rsidRPr="00686A08">
              <w:rPr>
                <w:rFonts w:ascii="Calibri" w:eastAsia="SimSun" w:hAnsi="Calibri"/>
                <w:sz w:val="24"/>
                <w:szCs w:val="24"/>
                <w:lang w:eastAsia="zh-CN"/>
              </w:rPr>
              <w:t>站：</w:t>
            </w:r>
          </w:p>
        </w:tc>
        <w:tc>
          <w:tcPr>
            <w:tcW w:w="4402" w:type="dxa"/>
          </w:tcPr>
          <w:p w14:paraId="1792BBB1" w14:textId="77777777" w:rsidR="00686A08" w:rsidRPr="00686A08" w:rsidRDefault="006F3702" w:rsidP="00686A0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sz w:val="24"/>
              </w:rPr>
            </w:pPr>
            <w:hyperlink r:id="rId10" w:history="1">
              <w:r w:rsidR="00686A08" w:rsidRPr="00686A08">
                <w:rPr>
                  <w:rFonts w:ascii="Calibri" w:eastAsia="SimSun" w:hAnsi="Calibri"/>
                  <w:color w:val="0000FF"/>
                  <w:sz w:val="24"/>
                  <w:u w:val="single"/>
                </w:rPr>
                <w:t>http://itu.int/go/tsg11</w:t>
              </w:r>
            </w:hyperlink>
          </w:p>
        </w:tc>
        <w:tc>
          <w:tcPr>
            <w:tcW w:w="4245" w:type="dxa"/>
            <w:vMerge/>
          </w:tcPr>
          <w:p w14:paraId="7337324A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686A08" w14:paraId="3E35EBEB" w14:textId="77777777" w:rsidTr="00DA1E5A">
        <w:trPr>
          <w:cantSplit/>
          <w:trHeight w:val="493"/>
        </w:trPr>
        <w:tc>
          <w:tcPr>
            <w:tcW w:w="1268" w:type="dxa"/>
          </w:tcPr>
          <w:p w14:paraId="09A60450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Futura Lt BT" w:eastAsia="SimSun" w:hAnsi="Futura Lt BT"/>
                <w:sz w:val="24"/>
                <w:szCs w:val="24"/>
                <w:lang w:eastAsia="zh-CN"/>
              </w:rPr>
            </w:pPr>
            <w:bookmarkStart w:id="1" w:name="Addressee_E"/>
            <w:bookmarkEnd w:id="1"/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647" w:type="dxa"/>
            <w:gridSpan w:val="2"/>
          </w:tcPr>
          <w:p w14:paraId="4100291C" w14:textId="7FAFCBC6" w:rsidR="00686A08" w:rsidRPr="00BD7840" w:rsidRDefault="00393DBD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bookmarkStart w:id="2" w:name="lt_pId040"/>
            <w:r w:rsidRPr="00BD7840">
              <w:rPr>
                <w:rFonts w:hint="eastAsia"/>
                <w:b/>
                <w:bCs/>
                <w:sz w:val="24"/>
                <w:szCs w:val="24"/>
                <w:lang w:eastAsia="zh-CN"/>
              </w:rPr>
              <w:t>第</w:t>
            </w:r>
            <w:r w:rsidR="008B6782" w:rsidRPr="00BD7840">
              <w:rPr>
                <w:b/>
                <w:bCs/>
                <w:sz w:val="24"/>
                <w:szCs w:val="24"/>
                <w:lang w:eastAsia="zh-CN"/>
              </w:rPr>
              <w:t>11</w:t>
            </w:r>
            <w:r w:rsidRPr="00BD7840">
              <w:rPr>
                <w:rFonts w:hint="eastAsia"/>
                <w:b/>
                <w:bCs/>
                <w:sz w:val="24"/>
                <w:szCs w:val="24"/>
                <w:lang w:eastAsia="zh-CN"/>
              </w:rPr>
              <w:t>研究组虚拟会议，</w:t>
            </w:r>
            <w:bookmarkEnd w:id="2"/>
            <w:r w:rsidR="00DA1E5A" w:rsidRPr="00BD7840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202</w:t>
            </w:r>
            <w:r w:rsidR="008D0252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1</w:t>
            </w:r>
            <w:r w:rsidR="00686A08" w:rsidRPr="00BD7840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年</w:t>
            </w:r>
            <w:r w:rsidR="004C25DA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1</w:t>
            </w:r>
            <w:r w:rsidR="00870606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2</w:t>
            </w:r>
            <w:r w:rsidR="00686A08" w:rsidRPr="00BD7840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月</w:t>
            </w:r>
            <w:r w:rsidR="004C25DA" w:rsidRPr="009B720A">
              <w:rPr>
                <w:b/>
                <w:bCs/>
                <w:lang w:eastAsia="zh-CN"/>
              </w:rPr>
              <w:t>1</w:t>
            </w:r>
            <w:r w:rsidR="004C25DA">
              <w:rPr>
                <w:b/>
                <w:bCs/>
                <w:lang w:eastAsia="zh-CN"/>
              </w:rPr>
              <w:t>-10</w:t>
            </w:r>
            <w:r w:rsidR="00686A08" w:rsidRPr="00BD7840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日</w:t>
            </w:r>
          </w:p>
        </w:tc>
      </w:tr>
    </w:tbl>
    <w:p w14:paraId="35A85A8F" w14:textId="77777777" w:rsidR="00686A08" w:rsidRPr="00EB2A7A" w:rsidRDefault="00686A08" w:rsidP="00686A08">
      <w:pPr>
        <w:overflowPunct/>
        <w:autoSpaceDE/>
        <w:autoSpaceDN/>
        <w:adjustRightInd/>
        <w:spacing w:before="240"/>
        <w:textAlignment w:val="auto"/>
        <w:rPr>
          <w:rFonts w:ascii="Calibri" w:eastAsia="SimSun" w:hAnsi="Calibri"/>
          <w:sz w:val="24"/>
          <w:szCs w:val="24"/>
          <w:lang w:eastAsia="zh-CN"/>
        </w:rPr>
      </w:pPr>
      <w:bookmarkStart w:id="3" w:name="StartTyping_E"/>
      <w:bookmarkEnd w:id="3"/>
      <w:r w:rsidRPr="00EB2A7A">
        <w:rPr>
          <w:rFonts w:ascii="Calibri" w:eastAsia="SimSun" w:hAnsi="Calibri"/>
          <w:sz w:val="24"/>
          <w:szCs w:val="24"/>
          <w:lang w:eastAsia="zh-CN"/>
        </w:rPr>
        <w:t>尊敬的先生</w:t>
      </w:r>
      <w:r w:rsidRPr="00EB2A7A">
        <w:rPr>
          <w:rFonts w:ascii="Calibri" w:eastAsia="SimSun" w:hAnsi="Calibri"/>
          <w:sz w:val="24"/>
          <w:szCs w:val="24"/>
          <w:lang w:eastAsia="zh-CN"/>
        </w:rPr>
        <w:t>/</w:t>
      </w:r>
      <w:r w:rsidRPr="00EB2A7A">
        <w:rPr>
          <w:rFonts w:ascii="Calibri" w:eastAsia="SimSun" w:hAnsi="Calibri"/>
          <w:sz w:val="24"/>
          <w:szCs w:val="24"/>
          <w:lang w:eastAsia="zh-CN"/>
        </w:rPr>
        <w:t>女士：</w:t>
      </w:r>
    </w:p>
    <w:p w14:paraId="4F60BCEC" w14:textId="16297566" w:rsidR="00230CF8" w:rsidRPr="00EB2A7A" w:rsidRDefault="00686A08" w:rsidP="00230CF8">
      <w:pPr>
        <w:overflowPunct/>
        <w:autoSpaceDE/>
        <w:autoSpaceDN/>
        <w:adjustRightInd/>
        <w:spacing w:before="120"/>
        <w:ind w:firstLineChars="200" w:firstLine="480"/>
        <w:textAlignment w:val="auto"/>
        <w:rPr>
          <w:rFonts w:eastAsia="Times New Roman" w:cstheme="minorHAnsi"/>
          <w:sz w:val="24"/>
          <w:szCs w:val="24"/>
          <w:lang w:eastAsia="zh-CN"/>
        </w:rPr>
      </w:pPr>
      <w:r w:rsidRPr="00EB2A7A">
        <w:rPr>
          <w:rFonts w:ascii="Calibri" w:eastAsia="SimSun" w:hAnsi="Calibri" w:hint="eastAsia"/>
          <w:sz w:val="24"/>
          <w:szCs w:val="24"/>
          <w:lang w:eastAsia="zh-CN"/>
        </w:rPr>
        <w:t>我高兴地邀请</w:t>
      </w:r>
      <w:proofErr w:type="gramStart"/>
      <w:r w:rsidRPr="00EB2A7A">
        <w:rPr>
          <w:rFonts w:ascii="Calibri" w:eastAsia="SimSun" w:hAnsi="Calibri" w:hint="eastAsia"/>
          <w:sz w:val="24"/>
          <w:szCs w:val="24"/>
          <w:lang w:eastAsia="zh-CN"/>
        </w:rPr>
        <w:t>您出席第</w:t>
      </w:r>
      <w:r w:rsidRPr="00EB2A7A">
        <w:rPr>
          <w:rFonts w:ascii="Calibri" w:eastAsia="SimSun" w:hAnsi="Calibri" w:hint="eastAsia"/>
          <w:sz w:val="24"/>
          <w:szCs w:val="24"/>
          <w:lang w:eastAsia="zh-CN"/>
        </w:rPr>
        <w:t>11</w:t>
      </w:r>
      <w:proofErr w:type="gramEnd"/>
      <w:r w:rsidRPr="00EB2A7A">
        <w:rPr>
          <w:rFonts w:ascii="Calibri" w:eastAsia="SimSun" w:hAnsi="Calibri" w:hint="eastAsia"/>
          <w:sz w:val="24"/>
          <w:szCs w:val="24"/>
          <w:lang w:eastAsia="zh-CN"/>
        </w:rPr>
        <w:t>研究组（</w:t>
      </w:r>
      <w:r w:rsidRPr="00EB2A7A">
        <w:rPr>
          <w:rFonts w:ascii="STKaiti" w:eastAsia="STKaiti" w:hAnsi="STKaiti" w:cs="Arial"/>
          <w:bCs/>
          <w:iCs/>
          <w:sz w:val="24"/>
          <w:szCs w:val="24"/>
          <w:lang w:eastAsia="zh-CN"/>
        </w:rPr>
        <w:t>信令要求、协议</w:t>
      </w:r>
      <w:r w:rsidRPr="00EB2A7A">
        <w:rPr>
          <w:rFonts w:ascii="STKaiti" w:eastAsia="STKaiti" w:hAnsi="STKaiti" w:cs="Arial" w:hint="eastAsia"/>
          <w:bCs/>
          <w:iCs/>
          <w:sz w:val="24"/>
          <w:szCs w:val="24"/>
          <w:lang w:eastAsia="zh-CN"/>
        </w:rPr>
        <w:t>、</w:t>
      </w:r>
      <w:r w:rsidRPr="00EB2A7A">
        <w:rPr>
          <w:rFonts w:ascii="STKaiti" w:eastAsia="STKaiti" w:hAnsi="STKaiti" w:cs="Arial"/>
          <w:bCs/>
          <w:iCs/>
          <w:sz w:val="24"/>
          <w:szCs w:val="24"/>
          <w:lang w:eastAsia="zh-CN"/>
        </w:rPr>
        <w:t>测试规范</w:t>
      </w:r>
      <w:r w:rsidRPr="00EB2A7A">
        <w:rPr>
          <w:rFonts w:ascii="STKaiti" w:eastAsia="STKaiti" w:hAnsi="STKaiti" w:cs="Arial" w:hint="eastAsia"/>
          <w:bCs/>
          <w:iCs/>
          <w:sz w:val="24"/>
          <w:szCs w:val="24"/>
          <w:lang w:eastAsia="zh-CN"/>
        </w:rPr>
        <w:t>及</w:t>
      </w:r>
      <w:r w:rsidRPr="00EB2A7A">
        <w:rPr>
          <w:rFonts w:ascii="STKaiti" w:eastAsia="STKaiti" w:hAnsi="STKaiti" w:cs="Arial"/>
          <w:bCs/>
          <w:iCs/>
          <w:sz w:val="24"/>
          <w:szCs w:val="24"/>
          <w:lang w:eastAsia="zh-CN"/>
        </w:rPr>
        <w:t>打击假冒伪劣产品</w:t>
      </w:r>
      <w:r w:rsidRPr="00EB2A7A">
        <w:rPr>
          <w:rFonts w:ascii="Calibri" w:eastAsia="SimSun" w:hAnsi="Calibri" w:hint="eastAsia"/>
          <w:sz w:val="24"/>
          <w:szCs w:val="24"/>
          <w:lang w:eastAsia="zh-CN"/>
        </w:rPr>
        <w:t>）</w:t>
      </w:r>
      <w:r w:rsidR="00230CF8" w:rsidRPr="00EB2A7A">
        <w:rPr>
          <w:rFonts w:ascii="Calibri" w:eastAsia="SimSun" w:hAnsi="Calibri" w:hint="eastAsia"/>
          <w:sz w:val="24"/>
          <w:szCs w:val="24"/>
          <w:lang w:eastAsia="zh-CN"/>
        </w:rPr>
        <w:t>的</w:t>
      </w:r>
      <w:r w:rsidRPr="00EB2A7A">
        <w:rPr>
          <w:rFonts w:ascii="Calibri" w:eastAsia="SimSun" w:hAnsi="Calibri" w:hint="eastAsia"/>
          <w:sz w:val="24"/>
          <w:szCs w:val="24"/>
          <w:lang w:eastAsia="zh-CN"/>
        </w:rPr>
        <w:t>下次会议。</w:t>
      </w:r>
      <w:bookmarkStart w:id="4" w:name="_InMacro_"/>
      <w:r w:rsidR="00230CF8" w:rsidRPr="00EB2A7A">
        <w:rPr>
          <w:rFonts w:cstheme="minorHAnsi" w:hint="eastAsia"/>
          <w:color w:val="222222"/>
          <w:sz w:val="24"/>
          <w:szCs w:val="24"/>
          <w:lang w:eastAsia="zh-CN"/>
        </w:rPr>
        <w:t>鉴</w:t>
      </w:r>
      <w:r w:rsidR="00230CF8" w:rsidRPr="00EB2A7A">
        <w:rPr>
          <w:rFonts w:cstheme="minorHAnsi"/>
          <w:color w:val="222222"/>
          <w:sz w:val="24"/>
          <w:szCs w:val="24"/>
          <w:lang w:eastAsia="zh-CN"/>
        </w:rPr>
        <w:t>于目前的</w:t>
      </w:r>
      <w:r w:rsidR="00EA0116" w:rsidRPr="00EB2A7A">
        <w:rPr>
          <w:rFonts w:cstheme="minorHAnsi" w:hint="eastAsia"/>
          <w:color w:val="222222"/>
          <w:sz w:val="24"/>
          <w:szCs w:val="24"/>
          <w:lang w:eastAsia="zh-CN"/>
        </w:rPr>
        <w:t>新冠病毒</w:t>
      </w:r>
      <w:r w:rsidR="00230CF8" w:rsidRPr="00EB2A7A">
        <w:rPr>
          <w:rFonts w:cstheme="minorHAnsi"/>
          <w:color w:val="222222"/>
          <w:sz w:val="24"/>
          <w:szCs w:val="24"/>
          <w:lang w:eastAsia="zh-CN"/>
        </w:rPr>
        <w:t>大流行，经与</w:t>
      </w:r>
      <w:r w:rsidR="00230CF8" w:rsidRPr="00EB2A7A">
        <w:rPr>
          <w:rFonts w:cstheme="minorHAnsi"/>
          <w:color w:val="222222"/>
          <w:sz w:val="24"/>
          <w:szCs w:val="24"/>
          <w:lang w:eastAsia="zh-CN"/>
        </w:rPr>
        <w:t>ITU-T</w:t>
      </w:r>
      <w:r w:rsidR="00230CF8" w:rsidRPr="00EB2A7A">
        <w:rPr>
          <w:rFonts w:cstheme="minorHAnsi"/>
          <w:color w:val="222222"/>
          <w:sz w:val="24"/>
          <w:szCs w:val="24"/>
          <w:lang w:eastAsia="zh-CN"/>
        </w:rPr>
        <w:t>第</w:t>
      </w:r>
      <w:r w:rsidR="00230CF8" w:rsidRPr="00EB2A7A">
        <w:rPr>
          <w:rFonts w:cstheme="minorHAnsi"/>
          <w:color w:val="222222"/>
          <w:sz w:val="24"/>
          <w:szCs w:val="24"/>
          <w:lang w:eastAsia="zh-CN"/>
        </w:rPr>
        <w:t>11</w:t>
      </w:r>
      <w:r w:rsidR="00230CF8" w:rsidRPr="00EB2A7A">
        <w:rPr>
          <w:rFonts w:cstheme="minorHAnsi"/>
          <w:color w:val="222222"/>
          <w:sz w:val="24"/>
          <w:szCs w:val="24"/>
          <w:lang w:eastAsia="zh-CN"/>
        </w:rPr>
        <w:t>研究组主席、其管理团队和电信发展局（</w:t>
      </w:r>
      <w:r w:rsidR="00230CF8" w:rsidRPr="00EB2A7A">
        <w:rPr>
          <w:rFonts w:cstheme="minorHAnsi"/>
          <w:color w:val="222222"/>
          <w:sz w:val="24"/>
          <w:szCs w:val="24"/>
          <w:lang w:eastAsia="zh-CN"/>
        </w:rPr>
        <w:t>TSB</w:t>
      </w:r>
      <w:r w:rsidR="00230CF8" w:rsidRPr="00EB2A7A">
        <w:rPr>
          <w:rFonts w:cstheme="minorHAnsi"/>
          <w:color w:val="222222"/>
          <w:sz w:val="24"/>
          <w:szCs w:val="24"/>
          <w:lang w:eastAsia="zh-CN"/>
        </w:rPr>
        <w:t>）协调，此会议</w:t>
      </w:r>
      <w:r w:rsidR="00EA0116" w:rsidRPr="00EB2A7A">
        <w:rPr>
          <w:rFonts w:cstheme="minorHAnsi" w:hint="eastAsia"/>
          <w:color w:val="222222"/>
          <w:sz w:val="24"/>
          <w:szCs w:val="24"/>
          <w:lang w:eastAsia="zh-CN"/>
        </w:rPr>
        <w:t>将</w:t>
      </w:r>
      <w:r w:rsidR="00230CF8" w:rsidRPr="00EB2A7A">
        <w:rPr>
          <w:rFonts w:cstheme="minorHAnsi"/>
          <w:color w:val="222222"/>
          <w:sz w:val="24"/>
          <w:szCs w:val="24"/>
          <w:lang w:eastAsia="zh-CN"/>
        </w:rPr>
        <w:t>于</w:t>
      </w:r>
      <w:r w:rsidR="00EA0116" w:rsidRPr="00EB2A7A">
        <w:rPr>
          <w:rFonts w:cstheme="minorHAnsi" w:hint="eastAsia"/>
          <w:color w:val="222222"/>
          <w:sz w:val="24"/>
          <w:szCs w:val="24"/>
          <w:lang w:eastAsia="zh-CN"/>
        </w:rPr>
        <w:t>2021</w:t>
      </w:r>
      <w:r w:rsidR="00EA0116" w:rsidRPr="00EB2A7A">
        <w:rPr>
          <w:rFonts w:cstheme="minorHAnsi" w:hint="eastAsia"/>
          <w:color w:val="222222"/>
          <w:sz w:val="24"/>
          <w:szCs w:val="24"/>
          <w:lang w:eastAsia="zh-CN"/>
        </w:rPr>
        <w:t>年</w:t>
      </w:r>
      <w:r w:rsidR="00870606" w:rsidRPr="00EB2A7A">
        <w:rPr>
          <w:rFonts w:cstheme="minorHAnsi"/>
          <w:color w:val="222222"/>
          <w:sz w:val="24"/>
          <w:szCs w:val="24"/>
          <w:lang w:eastAsia="zh-CN"/>
        </w:rPr>
        <w:t>12</w:t>
      </w:r>
      <w:r w:rsidR="00EA0116" w:rsidRPr="00EB2A7A">
        <w:rPr>
          <w:rFonts w:cstheme="minorHAnsi" w:hint="eastAsia"/>
          <w:color w:val="222222"/>
          <w:sz w:val="24"/>
          <w:szCs w:val="24"/>
          <w:lang w:eastAsia="zh-CN"/>
        </w:rPr>
        <w:t>月</w:t>
      </w:r>
      <w:r w:rsidR="00EA0116" w:rsidRPr="00EB2A7A">
        <w:rPr>
          <w:rFonts w:cstheme="minorHAnsi" w:hint="eastAsia"/>
          <w:color w:val="222222"/>
          <w:sz w:val="24"/>
          <w:szCs w:val="24"/>
          <w:lang w:eastAsia="zh-CN"/>
        </w:rPr>
        <w:t>1</w:t>
      </w:r>
      <w:r w:rsidR="00EA0116" w:rsidRPr="00EB2A7A">
        <w:rPr>
          <w:rFonts w:cstheme="minorHAnsi" w:hint="eastAsia"/>
          <w:color w:val="222222"/>
          <w:sz w:val="24"/>
          <w:szCs w:val="24"/>
          <w:lang w:eastAsia="zh-CN"/>
        </w:rPr>
        <w:t>至</w:t>
      </w:r>
      <w:r w:rsidR="00870606" w:rsidRPr="00EB2A7A">
        <w:rPr>
          <w:rFonts w:cstheme="minorHAnsi"/>
          <w:color w:val="222222"/>
          <w:sz w:val="24"/>
          <w:szCs w:val="24"/>
          <w:lang w:eastAsia="zh-CN"/>
        </w:rPr>
        <w:t>10</w:t>
      </w:r>
      <w:r w:rsidR="00EA0116" w:rsidRPr="00EB2A7A">
        <w:rPr>
          <w:rFonts w:cstheme="minorHAnsi" w:hint="eastAsia"/>
          <w:color w:val="222222"/>
          <w:sz w:val="24"/>
          <w:szCs w:val="24"/>
          <w:lang w:eastAsia="zh-CN"/>
        </w:rPr>
        <w:t>日（含）</w:t>
      </w:r>
      <w:r w:rsidR="00EA0116" w:rsidRPr="00EB2A7A">
        <w:rPr>
          <w:rFonts w:cstheme="minorHAnsi" w:hint="eastAsia"/>
          <w:color w:val="222222"/>
          <w:sz w:val="24"/>
          <w:szCs w:val="24"/>
          <w:u w:val="single"/>
          <w:lang w:eastAsia="zh-CN"/>
        </w:rPr>
        <w:t>以完全虚拟的形式</w:t>
      </w:r>
      <w:r w:rsidR="00230CF8" w:rsidRPr="00EB2A7A">
        <w:rPr>
          <w:rFonts w:cstheme="minorHAnsi"/>
          <w:color w:val="222222"/>
          <w:sz w:val="24"/>
          <w:szCs w:val="24"/>
          <w:lang w:eastAsia="zh-CN"/>
        </w:rPr>
        <w:t>举办</w:t>
      </w:r>
      <w:r w:rsidR="00230CF8" w:rsidRPr="00EB2A7A">
        <w:rPr>
          <w:rFonts w:eastAsia="SimSun" w:cstheme="minorHAnsi"/>
          <w:color w:val="222222"/>
          <w:sz w:val="24"/>
          <w:szCs w:val="24"/>
          <w:lang w:eastAsia="zh-CN"/>
        </w:rPr>
        <w:t>。</w:t>
      </w:r>
    </w:p>
    <w:bookmarkEnd w:id="4"/>
    <w:p w14:paraId="6CDE0BDC" w14:textId="1EC89633" w:rsidR="00E86F14" w:rsidRPr="00EB2A7A" w:rsidRDefault="00E86F14" w:rsidP="00BD7840">
      <w:pPr>
        <w:ind w:firstLineChars="200" w:firstLine="480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EB2A7A">
        <w:rPr>
          <w:rFonts w:ascii="Calibri" w:eastAsia="SimSun" w:hAnsi="Calibri" w:cs="Calibri" w:hint="eastAsia"/>
          <w:sz w:val="24"/>
          <w:szCs w:val="24"/>
          <w:lang w:eastAsia="zh-CN"/>
        </w:rPr>
        <w:t>请注意，将不发放与会补贴</w:t>
      </w:r>
      <w:r w:rsidR="007774D0" w:rsidRPr="00EB2A7A">
        <w:rPr>
          <w:rFonts w:ascii="Calibri" w:eastAsia="SimSun" w:hAnsi="Calibri" w:cs="Calibri" w:hint="eastAsia"/>
          <w:sz w:val="24"/>
          <w:szCs w:val="24"/>
          <w:lang w:eastAsia="zh-CN"/>
        </w:rPr>
        <w:t>。</w:t>
      </w:r>
    </w:p>
    <w:p w14:paraId="62730D34" w14:textId="25154FF1" w:rsidR="008B6782" w:rsidRPr="00EB2A7A" w:rsidRDefault="00BF51FE" w:rsidP="00BD7840">
      <w:pPr>
        <w:ind w:firstLineChars="200" w:firstLine="480"/>
        <w:jc w:val="both"/>
        <w:rPr>
          <w:rFonts w:eastAsia="Times New Roman"/>
          <w:sz w:val="24"/>
          <w:szCs w:val="24"/>
          <w:lang w:eastAsia="zh-CN"/>
        </w:rPr>
      </w:pPr>
      <w:r w:rsidRPr="00EB2A7A">
        <w:rPr>
          <w:rFonts w:ascii="Calibri" w:eastAsia="SimSun" w:hAnsi="Calibri" w:cs="Calibri"/>
          <w:sz w:val="24"/>
          <w:szCs w:val="24"/>
          <w:lang w:eastAsia="zh-CN"/>
        </w:rPr>
        <w:t>开幕全体会议将于</w:t>
      </w:r>
      <w:r w:rsidR="008D0252" w:rsidRPr="00EB2A7A">
        <w:rPr>
          <w:rFonts w:ascii="Calibri" w:eastAsia="SimSun" w:hAnsi="Calibri" w:cs="Calibri"/>
          <w:sz w:val="24"/>
          <w:szCs w:val="24"/>
          <w:lang w:eastAsia="zh-CN"/>
        </w:rPr>
        <w:t>20</w:t>
      </w:r>
      <w:r w:rsidR="008D0252" w:rsidRPr="00EB2A7A">
        <w:rPr>
          <w:rFonts w:ascii="Calibri" w:eastAsia="SimSun" w:hAnsi="Calibri" w:cs="Calibri" w:hint="eastAsia"/>
          <w:sz w:val="24"/>
          <w:szCs w:val="24"/>
          <w:lang w:eastAsia="zh-CN"/>
        </w:rPr>
        <w:t>2</w:t>
      </w:r>
      <w:r w:rsidR="008D0252" w:rsidRPr="00EB2A7A">
        <w:rPr>
          <w:rFonts w:ascii="Calibri" w:eastAsia="SimSun" w:hAnsi="Calibri" w:cs="Calibri"/>
          <w:sz w:val="24"/>
          <w:szCs w:val="24"/>
          <w:lang w:eastAsia="zh-CN"/>
        </w:rPr>
        <w:t>1</w:t>
      </w:r>
      <w:r w:rsidRPr="00EB2A7A">
        <w:rPr>
          <w:rFonts w:ascii="Calibri" w:eastAsia="SimSun" w:hAnsi="Calibri" w:cs="Calibri"/>
          <w:sz w:val="24"/>
          <w:szCs w:val="24"/>
          <w:lang w:eastAsia="zh-CN"/>
        </w:rPr>
        <w:t>年</w:t>
      </w:r>
      <w:r w:rsidR="006C5CDE" w:rsidRPr="00EB2A7A">
        <w:rPr>
          <w:rFonts w:ascii="Calibri" w:eastAsia="SimSun" w:hAnsi="Calibri" w:cs="Calibri"/>
          <w:sz w:val="24"/>
          <w:szCs w:val="24"/>
          <w:lang w:eastAsia="zh-CN"/>
        </w:rPr>
        <w:t>12</w:t>
      </w:r>
      <w:r w:rsidRPr="00EB2A7A">
        <w:rPr>
          <w:rFonts w:ascii="Calibri" w:eastAsia="SimSun" w:hAnsi="Calibri" w:cs="Calibri"/>
          <w:sz w:val="24"/>
          <w:szCs w:val="24"/>
          <w:lang w:eastAsia="zh-CN"/>
        </w:rPr>
        <w:t>月</w:t>
      </w:r>
      <w:r w:rsidR="008D0252" w:rsidRPr="00EB2A7A">
        <w:rPr>
          <w:rFonts w:ascii="Calibri" w:eastAsia="SimSun" w:hAnsi="Calibri" w:cs="Calibri"/>
          <w:sz w:val="24"/>
          <w:szCs w:val="24"/>
          <w:lang w:eastAsia="zh-CN"/>
        </w:rPr>
        <w:t>1</w:t>
      </w:r>
      <w:r w:rsidRPr="00EB2A7A">
        <w:rPr>
          <w:rFonts w:ascii="Calibri" w:eastAsia="SimSun" w:hAnsi="Calibri" w:cs="Calibri"/>
          <w:sz w:val="24"/>
          <w:szCs w:val="24"/>
          <w:lang w:eastAsia="zh-CN"/>
        </w:rPr>
        <w:t>日</w:t>
      </w:r>
      <w:r w:rsidR="00EA0116" w:rsidRPr="00EB2A7A">
        <w:rPr>
          <w:rFonts w:ascii="Calibri" w:eastAsia="SimSun" w:hAnsi="Calibri" w:cs="Calibri" w:hint="eastAsia"/>
          <w:sz w:val="24"/>
          <w:szCs w:val="24"/>
          <w:lang w:eastAsia="zh-CN"/>
        </w:rPr>
        <w:t>（</w:t>
      </w:r>
      <w:r w:rsidR="005447ED" w:rsidRPr="00EB2A7A">
        <w:rPr>
          <w:rFonts w:ascii="Calibri" w:eastAsia="SimSun" w:hAnsi="Calibri" w:cs="Calibri" w:hint="eastAsia"/>
          <w:sz w:val="24"/>
          <w:szCs w:val="24"/>
          <w:lang w:eastAsia="zh-CN"/>
        </w:rPr>
        <w:t>日内瓦时间</w:t>
      </w:r>
      <w:r w:rsidR="00EA0116" w:rsidRPr="00EB2A7A">
        <w:rPr>
          <w:rFonts w:ascii="Calibri" w:eastAsia="SimSun" w:hAnsi="Calibri" w:cs="Calibri" w:hint="eastAsia"/>
          <w:sz w:val="24"/>
          <w:szCs w:val="24"/>
          <w:lang w:eastAsia="zh-CN"/>
        </w:rPr>
        <w:t>）</w:t>
      </w:r>
      <w:r w:rsidR="006C5CDE" w:rsidRPr="00EB2A7A">
        <w:rPr>
          <w:rFonts w:ascii="Calibri" w:eastAsia="SimSun" w:hAnsi="Calibri" w:cs="Calibri"/>
          <w:sz w:val="24"/>
          <w:szCs w:val="24"/>
          <w:lang w:eastAsia="zh-CN"/>
        </w:rPr>
        <w:t>12</w:t>
      </w:r>
      <w:r w:rsidR="00587D64" w:rsidRPr="00EB2A7A">
        <w:rPr>
          <w:rFonts w:ascii="Calibri" w:eastAsia="SimSun" w:hAnsi="Calibri" w:cs="Calibri" w:hint="eastAsia"/>
          <w:sz w:val="24"/>
          <w:szCs w:val="24"/>
          <w:lang w:eastAsia="zh-CN"/>
        </w:rPr>
        <w:t>时</w:t>
      </w:r>
      <w:r w:rsidR="006C5CDE" w:rsidRPr="00EB2A7A">
        <w:rPr>
          <w:rFonts w:ascii="Calibri" w:eastAsia="SimSun" w:hAnsi="Calibri" w:cs="Calibri" w:hint="eastAsia"/>
          <w:sz w:val="24"/>
          <w:szCs w:val="24"/>
          <w:lang w:eastAsia="zh-CN"/>
        </w:rPr>
        <w:t>利用</w:t>
      </w:r>
      <w:hyperlink r:id="rId11" w:history="1">
        <w:r w:rsidR="006C5CDE" w:rsidRPr="00EB2A7A">
          <w:rPr>
            <w:rFonts w:eastAsia="SimSun" w:cstheme="minorHAnsi"/>
            <w:color w:val="0000FF"/>
            <w:sz w:val="24"/>
            <w:szCs w:val="24"/>
            <w:u w:val="single"/>
            <w:lang w:eastAsia="zh-CN"/>
          </w:rPr>
          <w:t>MyMeetings</w:t>
        </w:r>
        <w:r w:rsidR="006C5CDE" w:rsidRPr="00EB2A7A">
          <w:rPr>
            <w:rFonts w:eastAsia="SimSun" w:cstheme="minorHAnsi"/>
            <w:color w:val="0000FF"/>
            <w:sz w:val="24"/>
            <w:szCs w:val="24"/>
            <w:u w:val="single"/>
            <w:lang w:eastAsia="zh-CN"/>
          </w:rPr>
          <w:t>远程参会工具</w:t>
        </w:r>
      </w:hyperlink>
      <w:r w:rsidR="00587D64" w:rsidRPr="00EB2A7A">
        <w:rPr>
          <w:rFonts w:ascii="Calibri" w:eastAsia="SimSun" w:hAnsi="Calibri" w:cs="Calibri" w:hint="eastAsia"/>
          <w:sz w:val="24"/>
          <w:szCs w:val="24"/>
          <w:lang w:eastAsia="zh-CN"/>
        </w:rPr>
        <w:t>开始</w:t>
      </w:r>
      <w:r w:rsidRPr="00EB2A7A">
        <w:rPr>
          <w:rFonts w:ascii="Calibri" w:eastAsia="SimSun" w:hAnsi="Calibri" w:cs="Calibri"/>
          <w:sz w:val="24"/>
          <w:szCs w:val="24"/>
          <w:lang w:eastAsia="zh-CN"/>
        </w:rPr>
        <w:t>。文件制作、远程参会细</w:t>
      </w:r>
      <w:r w:rsidR="00587D64" w:rsidRPr="00EB2A7A">
        <w:rPr>
          <w:rFonts w:ascii="Calibri" w:eastAsia="SimSun" w:hAnsi="Calibri" w:cs="Calibri" w:hint="eastAsia"/>
          <w:sz w:val="24"/>
          <w:szCs w:val="24"/>
          <w:lang w:eastAsia="zh-CN"/>
        </w:rPr>
        <w:t>节</w:t>
      </w:r>
      <w:r w:rsidRPr="00EB2A7A">
        <w:rPr>
          <w:rFonts w:ascii="Calibri" w:eastAsia="SimSun" w:hAnsi="Calibri" w:cs="Calibri"/>
          <w:sz w:val="24"/>
          <w:szCs w:val="24"/>
          <w:lang w:eastAsia="zh-CN"/>
        </w:rPr>
        <w:t>及其他相关信息</w:t>
      </w:r>
      <w:r w:rsidR="00587D64" w:rsidRPr="00EB2A7A">
        <w:rPr>
          <w:rFonts w:ascii="Calibri" w:eastAsia="SimSun" w:hAnsi="Calibri" w:cs="Calibri" w:hint="eastAsia"/>
          <w:sz w:val="24"/>
          <w:szCs w:val="24"/>
          <w:lang w:eastAsia="zh-CN"/>
        </w:rPr>
        <w:t>见第</w:t>
      </w:r>
      <w:r w:rsidR="00587D64" w:rsidRPr="00EB2A7A">
        <w:rPr>
          <w:rFonts w:ascii="Calibri" w:eastAsia="SimSun" w:hAnsi="Calibri" w:cs="Calibri" w:hint="eastAsia"/>
          <w:sz w:val="24"/>
          <w:szCs w:val="24"/>
          <w:lang w:eastAsia="zh-CN"/>
        </w:rPr>
        <w:t>11</w:t>
      </w:r>
      <w:r w:rsidR="00587D64" w:rsidRPr="00EB2A7A">
        <w:rPr>
          <w:rFonts w:ascii="Calibri" w:eastAsia="SimSun" w:hAnsi="Calibri" w:cs="Calibri" w:hint="eastAsia"/>
          <w:sz w:val="24"/>
          <w:szCs w:val="24"/>
          <w:lang w:eastAsia="zh-CN"/>
        </w:rPr>
        <w:t>研究组主页（</w:t>
      </w:r>
      <w:r w:rsidR="00B5218F" w:rsidRPr="00EB2A7A">
        <w:fldChar w:fldCharType="begin"/>
      </w:r>
      <w:r w:rsidR="00B5218F" w:rsidRPr="00EB2A7A">
        <w:rPr>
          <w:sz w:val="24"/>
          <w:szCs w:val="24"/>
          <w:lang w:eastAsia="zh-CN"/>
        </w:rPr>
        <w:instrText xml:space="preserve"> HYPERLINK "http://www.itu.int/go/tsg11" </w:instrText>
      </w:r>
      <w:r w:rsidR="00B5218F" w:rsidRPr="00EB2A7A">
        <w:fldChar w:fldCharType="separate"/>
      </w:r>
      <w:r w:rsidR="006C5CDE" w:rsidRPr="00EB2A7A">
        <w:rPr>
          <w:rStyle w:val="Hyperlink"/>
          <w:rFonts w:cstheme="minorHAnsi"/>
          <w:sz w:val="24"/>
          <w:szCs w:val="24"/>
          <w:lang w:eastAsia="zh-CN"/>
        </w:rPr>
        <w:t>www.itu.int/go/tsg11</w:t>
      </w:r>
      <w:r w:rsidR="00B5218F" w:rsidRPr="00EB2A7A">
        <w:rPr>
          <w:rStyle w:val="Hyperlink"/>
          <w:rFonts w:cstheme="minorHAnsi"/>
          <w:sz w:val="24"/>
          <w:szCs w:val="24"/>
          <w:lang w:eastAsia="zh-CN"/>
        </w:rPr>
        <w:fldChar w:fldCharType="end"/>
      </w:r>
      <w:r w:rsidR="00587D64" w:rsidRPr="00EB2A7A">
        <w:rPr>
          <w:rFonts w:ascii="Calibri" w:eastAsia="SimSun" w:hAnsi="Calibri" w:cs="Calibri" w:hint="eastAsia"/>
          <w:sz w:val="24"/>
          <w:szCs w:val="24"/>
          <w:lang w:eastAsia="zh-CN"/>
        </w:rPr>
        <w:t>）。</w:t>
      </w:r>
    </w:p>
    <w:p w14:paraId="72CE7F25" w14:textId="6F68D506" w:rsidR="008B6782" w:rsidRPr="00EB2A7A" w:rsidRDefault="00194D37" w:rsidP="00BD7840">
      <w:pPr>
        <w:ind w:firstLineChars="200" w:firstLine="480"/>
        <w:jc w:val="both"/>
        <w:rPr>
          <w:rFonts w:eastAsia="Times New Roman" w:cstheme="minorHAnsi"/>
          <w:sz w:val="24"/>
          <w:szCs w:val="24"/>
          <w:lang w:eastAsia="zh-CN"/>
        </w:rPr>
      </w:pPr>
      <w:bookmarkStart w:id="5" w:name="lt_pId048"/>
      <w:r w:rsidRPr="00EB2A7A">
        <w:rPr>
          <w:rFonts w:ascii="Calibri" w:eastAsia="SimSun" w:hAnsi="Calibri" w:cs="Calibri"/>
          <w:sz w:val="24"/>
          <w:szCs w:val="24"/>
          <w:lang w:eastAsia="zh-CN"/>
        </w:rPr>
        <w:t>计划</w:t>
      </w:r>
      <w:r w:rsidRPr="00EB2A7A">
        <w:rPr>
          <w:rFonts w:ascii="Calibri" w:eastAsia="SimSun" w:hAnsi="Calibri" w:cs="Calibri" w:hint="eastAsia"/>
          <w:sz w:val="24"/>
          <w:szCs w:val="24"/>
          <w:lang w:eastAsia="zh-CN"/>
        </w:rPr>
        <w:t>于</w:t>
      </w:r>
      <w:r w:rsidR="00BF51FE" w:rsidRPr="00EB2A7A">
        <w:rPr>
          <w:rFonts w:ascii="Calibri" w:eastAsia="SimSun" w:hAnsi="Calibri" w:cs="Calibri"/>
          <w:sz w:val="24"/>
          <w:szCs w:val="24"/>
          <w:lang w:eastAsia="zh-CN"/>
        </w:rPr>
        <w:t>20</w:t>
      </w:r>
      <w:r w:rsidR="00BF51FE" w:rsidRPr="00EB2A7A">
        <w:rPr>
          <w:rFonts w:ascii="Calibri" w:eastAsia="SimSun" w:hAnsi="Calibri" w:cs="Calibri" w:hint="eastAsia"/>
          <w:sz w:val="24"/>
          <w:szCs w:val="24"/>
          <w:lang w:eastAsia="zh-CN"/>
        </w:rPr>
        <w:t>2</w:t>
      </w:r>
      <w:r w:rsidR="00EA0116" w:rsidRPr="00EB2A7A">
        <w:rPr>
          <w:rFonts w:ascii="Calibri" w:eastAsia="SimSun" w:hAnsi="Calibri" w:cs="Calibri" w:hint="eastAsia"/>
          <w:sz w:val="24"/>
          <w:szCs w:val="24"/>
          <w:lang w:eastAsia="zh-CN"/>
        </w:rPr>
        <w:t>1</w:t>
      </w:r>
      <w:r w:rsidR="00BF51FE" w:rsidRPr="00EB2A7A">
        <w:rPr>
          <w:rFonts w:ascii="Calibri" w:eastAsia="SimSun" w:hAnsi="Calibri" w:cs="Calibri"/>
          <w:sz w:val="24"/>
          <w:szCs w:val="24"/>
          <w:lang w:eastAsia="zh-CN"/>
        </w:rPr>
        <w:t>年</w:t>
      </w:r>
      <w:r w:rsidR="009C4833" w:rsidRPr="00EB2A7A">
        <w:rPr>
          <w:rFonts w:ascii="Calibri" w:eastAsia="SimSun" w:hAnsi="Calibri" w:cs="Calibri"/>
          <w:sz w:val="24"/>
          <w:szCs w:val="24"/>
          <w:lang w:eastAsia="zh-CN"/>
        </w:rPr>
        <w:t>11</w:t>
      </w:r>
      <w:r w:rsidR="00BF51FE" w:rsidRPr="00EB2A7A">
        <w:rPr>
          <w:rFonts w:ascii="Calibri" w:eastAsia="SimSun" w:hAnsi="Calibri" w:cs="Calibri"/>
          <w:sz w:val="24"/>
          <w:szCs w:val="24"/>
          <w:lang w:eastAsia="zh-CN"/>
        </w:rPr>
        <w:t>月</w:t>
      </w:r>
      <w:r w:rsidR="009E051E" w:rsidRPr="00EB2A7A">
        <w:rPr>
          <w:rFonts w:ascii="Calibri" w:eastAsia="SimSun" w:hAnsi="Calibri" w:cs="Calibri"/>
          <w:sz w:val="24"/>
          <w:szCs w:val="24"/>
          <w:lang w:eastAsia="zh-CN"/>
        </w:rPr>
        <w:t>3</w:t>
      </w:r>
      <w:r w:rsidR="009C4833" w:rsidRPr="00EB2A7A">
        <w:rPr>
          <w:rFonts w:ascii="Calibri" w:eastAsia="SimSun" w:hAnsi="Calibri" w:cs="Calibri"/>
          <w:sz w:val="24"/>
          <w:szCs w:val="24"/>
          <w:lang w:eastAsia="zh-CN"/>
        </w:rPr>
        <w:t>0</w:t>
      </w:r>
      <w:r w:rsidR="00BF51FE" w:rsidRPr="00EB2A7A">
        <w:rPr>
          <w:rFonts w:ascii="Calibri" w:eastAsia="SimSun" w:hAnsi="Calibri" w:cs="Calibri"/>
          <w:sz w:val="24"/>
          <w:szCs w:val="24"/>
          <w:lang w:eastAsia="zh-CN"/>
        </w:rPr>
        <w:t>日</w:t>
      </w:r>
      <w:r w:rsidR="00EA0116" w:rsidRPr="00EB2A7A">
        <w:rPr>
          <w:rFonts w:ascii="Calibri" w:eastAsia="SimSun" w:hAnsi="Calibri" w:cs="Calibri" w:hint="eastAsia"/>
          <w:sz w:val="24"/>
          <w:szCs w:val="24"/>
          <w:lang w:eastAsia="zh-CN"/>
        </w:rPr>
        <w:t>（</w:t>
      </w:r>
      <w:r w:rsidRPr="00EB2A7A">
        <w:rPr>
          <w:rFonts w:ascii="Calibri" w:eastAsia="SimSun" w:hAnsi="Calibri" w:cs="Calibri" w:hint="eastAsia"/>
          <w:sz w:val="24"/>
          <w:szCs w:val="24"/>
          <w:lang w:eastAsia="zh-CN"/>
        </w:rPr>
        <w:t>日内瓦时间</w:t>
      </w:r>
      <w:r w:rsidR="00EA0116" w:rsidRPr="00EB2A7A">
        <w:rPr>
          <w:rFonts w:ascii="Calibri" w:eastAsia="SimSun" w:hAnsi="Calibri" w:cs="Calibri" w:hint="eastAsia"/>
          <w:sz w:val="24"/>
          <w:szCs w:val="24"/>
          <w:lang w:eastAsia="zh-CN"/>
        </w:rPr>
        <w:t>）</w:t>
      </w:r>
      <w:r w:rsidR="00BF51FE" w:rsidRPr="00EB2A7A">
        <w:rPr>
          <w:rFonts w:eastAsia="Times New Roman"/>
          <w:sz w:val="24"/>
          <w:szCs w:val="24"/>
          <w:lang w:eastAsia="zh-CN"/>
        </w:rPr>
        <w:t>14</w:t>
      </w:r>
      <w:r w:rsidRPr="00EB2A7A">
        <w:rPr>
          <w:rFonts w:ascii="SimSun" w:eastAsia="SimSun" w:hAnsi="SimSun" w:cs="SimSun" w:hint="eastAsia"/>
          <w:sz w:val="24"/>
          <w:szCs w:val="24"/>
          <w:lang w:eastAsia="zh-CN"/>
        </w:rPr>
        <w:t>时</w:t>
      </w:r>
      <w:r w:rsidR="00BD7840" w:rsidRPr="00EB2A7A">
        <w:rPr>
          <w:rFonts w:cstheme="minorHAnsi"/>
          <w:sz w:val="24"/>
          <w:szCs w:val="24"/>
          <w:lang w:eastAsia="zh-CN"/>
        </w:rPr>
        <w:t xml:space="preserve"> – </w:t>
      </w:r>
      <w:r w:rsidR="00BF51FE" w:rsidRPr="00EB2A7A">
        <w:rPr>
          <w:rFonts w:eastAsia="Times New Roman" w:cstheme="minorHAnsi"/>
          <w:sz w:val="24"/>
          <w:szCs w:val="24"/>
          <w:lang w:eastAsia="zh-CN"/>
        </w:rPr>
        <w:t>1</w:t>
      </w:r>
      <w:r w:rsidR="009C4833" w:rsidRPr="00EB2A7A">
        <w:rPr>
          <w:rFonts w:eastAsia="Times New Roman" w:cstheme="minorHAnsi"/>
          <w:sz w:val="24"/>
          <w:szCs w:val="24"/>
          <w:lang w:eastAsia="zh-CN"/>
        </w:rPr>
        <w:t>6</w:t>
      </w:r>
      <w:r w:rsidRPr="00EB2A7A">
        <w:rPr>
          <w:rFonts w:ascii="SimSun" w:eastAsia="SimSun" w:hAnsi="SimSun" w:cs="SimSun" w:hint="eastAsia"/>
          <w:sz w:val="24"/>
          <w:szCs w:val="24"/>
          <w:lang w:eastAsia="zh-CN"/>
        </w:rPr>
        <w:t>时</w:t>
      </w:r>
      <w:r w:rsidR="00EA0116" w:rsidRPr="00EB2A7A">
        <w:rPr>
          <w:rFonts w:cstheme="minorHAnsi" w:hint="eastAsia"/>
          <w:color w:val="222222"/>
          <w:sz w:val="24"/>
          <w:szCs w:val="24"/>
          <w:lang w:eastAsia="zh-CN"/>
        </w:rPr>
        <w:t>以完全虚拟的形式</w:t>
      </w:r>
      <w:r w:rsidR="00BF51FE" w:rsidRPr="00EB2A7A">
        <w:rPr>
          <w:rFonts w:ascii="Calibri" w:eastAsia="SimSun" w:hAnsi="Calibri" w:cs="Calibri"/>
          <w:sz w:val="24"/>
          <w:szCs w:val="24"/>
          <w:lang w:eastAsia="zh-CN"/>
        </w:rPr>
        <w:t>为发展中国家的代表举办缩小标准化</w:t>
      </w:r>
      <w:r w:rsidR="009C4833" w:rsidRPr="00EB2A7A">
        <w:rPr>
          <w:rFonts w:ascii="Calibri" w:eastAsia="SimSun" w:hAnsi="Calibri" w:cs="Calibri" w:hint="eastAsia"/>
          <w:sz w:val="24"/>
          <w:szCs w:val="24"/>
          <w:lang w:eastAsia="zh-CN"/>
        </w:rPr>
        <w:t>工作</w:t>
      </w:r>
      <w:r w:rsidR="00BF51FE" w:rsidRPr="00EB2A7A">
        <w:rPr>
          <w:rFonts w:ascii="Calibri" w:eastAsia="SimSun" w:hAnsi="Calibri" w:cs="Calibri"/>
          <w:sz w:val="24"/>
          <w:szCs w:val="24"/>
          <w:lang w:eastAsia="zh-CN"/>
        </w:rPr>
        <w:t>差距（</w:t>
      </w:r>
      <w:r w:rsidR="00BF51FE" w:rsidRPr="00EB2A7A">
        <w:rPr>
          <w:rFonts w:ascii="Calibri" w:eastAsia="SimSun" w:hAnsi="Calibri" w:cs="Calibri"/>
          <w:sz w:val="24"/>
          <w:szCs w:val="24"/>
          <w:lang w:eastAsia="zh-CN"/>
        </w:rPr>
        <w:t>BSG</w:t>
      </w:r>
      <w:r w:rsidR="00BF51FE" w:rsidRPr="00EB2A7A">
        <w:rPr>
          <w:rFonts w:ascii="Calibri" w:eastAsia="SimSun" w:hAnsi="Calibri" w:cs="Calibri"/>
          <w:sz w:val="24"/>
          <w:szCs w:val="24"/>
          <w:lang w:eastAsia="zh-CN"/>
        </w:rPr>
        <w:t>）实践培训</w:t>
      </w:r>
      <w:r w:rsidR="009C4833" w:rsidRPr="00EB2A7A">
        <w:rPr>
          <w:rFonts w:ascii="Calibri" w:eastAsia="SimSun" w:hAnsi="Calibri" w:cs="Calibri" w:hint="eastAsia"/>
          <w:sz w:val="24"/>
          <w:szCs w:val="24"/>
          <w:lang w:eastAsia="zh-CN"/>
        </w:rPr>
        <w:t>会议</w:t>
      </w:r>
      <w:r w:rsidR="00BF51FE" w:rsidRPr="00EB2A7A">
        <w:rPr>
          <w:rFonts w:ascii="Calibri" w:eastAsia="SimSun" w:hAnsi="Calibri" w:cs="Calibri"/>
          <w:sz w:val="24"/>
          <w:szCs w:val="24"/>
          <w:lang w:eastAsia="zh-CN"/>
        </w:rPr>
        <w:t>。</w:t>
      </w:r>
      <w:r w:rsidRPr="00EB2A7A">
        <w:rPr>
          <w:rFonts w:ascii="SimSun" w:eastAsia="SimSun" w:hAnsi="SimSun" w:cs="SimSun" w:hint="eastAsia"/>
          <w:sz w:val="24"/>
          <w:szCs w:val="24"/>
          <w:lang w:eastAsia="zh-CN"/>
        </w:rPr>
        <w:t>如有兴趣参加，</w:t>
      </w:r>
      <w:r w:rsidRPr="00EB2A7A">
        <w:rPr>
          <w:rFonts w:ascii="Calibri" w:eastAsia="SimSun" w:hAnsi="Calibri" w:cs="Calibri" w:hint="eastAsia"/>
          <w:sz w:val="24"/>
          <w:szCs w:val="24"/>
          <w:lang w:eastAsia="zh-CN"/>
        </w:rPr>
        <w:t>请发邮件</w:t>
      </w:r>
      <w:r w:rsidR="009C4833" w:rsidRPr="00EB2A7A">
        <w:rPr>
          <w:rFonts w:ascii="Calibri" w:eastAsia="SimSun" w:hAnsi="Calibri" w:cs="Calibri" w:hint="eastAsia"/>
          <w:sz w:val="24"/>
          <w:szCs w:val="24"/>
          <w:lang w:eastAsia="zh-CN"/>
        </w:rPr>
        <w:t>至</w:t>
      </w:r>
      <w:hyperlink r:id="rId12" w:history="1">
        <w:hyperlink r:id="rId13" w:history="1">
          <w:r w:rsidR="009C4833" w:rsidRPr="00EB2A7A">
            <w:rPr>
              <w:rStyle w:val="Hyperlink"/>
              <w:rFonts w:cstheme="minorHAnsi"/>
              <w:sz w:val="24"/>
              <w:szCs w:val="24"/>
              <w:lang w:eastAsia="zh-CN"/>
            </w:rPr>
            <w:t>tsbbsg@itu.int</w:t>
          </w:r>
        </w:hyperlink>
      </w:hyperlink>
      <w:bookmarkEnd w:id="5"/>
      <w:r w:rsidRPr="00EB2A7A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</w:p>
    <w:p w14:paraId="22B0D383" w14:textId="160F3516" w:rsidR="00194D37" w:rsidRPr="00EB2A7A" w:rsidRDefault="00194D37" w:rsidP="008B6782">
      <w:pPr>
        <w:overflowPunct/>
        <w:autoSpaceDE/>
        <w:autoSpaceDN/>
        <w:adjustRightInd/>
        <w:spacing w:before="120"/>
        <w:ind w:firstLineChars="200" w:firstLine="480"/>
        <w:textAlignment w:val="auto"/>
        <w:rPr>
          <w:rFonts w:eastAsia="SimSun" w:cstheme="minorHAnsi"/>
          <w:sz w:val="24"/>
          <w:szCs w:val="24"/>
          <w:lang w:eastAsia="zh-CN"/>
        </w:rPr>
      </w:pPr>
      <w:r w:rsidRPr="00EB2A7A">
        <w:rPr>
          <w:rFonts w:eastAsia="SimSun" w:cstheme="minorHAnsi"/>
          <w:sz w:val="24"/>
          <w:szCs w:val="24"/>
          <w:lang w:eastAsia="zh-CN"/>
        </w:rPr>
        <w:t>以下活动将与第</w:t>
      </w:r>
      <w:r w:rsidRPr="00EB2A7A">
        <w:rPr>
          <w:rFonts w:eastAsia="SimSun" w:cstheme="minorHAnsi"/>
          <w:sz w:val="24"/>
          <w:szCs w:val="24"/>
          <w:lang w:eastAsia="zh-CN"/>
        </w:rPr>
        <w:t>11</w:t>
      </w:r>
      <w:r w:rsidRPr="00EB2A7A">
        <w:rPr>
          <w:rFonts w:eastAsia="SimSun" w:cstheme="minorHAnsi"/>
          <w:sz w:val="24"/>
          <w:szCs w:val="24"/>
          <w:lang w:eastAsia="zh-CN"/>
        </w:rPr>
        <w:t>研究组会议并行举办</w:t>
      </w:r>
      <w:r w:rsidR="00BD7840" w:rsidRPr="00EB2A7A">
        <w:rPr>
          <w:rFonts w:eastAsia="SimSun" w:cstheme="minorHAnsi"/>
          <w:sz w:val="24"/>
          <w:szCs w:val="24"/>
          <w:lang w:eastAsia="zh-CN"/>
        </w:rPr>
        <w:t>：</w:t>
      </w:r>
    </w:p>
    <w:p w14:paraId="6769C6CC" w14:textId="37F55AE4" w:rsidR="009C4833" w:rsidRPr="00EB2A7A" w:rsidRDefault="00EB2A7A" w:rsidP="009C4833">
      <w:pPr>
        <w:ind w:left="450" w:hanging="284"/>
        <w:jc w:val="both"/>
        <w:rPr>
          <w:rFonts w:eastAsia="SimSun" w:cstheme="minorHAnsi"/>
          <w:sz w:val="24"/>
          <w:szCs w:val="24"/>
          <w:lang w:eastAsia="zh-CN"/>
        </w:rPr>
      </w:pPr>
      <w:r w:rsidRPr="00EB2A7A">
        <w:rPr>
          <w:rFonts w:eastAsia="SimSun" w:cstheme="minorHAnsi"/>
          <w:sz w:val="24"/>
          <w:szCs w:val="24"/>
          <w:lang w:eastAsia="zh-CN"/>
        </w:rPr>
        <w:t>–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ab/>
        <w:t>2021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年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11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月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29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日至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12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月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10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日，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ITU-T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第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13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研究组（</w:t>
      </w:r>
      <w:r w:rsidR="009C4833" w:rsidRPr="00EB2A7A">
        <w:rPr>
          <w:rFonts w:eastAsia="STKaiti" w:cstheme="minorHAnsi"/>
          <w:bCs/>
          <w:iCs/>
          <w:sz w:val="24"/>
          <w:szCs w:val="24"/>
          <w:lang w:eastAsia="zh-CN"/>
        </w:rPr>
        <w:t>重点为</w:t>
      </w:r>
      <w:r w:rsidR="009C4833" w:rsidRPr="00EB2A7A">
        <w:rPr>
          <w:rFonts w:eastAsia="STKaiti" w:cstheme="minorHAnsi"/>
          <w:bCs/>
          <w:iCs/>
          <w:sz w:val="24"/>
          <w:szCs w:val="24"/>
          <w:lang w:eastAsia="zh-CN"/>
        </w:rPr>
        <w:t>IMT-2020</w:t>
      </w:r>
      <w:r w:rsidR="009C4833" w:rsidRPr="00EB2A7A">
        <w:rPr>
          <w:rFonts w:eastAsia="STKaiti" w:cstheme="minorHAnsi"/>
          <w:bCs/>
          <w:iCs/>
          <w:sz w:val="24"/>
          <w:szCs w:val="24"/>
          <w:lang w:eastAsia="zh-CN"/>
        </w:rPr>
        <w:t>、云计算和可信网络基础设施的未来网络</w:t>
      </w:r>
      <w:r w:rsidR="009C4833" w:rsidRPr="00EB2A7A">
        <w:rPr>
          <w:rFonts w:eastAsia="SimSun" w:cstheme="minorHAnsi"/>
          <w:i/>
          <w:iCs/>
          <w:sz w:val="24"/>
          <w:szCs w:val="24"/>
          <w:lang w:eastAsia="zh-CN"/>
        </w:rPr>
        <w:t>）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虚拟会议；更多信息将在</w:t>
      </w:r>
      <w:hyperlink r:id="rId14" w:history="1">
        <w:r w:rsidR="009C4833" w:rsidRPr="00EB2A7A">
          <w:rPr>
            <w:rFonts w:eastAsia="SimSun" w:cstheme="minorHAnsi"/>
            <w:color w:val="0000FF"/>
            <w:sz w:val="24"/>
            <w:szCs w:val="24"/>
            <w:u w:val="single"/>
            <w:lang w:eastAsia="zh-CN"/>
          </w:rPr>
          <w:t>第</w:t>
        </w:r>
        <w:r w:rsidR="009C4833" w:rsidRPr="00EB2A7A">
          <w:rPr>
            <w:rFonts w:eastAsia="SimSun" w:cstheme="minorHAnsi"/>
            <w:color w:val="0000FF"/>
            <w:sz w:val="24"/>
            <w:szCs w:val="24"/>
            <w:u w:val="single"/>
            <w:lang w:eastAsia="zh-CN"/>
          </w:rPr>
          <w:t>16/13</w:t>
        </w:r>
      </w:hyperlink>
      <w:r w:rsidR="009C4833" w:rsidRPr="00EB2A7A">
        <w:rPr>
          <w:rFonts w:eastAsia="SimSun" w:cstheme="minorHAnsi"/>
          <w:color w:val="0000FF"/>
          <w:sz w:val="24"/>
          <w:szCs w:val="24"/>
          <w:u w:val="single"/>
          <w:lang w:eastAsia="zh-CN"/>
        </w:rPr>
        <w:t>号集体函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中提供；</w:t>
      </w:r>
    </w:p>
    <w:p w14:paraId="1CB4CCEE" w14:textId="1129EE7B" w:rsidR="008B6782" w:rsidRPr="00EB2A7A" w:rsidRDefault="00EB2A7A" w:rsidP="00DA4540">
      <w:pPr>
        <w:ind w:left="450" w:hanging="284"/>
        <w:jc w:val="both"/>
        <w:rPr>
          <w:rFonts w:eastAsia="SimSun" w:cstheme="minorHAnsi"/>
          <w:sz w:val="24"/>
          <w:szCs w:val="24"/>
          <w:lang w:eastAsia="zh-CN"/>
        </w:rPr>
      </w:pPr>
      <w:r w:rsidRPr="00EB2A7A">
        <w:rPr>
          <w:rFonts w:eastAsia="SimSun" w:cstheme="minorHAnsi"/>
          <w:sz w:val="24"/>
          <w:szCs w:val="24"/>
          <w:lang w:eastAsia="zh-CN"/>
        </w:rPr>
        <w:t>–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ab/>
        <w:t>2021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年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12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月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3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日，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ITU-T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一致性评估指导委员会（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CASC</w:t>
      </w:r>
      <w:r w:rsidR="009C4833" w:rsidRPr="00EB2A7A">
        <w:rPr>
          <w:rFonts w:eastAsia="SimSun" w:cstheme="minorHAnsi"/>
          <w:sz w:val="24"/>
          <w:szCs w:val="24"/>
          <w:lang w:eastAsia="zh-CN"/>
        </w:rPr>
        <w:t>）虚拟会议；更多信息可在</w:t>
      </w:r>
      <w:r w:rsidR="00B5218F" w:rsidRPr="00EB2A7A">
        <w:rPr>
          <w:rFonts w:eastAsia="SimSun" w:cstheme="minorHAnsi"/>
          <w:sz w:val="24"/>
          <w:szCs w:val="24"/>
        </w:rPr>
        <w:fldChar w:fldCharType="begin"/>
      </w:r>
      <w:r w:rsidR="00B5218F" w:rsidRPr="00EB2A7A">
        <w:rPr>
          <w:rFonts w:eastAsia="SimSun" w:cstheme="minorHAnsi"/>
          <w:sz w:val="24"/>
          <w:szCs w:val="24"/>
          <w:lang w:eastAsia="zh-CN"/>
        </w:rPr>
        <w:instrText xml:space="preserve"> HYPERLINK "https://www.itu.int/en/ITU-T/studygroups/2017-2020/11/Pages/CASC.aspx" </w:instrText>
      </w:r>
      <w:r w:rsidR="00B5218F" w:rsidRPr="00EB2A7A">
        <w:rPr>
          <w:rFonts w:eastAsia="SimSun" w:cstheme="minorHAnsi"/>
          <w:sz w:val="24"/>
          <w:szCs w:val="24"/>
        </w:rPr>
        <w:fldChar w:fldCharType="separate"/>
      </w:r>
      <w:r w:rsidR="009C4833" w:rsidRPr="00EB2A7A">
        <w:rPr>
          <w:rFonts w:eastAsia="SimSun" w:cstheme="minorHAnsi"/>
          <w:color w:val="0000FF"/>
          <w:sz w:val="24"/>
          <w:szCs w:val="24"/>
          <w:u w:val="single"/>
          <w:lang w:eastAsia="zh-CN"/>
        </w:rPr>
        <w:t>CASC</w:t>
      </w:r>
      <w:r w:rsidR="009C4833" w:rsidRPr="00EB2A7A">
        <w:rPr>
          <w:rFonts w:eastAsia="SimSun" w:cstheme="minorHAnsi"/>
          <w:color w:val="0000FF"/>
          <w:sz w:val="24"/>
          <w:szCs w:val="24"/>
          <w:u w:val="single"/>
          <w:lang w:eastAsia="zh-CN"/>
        </w:rPr>
        <w:t>网页</w:t>
      </w:r>
      <w:r w:rsidR="00B5218F" w:rsidRPr="00EB2A7A">
        <w:rPr>
          <w:rFonts w:eastAsia="SimSun" w:cstheme="minorHAnsi"/>
          <w:color w:val="0000FF"/>
          <w:sz w:val="24"/>
          <w:szCs w:val="24"/>
          <w:u w:val="single"/>
          <w:lang w:eastAsia="zh-CN"/>
        </w:rPr>
        <w:fldChar w:fldCharType="end"/>
      </w:r>
      <w:r w:rsidR="009C4833" w:rsidRPr="00EB2A7A">
        <w:rPr>
          <w:rFonts w:eastAsia="SimSun" w:cstheme="minorHAnsi"/>
          <w:sz w:val="24"/>
          <w:szCs w:val="24"/>
          <w:lang w:eastAsia="zh-CN"/>
        </w:rPr>
        <w:t>上获得。</w:t>
      </w:r>
    </w:p>
    <w:p w14:paraId="13AECEB3" w14:textId="1D8F1CAF" w:rsidR="00686A08" w:rsidRPr="00EB2A7A" w:rsidRDefault="00D27698" w:rsidP="00EB2A7A">
      <w:pPr>
        <w:pStyle w:val="Headingb"/>
        <w:spacing w:after="120"/>
        <w:rPr>
          <w:sz w:val="24"/>
          <w:szCs w:val="24"/>
          <w:lang w:eastAsia="zh-CN"/>
        </w:rPr>
      </w:pPr>
      <w:r w:rsidRPr="00EB2A7A">
        <w:rPr>
          <w:rFonts w:hint="eastAsia"/>
          <w:sz w:val="24"/>
          <w:szCs w:val="24"/>
          <w:lang w:val="en-US" w:eastAsia="zh-CN"/>
        </w:rPr>
        <w:t>重要</w:t>
      </w:r>
      <w:r w:rsidR="00686A08" w:rsidRPr="00EB2A7A">
        <w:rPr>
          <w:rFonts w:hint="eastAsia"/>
          <w:sz w:val="24"/>
          <w:szCs w:val="24"/>
          <w:lang w:val="en-US" w:eastAsia="zh-CN"/>
        </w:rPr>
        <w:t>截止日期：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686A08" w:rsidRPr="00686A08" w14:paraId="1A4299B9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5802" w14:textId="74506CA2" w:rsidR="00686A08" w:rsidRPr="007F3988" w:rsidRDefault="008D0252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7F3988">
              <w:rPr>
                <w:rFonts w:ascii="Calibri" w:eastAsia="SimSun" w:hAnsi="Calibri"/>
                <w:sz w:val="24"/>
                <w:lang w:val="en-US"/>
              </w:rPr>
              <w:t>202</w:t>
            </w:r>
            <w:r>
              <w:rPr>
                <w:rFonts w:ascii="Calibri" w:eastAsia="SimSun" w:hAnsi="Calibri"/>
                <w:sz w:val="24"/>
                <w:lang w:val="en-US"/>
              </w:rPr>
              <w:t>1</w:t>
            </w:r>
            <w:r w:rsidR="00686A08"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年</w:t>
            </w:r>
            <w:r>
              <w:rPr>
                <w:rFonts w:ascii="Calibri" w:eastAsia="SimSun" w:hAnsi="Calibri"/>
                <w:sz w:val="24"/>
                <w:lang w:val="en-US" w:eastAsia="zh-CN"/>
              </w:rPr>
              <w:t>1</w:t>
            </w:r>
            <w:r w:rsidR="002842AD">
              <w:rPr>
                <w:rFonts w:ascii="Calibri" w:eastAsia="SimSun" w:hAnsi="Calibri"/>
                <w:sz w:val="24"/>
                <w:lang w:val="en-US" w:eastAsia="zh-CN"/>
              </w:rPr>
              <w:t>0</w:t>
            </w:r>
            <w:r w:rsidR="00686A08"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月</w:t>
            </w:r>
            <w:r w:rsidR="000F3CF7">
              <w:rPr>
                <w:rFonts w:ascii="Calibri" w:eastAsia="SimSun" w:hAnsi="Calibri" w:hint="eastAsia"/>
                <w:sz w:val="24"/>
                <w:lang w:val="en-US" w:eastAsia="zh-CN"/>
              </w:rPr>
              <w:t>1</w:t>
            </w:r>
            <w:r w:rsidR="00686A08"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1A4C" w14:textId="22BFE6D1" w:rsidR="00686A08" w:rsidRPr="00686A08" w:rsidRDefault="00686A08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Pr="00686A08">
              <w:rPr>
                <w:rFonts w:ascii="Calibri" w:eastAsia="SimSun" w:hAnsi="Calibri" w:hint="eastAsia"/>
                <w:sz w:val="24"/>
                <w:lang w:val="en-US" w:eastAsia="zh-CN"/>
              </w:rPr>
              <w:t>提交需要翻译的</w:t>
            </w:r>
            <w:r w:rsidR="00B5218F">
              <w:fldChar w:fldCharType="begin"/>
            </w:r>
            <w:r w:rsidR="00B5218F">
              <w:rPr>
                <w:lang w:eastAsia="zh-CN"/>
              </w:rPr>
              <w:instrText xml:space="preserve"> HYPERLINK "https://www.itu.int/net/ITU-T/ddp/Default.aspx?groupid=T17-SG11" </w:instrText>
            </w:r>
            <w:r w:rsidR="00B5218F">
              <w:fldChar w:fldCharType="separate"/>
            </w:r>
            <w:r w:rsidRPr="00686A08">
              <w:rPr>
                <w:rFonts w:ascii="Calibri" w:eastAsia="SimSun" w:hAnsi="Calibri"/>
                <w:color w:val="0000FF"/>
                <w:sz w:val="24"/>
                <w:u w:val="single"/>
                <w:lang w:eastAsia="zh-CN"/>
              </w:rPr>
              <w:t>ITU-T</w:t>
            </w:r>
            <w:r w:rsidRPr="00686A08">
              <w:rPr>
                <w:rFonts w:ascii="Calibri" w:eastAsia="SimSun" w:hAnsi="Calibri" w:hint="eastAsia"/>
                <w:color w:val="0000FF"/>
                <w:sz w:val="24"/>
                <w:u w:val="single"/>
                <w:lang w:eastAsia="zh-CN"/>
              </w:rPr>
              <w:t>成员文稿</w:t>
            </w:r>
            <w:r w:rsidR="00B5218F">
              <w:rPr>
                <w:rFonts w:ascii="Calibri" w:eastAsia="SimSun" w:hAnsi="Calibri"/>
                <w:color w:val="0000FF"/>
                <w:sz w:val="24"/>
                <w:u w:val="single"/>
                <w:lang w:eastAsia="zh-CN"/>
              </w:rPr>
              <w:fldChar w:fldCharType="end"/>
            </w:r>
          </w:p>
        </w:tc>
      </w:tr>
      <w:tr w:rsidR="008D0252" w:rsidRPr="00686A08" w14:paraId="225403AA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421B" w14:textId="6C777A1F" w:rsidR="008D0252" w:rsidRPr="007F3988" w:rsidDel="008D0252" w:rsidRDefault="008D0252" w:rsidP="008D0252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/>
              </w:rPr>
            </w:pPr>
            <w:r w:rsidRPr="007F3988">
              <w:rPr>
                <w:rFonts w:ascii="Calibri" w:eastAsia="SimSun" w:hAnsi="Calibri"/>
                <w:sz w:val="24"/>
                <w:lang w:val="en-US"/>
              </w:rPr>
              <w:t>202</w:t>
            </w:r>
            <w:r>
              <w:rPr>
                <w:rFonts w:ascii="Calibri" w:eastAsia="SimSun" w:hAnsi="Calibri"/>
                <w:sz w:val="24"/>
                <w:lang w:val="en-US"/>
              </w:rPr>
              <w:t>1</w:t>
            </w:r>
            <w:r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年</w:t>
            </w:r>
            <w:r w:rsidR="002842AD">
              <w:rPr>
                <w:rFonts w:ascii="Calibri" w:eastAsia="SimSun" w:hAnsi="Calibri" w:hint="eastAsia"/>
                <w:sz w:val="24"/>
                <w:lang w:val="en-US" w:eastAsia="zh-CN"/>
              </w:rPr>
              <w:t>1</w:t>
            </w:r>
            <w:r w:rsidR="002842AD">
              <w:rPr>
                <w:rFonts w:ascii="Calibri" w:eastAsia="SimSun" w:hAnsi="Calibri"/>
                <w:sz w:val="24"/>
                <w:lang w:val="en-US" w:eastAsia="zh-CN"/>
              </w:rPr>
              <w:t>0</w:t>
            </w:r>
            <w:r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月</w:t>
            </w:r>
            <w:r w:rsidR="002842AD">
              <w:rPr>
                <w:rFonts w:ascii="Calibri" w:eastAsia="SimSun" w:hAnsi="Calibri"/>
                <w:sz w:val="24"/>
                <w:lang w:val="en-US" w:eastAsia="zh-CN"/>
              </w:rPr>
              <w:t>20</w:t>
            </w:r>
            <w:r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C49A" w14:textId="225FEF73" w:rsidR="008D0252" w:rsidRPr="008D0252" w:rsidRDefault="008D0252" w:rsidP="008D0252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sz w:val="24"/>
                <w:szCs w:val="24"/>
                <w:lang w:val="en-US" w:eastAsia="zh-CN"/>
              </w:rPr>
            </w:pPr>
            <w:r w:rsidRPr="008D0252">
              <w:rPr>
                <w:sz w:val="24"/>
                <w:szCs w:val="24"/>
                <w:lang w:val="en-US" w:eastAsia="zh-CN"/>
              </w:rPr>
              <w:t>–</w:t>
            </w:r>
            <w:r w:rsidRPr="008D0252">
              <w:rPr>
                <w:sz w:val="24"/>
                <w:szCs w:val="24"/>
                <w:lang w:val="en-US" w:eastAsia="zh-CN"/>
              </w:rPr>
              <w:tab/>
            </w:r>
            <w:r w:rsidRPr="008D0252">
              <w:rPr>
                <w:rFonts w:hint="eastAsia"/>
                <w:sz w:val="24"/>
                <w:szCs w:val="24"/>
                <w:lang w:val="en-US" w:eastAsia="zh-CN"/>
              </w:rPr>
              <w:t>提交</w:t>
            </w:r>
            <w:r w:rsidR="000F3CF7">
              <w:rPr>
                <w:rFonts w:hint="eastAsia"/>
                <w:sz w:val="24"/>
                <w:szCs w:val="24"/>
                <w:lang w:val="en-US" w:eastAsia="zh-CN"/>
              </w:rPr>
              <w:t>口译</w:t>
            </w:r>
            <w:r w:rsidRPr="008D0252">
              <w:rPr>
                <w:rFonts w:hint="eastAsia"/>
                <w:sz w:val="24"/>
                <w:szCs w:val="24"/>
                <w:lang w:val="en-US" w:eastAsia="zh-CN"/>
              </w:rPr>
              <w:t>申请（通过在线注册表进行；详情见附件</w:t>
            </w:r>
            <w:r w:rsidRPr="008D0252">
              <w:rPr>
                <w:sz w:val="24"/>
                <w:szCs w:val="24"/>
                <w:lang w:val="en-US" w:eastAsia="zh-CN"/>
              </w:rPr>
              <w:t>A</w:t>
            </w:r>
            <w:r w:rsidRPr="008D0252"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</w:tc>
      </w:tr>
      <w:tr w:rsidR="008D0252" w:rsidRPr="00686A08" w14:paraId="5308D793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05F5" w14:textId="254AE48F" w:rsidR="008D0252" w:rsidRPr="007F3988" w:rsidRDefault="008D0252" w:rsidP="008D0252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7F3988">
              <w:rPr>
                <w:rFonts w:ascii="Calibri" w:eastAsia="SimSun" w:hAnsi="Calibri"/>
                <w:sz w:val="24"/>
                <w:lang w:val="en-US"/>
              </w:rPr>
              <w:t>202</w:t>
            </w:r>
            <w:r>
              <w:rPr>
                <w:rFonts w:ascii="Calibri" w:eastAsia="SimSun" w:hAnsi="Calibri"/>
                <w:sz w:val="24"/>
                <w:lang w:val="en-US"/>
              </w:rPr>
              <w:t>1</w:t>
            </w:r>
            <w:r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年</w:t>
            </w:r>
            <w:r w:rsidR="002842AD">
              <w:rPr>
                <w:rFonts w:ascii="Calibri" w:eastAsia="SimSun" w:hAnsi="Calibri" w:hint="eastAsia"/>
                <w:sz w:val="24"/>
                <w:lang w:val="en-US" w:eastAsia="zh-CN"/>
              </w:rPr>
              <w:t>1</w:t>
            </w:r>
            <w:r w:rsidR="002842AD">
              <w:rPr>
                <w:rFonts w:ascii="Calibri" w:eastAsia="SimSun" w:hAnsi="Calibri"/>
                <w:sz w:val="24"/>
                <w:lang w:val="en-US" w:eastAsia="zh-CN"/>
              </w:rPr>
              <w:t>1</w:t>
            </w:r>
            <w:r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月</w:t>
            </w:r>
            <w:r>
              <w:rPr>
                <w:rFonts w:ascii="Calibri" w:eastAsia="SimSun" w:hAnsi="Calibri" w:hint="eastAsia"/>
                <w:sz w:val="24"/>
                <w:lang w:val="en-US" w:eastAsia="zh-CN"/>
              </w:rPr>
              <w:t>1</w:t>
            </w:r>
            <w:r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A60B" w14:textId="6B870792" w:rsidR="008D0252" w:rsidRPr="00686A08" w:rsidRDefault="008D0252" w:rsidP="008D0252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Pr="00686A08">
              <w:rPr>
                <w:rFonts w:ascii="Calibri" w:eastAsia="SimSun" w:hAnsi="Calibri" w:hint="eastAsia"/>
                <w:sz w:val="24"/>
                <w:lang w:val="en-US" w:eastAsia="zh-CN"/>
              </w:rPr>
              <w:t>注册（通过</w:t>
            </w:r>
            <w:r>
              <w:rPr>
                <w:rFonts w:ascii="Calibri" w:eastAsia="SimSun" w:hAnsi="Calibri" w:hint="eastAsia"/>
                <w:sz w:val="24"/>
                <w:lang w:val="en-US" w:eastAsia="zh-CN"/>
              </w:rPr>
              <w:t>研究组主页</w:t>
            </w:r>
            <w:hyperlink r:id="rId15" w:history="1">
              <w:r w:rsidR="002842AD" w:rsidRPr="00D86647">
                <w:rPr>
                  <w:rStyle w:val="Hyperlink"/>
                  <w:rFonts w:cstheme="minorHAnsi"/>
                </w:rPr>
                <w:t>www.itu.int/go/tsg11</w:t>
              </w:r>
            </w:hyperlink>
            <w:r w:rsidRPr="00686A08">
              <w:rPr>
                <w:rFonts w:ascii="Calibri" w:eastAsia="SimSun" w:hAnsi="Calibri" w:hint="eastAsia"/>
                <w:sz w:val="24"/>
                <w:lang w:val="en-US" w:eastAsia="zh-CN"/>
              </w:rPr>
              <w:t>提供的注册表</w:t>
            </w:r>
            <w:r w:rsidRPr="00686A08">
              <w:rPr>
                <w:rFonts w:ascii="Calibri" w:eastAsia="SimSun" w:hAnsi="Calibri" w:hint="eastAsia"/>
                <w:sz w:val="24"/>
                <w:lang w:eastAsia="zh-CN"/>
              </w:rPr>
              <w:t>进行</w:t>
            </w:r>
            <w:r>
              <w:rPr>
                <w:rFonts w:ascii="Calibri" w:eastAsia="SimSun" w:hAnsi="Calibri" w:hint="eastAsia"/>
                <w:sz w:val="24"/>
                <w:lang w:eastAsia="zh-CN"/>
              </w:rPr>
              <w:t>：</w:t>
            </w:r>
            <w:r w:rsidRPr="00686A08">
              <w:rPr>
                <w:rFonts w:ascii="Calibri" w:eastAsia="SimSun" w:hAnsi="Calibri" w:hint="eastAsia"/>
                <w:sz w:val="24"/>
                <w:lang w:val="en-US" w:eastAsia="zh-CN"/>
              </w:rPr>
              <w:t>）</w:t>
            </w:r>
          </w:p>
        </w:tc>
      </w:tr>
      <w:tr w:rsidR="008D0252" w:rsidRPr="00686A08" w14:paraId="3023E9F7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5F6" w14:textId="18F072F6" w:rsidR="008D0252" w:rsidRPr="007F3988" w:rsidRDefault="008D0252" w:rsidP="008D0252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7F3988">
              <w:rPr>
                <w:rFonts w:ascii="Calibri" w:eastAsia="SimSun" w:hAnsi="Calibri"/>
                <w:sz w:val="24"/>
                <w:lang w:val="en-US"/>
              </w:rPr>
              <w:t>202</w:t>
            </w:r>
            <w:r>
              <w:rPr>
                <w:rFonts w:ascii="Calibri" w:eastAsia="SimSun" w:hAnsi="Calibri"/>
                <w:sz w:val="24"/>
                <w:lang w:val="en-US"/>
              </w:rPr>
              <w:t>1</w:t>
            </w:r>
            <w:r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年</w:t>
            </w:r>
            <w:r w:rsidR="002842AD">
              <w:rPr>
                <w:rFonts w:ascii="Calibri" w:eastAsia="SimSun" w:hAnsi="Calibri" w:hint="eastAsia"/>
                <w:sz w:val="24"/>
                <w:lang w:val="en-US" w:eastAsia="zh-CN"/>
              </w:rPr>
              <w:t>1</w:t>
            </w:r>
            <w:r w:rsidR="002842AD">
              <w:rPr>
                <w:rFonts w:ascii="Calibri" w:eastAsia="SimSun" w:hAnsi="Calibri"/>
                <w:sz w:val="24"/>
                <w:lang w:val="en-US" w:eastAsia="zh-CN"/>
              </w:rPr>
              <w:t>1</w:t>
            </w:r>
            <w:r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月</w:t>
            </w:r>
            <w:r w:rsidR="002842AD">
              <w:rPr>
                <w:rFonts w:ascii="Calibri" w:eastAsia="SimSun" w:hAnsi="Calibri"/>
                <w:sz w:val="24"/>
                <w:lang w:val="en-US" w:eastAsia="zh-CN"/>
              </w:rPr>
              <w:t>18</w:t>
            </w:r>
            <w:r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9639" w14:textId="0136C2FA" w:rsidR="008D0252" w:rsidRPr="00C80D33" w:rsidRDefault="008D0252" w:rsidP="00C80D33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lang w:eastAsia="zh-CN"/>
              </w:rPr>
            </w:pPr>
            <w:r w:rsidRPr="00C80D33">
              <w:rPr>
                <w:lang w:eastAsia="zh-CN"/>
              </w:rPr>
              <w:t>–</w:t>
            </w:r>
            <w:r w:rsidRPr="00C80D33">
              <w:rPr>
                <w:lang w:eastAsia="zh-CN"/>
              </w:rPr>
              <w:tab/>
            </w:r>
            <w:hyperlink r:id="rId16" w:history="1">
              <w:r w:rsidRPr="00C80D33">
                <w:rPr>
                  <w:rStyle w:val="Hyperlink"/>
                  <w:rFonts w:hint="eastAsia"/>
                  <w:sz w:val="24"/>
                  <w:szCs w:val="24"/>
                  <w:lang w:val="en-US" w:eastAsia="zh-CN"/>
                </w:rPr>
                <w:t>（通过</w:t>
              </w:r>
              <w:r w:rsidRPr="00C80D33">
                <w:rPr>
                  <w:rStyle w:val="Hyperlink"/>
                  <w:sz w:val="24"/>
                  <w:szCs w:val="24"/>
                  <w:lang w:val="en-US" w:eastAsia="zh-CN"/>
                </w:rPr>
                <w:t>文件直传</w:t>
              </w:r>
              <w:r w:rsidRPr="00C80D33">
                <w:rPr>
                  <w:rStyle w:val="Hyperlink"/>
                  <w:rFonts w:hint="eastAsia"/>
                  <w:sz w:val="24"/>
                  <w:szCs w:val="24"/>
                  <w:lang w:val="en-US" w:eastAsia="zh-CN"/>
                </w:rPr>
                <w:t>系统）提交</w:t>
              </w:r>
              <w:r w:rsidRPr="00C80D33">
                <w:rPr>
                  <w:rStyle w:val="Hyperlink"/>
                  <w:sz w:val="24"/>
                  <w:szCs w:val="24"/>
                  <w:lang w:val="en-US" w:eastAsia="zh-CN"/>
                </w:rPr>
                <w:t>ITU-T</w:t>
              </w:r>
              <w:r w:rsidRPr="00C80D33">
                <w:rPr>
                  <w:rStyle w:val="Hyperlink"/>
                  <w:rFonts w:hint="eastAsia"/>
                  <w:sz w:val="24"/>
                  <w:szCs w:val="24"/>
                  <w:lang w:val="en-US" w:eastAsia="zh-CN"/>
                </w:rPr>
                <w:t>成员文稿</w:t>
              </w:r>
            </w:hyperlink>
          </w:p>
        </w:tc>
      </w:tr>
    </w:tbl>
    <w:p w14:paraId="1A33F183" w14:textId="77777777" w:rsidR="00BD7840" w:rsidRDefault="00BD78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lang w:eastAsia="zh-CN"/>
        </w:rPr>
      </w:pPr>
      <w:r>
        <w:rPr>
          <w:rFonts w:ascii="Calibri" w:eastAsia="SimSun" w:hAnsi="Calibri"/>
          <w:sz w:val="24"/>
          <w:lang w:eastAsia="zh-CN"/>
        </w:rPr>
        <w:br w:type="page"/>
      </w:r>
    </w:p>
    <w:p w14:paraId="6CD379BA" w14:textId="64D3536A" w:rsidR="00686A08" w:rsidRPr="00EB2A7A" w:rsidRDefault="00686A08" w:rsidP="00686A08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EB2A7A">
        <w:rPr>
          <w:rFonts w:ascii="Calibri" w:eastAsia="SimSun" w:hAnsi="Calibri"/>
          <w:sz w:val="24"/>
          <w:szCs w:val="24"/>
          <w:lang w:eastAsia="zh-CN"/>
        </w:rPr>
        <w:lastRenderedPageBreak/>
        <w:t>会议</w:t>
      </w:r>
      <w:r w:rsidRPr="00EB2A7A">
        <w:rPr>
          <w:rFonts w:ascii="Calibri" w:eastAsia="SimSun" w:hAnsi="Calibri" w:hint="eastAsia"/>
          <w:sz w:val="24"/>
          <w:szCs w:val="24"/>
          <w:lang w:eastAsia="zh-CN"/>
        </w:rPr>
        <w:t>实用</w:t>
      </w:r>
      <w:r w:rsidRPr="00EB2A7A">
        <w:rPr>
          <w:rFonts w:ascii="Calibri" w:eastAsia="SimSun" w:hAnsi="Calibri"/>
          <w:sz w:val="24"/>
          <w:szCs w:val="24"/>
          <w:lang w:eastAsia="zh-CN"/>
        </w:rPr>
        <w:t>信息</w:t>
      </w:r>
      <w:r w:rsidRPr="00EB2A7A">
        <w:rPr>
          <w:rFonts w:ascii="Calibri" w:eastAsia="SimSun" w:hAnsi="Calibri" w:hint="eastAsia"/>
          <w:sz w:val="24"/>
          <w:szCs w:val="24"/>
          <w:lang w:eastAsia="zh-CN"/>
        </w:rPr>
        <w:t>见</w:t>
      </w:r>
      <w:r w:rsidRPr="00EB2A7A">
        <w:rPr>
          <w:rFonts w:ascii="Calibri" w:eastAsia="SimSun" w:hAnsi="Calibri"/>
          <w:b/>
          <w:bCs/>
          <w:sz w:val="24"/>
          <w:szCs w:val="24"/>
          <w:lang w:eastAsia="zh-CN"/>
        </w:rPr>
        <w:t>附件</w:t>
      </w:r>
      <w:r w:rsidRPr="00EB2A7A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A</w:t>
      </w:r>
      <w:r w:rsidRPr="00EB2A7A">
        <w:rPr>
          <w:rFonts w:ascii="Calibri" w:eastAsia="SimSun" w:hAnsi="Calibri"/>
          <w:sz w:val="24"/>
          <w:szCs w:val="24"/>
          <w:lang w:eastAsia="zh-CN"/>
        </w:rPr>
        <w:t>。</w:t>
      </w:r>
      <w:r w:rsidR="00AB2C50" w:rsidRPr="00EB2A7A">
        <w:rPr>
          <w:sz w:val="24"/>
          <w:szCs w:val="24"/>
          <w:lang w:eastAsia="zh-CN"/>
        </w:rPr>
        <w:t>Andrey Kucheryavy</w:t>
      </w:r>
      <w:r w:rsidRPr="00EB2A7A">
        <w:rPr>
          <w:rFonts w:ascii="Calibri" w:eastAsia="SimSun" w:hAnsi="Calibri" w:hint="eastAsia"/>
          <w:sz w:val="24"/>
          <w:szCs w:val="24"/>
          <w:lang w:eastAsia="zh-CN"/>
        </w:rPr>
        <w:t>先生</w:t>
      </w:r>
      <w:r w:rsidRPr="00EB2A7A">
        <w:rPr>
          <w:rFonts w:ascii="Calibri" w:eastAsia="SimSun" w:hAnsi="Calibri"/>
          <w:sz w:val="24"/>
          <w:szCs w:val="24"/>
          <w:lang w:eastAsia="zh-CN"/>
        </w:rPr>
        <w:t>（俄罗斯联邦）</w:t>
      </w:r>
      <w:r w:rsidR="00AB2C50" w:rsidRPr="00EB2A7A">
        <w:rPr>
          <w:rFonts w:ascii="Calibri" w:eastAsia="SimSun" w:hAnsi="Calibri" w:hint="eastAsia"/>
          <w:sz w:val="24"/>
          <w:szCs w:val="24"/>
          <w:lang w:eastAsia="zh-CN"/>
        </w:rPr>
        <w:t>起草</w:t>
      </w:r>
      <w:r w:rsidRPr="00EB2A7A">
        <w:rPr>
          <w:rFonts w:ascii="Calibri" w:eastAsia="SimSun" w:hAnsi="Calibri"/>
          <w:sz w:val="24"/>
          <w:szCs w:val="24"/>
          <w:lang w:eastAsia="zh-CN"/>
        </w:rPr>
        <w:t>的会议</w:t>
      </w:r>
      <w:r w:rsidRPr="00EB2A7A">
        <w:rPr>
          <w:rFonts w:ascii="Calibri" w:eastAsia="SimSun" w:hAnsi="Calibri"/>
          <w:b/>
          <w:bCs/>
          <w:sz w:val="24"/>
          <w:szCs w:val="24"/>
          <w:lang w:eastAsia="zh-CN"/>
        </w:rPr>
        <w:t>议程</w:t>
      </w:r>
      <w:r w:rsidRPr="00EB2A7A">
        <w:rPr>
          <w:rFonts w:ascii="Calibri" w:eastAsia="SimSun" w:hAnsi="Calibri"/>
          <w:sz w:val="24"/>
          <w:szCs w:val="24"/>
          <w:lang w:eastAsia="zh-CN"/>
        </w:rPr>
        <w:t>草案见</w:t>
      </w:r>
      <w:r w:rsidRPr="00EB2A7A">
        <w:rPr>
          <w:rFonts w:ascii="Calibri" w:eastAsia="SimSun" w:hAnsi="Calibri"/>
          <w:b/>
          <w:bCs/>
          <w:sz w:val="24"/>
          <w:szCs w:val="24"/>
          <w:lang w:eastAsia="zh-CN"/>
        </w:rPr>
        <w:t>附件</w:t>
      </w:r>
      <w:r w:rsidRPr="00EB2A7A">
        <w:rPr>
          <w:rFonts w:ascii="Calibri" w:eastAsia="SimSun" w:hAnsi="Calibri" w:hint="eastAsia"/>
          <w:b/>
          <w:bCs/>
          <w:sz w:val="24"/>
          <w:szCs w:val="24"/>
          <w:lang w:val="en-US" w:eastAsia="zh-CN"/>
        </w:rPr>
        <w:t>B</w:t>
      </w:r>
      <w:r w:rsidRPr="00EB2A7A">
        <w:rPr>
          <w:rFonts w:ascii="Calibri" w:eastAsia="SimSun" w:hAnsi="Calibri" w:hint="eastAsia"/>
          <w:sz w:val="24"/>
          <w:szCs w:val="24"/>
          <w:lang w:val="en-US" w:eastAsia="zh-CN"/>
        </w:rPr>
        <w:t>。时间</w:t>
      </w:r>
      <w:r w:rsidRPr="00EB2A7A">
        <w:rPr>
          <w:rFonts w:ascii="Calibri" w:eastAsia="SimSun" w:hAnsi="Calibri"/>
          <w:sz w:val="24"/>
          <w:szCs w:val="24"/>
          <w:lang w:val="en-US" w:eastAsia="zh-CN"/>
        </w:rPr>
        <w:t>计</w:t>
      </w:r>
      <w:r w:rsidRPr="00EB2A7A">
        <w:rPr>
          <w:rFonts w:ascii="Calibri" w:eastAsia="SimSun" w:hAnsi="Calibri" w:hint="eastAsia"/>
          <w:sz w:val="24"/>
          <w:szCs w:val="24"/>
          <w:lang w:val="en-US" w:eastAsia="zh-CN"/>
        </w:rPr>
        <w:t>划</w:t>
      </w:r>
      <w:r w:rsidRPr="00EB2A7A">
        <w:rPr>
          <w:rFonts w:ascii="Calibri" w:eastAsia="SimSun" w:hAnsi="Calibri"/>
          <w:sz w:val="24"/>
          <w:szCs w:val="24"/>
          <w:lang w:val="en-US" w:eastAsia="zh-CN"/>
        </w:rPr>
        <w:t>草案见</w:t>
      </w:r>
      <w:r w:rsidRPr="00EB2A7A">
        <w:rPr>
          <w:rFonts w:ascii="Calibri" w:eastAsia="SimSun" w:hAnsi="Calibri"/>
          <w:b/>
          <w:bCs/>
          <w:sz w:val="24"/>
          <w:szCs w:val="24"/>
          <w:lang w:val="en-US" w:eastAsia="zh-CN"/>
        </w:rPr>
        <w:t>附件</w:t>
      </w:r>
      <w:r w:rsidRPr="00EB2A7A">
        <w:rPr>
          <w:rFonts w:ascii="Calibri" w:eastAsia="SimSun" w:hAnsi="Calibri" w:hint="eastAsia"/>
          <w:b/>
          <w:bCs/>
          <w:sz w:val="24"/>
          <w:szCs w:val="24"/>
          <w:lang w:val="en-US" w:eastAsia="zh-CN"/>
        </w:rPr>
        <w:t>C</w:t>
      </w:r>
      <w:r w:rsidRPr="00EB2A7A">
        <w:rPr>
          <w:rFonts w:ascii="Calibri" w:eastAsia="SimSun" w:hAnsi="Calibri" w:hint="eastAsia"/>
          <w:sz w:val="24"/>
          <w:szCs w:val="24"/>
          <w:lang w:val="en-US" w:eastAsia="zh-CN"/>
        </w:rPr>
        <w:t>。</w:t>
      </w:r>
    </w:p>
    <w:p w14:paraId="5DB7CFDD" w14:textId="6116AE79" w:rsidR="004F3883" w:rsidRPr="004F3883" w:rsidRDefault="00686A08" w:rsidP="004F3883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lang w:eastAsia="zh-CN"/>
        </w:rPr>
      </w:pPr>
      <w:r w:rsidRPr="00EB2A7A">
        <w:rPr>
          <w:rFonts w:ascii="Calibri" w:eastAsia="SimSun" w:hAnsi="Calibri" w:hint="eastAsia"/>
          <w:sz w:val="24"/>
          <w:szCs w:val="24"/>
          <w:lang w:eastAsia="zh-CN"/>
        </w:rPr>
        <w:t>祝您与会顺利且富有成效！</w:t>
      </w:r>
    </w:p>
    <w:p w14:paraId="110523FC" w14:textId="77777777" w:rsidR="004F3883" w:rsidRPr="00EB2A7A" w:rsidRDefault="004F3883" w:rsidP="00686A08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EB2A7A" w14:paraId="0F3AE846" w14:textId="77777777" w:rsidTr="008A79EC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3B4ECBA8" w14:textId="3631CAA3" w:rsidR="005A0428" w:rsidRDefault="00BF4B70" w:rsidP="005A0428">
            <w:pPr>
              <w:tabs>
                <w:tab w:val="left" w:pos="1418"/>
                <w:tab w:val="left" w:pos="1702"/>
                <w:tab w:val="left" w:pos="2160"/>
              </w:tabs>
              <w:spacing w:before="200"/>
              <w:rPr>
                <w:sz w:val="24"/>
                <w:szCs w:val="24"/>
                <w:lang w:eastAsia="zh-CN"/>
              </w:rPr>
            </w:pPr>
            <w:r w:rsidRPr="00EB2A7A">
              <w:rPr>
                <w:sz w:val="24"/>
                <w:szCs w:val="24"/>
                <w:lang w:eastAsia="zh-CN"/>
              </w:rPr>
              <w:t>顺致敬意！</w:t>
            </w:r>
          </w:p>
          <w:p w14:paraId="5C5D96F1" w14:textId="2F3790DA" w:rsidR="00BF4B70" w:rsidRPr="00EB2A7A" w:rsidRDefault="006F3702" w:rsidP="004D7C58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85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noProof/>
                <w:sz w:val="24"/>
                <w:szCs w:val="24"/>
                <w:lang w:val="zh-CN" w:eastAsia="zh-CN"/>
              </w:rPr>
              <w:drawing>
                <wp:anchor distT="0" distB="0" distL="114300" distR="114300" simplePos="0" relativeHeight="251658240" behindDoc="1" locked="0" layoutInCell="1" allowOverlap="1" wp14:anchorId="1E7FB915" wp14:editId="29BA5EC9">
                  <wp:simplePos x="0" y="0"/>
                  <wp:positionH relativeFrom="column">
                    <wp:posOffset>636</wp:posOffset>
                  </wp:positionH>
                  <wp:positionV relativeFrom="paragraph">
                    <wp:posOffset>113665</wp:posOffset>
                  </wp:positionV>
                  <wp:extent cx="971952" cy="365125"/>
                  <wp:effectExtent l="0" t="0" r="0" b="0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45" cy="365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4B70" w:rsidRPr="00EB2A7A">
              <w:rPr>
                <w:sz w:val="24"/>
                <w:szCs w:val="24"/>
                <w:lang w:eastAsia="zh-CN"/>
              </w:rPr>
              <w:t>电信标准化局主任</w:t>
            </w:r>
          </w:p>
          <w:p w14:paraId="51F16C03" w14:textId="71198437" w:rsidR="0057770B" w:rsidRPr="00EB2A7A" w:rsidRDefault="00BF4B70" w:rsidP="00BF4B70">
            <w:pPr>
              <w:keepNext/>
              <w:keepLines/>
              <w:spacing w:before="0"/>
              <w:rPr>
                <w:sz w:val="24"/>
                <w:szCs w:val="24"/>
                <w:lang w:eastAsia="zh-CN"/>
              </w:rPr>
            </w:pPr>
            <w:r w:rsidRPr="00EB2A7A">
              <w:rPr>
                <w:sz w:val="24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C98688" w14:textId="77777777" w:rsidR="0057770B" w:rsidRPr="00EB2A7A" w:rsidRDefault="00613B67" w:rsidP="00C81135">
            <w:pPr>
              <w:keepNext/>
              <w:keepLines/>
              <w:spacing w:before="0"/>
              <w:ind w:left="113" w:right="113"/>
              <w:jc w:val="center"/>
              <w:rPr>
                <w:sz w:val="24"/>
                <w:szCs w:val="24"/>
              </w:rPr>
            </w:pPr>
            <w:r w:rsidRPr="00EB2A7A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84D05E3" wp14:editId="2DE78AF7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70B" w:rsidRPr="00EB2A7A">
              <w:rPr>
                <w:rFonts w:ascii="Calibri" w:eastAsia="SimSun" w:hAnsi="Calibri" w:cs="Arial"/>
                <w:sz w:val="24"/>
                <w:szCs w:val="24"/>
                <w:lang w:eastAsia="zh-CN"/>
              </w:rPr>
              <w:t>ITU-T SG1</w:t>
            </w:r>
            <w:r w:rsidRPr="00EB2A7A">
              <w:rPr>
                <w:rFonts w:ascii="Calibri" w:eastAsia="SimSun" w:hAnsi="Calibri" w:cs="Arial"/>
                <w:sz w:val="24"/>
                <w:szCs w:val="24"/>
                <w:lang w:eastAsia="zh-CN"/>
              </w:rPr>
              <w:t>1</w:t>
            </w:r>
          </w:p>
        </w:tc>
      </w:tr>
      <w:tr w:rsidR="0057770B" w:rsidRPr="00EB2A7A" w14:paraId="3099EF32" w14:textId="77777777" w:rsidTr="008A79EC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61ED893D" w14:textId="77777777" w:rsidR="0057770B" w:rsidRPr="00EB2A7A" w:rsidRDefault="0057770B" w:rsidP="0057770B">
            <w:pPr>
              <w:spacing w:before="48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D1C2" w14:textId="55F732C5" w:rsidR="0057770B" w:rsidRPr="00EB2A7A" w:rsidRDefault="002F5369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24"/>
                <w:szCs w:val="24"/>
                <w:lang w:eastAsia="zh-CN"/>
              </w:rPr>
            </w:pPr>
            <w:bookmarkStart w:id="6" w:name="_Hlk78280434"/>
            <w:proofErr w:type="spellStart"/>
            <w:r w:rsidRPr="00EB2A7A">
              <w:rPr>
                <w:rFonts w:hint="eastAsia"/>
                <w:sz w:val="24"/>
                <w:szCs w:val="24"/>
              </w:rPr>
              <w:t>最新会议信息</w:t>
            </w:r>
            <w:bookmarkEnd w:id="6"/>
            <w:proofErr w:type="spellEnd"/>
          </w:p>
        </w:tc>
      </w:tr>
    </w:tbl>
    <w:p w14:paraId="1C7A2469" w14:textId="4EA564DD" w:rsidR="00384E5D" w:rsidRPr="00B70109" w:rsidRDefault="002F5369" w:rsidP="00CE218B">
      <w:pPr>
        <w:spacing w:before="240"/>
        <w:rPr>
          <w:lang w:eastAsia="zh-CN"/>
        </w:rPr>
      </w:pPr>
      <w:r w:rsidRPr="00EB2A7A">
        <w:rPr>
          <w:rFonts w:hint="eastAsia"/>
          <w:b/>
          <w:bCs/>
          <w:sz w:val="24"/>
          <w:szCs w:val="24"/>
          <w:lang w:eastAsia="zh-CN"/>
        </w:rPr>
        <w:t>附件：</w:t>
      </w:r>
      <w:r w:rsidR="00613B67" w:rsidRPr="00EB2A7A">
        <w:rPr>
          <w:b/>
          <w:sz w:val="24"/>
          <w:szCs w:val="24"/>
        </w:rPr>
        <w:t>3</w:t>
      </w:r>
      <w:r w:rsidRPr="00EB2A7A">
        <w:rPr>
          <w:rFonts w:hint="eastAsia"/>
          <w:b/>
          <w:sz w:val="24"/>
          <w:szCs w:val="24"/>
          <w:lang w:eastAsia="zh-CN"/>
        </w:rPr>
        <w:t>件</w:t>
      </w:r>
      <w:r w:rsidR="00384E5D" w:rsidRPr="00B70109">
        <w:rPr>
          <w:lang w:eastAsia="zh-CN"/>
        </w:rPr>
        <w:br w:type="page"/>
      </w:r>
    </w:p>
    <w:p w14:paraId="5109024E" w14:textId="77777777" w:rsidR="00C80D33" w:rsidRDefault="00C80D33" w:rsidP="00C80D33">
      <w:pPr>
        <w:pStyle w:val="Annextitle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A</w:t>
      </w:r>
      <w:r>
        <w:rPr>
          <w:lang w:eastAsia="zh-CN"/>
        </w:rPr>
        <w:br/>
      </w:r>
      <w:proofErr w:type="gramStart"/>
      <w:r>
        <w:rPr>
          <w:rFonts w:hint="eastAsia"/>
          <w:lang w:eastAsia="zh-CN"/>
        </w:rPr>
        <w:t>实用会议</w:t>
      </w:r>
      <w:proofErr w:type="gramEnd"/>
      <w:r>
        <w:rPr>
          <w:rFonts w:hint="eastAsia"/>
          <w:lang w:eastAsia="zh-CN"/>
        </w:rPr>
        <w:t>信息</w:t>
      </w:r>
    </w:p>
    <w:p w14:paraId="61AA545C" w14:textId="77777777" w:rsidR="00C80D33" w:rsidRPr="00C80D33" w:rsidRDefault="00C80D33" w:rsidP="00C80D33">
      <w:pPr>
        <w:jc w:val="center"/>
        <w:rPr>
          <w:b/>
          <w:bCs/>
          <w:sz w:val="24"/>
          <w:szCs w:val="24"/>
          <w:lang w:eastAsia="zh-CN"/>
        </w:rPr>
      </w:pPr>
      <w:r w:rsidRPr="00C80D33">
        <w:rPr>
          <w:rFonts w:hint="eastAsia"/>
          <w:b/>
          <w:bCs/>
          <w:sz w:val="24"/>
          <w:szCs w:val="24"/>
          <w:lang w:eastAsia="zh-CN"/>
        </w:rPr>
        <w:t>工作方法与设施</w:t>
      </w:r>
    </w:p>
    <w:p w14:paraId="5E732815" w14:textId="552FBAB9" w:rsidR="00C80D33" w:rsidRPr="00C80D33" w:rsidRDefault="00C80D33" w:rsidP="00C80D33">
      <w:pPr>
        <w:spacing w:after="120"/>
        <w:rPr>
          <w:rFonts w:ascii="Calibri" w:hAnsi="Calibri"/>
          <w:bCs/>
          <w:sz w:val="24"/>
          <w:szCs w:val="24"/>
          <w:lang w:val="fr-FR" w:eastAsia="zh-CN"/>
        </w:rPr>
      </w:pPr>
      <w:r w:rsidRPr="00C80D33">
        <w:rPr>
          <w:rFonts w:ascii="Calibri" w:hAnsi="Calibri" w:hint="eastAsia"/>
          <w:b/>
          <w:bCs/>
          <w:sz w:val="24"/>
          <w:szCs w:val="24"/>
          <w:lang w:val="fr-FR" w:eastAsia="zh-CN"/>
        </w:rPr>
        <w:t>提交和获取文件</w:t>
      </w:r>
      <w:r w:rsidRPr="00C80D33">
        <w:rPr>
          <w:rFonts w:ascii="Calibri" w:hAnsi="Calibri" w:hint="eastAsia"/>
          <w:b/>
          <w:bCs/>
          <w:sz w:val="24"/>
          <w:szCs w:val="24"/>
          <w:lang w:eastAsia="zh-CN"/>
        </w:rPr>
        <w:t>：</w:t>
      </w:r>
      <w:r w:rsidRPr="00C80D33">
        <w:rPr>
          <w:rFonts w:ascii="Calibri" w:hAnsi="Calibri" w:hint="eastAsia"/>
          <w:bCs/>
          <w:sz w:val="24"/>
          <w:szCs w:val="24"/>
          <w:lang w:val="fr-FR" w:eastAsia="zh-CN"/>
        </w:rPr>
        <w:t>成员应采用</w:t>
      </w:r>
      <w:hyperlink r:id="rId19" w:history="1">
        <w:r w:rsidRPr="00C80D33">
          <w:rPr>
            <w:rStyle w:val="Hyperlink"/>
            <w:rFonts w:ascii="Calibri" w:hAnsi="Calibri" w:hint="eastAsia"/>
            <w:sz w:val="24"/>
            <w:szCs w:val="24"/>
            <w:lang w:val="fr-FR" w:eastAsia="zh-CN"/>
          </w:rPr>
          <w:t>文件直传</w:t>
        </w:r>
      </w:hyperlink>
      <w:r w:rsidRPr="00C80D33">
        <w:rPr>
          <w:rFonts w:ascii="Calibri" w:hAnsi="Calibri" w:hint="eastAsia"/>
          <w:bCs/>
          <w:sz w:val="24"/>
          <w:szCs w:val="24"/>
          <w:lang w:val="fr-FR" w:eastAsia="zh-CN"/>
        </w:rPr>
        <w:t>方式提交文稿。临时文件草案应利用</w:t>
      </w:r>
      <w:hyperlink r:id="rId20" w:history="1">
        <w:r w:rsidRPr="00C80D33">
          <w:rPr>
            <w:rStyle w:val="Hyperlink"/>
            <w:rFonts w:ascii="Calibri" w:hAnsi="Calibri" w:hint="eastAsia"/>
            <w:sz w:val="24"/>
            <w:szCs w:val="24"/>
            <w:lang w:val="fr-FR" w:eastAsia="zh-CN"/>
          </w:rPr>
          <w:t>适当模板</w:t>
        </w:r>
      </w:hyperlink>
      <w:r w:rsidRPr="00C80D33">
        <w:rPr>
          <w:rFonts w:ascii="Calibri" w:hAnsi="Calibri" w:hint="eastAsia"/>
          <w:bCs/>
          <w:sz w:val="24"/>
          <w:szCs w:val="24"/>
          <w:lang w:val="fr-FR" w:eastAsia="zh-CN"/>
        </w:rPr>
        <w:t>通过电子邮件提交研究组秘书处。研究组主页上提供的会议文件仅限于拥有含</w:t>
      </w:r>
      <w:r w:rsidRPr="00C80D33">
        <w:rPr>
          <w:rFonts w:ascii="Calibri" w:hAnsi="Calibri"/>
          <w:bCs/>
          <w:sz w:val="24"/>
          <w:szCs w:val="24"/>
          <w:lang w:val="fr-FR" w:eastAsia="zh-CN"/>
        </w:rPr>
        <w:t>TIES</w:t>
      </w:r>
      <w:r w:rsidRPr="00C80D33">
        <w:rPr>
          <w:rFonts w:ascii="Calibri" w:hAnsi="Calibri" w:hint="eastAsia"/>
          <w:bCs/>
          <w:sz w:val="24"/>
          <w:szCs w:val="24"/>
          <w:lang w:val="fr-FR" w:eastAsia="zh-CN"/>
        </w:rPr>
        <w:t>权限的</w:t>
      </w:r>
      <w:r w:rsidR="00B5218F">
        <w:fldChar w:fldCharType="begin"/>
      </w:r>
      <w:r w:rsidR="00B5218F">
        <w:rPr>
          <w:lang w:eastAsia="zh-CN"/>
        </w:rPr>
        <w:instrText xml:space="preserve"> HYPERLINK "http://www.itu.int/TIES/" </w:instrText>
      </w:r>
      <w:r w:rsidR="00B5218F">
        <w:fldChar w:fldCharType="separate"/>
      </w:r>
      <w:r w:rsidRPr="00C80D33">
        <w:rPr>
          <w:rStyle w:val="Hyperlink"/>
          <w:rFonts w:ascii="Calibri" w:hAnsi="Calibri" w:hint="eastAsia"/>
          <w:bCs/>
          <w:sz w:val="24"/>
          <w:szCs w:val="24"/>
          <w:lang w:val="fr-FR" w:eastAsia="zh-CN"/>
        </w:rPr>
        <w:t>国际电</w:t>
      </w:r>
      <w:proofErr w:type="gramStart"/>
      <w:r w:rsidRPr="00C80D33">
        <w:rPr>
          <w:rStyle w:val="Hyperlink"/>
          <w:rFonts w:ascii="Calibri" w:hAnsi="Calibri" w:hint="eastAsia"/>
          <w:bCs/>
          <w:sz w:val="24"/>
          <w:szCs w:val="24"/>
          <w:lang w:val="fr-FR" w:eastAsia="zh-CN"/>
        </w:rPr>
        <w:t>联用户</w:t>
      </w:r>
      <w:proofErr w:type="gramEnd"/>
      <w:r w:rsidRPr="00C80D33">
        <w:rPr>
          <w:rStyle w:val="Hyperlink"/>
          <w:rFonts w:ascii="Calibri" w:hAnsi="Calibri" w:hint="eastAsia"/>
          <w:bCs/>
          <w:sz w:val="24"/>
          <w:szCs w:val="24"/>
          <w:lang w:val="fr-FR" w:eastAsia="zh-CN"/>
        </w:rPr>
        <w:t>账户</w:t>
      </w:r>
      <w:r w:rsidR="00B5218F">
        <w:rPr>
          <w:rStyle w:val="Hyperlink"/>
          <w:rFonts w:ascii="Calibri" w:hAnsi="Calibri"/>
          <w:bCs/>
          <w:sz w:val="24"/>
          <w:szCs w:val="24"/>
          <w:lang w:val="fr-FR" w:eastAsia="zh-CN"/>
        </w:rPr>
        <w:fldChar w:fldCharType="end"/>
      </w:r>
      <w:r w:rsidRPr="00C80D33">
        <w:rPr>
          <w:rFonts w:ascii="Calibri" w:hAnsi="Calibri" w:hint="eastAsia"/>
          <w:bCs/>
          <w:sz w:val="24"/>
          <w:szCs w:val="24"/>
          <w:lang w:val="fr-FR" w:eastAsia="zh-CN"/>
        </w:rPr>
        <w:t>的</w:t>
      </w:r>
      <w:r w:rsidRPr="00C80D33">
        <w:rPr>
          <w:rFonts w:ascii="Calibri" w:hAnsi="Calibri"/>
          <w:bCs/>
          <w:sz w:val="24"/>
          <w:szCs w:val="24"/>
          <w:lang w:val="fr-FR" w:eastAsia="zh-CN"/>
        </w:rPr>
        <w:t>ITU-T</w:t>
      </w:r>
      <w:r w:rsidRPr="00C80D33">
        <w:rPr>
          <w:rFonts w:ascii="Calibri" w:hAnsi="Calibri" w:hint="eastAsia"/>
          <w:bCs/>
          <w:sz w:val="24"/>
          <w:szCs w:val="24"/>
          <w:lang w:val="fr-FR" w:eastAsia="zh-CN"/>
        </w:rPr>
        <w:t>成员。</w:t>
      </w:r>
    </w:p>
    <w:p w14:paraId="02D5A598" w14:textId="0A911CDA" w:rsidR="00C80D33" w:rsidRPr="00C80D33" w:rsidRDefault="00C80D33" w:rsidP="00C80D33">
      <w:pPr>
        <w:rPr>
          <w:rFonts w:ascii="Calibri" w:hAnsi="Calibri"/>
          <w:bCs/>
          <w:sz w:val="24"/>
          <w:szCs w:val="24"/>
          <w:lang w:eastAsia="zh-CN"/>
        </w:rPr>
      </w:pPr>
      <w:r w:rsidRPr="00C80D33">
        <w:rPr>
          <w:rFonts w:ascii="SimSun" w:hAnsi="SimSun" w:cs="SimSun" w:hint="eastAsia"/>
          <w:b/>
          <w:sz w:val="24"/>
          <w:szCs w:val="24"/>
          <w:lang w:eastAsia="zh-CN"/>
        </w:rPr>
        <w:t>口译</w:t>
      </w:r>
      <w:r w:rsidRPr="00C80D33">
        <w:rPr>
          <w:rFonts w:ascii="SimSun" w:hAnsi="SimSun" w:cs="SimSun" w:hint="eastAsia"/>
          <w:b/>
          <w:sz w:val="24"/>
          <w:szCs w:val="24"/>
          <w:lang w:val="fr-FR" w:eastAsia="zh-CN"/>
        </w:rPr>
        <w:t>：</w:t>
      </w:r>
      <w:r w:rsidRPr="00C80D33">
        <w:rPr>
          <w:rFonts w:ascii="SimSun" w:hAnsi="SimSun" w:cs="SimSun" w:hint="eastAsia"/>
          <w:bCs/>
          <w:sz w:val="24"/>
          <w:szCs w:val="24"/>
          <w:lang w:eastAsia="zh-CN"/>
        </w:rPr>
        <w:t>如果有成员国提出要求</w:t>
      </w:r>
      <w:r w:rsidRPr="00C80D33">
        <w:rPr>
          <w:rFonts w:ascii="SimSun" w:hAnsi="SimSun" w:cs="SimSun" w:hint="eastAsia"/>
          <w:bCs/>
          <w:sz w:val="24"/>
          <w:szCs w:val="24"/>
          <w:lang w:val="fr-FR" w:eastAsia="zh-CN"/>
        </w:rPr>
        <w:t>，</w:t>
      </w:r>
      <w:r w:rsidRPr="00C80D33">
        <w:rPr>
          <w:rFonts w:ascii="SimSun" w:hAnsi="SimSun" w:cs="SimSun" w:hint="eastAsia"/>
          <w:bCs/>
          <w:sz w:val="24"/>
          <w:szCs w:val="24"/>
          <w:lang w:eastAsia="zh-CN"/>
        </w:rPr>
        <w:t>将</w:t>
      </w:r>
      <w:r w:rsidR="000F3CF7">
        <w:rPr>
          <w:rFonts w:ascii="SimSun" w:hAnsi="SimSun" w:cs="SimSun" w:hint="eastAsia"/>
          <w:bCs/>
          <w:sz w:val="24"/>
          <w:szCs w:val="24"/>
          <w:lang w:eastAsia="zh-CN"/>
        </w:rPr>
        <w:t>为开幕和闭幕全体</w:t>
      </w:r>
      <w:r w:rsidR="000F3CF7" w:rsidRPr="00C80D33">
        <w:rPr>
          <w:rFonts w:ascii="SimSun" w:hAnsi="SimSun" w:cs="SimSun" w:hint="eastAsia"/>
          <w:bCs/>
          <w:sz w:val="24"/>
          <w:szCs w:val="24"/>
          <w:lang w:eastAsia="zh-CN"/>
        </w:rPr>
        <w:t>会议</w:t>
      </w:r>
      <w:r w:rsidRPr="00C80D33">
        <w:rPr>
          <w:rFonts w:ascii="SimSun" w:hAnsi="SimSun" w:cs="SimSun" w:hint="eastAsia"/>
          <w:bCs/>
          <w:sz w:val="24"/>
          <w:szCs w:val="24"/>
          <w:lang w:eastAsia="zh-CN"/>
        </w:rPr>
        <w:t>提供口译服务。口译服务的</w:t>
      </w:r>
      <w:r w:rsidR="000F3CF7" w:rsidRPr="00C80D33">
        <w:rPr>
          <w:rFonts w:ascii="SimSun" w:hAnsi="SimSun" w:cs="SimSun" w:hint="eastAsia"/>
          <w:bCs/>
          <w:sz w:val="24"/>
          <w:szCs w:val="24"/>
          <w:lang w:eastAsia="zh-CN"/>
        </w:rPr>
        <w:t>申请</w:t>
      </w:r>
      <w:proofErr w:type="gramStart"/>
      <w:r w:rsidRPr="00C80D33">
        <w:rPr>
          <w:rFonts w:ascii="SimSun" w:hAnsi="SimSun" w:cs="SimSun" w:hint="eastAsia"/>
          <w:b/>
          <w:sz w:val="24"/>
          <w:szCs w:val="24"/>
          <w:lang w:eastAsia="zh-CN"/>
        </w:rPr>
        <w:t>请</w:t>
      </w:r>
      <w:proofErr w:type="gramEnd"/>
      <w:r w:rsidRPr="00C80D33">
        <w:rPr>
          <w:rFonts w:ascii="SimSun" w:hAnsi="SimSun" w:cs="SimSun" w:hint="eastAsia"/>
          <w:b/>
          <w:sz w:val="24"/>
          <w:szCs w:val="24"/>
          <w:lang w:eastAsia="zh-CN"/>
        </w:rPr>
        <w:t>至少在会议</w:t>
      </w:r>
      <w:r w:rsidR="00CF3CE9">
        <w:rPr>
          <w:rFonts w:ascii="SimSun" w:hAnsi="SimSun" w:cs="SimSun" w:hint="eastAsia"/>
          <w:b/>
          <w:sz w:val="24"/>
          <w:szCs w:val="24"/>
          <w:lang w:eastAsia="zh-CN"/>
        </w:rPr>
        <w:t>首</w:t>
      </w:r>
      <w:r w:rsidRPr="00C80D33">
        <w:rPr>
          <w:rFonts w:ascii="SimSun" w:hAnsi="SimSun" w:cs="SimSun" w:hint="eastAsia"/>
          <w:b/>
          <w:sz w:val="24"/>
          <w:szCs w:val="24"/>
          <w:lang w:eastAsia="zh-CN"/>
        </w:rPr>
        <w:t>日的六</w:t>
      </w:r>
      <w:r w:rsidR="00CF3CE9">
        <w:rPr>
          <w:rFonts w:ascii="SimSun" w:hAnsi="SimSun" w:cs="SimSun" w:hint="eastAsia"/>
          <w:b/>
          <w:sz w:val="24"/>
          <w:szCs w:val="24"/>
          <w:lang w:eastAsia="zh-CN"/>
        </w:rPr>
        <w:t>个</w:t>
      </w:r>
      <w:r w:rsidR="000F3CF7">
        <w:rPr>
          <w:rFonts w:ascii="SimSun" w:hAnsi="SimSun" w:cs="SimSun" w:hint="eastAsia"/>
          <w:b/>
          <w:sz w:val="24"/>
          <w:szCs w:val="24"/>
          <w:lang w:eastAsia="zh-CN"/>
        </w:rPr>
        <w:t>星期</w:t>
      </w:r>
      <w:r w:rsidRPr="00C80D33">
        <w:rPr>
          <w:rFonts w:ascii="SimSun" w:hAnsi="SimSun" w:cs="SimSun" w:hint="eastAsia"/>
          <w:b/>
          <w:sz w:val="24"/>
          <w:szCs w:val="24"/>
          <w:lang w:eastAsia="zh-CN"/>
        </w:rPr>
        <w:t>之前</w:t>
      </w:r>
      <w:r w:rsidRPr="00C80D33">
        <w:rPr>
          <w:rFonts w:ascii="SimSun" w:hAnsi="SimSun" w:cs="SimSun" w:hint="eastAsia"/>
          <w:bCs/>
          <w:sz w:val="24"/>
          <w:szCs w:val="24"/>
          <w:lang w:eastAsia="zh-CN"/>
        </w:rPr>
        <w:t>通过</w:t>
      </w:r>
      <w:r w:rsidR="000F3CF7">
        <w:rPr>
          <w:rFonts w:ascii="SimSun" w:hAnsi="SimSun" w:cs="SimSun" w:hint="eastAsia"/>
          <w:bCs/>
          <w:sz w:val="24"/>
          <w:szCs w:val="24"/>
          <w:lang w:eastAsia="zh-CN"/>
        </w:rPr>
        <w:t>在</w:t>
      </w:r>
      <w:r w:rsidRPr="00C80D33">
        <w:rPr>
          <w:rFonts w:ascii="SimSun" w:hAnsi="SimSun" w:cs="SimSun" w:hint="eastAsia"/>
          <w:bCs/>
          <w:sz w:val="24"/>
          <w:szCs w:val="24"/>
          <w:lang w:eastAsia="zh-CN"/>
        </w:rPr>
        <w:t>注册表的相应框</w:t>
      </w:r>
      <w:r w:rsidR="000F3CF7" w:rsidRPr="00C80D33">
        <w:rPr>
          <w:rFonts w:ascii="SimSun" w:hAnsi="SimSun" w:cs="SimSun" w:hint="eastAsia"/>
          <w:bCs/>
          <w:sz w:val="24"/>
          <w:szCs w:val="24"/>
          <w:lang w:eastAsia="zh-CN"/>
        </w:rPr>
        <w:t>中</w:t>
      </w:r>
      <w:r w:rsidR="000F3CF7">
        <w:rPr>
          <w:rFonts w:ascii="SimSun" w:hAnsi="SimSun" w:cs="SimSun" w:hint="eastAsia"/>
          <w:bCs/>
          <w:sz w:val="24"/>
          <w:szCs w:val="24"/>
          <w:lang w:eastAsia="zh-CN"/>
        </w:rPr>
        <w:t>打勾</w:t>
      </w:r>
      <w:r w:rsidRPr="00C80D33">
        <w:rPr>
          <w:rFonts w:ascii="SimSun" w:hAnsi="SimSun" w:cs="SimSun" w:hint="eastAsia"/>
          <w:bCs/>
          <w:sz w:val="24"/>
          <w:szCs w:val="24"/>
          <w:lang w:eastAsia="zh-CN"/>
        </w:rPr>
        <w:t>来提出。</w:t>
      </w:r>
    </w:p>
    <w:p w14:paraId="593E6446" w14:textId="77777777" w:rsidR="00C80D33" w:rsidRPr="00C80D33" w:rsidRDefault="00C80D33" w:rsidP="00C80D33">
      <w:pPr>
        <w:snapToGrid w:val="0"/>
        <w:spacing w:after="120"/>
        <w:rPr>
          <w:rFonts w:ascii="Calibri" w:eastAsia="Times New Roman" w:hAnsi="Calibri"/>
          <w:sz w:val="24"/>
          <w:szCs w:val="24"/>
          <w:lang w:val="en-US" w:eastAsia="zh-CN"/>
        </w:rPr>
      </w:pPr>
      <w:r w:rsidRPr="00C80D33">
        <w:rPr>
          <w:rFonts w:ascii="Calibri" w:hAnsi="Calibri" w:hint="eastAsia"/>
          <w:b/>
          <w:bCs/>
          <w:sz w:val="24"/>
          <w:szCs w:val="24"/>
          <w:lang w:val="fr-FR" w:eastAsia="zh-CN"/>
        </w:rPr>
        <w:t>互动式远程参会</w:t>
      </w:r>
      <w:r w:rsidRPr="00C80D33">
        <w:rPr>
          <w:rFonts w:ascii="Calibri" w:hAnsi="Calibri" w:hint="eastAsia"/>
          <w:b/>
          <w:bCs/>
          <w:sz w:val="24"/>
          <w:szCs w:val="24"/>
          <w:lang w:eastAsia="zh-CN"/>
        </w:rPr>
        <w:t>：</w:t>
      </w:r>
      <w:hyperlink r:id="rId21" w:tgtFrame="_blank" w:history="1">
        <w:r w:rsidRPr="00C80D33">
          <w:rPr>
            <w:rStyle w:val="Hyperlink"/>
            <w:rFonts w:ascii="SimSun" w:hAnsi="SimSun" w:cs="SimSun" w:hint="eastAsia"/>
            <w:sz w:val="24"/>
            <w:szCs w:val="24"/>
            <w:lang w:val="en-US" w:eastAsia="zh-CN"/>
          </w:rPr>
          <w:t>我的会议</w:t>
        </w:r>
      </w:hyperlink>
      <w:r w:rsidRPr="00C80D3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工具将用于为所有会议提供远程参会，其中包括工作组和研究组全体会议之类的决策性会议。</w:t>
      </w:r>
      <w:r w:rsidRPr="00C80D33">
        <w:rPr>
          <w:rFonts w:ascii="Calibri" w:hAnsi="Calibri" w:hint="eastAsia"/>
          <w:sz w:val="24"/>
          <w:szCs w:val="24"/>
          <w:lang w:val="fr-FR" w:eastAsia="zh-CN"/>
        </w:rPr>
        <w:t>代表们必须注册，而且在发言时</w:t>
      </w:r>
      <w:proofErr w:type="gramStart"/>
      <w:r w:rsidRPr="00C80D33">
        <w:rPr>
          <w:rFonts w:ascii="Calibri" w:hAnsi="Calibri" w:hint="eastAsia"/>
          <w:sz w:val="24"/>
          <w:szCs w:val="24"/>
          <w:lang w:val="fr-FR" w:eastAsia="zh-CN"/>
        </w:rPr>
        <w:t>需介绍</w:t>
      </w:r>
      <w:proofErr w:type="gramEnd"/>
      <w:r w:rsidRPr="00C80D33">
        <w:rPr>
          <w:rFonts w:ascii="Calibri" w:hAnsi="Calibri" w:hint="eastAsia"/>
          <w:sz w:val="24"/>
          <w:szCs w:val="24"/>
          <w:lang w:val="fr-FR" w:eastAsia="zh-CN"/>
        </w:rPr>
        <w:t>自己和所属单位。远程参会将尽力提供。参会者应了解，会议不会因有代表无法连线、收听或发言不能被听到而推迟或中断，一切听从主席的酌情安排。如果认为远程参会者的语音质量不佳，主席可能会打断远程参会者，并且可能</w:t>
      </w:r>
      <w:proofErr w:type="gramStart"/>
      <w:r w:rsidRPr="00C80D33">
        <w:rPr>
          <w:rFonts w:ascii="Calibri" w:hAnsi="Calibri" w:hint="eastAsia"/>
          <w:sz w:val="24"/>
          <w:szCs w:val="24"/>
          <w:lang w:val="fr-FR" w:eastAsia="zh-CN"/>
        </w:rPr>
        <w:t>避免请参会</w:t>
      </w:r>
      <w:proofErr w:type="gramEnd"/>
      <w:r w:rsidRPr="00C80D33">
        <w:rPr>
          <w:rFonts w:ascii="Calibri" w:hAnsi="Calibri" w:hint="eastAsia"/>
          <w:sz w:val="24"/>
          <w:szCs w:val="24"/>
          <w:lang w:val="fr-FR" w:eastAsia="zh-CN"/>
        </w:rPr>
        <w:t>者发言，直到有迹象表明问题已解决为止。会议聊天功能是会议不可或缺的一部分，鼓励在会议期间使用它来促进高效的时间管理。</w:t>
      </w:r>
    </w:p>
    <w:p w14:paraId="4999CA24" w14:textId="77777777" w:rsidR="00C80D33" w:rsidRPr="00C80D33" w:rsidRDefault="00C80D33" w:rsidP="00020DEE">
      <w:pPr>
        <w:tabs>
          <w:tab w:val="left" w:pos="720"/>
        </w:tabs>
        <w:spacing w:before="480" w:after="120"/>
        <w:ind w:right="91"/>
        <w:jc w:val="center"/>
        <w:rPr>
          <w:rFonts w:ascii="Calibri" w:eastAsia="SimSun" w:hAnsi="Calibri"/>
          <w:b/>
          <w:bCs/>
          <w:sz w:val="24"/>
          <w:szCs w:val="24"/>
          <w:lang w:val="en-US" w:eastAsia="zh-CN"/>
        </w:rPr>
      </w:pPr>
      <w:bookmarkStart w:id="7" w:name="OLE_LINK9"/>
      <w:bookmarkStart w:id="8" w:name="OLE_LINK8"/>
      <w:r w:rsidRPr="00C80D33">
        <w:rPr>
          <w:rFonts w:ascii="Calibri" w:hAnsi="Calibri" w:hint="eastAsia"/>
          <w:b/>
          <w:bCs/>
          <w:sz w:val="24"/>
          <w:szCs w:val="24"/>
          <w:lang w:val="fr-FR" w:eastAsia="zh-CN"/>
        </w:rPr>
        <w:t>注册、新代表、与会补贴和协助办理签证</w:t>
      </w:r>
    </w:p>
    <w:bookmarkEnd w:id="7"/>
    <w:bookmarkEnd w:id="8"/>
    <w:p w14:paraId="2BECA976" w14:textId="77777777" w:rsidR="00C80D33" w:rsidRPr="00C80D33" w:rsidRDefault="00C80D33" w:rsidP="00C80D33">
      <w:pPr>
        <w:spacing w:before="240" w:after="120"/>
        <w:rPr>
          <w:rFonts w:ascii="Calibri" w:hAnsi="Calibri"/>
          <w:sz w:val="24"/>
          <w:szCs w:val="24"/>
          <w:lang w:val="fr-FR" w:eastAsia="zh-CN"/>
        </w:rPr>
      </w:pPr>
      <w:r w:rsidRPr="00C80D33">
        <w:rPr>
          <w:rFonts w:ascii="Calibri" w:hAnsi="Calibri" w:hint="eastAsia"/>
          <w:b/>
          <w:sz w:val="24"/>
          <w:szCs w:val="24"/>
          <w:lang w:val="fr-FR" w:eastAsia="zh-CN"/>
        </w:rPr>
        <w:t>注册</w:t>
      </w:r>
      <w:r w:rsidRPr="00C80D33">
        <w:rPr>
          <w:rFonts w:ascii="Calibri" w:hAnsi="Calibri" w:hint="eastAsia"/>
          <w:b/>
          <w:sz w:val="24"/>
          <w:szCs w:val="24"/>
          <w:lang w:val="en-US" w:eastAsia="zh-CN"/>
        </w:rPr>
        <w:t>：</w:t>
      </w:r>
      <w:r w:rsidRPr="00C80D33">
        <w:rPr>
          <w:rFonts w:ascii="Times New Roman" w:hAnsi="Times New Roman" w:hint="eastAsia"/>
          <w:sz w:val="24"/>
          <w:szCs w:val="24"/>
          <w:lang w:val="fr-FR" w:eastAsia="zh-CN"/>
        </w:rPr>
        <w:t>与会者均需进行注册。</w:t>
      </w:r>
      <w:r w:rsidRPr="00C80D33">
        <w:rPr>
          <w:rFonts w:ascii="Calibri" w:hAnsi="Calibri" w:hint="eastAsia"/>
          <w:bCs/>
          <w:sz w:val="24"/>
          <w:szCs w:val="24"/>
          <w:lang w:val="fr-FR" w:eastAsia="zh-CN"/>
        </w:rPr>
        <w:t>请</w:t>
      </w:r>
      <w:r w:rsidRPr="00C80D33">
        <w:rPr>
          <w:rFonts w:ascii="Calibri" w:hAnsi="Calibri" w:hint="eastAsia"/>
          <w:b/>
          <w:sz w:val="24"/>
          <w:szCs w:val="24"/>
          <w:lang w:val="fr-FR" w:eastAsia="zh-CN"/>
        </w:rPr>
        <w:t>至少在会议开始前一个月</w:t>
      </w:r>
      <w:r w:rsidRPr="00C80D33">
        <w:rPr>
          <w:rFonts w:ascii="Calibri" w:hAnsi="Calibri" w:hint="eastAsia"/>
          <w:sz w:val="24"/>
          <w:szCs w:val="24"/>
          <w:lang w:val="fr-FR" w:eastAsia="zh-CN"/>
        </w:rPr>
        <w:t>通过研究组主页完成在线预注册。根据</w:t>
      </w:r>
      <w:hyperlink r:id="rId22" w:history="1">
        <w:r w:rsidRPr="00C80D33">
          <w:rPr>
            <w:rStyle w:val="Hyperlink"/>
            <w:rFonts w:ascii="Calibri" w:hAnsi="Calibri" w:hint="eastAsia"/>
            <w:sz w:val="24"/>
            <w:szCs w:val="24"/>
            <w:lang w:val="fr-FR" w:eastAsia="zh-CN"/>
          </w:rPr>
          <w:t>电信标准化局第</w:t>
        </w:r>
        <w:r w:rsidRPr="00C80D33">
          <w:rPr>
            <w:rStyle w:val="Hyperlink"/>
            <w:rFonts w:ascii="Calibri" w:hAnsi="Calibri"/>
            <w:sz w:val="24"/>
            <w:szCs w:val="24"/>
            <w:lang w:val="fr-FR" w:eastAsia="zh-CN"/>
          </w:rPr>
          <w:t>68</w:t>
        </w:r>
        <w:r w:rsidRPr="00C80D33">
          <w:rPr>
            <w:rStyle w:val="Hyperlink"/>
            <w:rFonts w:ascii="Calibri" w:hAnsi="Calibri" w:hint="eastAsia"/>
            <w:sz w:val="24"/>
            <w:szCs w:val="24"/>
            <w:lang w:val="fr-FR" w:eastAsia="zh-CN"/>
          </w:rPr>
          <w:t>号通函</w:t>
        </w:r>
      </w:hyperlink>
      <w:r w:rsidRPr="00C80D33">
        <w:rPr>
          <w:rFonts w:ascii="Calibri" w:hAnsi="Calibri" w:hint="eastAsia"/>
          <w:sz w:val="24"/>
          <w:szCs w:val="24"/>
          <w:lang w:val="fr-FR" w:eastAsia="zh-CN"/>
        </w:rPr>
        <w:t>，</w:t>
      </w:r>
      <w:r w:rsidRPr="00C80D33">
        <w:rPr>
          <w:rFonts w:ascii="Calibri" w:hAnsi="Calibri"/>
          <w:sz w:val="24"/>
          <w:szCs w:val="24"/>
          <w:lang w:val="fr-FR" w:eastAsia="zh-CN"/>
        </w:rPr>
        <w:t>ITU-T</w:t>
      </w:r>
      <w:r w:rsidRPr="00C80D33">
        <w:rPr>
          <w:rFonts w:ascii="Calibri" w:hAnsi="Calibri" w:hint="eastAsia"/>
          <w:sz w:val="24"/>
          <w:szCs w:val="24"/>
          <w:lang w:val="fr-FR" w:eastAsia="zh-CN"/>
        </w:rPr>
        <w:t>注册系统要求所有的注册申请需经过联系人批准。</w:t>
      </w:r>
      <w:r w:rsidR="00B5218F">
        <w:fldChar w:fldCharType="begin"/>
      </w:r>
      <w:r w:rsidR="00B5218F">
        <w:rPr>
          <w:lang w:eastAsia="zh-CN"/>
        </w:rPr>
        <w:instrText xml:space="preserve"> HYPERLINK "https://www.itu.int/md/T17-TSB-CIR-0118" </w:instrText>
      </w:r>
      <w:r w:rsidR="00B5218F">
        <w:fldChar w:fldCharType="separate"/>
      </w:r>
      <w:r w:rsidRPr="00C80D33">
        <w:rPr>
          <w:rStyle w:val="Hyperlink"/>
          <w:rFonts w:ascii="Calibri" w:hAnsi="Calibri" w:hint="eastAsia"/>
          <w:sz w:val="24"/>
          <w:szCs w:val="24"/>
          <w:lang w:eastAsia="zh-CN"/>
        </w:rPr>
        <w:t>电信标准化局第</w:t>
      </w:r>
      <w:r w:rsidRPr="00C80D33">
        <w:rPr>
          <w:rStyle w:val="Hyperlink"/>
          <w:rFonts w:ascii="Calibri" w:hAnsi="Calibri"/>
          <w:sz w:val="24"/>
          <w:szCs w:val="24"/>
          <w:lang w:eastAsia="zh-CN"/>
        </w:rPr>
        <w:t>118</w:t>
      </w:r>
      <w:r w:rsidRPr="00C80D33">
        <w:rPr>
          <w:rStyle w:val="Hyperlink"/>
          <w:rFonts w:ascii="Calibri" w:hAnsi="Calibri" w:hint="eastAsia"/>
          <w:sz w:val="24"/>
          <w:szCs w:val="24"/>
          <w:lang w:eastAsia="zh-CN"/>
        </w:rPr>
        <w:t>号通函</w:t>
      </w:r>
      <w:r w:rsidR="00B5218F">
        <w:rPr>
          <w:rStyle w:val="Hyperlink"/>
          <w:rFonts w:ascii="Calibri" w:hAnsi="Calibri"/>
          <w:sz w:val="24"/>
          <w:szCs w:val="24"/>
          <w:lang w:eastAsia="zh-CN"/>
        </w:rPr>
        <w:fldChar w:fldCharType="end"/>
      </w:r>
      <w:r w:rsidRPr="00C80D33">
        <w:rPr>
          <w:rFonts w:ascii="Calibri" w:hAnsi="Calibri" w:hint="eastAsia"/>
          <w:sz w:val="24"/>
          <w:szCs w:val="24"/>
          <w:lang w:eastAsia="zh-CN"/>
        </w:rPr>
        <w:t>介绍了如何设置对这些请求的自动批准。注册表中的一些选项仅适用于成员国</w:t>
      </w:r>
      <w:proofErr w:type="gramStart"/>
      <w:r w:rsidRPr="00C80D33">
        <w:rPr>
          <w:rFonts w:ascii="Calibri" w:hAnsi="Calibri" w:hint="eastAsia"/>
          <w:sz w:val="24"/>
          <w:szCs w:val="24"/>
          <w:lang w:val="fr-FR" w:eastAsia="zh-CN"/>
        </w:rPr>
        <w:t>请成员</w:t>
      </w:r>
      <w:proofErr w:type="gramEnd"/>
      <w:r w:rsidRPr="00C80D33">
        <w:rPr>
          <w:rFonts w:ascii="Calibri" w:hAnsi="Calibri" w:hint="eastAsia"/>
          <w:sz w:val="24"/>
          <w:szCs w:val="24"/>
          <w:lang w:val="fr-FR" w:eastAsia="zh-CN"/>
        </w:rPr>
        <w:t>尽可能吸收女代表加入代表团。</w:t>
      </w:r>
    </w:p>
    <w:p w14:paraId="312DDA4D" w14:textId="77777777" w:rsidR="00C80D33" w:rsidRPr="00C80D33" w:rsidRDefault="00C80D33" w:rsidP="00C80D33">
      <w:pPr>
        <w:tabs>
          <w:tab w:val="left" w:pos="720"/>
        </w:tabs>
        <w:spacing w:before="0"/>
        <w:rPr>
          <w:rFonts w:ascii="Times New Roman" w:hAnsi="Times New Roman"/>
          <w:b/>
          <w:bCs/>
          <w:sz w:val="24"/>
          <w:szCs w:val="24"/>
          <w:lang w:val="fr-FR" w:eastAsia="zh-CN"/>
        </w:rPr>
      </w:pPr>
      <w:r w:rsidRPr="00C80D33">
        <w:rPr>
          <w:rFonts w:ascii="SimSun" w:hAnsi="SimSun" w:cs="SimSun" w:hint="eastAsia"/>
          <w:sz w:val="24"/>
          <w:szCs w:val="24"/>
          <w:lang w:eastAsia="zh-CN"/>
        </w:rPr>
        <w:t>注册是强制性的</w:t>
      </w:r>
      <w:r w:rsidRPr="00C80D33">
        <w:rPr>
          <w:rFonts w:ascii="SimSun" w:hAnsi="SimSun" w:cs="SimSun" w:hint="eastAsia"/>
          <w:sz w:val="24"/>
          <w:szCs w:val="24"/>
          <w:lang w:val="fr-FR" w:eastAsia="zh-CN"/>
        </w:rPr>
        <w:t>，</w:t>
      </w:r>
      <w:r w:rsidRPr="00C80D33">
        <w:rPr>
          <w:rFonts w:ascii="Calibri" w:hAnsi="Calibri" w:hint="eastAsia"/>
          <w:sz w:val="24"/>
          <w:szCs w:val="24"/>
          <w:lang w:val="fr-FR" w:eastAsia="zh-CN"/>
        </w:rPr>
        <w:t>必须通过填写第</w:t>
      </w:r>
      <w:r w:rsidRPr="00C80D33">
        <w:rPr>
          <w:rFonts w:ascii="Calibri" w:hAnsi="Calibri"/>
          <w:sz w:val="24"/>
          <w:szCs w:val="24"/>
          <w:lang w:val="fr-FR" w:eastAsia="zh-CN"/>
        </w:rPr>
        <w:t>11</w:t>
      </w:r>
      <w:r w:rsidRPr="00C80D33">
        <w:rPr>
          <w:rFonts w:ascii="Calibri" w:hAnsi="Calibri" w:hint="eastAsia"/>
          <w:sz w:val="24"/>
          <w:szCs w:val="24"/>
          <w:lang w:val="fr-FR" w:eastAsia="zh-CN"/>
        </w:rPr>
        <w:t>研究组主页上的（</w:t>
      </w:r>
      <w:r w:rsidR="00B5218F">
        <w:fldChar w:fldCharType="begin"/>
      </w:r>
      <w:r w:rsidR="00B5218F" w:rsidRPr="00EB2A7A">
        <w:rPr>
          <w:lang w:val="fr-FR"/>
        </w:rPr>
        <w:instrText xml:space="preserve"> HYPERLINK "http://www.itu.int/go/tsg11" </w:instrText>
      </w:r>
      <w:r w:rsidR="00B5218F">
        <w:fldChar w:fldCharType="separate"/>
      </w:r>
      <w:r w:rsidRPr="00C80D33">
        <w:rPr>
          <w:rStyle w:val="Hyperlink"/>
          <w:rFonts w:ascii="Calibri" w:eastAsia="Times New Roman" w:hAnsi="Calibri"/>
          <w:sz w:val="24"/>
          <w:szCs w:val="24"/>
          <w:lang w:val="fr-FR"/>
        </w:rPr>
        <w:t>www.itu.int/go/tsg11</w:t>
      </w:r>
      <w:r w:rsidR="00B5218F">
        <w:rPr>
          <w:rStyle w:val="Hyperlink"/>
          <w:rFonts w:ascii="Calibri" w:eastAsia="Times New Roman" w:hAnsi="Calibri"/>
          <w:sz w:val="24"/>
          <w:szCs w:val="24"/>
          <w:lang w:val="fr-FR"/>
        </w:rPr>
        <w:fldChar w:fldCharType="end"/>
      </w:r>
      <w:r w:rsidRPr="00C80D33">
        <w:rPr>
          <w:rFonts w:ascii="Calibri" w:hAnsi="Calibri" w:hint="eastAsia"/>
          <w:sz w:val="24"/>
          <w:szCs w:val="24"/>
          <w:lang w:val="fr-FR" w:eastAsia="zh-CN"/>
        </w:rPr>
        <w:t>）</w:t>
      </w:r>
      <w:r w:rsidRPr="00C80D33">
        <w:rPr>
          <w:rFonts w:ascii="Calibri" w:hAnsi="Calibri" w:hint="eastAsia"/>
          <w:sz w:val="24"/>
          <w:szCs w:val="24"/>
          <w:lang w:eastAsia="zh-CN"/>
        </w:rPr>
        <w:t>的</w:t>
      </w:r>
      <w:r w:rsidRPr="00C80D33">
        <w:rPr>
          <w:rFonts w:ascii="Calibri" w:hAnsi="Calibri" w:hint="eastAsia"/>
          <w:sz w:val="24"/>
          <w:szCs w:val="24"/>
          <w:lang w:val="fr-FR" w:eastAsia="zh-CN"/>
        </w:rPr>
        <w:t>在线注册表格进行。如未</w:t>
      </w:r>
      <w:r w:rsidRPr="00C80D33">
        <w:rPr>
          <w:rFonts w:ascii="Calibri" w:hAnsi="Calibri" w:hint="eastAsia"/>
          <w:b/>
          <w:bCs/>
          <w:sz w:val="24"/>
          <w:szCs w:val="24"/>
          <w:lang w:val="fr-FR" w:eastAsia="zh-CN"/>
        </w:rPr>
        <w:t>注册</w:t>
      </w:r>
      <w:r w:rsidRPr="00C80D33">
        <w:rPr>
          <w:rFonts w:ascii="Calibri" w:hAnsi="Calibri" w:hint="eastAsia"/>
          <w:sz w:val="24"/>
          <w:szCs w:val="24"/>
          <w:lang w:val="fr-FR" w:eastAsia="zh-CN"/>
        </w:rPr>
        <w:t>，代表则无法访问</w:t>
      </w:r>
      <w:hyperlink r:id="rId23" w:history="1">
        <w:r w:rsidRPr="00C80D33">
          <w:rPr>
            <w:rStyle w:val="Hyperlink"/>
            <w:rFonts w:ascii="Calibri" w:hAnsi="Calibri" w:cs="Calibri" w:hint="eastAsia"/>
            <w:bCs/>
            <w:sz w:val="24"/>
            <w:szCs w:val="24"/>
            <w:lang w:val="fr-FR" w:eastAsia="zh-CN"/>
          </w:rPr>
          <w:t>我的会议远程参会工具</w:t>
        </w:r>
      </w:hyperlink>
      <w:r w:rsidRPr="00C80D33">
        <w:rPr>
          <w:rFonts w:ascii="Calibri" w:hAnsi="Calibri" w:cs="Calibri" w:hint="eastAsia"/>
          <w:bCs/>
          <w:sz w:val="24"/>
          <w:szCs w:val="24"/>
          <w:lang w:val="fr-FR" w:eastAsia="zh-CN"/>
        </w:rPr>
        <w:t>。</w:t>
      </w:r>
    </w:p>
    <w:p w14:paraId="471C8BEC" w14:textId="4222F605" w:rsidR="00C80D33" w:rsidRDefault="00C80D33" w:rsidP="00C80D33">
      <w:pPr>
        <w:spacing w:before="240" w:after="120"/>
        <w:rPr>
          <w:sz w:val="24"/>
          <w:szCs w:val="24"/>
          <w:lang w:eastAsia="zh-CN"/>
        </w:rPr>
      </w:pPr>
      <w:r w:rsidRPr="00C80D33">
        <w:rPr>
          <w:rFonts w:ascii="Times New Roman" w:hAnsi="Times New Roman" w:hint="eastAsia"/>
          <w:b/>
          <w:bCs/>
          <w:sz w:val="24"/>
          <w:szCs w:val="24"/>
          <w:lang w:val="fr-FR" w:eastAsia="zh-CN"/>
        </w:rPr>
        <w:t>新代表、与会补贴和签证</w:t>
      </w:r>
      <w:r w:rsidR="00194090">
        <w:rPr>
          <w:rFonts w:ascii="Times New Roman" w:hAnsi="Times New Roman" w:hint="eastAsia"/>
          <w:b/>
          <w:bCs/>
          <w:sz w:val="24"/>
          <w:szCs w:val="24"/>
          <w:lang w:val="fr-FR" w:eastAsia="zh-CN"/>
        </w:rPr>
        <w:t>协办</w:t>
      </w:r>
      <w:r w:rsidRPr="00C80D33">
        <w:rPr>
          <w:rFonts w:ascii="Times New Roman" w:hAnsi="Times New Roman" w:hint="eastAsia"/>
          <w:sz w:val="24"/>
          <w:szCs w:val="24"/>
          <w:lang w:val="fr-FR" w:eastAsia="zh-CN"/>
        </w:rPr>
        <w:t>：对于虚拟会议，由于不涉及差旅，因此不提供与会补贴，</w:t>
      </w:r>
      <w:r w:rsidR="00CF3CE9" w:rsidRPr="00CF3CE9">
        <w:rPr>
          <w:rFonts w:ascii="Times New Roman" w:hAnsi="Times New Roman" w:hint="eastAsia"/>
          <w:sz w:val="24"/>
          <w:szCs w:val="24"/>
          <w:lang w:val="fr-FR" w:eastAsia="zh-CN"/>
        </w:rPr>
        <w:t>签证协办</w:t>
      </w:r>
      <w:r w:rsidR="00CF3CE9">
        <w:rPr>
          <w:rFonts w:ascii="Times New Roman" w:hAnsi="Times New Roman" w:hint="eastAsia"/>
          <w:sz w:val="24"/>
          <w:szCs w:val="24"/>
          <w:lang w:val="fr-FR" w:eastAsia="zh-CN"/>
        </w:rPr>
        <w:t>亦</w:t>
      </w:r>
      <w:r w:rsidRPr="00C80D33">
        <w:rPr>
          <w:rFonts w:ascii="Times New Roman" w:hAnsi="Times New Roman" w:hint="eastAsia"/>
          <w:sz w:val="24"/>
          <w:szCs w:val="24"/>
          <w:lang w:val="fr-FR" w:eastAsia="zh-CN"/>
        </w:rPr>
        <w:t>不适用。</w:t>
      </w:r>
      <w:r w:rsidR="00CF3CE9" w:rsidRPr="00CF3CE9">
        <w:rPr>
          <w:rFonts w:hint="eastAsia"/>
          <w:sz w:val="24"/>
          <w:szCs w:val="24"/>
          <w:lang w:eastAsia="zh-CN"/>
        </w:rPr>
        <w:t>研究组主席将酌情为新代表举办情况介绍会。</w:t>
      </w:r>
    </w:p>
    <w:p w14:paraId="4EB9C012" w14:textId="216E7B4A" w:rsidR="00CF3CE9" w:rsidRPr="00230CF8" w:rsidRDefault="00CF3CE9" w:rsidP="00C80D33">
      <w:pPr>
        <w:spacing w:before="240" w:after="120"/>
        <w:rPr>
          <w:sz w:val="24"/>
          <w:szCs w:val="24"/>
          <w:lang w:eastAsia="zh-CN"/>
        </w:rPr>
      </w:pPr>
    </w:p>
    <w:p w14:paraId="2A24CD3F" w14:textId="77777777" w:rsidR="004F3883" w:rsidRPr="004F3883" w:rsidRDefault="00000FC7" w:rsidP="004F3883">
      <w:pPr>
        <w:pStyle w:val="Annextitle"/>
        <w:rPr>
          <w:rFonts w:eastAsia="Times New Roman" w:cstheme="minorHAnsi"/>
          <w:sz w:val="22"/>
          <w:szCs w:val="22"/>
        </w:rPr>
      </w:pPr>
      <w:r w:rsidRPr="00B70109">
        <w:rPr>
          <w:b w:val="0"/>
          <w:bCs/>
          <w:lang w:eastAsia="zh-CN"/>
        </w:rPr>
        <w:br w:type="page"/>
      </w:r>
      <w:r w:rsidR="004F3883" w:rsidRPr="004F3883">
        <w:rPr>
          <w:rFonts w:eastAsia="Times New Roman" w:cstheme="minorHAnsi"/>
          <w:sz w:val="22"/>
          <w:szCs w:val="22"/>
        </w:rPr>
        <w:lastRenderedPageBreak/>
        <w:t>ANNEX B</w:t>
      </w:r>
      <w:r w:rsidR="004F3883" w:rsidRPr="004F3883">
        <w:rPr>
          <w:rFonts w:eastAsia="Times New Roman" w:cstheme="minorHAnsi"/>
          <w:sz w:val="22"/>
          <w:szCs w:val="22"/>
        </w:rPr>
        <w:br/>
        <w:t>Draft Agenda of SG11 virtual meeting, 1-10 December 2021</w:t>
      </w:r>
    </w:p>
    <w:tbl>
      <w:tblPr>
        <w:tblW w:w="500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88"/>
        <w:gridCol w:w="8951"/>
        <w:gridCol w:w="537"/>
      </w:tblGrid>
      <w:tr w:rsidR="004F3883" w:rsidRPr="004F3883" w14:paraId="6970D6E0" w14:textId="77777777" w:rsidTr="0028334A">
        <w:trPr>
          <w:jc w:val="center"/>
        </w:trPr>
        <w:tc>
          <w:tcPr>
            <w:tcW w:w="338" w:type="pct"/>
            <w:shd w:val="clear" w:color="auto" w:fill="C6D9F1"/>
            <w:hideMark/>
          </w:tcPr>
          <w:p w14:paraId="60E2AF45" w14:textId="77777777" w:rsidR="004F3883" w:rsidRPr="004F3883" w:rsidRDefault="004F3883" w:rsidP="004F3883">
            <w:pPr>
              <w:rPr>
                <w:rFonts w:eastAsia="Times New Roman" w:cstheme="minorHAnsi"/>
                <w:b/>
                <w:bCs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b/>
                <w:bCs/>
                <w:szCs w:val="22"/>
                <w:lang w:eastAsia="zh-CN"/>
              </w:rPr>
              <w:t>#</w:t>
            </w:r>
          </w:p>
        </w:tc>
        <w:tc>
          <w:tcPr>
            <w:tcW w:w="4398" w:type="pct"/>
            <w:shd w:val="clear" w:color="auto" w:fill="C6D9F1"/>
            <w:hideMark/>
          </w:tcPr>
          <w:p w14:paraId="736ACB8C" w14:textId="77777777" w:rsidR="004F3883" w:rsidRPr="004F3883" w:rsidRDefault="004F3883" w:rsidP="004F3883">
            <w:pPr>
              <w:rPr>
                <w:rFonts w:eastAsia="Times New Roman" w:cstheme="minorHAnsi"/>
                <w:b/>
                <w:bCs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b/>
                <w:bCs/>
                <w:szCs w:val="22"/>
                <w:lang w:eastAsia="zh-CN"/>
              </w:rPr>
              <w:t>Agenda items</w:t>
            </w:r>
          </w:p>
        </w:tc>
        <w:tc>
          <w:tcPr>
            <w:tcW w:w="264" w:type="pct"/>
            <w:shd w:val="clear" w:color="auto" w:fill="C6D9F1"/>
          </w:tcPr>
          <w:p w14:paraId="630F9FC3" w14:textId="77777777" w:rsidR="004F3883" w:rsidRPr="004F3883" w:rsidRDefault="004F3883" w:rsidP="004F3883">
            <w:pPr>
              <w:tabs>
                <w:tab w:val="clear" w:pos="794"/>
                <w:tab w:val="clear" w:pos="1191"/>
              </w:tabs>
              <w:rPr>
                <w:rFonts w:eastAsia="Times New Roman" w:cstheme="minorHAnsi"/>
                <w:b/>
                <w:bCs/>
                <w:szCs w:val="22"/>
                <w:lang w:eastAsia="zh-CN"/>
              </w:rPr>
            </w:pPr>
          </w:p>
        </w:tc>
      </w:tr>
      <w:tr w:rsidR="004F3883" w:rsidRPr="004F3883" w14:paraId="0290D103" w14:textId="77777777" w:rsidTr="0028334A">
        <w:trPr>
          <w:jc w:val="center"/>
        </w:trPr>
        <w:tc>
          <w:tcPr>
            <w:tcW w:w="338" w:type="pct"/>
          </w:tcPr>
          <w:p w14:paraId="28F043D1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246666BE" w14:textId="77777777" w:rsidR="004F3883" w:rsidRPr="004F3883" w:rsidRDefault="004F3883" w:rsidP="004F3883">
            <w:pPr>
              <w:ind w:left="674" w:hanging="674"/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 xml:space="preserve">Opening of the SG11 Plenary meeting </w:t>
            </w:r>
          </w:p>
          <w:p w14:paraId="07805B3F" w14:textId="77777777" w:rsidR="004F3883" w:rsidRPr="004F3883" w:rsidRDefault="004F3883" w:rsidP="004F3883">
            <w:pPr>
              <w:numPr>
                <w:ilvl w:val="1"/>
                <w:numId w:val="15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eastAsia="Times New Roman" w:cstheme="minorHAnsi"/>
                <w:szCs w:val="22"/>
                <w:lang w:eastAsia="ja-JP"/>
              </w:rPr>
            </w:pPr>
            <w:r w:rsidRPr="004F3883">
              <w:rPr>
                <w:rFonts w:eastAsia="Times New Roman" w:cstheme="minorHAnsi"/>
                <w:szCs w:val="22"/>
                <w:lang w:eastAsia="ja-JP"/>
              </w:rPr>
              <w:t>Approval of the agenda</w:t>
            </w:r>
          </w:p>
          <w:p w14:paraId="623939A8" w14:textId="77777777" w:rsidR="004F3883" w:rsidRPr="004F3883" w:rsidRDefault="004F3883" w:rsidP="004F3883">
            <w:pPr>
              <w:numPr>
                <w:ilvl w:val="1"/>
                <w:numId w:val="15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eastAsia="Times New Roman" w:cstheme="minorHAnsi"/>
                <w:szCs w:val="22"/>
                <w:lang w:eastAsia="ja-JP"/>
              </w:rPr>
            </w:pPr>
            <w:r w:rsidRPr="004F3883">
              <w:rPr>
                <w:rFonts w:eastAsia="Times New Roman" w:cstheme="minorHAnsi"/>
                <w:szCs w:val="22"/>
                <w:lang w:eastAsia="ja-JP"/>
              </w:rPr>
              <w:t>Approval of the previous SG11 reports</w:t>
            </w:r>
          </w:p>
          <w:p w14:paraId="4865BD98" w14:textId="77777777" w:rsidR="004F3883" w:rsidRPr="004F3883" w:rsidRDefault="004F3883" w:rsidP="004F3883">
            <w:pPr>
              <w:numPr>
                <w:ilvl w:val="1"/>
                <w:numId w:val="15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eastAsia="Times New Roman" w:cstheme="minorHAnsi"/>
                <w:szCs w:val="22"/>
                <w:lang w:eastAsia="ja-JP"/>
              </w:rPr>
            </w:pPr>
            <w:r w:rsidRPr="004F3883">
              <w:rPr>
                <w:rFonts w:eastAsia="Times New Roman" w:cstheme="minorHAnsi"/>
                <w:szCs w:val="22"/>
                <w:lang w:eastAsia="ja-JP"/>
              </w:rPr>
              <w:t>Approval of the meeting time plan</w:t>
            </w:r>
          </w:p>
          <w:p w14:paraId="022748B7" w14:textId="77777777" w:rsidR="004F3883" w:rsidRPr="004F3883" w:rsidRDefault="004F3883" w:rsidP="004F3883">
            <w:pPr>
              <w:numPr>
                <w:ilvl w:val="1"/>
                <w:numId w:val="15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eastAsia="Times New Roman" w:cstheme="minorHAnsi"/>
                <w:szCs w:val="22"/>
                <w:lang w:eastAsia="ja-JP"/>
              </w:rPr>
            </w:pPr>
            <w:r w:rsidRPr="004F3883">
              <w:rPr>
                <w:rFonts w:eastAsia="Times New Roman" w:cstheme="minorHAnsi"/>
                <w:szCs w:val="22"/>
                <w:lang w:eastAsia="ja-JP"/>
              </w:rPr>
              <w:t>Document allocation</w:t>
            </w:r>
          </w:p>
          <w:p w14:paraId="381D3573" w14:textId="77777777" w:rsidR="004F3883" w:rsidRPr="004F3883" w:rsidRDefault="004F3883" w:rsidP="004F3883">
            <w:pPr>
              <w:numPr>
                <w:ilvl w:val="1"/>
                <w:numId w:val="15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eastAsia="Times New Roman" w:cstheme="minorHAnsi"/>
                <w:szCs w:val="22"/>
                <w:lang w:eastAsia="ja-JP"/>
              </w:rPr>
            </w:pPr>
            <w:r w:rsidRPr="004F3883">
              <w:rPr>
                <w:rFonts w:eastAsia="Times New Roman" w:cstheme="minorHAnsi"/>
                <w:szCs w:val="22"/>
                <w:lang w:eastAsia="ja-JP"/>
              </w:rPr>
              <w:t>Incoming liaison statements</w:t>
            </w:r>
          </w:p>
          <w:p w14:paraId="5398539F" w14:textId="77777777" w:rsidR="004F3883" w:rsidRPr="004F3883" w:rsidRDefault="004F3883" w:rsidP="004F3883">
            <w:pPr>
              <w:numPr>
                <w:ilvl w:val="1"/>
                <w:numId w:val="15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eastAsia="Times New Roman" w:cstheme="minorHAnsi"/>
                <w:szCs w:val="22"/>
                <w:lang w:eastAsia="ja-JP"/>
              </w:rPr>
            </w:pPr>
            <w:r w:rsidRPr="004F3883">
              <w:rPr>
                <w:rFonts w:eastAsia="Times New Roman" w:cstheme="minorHAnsi"/>
                <w:szCs w:val="22"/>
                <w:lang w:eastAsia="ja-JP"/>
              </w:rPr>
              <w:t>Meeting facilities and electronic working methods</w:t>
            </w:r>
          </w:p>
          <w:p w14:paraId="15CCD940" w14:textId="77777777" w:rsidR="004F3883" w:rsidRPr="004F3883" w:rsidRDefault="004F3883" w:rsidP="004F3883">
            <w:pPr>
              <w:numPr>
                <w:ilvl w:val="1"/>
                <w:numId w:val="15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ja-JP"/>
              </w:rPr>
              <w:t>Newcomers’ welcome pack</w:t>
            </w:r>
          </w:p>
        </w:tc>
        <w:tc>
          <w:tcPr>
            <w:tcW w:w="264" w:type="pct"/>
          </w:tcPr>
          <w:p w14:paraId="6EB72199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5D7D0A74" w14:textId="77777777" w:rsidTr="0028334A">
        <w:trPr>
          <w:jc w:val="center"/>
        </w:trPr>
        <w:tc>
          <w:tcPr>
            <w:tcW w:w="338" w:type="pct"/>
          </w:tcPr>
          <w:p w14:paraId="08AF1F42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414EDF2D" w14:textId="77777777" w:rsidR="004F3883" w:rsidRPr="004F3883" w:rsidRDefault="004F3883" w:rsidP="004F3883">
            <w:pPr>
              <w:keepLines/>
              <w:tabs>
                <w:tab w:val="left" w:pos="567"/>
                <w:tab w:val="left" w:leader="dot" w:pos="7938"/>
                <w:tab w:val="center" w:pos="9526"/>
              </w:tabs>
              <w:spacing w:before="120"/>
              <w:ind w:left="567" w:hanging="567"/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SG11 organization, including Regional Groups and CASC</w:t>
            </w:r>
          </w:p>
          <w:p w14:paraId="09D494AA" w14:textId="77777777" w:rsidR="004F3883" w:rsidRPr="004F3883" w:rsidRDefault="004F3883" w:rsidP="004F3883">
            <w:pPr>
              <w:numPr>
                <w:ilvl w:val="1"/>
                <w:numId w:val="15"/>
              </w:numPr>
              <w:tabs>
                <w:tab w:val="left" w:pos="720"/>
              </w:tabs>
              <w:overflowPunct/>
              <w:autoSpaceDE/>
              <w:adjustRightInd/>
              <w:spacing w:before="0"/>
              <w:ind w:left="492" w:hanging="492"/>
              <w:contextualSpacing/>
              <w:textAlignment w:val="auto"/>
              <w:rPr>
                <w:rFonts w:eastAsia="Times New Roman" w:cstheme="minorHAnsi"/>
                <w:szCs w:val="22"/>
                <w:lang w:eastAsia="ja-JP"/>
              </w:rPr>
            </w:pPr>
            <w:r w:rsidRPr="004F3883">
              <w:rPr>
                <w:rFonts w:eastAsia="Times New Roman" w:cstheme="minorHAnsi"/>
                <w:szCs w:val="22"/>
                <w:lang w:eastAsia="ja-JP"/>
              </w:rPr>
              <w:t>SG11 Management team</w:t>
            </w:r>
          </w:p>
          <w:p w14:paraId="3B57E159" w14:textId="77777777" w:rsidR="004F3883" w:rsidRPr="004F3883" w:rsidRDefault="004F3883" w:rsidP="004F3883">
            <w:pPr>
              <w:numPr>
                <w:ilvl w:val="1"/>
                <w:numId w:val="15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eastAsia="Times New Roman" w:cstheme="minorHAnsi"/>
                <w:szCs w:val="22"/>
                <w:lang w:eastAsia="ja-JP"/>
              </w:rPr>
            </w:pPr>
            <w:r w:rsidRPr="004F3883">
              <w:rPr>
                <w:rFonts w:eastAsia="Times New Roman" w:cstheme="minorHAnsi"/>
                <w:szCs w:val="22"/>
                <w:lang w:eastAsia="ja-JP"/>
              </w:rPr>
              <w:t>Working Party structure and its Management</w:t>
            </w:r>
          </w:p>
          <w:p w14:paraId="356CF7E3" w14:textId="77777777" w:rsidR="004F3883" w:rsidRPr="004F3883" w:rsidRDefault="004F3883" w:rsidP="004F3883">
            <w:pPr>
              <w:numPr>
                <w:ilvl w:val="1"/>
                <w:numId w:val="15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eastAsia="Times New Roman" w:cstheme="minorHAnsi"/>
                <w:szCs w:val="22"/>
                <w:lang w:eastAsia="ja-JP"/>
              </w:rPr>
            </w:pPr>
            <w:r w:rsidRPr="004F3883">
              <w:rPr>
                <w:rFonts w:eastAsia="Times New Roman" w:cstheme="minorHAnsi"/>
                <w:szCs w:val="22"/>
                <w:lang w:eastAsia="ja-JP"/>
              </w:rPr>
              <w:t>Questions Rapporteurs and Associates</w:t>
            </w:r>
          </w:p>
          <w:p w14:paraId="306E902A" w14:textId="77777777" w:rsidR="004F3883" w:rsidRPr="004F3883" w:rsidRDefault="004F3883" w:rsidP="004F3883">
            <w:pPr>
              <w:numPr>
                <w:ilvl w:val="1"/>
                <w:numId w:val="15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ja-JP"/>
              </w:rPr>
              <w:t>Liaison Officers</w:t>
            </w:r>
          </w:p>
        </w:tc>
        <w:tc>
          <w:tcPr>
            <w:tcW w:w="264" w:type="pct"/>
          </w:tcPr>
          <w:p w14:paraId="1C9D66CA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56CE5B03" w14:textId="77777777" w:rsidTr="0028334A">
        <w:trPr>
          <w:jc w:val="center"/>
        </w:trPr>
        <w:tc>
          <w:tcPr>
            <w:tcW w:w="338" w:type="pct"/>
          </w:tcPr>
          <w:p w14:paraId="2106F163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2267365D" w14:textId="77777777" w:rsidR="004F3883" w:rsidRPr="004F3883" w:rsidRDefault="004F3883" w:rsidP="004F3883">
            <w:pPr>
              <w:tabs>
                <w:tab w:val="left" w:pos="674"/>
              </w:tabs>
              <w:ind w:left="674" w:hanging="674"/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Feedback on interim activities since last meeting</w:t>
            </w:r>
          </w:p>
          <w:p w14:paraId="6C9D47A1" w14:textId="77777777" w:rsidR="004F3883" w:rsidRPr="004F3883" w:rsidRDefault="004F3883" w:rsidP="004F3883">
            <w:pPr>
              <w:numPr>
                <w:ilvl w:val="1"/>
                <w:numId w:val="15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eastAsia="Times New Roman" w:cstheme="minorHAnsi"/>
                <w:szCs w:val="22"/>
                <w:lang w:eastAsia="ja-JP"/>
              </w:rPr>
            </w:pPr>
            <w:r w:rsidRPr="004F3883">
              <w:rPr>
                <w:rFonts w:eastAsia="Times New Roman" w:cstheme="minorHAnsi"/>
                <w:szCs w:val="22"/>
                <w:lang w:eastAsia="ja-JP"/>
              </w:rPr>
              <w:t>Recommendation matters</w:t>
            </w:r>
          </w:p>
          <w:p w14:paraId="68D1CE04" w14:textId="77777777" w:rsidR="004F3883" w:rsidRPr="004F3883" w:rsidRDefault="004F3883" w:rsidP="004F3883">
            <w:pPr>
              <w:numPr>
                <w:ilvl w:val="1"/>
                <w:numId w:val="15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ja-JP"/>
              </w:rPr>
              <w:t>Interim Rapporteur meetings</w:t>
            </w:r>
          </w:p>
        </w:tc>
        <w:tc>
          <w:tcPr>
            <w:tcW w:w="264" w:type="pct"/>
          </w:tcPr>
          <w:p w14:paraId="53D96A42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5B14E245" w14:textId="77777777" w:rsidTr="0028334A">
        <w:trPr>
          <w:jc w:val="center"/>
        </w:trPr>
        <w:tc>
          <w:tcPr>
            <w:tcW w:w="338" w:type="pct"/>
          </w:tcPr>
          <w:p w14:paraId="458677A7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52A91B48" w14:textId="77777777" w:rsidR="004F3883" w:rsidRPr="004F3883" w:rsidRDefault="004F3883" w:rsidP="004F3883">
            <w:pPr>
              <w:tabs>
                <w:tab w:val="left" w:pos="674"/>
              </w:tabs>
              <w:ind w:left="674" w:hanging="674"/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Approval of interim outgoing Liaison Statements</w:t>
            </w:r>
          </w:p>
        </w:tc>
        <w:tc>
          <w:tcPr>
            <w:tcW w:w="264" w:type="pct"/>
          </w:tcPr>
          <w:p w14:paraId="3C887C49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15FC178E" w14:textId="77777777" w:rsidTr="0028334A">
        <w:trPr>
          <w:jc w:val="center"/>
        </w:trPr>
        <w:tc>
          <w:tcPr>
            <w:tcW w:w="338" w:type="pct"/>
          </w:tcPr>
          <w:p w14:paraId="4B396488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73D28BB9" w14:textId="77777777" w:rsidR="004F3883" w:rsidRPr="004F3883" w:rsidRDefault="004F3883" w:rsidP="004F3883">
            <w:pPr>
              <w:tabs>
                <w:tab w:val="left" w:pos="674"/>
              </w:tabs>
              <w:ind w:left="674" w:hanging="674"/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Approval of the updated work programme of SG11</w:t>
            </w:r>
          </w:p>
        </w:tc>
        <w:tc>
          <w:tcPr>
            <w:tcW w:w="264" w:type="pct"/>
          </w:tcPr>
          <w:p w14:paraId="6F471BA2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209F2CB5" w14:textId="77777777" w:rsidTr="0028334A">
        <w:trPr>
          <w:jc w:val="center"/>
        </w:trPr>
        <w:tc>
          <w:tcPr>
            <w:tcW w:w="338" w:type="pct"/>
          </w:tcPr>
          <w:p w14:paraId="03206640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0CFF598E" w14:textId="77777777" w:rsidR="004F3883" w:rsidRPr="004F3883" w:rsidRDefault="004F3883" w:rsidP="004F3883">
            <w:pPr>
              <w:tabs>
                <w:tab w:val="clear" w:pos="794"/>
                <w:tab w:val="left" w:pos="0"/>
                <w:tab w:val="left" w:pos="34"/>
              </w:tabs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Consider approval of Recommendations in accordance with [Resolution 1 / Recommendation ITU-T A.8], if any</w:t>
            </w:r>
          </w:p>
        </w:tc>
        <w:tc>
          <w:tcPr>
            <w:tcW w:w="264" w:type="pct"/>
          </w:tcPr>
          <w:p w14:paraId="3B1B47D3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2431A165" w14:textId="77777777" w:rsidTr="0028334A">
        <w:trPr>
          <w:jc w:val="center"/>
        </w:trPr>
        <w:tc>
          <w:tcPr>
            <w:tcW w:w="338" w:type="pct"/>
          </w:tcPr>
          <w:p w14:paraId="1582D5C0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val="en-US" w:eastAsia="zh-CN"/>
              </w:rPr>
            </w:pPr>
          </w:p>
        </w:tc>
        <w:tc>
          <w:tcPr>
            <w:tcW w:w="4398" w:type="pct"/>
            <w:hideMark/>
          </w:tcPr>
          <w:p w14:paraId="574EF0DA" w14:textId="77777777" w:rsidR="004F3883" w:rsidRPr="004F3883" w:rsidRDefault="004F3883" w:rsidP="004F3883">
            <w:pPr>
              <w:keepLines/>
              <w:tabs>
                <w:tab w:val="left" w:pos="567"/>
                <w:tab w:val="left" w:leader="dot" w:pos="7938"/>
                <w:tab w:val="center" w:pos="9526"/>
              </w:tabs>
              <w:spacing w:before="120"/>
              <w:ind w:left="567" w:hanging="567"/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Achievements of SG11 during 2017-2020 Study Period</w:t>
            </w:r>
          </w:p>
        </w:tc>
        <w:tc>
          <w:tcPr>
            <w:tcW w:w="264" w:type="pct"/>
          </w:tcPr>
          <w:p w14:paraId="0A7ACDB0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val="en-US" w:eastAsia="zh-CN"/>
              </w:rPr>
            </w:pPr>
          </w:p>
        </w:tc>
      </w:tr>
      <w:tr w:rsidR="004F3883" w:rsidRPr="004F3883" w14:paraId="0E72268F" w14:textId="77777777" w:rsidTr="0028334A">
        <w:trPr>
          <w:jc w:val="center"/>
        </w:trPr>
        <w:tc>
          <w:tcPr>
            <w:tcW w:w="338" w:type="pct"/>
          </w:tcPr>
          <w:p w14:paraId="1F096BF9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477FDF7C" w14:textId="77777777" w:rsidR="004F3883" w:rsidRPr="004F3883" w:rsidRDefault="004F3883" w:rsidP="004F3883">
            <w:pPr>
              <w:tabs>
                <w:tab w:val="clear" w:pos="794"/>
                <w:tab w:val="left" w:pos="674"/>
              </w:tabs>
              <w:ind w:left="674" w:hanging="674"/>
              <w:rPr>
                <w:rFonts w:eastAsia="Times New Roman" w:cstheme="minorHAnsi"/>
                <w:szCs w:val="22"/>
                <w:lang w:eastAsia="zh-CN"/>
              </w:rPr>
            </w:pPr>
            <w:proofErr w:type="spellStart"/>
            <w:r w:rsidRPr="004F3883">
              <w:rPr>
                <w:rFonts w:eastAsia="Times New Roman" w:cstheme="minorHAnsi"/>
                <w:szCs w:val="22"/>
                <w:lang w:eastAsia="zh-CN"/>
              </w:rPr>
              <w:t>iLSs</w:t>
            </w:r>
            <w:proofErr w:type="spellEnd"/>
            <w:r w:rsidRPr="004F3883">
              <w:rPr>
                <w:rFonts w:eastAsia="Times New Roman" w:cstheme="minorHAnsi"/>
                <w:szCs w:val="22"/>
                <w:lang w:eastAsia="zh-CN"/>
              </w:rPr>
              <w:t xml:space="preserve"> addressed to all Questions of SG11</w:t>
            </w:r>
          </w:p>
        </w:tc>
        <w:tc>
          <w:tcPr>
            <w:tcW w:w="264" w:type="pct"/>
          </w:tcPr>
          <w:p w14:paraId="0FAD8273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4C22DA7B" w14:textId="77777777" w:rsidTr="0028334A">
        <w:trPr>
          <w:jc w:val="center"/>
        </w:trPr>
        <w:tc>
          <w:tcPr>
            <w:tcW w:w="338" w:type="pct"/>
          </w:tcPr>
          <w:p w14:paraId="4C3DF8F1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008409D9" w14:textId="77777777" w:rsidR="004F3883" w:rsidRPr="004F3883" w:rsidRDefault="004F3883" w:rsidP="004F3883">
            <w:pPr>
              <w:tabs>
                <w:tab w:val="clear" w:pos="794"/>
                <w:tab w:val="left" w:pos="674"/>
              </w:tabs>
              <w:ind w:left="674" w:hanging="674"/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Activities related to SG11 (e.g., Workshops organization)</w:t>
            </w:r>
          </w:p>
        </w:tc>
        <w:tc>
          <w:tcPr>
            <w:tcW w:w="264" w:type="pct"/>
          </w:tcPr>
          <w:p w14:paraId="647A8A91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18CFEC59" w14:textId="77777777" w:rsidTr="0028334A">
        <w:trPr>
          <w:jc w:val="center"/>
        </w:trPr>
        <w:tc>
          <w:tcPr>
            <w:tcW w:w="338" w:type="pct"/>
          </w:tcPr>
          <w:p w14:paraId="70248503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440FA63F" w14:textId="77777777" w:rsidR="004F3883" w:rsidRPr="004F3883" w:rsidRDefault="004F3883" w:rsidP="004F3883">
            <w:pPr>
              <w:tabs>
                <w:tab w:val="clear" w:pos="794"/>
                <w:tab w:val="left" w:pos="674"/>
              </w:tabs>
              <w:ind w:left="674" w:hanging="674"/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Templates (e.g., agendas, reports)</w:t>
            </w:r>
          </w:p>
        </w:tc>
        <w:tc>
          <w:tcPr>
            <w:tcW w:w="264" w:type="pct"/>
          </w:tcPr>
          <w:p w14:paraId="276996EE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251CAB73" w14:textId="77777777" w:rsidTr="0028334A">
        <w:trPr>
          <w:jc w:val="center"/>
        </w:trPr>
        <w:tc>
          <w:tcPr>
            <w:tcW w:w="338" w:type="pct"/>
          </w:tcPr>
          <w:p w14:paraId="7BAADB89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64B5025D" w14:textId="77777777" w:rsidR="004F3883" w:rsidRPr="004F3883" w:rsidRDefault="004F3883" w:rsidP="004F3883">
            <w:pPr>
              <w:tabs>
                <w:tab w:val="clear" w:pos="794"/>
                <w:tab w:val="left" w:pos="674"/>
              </w:tabs>
              <w:ind w:left="674" w:hanging="674"/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Arrangement of SG11 special sessions on preparation for WTSA-20</w:t>
            </w:r>
          </w:p>
        </w:tc>
        <w:tc>
          <w:tcPr>
            <w:tcW w:w="264" w:type="pct"/>
          </w:tcPr>
          <w:p w14:paraId="0F28A3B2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483F2C16" w14:textId="77777777" w:rsidTr="0028334A">
        <w:trPr>
          <w:jc w:val="center"/>
        </w:trPr>
        <w:tc>
          <w:tcPr>
            <w:tcW w:w="338" w:type="pct"/>
          </w:tcPr>
          <w:p w14:paraId="57EA0EB4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4942E482" w14:textId="77777777" w:rsidR="004F3883" w:rsidRPr="004F3883" w:rsidRDefault="004F3883" w:rsidP="004F3883">
            <w:pPr>
              <w:tabs>
                <w:tab w:val="clear" w:pos="794"/>
                <w:tab w:val="left" w:pos="674"/>
              </w:tabs>
              <w:ind w:left="674" w:hanging="674"/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AOB for opening Plenary</w:t>
            </w:r>
          </w:p>
        </w:tc>
        <w:tc>
          <w:tcPr>
            <w:tcW w:w="264" w:type="pct"/>
          </w:tcPr>
          <w:p w14:paraId="26453641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0716749F" w14:textId="77777777" w:rsidTr="0028334A">
        <w:trPr>
          <w:trHeight w:val="148"/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14:paraId="3A8B24FB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</w:tbl>
    <w:p w14:paraId="0384BD86" w14:textId="77777777" w:rsidR="004F3883" w:rsidRPr="004F3883" w:rsidRDefault="004F3883" w:rsidP="004F3883">
      <w:pPr>
        <w:rPr>
          <w:rFonts w:eastAsia="Times New Roman" w:cstheme="minorHAnsi"/>
          <w:szCs w:val="22"/>
        </w:rPr>
      </w:pPr>
    </w:p>
    <w:p w14:paraId="16677548" w14:textId="77777777" w:rsidR="004F3883" w:rsidRPr="004F3883" w:rsidRDefault="004F3883" w:rsidP="004F38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Times New Roman" w:cstheme="minorHAnsi"/>
          <w:szCs w:val="22"/>
        </w:rPr>
      </w:pPr>
      <w:r w:rsidRPr="004F3883">
        <w:rPr>
          <w:rFonts w:eastAsia="Times New Roman" w:cstheme="minorHAnsi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8"/>
        <w:gridCol w:w="8953"/>
        <w:gridCol w:w="535"/>
      </w:tblGrid>
      <w:tr w:rsidR="004F3883" w:rsidRPr="004F3883" w14:paraId="6EDD0DA5" w14:textId="77777777" w:rsidTr="0028334A">
        <w:trPr>
          <w:jc w:val="center"/>
        </w:trPr>
        <w:tc>
          <w:tcPr>
            <w:tcW w:w="338" w:type="pct"/>
          </w:tcPr>
          <w:p w14:paraId="1A0AF618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9" w:type="pct"/>
            <w:hideMark/>
          </w:tcPr>
          <w:p w14:paraId="318FAD45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Intellectual Property Rights (IPR) inquiry</w:t>
            </w:r>
          </w:p>
        </w:tc>
        <w:tc>
          <w:tcPr>
            <w:tcW w:w="263" w:type="pct"/>
          </w:tcPr>
          <w:p w14:paraId="6FF6EC88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val="en-US" w:eastAsia="zh-CN"/>
              </w:rPr>
            </w:pPr>
          </w:p>
        </w:tc>
      </w:tr>
      <w:tr w:rsidR="004F3883" w:rsidRPr="004F3883" w14:paraId="012C9E62" w14:textId="77777777" w:rsidTr="0028334A">
        <w:trPr>
          <w:jc w:val="center"/>
        </w:trPr>
        <w:tc>
          <w:tcPr>
            <w:tcW w:w="338" w:type="pct"/>
          </w:tcPr>
          <w:p w14:paraId="3161770B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val="en-US" w:eastAsia="zh-CN"/>
              </w:rPr>
            </w:pPr>
          </w:p>
        </w:tc>
        <w:tc>
          <w:tcPr>
            <w:tcW w:w="4399" w:type="pct"/>
            <w:hideMark/>
          </w:tcPr>
          <w:p w14:paraId="03209D78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ja-JP"/>
              </w:rPr>
            </w:pPr>
            <w:r w:rsidRPr="004F3883">
              <w:rPr>
                <w:rFonts w:eastAsia="Times New Roman" w:cstheme="minorHAnsi"/>
                <w:szCs w:val="22"/>
                <w:lang w:eastAsia="ja-JP"/>
              </w:rPr>
              <w:t>Approval and “Consent” of draft Recommendations proposed for approval (Recommendation ITU-T A.8) and approval of other deliverables</w:t>
            </w:r>
          </w:p>
          <w:p w14:paraId="1545A81D" w14:textId="77777777" w:rsidR="004F3883" w:rsidRPr="004F3883" w:rsidRDefault="004F3883" w:rsidP="004F3883">
            <w:pPr>
              <w:numPr>
                <w:ilvl w:val="1"/>
                <w:numId w:val="15"/>
              </w:numPr>
              <w:tabs>
                <w:tab w:val="left" w:pos="720"/>
              </w:tabs>
              <w:overflowPunct/>
              <w:autoSpaceDE/>
              <w:adjustRightInd/>
              <w:spacing w:before="0"/>
              <w:ind w:left="492" w:hanging="492"/>
              <w:contextualSpacing/>
              <w:textAlignment w:val="auto"/>
              <w:rPr>
                <w:rFonts w:eastAsia="Times New Roman" w:cstheme="minorHAnsi"/>
                <w:szCs w:val="22"/>
                <w:lang w:eastAsia="ja-JP"/>
              </w:rPr>
            </w:pPr>
            <w:r w:rsidRPr="004F3883">
              <w:rPr>
                <w:rFonts w:eastAsia="Times New Roman" w:cstheme="minorHAnsi"/>
                <w:szCs w:val="22"/>
                <w:lang w:eastAsia="ja-JP"/>
              </w:rPr>
              <w:t>Recommendations</w:t>
            </w:r>
          </w:p>
          <w:p w14:paraId="2C4F17C3" w14:textId="77777777" w:rsidR="004F3883" w:rsidRPr="004F3883" w:rsidRDefault="004F3883" w:rsidP="004F3883">
            <w:pPr>
              <w:numPr>
                <w:ilvl w:val="1"/>
                <w:numId w:val="15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eastAsia="Times New Roman" w:cstheme="minorHAnsi"/>
                <w:szCs w:val="22"/>
                <w:lang w:eastAsia="ja-JP"/>
              </w:rPr>
            </w:pPr>
            <w:r w:rsidRPr="004F3883">
              <w:rPr>
                <w:rFonts w:eastAsia="Times New Roman" w:cstheme="minorHAnsi"/>
                <w:szCs w:val="22"/>
                <w:lang w:eastAsia="ja-JP"/>
              </w:rPr>
              <w:t>Supplements</w:t>
            </w:r>
          </w:p>
          <w:p w14:paraId="714F594C" w14:textId="77777777" w:rsidR="004F3883" w:rsidRPr="004F3883" w:rsidRDefault="004F3883" w:rsidP="004F3883">
            <w:pPr>
              <w:numPr>
                <w:ilvl w:val="1"/>
                <w:numId w:val="15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ja-JP"/>
              </w:rPr>
              <w:t>Technical Papers and Reports</w:t>
            </w:r>
          </w:p>
        </w:tc>
        <w:tc>
          <w:tcPr>
            <w:tcW w:w="263" w:type="pct"/>
          </w:tcPr>
          <w:p w14:paraId="0C21A110" w14:textId="77777777" w:rsidR="004F3883" w:rsidRPr="004F3883" w:rsidRDefault="004F3883" w:rsidP="004F3883">
            <w:pPr>
              <w:tabs>
                <w:tab w:val="left" w:pos="720"/>
              </w:tabs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3206DF13" w14:textId="77777777" w:rsidTr="0028334A">
        <w:trPr>
          <w:jc w:val="center"/>
        </w:trPr>
        <w:tc>
          <w:tcPr>
            <w:tcW w:w="338" w:type="pct"/>
          </w:tcPr>
          <w:p w14:paraId="27C4D897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val="en-US" w:eastAsia="zh-CN"/>
              </w:rPr>
            </w:pPr>
          </w:p>
        </w:tc>
        <w:tc>
          <w:tcPr>
            <w:tcW w:w="4399" w:type="pct"/>
            <w:hideMark/>
          </w:tcPr>
          <w:p w14:paraId="45B5DB2B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Recommendations for (TAP) Determination/Decision/Approval (Resolution 1) (if any)</w:t>
            </w:r>
          </w:p>
        </w:tc>
        <w:tc>
          <w:tcPr>
            <w:tcW w:w="263" w:type="pct"/>
          </w:tcPr>
          <w:p w14:paraId="6CA5DC71" w14:textId="77777777" w:rsidR="004F3883" w:rsidRPr="004F3883" w:rsidRDefault="004F3883" w:rsidP="004F3883">
            <w:pPr>
              <w:tabs>
                <w:tab w:val="left" w:pos="720"/>
              </w:tabs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3367FE11" w14:textId="77777777" w:rsidTr="0028334A">
        <w:trPr>
          <w:jc w:val="center"/>
        </w:trPr>
        <w:tc>
          <w:tcPr>
            <w:tcW w:w="338" w:type="pct"/>
          </w:tcPr>
          <w:p w14:paraId="4CA8B7D7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val="en-US" w:eastAsia="zh-CN"/>
              </w:rPr>
            </w:pPr>
          </w:p>
        </w:tc>
        <w:tc>
          <w:tcPr>
            <w:tcW w:w="4399" w:type="pct"/>
            <w:hideMark/>
          </w:tcPr>
          <w:p w14:paraId="7FA18812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New appointment of Rapporteurs, Associate Rapporteurs, Liaison Officers (if any)</w:t>
            </w:r>
          </w:p>
        </w:tc>
        <w:tc>
          <w:tcPr>
            <w:tcW w:w="263" w:type="pct"/>
          </w:tcPr>
          <w:p w14:paraId="72EE19FD" w14:textId="77777777" w:rsidR="004F3883" w:rsidRPr="004F3883" w:rsidRDefault="004F3883" w:rsidP="004F3883">
            <w:pPr>
              <w:tabs>
                <w:tab w:val="left" w:pos="720"/>
              </w:tabs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4080C969" w14:textId="77777777" w:rsidTr="0028334A">
        <w:trPr>
          <w:jc w:val="center"/>
        </w:trPr>
        <w:tc>
          <w:tcPr>
            <w:tcW w:w="338" w:type="pct"/>
          </w:tcPr>
          <w:p w14:paraId="378A8F18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9" w:type="pct"/>
            <w:hideMark/>
          </w:tcPr>
          <w:p w14:paraId="59A0590B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ja-JP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Approval of Working Party reports</w:t>
            </w:r>
          </w:p>
        </w:tc>
        <w:tc>
          <w:tcPr>
            <w:tcW w:w="263" w:type="pct"/>
          </w:tcPr>
          <w:p w14:paraId="7784E637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ja-JP"/>
              </w:rPr>
            </w:pPr>
          </w:p>
        </w:tc>
      </w:tr>
      <w:tr w:rsidR="004F3883" w:rsidRPr="004F3883" w14:paraId="325B69D3" w14:textId="77777777" w:rsidTr="0028334A">
        <w:trPr>
          <w:jc w:val="center"/>
        </w:trPr>
        <w:tc>
          <w:tcPr>
            <w:tcW w:w="338" w:type="pct"/>
          </w:tcPr>
          <w:p w14:paraId="27BB9DAF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9" w:type="pct"/>
          </w:tcPr>
          <w:p w14:paraId="639D0290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Outcomes of SG11 special session on preparation for WTSA-20</w:t>
            </w:r>
          </w:p>
        </w:tc>
        <w:tc>
          <w:tcPr>
            <w:tcW w:w="263" w:type="pct"/>
          </w:tcPr>
          <w:p w14:paraId="19782CCD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ja-JP"/>
              </w:rPr>
            </w:pPr>
          </w:p>
        </w:tc>
      </w:tr>
      <w:tr w:rsidR="004F3883" w:rsidRPr="004F3883" w14:paraId="6961B920" w14:textId="77777777" w:rsidTr="0028334A">
        <w:trPr>
          <w:jc w:val="center"/>
        </w:trPr>
        <w:tc>
          <w:tcPr>
            <w:tcW w:w="338" w:type="pct"/>
          </w:tcPr>
          <w:p w14:paraId="77F783B7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9" w:type="pct"/>
            <w:hideMark/>
          </w:tcPr>
          <w:p w14:paraId="6D84E8EE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Outgoing Liaison Statements</w:t>
            </w:r>
          </w:p>
        </w:tc>
        <w:tc>
          <w:tcPr>
            <w:tcW w:w="263" w:type="pct"/>
          </w:tcPr>
          <w:p w14:paraId="1EE8F091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ja-JP"/>
              </w:rPr>
            </w:pPr>
          </w:p>
        </w:tc>
      </w:tr>
      <w:tr w:rsidR="004F3883" w:rsidRPr="004F3883" w14:paraId="4236FA60" w14:textId="77777777" w:rsidTr="0028334A">
        <w:trPr>
          <w:jc w:val="center"/>
        </w:trPr>
        <w:tc>
          <w:tcPr>
            <w:tcW w:w="338" w:type="pct"/>
          </w:tcPr>
          <w:p w14:paraId="6507E148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9" w:type="pct"/>
            <w:hideMark/>
          </w:tcPr>
          <w:p w14:paraId="7A5A6D21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ja-JP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New/Revised Questions (if any)</w:t>
            </w:r>
          </w:p>
        </w:tc>
        <w:tc>
          <w:tcPr>
            <w:tcW w:w="263" w:type="pct"/>
          </w:tcPr>
          <w:p w14:paraId="7A19935B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0C5E9A60" w14:textId="77777777" w:rsidTr="0028334A">
        <w:trPr>
          <w:jc w:val="center"/>
        </w:trPr>
        <w:tc>
          <w:tcPr>
            <w:tcW w:w="338" w:type="pct"/>
          </w:tcPr>
          <w:p w14:paraId="52301981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9" w:type="pct"/>
            <w:hideMark/>
          </w:tcPr>
          <w:p w14:paraId="1A4F4188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New work items</w:t>
            </w:r>
          </w:p>
        </w:tc>
        <w:tc>
          <w:tcPr>
            <w:tcW w:w="263" w:type="pct"/>
          </w:tcPr>
          <w:p w14:paraId="6D91C5CF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4FBD206B" w14:textId="77777777" w:rsidTr="0028334A">
        <w:trPr>
          <w:jc w:val="center"/>
        </w:trPr>
        <w:tc>
          <w:tcPr>
            <w:tcW w:w="338" w:type="pct"/>
          </w:tcPr>
          <w:p w14:paraId="2455183D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9" w:type="pct"/>
            <w:hideMark/>
          </w:tcPr>
          <w:p w14:paraId="6F8F9AF3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Update of SG11 Work Programme</w:t>
            </w:r>
          </w:p>
        </w:tc>
        <w:tc>
          <w:tcPr>
            <w:tcW w:w="263" w:type="pct"/>
          </w:tcPr>
          <w:p w14:paraId="73383E5B" w14:textId="77777777" w:rsidR="004F3883" w:rsidRPr="004F3883" w:rsidRDefault="004F3883" w:rsidP="004F3883">
            <w:pPr>
              <w:tabs>
                <w:tab w:val="left" w:pos="720"/>
              </w:tabs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5C65FE0F" w14:textId="77777777" w:rsidTr="0028334A">
        <w:trPr>
          <w:jc w:val="center"/>
        </w:trPr>
        <w:tc>
          <w:tcPr>
            <w:tcW w:w="338" w:type="pct"/>
          </w:tcPr>
          <w:p w14:paraId="25919059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9" w:type="pct"/>
            <w:hideMark/>
          </w:tcPr>
          <w:p w14:paraId="5C5B7A40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highlight w:val="yellow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Date and place of the next SG11 meetings</w:t>
            </w:r>
          </w:p>
        </w:tc>
        <w:tc>
          <w:tcPr>
            <w:tcW w:w="263" w:type="pct"/>
          </w:tcPr>
          <w:p w14:paraId="3C6DD3E0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val="en-US" w:eastAsia="zh-CN"/>
              </w:rPr>
            </w:pPr>
          </w:p>
        </w:tc>
      </w:tr>
      <w:tr w:rsidR="004F3883" w:rsidRPr="004F3883" w14:paraId="345B0057" w14:textId="77777777" w:rsidTr="0028334A">
        <w:trPr>
          <w:jc w:val="center"/>
        </w:trPr>
        <w:tc>
          <w:tcPr>
            <w:tcW w:w="338" w:type="pct"/>
          </w:tcPr>
          <w:p w14:paraId="4FD05C71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9" w:type="pct"/>
            <w:hideMark/>
          </w:tcPr>
          <w:p w14:paraId="07773079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ja-JP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Future Interim Activities (Working Parties and interim Rapporteur group meetings)</w:t>
            </w:r>
          </w:p>
        </w:tc>
        <w:tc>
          <w:tcPr>
            <w:tcW w:w="263" w:type="pct"/>
          </w:tcPr>
          <w:p w14:paraId="028B4822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4C8D25D5" w14:textId="77777777" w:rsidTr="0028334A">
        <w:trPr>
          <w:jc w:val="center"/>
        </w:trPr>
        <w:tc>
          <w:tcPr>
            <w:tcW w:w="338" w:type="pct"/>
          </w:tcPr>
          <w:p w14:paraId="2228E818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9" w:type="pct"/>
            <w:hideMark/>
          </w:tcPr>
          <w:p w14:paraId="165CAD13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Future Workshops of SG11</w:t>
            </w:r>
          </w:p>
        </w:tc>
        <w:tc>
          <w:tcPr>
            <w:tcW w:w="263" w:type="pct"/>
          </w:tcPr>
          <w:p w14:paraId="7C6868E5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0B75A49D" w14:textId="77777777" w:rsidTr="0028334A">
        <w:trPr>
          <w:jc w:val="center"/>
        </w:trPr>
        <w:tc>
          <w:tcPr>
            <w:tcW w:w="338" w:type="pct"/>
          </w:tcPr>
          <w:p w14:paraId="5DF133F8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9" w:type="pct"/>
            <w:hideMark/>
          </w:tcPr>
          <w:p w14:paraId="096397E6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Future Regional Group meetings and CASC meetings</w:t>
            </w:r>
          </w:p>
        </w:tc>
        <w:tc>
          <w:tcPr>
            <w:tcW w:w="263" w:type="pct"/>
          </w:tcPr>
          <w:p w14:paraId="4CC70E1F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469EA44E" w14:textId="77777777" w:rsidTr="0028334A">
        <w:trPr>
          <w:jc w:val="center"/>
        </w:trPr>
        <w:tc>
          <w:tcPr>
            <w:tcW w:w="338" w:type="pct"/>
          </w:tcPr>
          <w:p w14:paraId="3B38DD59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9" w:type="pct"/>
            <w:hideMark/>
          </w:tcPr>
          <w:p w14:paraId="0F906FA9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  <w:r w:rsidRPr="004F3883">
              <w:rPr>
                <w:rFonts w:eastAsia="Times New Roman" w:cstheme="minorHAnsi"/>
                <w:szCs w:val="22"/>
                <w:lang w:eastAsia="ja-JP"/>
              </w:rPr>
              <w:t>AOB</w:t>
            </w:r>
            <w:r w:rsidRPr="004F3883">
              <w:rPr>
                <w:rFonts w:eastAsia="Times New Roman" w:cstheme="minorHAnsi"/>
                <w:szCs w:val="22"/>
                <w:lang w:eastAsia="zh-CN"/>
              </w:rPr>
              <w:t xml:space="preserve"> for closing Plenary</w:t>
            </w:r>
          </w:p>
        </w:tc>
        <w:tc>
          <w:tcPr>
            <w:tcW w:w="263" w:type="pct"/>
          </w:tcPr>
          <w:p w14:paraId="33184F15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zh-CN"/>
              </w:rPr>
            </w:pPr>
          </w:p>
        </w:tc>
      </w:tr>
      <w:tr w:rsidR="004F3883" w:rsidRPr="004F3883" w14:paraId="07F349EE" w14:textId="77777777" w:rsidTr="0028334A">
        <w:trPr>
          <w:jc w:val="center"/>
        </w:trPr>
        <w:tc>
          <w:tcPr>
            <w:tcW w:w="338" w:type="pct"/>
          </w:tcPr>
          <w:p w14:paraId="4F122FB5" w14:textId="77777777" w:rsidR="004F3883" w:rsidRPr="004F3883" w:rsidRDefault="004F3883" w:rsidP="004F3883">
            <w:pPr>
              <w:numPr>
                <w:ilvl w:val="0"/>
                <w:numId w:val="15"/>
              </w:numPr>
              <w:tabs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eastAsia="Times New Roman" w:cstheme="minorHAnsi"/>
                <w:szCs w:val="22"/>
                <w:lang w:eastAsia="zh-CN"/>
              </w:rPr>
            </w:pPr>
          </w:p>
        </w:tc>
        <w:tc>
          <w:tcPr>
            <w:tcW w:w="4399" w:type="pct"/>
            <w:hideMark/>
          </w:tcPr>
          <w:p w14:paraId="07BD17C3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ja-JP"/>
              </w:rPr>
            </w:pPr>
            <w:r w:rsidRPr="004F3883">
              <w:rPr>
                <w:rFonts w:eastAsia="Times New Roman" w:cstheme="minorHAnsi"/>
                <w:szCs w:val="22"/>
                <w:lang w:eastAsia="zh-CN"/>
              </w:rPr>
              <w:t>Closing</w:t>
            </w:r>
          </w:p>
        </w:tc>
        <w:tc>
          <w:tcPr>
            <w:tcW w:w="263" w:type="pct"/>
          </w:tcPr>
          <w:p w14:paraId="7C45419E" w14:textId="77777777" w:rsidR="004F3883" w:rsidRPr="004F3883" w:rsidRDefault="004F3883" w:rsidP="004F3883">
            <w:pPr>
              <w:rPr>
                <w:rFonts w:eastAsia="Times New Roman" w:cstheme="minorHAnsi"/>
                <w:szCs w:val="22"/>
                <w:lang w:eastAsia="ja-JP"/>
              </w:rPr>
            </w:pPr>
          </w:p>
        </w:tc>
      </w:tr>
    </w:tbl>
    <w:p w14:paraId="1B67E8EF" w14:textId="77777777" w:rsidR="004F3883" w:rsidRPr="004F3883" w:rsidRDefault="004F3883" w:rsidP="004F3883">
      <w:pPr>
        <w:spacing w:before="360"/>
        <w:rPr>
          <w:rFonts w:eastAsia="Times New Roman"/>
          <w:i/>
          <w:iCs/>
          <w:szCs w:val="22"/>
        </w:rPr>
      </w:pPr>
      <w:r w:rsidRPr="004F3883">
        <w:rPr>
          <w:rFonts w:eastAsia="Times New Roman"/>
          <w:i/>
          <w:iCs/>
          <w:szCs w:val="22"/>
        </w:rPr>
        <w:t>Note: Items 1 to 12 are expected to be addressed in the opening Plenary (1 December 2021) and items 13 to 28 are expected to be addressed in the closing Plenary (10 December 2021).</w:t>
      </w:r>
    </w:p>
    <w:p w14:paraId="7C5FD883" w14:textId="77777777" w:rsidR="004F3883" w:rsidRPr="004F3883" w:rsidRDefault="004F3883" w:rsidP="004F3883">
      <w:pPr>
        <w:rPr>
          <w:rFonts w:eastAsia="Times New Roman"/>
        </w:rPr>
        <w:sectPr w:rsidR="004F3883" w:rsidRPr="004F3883" w:rsidSect="00E72A24">
          <w:headerReference w:type="default" r:id="rId24"/>
          <w:footerReference w:type="first" r:id="rId25"/>
          <w:type w:val="oddPage"/>
          <w:pgSz w:w="11907" w:h="16834" w:code="9"/>
          <w:pgMar w:top="1135" w:right="850" w:bottom="567" w:left="851" w:header="510" w:footer="510" w:gutter="0"/>
          <w:paperSrc w:first="7" w:other="7"/>
          <w:cols w:space="720"/>
          <w:titlePg/>
          <w:docGrid w:linePitch="299"/>
        </w:sectPr>
      </w:pPr>
      <w:r w:rsidRPr="004F3883">
        <w:rPr>
          <w:rFonts w:eastAsia="Times New Roman"/>
        </w:rPr>
        <w:t>NOTE ‒ Updates to the agenda will be available on the Study Group 11 homepage (</w:t>
      </w:r>
      <w:hyperlink r:id="rId26" w:history="1">
        <w:r w:rsidRPr="004F3883">
          <w:rPr>
            <w:rFonts w:eastAsia="Times New Roman"/>
            <w:color w:val="0000FF"/>
            <w:u w:val="single"/>
          </w:rPr>
          <w:t>www.itu.int/go/tsg11</w:t>
        </w:r>
      </w:hyperlink>
      <w:r w:rsidRPr="004F3883">
        <w:rPr>
          <w:rFonts w:eastAsia="Times New Roman"/>
        </w:rPr>
        <w:t>).</w:t>
      </w:r>
    </w:p>
    <w:p w14:paraId="04020292" w14:textId="77777777" w:rsidR="004F3883" w:rsidRPr="004F3883" w:rsidRDefault="004F3883" w:rsidP="004F3883">
      <w:pPr>
        <w:keepNext/>
        <w:keepLines/>
        <w:spacing w:before="0" w:after="120"/>
        <w:jc w:val="center"/>
        <w:rPr>
          <w:rFonts w:eastAsia="Calibri"/>
          <w:bCs/>
          <w:szCs w:val="22"/>
          <w:lang w:val="en-US"/>
        </w:rPr>
      </w:pPr>
      <w:r w:rsidRPr="004F3883">
        <w:rPr>
          <w:rFonts w:eastAsia="Times New Roman"/>
          <w:b/>
          <w:szCs w:val="22"/>
        </w:rPr>
        <w:lastRenderedPageBreak/>
        <w:t>ANNEX C</w:t>
      </w:r>
      <w:r w:rsidRPr="004F3883">
        <w:rPr>
          <w:rFonts w:eastAsia="Times New Roman"/>
          <w:b/>
          <w:szCs w:val="22"/>
        </w:rPr>
        <w:br/>
        <w:t>Draft time plan</w:t>
      </w:r>
      <w:r w:rsidRPr="004F3883">
        <w:rPr>
          <w:rFonts w:eastAsia="Times New Roman"/>
          <w:b/>
          <w:szCs w:val="22"/>
        </w:rPr>
        <w:br/>
      </w:r>
      <w:r w:rsidRPr="004F3883">
        <w:rPr>
          <w:rFonts w:eastAsia="Calibri"/>
          <w:b/>
          <w:bCs/>
          <w:szCs w:val="22"/>
          <w:lang w:val="en-US"/>
        </w:rPr>
        <w:t>SG11 virtual meeting, 1-10 December 2021</w:t>
      </w:r>
      <w:r w:rsidRPr="004F3883">
        <w:rPr>
          <w:rFonts w:eastAsia="Calibri"/>
          <w:b/>
          <w:bCs/>
          <w:szCs w:val="22"/>
          <w:lang w:val="en-US"/>
        </w:rPr>
        <w:br/>
        <w:t>(First week)</w:t>
      </w:r>
    </w:p>
    <w:tbl>
      <w:tblPr>
        <w:tblW w:w="7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4F3883" w:rsidRPr="004F3883" w14:paraId="0C04BC50" w14:textId="77777777" w:rsidTr="0028334A">
        <w:trPr>
          <w:trHeight w:val="270"/>
          <w:jc w:val="center"/>
        </w:trPr>
        <w:tc>
          <w:tcPr>
            <w:tcW w:w="163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C293A95" w14:textId="77777777" w:rsidR="004F3883" w:rsidRPr="004F3883" w:rsidRDefault="004F3883" w:rsidP="004F3883">
            <w:pPr>
              <w:spacing w:before="0" w:line="256" w:lineRule="auto"/>
              <w:rPr>
                <w:rFonts w:eastAsia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9520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Wednesday, 1 December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C9F9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Thursday, 2 December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38E3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Friday, 3 December 2021</w:t>
            </w:r>
          </w:p>
        </w:tc>
      </w:tr>
      <w:tr w:rsidR="004F3883" w:rsidRPr="004F3883" w14:paraId="6A7C7A17" w14:textId="77777777" w:rsidTr="0028334A">
        <w:trPr>
          <w:trHeight w:val="270"/>
          <w:jc w:val="center"/>
        </w:trPr>
        <w:tc>
          <w:tcPr>
            <w:tcW w:w="163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CB91019" w14:textId="77777777" w:rsidR="004F3883" w:rsidRPr="004F3883" w:rsidRDefault="004F3883" w:rsidP="004F3883">
            <w:pPr>
              <w:spacing w:before="0" w:line="256" w:lineRule="auto"/>
              <w:rPr>
                <w:rFonts w:eastAsia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B4A0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4ACB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1BF3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194A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14F5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EDBA0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6C7A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6508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BEC0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A117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D156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8FA6D4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F0F5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D431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2CCA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2D91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F6A8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5E76E3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5</w:t>
            </w:r>
          </w:p>
        </w:tc>
      </w:tr>
      <w:tr w:rsidR="004F3883" w:rsidRPr="004F3883" w14:paraId="5299BC4F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464A81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SG11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49124C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3C45B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64ABD5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4EA03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F65A0F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8DC2FA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21D7F1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A1C2F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8C1523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B7D36E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AFBA4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989C30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0CCFC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78B90A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3A546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8C5C50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62522F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9BB543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4F3883" w:rsidRPr="004F3883" w14:paraId="09BB52EE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ED9FAB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Newcomers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B750EE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4C9CA0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C57352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89FA44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F6E736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B4E7CC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D14CA7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1A7DC3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B92C6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DE8A11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078C20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3B7614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D1AB9A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50262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ED5CAF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D8432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5958F8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5AF1B6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4F3883" w:rsidRPr="004F3883" w14:paraId="269A1283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7269286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WP1/11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3F331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9793A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808648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50485D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8FBFB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ABA4F8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88ADB6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20F7F3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791474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68AC9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9B1D41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621D81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B6B8F2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5F5F6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DDBA7B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EBD10C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38CC0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BF8E5F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43D0C59F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C4FBC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FB4F5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EAA6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CBC7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6E2C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5D1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CBF36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46BCD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87EC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50C2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14A3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892A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0E913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E4E90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D994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DEE7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40F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6FEF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BFB6B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2C8D4C60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B3A416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EAC6D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AB3B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E5C1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0812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78CF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A874E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99246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6212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266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3DA6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DD39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EA461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8F566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20E2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91A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E0A6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1283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B0C54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21409351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3B7C3F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E579F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53BD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5A70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4D3E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1957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80B71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FC25A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D31A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7110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47A2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F10B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023C6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D47DD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D221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2671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890F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DA6B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D0F48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41F57226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560427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E2F0B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8ED9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F057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21AC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AD92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798D3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2BBEA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E5C5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A6F7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328F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71B1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27244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A6EF2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2DDE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7BC1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86C2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A79F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8622E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6F10128C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028F63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7B8B9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68B8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47FD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8DF8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40D0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043DA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BEECF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6894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CC9F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E22B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7841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63B24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BC6AE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D5B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E914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9D6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DEE4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2BEC2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74C392BF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56A4786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WP2/11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EABBE7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DB7AEA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AB4369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9E938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48F3C2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60352E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8910EC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FF01F4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EE1D0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EDD3F3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CFAD8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240C78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A330AF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339654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BF0093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29DB54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7406E2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DCE0C8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0CB27E2E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DE1A55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8FFF0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85B6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77BC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4305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FA2D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48051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F78F6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4D9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BA9D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087D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7DC9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5610A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CAA0C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7BE2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6A44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9F86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B74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22DE2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6E339996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69F5AA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660F3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7FB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CD90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F98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B1ED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0AF3C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35D7D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5BA0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D97F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C139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90D9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FAD2A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708CD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6E53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977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4AA2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114F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DDAC9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01812EE9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C98032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BEE6E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E35E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485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2FE3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F431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3CE12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95ACC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2C09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40AD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0E91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A20E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1CC45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A5EF1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20DE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B90B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B686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088B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8A8E4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0D54C6E5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53F1508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WP3/11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BAB012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A57ACE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091DAD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851C4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9BD10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3ADBFB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A0E40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5A1B1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9CD52B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E9F8E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FEEDB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4F274F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7E591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E2C78B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2092A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BA7AA2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38441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B98BB4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6B404471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85EF29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8D7BE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7EA3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40B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A620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ECE4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4C54A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597DB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89B8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3D09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68B2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402A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87553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DD7C9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9E7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6896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33C5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FC23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0A3FD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18053FD3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B8E906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4566F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B5B5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AAA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F0CF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1CF2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23E59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2B284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4C04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0214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98C5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CC0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D70E6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50E05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BF9D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C34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0754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F2A5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D8ECE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2108B850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C6E365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27029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3F0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E107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B6B8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98F1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320AF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DA86E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562F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1A56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2F87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2F93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AED8B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BBDCD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4C69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E44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8511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B575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126DB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1603C47C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93A7E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Q16/11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9E519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DF36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FFB4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6CCF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2369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D409E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8CC9B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379C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8A4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AE7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01E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3C636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BEF1E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3630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A758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BBD9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54C3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3A4F5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779EB7EC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957BC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WP4/11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BA33A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5C1D2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D8383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F0786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4807F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678FC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03FD3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170A9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FE1F3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0165F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1B08EE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6781F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6F1F49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40209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62FFAE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B86D6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49857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932FD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64BAB9D1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02C5C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69620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30D2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D2E4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4EC6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CFA8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B3530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85DCF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940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12DF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CE02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105D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79439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2222A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997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5B0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88A6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2E10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70495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35A1D6F5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7762B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Q17/11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12CD8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2FBE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764B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F15C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3126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25486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57EC7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66E1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17D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D794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2762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3B9C9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F358B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075F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A79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F548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A7E8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B4154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312ADB4B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C0406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CASC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72BF1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B1A179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3070EA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0CB36D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03220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3D5D8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B39FA7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4A976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A06AA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728166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EF6A4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CD9E0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346A3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DB29C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DF804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D49FA3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10ED9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76A87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1ED0FDF5" w14:textId="77777777" w:rsidTr="0028334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2B86D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WTSA-prep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E0C19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6FB5B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19C057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8AEFC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1DE36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A9201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63FCA2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3AE07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C1BB5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3E27A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F84A42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99A47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47234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22120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1B1E8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06E84C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E94D9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527EA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</w:tr>
      <w:tr w:rsidR="004F3883" w:rsidRPr="00371C80" w14:paraId="1D4B1713" w14:textId="77777777" w:rsidTr="0028334A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B6DC7" w14:textId="77777777" w:rsidR="004F3883" w:rsidRPr="004F3883" w:rsidRDefault="004F3883" w:rsidP="004F3883">
            <w:pPr>
              <w:spacing w:before="2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Sessions times (Geneva time)</w:t>
            </w:r>
          </w:p>
          <w:p w14:paraId="159F59F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fr-CH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  <w:lang w:val="fr-CH"/>
              </w:rPr>
              <w:t>Session 0: 0900-1015;        Session 1: 1030-1145;         Session 2: 1200-1315;         Session 3: 1330-1445;</w:t>
            </w:r>
            <w:r w:rsidRPr="004F3883">
              <w:rPr>
                <w:rFonts w:eastAsia="Times New Roman"/>
                <w:b/>
                <w:bCs/>
                <w:sz w:val="16"/>
                <w:szCs w:val="16"/>
                <w:lang w:val="fr-CH"/>
              </w:rPr>
              <w:br/>
              <w:t>Session 4: 1500-1615;         Session 5: 1630-1745</w:t>
            </w:r>
          </w:p>
        </w:tc>
      </w:tr>
      <w:tr w:rsidR="004F3883" w:rsidRPr="004F3883" w14:paraId="58313DA2" w14:textId="77777777" w:rsidTr="0028334A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0EC2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Key:   V - virtual meeting via ITU MyMeetings        </w:t>
            </w:r>
            <w:r w:rsidRPr="004F3883">
              <w:rPr>
                <w:rFonts w:eastAsia="Times New Roman"/>
                <w:sz w:val="16"/>
                <w:szCs w:val="16"/>
              </w:rPr>
              <w:sym w:font="Webdings" w:char="F0B9"/>
            </w:r>
            <w:r w:rsidRPr="004F3883">
              <w:rPr>
                <w:rFonts w:eastAsia="Times New Roman"/>
                <w:sz w:val="16"/>
                <w:szCs w:val="16"/>
              </w:rPr>
              <w:t xml:space="preserve"> </w:t>
            </w:r>
            <w:r w:rsidRPr="004F3883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- webcast</w:t>
            </w:r>
          </w:p>
        </w:tc>
      </w:tr>
    </w:tbl>
    <w:p w14:paraId="74164E09" w14:textId="77777777" w:rsidR="004F3883" w:rsidRPr="004F3883" w:rsidRDefault="004F3883" w:rsidP="004F3883">
      <w:pPr>
        <w:snapToGrid w:val="0"/>
        <w:spacing w:before="0" w:after="240"/>
        <w:jc w:val="center"/>
        <w:rPr>
          <w:rFonts w:eastAsia="Calibri"/>
          <w:b/>
          <w:bCs/>
          <w:lang w:val="en-US"/>
        </w:rPr>
      </w:pPr>
      <w:r w:rsidRPr="004F3883">
        <w:rPr>
          <w:rFonts w:eastAsia="Calibri"/>
          <w:b/>
          <w:bCs/>
          <w:lang w:val="en-US"/>
        </w:rPr>
        <w:lastRenderedPageBreak/>
        <w:t>SG11 virtual meeting, 1-10 December 2021</w:t>
      </w:r>
      <w:r w:rsidRPr="004F3883">
        <w:rPr>
          <w:rFonts w:eastAsia="Calibri"/>
          <w:b/>
          <w:bCs/>
          <w:lang w:val="en-US"/>
        </w:rPr>
        <w:br/>
        <w:t>(Second week)</w:t>
      </w:r>
    </w:p>
    <w:tbl>
      <w:tblPr>
        <w:tblW w:w="11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4F3883" w:rsidRPr="004F3883" w14:paraId="738F0576" w14:textId="77777777" w:rsidTr="0028334A">
        <w:trPr>
          <w:trHeight w:val="270"/>
          <w:jc w:val="center"/>
        </w:trPr>
        <w:tc>
          <w:tcPr>
            <w:tcW w:w="136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6BC9579" w14:textId="77777777" w:rsidR="004F3883" w:rsidRPr="004F3883" w:rsidRDefault="004F3883" w:rsidP="004F3883">
            <w:pPr>
              <w:spacing w:before="0" w:line="256" w:lineRule="auto"/>
              <w:rPr>
                <w:rFonts w:eastAsia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F138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Monday, 6 December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C1FD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Tuesday, 7 December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D7A9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Wednesday, 8 December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5527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Thursday, 9 December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8937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Friday, 10 December 2021</w:t>
            </w:r>
          </w:p>
        </w:tc>
      </w:tr>
      <w:tr w:rsidR="004F3883" w:rsidRPr="004F3883" w14:paraId="34EBDE47" w14:textId="77777777" w:rsidTr="0028334A">
        <w:trPr>
          <w:trHeight w:val="270"/>
          <w:jc w:val="center"/>
        </w:trPr>
        <w:tc>
          <w:tcPr>
            <w:tcW w:w="136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0D18504" w14:textId="77777777" w:rsidR="004F3883" w:rsidRPr="004F3883" w:rsidRDefault="004F3883" w:rsidP="004F3883">
            <w:pPr>
              <w:spacing w:before="0" w:line="256" w:lineRule="auto"/>
              <w:rPr>
                <w:rFonts w:eastAsia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E8BBC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791A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BE33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8F1F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6D4D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70F71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491F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06B5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22AA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AA71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95BE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EE75D0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87A5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9EFD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2C06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B28C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7FE3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23F2B2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6C44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53E4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2D2C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D03D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9505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BAC999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BEF5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AE2F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29E5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20DD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9792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E5884C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t>5</w:t>
            </w:r>
          </w:p>
        </w:tc>
      </w:tr>
      <w:tr w:rsidR="004F3883" w:rsidRPr="004F3883" w14:paraId="688D737F" w14:textId="77777777" w:rsidTr="0028334A">
        <w:trPr>
          <w:trHeight w:val="270"/>
          <w:jc w:val="center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BB24E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SG11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83AD5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9D293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F42D13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60E14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B03B5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E12F8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E92D5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7DB15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08E96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EF51B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1DA00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913D9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F52FF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F3DC33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F77D0F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97F9A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5173C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D379A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EEC5E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02BC8C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C320B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C9E3F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3B676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F9B64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D1901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90955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BE418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E411B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87514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sz w:val="16"/>
                <w:szCs w:val="16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45B71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3FA7F88C" w14:textId="77777777" w:rsidTr="002833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94CB4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WP1/11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47D54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6CD3D1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AAD555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6B027C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EF3AF9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A46F6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528EB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39190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B83187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4F242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2C28C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25C83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7DCE7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66ED8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3B2E0E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06BED9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869F9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A5F0C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312B23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4CFE5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C544B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E8F6E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5556D3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4A9FC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E0913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30225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A1DC8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97574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FD20D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E1488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71A8A8A4" w14:textId="77777777" w:rsidTr="002833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9F6F1B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A3F80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F431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B0A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FB0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F499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E5EE5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F5F91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C87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2666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EAAE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FFA1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A6D2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6AED8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724E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F184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3CA7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A18A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A1BDE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000A7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E10C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6A02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B97D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C12F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60E9C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F6086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D5AC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FFB1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FFAF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CBC1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29763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113E980D" w14:textId="77777777" w:rsidTr="002833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E5A902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598D6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167E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D6F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EF8A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6DAD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73E3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5A3CA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51AB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E049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209B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B7F8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C95A4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9A359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6676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99ED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EFEB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61D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0C20C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52BB4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6663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D96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E4F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5C4A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F6FEB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973CB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0870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F5E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D869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11E2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1DB89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5B5D2772" w14:textId="77777777" w:rsidTr="002833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95BEA7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3F86F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A7FF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CBD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533D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2FAD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1F448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95EC0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DA13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E836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52C0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758F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CDEE8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456EB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287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C4FD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F3AA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8F85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2B46B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44CE0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731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C8BD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D269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F7D1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F120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1390C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4F97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3B47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BF0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23C5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0B6B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19837378" w14:textId="77777777" w:rsidTr="002833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FBF326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FC97A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257B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B682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7C99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D270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B01A5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EEE4F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3413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967C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B2E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F582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75C34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D094D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9E79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6B22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C2B6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AB81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65EDE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6487B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663C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F628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96B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D295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97212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DECFD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9728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BA10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E3AC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2A47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C227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75A6E54C" w14:textId="77777777" w:rsidTr="002833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2F1919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6A52B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558E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F945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BB1D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1665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6FA8B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A751A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4A58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FCDF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C72F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A98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AA74B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4B279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2A7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90A3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E5C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194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BF451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CA086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02B3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766E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3782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40CB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37841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D37A7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EEB3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2AD1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64A5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E5A9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D6708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031BA89F" w14:textId="77777777" w:rsidTr="002833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B77CB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WP2/11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0372AF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F77A34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BF2C4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011F64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C22103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D58CB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84F85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37041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A560F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86BA4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A6077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7A5FB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B6BB6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53F788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EFF389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2AF47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F22E0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DBF15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C5B48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AB5B7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DF9AC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40810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A2DC1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E2ED9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EC1CEB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24FF8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26ABF6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3E579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6B429E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B782A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7F5768F5" w14:textId="77777777" w:rsidTr="002833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720837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609D2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932F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3F84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B20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826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3C033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54EFC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ED2F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F763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6EFD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554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04818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E9088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A0F7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141C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ED9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8F32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45009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33E65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8506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4D1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85F9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8596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1AC90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9F71F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3780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F9A9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AD06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AAE3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F9DB1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5492C114" w14:textId="77777777" w:rsidTr="002833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7626A2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8F2A6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B12F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2EA9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E756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B6E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F3BF3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FC576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21F3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4C3D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B06A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AD07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1C4E0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EB4D5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3164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EF3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1FF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C765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A59EA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C39D5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71EE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E5D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C24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48DC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40506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5A61D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E20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5E7A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3C5D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A4F8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F8E5B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6F9AEC89" w14:textId="77777777" w:rsidTr="002833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D05FD4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D32F1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16C9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F359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7DB2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FB70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2D0FB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C08B3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A7FF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358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A3D8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634B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F10DF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B15E8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4117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E294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2E4D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291C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0E7E0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0644A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3F68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6A18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466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DBF0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95696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FA28F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E95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FA06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86BF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40FC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6DD54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560F2C8E" w14:textId="77777777" w:rsidTr="002833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71406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WP3/11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BF7F6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87C57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B077A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E9EA7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4D50A6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FC370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D8EBA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DD632A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61EC3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B0A32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6FAB4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0A2DF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9223B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C6FF14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88F30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E1695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9398E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5DD5B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DDD59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F577CC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5A113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52622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F8CA52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A9608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E7EE5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1AF18E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5C56E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7E99B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DC958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60C91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2D201B5D" w14:textId="77777777" w:rsidTr="002833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F2D1C1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9B099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26B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4F8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5395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6B0C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379B4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4CD15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4C6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6E12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878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18D3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02D61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DBEDC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E82D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EB39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BC1B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3E6A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250FC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DA2C9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D6FA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1287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B46E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C2A1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279F3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1368A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1C10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8046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1CB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253C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65740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030260E7" w14:textId="77777777" w:rsidTr="002833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3C67FE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256E7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029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BD3D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9A98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A820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A3CE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1F29F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67A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6AFC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58A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C472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823FC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D6110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3CC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D46F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18D6E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A812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A094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833E5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B5D0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BE18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E2F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9256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0BE4C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54D81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3123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DDD3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1A5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A43A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C260A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1F2D6093" w14:textId="77777777" w:rsidTr="002833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D4C31F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26C05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D4C4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4B87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1B5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2F4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5679A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84F03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0B9B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1506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5B49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CE6E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B3300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45EC4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766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904A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3DC6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B003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E3D23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043D1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9065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4B65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3BCD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0AA7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7BA8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3C4C3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6005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8531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85D6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39C7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A68AF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616BEED0" w14:textId="77777777" w:rsidTr="002833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DEA82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Q16/11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E5448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27B2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C7DE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62FB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0D5B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A4D38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54E06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1A5E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5C09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4E5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9D48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8BD06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C60B0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EE8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6889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D2DBD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A041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8C50A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FF168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EDB5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1138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654F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57EE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E296E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C4B34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D7E1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AD1A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AE93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09C4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57E7F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114DE92E" w14:textId="77777777" w:rsidTr="002833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B57ED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WP4/11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D02A2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ED82B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BC85F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66B31C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60DD0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0D4C6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39285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CC92E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2C7BE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09A8B3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3DC64B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10E49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1DB8C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45F74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2BD12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603C31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61631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223EB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CDE85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A586D3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619AC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7AF9E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D16B8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161F3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B925C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EBFD9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6D6F9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A5DC6F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A7FCC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9842F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23022B2C" w14:textId="77777777" w:rsidTr="002833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4F74F5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AACCD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211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BE9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72A2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A19C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3CA74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EB79C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CDA8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96A3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C26F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F453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3F426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E205D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7B07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ECD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010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F66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2D035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E4FB9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5911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B53F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181F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50E3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5F5A7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1ED5E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0179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5E9A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07CE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C68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0ECE0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2C162A70" w14:textId="77777777" w:rsidTr="002833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3F07E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Q17/11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1F2FB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508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D1FB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792C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7364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396AE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C5F89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F14F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5477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2747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BF9A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E6AEB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C8FA17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F483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2CD4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A38C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1A45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AA098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3C3FD0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8B1D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BE73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2FEB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3112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46722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96A379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609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7DEE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F85F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3D94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12821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4F3883" w14:paraId="29908F73" w14:textId="77777777" w:rsidTr="002833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66E25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F3883">
              <w:rPr>
                <w:rFonts w:eastAsia="Times New Roman"/>
                <w:b/>
                <w:sz w:val="16"/>
                <w:szCs w:val="16"/>
              </w:rPr>
              <w:t>WTSA-prep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06847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14A70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759145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6ECC3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9D15B2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5644F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19FFEB6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FB5D4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35C8A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607FE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E1849F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D967D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3723D6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ABB55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658F1F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48953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91F138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DFC3B1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6328AD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1C6AB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36973E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54F82B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C170D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140064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5FCCF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B46713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71931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24797F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55FA6A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74A953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F3883" w:rsidRPr="00371C80" w14:paraId="65913132" w14:textId="77777777" w:rsidTr="0028334A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BEE65" w14:textId="77777777" w:rsidR="004F3883" w:rsidRPr="004F3883" w:rsidRDefault="004F3883" w:rsidP="004F3883">
            <w:pPr>
              <w:spacing w:before="2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</w:rPr>
              <w:t>Sessions times (Geneva time)</w:t>
            </w:r>
          </w:p>
          <w:p w14:paraId="75555455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fr-CH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  <w:lang w:val="fr-CH"/>
              </w:rPr>
              <w:t>Session 0: 0900-1015;           Session 1: 1030-1145;           Session 2: 1200-1315;           Session 3: 1330-1445;           Session 4: 1500-1615;           Session 5: 1630-1745</w:t>
            </w:r>
          </w:p>
        </w:tc>
      </w:tr>
      <w:tr w:rsidR="004F3883" w:rsidRPr="004F3883" w14:paraId="774B5669" w14:textId="77777777" w:rsidTr="0028334A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92FCC" w14:textId="77777777" w:rsidR="004F3883" w:rsidRPr="004F3883" w:rsidRDefault="004F3883" w:rsidP="004F3883">
            <w:pPr>
              <w:spacing w:before="40" w:after="40" w:line="256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3883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Key:   V - virtual meeting via ITU MyMeetings        </w:t>
            </w:r>
            <w:r w:rsidRPr="004F3883">
              <w:rPr>
                <w:rFonts w:eastAsia="Times New Roman"/>
                <w:sz w:val="16"/>
                <w:szCs w:val="16"/>
              </w:rPr>
              <w:sym w:font="Webdings" w:char="F0B9"/>
            </w:r>
            <w:r w:rsidRPr="004F3883">
              <w:rPr>
                <w:rFonts w:eastAsia="Times New Roman"/>
                <w:sz w:val="16"/>
                <w:szCs w:val="16"/>
              </w:rPr>
              <w:t xml:space="preserve"> </w:t>
            </w:r>
            <w:r w:rsidRPr="004F3883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- webcast</w:t>
            </w:r>
          </w:p>
        </w:tc>
      </w:tr>
    </w:tbl>
    <w:p w14:paraId="203EE7EB" w14:textId="77777777" w:rsidR="004F3883" w:rsidRPr="004F3883" w:rsidRDefault="004F3883" w:rsidP="004F3883">
      <w:pPr>
        <w:spacing w:before="360"/>
        <w:rPr>
          <w:rFonts w:eastAsia="Times New Roman"/>
        </w:rPr>
      </w:pPr>
      <w:r w:rsidRPr="004F3883">
        <w:rPr>
          <w:rFonts w:eastAsia="Times New Roman"/>
        </w:rPr>
        <w:t>Note 2: Updates to the timetable will be available on the Study Group 11 homepage (</w:t>
      </w:r>
      <w:hyperlink r:id="rId27" w:history="1">
        <w:r w:rsidRPr="004F3883">
          <w:rPr>
            <w:rFonts w:eastAsia="Times New Roman"/>
            <w:color w:val="0000FF"/>
            <w:u w:val="single"/>
          </w:rPr>
          <w:t>www.itu.int/go/tsg11</w:t>
        </w:r>
      </w:hyperlink>
      <w:r w:rsidRPr="004F3883">
        <w:rPr>
          <w:rFonts w:eastAsia="Times New Roman"/>
        </w:rPr>
        <w:t>).</w:t>
      </w:r>
    </w:p>
    <w:p w14:paraId="6B66AA60" w14:textId="71D859F3" w:rsidR="00000FC7" w:rsidRPr="00BF51FE" w:rsidRDefault="004F3883" w:rsidP="00EB2A7A">
      <w:pPr>
        <w:spacing w:before="120" w:after="120"/>
        <w:jc w:val="center"/>
        <w:rPr>
          <w:rFonts w:eastAsia="Times New Roman"/>
        </w:rPr>
      </w:pPr>
      <w:r w:rsidRPr="004F3883">
        <w:rPr>
          <w:rFonts w:eastAsia="Times New Roman"/>
        </w:rPr>
        <w:t>_____________________</w:t>
      </w:r>
    </w:p>
    <w:sectPr w:rsidR="00000FC7" w:rsidRPr="00BF51FE" w:rsidSect="00BF51FE">
      <w:headerReference w:type="default" r:id="rId28"/>
      <w:footerReference w:type="default" r:id="rId29"/>
      <w:headerReference w:type="first" r:id="rId30"/>
      <w:footerReference w:type="first" r:id="rId31"/>
      <w:type w:val="oddPage"/>
      <w:pgSz w:w="16834" w:h="11907" w:orient="landscape" w:code="9"/>
      <w:pgMar w:top="851" w:right="1135" w:bottom="850" w:left="567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9D80" w14:textId="77777777" w:rsidR="00230CF8" w:rsidRDefault="00230CF8">
      <w:r>
        <w:separator/>
      </w:r>
    </w:p>
  </w:endnote>
  <w:endnote w:type="continuationSeparator" w:id="0">
    <w:p w14:paraId="0665D04D" w14:textId="77777777" w:rsidR="00230CF8" w:rsidRDefault="0023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2796" w14:textId="77777777" w:rsidR="004F3883" w:rsidRDefault="004F3883" w:rsidP="00E72A24">
    <w:pPr>
      <w:pStyle w:val="Footer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8B77" w14:textId="53790B60" w:rsidR="00230CF8" w:rsidRPr="00371C80" w:rsidRDefault="00230CF8" w:rsidP="00371C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EA51" w14:textId="65B6381E" w:rsidR="00230CF8" w:rsidRPr="006C33C3" w:rsidRDefault="00230CF8" w:rsidP="006C3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B0C9" w14:textId="77777777" w:rsidR="00230CF8" w:rsidRDefault="00230CF8">
      <w:r>
        <w:t>____________________</w:t>
      </w:r>
    </w:p>
  </w:footnote>
  <w:footnote w:type="continuationSeparator" w:id="0">
    <w:p w14:paraId="4FA8BF94" w14:textId="77777777" w:rsidR="00230CF8" w:rsidRDefault="0023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FF59" w14:textId="77777777" w:rsidR="004F3883" w:rsidRDefault="006F3702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F3883">
          <w:rPr>
            <w:noProof/>
          </w:rPr>
          <w:t>-</w:t>
        </w:r>
        <w:r w:rsidR="004F3883">
          <w:t xml:space="preserve"> </w:t>
        </w:r>
        <w:r w:rsidR="004F3883">
          <w:fldChar w:fldCharType="begin"/>
        </w:r>
        <w:r w:rsidR="004F3883">
          <w:instrText xml:space="preserve"> PAGE   \* MERGEFORMAT </w:instrText>
        </w:r>
        <w:r w:rsidR="004F3883">
          <w:fldChar w:fldCharType="separate"/>
        </w:r>
        <w:r w:rsidR="004F3883">
          <w:rPr>
            <w:noProof/>
          </w:rPr>
          <w:t>5</w:t>
        </w:r>
        <w:r w:rsidR="004F3883">
          <w:rPr>
            <w:noProof/>
          </w:rPr>
          <w:fldChar w:fldCharType="end"/>
        </w:r>
      </w:sdtContent>
    </w:sdt>
    <w:r w:rsidR="004F3883">
      <w:rPr>
        <w:noProof/>
      </w:rPr>
      <w:t xml:space="preserve"> -</w:t>
    </w:r>
  </w:p>
  <w:p w14:paraId="3ED5DBCA" w14:textId="00170FB7" w:rsidR="004F3883" w:rsidRPr="001C1A24" w:rsidRDefault="00CF7CA5" w:rsidP="001C1A24">
    <w:pPr>
      <w:pStyle w:val="Header"/>
      <w:spacing w:after="240"/>
      <w:rPr>
        <w:noProof/>
      </w:rPr>
    </w:pPr>
    <w:r>
      <w:rPr>
        <w:rFonts w:hint="eastAsia"/>
        <w:noProof/>
        <w:lang w:eastAsia="zh-CN"/>
      </w:rPr>
      <w:t>第</w:t>
    </w:r>
    <w:r w:rsidR="004F3883">
      <w:rPr>
        <w:noProof/>
      </w:rPr>
      <w:t>16/11</w:t>
    </w:r>
    <w:r>
      <w:rPr>
        <w:rFonts w:hint="eastAsia"/>
        <w:noProof/>
        <w:lang w:eastAsia="zh-CN"/>
      </w:rPr>
      <w:t>号集体函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D212" w14:textId="2BBA8D88" w:rsidR="00230CF8" w:rsidRDefault="006F3702" w:rsidP="0024485F">
    <w:pPr>
      <w:pStyle w:val="Header"/>
      <w:rPr>
        <w:noProof/>
      </w:rPr>
    </w:pPr>
    <w:sdt>
      <w:sdtPr>
        <w:id w:val="21260377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30CF8">
          <w:rPr>
            <w:noProof/>
          </w:rPr>
          <w:t>-</w:t>
        </w:r>
        <w:r w:rsidR="00230CF8">
          <w:t xml:space="preserve"> </w:t>
        </w:r>
        <w:r w:rsidR="00230CF8">
          <w:rPr>
            <w:rFonts w:hint="eastAsia"/>
            <w:lang w:eastAsia="zh-CN"/>
          </w:rPr>
          <w:t>7</w:t>
        </w:r>
      </w:sdtContent>
    </w:sdt>
    <w:r w:rsidR="00230CF8">
      <w:rPr>
        <w:noProof/>
      </w:rPr>
      <w:t xml:space="preserve"> -</w:t>
    </w:r>
  </w:p>
  <w:p w14:paraId="5033BD0D" w14:textId="41A01BCF" w:rsidR="00230CF8" w:rsidRPr="00C740E1" w:rsidRDefault="00230CF8" w:rsidP="00613B67">
    <w:pPr>
      <w:pStyle w:val="Header"/>
      <w:spacing w:after="240"/>
      <w:rPr>
        <w:lang w:val="en-US"/>
      </w:rPr>
    </w:pPr>
    <w:r>
      <w:rPr>
        <w:rFonts w:hint="eastAsia"/>
        <w:noProof/>
        <w:lang w:eastAsia="zh-CN"/>
      </w:rPr>
      <w:t>1</w:t>
    </w:r>
    <w:r w:rsidR="00CF7CA5">
      <w:rPr>
        <w:noProof/>
        <w:lang w:eastAsia="zh-CN"/>
      </w:rPr>
      <w:t>6</w:t>
    </w:r>
    <w:r>
      <w:rPr>
        <w:noProof/>
      </w:rPr>
      <w:t>/11</w:t>
    </w:r>
    <w:r w:rsidRPr="00AD5529">
      <w:rPr>
        <w:rFonts w:hint="eastAsia"/>
        <w:noProof/>
      </w:rPr>
      <w:t>号</w:t>
    </w:r>
    <w:r w:rsidRPr="00AD5529">
      <w:rPr>
        <w:noProof/>
      </w:rPr>
      <w:t>集体函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0631" w14:textId="5E365046" w:rsidR="00230CF8" w:rsidRDefault="00230CF8">
    <w:pPr>
      <w:pStyle w:val="Header"/>
    </w:pPr>
    <w:r>
      <w:t xml:space="preserve">- </w:t>
    </w:r>
    <w:sdt>
      <w:sdtPr>
        <w:id w:val="-60628115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hint="eastAsia"/>
            <w:lang w:eastAsia="zh-CN"/>
          </w:rPr>
          <w:t>6</w:t>
        </w:r>
        <w:r>
          <w:rPr>
            <w:noProof/>
          </w:rPr>
          <w:t xml:space="preserve"> -</w:t>
        </w:r>
      </w:sdtContent>
    </w:sdt>
  </w:p>
  <w:p w14:paraId="6996AFB5" w14:textId="7F2BB26F" w:rsidR="00230CF8" w:rsidRDefault="00230CF8" w:rsidP="00986310">
    <w:pPr>
      <w:pStyle w:val="Header"/>
      <w:spacing w:after="240"/>
    </w:pPr>
    <w:r w:rsidRPr="00F543B3">
      <w:rPr>
        <w:noProof/>
      </w:rPr>
      <w:t>1</w:t>
    </w:r>
    <w:r w:rsidR="00CF7CA5">
      <w:rPr>
        <w:noProof/>
        <w:lang w:eastAsia="zh-CN"/>
      </w:rPr>
      <w:t>6</w:t>
    </w:r>
    <w:r w:rsidRPr="00F543B3">
      <w:rPr>
        <w:noProof/>
      </w:rPr>
      <w:t>/11</w:t>
    </w:r>
    <w:r>
      <w:rPr>
        <w:rFonts w:hint="eastAsia"/>
        <w:noProof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93DD5"/>
    <w:multiLevelType w:val="hybridMultilevel"/>
    <w:tmpl w:val="1A2A18E0"/>
    <w:lvl w:ilvl="0" w:tplc="771AA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AC2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28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1001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A684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8A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FE3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FB80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41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F87A66"/>
    <w:multiLevelType w:val="hybridMultilevel"/>
    <w:tmpl w:val="EF983688"/>
    <w:lvl w:ilvl="0" w:tplc="297A74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04025FC"/>
    <w:multiLevelType w:val="hybridMultilevel"/>
    <w:tmpl w:val="2D9AD12C"/>
    <w:lvl w:ilvl="0" w:tplc="4D02BED2">
      <w:start w:val="6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3" w15:restartNumberingAfterBreak="0">
    <w:nsid w:val="7FE841AE"/>
    <w:multiLevelType w:val="hybridMultilevel"/>
    <w:tmpl w:val="BBFC3486"/>
    <w:lvl w:ilvl="0" w:tplc="F9247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2647E58" w:tentative="1">
      <w:start w:val="1"/>
      <w:numFmt w:val="lowerLetter"/>
      <w:lvlText w:val="%2."/>
      <w:lvlJc w:val="left"/>
      <w:pPr>
        <w:ind w:left="1440" w:hanging="360"/>
      </w:pPr>
    </w:lvl>
    <w:lvl w:ilvl="2" w:tplc="92C41498" w:tentative="1">
      <w:start w:val="1"/>
      <w:numFmt w:val="lowerRoman"/>
      <w:lvlText w:val="%3."/>
      <w:lvlJc w:val="right"/>
      <w:pPr>
        <w:ind w:left="2160" w:hanging="180"/>
      </w:pPr>
    </w:lvl>
    <w:lvl w:ilvl="3" w:tplc="7C146B6E" w:tentative="1">
      <w:start w:val="1"/>
      <w:numFmt w:val="decimal"/>
      <w:lvlText w:val="%4."/>
      <w:lvlJc w:val="left"/>
      <w:pPr>
        <w:ind w:left="2880" w:hanging="360"/>
      </w:pPr>
    </w:lvl>
    <w:lvl w:ilvl="4" w:tplc="ED903B80" w:tentative="1">
      <w:start w:val="1"/>
      <w:numFmt w:val="lowerLetter"/>
      <w:lvlText w:val="%5."/>
      <w:lvlJc w:val="left"/>
      <w:pPr>
        <w:ind w:left="3600" w:hanging="360"/>
      </w:pPr>
    </w:lvl>
    <w:lvl w:ilvl="5" w:tplc="EE32A0A2" w:tentative="1">
      <w:start w:val="1"/>
      <w:numFmt w:val="lowerRoman"/>
      <w:lvlText w:val="%6."/>
      <w:lvlJc w:val="right"/>
      <w:pPr>
        <w:ind w:left="4320" w:hanging="180"/>
      </w:pPr>
    </w:lvl>
    <w:lvl w:ilvl="6" w:tplc="CFBC0B9E" w:tentative="1">
      <w:start w:val="1"/>
      <w:numFmt w:val="decimal"/>
      <w:lvlText w:val="%7."/>
      <w:lvlJc w:val="left"/>
      <w:pPr>
        <w:ind w:left="5040" w:hanging="360"/>
      </w:pPr>
    </w:lvl>
    <w:lvl w:ilvl="7" w:tplc="07A0C614" w:tentative="1">
      <w:start w:val="1"/>
      <w:numFmt w:val="lowerLetter"/>
      <w:lvlText w:val="%8."/>
      <w:lvlJc w:val="left"/>
      <w:pPr>
        <w:ind w:left="5760" w:hanging="360"/>
      </w:pPr>
    </w:lvl>
    <w:lvl w:ilvl="8" w:tplc="A4EECD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9"/>
  </w:num>
  <w:num w:numId="13">
    <w:abstractNumId w:val="10"/>
  </w:num>
  <w:num w:numId="14">
    <w:abstractNumId w:val="2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2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</w:num>
  <w:num w:numId="22">
    <w:abstractNumId w:val="13"/>
  </w:num>
  <w:num w:numId="23">
    <w:abstractNumId w:val="17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F9"/>
    <w:rsid w:val="00000FC7"/>
    <w:rsid w:val="000069D4"/>
    <w:rsid w:val="0000705A"/>
    <w:rsid w:val="000103B1"/>
    <w:rsid w:val="00010B0B"/>
    <w:rsid w:val="000174AD"/>
    <w:rsid w:val="00020119"/>
    <w:rsid w:val="00020739"/>
    <w:rsid w:val="00020DEE"/>
    <w:rsid w:val="00025A7B"/>
    <w:rsid w:val="000305E1"/>
    <w:rsid w:val="0004142F"/>
    <w:rsid w:val="00041C1A"/>
    <w:rsid w:val="000473DF"/>
    <w:rsid w:val="00053AD3"/>
    <w:rsid w:val="00057223"/>
    <w:rsid w:val="0006284F"/>
    <w:rsid w:val="00073152"/>
    <w:rsid w:val="00076CFD"/>
    <w:rsid w:val="00082834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D54A9"/>
    <w:rsid w:val="000E0AE4"/>
    <w:rsid w:val="000E0E7C"/>
    <w:rsid w:val="000E4847"/>
    <w:rsid w:val="000F1B4B"/>
    <w:rsid w:val="000F3CF7"/>
    <w:rsid w:val="000F6D51"/>
    <w:rsid w:val="00115DF1"/>
    <w:rsid w:val="00120B55"/>
    <w:rsid w:val="00124AE2"/>
    <w:rsid w:val="00124FAF"/>
    <w:rsid w:val="00126E71"/>
    <w:rsid w:val="0012744F"/>
    <w:rsid w:val="0013130F"/>
    <w:rsid w:val="00135065"/>
    <w:rsid w:val="0013699E"/>
    <w:rsid w:val="00136A91"/>
    <w:rsid w:val="0014326B"/>
    <w:rsid w:val="00150FE5"/>
    <w:rsid w:val="00151C22"/>
    <w:rsid w:val="00156DFF"/>
    <w:rsid w:val="00156F66"/>
    <w:rsid w:val="00165ED9"/>
    <w:rsid w:val="00166BC0"/>
    <w:rsid w:val="0018068E"/>
    <w:rsid w:val="001809AC"/>
    <w:rsid w:val="0018140B"/>
    <w:rsid w:val="00182528"/>
    <w:rsid w:val="0018500B"/>
    <w:rsid w:val="001850FC"/>
    <w:rsid w:val="001863B9"/>
    <w:rsid w:val="00191E5E"/>
    <w:rsid w:val="001922BB"/>
    <w:rsid w:val="00194090"/>
    <w:rsid w:val="00194D37"/>
    <w:rsid w:val="0019537F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E2029"/>
    <w:rsid w:val="001E50C0"/>
    <w:rsid w:val="001F7F76"/>
    <w:rsid w:val="00202DC1"/>
    <w:rsid w:val="002039F5"/>
    <w:rsid w:val="00206F31"/>
    <w:rsid w:val="0020709B"/>
    <w:rsid w:val="002116EE"/>
    <w:rsid w:val="0021661A"/>
    <w:rsid w:val="002169B6"/>
    <w:rsid w:val="00222244"/>
    <w:rsid w:val="00223220"/>
    <w:rsid w:val="002309D8"/>
    <w:rsid w:val="00230CF8"/>
    <w:rsid w:val="002346FE"/>
    <w:rsid w:val="00236349"/>
    <w:rsid w:val="00241934"/>
    <w:rsid w:val="0024485F"/>
    <w:rsid w:val="00257908"/>
    <w:rsid w:val="0026373E"/>
    <w:rsid w:val="00263CE7"/>
    <w:rsid w:val="00267A46"/>
    <w:rsid w:val="00277872"/>
    <w:rsid w:val="00282A23"/>
    <w:rsid w:val="002842AD"/>
    <w:rsid w:val="00287BF1"/>
    <w:rsid w:val="00297723"/>
    <w:rsid w:val="002A2F20"/>
    <w:rsid w:val="002A3D35"/>
    <w:rsid w:val="002A7FE2"/>
    <w:rsid w:val="002B7101"/>
    <w:rsid w:val="002B711C"/>
    <w:rsid w:val="002C0244"/>
    <w:rsid w:val="002C3E7B"/>
    <w:rsid w:val="002D0ACE"/>
    <w:rsid w:val="002D2375"/>
    <w:rsid w:val="002D2D49"/>
    <w:rsid w:val="002E1B4F"/>
    <w:rsid w:val="002E325C"/>
    <w:rsid w:val="002F2E67"/>
    <w:rsid w:val="002F5369"/>
    <w:rsid w:val="002F6530"/>
    <w:rsid w:val="00300095"/>
    <w:rsid w:val="00301488"/>
    <w:rsid w:val="00310217"/>
    <w:rsid w:val="00315546"/>
    <w:rsid w:val="0031577B"/>
    <w:rsid w:val="003172EE"/>
    <w:rsid w:val="00327D46"/>
    <w:rsid w:val="003302F9"/>
    <w:rsid w:val="00330567"/>
    <w:rsid w:val="003372ED"/>
    <w:rsid w:val="00341B07"/>
    <w:rsid w:val="0034610C"/>
    <w:rsid w:val="00350914"/>
    <w:rsid w:val="00351DA5"/>
    <w:rsid w:val="003614F8"/>
    <w:rsid w:val="00362E07"/>
    <w:rsid w:val="00365034"/>
    <w:rsid w:val="00365E85"/>
    <w:rsid w:val="00366373"/>
    <w:rsid w:val="0037157B"/>
    <w:rsid w:val="00371C80"/>
    <w:rsid w:val="00373D93"/>
    <w:rsid w:val="0038094D"/>
    <w:rsid w:val="0038260B"/>
    <w:rsid w:val="00383598"/>
    <w:rsid w:val="003839E7"/>
    <w:rsid w:val="00384E5D"/>
    <w:rsid w:val="003859E8"/>
    <w:rsid w:val="00386A9D"/>
    <w:rsid w:val="00391081"/>
    <w:rsid w:val="00393DBD"/>
    <w:rsid w:val="00397383"/>
    <w:rsid w:val="003A0497"/>
    <w:rsid w:val="003A0B71"/>
    <w:rsid w:val="003A33CB"/>
    <w:rsid w:val="003A71AF"/>
    <w:rsid w:val="003B2789"/>
    <w:rsid w:val="003B2848"/>
    <w:rsid w:val="003B362E"/>
    <w:rsid w:val="003B6C99"/>
    <w:rsid w:val="003B7FF4"/>
    <w:rsid w:val="003C13CE"/>
    <w:rsid w:val="003C29A6"/>
    <w:rsid w:val="003C5F25"/>
    <w:rsid w:val="003D1461"/>
    <w:rsid w:val="003E2518"/>
    <w:rsid w:val="003F0DED"/>
    <w:rsid w:val="003F397C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629F"/>
    <w:rsid w:val="00446E76"/>
    <w:rsid w:val="00447690"/>
    <w:rsid w:val="00453805"/>
    <w:rsid w:val="00462660"/>
    <w:rsid w:val="004651E3"/>
    <w:rsid w:val="00472854"/>
    <w:rsid w:val="004748F4"/>
    <w:rsid w:val="00480547"/>
    <w:rsid w:val="004814B3"/>
    <w:rsid w:val="00484B34"/>
    <w:rsid w:val="00484FB3"/>
    <w:rsid w:val="00490869"/>
    <w:rsid w:val="00491EEB"/>
    <w:rsid w:val="004976A9"/>
    <w:rsid w:val="004A26EA"/>
    <w:rsid w:val="004A2FEE"/>
    <w:rsid w:val="004A6172"/>
    <w:rsid w:val="004B1EF7"/>
    <w:rsid w:val="004B3DB3"/>
    <w:rsid w:val="004B3FAD"/>
    <w:rsid w:val="004C25DA"/>
    <w:rsid w:val="004C58A9"/>
    <w:rsid w:val="004D0180"/>
    <w:rsid w:val="004D170F"/>
    <w:rsid w:val="004D2B92"/>
    <w:rsid w:val="004D7C58"/>
    <w:rsid w:val="004E3CF9"/>
    <w:rsid w:val="004F34A8"/>
    <w:rsid w:val="004F3883"/>
    <w:rsid w:val="004F4D47"/>
    <w:rsid w:val="004F7071"/>
    <w:rsid w:val="00501DCA"/>
    <w:rsid w:val="00501F4A"/>
    <w:rsid w:val="0051230B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447ED"/>
    <w:rsid w:val="0055318D"/>
    <w:rsid w:val="00567372"/>
    <w:rsid w:val="0057179C"/>
    <w:rsid w:val="005729DB"/>
    <w:rsid w:val="00573344"/>
    <w:rsid w:val="00576D0E"/>
    <w:rsid w:val="0057770B"/>
    <w:rsid w:val="005802E7"/>
    <w:rsid w:val="00583F9B"/>
    <w:rsid w:val="00584AFA"/>
    <w:rsid w:val="00587D64"/>
    <w:rsid w:val="005A0428"/>
    <w:rsid w:val="005A569C"/>
    <w:rsid w:val="005C19B3"/>
    <w:rsid w:val="005C580C"/>
    <w:rsid w:val="005C7E74"/>
    <w:rsid w:val="005D3724"/>
    <w:rsid w:val="005D4B96"/>
    <w:rsid w:val="005D71A2"/>
    <w:rsid w:val="005E1223"/>
    <w:rsid w:val="005E5C10"/>
    <w:rsid w:val="005E70E3"/>
    <w:rsid w:val="005F2C78"/>
    <w:rsid w:val="006006A3"/>
    <w:rsid w:val="006068F0"/>
    <w:rsid w:val="00613B67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70B08"/>
    <w:rsid w:val="00680D49"/>
    <w:rsid w:val="00686A08"/>
    <w:rsid w:val="00687BD5"/>
    <w:rsid w:val="006907AE"/>
    <w:rsid w:val="00690BFB"/>
    <w:rsid w:val="006A116C"/>
    <w:rsid w:val="006A184C"/>
    <w:rsid w:val="006A647A"/>
    <w:rsid w:val="006B3467"/>
    <w:rsid w:val="006B389C"/>
    <w:rsid w:val="006B43D3"/>
    <w:rsid w:val="006B4F91"/>
    <w:rsid w:val="006C33C3"/>
    <w:rsid w:val="006C3884"/>
    <w:rsid w:val="006C44C1"/>
    <w:rsid w:val="006C5CDE"/>
    <w:rsid w:val="006C6E0B"/>
    <w:rsid w:val="006D39E3"/>
    <w:rsid w:val="006D4085"/>
    <w:rsid w:val="006D6AF4"/>
    <w:rsid w:val="006D7202"/>
    <w:rsid w:val="006F3702"/>
    <w:rsid w:val="00710D11"/>
    <w:rsid w:val="00712E2F"/>
    <w:rsid w:val="00713CDB"/>
    <w:rsid w:val="00737EA1"/>
    <w:rsid w:val="007478F2"/>
    <w:rsid w:val="00751428"/>
    <w:rsid w:val="0075739B"/>
    <w:rsid w:val="00766274"/>
    <w:rsid w:val="00766333"/>
    <w:rsid w:val="0076788F"/>
    <w:rsid w:val="00773154"/>
    <w:rsid w:val="00776750"/>
    <w:rsid w:val="007774D0"/>
    <w:rsid w:val="00783E10"/>
    <w:rsid w:val="00786948"/>
    <w:rsid w:val="00792A3A"/>
    <w:rsid w:val="007A1ACF"/>
    <w:rsid w:val="007A3B5D"/>
    <w:rsid w:val="007C2288"/>
    <w:rsid w:val="007C5EC7"/>
    <w:rsid w:val="007D0DC2"/>
    <w:rsid w:val="007D2F64"/>
    <w:rsid w:val="007E51DC"/>
    <w:rsid w:val="007F3988"/>
    <w:rsid w:val="00801031"/>
    <w:rsid w:val="00802953"/>
    <w:rsid w:val="00803F97"/>
    <w:rsid w:val="00807FF1"/>
    <w:rsid w:val="00816CD7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0606"/>
    <w:rsid w:val="0087300D"/>
    <w:rsid w:val="00874D21"/>
    <w:rsid w:val="0087539F"/>
    <w:rsid w:val="00875B05"/>
    <w:rsid w:val="008768C5"/>
    <w:rsid w:val="00881BA1"/>
    <w:rsid w:val="00885066"/>
    <w:rsid w:val="00890D81"/>
    <w:rsid w:val="008A0A55"/>
    <w:rsid w:val="008A79EC"/>
    <w:rsid w:val="008B0087"/>
    <w:rsid w:val="008B49F9"/>
    <w:rsid w:val="008B5994"/>
    <w:rsid w:val="008B6782"/>
    <w:rsid w:val="008C26B8"/>
    <w:rsid w:val="008C7E47"/>
    <w:rsid w:val="008D0252"/>
    <w:rsid w:val="008D2766"/>
    <w:rsid w:val="008D79A4"/>
    <w:rsid w:val="008E51E1"/>
    <w:rsid w:val="0090173C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41AAF"/>
    <w:rsid w:val="009451D5"/>
    <w:rsid w:val="00951309"/>
    <w:rsid w:val="0095168F"/>
    <w:rsid w:val="00957761"/>
    <w:rsid w:val="00957A2F"/>
    <w:rsid w:val="00960310"/>
    <w:rsid w:val="009607B6"/>
    <w:rsid w:val="009616FE"/>
    <w:rsid w:val="00964CF0"/>
    <w:rsid w:val="00971396"/>
    <w:rsid w:val="00977A25"/>
    <w:rsid w:val="00980F76"/>
    <w:rsid w:val="00982084"/>
    <w:rsid w:val="00986310"/>
    <w:rsid w:val="00991A72"/>
    <w:rsid w:val="00995963"/>
    <w:rsid w:val="009A4488"/>
    <w:rsid w:val="009A54D9"/>
    <w:rsid w:val="009B13C1"/>
    <w:rsid w:val="009B61EB"/>
    <w:rsid w:val="009B6449"/>
    <w:rsid w:val="009C2064"/>
    <w:rsid w:val="009C4833"/>
    <w:rsid w:val="009C7222"/>
    <w:rsid w:val="009D1697"/>
    <w:rsid w:val="009D1DF9"/>
    <w:rsid w:val="009E051E"/>
    <w:rsid w:val="009E13BC"/>
    <w:rsid w:val="009E3001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2748F"/>
    <w:rsid w:val="00A274C5"/>
    <w:rsid w:val="00A428C0"/>
    <w:rsid w:val="00A44022"/>
    <w:rsid w:val="00A466C0"/>
    <w:rsid w:val="00A47BC7"/>
    <w:rsid w:val="00A5173C"/>
    <w:rsid w:val="00A539F1"/>
    <w:rsid w:val="00A56313"/>
    <w:rsid w:val="00A57624"/>
    <w:rsid w:val="00A60FE3"/>
    <w:rsid w:val="00A61AEF"/>
    <w:rsid w:val="00A65A77"/>
    <w:rsid w:val="00A75CB3"/>
    <w:rsid w:val="00A771B8"/>
    <w:rsid w:val="00A85A8B"/>
    <w:rsid w:val="00A8676D"/>
    <w:rsid w:val="00A9233F"/>
    <w:rsid w:val="00A95848"/>
    <w:rsid w:val="00A9652E"/>
    <w:rsid w:val="00A9718D"/>
    <w:rsid w:val="00AA1543"/>
    <w:rsid w:val="00AA5940"/>
    <w:rsid w:val="00AB0FFD"/>
    <w:rsid w:val="00AB2C50"/>
    <w:rsid w:val="00AC016D"/>
    <w:rsid w:val="00AC2918"/>
    <w:rsid w:val="00AC31EA"/>
    <w:rsid w:val="00AD32BA"/>
    <w:rsid w:val="00AD32FB"/>
    <w:rsid w:val="00AD5529"/>
    <w:rsid w:val="00AD7192"/>
    <w:rsid w:val="00AE03A7"/>
    <w:rsid w:val="00AE659E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238DD"/>
    <w:rsid w:val="00B30E7D"/>
    <w:rsid w:val="00B34BDA"/>
    <w:rsid w:val="00B4279B"/>
    <w:rsid w:val="00B45FC9"/>
    <w:rsid w:val="00B46C10"/>
    <w:rsid w:val="00B50540"/>
    <w:rsid w:val="00B5218F"/>
    <w:rsid w:val="00B57728"/>
    <w:rsid w:val="00B60D37"/>
    <w:rsid w:val="00B61795"/>
    <w:rsid w:val="00B70109"/>
    <w:rsid w:val="00B75797"/>
    <w:rsid w:val="00B7709A"/>
    <w:rsid w:val="00B805FC"/>
    <w:rsid w:val="00B83461"/>
    <w:rsid w:val="00B94E37"/>
    <w:rsid w:val="00B9586A"/>
    <w:rsid w:val="00B9685D"/>
    <w:rsid w:val="00BC398D"/>
    <w:rsid w:val="00BC41E7"/>
    <w:rsid w:val="00BC5760"/>
    <w:rsid w:val="00BC7CCF"/>
    <w:rsid w:val="00BD7840"/>
    <w:rsid w:val="00BE1A8D"/>
    <w:rsid w:val="00BE3F36"/>
    <w:rsid w:val="00BE470B"/>
    <w:rsid w:val="00BF4B70"/>
    <w:rsid w:val="00BF51FE"/>
    <w:rsid w:val="00BF72E2"/>
    <w:rsid w:val="00C018E7"/>
    <w:rsid w:val="00C13A07"/>
    <w:rsid w:val="00C2416E"/>
    <w:rsid w:val="00C25538"/>
    <w:rsid w:val="00C47E05"/>
    <w:rsid w:val="00C57A91"/>
    <w:rsid w:val="00C60568"/>
    <w:rsid w:val="00C641B0"/>
    <w:rsid w:val="00C740E1"/>
    <w:rsid w:val="00C75C0D"/>
    <w:rsid w:val="00C76E40"/>
    <w:rsid w:val="00C80D33"/>
    <w:rsid w:val="00C81135"/>
    <w:rsid w:val="00C81884"/>
    <w:rsid w:val="00C87A03"/>
    <w:rsid w:val="00C87E56"/>
    <w:rsid w:val="00CA2AA1"/>
    <w:rsid w:val="00CA4D9F"/>
    <w:rsid w:val="00CB43AF"/>
    <w:rsid w:val="00CB6571"/>
    <w:rsid w:val="00CC01C2"/>
    <w:rsid w:val="00CE218B"/>
    <w:rsid w:val="00CE37EC"/>
    <w:rsid w:val="00CF141F"/>
    <w:rsid w:val="00CF1D31"/>
    <w:rsid w:val="00CF21F2"/>
    <w:rsid w:val="00CF3CE9"/>
    <w:rsid w:val="00CF4DBA"/>
    <w:rsid w:val="00CF5EBB"/>
    <w:rsid w:val="00CF7CA5"/>
    <w:rsid w:val="00D02712"/>
    <w:rsid w:val="00D057B9"/>
    <w:rsid w:val="00D070C6"/>
    <w:rsid w:val="00D145D8"/>
    <w:rsid w:val="00D213F3"/>
    <w:rsid w:val="00D214D0"/>
    <w:rsid w:val="00D27698"/>
    <w:rsid w:val="00D33EE4"/>
    <w:rsid w:val="00D3526A"/>
    <w:rsid w:val="00D360C6"/>
    <w:rsid w:val="00D417A9"/>
    <w:rsid w:val="00D41E01"/>
    <w:rsid w:val="00D442B4"/>
    <w:rsid w:val="00D44F90"/>
    <w:rsid w:val="00D466AA"/>
    <w:rsid w:val="00D50796"/>
    <w:rsid w:val="00D565B5"/>
    <w:rsid w:val="00D6546B"/>
    <w:rsid w:val="00D7645E"/>
    <w:rsid w:val="00D80150"/>
    <w:rsid w:val="00D82A2A"/>
    <w:rsid w:val="00D8684E"/>
    <w:rsid w:val="00D90C75"/>
    <w:rsid w:val="00D9233F"/>
    <w:rsid w:val="00DA1E5A"/>
    <w:rsid w:val="00DA3E91"/>
    <w:rsid w:val="00DA4540"/>
    <w:rsid w:val="00DA6274"/>
    <w:rsid w:val="00DA7519"/>
    <w:rsid w:val="00DB3E56"/>
    <w:rsid w:val="00DB6AC5"/>
    <w:rsid w:val="00DC36AC"/>
    <w:rsid w:val="00DC4133"/>
    <w:rsid w:val="00DC4A91"/>
    <w:rsid w:val="00DD0952"/>
    <w:rsid w:val="00DD0B1D"/>
    <w:rsid w:val="00DD42B2"/>
    <w:rsid w:val="00DD4BED"/>
    <w:rsid w:val="00DD5204"/>
    <w:rsid w:val="00DD5222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4B03"/>
    <w:rsid w:val="00E6788D"/>
    <w:rsid w:val="00E757C8"/>
    <w:rsid w:val="00E86F14"/>
    <w:rsid w:val="00E93E5E"/>
    <w:rsid w:val="00E97519"/>
    <w:rsid w:val="00EA0116"/>
    <w:rsid w:val="00EA4E6F"/>
    <w:rsid w:val="00EA789F"/>
    <w:rsid w:val="00EB2A7A"/>
    <w:rsid w:val="00EC0EF4"/>
    <w:rsid w:val="00EC21DF"/>
    <w:rsid w:val="00EE12EF"/>
    <w:rsid w:val="00EE1D23"/>
    <w:rsid w:val="00EE32F5"/>
    <w:rsid w:val="00EE72FD"/>
    <w:rsid w:val="00F07162"/>
    <w:rsid w:val="00F37AB8"/>
    <w:rsid w:val="00F40852"/>
    <w:rsid w:val="00F42EF2"/>
    <w:rsid w:val="00F443AE"/>
    <w:rsid w:val="00F54DF5"/>
    <w:rsid w:val="00F676CC"/>
    <w:rsid w:val="00F67C38"/>
    <w:rsid w:val="00F71341"/>
    <w:rsid w:val="00F717FE"/>
    <w:rsid w:val="00F8385A"/>
    <w:rsid w:val="00F85826"/>
    <w:rsid w:val="00F8605D"/>
    <w:rsid w:val="00F92BA3"/>
    <w:rsid w:val="00F94934"/>
    <w:rsid w:val="00FA124A"/>
    <w:rsid w:val="00FA21D2"/>
    <w:rsid w:val="00FC08DD"/>
    <w:rsid w:val="00FC2316"/>
    <w:rsid w:val="00FC25B6"/>
    <w:rsid w:val="00FC2CFD"/>
    <w:rsid w:val="00FD0100"/>
    <w:rsid w:val="00FD06C7"/>
    <w:rsid w:val="00FD2B1B"/>
    <w:rsid w:val="00FD4DE8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299CD203"/>
  <w15:docId w15:val="{96D8202B-FFC0-42C6-AA12-230A7FE5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0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8B6782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51FE"/>
  </w:style>
  <w:style w:type="table" w:customStyle="1" w:styleId="TableGrid2">
    <w:name w:val="Table Grid2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F51FE"/>
  </w:style>
  <w:style w:type="table" w:styleId="GridTable1Light-Accent1">
    <w:name w:val="Grid Table 1 Light Accent 1"/>
    <w:basedOn w:val="TableNormal"/>
    <w:uiPriority w:val="46"/>
    <w:rsid w:val="00BF51FE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2">
    <w:name w:val="Table Grid12"/>
    <w:basedOn w:val="TableNormal"/>
    <w:next w:val="TableGrid"/>
    <w:rsid w:val="004F38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F3883"/>
  </w:style>
  <w:style w:type="table" w:customStyle="1" w:styleId="TableGrid3">
    <w:name w:val="Table Grid3"/>
    <w:basedOn w:val="TableNormal"/>
    <w:next w:val="TableGrid"/>
    <w:rsid w:val="004F38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4F38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7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sbbsg@itu.int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www.itu.int/go/tsg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bsg@itu.int" TargetMode="External"/><Relationship Id="rId17" Type="http://schemas.openxmlformats.org/officeDocument/2006/relationships/image" Target="media/image2.PNG"/><Relationship Id="rId25" Type="http://schemas.openxmlformats.org/officeDocument/2006/relationships/footer" Target="foot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/ITU-T/ddp/Default.aspx?groupid=T17-SG11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tsg11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itu.int/go/tsg11" TargetMode="External"/><Relationship Id="rId19" Type="http://schemas.openxmlformats.org/officeDocument/2006/relationships/hyperlink" Target="https://www.itu.int/net/ITU-T/ddp/Default.aspx?groupid=T17-SG11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md/meetingdoc.asp?lang=en&amp;parent=T17-SG13-COL-0016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hyperlink" Target="http://www.itu.int/go/tsg11" TargetMode="External"/><Relationship Id="rId30" Type="http://schemas.openxmlformats.org/officeDocument/2006/relationships/header" Target="header3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417B-EE17-4761-B849-68E761A1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35</TotalTime>
  <Pages>8</Pages>
  <Words>2086</Words>
  <Characters>5725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 Secretariat</dc:creator>
  <dc:description>Coll009_11_v2--da.docx  For: _x000d_Document date: _x000d_Saved by ITU51011599 at 12:22:01 on 21.11.19</dc:description>
  <cp:lastModifiedBy>Braud, Olivia</cp:lastModifiedBy>
  <cp:revision>7</cp:revision>
  <cp:lastPrinted>2021-08-03T08:20:00Z</cp:lastPrinted>
  <dcterms:created xsi:type="dcterms:W3CDTF">2021-07-28T09:36:00Z</dcterms:created>
  <dcterms:modified xsi:type="dcterms:W3CDTF">2021-08-03T08:20:00Z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Coll009_11_v2--da.docx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