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383C0A" w:rsidRPr="00B70109" w:rsidTr="00383C0A">
        <w:trPr>
          <w:cantSplit/>
          <w:trHeight w:val="15"/>
        </w:trPr>
        <w:tc>
          <w:tcPr>
            <w:tcW w:w="1418" w:type="dxa"/>
            <w:gridSpan w:val="2"/>
            <w:vAlign w:val="center"/>
          </w:tcPr>
          <w:p w:rsidR="00383C0A" w:rsidRPr="00B70109" w:rsidRDefault="00383C0A" w:rsidP="00383C0A">
            <w:pPr>
              <w:spacing w:before="0"/>
              <w:jc w:val="center"/>
              <w:rPr>
                <w:rFonts w:cs="Times New Roman Bold"/>
                <w:b/>
                <w:bCs/>
                <w:smallCaps/>
                <w:sz w:val="26"/>
                <w:szCs w:val="26"/>
              </w:rPr>
            </w:pPr>
            <w:r>
              <w:rPr>
                <w:noProof/>
                <w:lang w:val="en-GB" w:eastAsia="zh-CN"/>
              </w:rPr>
              <w:drawing>
                <wp:inline distT="0" distB="0" distL="0" distR="0" wp14:anchorId="68C7DD1D" wp14:editId="567A9838">
                  <wp:extent cx="903605" cy="90360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rsidR="00383C0A" w:rsidRPr="00F67402" w:rsidRDefault="00383C0A" w:rsidP="00383C0A">
            <w:pPr>
              <w:spacing w:before="0"/>
              <w:rPr>
                <w:rFonts w:cs="Times New Roman Bold"/>
                <w:b/>
                <w:bCs/>
                <w:iCs/>
                <w:smallCaps/>
                <w:sz w:val="34"/>
                <w:szCs w:val="34"/>
                <w:lang w:val="fr-CH"/>
              </w:rPr>
            </w:pPr>
            <w:r w:rsidRPr="00F67402">
              <w:rPr>
                <w:rFonts w:cs="Times New Roman Bold"/>
                <w:b/>
                <w:bCs/>
                <w:iCs/>
                <w:smallCaps/>
                <w:sz w:val="34"/>
                <w:szCs w:val="34"/>
                <w:lang w:val="fr-CH"/>
              </w:rPr>
              <w:t>Union internationale des télécommunications</w:t>
            </w:r>
          </w:p>
          <w:p w:rsidR="00383C0A" w:rsidRPr="00B70109" w:rsidRDefault="00383C0A" w:rsidP="00383C0A">
            <w:pPr>
              <w:spacing w:before="0"/>
              <w:rPr>
                <w:rFonts w:ascii="Verdana" w:hAnsi="Verdana"/>
                <w:color w:val="FFFFFF"/>
                <w:sz w:val="26"/>
                <w:szCs w:val="26"/>
              </w:rPr>
            </w:pPr>
            <w:r w:rsidRPr="00F67402">
              <w:rPr>
                <w:rFonts w:cs="Times New Roman Bold"/>
                <w:b/>
                <w:bCs/>
                <w:iCs/>
                <w:smallCaps/>
                <w:sz w:val="28"/>
                <w:szCs w:val="28"/>
                <w:lang w:val="fr-CH"/>
              </w:rPr>
              <w:t>B</w:t>
            </w:r>
            <w:r w:rsidRPr="00F67402">
              <w:rPr>
                <w:b/>
                <w:bCs/>
                <w:iCs/>
                <w:smallCaps/>
                <w:sz w:val="28"/>
                <w:szCs w:val="28"/>
              </w:rPr>
              <w:t>ureau de la Normalisation des Télécommunications</w:t>
            </w:r>
          </w:p>
        </w:tc>
        <w:tc>
          <w:tcPr>
            <w:tcW w:w="2127" w:type="dxa"/>
            <w:vAlign w:val="center"/>
          </w:tcPr>
          <w:p w:rsidR="00383C0A" w:rsidRPr="00B70109" w:rsidRDefault="00383C0A" w:rsidP="00383C0A">
            <w:pPr>
              <w:spacing w:before="0"/>
              <w:jc w:val="center"/>
              <w:rPr>
                <w:rFonts w:ascii="Verdana" w:hAnsi="Verdana"/>
                <w:color w:val="FFFFFF"/>
                <w:sz w:val="26"/>
                <w:szCs w:val="26"/>
              </w:rPr>
            </w:pPr>
          </w:p>
        </w:tc>
      </w:tr>
      <w:tr w:rsidR="00383C0A" w:rsidRPr="00B70109" w:rsidTr="00383C0A">
        <w:trPr>
          <w:cantSplit/>
          <w:trHeight w:val="254"/>
        </w:trPr>
        <w:tc>
          <w:tcPr>
            <w:tcW w:w="5387" w:type="dxa"/>
            <w:gridSpan w:val="3"/>
            <w:vAlign w:val="center"/>
          </w:tcPr>
          <w:p w:rsidR="00383C0A" w:rsidRPr="00BF0DAB" w:rsidRDefault="00383C0A" w:rsidP="00383C0A">
            <w:pPr>
              <w:pStyle w:val="Tabletext0"/>
              <w:jc w:val="right"/>
              <w:rPr>
                <w:sz w:val="24"/>
                <w:szCs w:val="24"/>
                <w:lang w:val="fr-CH"/>
              </w:rPr>
            </w:pPr>
          </w:p>
        </w:tc>
        <w:tc>
          <w:tcPr>
            <w:tcW w:w="4678" w:type="dxa"/>
            <w:gridSpan w:val="2"/>
            <w:vAlign w:val="center"/>
          </w:tcPr>
          <w:p w:rsidR="00383C0A" w:rsidRPr="00BF0DAB" w:rsidRDefault="00383C0A" w:rsidP="00383C0A">
            <w:pPr>
              <w:pStyle w:val="Tabletext0"/>
              <w:spacing w:before="240" w:after="120"/>
              <w:rPr>
                <w:sz w:val="24"/>
                <w:szCs w:val="24"/>
              </w:rPr>
            </w:pPr>
            <w:r w:rsidRPr="00BF0DAB">
              <w:rPr>
                <w:sz w:val="24"/>
                <w:szCs w:val="24"/>
              </w:rPr>
              <w:t>Genève, le 29 novembre 2018</w:t>
            </w:r>
          </w:p>
        </w:tc>
      </w:tr>
      <w:tr w:rsidR="00383C0A" w:rsidRPr="00B70109" w:rsidTr="00383C0A">
        <w:trPr>
          <w:cantSplit/>
          <w:trHeight w:val="746"/>
        </w:trPr>
        <w:tc>
          <w:tcPr>
            <w:tcW w:w="993" w:type="dxa"/>
          </w:tcPr>
          <w:p w:rsidR="00383C0A" w:rsidRPr="00BF0DAB" w:rsidRDefault="00383C0A" w:rsidP="00383C0A">
            <w:pPr>
              <w:tabs>
                <w:tab w:val="left" w:pos="4111"/>
              </w:tabs>
              <w:spacing w:before="40" w:after="40"/>
              <w:ind w:left="57"/>
              <w:rPr>
                <w:rFonts w:asciiTheme="minorHAnsi" w:hAnsiTheme="minorHAnsi"/>
                <w:sz w:val="24"/>
                <w:szCs w:val="24"/>
              </w:rPr>
            </w:pPr>
            <w:bookmarkStart w:id="0" w:name="Adress_E" w:colFirst="2" w:colLast="2"/>
            <w:r w:rsidRPr="00BF0DAB">
              <w:rPr>
                <w:rFonts w:asciiTheme="minorHAnsi" w:hAnsiTheme="minorHAnsi"/>
                <w:sz w:val="24"/>
                <w:szCs w:val="24"/>
              </w:rPr>
              <w:t>Réf.:</w:t>
            </w:r>
          </w:p>
        </w:tc>
        <w:tc>
          <w:tcPr>
            <w:tcW w:w="4394" w:type="dxa"/>
            <w:gridSpan w:val="2"/>
          </w:tcPr>
          <w:p w:rsidR="00383C0A" w:rsidRPr="00BF0DAB" w:rsidRDefault="00383C0A" w:rsidP="00383C0A">
            <w:pPr>
              <w:tabs>
                <w:tab w:val="left" w:pos="4111"/>
              </w:tabs>
              <w:spacing w:before="40" w:after="40"/>
              <w:ind w:left="227" w:hanging="170"/>
              <w:rPr>
                <w:rFonts w:asciiTheme="minorHAnsi" w:hAnsiTheme="minorHAnsi"/>
                <w:b/>
                <w:sz w:val="24"/>
                <w:szCs w:val="24"/>
              </w:rPr>
            </w:pPr>
            <w:r w:rsidRPr="00BF0DAB">
              <w:rPr>
                <w:rFonts w:asciiTheme="minorHAnsi" w:hAnsiTheme="minorHAnsi"/>
                <w:b/>
                <w:sz w:val="24"/>
                <w:szCs w:val="24"/>
              </w:rPr>
              <w:t>Lettre collective TSB 6/11</w:t>
            </w:r>
          </w:p>
          <w:p w:rsidR="00383C0A" w:rsidRPr="00BF0DAB" w:rsidRDefault="00383C0A" w:rsidP="00383C0A">
            <w:pPr>
              <w:tabs>
                <w:tab w:val="left" w:pos="4111"/>
              </w:tabs>
              <w:spacing w:before="0"/>
              <w:ind w:left="57"/>
              <w:rPr>
                <w:rFonts w:asciiTheme="minorHAnsi" w:hAnsiTheme="minorHAnsi"/>
                <w:bCs/>
                <w:sz w:val="24"/>
                <w:szCs w:val="24"/>
              </w:rPr>
            </w:pPr>
            <w:r w:rsidRPr="00BF0DAB">
              <w:rPr>
                <w:rFonts w:asciiTheme="minorHAnsi" w:hAnsiTheme="minorHAnsi"/>
                <w:bCs/>
                <w:sz w:val="24"/>
                <w:szCs w:val="24"/>
              </w:rPr>
              <w:t>CE 11/DA</w:t>
            </w:r>
          </w:p>
        </w:tc>
        <w:tc>
          <w:tcPr>
            <w:tcW w:w="4678" w:type="dxa"/>
            <w:gridSpan w:val="2"/>
            <w:vMerge w:val="restart"/>
          </w:tcPr>
          <w:p w:rsidR="00383C0A" w:rsidRPr="00BF0DAB" w:rsidRDefault="00383C0A" w:rsidP="00383C0A">
            <w:pPr>
              <w:tabs>
                <w:tab w:val="clear" w:pos="794"/>
                <w:tab w:val="clear" w:pos="1191"/>
                <w:tab w:val="clear" w:pos="1588"/>
                <w:tab w:val="clear" w:pos="1985"/>
              </w:tabs>
              <w:spacing w:before="40" w:after="40"/>
              <w:ind w:left="227" w:hanging="224"/>
              <w:rPr>
                <w:rFonts w:asciiTheme="minorHAnsi" w:hAnsiTheme="minorHAnsi"/>
                <w:sz w:val="24"/>
                <w:szCs w:val="24"/>
                <w:lang w:val="fr-CH"/>
              </w:rPr>
            </w:pPr>
            <w:r w:rsidRPr="00BF0DAB">
              <w:rPr>
                <w:rFonts w:asciiTheme="minorHAnsi" w:hAnsiTheme="minorHAnsi"/>
                <w:sz w:val="24"/>
                <w:szCs w:val="24"/>
                <w:lang w:val="fr-CH"/>
              </w:rPr>
              <w:t>–</w:t>
            </w:r>
            <w:r w:rsidRPr="00BF0DAB">
              <w:rPr>
                <w:rFonts w:asciiTheme="minorHAnsi" w:hAnsiTheme="minorHAnsi"/>
                <w:sz w:val="24"/>
                <w:szCs w:val="24"/>
                <w:lang w:val="fr-CH"/>
              </w:rPr>
              <w:tab/>
              <w:t xml:space="preserve">Aux administrations des Etats Membres de l'Union; </w:t>
            </w:r>
          </w:p>
          <w:p w:rsidR="00383C0A" w:rsidRPr="00BF0DAB" w:rsidRDefault="00383C0A" w:rsidP="00383C0A">
            <w:pPr>
              <w:tabs>
                <w:tab w:val="left" w:pos="4111"/>
              </w:tabs>
              <w:spacing w:before="0"/>
              <w:ind w:left="227" w:hanging="224"/>
              <w:rPr>
                <w:rFonts w:asciiTheme="minorHAnsi" w:hAnsiTheme="minorHAnsi"/>
                <w:sz w:val="24"/>
                <w:szCs w:val="24"/>
                <w:lang w:val="fr-CH"/>
              </w:rPr>
            </w:pPr>
            <w:r w:rsidRPr="00BF0DAB">
              <w:rPr>
                <w:rFonts w:asciiTheme="minorHAnsi" w:hAnsiTheme="minorHAnsi"/>
                <w:sz w:val="24"/>
                <w:szCs w:val="24"/>
                <w:lang w:val="fr-CH"/>
              </w:rPr>
              <w:t>–</w:t>
            </w:r>
            <w:r w:rsidRPr="00BF0DAB">
              <w:rPr>
                <w:rFonts w:asciiTheme="minorHAnsi" w:hAnsiTheme="minorHAnsi"/>
                <w:sz w:val="24"/>
                <w:szCs w:val="24"/>
                <w:lang w:val="fr-CH"/>
              </w:rPr>
              <w:tab/>
              <w:t xml:space="preserve">aux </w:t>
            </w:r>
            <w:r w:rsidRPr="00BF0DAB">
              <w:rPr>
                <w:rFonts w:asciiTheme="minorHAnsi" w:hAnsiTheme="minorHAnsi"/>
                <w:sz w:val="24"/>
                <w:szCs w:val="24"/>
              </w:rPr>
              <w:t>Membres</w:t>
            </w:r>
            <w:r w:rsidRPr="00BF0DAB">
              <w:rPr>
                <w:rFonts w:asciiTheme="minorHAnsi" w:hAnsiTheme="minorHAnsi"/>
                <w:sz w:val="24"/>
                <w:szCs w:val="24"/>
                <w:lang w:val="fr-CH"/>
              </w:rPr>
              <w:t xml:space="preserve"> du Secteur UIT-T; </w:t>
            </w:r>
          </w:p>
          <w:p w:rsidR="00383C0A" w:rsidRPr="00BF0DAB" w:rsidRDefault="00383C0A" w:rsidP="00383C0A">
            <w:pPr>
              <w:tabs>
                <w:tab w:val="left" w:pos="4111"/>
              </w:tabs>
              <w:spacing w:before="0"/>
              <w:ind w:left="227" w:hanging="224"/>
              <w:rPr>
                <w:rFonts w:asciiTheme="minorHAnsi" w:hAnsiTheme="minorHAnsi"/>
                <w:sz w:val="24"/>
                <w:szCs w:val="24"/>
                <w:lang w:val="fr-CH"/>
              </w:rPr>
            </w:pPr>
            <w:r w:rsidRPr="00BF0DAB">
              <w:rPr>
                <w:rFonts w:asciiTheme="minorHAnsi" w:hAnsiTheme="minorHAnsi"/>
                <w:sz w:val="24"/>
                <w:szCs w:val="24"/>
                <w:lang w:val="fr-CH"/>
              </w:rPr>
              <w:t>–</w:t>
            </w:r>
            <w:r w:rsidRPr="00BF0DAB">
              <w:rPr>
                <w:rFonts w:asciiTheme="minorHAnsi" w:hAnsiTheme="minorHAnsi"/>
                <w:sz w:val="24"/>
                <w:szCs w:val="24"/>
                <w:lang w:val="fr-CH"/>
              </w:rPr>
              <w:tab/>
              <w:t>aux Associés de l'UIT-T participant aux travaux de la Commission d'études 11;</w:t>
            </w:r>
          </w:p>
          <w:p w:rsidR="00383C0A" w:rsidRPr="00BF0DAB" w:rsidRDefault="00383C0A" w:rsidP="00383C0A">
            <w:pPr>
              <w:pStyle w:val="Tabletext0"/>
              <w:ind w:left="227" w:hanging="224"/>
              <w:rPr>
                <w:sz w:val="24"/>
                <w:szCs w:val="24"/>
                <w:lang w:val="fr-CH"/>
              </w:rPr>
            </w:pPr>
            <w:r w:rsidRPr="00BF0DAB">
              <w:rPr>
                <w:sz w:val="24"/>
                <w:szCs w:val="24"/>
                <w:lang w:val="fr-CH"/>
              </w:rPr>
              <w:t>–</w:t>
            </w:r>
            <w:r w:rsidRPr="00BF0DAB">
              <w:rPr>
                <w:sz w:val="24"/>
                <w:szCs w:val="24"/>
                <w:lang w:val="fr-CH"/>
              </w:rPr>
              <w:tab/>
              <w:t>aux établissements universitaires participant aux travaux de l'UIT</w:t>
            </w:r>
          </w:p>
        </w:tc>
      </w:tr>
      <w:bookmarkEnd w:id="0"/>
      <w:tr w:rsidR="00383C0A" w:rsidRPr="00B70109" w:rsidTr="00383C0A">
        <w:trPr>
          <w:cantSplit/>
          <w:trHeight w:val="221"/>
        </w:trPr>
        <w:tc>
          <w:tcPr>
            <w:tcW w:w="993" w:type="dxa"/>
          </w:tcPr>
          <w:p w:rsidR="00383C0A" w:rsidRPr="00BF0DAB" w:rsidRDefault="00383C0A" w:rsidP="00383C0A">
            <w:pPr>
              <w:tabs>
                <w:tab w:val="left" w:pos="4111"/>
              </w:tabs>
              <w:spacing w:before="40" w:after="40"/>
              <w:ind w:left="57"/>
              <w:rPr>
                <w:rFonts w:asciiTheme="minorHAnsi" w:hAnsiTheme="minorHAnsi"/>
                <w:sz w:val="24"/>
                <w:szCs w:val="24"/>
              </w:rPr>
            </w:pPr>
            <w:r w:rsidRPr="00BF0DAB">
              <w:rPr>
                <w:rFonts w:asciiTheme="minorHAnsi" w:hAnsiTheme="minorHAnsi"/>
                <w:sz w:val="24"/>
                <w:szCs w:val="24"/>
              </w:rPr>
              <w:t>Tél.:</w:t>
            </w:r>
          </w:p>
        </w:tc>
        <w:tc>
          <w:tcPr>
            <w:tcW w:w="4394" w:type="dxa"/>
            <w:gridSpan w:val="2"/>
          </w:tcPr>
          <w:p w:rsidR="00383C0A" w:rsidRPr="00BF0DAB" w:rsidRDefault="00383C0A" w:rsidP="00383C0A">
            <w:pPr>
              <w:tabs>
                <w:tab w:val="left" w:pos="4111"/>
              </w:tabs>
              <w:spacing w:before="40" w:after="40"/>
              <w:ind w:left="227" w:hanging="170"/>
              <w:rPr>
                <w:rFonts w:asciiTheme="minorHAnsi" w:hAnsiTheme="minorHAnsi"/>
                <w:sz w:val="24"/>
                <w:szCs w:val="24"/>
              </w:rPr>
            </w:pPr>
            <w:r w:rsidRPr="00BF0DAB">
              <w:rPr>
                <w:rFonts w:asciiTheme="minorHAnsi" w:hAnsiTheme="minorHAnsi"/>
                <w:sz w:val="24"/>
                <w:szCs w:val="24"/>
              </w:rPr>
              <w:t>+41 22 730 5780</w:t>
            </w:r>
          </w:p>
        </w:tc>
        <w:tc>
          <w:tcPr>
            <w:tcW w:w="4678" w:type="dxa"/>
            <w:gridSpan w:val="2"/>
            <w:vMerge/>
          </w:tcPr>
          <w:p w:rsidR="00383C0A" w:rsidRPr="00BF0DAB" w:rsidRDefault="00383C0A" w:rsidP="00383C0A">
            <w:pPr>
              <w:pStyle w:val="Tabletext0"/>
              <w:ind w:left="283" w:hanging="283"/>
              <w:rPr>
                <w:sz w:val="24"/>
                <w:szCs w:val="24"/>
              </w:rPr>
            </w:pPr>
          </w:p>
        </w:tc>
      </w:tr>
      <w:tr w:rsidR="00383C0A" w:rsidRPr="00B70109" w:rsidTr="00383C0A">
        <w:trPr>
          <w:cantSplit/>
          <w:trHeight w:val="282"/>
        </w:trPr>
        <w:tc>
          <w:tcPr>
            <w:tcW w:w="993" w:type="dxa"/>
          </w:tcPr>
          <w:p w:rsidR="00383C0A" w:rsidRPr="00BF0DAB" w:rsidRDefault="00383C0A" w:rsidP="00383C0A">
            <w:pPr>
              <w:tabs>
                <w:tab w:val="left" w:pos="4111"/>
              </w:tabs>
              <w:spacing w:before="40" w:after="40"/>
              <w:ind w:left="57"/>
              <w:rPr>
                <w:rFonts w:asciiTheme="minorHAnsi" w:hAnsiTheme="minorHAnsi"/>
                <w:sz w:val="24"/>
                <w:szCs w:val="24"/>
              </w:rPr>
            </w:pPr>
            <w:r w:rsidRPr="00BF0DAB">
              <w:rPr>
                <w:rFonts w:asciiTheme="minorHAnsi" w:hAnsiTheme="minorHAnsi"/>
                <w:sz w:val="24"/>
                <w:szCs w:val="24"/>
              </w:rPr>
              <w:t>Fax:</w:t>
            </w:r>
          </w:p>
        </w:tc>
        <w:tc>
          <w:tcPr>
            <w:tcW w:w="4394" w:type="dxa"/>
            <w:gridSpan w:val="2"/>
          </w:tcPr>
          <w:p w:rsidR="00383C0A" w:rsidRPr="00BF0DAB" w:rsidRDefault="00383C0A" w:rsidP="00383C0A">
            <w:pPr>
              <w:tabs>
                <w:tab w:val="left" w:pos="4111"/>
              </w:tabs>
              <w:spacing w:before="40" w:after="40"/>
              <w:ind w:left="227" w:hanging="170"/>
              <w:rPr>
                <w:rFonts w:asciiTheme="minorHAnsi" w:hAnsiTheme="minorHAnsi"/>
                <w:sz w:val="24"/>
                <w:szCs w:val="24"/>
              </w:rPr>
            </w:pPr>
            <w:r w:rsidRPr="00BF0DAB">
              <w:rPr>
                <w:rFonts w:asciiTheme="minorHAnsi" w:hAnsiTheme="minorHAnsi"/>
                <w:sz w:val="24"/>
                <w:szCs w:val="24"/>
              </w:rPr>
              <w:t>+41 22 730 5853</w:t>
            </w:r>
          </w:p>
        </w:tc>
        <w:tc>
          <w:tcPr>
            <w:tcW w:w="4678" w:type="dxa"/>
            <w:gridSpan w:val="2"/>
            <w:vMerge/>
          </w:tcPr>
          <w:p w:rsidR="00383C0A" w:rsidRPr="00BF0DAB" w:rsidRDefault="00383C0A" w:rsidP="00383C0A">
            <w:pPr>
              <w:pStyle w:val="Tabletext0"/>
              <w:ind w:left="283" w:hanging="283"/>
              <w:rPr>
                <w:sz w:val="24"/>
                <w:szCs w:val="24"/>
              </w:rPr>
            </w:pPr>
          </w:p>
        </w:tc>
      </w:tr>
      <w:tr w:rsidR="00383C0A" w:rsidRPr="00B70109" w:rsidTr="00383C0A">
        <w:trPr>
          <w:cantSplit/>
          <w:trHeight w:val="376"/>
        </w:trPr>
        <w:tc>
          <w:tcPr>
            <w:tcW w:w="993" w:type="dxa"/>
          </w:tcPr>
          <w:p w:rsidR="00383C0A" w:rsidRPr="00BF0DAB" w:rsidRDefault="00383C0A" w:rsidP="00383C0A">
            <w:pPr>
              <w:tabs>
                <w:tab w:val="left" w:pos="4111"/>
              </w:tabs>
              <w:spacing w:before="40" w:after="40"/>
              <w:ind w:left="57"/>
              <w:rPr>
                <w:rFonts w:asciiTheme="minorHAnsi" w:hAnsiTheme="minorHAnsi"/>
                <w:sz w:val="24"/>
                <w:szCs w:val="24"/>
              </w:rPr>
            </w:pPr>
            <w:r w:rsidRPr="00BF0DAB">
              <w:rPr>
                <w:rFonts w:asciiTheme="minorHAnsi" w:hAnsiTheme="minorHAnsi"/>
                <w:sz w:val="24"/>
                <w:szCs w:val="24"/>
              </w:rPr>
              <w:t>E-mail:</w:t>
            </w:r>
          </w:p>
        </w:tc>
        <w:tc>
          <w:tcPr>
            <w:tcW w:w="4394" w:type="dxa"/>
            <w:gridSpan w:val="2"/>
          </w:tcPr>
          <w:p w:rsidR="00383C0A" w:rsidRPr="00BF0DAB" w:rsidRDefault="004F4495" w:rsidP="00383C0A">
            <w:pPr>
              <w:tabs>
                <w:tab w:val="left" w:pos="4111"/>
              </w:tabs>
              <w:spacing w:before="40" w:after="40"/>
              <w:ind w:left="227" w:hanging="170"/>
              <w:rPr>
                <w:sz w:val="24"/>
                <w:szCs w:val="24"/>
              </w:rPr>
            </w:pPr>
            <w:hyperlink r:id="rId9" w:history="1">
              <w:r w:rsidR="00383C0A" w:rsidRPr="00BF0DAB">
                <w:rPr>
                  <w:rStyle w:val="Hyperlink"/>
                  <w:rFonts w:asciiTheme="minorHAnsi" w:hAnsiTheme="minorHAnsi"/>
                  <w:sz w:val="24"/>
                  <w:szCs w:val="24"/>
                </w:rPr>
                <w:t>tsbsg11@itu.int</w:t>
              </w:r>
            </w:hyperlink>
          </w:p>
        </w:tc>
        <w:tc>
          <w:tcPr>
            <w:tcW w:w="4678" w:type="dxa"/>
            <w:gridSpan w:val="2"/>
            <w:vMerge/>
          </w:tcPr>
          <w:p w:rsidR="00383C0A" w:rsidRPr="00BF0DAB" w:rsidRDefault="00383C0A" w:rsidP="00383C0A">
            <w:pPr>
              <w:pStyle w:val="Tabletext0"/>
              <w:ind w:left="283" w:hanging="283"/>
              <w:rPr>
                <w:sz w:val="24"/>
                <w:szCs w:val="24"/>
              </w:rPr>
            </w:pPr>
          </w:p>
        </w:tc>
      </w:tr>
      <w:tr w:rsidR="00383C0A" w:rsidRPr="00383C0A" w:rsidTr="00383C0A">
        <w:trPr>
          <w:cantSplit/>
          <w:trHeight w:val="80"/>
        </w:trPr>
        <w:tc>
          <w:tcPr>
            <w:tcW w:w="993" w:type="dxa"/>
          </w:tcPr>
          <w:p w:rsidR="00383C0A" w:rsidRPr="00BF0DAB" w:rsidRDefault="00383C0A" w:rsidP="00383C0A">
            <w:pPr>
              <w:tabs>
                <w:tab w:val="left" w:pos="4111"/>
              </w:tabs>
              <w:spacing w:before="40" w:after="40"/>
              <w:ind w:left="57"/>
              <w:rPr>
                <w:rFonts w:asciiTheme="minorHAnsi" w:hAnsiTheme="minorHAnsi"/>
                <w:sz w:val="24"/>
                <w:szCs w:val="24"/>
              </w:rPr>
            </w:pPr>
            <w:r w:rsidRPr="00BF0DAB">
              <w:rPr>
                <w:rFonts w:asciiTheme="minorHAnsi" w:hAnsiTheme="minorHAnsi"/>
                <w:sz w:val="24"/>
                <w:szCs w:val="24"/>
              </w:rPr>
              <w:t>Web:</w:t>
            </w:r>
          </w:p>
        </w:tc>
        <w:tc>
          <w:tcPr>
            <w:tcW w:w="4394" w:type="dxa"/>
            <w:gridSpan w:val="2"/>
          </w:tcPr>
          <w:p w:rsidR="00383C0A" w:rsidRPr="00BF0DAB" w:rsidRDefault="004F4495" w:rsidP="00383C0A">
            <w:pPr>
              <w:tabs>
                <w:tab w:val="left" w:pos="4111"/>
              </w:tabs>
              <w:spacing w:before="40" w:after="40"/>
              <w:ind w:left="227" w:hanging="170"/>
              <w:rPr>
                <w:rFonts w:asciiTheme="minorHAnsi" w:hAnsiTheme="minorHAnsi"/>
                <w:sz w:val="24"/>
                <w:szCs w:val="24"/>
              </w:rPr>
            </w:pPr>
            <w:hyperlink r:id="rId10" w:history="1">
              <w:r w:rsidR="00383C0A" w:rsidRPr="00BF0DAB">
                <w:rPr>
                  <w:rStyle w:val="Hyperlink"/>
                  <w:sz w:val="24"/>
                  <w:szCs w:val="24"/>
                </w:rPr>
                <w:t>http://itu.int/go/tsg11</w:t>
              </w:r>
            </w:hyperlink>
          </w:p>
        </w:tc>
        <w:tc>
          <w:tcPr>
            <w:tcW w:w="4678" w:type="dxa"/>
            <w:gridSpan w:val="2"/>
            <w:vMerge/>
          </w:tcPr>
          <w:p w:rsidR="00383C0A" w:rsidRPr="00BF0DAB" w:rsidRDefault="00383C0A" w:rsidP="00383C0A">
            <w:pPr>
              <w:pStyle w:val="Tabletext0"/>
              <w:rPr>
                <w:sz w:val="24"/>
                <w:szCs w:val="24"/>
                <w:lang w:val="fr-FR"/>
              </w:rPr>
            </w:pPr>
          </w:p>
        </w:tc>
      </w:tr>
      <w:tr w:rsidR="00383C0A" w:rsidRPr="00BF0DAB" w:rsidTr="00383C0A">
        <w:trPr>
          <w:cantSplit/>
          <w:trHeight w:val="80"/>
        </w:trPr>
        <w:tc>
          <w:tcPr>
            <w:tcW w:w="993" w:type="dxa"/>
          </w:tcPr>
          <w:p w:rsidR="00383C0A" w:rsidRPr="00BF0DAB" w:rsidRDefault="00383C0A" w:rsidP="00BF0DAB">
            <w:pPr>
              <w:tabs>
                <w:tab w:val="left" w:pos="4111"/>
              </w:tabs>
              <w:spacing w:before="240" w:after="40"/>
              <w:ind w:left="57"/>
              <w:rPr>
                <w:rFonts w:asciiTheme="minorHAnsi" w:hAnsiTheme="minorHAnsi"/>
                <w:sz w:val="24"/>
                <w:szCs w:val="24"/>
              </w:rPr>
            </w:pPr>
            <w:r w:rsidRPr="00BF0DAB">
              <w:rPr>
                <w:rFonts w:asciiTheme="minorHAnsi" w:hAnsiTheme="minorHAnsi"/>
                <w:sz w:val="24"/>
                <w:szCs w:val="24"/>
              </w:rPr>
              <w:t>Objet:</w:t>
            </w:r>
          </w:p>
        </w:tc>
        <w:tc>
          <w:tcPr>
            <w:tcW w:w="9072" w:type="dxa"/>
            <w:gridSpan w:val="4"/>
          </w:tcPr>
          <w:p w:rsidR="00383C0A" w:rsidRPr="00BF0DAB" w:rsidRDefault="00BF0DAB" w:rsidP="00BF0DAB">
            <w:pPr>
              <w:pStyle w:val="Tabletext0"/>
              <w:spacing w:before="240"/>
              <w:ind w:left="57"/>
              <w:rPr>
                <w:sz w:val="24"/>
                <w:szCs w:val="24"/>
                <w:lang w:val="fr-CH"/>
              </w:rPr>
            </w:pPr>
            <w:r w:rsidRPr="00BF0DAB">
              <w:rPr>
                <w:b/>
                <w:bCs/>
                <w:sz w:val="24"/>
                <w:szCs w:val="24"/>
                <w:lang w:val="fr-CH"/>
              </w:rPr>
              <w:t>Réunion de la Commission d'études</w:t>
            </w:r>
            <w:r w:rsidR="00383C0A" w:rsidRPr="00BF0DAB">
              <w:rPr>
                <w:b/>
                <w:bCs/>
                <w:sz w:val="24"/>
                <w:szCs w:val="24"/>
                <w:lang w:val="fr-CH"/>
              </w:rPr>
              <w:t xml:space="preserve"> 11; </w:t>
            </w:r>
            <w:r>
              <w:rPr>
                <w:b/>
                <w:bCs/>
                <w:sz w:val="24"/>
                <w:szCs w:val="24"/>
                <w:lang w:val="fr-CH"/>
              </w:rPr>
              <w:t>Genève, 6-15 mars</w:t>
            </w:r>
            <w:r w:rsidR="00383C0A" w:rsidRPr="00BF0DAB">
              <w:rPr>
                <w:b/>
                <w:bCs/>
                <w:sz w:val="24"/>
                <w:szCs w:val="24"/>
                <w:lang w:val="fr-CH"/>
              </w:rPr>
              <w:t xml:space="preserve"> 2019</w:t>
            </w:r>
          </w:p>
        </w:tc>
      </w:tr>
    </w:tbl>
    <w:p w:rsidR="00090666" w:rsidRPr="00383C0A" w:rsidRDefault="00090666" w:rsidP="00383C0A">
      <w:pPr>
        <w:spacing w:before="360"/>
        <w:rPr>
          <w:sz w:val="24"/>
          <w:szCs w:val="24"/>
        </w:rPr>
      </w:pPr>
      <w:r w:rsidRPr="00383C0A">
        <w:rPr>
          <w:sz w:val="24"/>
          <w:szCs w:val="24"/>
        </w:rPr>
        <w:t>Madame, Monsieur,</w:t>
      </w:r>
    </w:p>
    <w:p w:rsidR="00090666" w:rsidRPr="00383C0A" w:rsidRDefault="00090666" w:rsidP="00383C0A">
      <w:pPr>
        <w:rPr>
          <w:rFonts w:asciiTheme="minorHAnsi" w:hAnsiTheme="minorHAnsi"/>
          <w:sz w:val="24"/>
          <w:szCs w:val="24"/>
        </w:rPr>
      </w:pPr>
      <w:bookmarkStart w:id="1" w:name="suitetext"/>
      <w:bookmarkStart w:id="2" w:name="lt_pId026"/>
      <w:bookmarkEnd w:id="1"/>
      <w:r w:rsidRPr="00383C0A">
        <w:rPr>
          <w:rFonts w:asciiTheme="minorHAnsi" w:hAnsiTheme="minorHAnsi"/>
          <w:sz w:val="24"/>
          <w:szCs w:val="24"/>
        </w:rPr>
        <w:t>J'ai l'honneur de vous inviter à participer à la prochaine réunion de la Commission d'études 11 (</w:t>
      </w:r>
      <w:r w:rsidRPr="00383C0A">
        <w:rPr>
          <w:rFonts w:asciiTheme="minorHAnsi" w:hAnsiTheme="minorHAnsi"/>
          <w:i/>
          <w:iCs/>
          <w:sz w:val="24"/>
          <w:szCs w:val="24"/>
        </w:rPr>
        <w:t>Exigences de signalisation, protocoles, spécifications de test et lutte contre la contrefaçon des produits</w:t>
      </w:r>
      <w:r w:rsidRPr="00383C0A">
        <w:rPr>
          <w:rFonts w:asciiTheme="minorHAnsi" w:hAnsiTheme="minorHAnsi"/>
          <w:sz w:val="24"/>
          <w:szCs w:val="24"/>
        </w:rPr>
        <w:t>) qui aura lieu à Genève, au siège de l'UIT, du 6 au 15 mars 2019 inclus.</w:t>
      </w:r>
      <w:bookmarkEnd w:id="2"/>
    </w:p>
    <w:p w:rsidR="00090666" w:rsidRPr="00383C0A" w:rsidRDefault="00090666" w:rsidP="00383C0A">
      <w:pPr>
        <w:rPr>
          <w:rFonts w:asciiTheme="minorHAnsi" w:hAnsiTheme="minorHAnsi"/>
          <w:sz w:val="24"/>
          <w:szCs w:val="24"/>
        </w:rPr>
      </w:pPr>
      <w:r w:rsidRPr="00383C0A">
        <w:rPr>
          <w:rFonts w:asciiTheme="minorHAnsi" w:hAnsiTheme="minorHAnsi"/>
          <w:sz w:val="24"/>
          <w:szCs w:val="24"/>
        </w:rPr>
        <w:t>J'attire votre attention sur deux nouveautés importantes: l'inscription à une réunion doit désormais être validée par le coordonnateur responsable et les processus de demande de bourses et de visas ont changé. Veuillez voir l'</w:t>
      </w:r>
      <w:r w:rsidRPr="00383C0A">
        <w:rPr>
          <w:rFonts w:asciiTheme="minorHAnsi" w:hAnsiTheme="minorHAnsi"/>
          <w:b/>
          <w:bCs/>
          <w:sz w:val="24"/>
          <w:szCs w:val="24"/>
        </w:rPr>
        <w:t>Annexe A</w:t>
      </w:r>
      <w:r w:rsidRPr="00383C0A">
        <w:rPr>
          <w:rFonts w:asciiTheme="minorHAnsi" w:hAnsiTheme="minorHAnsi"/>
          <w:sz w:val="24"/>
          <w:szCs w:val="24"/>
        </w:rPr>
        <w:t xml:space="preserve"> et </w:t>
      </w:r>
      <w:r w:rsidRPr="00383C0A">
        <w:rPr>
          <w:sz w:val="24"/>
          <w:szCs w:val="24"/>
        </w:rPr>
        <w:t xml:space="preserve">les Circulaires </w:t>
      </w:r>
      <w:hyperlink r:id="rId11" w:history="1">
        <w:r w:rsidRPr="00383C0A">
          <w:rPr>
            <w:rStyle w:val="Hyperlink"/>
            <w:sz w:val="24"/>
            <w:szCs w:val="24"/>
          </w:rPr>
          <w:t>TSB 68</w:t>
        </w:r>
      </w:hyperlink>
      <w:r w:rsidRPr="00383C0A">
        <w:rPr>
          <w:rFonts w:asciiTheme="minorHAnsi" w:hAnsiTheme="minorHAnsi"/>
          <w:sz w:val="24"/>
          <w:szCs w:val="24"/>
        </w:rPr>
        <w:t xml:space="preserve"> et </w:t>
      </w:r>
      <w:hyperlink r:id="rId12" w:history="1">
        <w:r w:rsidRPr="00383C0A">
          <w:rPr>
            <w:rStyle w:val="Hyperlink"/>
            <w:rFonts w:asciiTheme="minorHAnsi" w:hAnsiTheme="minorHAnsi"/>
            <w:sz w:val="24"/>
            <w:szCs w:val="24"/>
          </w:rPr>
          <w:t>118</w:t>
        </w:r>
      </w:hyperlink>
      <w:r w:rsidRPr="00383C0A">
        <w:rPr>
          <w:rFonts w:asciiTheme="minorHAnsi" w:hAnsiTheme="minorHAnsi"/>
          <w:sz w:val="24"/>
          <w:szCs w:val="24"/>
        </w:rPr>
        <w:t xml:space="preserve"> pour plus de renseignements.</w:t>
      </w:r>
    </w:p>
    <w:p w:rsidR="00090666" w:rsidRPr="00383C0A" w:rsidRDefault="00090666" w:rsidP="00383C0A">
      <w:pPr>
        <w:rPr>
          <w:rFonts w:asciiTheme="minorHAnsi" w:hAnsiTheme="minorHAnsi"/>
          <w:sz w:val="24"/>
          <w:szCs w:val="24"/>
        </w:rPr>
      </w:pPr>
      <w:r w:rsidRPr="00383C0A">
        <w:rPr>
          <w:rFonts w:asciiTheme="minorHAnsi" w:hAnsiTheme="minorHAnsi"/>
          <w:sz w:val="24"/>
          <w:szCs w:val="24"/>
        </w:rPr>
        <w:t>Les réunions ci-après seront organisées en parallèle et au même endroit:</w:t>
      </w:r>
    </w:p>
    <w:p w:rsidR="00090666" w:rsidRPr="00383C0A" w:rsidRDefault="00090666" w:rsidP="00383C0A">
      <w:pPr>
        <w:pStyle w:val="enumlev1"/>
        <w:rPr>
          <w:rFonts w:asciiTheme="minorHAnsi" w:hAnsiTheme="minorHAnsi"/>
          <w:sz w:val="24"/>
          <w:szCs w:val="24"/>
        </w:rPr>
      </w:pPr>
      <w:r w:rsidRPr="00383C0A">
        <w:rPr>
          <w:rFonts w:asciiTheme="minorHAnsi" w:hAnsiTheme="minorHAnsi"/>
          <w:sz w:val="24"/>
          <w:szCs w:val="24"/>
        </w:rPr>
        <w:t>–</w:t>
      </w:r>
      <w:r w:rsidRPr="00383C0A">
        <w:rPr>
          <w:rFonts w:asciiTheme="minorHAnsi" w:hAnsiTheme="minorHAnsi"/>
          <w:sz w:val="24"/>
          <w:szCs w:val="24"/>
        </w:rPr>
        <w:tab/>
      </w:r>
      <w:bookmarkStart w:id="3" w:name="lt_pId033"/>
      <w:r w:rsidRPr="00383C0A">
        <w:rPr>
          <w:rFonts w:asciiTheme="minorHAnsi" w:hAnsiTheme="minorHAnsi"/>
          <w:sz w:val="24"/>
          <w:szCs w:val="24"/>
        </w:rPr>
        <w:t>Réunions communes ETSI TC INT et Questions 9/11</w:t>
      </w:r>
      <w:r w:rsidR="00E23B09" w:rsidRPr="00383C0A">
        <w:rPr>
          <w:rFonts w:asciiTheme="minorHAnsi" w:hAnsiTheme="minorHAnsi"/>
          <w:sz w:val="24"/>
          <w:szCs w:val="24"/>
        </w:rPr>
        <w:t xml:space="preserve"> et</w:t>
      </w:r>
      <w:r w:rsidRPr="00383C0A">
        <w:rPr>
          <w:rFonts w:asciiTheme="minorHAnsi" w:hAnsiTheme="minorHAnsi"/>
          <w:sz w:val="24"/>
          <w:szCs w:val="24"/>
        </w:rPr>
        <w:t xml:space="preserve"> 11/11, le </w:t>
      </w:r>
      <w:r w:rsidR="00E23B09" w:rsidRPr="00383C0A">
        <w:rPr>
          <w:rFonts w:asciiTheme="minorHAnsi" w:hAnsiTheme="minorHAnsi"/>
          <w:sz w:val="24"/>
          <w:szCs w:val="24"/>
        </w:rPr>
        <w:t>12 mars 2019</w:t>
      </w:r>
      <w:r w:rsidRPr="00383C0A">
        <w:rPr>
          <w:rFonts w:asciiTheme="minorHAnsi" w:hAnsiTheme="minorHAnsi"/>
          <w:sz w:val="24"/>
          <w:szCs w:val="24"/>
        </w:rPr>
        <w:t>.</w:t>
      </w:r>
      <w:bookmarkEnd w:id="3"/>
    </w:p>
    <w:p w:rsidR="00090666" w:rsidRPr="00383C0A" w:rsidRDefault="00090666" w:rsidP="00383C0A">
      <w:pPr>
        <w:pStyle w:val="enumlev1"/>
        <w:rPr>
          <w:rFonts w:asciiTheme="minorHAnsi" w:hAnsiTheme="minorHAnsi"/>
          <w:sz w:val="24"/>
          <w:szCs w:val="24"/>
        </w:rPr>
      </w:pPr>
      <w:r w:rsidRPr="00383C0A">
        <w:rPr>
          <w:rFonts w:asciiTheme="minorHAnsi" w:hAnsiTheme="minorHAnsi"/>
          <w:sz w:val="24"/>
          <w:szCs w:val="24"/>
        </w:rPr>
        <w:t>–</w:t>
      </w:r>
      <w:r w:rsidRPr="00383C0A">
        <w:rPr>
          <w:rFonts w:asciiTheme="minorHAnsi" w:hAnsiTheme="minorHAnsi"/>
          <w:sz w:val="24"/>
          <w:szCs w:val="24"/>
        </w:rPr>
        <w:tab/>
      </w:r>
      <w:bookmarkStart w:id="4" w:name="lt_pId035"/>
      <w:r w:rsidRPr="00383C0A">
        <w:rPr>
          <w:rFonts w:asciiTheme="minorHAnsi" w:hAnsiTheme="minorHAnsi"/>
          <w:sz w:val="24"/>
          <w:szCs w:val="24"/>
        </w:rPr>
        <w:t xml:space="preserve">Réunion de l'ETSI TC INT, Genève, du </w:t>
      </w:r>
      <w:r w:rsidR="00E23B09" w:rsidRPr="00383C0A">
        <w:rPr>
          <w:rFonts w:asciiTheme="minorHAnsi" w:hAnsiTheme="minorHAnsi"/>
          <w:sz w:val="24"/>
          <w:szCs w:val="24"/>
        </w:rPr>
        <w:t>11 au 13 mars 2019</w:t>
      </w:r>
      <w:r w:rsidRPr="00383C0A">
        <w:rPr>
          <w:rFonts w:asciiTheme="minorHAnsi" w:hAnsiTheme="minorHAnsi"/>
          <w:sz w:val="24"/>
          <w:szCs w:val="24"/>
        </w:rPr>
        <w:t>;</w:t>
      </w:r>
      <w:bookmarkEnd w:id="4"/>
      <w:r w:rsidRPr="00383C0A">
        <w:rPr>
          <w:rFonts w:asciiTheme="minorHAnsi" w:hAnsiTheme="minorHAnsi"/>
          <w:sz w:val="24"/>
          <w:szCs w:val="24"/>
        </w:rPr>
        <w:t xml:space="preserve"> </w:t>
      </w:r>
      <w:bookmarkStart w:id="5" w:name="lt_pId036"/>
      <w:r w:rsidRPr="00383C0A">
        <w:rPr>
          <w:rFonts w:asciiTheme="minorHAnsi" w:hAnsiTheme="minorHAnsi"/>
          <w:sz w:val="24"/>
          <w:szCs w:val="24"/>
        </w:rPr>
        <w:t>pour plus d'informations, voir le </w:t>
      </w:r>
      <w:hyperlink r:id="rId13" w:history="1">
        <w:r w:rsidRPr="00383C0A">
          <w:rPr>
            <w:rStyle w:val="Hyperlink"/>
            <w:sz w:val="24"/>
            <w:szCs w:val="24"/>
          </w:rPr>
          <w:t>site web</w:t>
        </w:r>
      </w:hyperlink>
      <w:r w:rsidRPr="00383C0A">
        <w:rPr>
          <w:rFonts w:asciiTheme="minorHAnsi" w:hAnsiTheme="minorHAnsi"/>
          <w:sz w:val="24"/>
          <w:szCs w:val="24"/>
        </w:rPr>
        <w:t xml:space="preserve"> de l'ETSI.</w:t>
      </w:r>
      <w:bookmarkEnd w:id="5"/>
    </w:p>
    <w:p w:rsidR="00090666" w:rsidRPr="00383C0A" w:rsidRDefault="00090666" w:rsidP="00383C0A">
      <w:pPr>
        <w:pStyle w:val="enumlev1"/>
        <w:rPr>
          <w:rFonts w:asciiTheme="minorHAnsi" w:hAnsiTheme="minorHAnsi"/>
          <w:sz w:val="24"/>
          <w:szCs w:val="24"/>
        </w:rPr>
      </w:pPr>
      <w:r w:rsidRPr="00383C0A">
        <w:rPr>
          <w:rFonts w:asciiTheme="minorHAnsi" w:hAnsiTheme="minorHAnsi"/>
          <w:sz w:val="24"/>
          <w:szCs w:val="24"/>
        </w:rPr>
        <w:t>–</w:t>
      </w:r>
      <w:r w:rsidRPr="00383C0A">
        <w:rPr>
          <w:rFonts w:asciiTheme="minorHAnsi" w:hAnsiTheme="minorHAnsi"/>
          <w:sz w:val="24"/>
          <w:szCs w:val="24"/>
        </w:rPr>
        <w:tab/>
      </w:r>
      <w:bookmarkStart w:id="6" w:name="lt_pId041"/>
      <w:r w:rsidRPr="00383C0A">
        <w:rPr>
          <w:rFonts w:asciiTheme="minorHAnsi" w:hAnsiTheme="minorHAnsi"/>
          <w:sz w:val="24"/>
          <w:szCs w:val="24"/>
        </w:rPr>
        <w:t xml:space="preserve">Réunion de la Commission de direction de l'UIT-T pour l'évaluation de la conformité (CASC de l'UIT-T), le </w:t>
      </w:r>
      <w:r w:rsidR="004341AE" w:rsidRPr="00383C0A">
        <w:rPr>
          <w:rFonts w:asciiTheme="minorHAnsi" w:hAnsiTheme="minorHAnsi"/>
          <w:sz w:val="24"/>
          <w:szCs w:val="24"/>
        </w:rPr>
        <w:t>8 mars 2019</w:t>
      </w:r>
      <w:r w:rsidRPr="00383C0A">
        <w:rPr>
          <w:rFonts w:asciiTheme="minorHAnsi" w:hAnsiTheme="minorHAnsi"/>
          <w:sz w:val="24"/>
          <w:szCs w:val="24"/>
        </w:rPr>
        <w:t>;</w:t>
      </w:r>
      <w:bookmarkEnd w:id="6"/>
      <w:r w:rsidRPr="00383C0A">
        <w:rPr>
          <w:rFonts w:asciiTheme="minorHAnsi" w:hAnsiTheme="minorHAnsi"/>
          <w:sz w:val="24"/>
          <w:szCs w:val="24"/>
        </w:rPr>
        <w:t xml:space="preserve"> </w:t>
      </w:r>
      <w:bookmarkStart w:id="7" w:name="lt_pId042"/>
      <w:r w:rsidRPr="00383C0A">
        <w:rPr>
          <w:rFonts w:asciiTheme="minorHAnsi" w:hAnsiTheme="minorHAnsi"/>
          <w:sz w:val="24"/>
          <w:szCs w:val="24"/>
        </w:rPr>
        <w:t xml:space="preserve">pour plus d'informations, voir la </w:t>
      </w:r>
      <w:hyperlink r:id="rId14" w:history="1">
        <w:r w:rsidRPr="00383C0A">
          <w:rPr>
            <w:rStyle w:val="Hyperlink"/>
            <w:rFonts w:asciiTheme="minorHAnsi" w:hAnsiTheme="minorHAnsi"/>
            <w:sz w:val="24"/>
            <w:szCs w:val="24"/>
          </w:rPr>
          <w:t>page web</w:t>
        </w:r>
      </w:hyperlink>
      <w:r w:rsidRPr="00383C0A">
        <w:rPr>
          <w:rFonts w:asciiTheme="minorHAnsi" w:hAnsiTheme="minorHAnsi"/>
          <w:sz w:val="24"/>
          <w:szCs w:val="24"/>
        </w:rPr>
        <w:t xml:space="preserve"> de la CASC.</w:t>
      </w:r>
      <w:bookmarkEnd w:id="7"/>
    </w:p>
    <w:p w:rsidR="001F1409" w:rsidRPr="00383C0A" w:rsidRDefault="00090666" w:rsidP="00383C0A">
      <w:pPr>
        <w:pStyle w:val="enumlev1"/>
        <w:rPr>
          <w:rFonts w:asciiTheme="minorHAnsi" w:hAnsiTheme="minorHAnsi"/>
          <w:sz w:val="24"/>
          <w:szCs w:val="24"/>
        </w:rPr>
      </w:pPr>
      <w:r w:rsidRPr="00383C0A">
        <w:rPr>
          <w:rFonts w:asciiTheme="minorHAnsi" w:hAnsiTheme="minorHAnsi"/>
          <w:sz w:val="24"/>
          <w:szCs w:val="24"/>
        </w:rPr>
        <w:t>–</w:t>
      </w:r>
      <w:r w:rsidRPr="00383C0A">
        <w:rPr>
          <w:rFonts w:asciiTheme="minorHAnsi" w:hAnsiTheme="minorHAnsi"/>
          <w:sz w:val="24"/>
          <w:szCs w:val="24"/>
        </w:rPr>
        <w:tab/>
      </w:r>
      <w:r w:rsidR="00383C0A" w:rsidRPr="00383C0A">
        <w:rPr>
          <w:sz w:val="24"/>
          <w:szCs w:val="24"/>
        </w:rPr>
        <w:t>Atelier de l'UIT "A</w:t>
      </w:r>
      <w:r w:rsidR="00D26087" w:rsidRPr="00383C0A">
        <w:rPr>
          <w:sz w:val="24"/>
          <w:szCs w:val="24"/>
        </w:rPr>
        <w:t xml:space="preserve">nalyse comparative des technologies et des applications émergentes </w:t>
      </w:r>
      <w:r w:rsidR="00383C0A" w:rsidRPr="00383C0A">
        <w:rPr>
          <w:sz w:val="24"/>
          <w:szCs w:val="24"/>
        </w:rPr>
        <w:t>–</w:t>
      </w:r>
      <w:r w:rsidR="00D26087" w:rsidRPr="00383C0A">
        <w:rPr>
          <w:sz w:val="24"/>
          <w:szCs w:val="24"/>
        </w:rPr>
        <w:t xml:space="preserve"> Mesure</w:t>
      </w:r>
      <w:r w:rsidR="00383C0A" w:rsidRPr="00383C0A">
        <w:rPr>
          <w:sz w:val="24"/>
          <w:szCs w:val="24"/>
        </w:rPr>
        <w:t>s</w:t>
      </w:r>
      <w:r w:rsidR="00D26087" w:rsidRPr="00383C0A">
        <w:rPr>
          <w:sz w:val="24"/>
          <w:szCs w:val="24"/>
        </w:rPr>
        <w:t xml:space="preserve"> de la performance relative à l'Internet</w:t>
      </w:r>
      <w:r w:rsidR="00383C0A" w:rsidRPr="00383C0A">
        <w:rPr>
          <w:sz w:val="24"/>
          <w:szCs w:val="24"/>
        </w:rPr>
        <w:t>"</w:t>
      </w:r>
      <w:r w:rsidR="001F1409" w:rsidRPr="00383C0A">
        <w:rPr>
          <w:sz w:val="24"/>
          <w:szCs w:val="24"/>
        </w:rPr>
        <w:t>,</w:t>
      </w:r>
      <w:r w:rsidR="00D26087" w:rsidRPr="00383C0A">
        <w:rPr>
          <w:sz w:val="24"/>
          <w:szCs w:val="24"/>
        </w:rPr>
        <w:t xml:space="preserve"> le</w:t>
      </w:r>
      <w:r w:rsidR="001F1409" w:rsidRPr="00383C0A">
        <w:rPr>
          <w:sz w:val="24"/>
          <w:szCs w:val="24"/>
        </w:rPr>
        <w:t xml:space="preserve"> 11 mars 2019.</w:t>
      </w:r>
    </w:p>
    <w:p w:rsidR="00090666" w:rsidRPr="00383C0A" w:rsidRDefault="00090666" w:rsidP="00383C0A">
      <w:pPr>
        <w:rPr>
          <w:rFonts w:asciiTheme="minorHAnsi" w:hAnsiTheme="minorHAnsi"/>
          <w:sz w:val="24"/>
          <w:szCs w:val="24"/>
        </w:rPr>
      </w:pPr>
      <w:bookmarkStart w:id="8" w:name="lt_pId049"/>
      <w:r w:rsidRPr="00383C0A">
        <w:rPr>
          <w:rFonts w:asciiTheme="minorHAnsi" w:hAnsiTheme="minorHAnsi"/>
          <w:sz w:val="24"/>
          <w:szCs w:val="24"/>
        </w:rPr>
        <w:t>La réunion s'ouvrira à 14 h 30 le premier jour. L'enregistrement des participants débutera à 8 h 30 à l'</w:t>
      </w:r>
      <w:hyperlink r:id="rId15" w:history="1">
        <w:r w:rsidRPr="00383C0A">
          <w:rPr>
            <w:rStyle w:val="Hyperlink"/>
            <w:rFonts w:asciiTheme="minorHAnsi" w:hAnsiTheme="minorHAnsi"/>
            <w:sz w:val="24"/>
            <w:szCs w:val="24"/>
          </w:rPr>
          <w:t>entrée du bâtiment Montbrillant</w:t>
        </w:r>
      </w:hyperlink>
      <w:r w:rsidRPr="00383C0A">
        <w:rPr>
          <w:rFonts w:asciiTheme="minorHAnsi" w:hAnsiTheme="minorHAnsi"/>
          <w:sz w:val="24"/>
          <w:szCs w:val="24"/>
        </w:rPr>
        <w:t>.</w:t>
      </w:r>
      <w:bookmarkEnd w:id="8"/>
      <w:r w:rsidRPr="00383C0A">
        <w:rPr>
          <w:rFonts w:asciiTheme="minorHAnsi" w:hAnsiTheme="minorHAnsi"/>
          <w:sz w:val="24"/>
          <w:szCs w:val="24"/>
        </w:rPr>
        <w:t xml:space="preserve"> L'attribution quotidienne des salles de réunion sera affichée sur les écrans placés dans les locaux du siège de l'UIT, et disponible en ligne </w:t>
      </w:r>
      <w:hyperlink r:id="rId16" w:history="1">
        <w:r w:rsidRPr="00383C0A">
          <w:rPr>
            <w:rStyle w:val="Hyperlink"/>
            <w:rFonts w:asciiTheme="minorHAnsi" w:hAnsiTheme="minorHAnsi"/>
            <w:sz w:val="24"/>
            <w:szCs w:val="24"/>
          </w:rPr>
          <w:t>ici</w:t>
        </w:r>
      </w:hyperlink>
      <w:r w:rsidRPr="00383C0A">
        <w:rPr>
          <w:rFonts w:asciiTheme="minorHAnsi" w:hAnsiTheme="minorHAnsi"/>
          <w:sz w:val="24"/>
          <w:szCs w:val="24"/>
        </w:rPr>
        <w:t>.</w:t>
      </w:r>
    </w:p>
    <w:p w:rsidR="00090666" w:rsidRPr="00383C0A" w:rsidRDefault="00090666" w:rsidP="00383C0A">
      <w:pPr>
        <w:rPr>
          <w:rFonts w:asciiTheme="minorHAnsi" w:hAnsiTheme="minorHAnsi"/>
          <w:sz w:val="24"/>
          <w:szCs w:val="24"/>
        </w:rPr>
      </w:pPr>
      <w:r w:rsidRPr="00383C0A">
        <w:rPr>
          <w:rFonts w:asciiTheme="minorHAnsi" w:hAnsiTheme="minorHAnsi"/>
          <w:sz w:val="24"/>
          <w:szCs w:val="24"/>
        </w:rPr>
        <w:t>Une session de formation pratique d'une demi-journée sur la réduction de l'écart en matière de </w:t>
      </w:r>
      <w:r w:rsidR="00D26087" w:rsidRPr="00383C0A">
        <w:rPr>
          <w:rFonts w:asciiTheme="minorHAnsi" w:hAnsiTheme="minorHAnsi"/>
          <w:sz w:val="24"/>
          <w:szCs w:val="24"/>
        </w:rPr>
        <w:t xml:space="preserve">normalisation (BSG) est prévue </w:t>
      </w:r>
      <w:r w:rsidR="005C7153" w:rsidRPr="00383C0A">
        <w:rPr>
          <w:rFonts w:asciiTheme="minorHAnsi" w:hAnsiTheme="minorHAnsi"/>
          <w:sz w:val="24"/>
          <w:szCs w:val="24"/>
        </w:rPr>
        <w:t>le 6 mars 2019</w:t>
      </w:r>
      <w:r w:rsidR="00D26087" w:rsidRPr="00383C0A">
        <w:rPr>
          <w:rFonts w:asciiTheme="minorHAnsi" w:hAnsiTheme="minorHAnsi"/>
          <w:sz w:val="24"/>
          <w:szCs w:val="24"/>
        </w:rPr>
        <w:t xml:space="preserve"> au matin</w:t>
      </w:r>
      <w:r w:rsidR="004A5467" w:rsidRPr="00383C0A">
        <w:rPr>
          <w:rFonts w:asciiTheme="minorHAnsi" w:hAnsiTheme="minorHAnsi"/>
          <w:sz w:val="24"/>
          <w:szCs w:val="24"/>
        </w:rPr>
        <w:t xml:space="preserve"> (à confirmer)</w:t>
      </w:r>
      <w:r w:rsidRPr="00383C0A">
        <w:rPr>
          <w:rFonts w:asciiTheme="minorHAnsi" w:hAnsiTheme="minorHAnsi"/>
          <w:sz w:val="24"/>
          <w:szCs w:val="24"/>
        </w:rPr>
        <w:t xml:space="preserve"> à l'intention des délégués des pays en développement.</w:t>
      </w:r>
    </w:p>
    <w:p w:rsidR="00090666" w:rsidRPr="00A421A5" w:rsidRDefault="00090666" w:rsidP="00383C0A">
      <w:pPr>
        <w:pStyle w:val="Headingb0"/>
        <w:spacing w:after="120"/>
        <w:rPr>
          <w:sz w:val="24"/>
          <w:szCs w:val="22"/>
          <w:lang w:val="fr-FR"/>
        </w:rPr>
      </w:pPr>
      <w:r w:rsidRPr="00A421A5">
        <w:rPr>
          <w:sz w:val="24"/>
          <w:szCs w:val="22"/>
          <w:lang w:val="fr-FR"/>
        </w:rPr>
        <w:lastRenderedPageBreak/>
        <w:t xml:space="preserve">Principales échéances: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97"/>
      </w:tblGrid>
      <w:tr w:rsidR="00090666" w:rsidRPr="00BF0DAB" w:rsidTr="00D26087">
        <w:tc>
          <w:tcPr>
            <w:tcW w:w="2122" w:type="dxa"/>
            <w:shd w:val="clear" w:color="auto" w:fill="auto"/>
          </w:tcPr>
          <w:p w:rsidR="00090666" w:rsidRPr="00BF0DAB" w:rsidRDefault="00EB52A8" w:rsidP="00383C0A">
            <w:pPr>
              <w:pStyle w:val="TableText"/>
              <w:keepNext/>
              <w:keepLines/>
              <w:rPr>
                <w:rFonts w:asciiTheme="minorHAnsi" w:hAnsiTheme="minorHAnsi"/>
                <w:b/>
                <w:bCs/>
                <w:sz w:val="24"/>
                <w:szCs w:val="24"/>
              </w:rPr>
            </w:pPr>
            <w:r w:rsidRPr="00BF0DAB">
              <w:rPr>
                <w:rFonts w:asciiTheme="minorHAnsi" w:hAnsiTheme="minorHAnsi"/>
                <w:b/>
                <w:bCs/>
                <w:sz w:val="24"/>
                <w:szCs w:val="24"/>
              </w:rPr>
              <w:t>6 janvier 2019</w:t>
            </w:r>
          </w:p>
        </w:tc>
        <w:tc>
          <w:tcPr>
            <w:tcW w:w="7597" w:type="dxa"/>
            <w:shd w:val="clear" w:color="auto" w:fill="auto"/>
            <w:vAlign w:val="center"/>
          </w:tcPr>
          <w:p w:rsidR="00090666" w:rsidRPr="00BF0DAB" w:rsidRDefault="00090666" w:rsidP="00383C0A">
            <w:pPr>
              <w:pStyle w:val="TableText"/>
              <w:keepNext/>
              <w:keepLines/>
              <w:ind w:left="284" w:hanging="284"/>
              <w:rPr>
                <w:rFonts w:asciiTheme="minorHAnsi" w:hAnsiTheme="minorHAnsi"/>
                <w:sz w:val="24"/>
                <w:szCs w:val="24"/>
              </w:rPr>
            </w:pPr>
            <w:r w:rsidRPr="00BF0DAB">
              <w:rPr>
                <w:rFonts w:asciiTheme="minorHAnsi" w:hAnsiTheme="minorHAnsi"/>
                <w:sz w:val="24"/>
                <w:szCs w:val="24"/>
              </w:rPr>
              <w:t>–</w:t>
            </w:r>
            <w:r w:rsidRPr="00BF0DAB">
              <w:rPr>
                <w:rFonts w:asciiTheme="minorHAnsi" w:hAnsiTheme="minorHAnsi"/>
                <w:sz w:val="24"/>
                <w:szCs w:val="24"/>
              </w:rPr>
              <w:tab/>
            </w:r>
            <w:hyperlink r:id="rId17" w:history="1">
              <w:r w:rsidRPr="00BF0DAB">
                <w:rPr>
                  <w:rStyle w:val="Hyperlink"/>
                  <w:rFonts w:asciiTheme="minorHAnsi" w:hAnsiTheme="minorHAnsi"/>
                  <w:sz w:val="24"/>
                  <w:szCs w:val="24"/>
                </w:rPr>
                <w:t>Soumission des contributions des Membres de l'UIT</w:t>
              </w:r>
              <w:r w:rsidRPr="00BF0DAB">
                <w:rPr>
                  <w:rStyle w:val="Hyperlink"/>
                  <w:rFonts w:asciiTheme="minorHAnsi" w:hAnsiTheme="minorHAnsi"/>
                  <w:sz w:val="24"/>
                  <w:szCs w:val="24"/>
                </w:rPr>
                <w:noBreakHyphen/>
                <w:t>T</w:t>
              </w:r>
            </w:hyperlink>
            <w:r w:rsidRPr="00BF0DAB">
              <w:rPr>
                <w:rFonts w:asciiTheme="minorHAnsi" w:hAnsiTheme="minorHAnsi"/>
                <w:sz w:val="24"/>
                <w:szCs w:val="24"/>
              </w:rPr>
              <w:t xml:space="preserve"> pour lesquelles une traduction est demandée</w:t>
            </w:r>
          </w:p>
        </w:tc>
      </w:tr>
      <w:tr w:rsidR="00090666" w:rsidRPr="00BF0DAB" w:rsidTr="00D26087">
        <w:tc>
          <w:tcPr>
            <w:tcW w:w="2122" w:type="dxa"/>
            <w:shd w:val="clear" w:color="auto" w:fill="auto"/>
          </w:tcPr>
          <w:p w:rsidR="00090666" w:rsidRPr="00BF0DAB" w:rsidRDefault="00EB52A8" w:rsidP="00383C0A">
            <w:pPr>
              <w:pStyle w:val="TableText"/>
              <w:keepNext/>
              <w:keepLines/>
              <w:rPr>
                <w:rFonts w:asciiTheme="minorHAnsi" w:hAnsiTheme="minorHAnsi"/>
                <w:b/>
                <w:bCs/>
                <w:sz w:val="24"/>
                <w:szCs w:val="24"/>
              </w:rPr>
            </w:pPr>
            <w:r w:rsidRPr="00BF0DAB">
              <w:rPr>
                <w:rFonts w:asciiTheme="minorHAnsi" w:hAnsiTheme="minorHAnsi"/>
                <w:b/>
                <w:bCs/>
                <w:sz w:val="24"/>
                <w:szCs w:val="24"/>
              </w:rPr>
              <w:t>23 janvier 2019</w:t>
            </w:r>
          </w:p>
        </w:tc>
        <w:tc>
          <w:tcPr>
            <w:tcW w:w="7597" w:type="dxa"/>
            <w:shd w:val="clear" w:color="auto" w:fill="auto"/>
            <w:vAlign w:val="center"/>
          </w:tcPr>
          <w:p w:rsidR="00090666" w:rsidRPr="00BF0DAB" w:rsidRDefault="00090666" w:rsidP="00383C0A">
            <w:pPr>
              <w:pStyle w:val="TableText"/>
              <w:keepNext/>
              <w:keepLines/>
              <w:ind w:left="284" w:hanging="284"/>
              <w:rPr>
                <w:rFonts w:asciiTheme="minorHAnsi" w:hAnsiTheme="minorHAnsi"/>
                <w:sz w:val="24"/>
                <w:szCs w:val="24"/>
              </w:rPr>
            </w:pPr>
            <w:r w:rsidRPr="00BF0DAB">
              <w:rPr>
                <w:rFonts w:asciiTheme="minorHAnsi" w:hAnsiTheme="minorHAnsi"/>
                <w:sz w:val="24"/>
                <w:szCs w:val="24"/>
              </w:rPr>
              <w:t>–</w:t>
            </w:r>
            <w:r w:rsidRPr="00BF0DAB">
              <w:rPr>
                <w:rFonts w:asciiTheme="minorHAnsi" w:hAnsiTheme="minorHAnsi"/>
                <w:sz w:val="24"/>
                <w:szCs w:val="24"/>
              </w:rPr>
              <w:tab/>
              <w:t>Soumission des demandes de bourses (au moyen du formulaire d'inscription en ligne; voir l'</w:t>
            </w:r>
            <w:r w:rsidRPr="00BF0DAB">
              <w:rPr>
                <w:rFonts w:asciiTheme="minorHAnsi" w:hAnsiTheme="minorHAnsi"/>
                <w:b/>
                <w:bCs/>
                <w:sz w:val="24"/>
                <w:szCs w:val="24"/>
              </w:rPr>
              <w:t>Annexe A</w:t>
            </w:r>
            <w:r w:rsidRPr="00BF0DAB">
              <w:rPr>
                <w:rFonts w:asciiTheme="minorHAnsi" w:hAnsiTheme="minorHAnsi"/>
                <w:sz w:val="24"/>
                <w:szCs w:val="24"/>
              </w:rPr>
              <w:t>)</w:t>
            </w:r>
          </w:p>
          <w:p w:rsidR="00090666" w:rsidRPr="00BF0DAB" w:rsidRDefault="00090666" w:rsidP="00383C0A">
            <w:pPr>
              <w:pStyle w:val="TableText"/>
              <w:keepNext/>
              <w:keepLines/>
              <w:ind w:left="284" w:hanging="284"/>
              <w:rPr>
                <w:rFonts w:asciiTheme="minorHAnsi" w:hAnsiTheme="minorHAnsi"/>
                <w:sz w:val="24"/>
                <w:szCs w:val="24"/>
              </w:rPr>
            </w:pPr>
            <w:r w:rsidRPr="00BF0DAB">
              <w:rPr>
                <w:rFonts w:asciiTheme="minorHAnsi" w:hAnsiTheme="minorHAnsi"/>
                <w:sz w:val="24"/>
                <w:szCs w:val="24"/>
              </w:rPr>
              <w:t>–</w:t>
            </w:r>
            <w:r w:rsidRPr="00BF0DAB">
              <w:rPr>
                <w:rFonts w:asciiTheme="minorHAnsi" w:hAnsiTheme="minorHAnsi"/>
                <w:sz w:val="24"/>
                <w:szCs w:val="24"/>
              </w:rPr>
              <w:tab/>
              <w:t>Soumission des demandes de service d'interprétation (au moyen du formulaire d'inscription en ligne)</w:t>
            </w:r>
          </w:p>
        </w:tc>
      </w:tr>
      <w:tr w:rsidR="00090666" w:rsidRPr="00BF0DAB" w:rsidTr="00D26087">
        <w:tc>
          <w:tcPr>
            <w:tcW w:w="2122" w:type="dxa"/>
            <w:shd w:val="clear" w:color="auto" w:fill="auto"/>
          </w:tcPr>
          <w:p w:rsidR="00090666" w:rsidRPr="00BF0DAB" w:rsidRDefault="00EB52A8" w:rsidP="00383C0A">
            <w:pPr>
              <w:pStyle w:val="TableText"/>
              <w:rPr>
                <w:rFonts w:asciiTheme="minorHAnsi" w:hAnsiTheme="minorHAnsi"/>
                <w:b/>
                <w:bCs/>
                <w:sz w:val="24"/>
                <w:szCs w:val="24"/>
              </w:rPr>
            </w:pPr>
            <w:r w:rsidRPr="00BF0DAB">
              <w:rPr>
                <w:rFonts w:asciiTheme="minorHAnsi" w:hAnsiTheme="minorHAnsi"/>
                <w:b/>
                <w:bCs/>
                <w:sz w:val="24"/>
                <w:szCs w:val="24"/>
              </w:rPr>
              <w:t>6 février 2019</w:t>
            </w:r>
          </w:p>
        </w:tc>
        <w:tc>
          <w:tcPr>
            <w:tcW w:w="7597" w:type="dxa"/>
            <w:shd w:val="clear" w:color="auto" w:fill="auto"/>
            <w:vAlign w:val="center"/>
          </w:tcPr>
          <w:p w:rsidR="00090666" w:rsidRPr="00BF0DAB" w:rsidRDefault="00090666" w:rsidP="00383C0A">
            <w:pPr>
              <w:pStyle w:val="TableText"/>
              <w:ind w:left="284" w:hanging="284"/>
              <w:rPr>
                <w:rFonts w:asciiTheme="minorHAnsi" w:hAnsiTheme="minorHAnsi"/>
                <w:sz w:val="24"/>
                <w:szCs w:val="24"/>
              </w:rPr>
            </w:pPr>
            <w:r w:rsidRPr="00BF0DAB">
              <w:rPr>
                <w:rFonts w:asciiTheme="minorHAnsi" w:hAnsiTheme="minorHAnsi"/>
                <w:sz w:val="24"/>
                <w:szCs w:val="24"/>
              </w:rPr>
              <w:t>–</w:t>
            </w:r>
            <w:r w:rsidRPr="00BF0DAB">
              <w:rPr>
                <w:rFonts w:asciiTheme="minorHAnsi" w:hAnsiTheme="minorHAnsi"/>
                <w:sz w:val="24"/>
                <w:szCs w:val="24"/>
              </w:rPr>
              <w:tab/>
              <w:t xml:space="preserve">Inscription préalable (au moyen du formulaire d'inscription en ligne disponible sur la </w:t>
            </w:r>
            <w:hyperlink r:id="rId18" w:history="1">
              <w:r w:rsidRPr="00BF0DAB">
                <w:rPr>
                  <w:rStyle w:val="Hyperlink"/>
                  <w:rFonts w:asciiTheme="minorHAnsi" w:hAnsiTheme="minorHAnsi"/>
                  <w:sz w:val="24"/>
                  <w:szCs w:val="24"/>
                </w:rPr>
                <w:t>page d'accueil de la commission d'études</w:t>
              </w:r>
            </w:hyperlink>
            <w:r w:rsidRPr="00BF0DAB">
              <w:rPr>
                <w:rFonts w:asciiTheme="minorHAnsi" w:hAnsiTheme="minorHAnsi"/>
                <w:sz w:val="24"/>
                <w:szCs w:val="24"/>
              </w:rPr>
              <w:t>)</w:t>
            </w:r>
          </w:p>
          <w:p w:rsidR="00090666" w:rsidRPr="00BF0DAB" w:rsidRDefault="00090666" w:rsidP="00383C0A">
            <w:pPr>
              <w:pStyle w:val="TableText"/>
              <w:tabs>
                <w:tab w:val="clear" w:pos="284"/>
              </w:tabs>
              <w:ind w:left="317" w:hanging="317"/>
              <w:rPr>
                <w:rFonts w:asciiTheme="minorHAnsi" w:hAnsiTheme="minorHAnsi"/>
                <w:sz w:val="24"/>
                <w:szCs w:val="24"/>
              </w:rPr>
            </w:pPr>
            <w:r w:rsidRPr="00BF0DAB">
              <w:rPr>
                <w:rFonts w:asciiTheme="minorHAnsi" w:hAnsiTheme="minorHAnsi"/>
                <w:sz w:val="24"/>
                <w:szCs w:val="24"/>
              </w:rPr>
              <w:t>–</w:t>
            </w:r>
            <w:r w:rsidRPr="00BF0DAB">
              <w:rPr>
                <w:rFonts w:asciiTheme="minorHAnsi" w:hAnsiTheme="minorHAnsi"/>
                <w:sz w:val="24"/>
                <w:szCs w:val="24"/>
              </w:rPr>
              <w:tab/>
              <w:t>Soumission des demandes de lettres pour faciliter l'obtention du visa (au moyen du formulaire d'inscription en ligne; voir l'</w:t>
            </w:r>
            <w:r w:rsidRPr="00BF0DAB">
              <w:rPr>
                <w:rFonts w:asciiTheme="minorHAnsi" w:hAnsiTheme="minorHAnsi"/>
                <w:b/>
                <w:bCs/>
                <w:sz w:val="24"/>
                <w:szCs w:val="24"/>
              </w:rPr>
              <w:t>Annexe A</w:t>
            </w:r>
            <w:r w:rsidRPr="00BF0DAB">
              <w:rPr>
                <w:rFonts w:asciiTheme="minorHAnsi" w:hAnsiTheme="minorHAnsi"/>
                <w:sz w:val="24"/>
                <w:szCs w:val="24"/>
              </w:rPr>
              <w:t>)</w:t>
            </w:r>
          </w:p>
        </w:tc>
      </w:tr>
      <w:tr w:rsidR="00090666" w:rsidRPr="00BF0DAB" w:rsidTr="00D26087">
        <w:tc>
          <w:tcPr>
            <w:tcW w:w="2122" w:type="dxa"/>
            <w:shd w:val="clear" w:color="auto" w:fill="auto"/>
          </w:tcPr>
          <w:p w:rsidR="00090666" w:rsidRPr="00BF0DAB" w:rsidRDefault="00EB52A8" w:rsidP="00383C0A">
            <w:pPr>
              <w:pStyle w:val="TableText"/>
              <w:rPr>
                <w:rFonts w:asciiTheme="minorHAnsi" w:hAnsiTheme="minorHAnsi"/>
                <w:b/>
                <w:bCs/>
                <w:sz w:val="24"/>
                <w:szCs w:val="24"/>
              </w:rPr>
            </w:pPr>
            <w:r w:rsidRPr="00BF0DAB">
              <w:rPr>
                <w:rFonts w:asciiTheme="minorHAnsi" w:hAnsiTheme="minorHAnsi"/>
                <w:b/>
                <w:bCs/>
                <w:sz w:val="24"/>
                <w:szCs w:val="24"/>
              </w:rPr>
              <w:t>21 février 2019</w:t>
            </w:r>
          </w:p>
        </w:tc>
        <w:tc>
          <w:tcPr>
            <w:tcW w:w="7597" w:type="dxa"/>
            <w:shd w:val="clear" w:color="auto" w:fill="auto"/>
            <w:vAlign w:val="center"/>
          </w:tcPr>
          <w:p w:rsidR="00090666" w:rsidRPr="00BF0DAB" w:rsidRDefault="00090666" w:rsidP="00383C0A">
            <w:pPr>
              <w:pStyle w:val="TableText"/>
              <w:ind w:left="284" w:hanging="284"/>
              <w:rPr>
                <w:rFonts w:asciiTheme="minorHAnsi" w:hAnsiTheme="minorHAnsi"/>
                <w:sz w:val="24"/>
                <w:szCs w:val="24"/>
              </w:rPr>
            </w:pPr>
            <w:r w:rsidRPr="00BF0DAB">
              <w:rPr>
                <w:rFonts w:asciiTheme="minorHAnsi" w:hAnsiTheme="minorHAnsi"/>
                <w:sz w:val="24"/>
                <w:szCs w:val="24"/>
              </w:rPr>
              <w:t>–</w:t>
            </w:r>
            <w:r w:rsidRPr="00BF0DAB">
              <w:rPr>
                <w:rFonts w:asciiTheme="minorHAnsi" w:hAnsiTheme="minorHAnsi"/>
                <w:sz w:val="24"/>
                <w:szCs w:val="24"/>
              </w:rPr>
              <w:tab/>
            </w:r>
            <w:hyperlink r:id="rId19" w:history="1">
              <w:r w:rsidRPr="00BF0DAB">
                <w:rPr>
                  <w:rStyle w:val="Hyperlink"/>
                  <w:rFonts w:asciiTheme="minorHAnsi" w:hAnsiTheme="minorHAnsi"/>
                  <w:sz w:val="24"/>
                  <w:szCs w:val="24"/>
                </w:rPr>
                <w:t>Soumission des contributions des Membres de l'UIT</w:t>
              </w:r>
              <w:r w:rsidRPr="00BF0DAB">
                <w:rPr>
                  <w:rStyle w:val="Hyperlink"/>
                  <w:rFonts w:asciiTheme="minorHAnsi" w:hAnsiTheme="minorHAnsi"/>
                  <w:sz w:val="24"/>
                  <w:szCs w:val="24"/>
                </w:rPr>
                <w:noBreakHyphen/>
                <w:t>T</w:t>
              </w:r>
            </w:hyperlink>
            <w:r w:rsidRPr="00BF0DAB">
              <w:rPr>
                <w:rFonts w:asciiTheme="minorHAnsi" w:hAnsiTheme="minorHAnsi"/>
                <w:sz w:val="24"/>
                <w:szCs w:val="24"/>
              </w:rPr>
              <w:t xml:space="preserve"> (au moyen du système direct de publication des documents en ligne)</w:t>
            </w:r>
          </w:p>
        </w:tc>
      </w:tr>
    </w:tbl>
    <w:p w:rsidR="00090666" w:rsidRPr="00BF0DAB" w:rsidRDefault="00090666" w:rsidP="00383C0A">
      <w:pPr>
        <w:spacing w:before="240"/>
        <w:rPr>
          <w:rFonts w:asciiTheme="minorHAnsi" w:hAnsiTheme="minorHAnsi"/>
          <w:sz w:val="24"/>
          <w:szCs w:val="24"/>
        </w:rPr>
      </w:pPr>
      <w:bookmarkStart w:id="9" w:name="lt_pId062"/>
      <w:r w:rsidRPr="00BF0DAB">
        <w:rPr>
          <w:rFonts w:asciiTheme="minorHAnsi" w:hAnsiTheme="minorHAnsi"/>
          <w:sz w:val="24"/>
          <w:szCs w:val="24"/>
        </w:rPr>
        <w:t>Des informations pratiques concernant la réunion sont données dans l'</w:t>
      </w:r>
      <w:r w:rsidRPr="00BF0DAB">
        <w:rPr>
          <w:rFonts w:asciiTheme="minorHAnsi" w:hAnsiTheme="minorHAnsi"/>
          <w:b/>
          <w:bCs/>
          <w:sz w:val="24"/>
          <w:szCs w:val="24"/>
        </w:rPr>
        <w:t>Annexe A</w:t>
      </w:r>
      <w:r w:rsidRPr="00BF0DAB">
        <w:rPr>
          <w:rFonts w:asciiTheme="minorHAnsi" w:hAnsiTheme="minorHAnsi"/>
          <w:sz w:val="24"/>
          <w:szCs w:val="24"/>
        </w:rPr>
        <w:t>. Un projet d'</w:t>
      </w:r>
      <w:r w:rsidRPr="00BF0DAB">
        <w:rPr>
          <w:rFonts w:asciiTheme="minorHAnsi" w:hAnsiTheme="minorHAnsi"/>
          <w:b/>
          <w:bCs/>
          <w:sz w:val="24"/>
          <w:szCs w:val="24"/>
        </w:rPr>
        <w:t xml:space="preserve">ordre du jour </w:t>
      </w:r>
      <w:r w:rsidRPr="00BF0DAB">
        <w:rPr>
          <w:rFonts w:asciiTheme="minorHAnsi" w:hAnsiTheme="minorHAnsi"/>
          <w:sz w:val="24"/>
          <w:szCs w:val="24"/>
        </w:rPr>
        <w:t>de la réunion, établi par M. Andrey KUCHERYAVY (Fédération de Russie), figure dans l'</w:t>
      </w:r>
      <w:r w:rsidRPr="00BF0DAB">
        <w:rPr>
          <w:rFonts w:asciiTheme="minorHAnsi" w:hAnsiTheme="minorHAnsi"/>
          <w:b/>
          <w:bCs/>
          <w:sz w:val="24"/>
          <w:szCs w:val="24"/>
        </w:rPr>
        <w:t>Annexe B</w:t>
      </w:r>
      <w:r w:rsidRPr="00BF0DAB">
        <w:rPr>
          <w:rFonts w:asciiTheme="minorHAnsi" w:hAnsiTheme="minorHAnsi"/>
          <w:sz w:val="24"/>
          <w:szCs w:val="24"/>
        </w:rPr>
        <w:t>. Le projet de programme de travail figure dans l'</w:t>
      </w:r>
      <w:r w:rsidRPr="00BF0DAB">
        <w:rPr>
          <w:rFonts w:asciiTheme="minorHAnsi" w:hAnsiTheme="minorHAnsi"/>
          <w:b/>
          <w:bCs/>
          <w:sz w:val="24"/>
          <w:szCs w:val="24"/>
        </w:rPr>
        <w:t>Annexe C.</w:t>
      </w:r>
      <w:bookmarkEnd w:id="9"/>
    </w:p>
    <w:p w:rsidR="00090666" w:rsidRPr="00BF0DAB" w:rsidRDefault="00090666" w:rsidP="00383C0A">
      <w:pPr>
        <w:rPr>
          <w:rFonts w:asciiTheme="minorHAnsi" w:hAnsiTheme="minorHAnsi"/>
          <w:sz w:val="24"/>
          <w:szCs w:val="24"/>
        </w:rPr>
      </w:pPr>
      <w:r w:rsidRPr="00BF0DAB">
        <w:rPr>
          <w:rFonts w:asciiTheme="minorHAnsi" w:hAnsiTheme="minorHAnsi"/>
          <w:sz w:val="24"/>
          <w:szCs w:val="24"/>
        </w:rPr>
        <w:t>Je vous souhaite une réunion constructive et agréable.</w:t>
      </w:r>
    </w:p>
    <w:tbl>
      <w:tblPr>
        <w:tblW w:w="0" w:type="auto"/>
        <w:tblLook w:val="04A0" w:firstRow="1" w:lastRow="0" w:firstColumn="1" w:lastColumn="0" w:noHBand="0" w:noVBand="1"/>
      </w:tblPr>
      <w:tblGrid>
        <w:gridCol w:w="6379"/>
        <w:gridCol w:w="3345"/>
      </w:tblGrid>
      <w:tr w:rsidR="00090666" w:rsidRPr="00BF0DAB" w:rsidTr="00D26087">
        <w:trPr>
          <w:trHeight w:val="996"/>
        </w:trPr>
        <w:tc>
          <w:tcPr>
            <w:tcW w:w="6379" w:type="dxa"/>
            <w:tcBorders>
              <w:right w:val="single" w:sz="4" w:space="0" w:color="auto"/>
            </w:tcBorders>
            <w:tcMar>
              <w:left w:w="0" w:type="dxa"/>
              <w:right w:w="0" w:type="dxa"/>
            </w:tcMar>
          </w:tcPr>
          <w:p w:rsidR="00090666" w:rsidRPr="00BF0DAB" w:rsidRDefault="00090666" w:rsidP="00383C0A">
            <w:pPr>
              <w:rPr>
                <w:rFonts w:asciiTheme="minorHAnsi" w:hAnsiTheme="minorHAnsi"/>
                <w:sz w:val="24"/>
                <w:szCs w:val="24"/>
              </w:rPr>
            </w:pPr>
            <w:r w:rsidRPr="00BF0DAB">
              <w:rPr>
                <w:rFonts w:asciiTheme="minorHAnsi" w:hAnsiTheme="minorHAnsi"/>
                <w:sz w:val="24"/>
                <w:szCs w:val="24"/>
              </w:rPr>
              <w:t>Veuillez agréer, Madame, Monsieur, l'assurance de ma considération distinguée.</w:t>
            </w:r>
          </w:p>
          <w:p w:rsidR="00090666" w:rsidRPr="00BF0DAB" w:rsidRDefault="00090666" w:rsidP="00383C0A">
            <w:pPr>
              <w:spacing w:before="480"/>
              <w:rPr>
                <w:rFonts w:asciiTheme="minorHAnsi" w:hAnsiTheme="minorHAnsi"/>
                <w:i/>
                <w:iCs/>
                <w:sz w:val="24"/>
                <w:szCs w:val="24"/>
              </w:rPr>
            </w:pPr>
            <w:bookmarkStart w:id="10" w:name="_GoBack"/>
            <w:r w:rsidRPr="00BF0DAB">
              <w:rPr>
                <w:rFonts w:asciiTheme="minorHAnsi" w:hAnsiTheme="minorHAnsi"/>
                <w:i/>
                <w:iCs/>
                <w:sz w:val="24"/>
                <w:szCs w:val="24"/>
              </w:rPr>
              <w:t>(signé)</w:t>
            </w:r>
          </w:p>
          <w:bookmarkEnd w:id="10"/>
          <w:p w:rsidR="00090666" w:rsidRPr="00BF0DAB" w:rsidRDefault="00090666" w:rsidP="00383C0A">
            <w:pPr>
              <w:spacing w:before="480"/>
              <w:rPr>
                <w:rFonts w:asciiTheme="minorHAnsi" w:hAnsiTheme="minorHAnsi"/>
                <w:sz w:val="24"/>
                <w:szCs w:val="24"/>
              </w:rPr>
            </w:pPr>
            <w:r w:rsidRPr="00BF0DAB">
              <w:rPr>
                <w:rFonts w:asciiTheme="minorHAnsi" w:hAnsiTheme="minorHAnsi"/>
                <w:sz w:val="24"/>
                <w:szCs w:val="24"/>
              </w:rPr>
              <w:t>Chaesub Lee</w:t>
            </w:r>
            <w:r w:rsidRPr="00BF0DAB">
              <w:rPr>
                <w:rFonts w:asciiTheme="minorHAnsi" w:hAnsiTheme="minorHAnsi"/>
                <w:sz w:val="24"/>
                <w:szCs w:val="24"/>
              </w:rPr>
              <w:br/>
              <w:t xml:space="preserve">Directeur du Bureau de la normalisation </w:t>
            </w:r>
            <w:r w:rsidRPr="00BF0DAB">
              <w:rPr>
                <w:rFonts w:asciiTheme="minorHAnsi" w:hAnsiTheme="minorHAnsi"/>
                <w:sz w:val="24"/>
                <w:szCs w:val="24"/>
              </w:rPr>
              <w:br/>
              <w:t>des télécommunications</w:t>
            </w:r>
          </w:p>
        </w:tc>
        <w:tc>
          <w:tcPr>
            <w:tcW w:w="3345" w:type="dxa"/>
            <w:tcBorders>
              <w:top w:val="single" w:sz="4" w:space="0" w:color="auto"/>
              <w:left w:val="single" w:sz="4" w:space="0" w:color="auto"/>
              <w:bottom w:val="single" w:sz="4" w:space="0" w:color="auto"/>
              <w:right w:val="single" w:sz="4" w:space="0" w:color="auto"/>
            </w:tcBorders>
            <w:vAlign w:val="center"/>
          </w:tcPr>
          <w:p w:rsidR="00090666" w:rsidRPr="00BF0DAB" w:rsidRDefault="00090666" w:rsidP="00383C0A">
            <w:pPr>
              <w:spacing w:before="0"/>
              <w:jc w:val="center"/>
              <w:rPr>
                <w:rFonts w:asciiTheme="minorHAnsi" w:hAnsiTheme="minorHAnsi"/>
                <w:sz w:val="24"/>
                <w:szCs w:val="24"/>
              </w:rPr>
            </w:pPr>
            <w:r w:rsidRPr="00BF0DAB">
              <w:rPr>
                <w:rFonts w:asciiTheme="minorHAnsi" w:hAnsiTheme="minorHAnsi"/>
                <w:noProof/>
                <w:sz w:val="24"/>
                <w:szCs w:val="24"/>
                <w:lang w:val="en-GB" w:eastAsia="zh-CN"/>
              </w:rPr>
              <w:drawing>
                <wp:inline distT="0" distB="0" distL="0" distR="0" wp14:anchorId="01F4F039" wp14:editId="2CB06DF6">
                  <wp:extent cx="1032095" cy="1032095"/>
                  <wp:effectExtent l="0" t="0" r="0" b="0"/>
                  <wp:docPr id="6" name="Picture 6" descr="This QR code redirects to the latest meeeting information at:&#10;http://handle.itu.int/11.1002/groups/s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TSBDOC\2017-2020\Working_methods\Handle_IDs\Handle-IDs_per_group\SG11\Unitag_QRCode_1487089252178.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24644" cy="1124644"/>
                          </a:xfrm>
                          <a:prstGeom prst="rect">
                            <a:avLst/>
                          </a:prstGeom>
                          <a:noFill/>
                          <a:ln>
                            <a:noFill/>
                          </a:ln>
                        </pic:spPr>
                      </pic:pic>
                    </a:graphicData>
                  </a:graphic>
                </wp:inline>
              </w:drawing>
            </w:r>
          </w:p>
          <w:p w:rsidR="00090666" w:rsidRPr="00BF0DAB" w:rsidRDefault="00090666" w:rsidP="00383C0A">
            <w:pPr>
              <w:spacing w:before="0"/>
              <w:jc w:val="center"/>
              <w:rPr>
                <w:rFonts w:asciiTheme="minorHAnsi" w:hAnsiTheme="minorHAnsi"/>
                <w:sz w:val="20"/>
              </w:rPr>
            </w:pPr>
            <w:r w:rsidRPr="00BF0DAB">
              <w:rPr>
                <w:rFonts w:asciiTheme="minorHAnsi" w:hAnsiTheme="minorHAnsi"/>
                <w:sz w:val="20"/>
              </w:rPr>
              <w:t xml:space="preserve">Informations les plus récentes concernant la réunion </w:t>
            </w:r>
          </w:p>
        </w:tc>
      </w:tr>
    </w:tbl>
    <w:p w:rsidR="00090666" w:rsidRPr="00BF0DAB" w:rsidRDefault="00090666" w:rsidP="00383C0A">
      <w:pPr>
        <w:spacing w:before="840"/>
        <w:rPr>
          <w:rFonts w:asciiTheme="minorHAnsi" w:hAnsiTheme="minorHAnsi"/>
          <w:sz w:val="24"/>
          <w:szCs w:val="24"/>
        </w:rPr>
      </w:pPr>
      <w:r w:rsidRPr="00BF0DAB">
        <w:rPr>
          <w:rFonts w:asciiTheme="minorHAnsi" w:hAnsiTheme="minorHAnsi"/>
          <w:b/>
          <w:bCs/>
          <w:sz w:val="24"/>
          <w:szCs w:val="24"/>
        </w:rPr>
        <w:t>Annexes</w:t>
      </w:r>
      <w:r w:rsidRPr="00BF0DAB">
        <w:rPr>
          <w:rFonts w:asciiTheme="minorHAnsi" w:hAnsiTheme="minorHAnsi"/>
          <w:bCs/>
          <w:sz w:val="24"/>
          <w:szCs w:val="24"/>
        </w:rPr>
        <w:t>: 3</w:t>
      </w:r>
    </w:p>
    <w:p w:rsidR="00090666" w:rsidRPr="00A421A5" w:rsidRDefault="00090666" w:rsidP="00383C0A">
      <w:pPr>
        <w:tabs>
          <w:tab w:val="clear" w:pos="794"/>
          <w:tab w:val="clear" w:pos="1191"/>
          <w:tab w:val="clear" w:pos="1588"/>
          <w:tab w:val="clear" w:pos="1985"/>
        </w:tabs>
        <w:overflowPunct/>
        <w:autoSpaceDE/>
        <w:autoSpaceDN/>
        <w:adjustRightInd/>
        <w:spacing w:before="0"/>
        <w:textAlignment w:val="auto"/>
        <w:rPr>
          <w:rFonts w:asciiTheme="minorHAnsi" w:hAnsiTheme="minorHAnsi"/>
          <w:caps/>
          <w:sz w:val="28"/>
        </w:rPr>
      </w:pPr>
      <w:r w:rsidRPr="00A421A5">
        <w:rPr>
          <w:rFonts w:asciiTheme="minorHAnsi" w:hAnsiTheme="minorHAnsi"/>
        </w:rPr>
        <w:br w:type="page"/>
      </w:r>
    </w:p>
    <w:p w:rsidR="00090666" w:rsidRPr="00A421A5" w:rsidRDefault="00090666" w:rsidP="00383C0A">
      <w:pPr>
        <w:pStyle w:val="AnnexNo"/>
        <w:rPr>
          <w:rFonts w:asciiTheme="minorHAnsi" w:hAnsiTheme="minorHAnsi"/>
          <w:b/>
          <w:bCs/>
        </w:rPr>
      </w:pPr>
      <w:r w:rsidRPr="00A421A5">
        <w:rPr>
          <w:rFonts w:asciiTheme="minorHAnsi" w:hAnsiTheme="minorHAnsi"/>
          <w:b/>
          <w:bCs/>
        </w:rPr>
        <w:t>ANNEXE A</w:t>
      </w:r>
    </w:p>
    <w:p w:rsidR="00090666" w:rsidRPr="007855C8" w:rsidRDefault="00090666" w:rsidP="00383C0A">
      <w:pPr>
        <w:pStyle w:val="Annextitle0"/>
        <w:rPr>
          <w:lang w:val="fr-FR"/>
        </w:rPr>
      </w:pPr>
      <w:r w:rsidRPr="001B6A5B">
        <w:rPr>
          <w:lang w:val="fr-FR"/>
        </w:rPr>
        <w:t>Informations pratiques concernant la réunion</w:t>
      </w:r>
    </w:p>
    <w:p w:rsidR="00090666" w:rsidRPr="00BF0DAB" w:rsidRDefault="00090666" w:rsidP="00383C0A">
      <w:pPr>
        <w:pStyle w:val="Annextitle0"/>
        <w:rPr>
          <w:sz w:val="24"/>
          <w:szCs w:val="24"/>
          <w:lang w:val="fr-FR"/>
        </w:rPr>
      </w:pPr>
      <w:bookmarkStart w:id="11" w:name="Duties"/>
      <w:bookmarkEnd w:id="11"/>
      <w:r w:rsidRPr="00BF0DAB">
        <w:rPr>
          <w:sz w:val="24"/>
          <w:szCs w:val="24"/>
          <w:lang w:val="fr-FR"/>
        </w:rPr>
        <w:t>MÉTHODES DE TRAVAIL ET INSTALLATIONS</w:t>
      </w:r>
    </w:p>
    <w:p w:rsidR="00090666" w:rsidRPr="00383C0A" w:rsidRDefault="00090666" w:rsidP="00383C0A">
      <w:pPr>
        <w:spacing w:after="120"/>
        <w:rPr>
          <w:rFonts w:asciiTheme="minorHAnsi" w:hAnsiTheme="minorHAnsi" w:cstheme="majorBidi"/>
          <w:sz w:val="24"/>
          <w:szCs w:val="24"/>
        </w:rPr>
      </w:pPr>
      <w:r w:rsidRPr="00383C0A">
        <w:rPr>
          <w:rFonts w:asciiTheme="minorHAnsi" w:eastAsia="SimSun" w:hAnsiTheme="minorHAnsi"/>
          <w:b/>
          <w:bCs/>
          <w:sz w:val="24"/>
          <w:szCs w:val="24"/>
          <w:lang w:eastAsia="zh-CN"/>
        </w:rPr>
        <w:t>SOUMISSION DES DOCUMENTS ET ACCÈS</w:t>
      </w:r>
      <w:r w:rsidRPr="00383C0A">
        <w:rPr>
          <w:rFonts w:asciiTheme="minorHAnsi" w:eastAsia="SimSun" w:hAnsiTheme="minorHAnsi"/>
          <w:sz w:val="24"/>
          <w:szCs w:val="24"/>
          <w:lang w:eastAsia="zh-CN"/>
        </w:rPr>
        <w:t>:</w:t>
      </w:r>
      <w:r w:rsidRPr="00383C0A">
        <w:rPr>
          <w:rFonts w:asciiTheme="minorHAnsi" w:eastAsia="SimSun" w:hAnsiTheme="minorHAnsi"/>
          <w:b/>
          <w:bCs/>
          <w:sz w:val="24"/>
          <w:szCs w:val="24"/>
          <w:lang w:eastAsia="zh-CN"/>
        </w:rPr>
        <w:t xml:space="preserve"> </w:t>
      </w:r>
      <w:r w:rsidRPr="00383C0A">
        <w:rPr>
          <w:rFonts w:asciiTheme="minorHAnsi" w:hAnsiTheme="minorHAnsi" w:cstheme="majorBidi"/>
          <w:sz w:val="24"/>
          <w:szCs w:val="24"/>
        </w:rPr>
        <w:t xml:space="preserve">La réunion se déroulera sans document papier. Les contributions des Membres doivent être soumises au moyen du </w:t>
      </w:r>
      <w:hyperlink r:id="rId21" w:history="1">
        <w:r w:rsidR="00414A5B">
          <w:rPr>
            <w:rFonts w:asciiTheme="minorHAnsi" w:hAnsiTheme="minorHAnsi" w:cstheme="majorBidi"/>
            <w:color w:val="0000FF"/>
            <w:sz w:val="24"/>
            <w:szCs w:val="24"/>
            <w:u w:val="single"/>
          </w:rPr>
          <w:t xml:space="preserve">système direct de publication des </w:t>
        </w:r>
        <w:r w:rsidRPr="00383C0A">
          <w:rPr>
            <w:rFonts w:asciiTheme="minorHAnsi" w:hAnsiTheme="minorHAnsi" w:cstheme="majorBidi"/>
            <w:color w:val="0000FF"/>
            <w:sz w:val="24"/>
            <w:szCs w:val="24"/>
            <w:u w:val="single"/>
          </w:rPr>
          <w:t>documents en ligne</w:t>
        </w:r>
      </w:hyperlink>
      <w:r w:rsidRPr="00383C0A">
        <w:rPr>
          <w:rFonts w:asciiTheme="minorHAnsi" w:hAnsiTheme="minorHAnsi" w:cstheme="majorBidi"/>
          <w:sz w:val="24"/>
          <w:szCs w:val="24"/>
        </w:rPr>
        <w:t xml:space="preserve">; les projets de document temporaire (TD) doivent être soumis par courrier électronique au secrétariat de la commission d'études en utilisant le </w:t>
      </w:r>
      <w:hyperlink r:id="rId22" w:history="1">
        <w:r w:rsidR="00414A5B">
          <w:rPr>
            <w:rFonts w:asciiTheme="minorHAnsi" w:hAnsiTheme="minorHAnsi" w:cstheme="majorBidi"/>
            <w:color w:val="0000FF"/>
            <w:sz w:val="24"/>
            <w:szCs w:val="24"/>
            <w:u w:val="single"/>
          </w:rPr>
          <w:t xml:space="preserve">gabarit </w:t>
        </w:r>
        <w:r w:rsidRPr="00383C0A">
          <w:rPr>
            <w:rFonts w:asciiTheme="minorHAnsi" w:hAnsiTheme="minorHAnsi" w:cstheme="majorBidi"/>
            <w:color w:val="0000FF"/>
            <w:sz w:val="24"/>
            <w:szCs w:val="24"/>
            <w:u w:val="single"/>
          </w:rPr>
          <w:t>approprié</w:t>
        </w:r>
      </w:hyperlink>
      <w:r w:rsidRPr="00383C0A">
        <w:rPr>
          <w:rFonts w:asciiTheme="minorHAnsi" w:hAnsiTheme="minorHAnsi" w:cstheme="majorBidi"/>
          <w:sz w:val="24"/>
          <w:szCs w:val="24"/>
        </w:rPr>
        <w:t>. Les documents de réunion sont accessibles depuis la page d'accueil de la commission d'études, et l'accès est réservé aux Membres de l'UIT</w:t>
      </w:r>
      <w:r w:rsidRPr="00383C0A">
        <w:rPr>
          <w:rFonts w:asciiTheme="minorHAnsi" w:hAnsiTheme="minorHAnsi" w:cstheme="majorBidi"/>
          <w:sz w:val="24"/>
          <w:szCs w:val="24"/>
        </w:rPr>
        <w:noBreakHyphen/>
        <w:t>T/</w:t>
      </w:r>
      <w:hyperlink r:id="rId23" w:history="1">
        <w:r w:rsidRPr="00383C0A">
          <w:rPr>
            <w:rFonts w:asciiTheme="minorHAnsi" w:hAnsiTheme="minorHAnsi" w:cstheme="majorBidi"/>
            <w:color w:val="0000FF"/>
            <w:sz w:val="24"/>
            <w:szCs w:val="24"/>
            <w:u w:val="single"/>
          </w:rPr>
          <w:t>titulaires d'un compte TIES</w:t>
        </w:r>
      </w:hyperlink>
      <w:r w:rsidRPr="00383C0A">
        <w:rPr>
          <w:rFonts w:asciiTheme="minorHAnsi" w:hAnsiTheme="minorHAnsi" w:cstheme="majorBidi"/>
          <w:sz w:val="24"/>
          <w:szCs w:val="24"/>
        </w:rPr>
        <w:t>.</w:t>
      </w:r>
    </w:p>
    <w:p w:rsidR="00090666" w:rsidRPr="00383C0A" w:rsidRDefault="00090666" w:rsidP="00383C0A">
      <w:pPr>
        <w:spacing w:after="120"/>
        <w:rPr>
          <w:rFonts w:asciiTheme="minorHAnsi" w:hAnsiTheme="minorHAnsi" w:cstheme="majorBidi"/>
          <w:sz w:val="24"/>
          <w:szCs w:val="24"/>
        </w:rPr>
      </w:pPr>
      <w:r w:rsidRPr="00383C0A">
        <w:rPr>
          <w:rFonts w:asciiTheme="minorHAnsi" w:hAnsiTheme="minorHAnsi" w:cstheme="majorBidi"/>
          <w:b/>
          <w:bCs/>
          <w:sz w:val="24"/>
          <w:szCs w:val="24"/>
        </w:rPr>
        <w:t>INTERPRÉTATION</w:t>
      </w:r>
      <w:r w:rsidRPr="00383C0A">
        <w:rPr>
          <w:rFonts w:asciiTheme="minorHAnsi" w:hAnsiTheme="minorHAnsi" w:cstheme="majorBidi"/>
          <w:sz w:val="24"/>
          <w:szCs w:val="24"/>
        </w:rPr>
        <w:t xml:space="preserve">: </w:t>
      </w:r>
      <w:r w:rsidR="00D26087" w:rsidRPr="00383C0A">
        <w:rPr>
          <w:rFonts w:asciiTheme="minorHAnsi" w:hAnsiTheme="minorHAnsi" w:cstheme="majorBidi"/>
          <w:sz w:val="24"/>
          <w:szCs w:val="24"/>
        </w:rPr>
        <w:t>Compte tenu des restrictions budgétaires, u</w:t>
      </w:r>
      <w:r w:rsidRPr="00383C0A">
        <w:rPr>
          <w:rFonts w:asciiTheme="minorHAnsi" w:hAnsiTheme="minorHAnsi" w:cstheme="majorBidi"/>
          <w:sz w:val="24"/>
          <w:szCs w:val="24"/>
        </w:rPr>
        <w:t xml:space="preserve">n service d'interprétation sera assuré lors des séances plénières d'ouverture et de clôture de la réunion si des Etats Membres en font la demande, en cochant la case correspondante sur le formulaire d'inscription, </w:t>
      </w:r>
      <w:r w:rsidRPr="00383C0A">
        <w:rPr>
          <w:rFonts w:asciiTheme="minorHAnsi" w:hAnsiTheme="minorHAnsi" w:cstheme="majorBidi"/>
          <w:b/>
          <w:bCs/>
          <w:sz w:val="24"/>
          <w:szCs w:val="24"/>
        </w:rPr>
        <w:t>six semaines au moins avant le premier jour de la réunion</w:t>
      </w:r>
      <w:r w:rsidRPr="00383C0A">
        <w:rPr>
          <w:rFonts w:asciiTheme="minorHAnsi" w:hAnsiTheme="minorHAnsi" w:cstheme="majorBidi"/>
          <w:sz w:val="24"/>
          <w:szCs w:val="24"/>
        </w:rPr>
        <w:t>.</w:t>
      </w:r>
    </w:p>
    <w:p w:rsidR="00090666" w:rsidRPr="00383C0A" w:rsidRDefault="00090666" w:rsidP="00383C0A">
      <w:pPr>
        <w:rPr>
          <w:rFonts w:asciiTheme="minorHAnsi" w:hAnsiTheme="minorHAnsi"/>
          <w:sz w:val="24"/>
          <w:szCs w:val="24"/>
        </w:rPr>
      </w:pPr>
      <w:r w:rsidRPr="00383C0A">
        <w:rPr>
          <w:rFonts w:asciiTheme="minorHAnsi" w:hAnsiTheme="minorHAnsi"/>
          <w:sz w:val="24"/>
          <w:szCs w:val="24"/>
        </w:rPr>
        <w:t xml:space="preserve">Des équipements de </w:t>
      </w:r>
      <w:r w:rsidRPr="00383C0A">
        <w:rPr>
          <w:rFonts w:asciiTheme="minorHAnsi" w:hAnsiTheme="minorHAnsi"/>
          <w:b/>
          <w:bCs/>
          <w:sz w:val="24"/>
          <w:szCs w:val="24"/>
        </w:rPr>
        <w:t xml:space="preserve">RÉSEAU LOCAL SANS FIL </w:t>
      </w:r>
      <w:r w:rsidRPr="00383C0A">
        <w:rPr>
          <w:rFonts w:asciiTheme="minorHAnsi" w:hAnsiTheme="minorHAnsi"/>
          <w:sz w:val="24"/>
          <w:szCs w:val="24"/>
        </w:rPr>
        <w:t>sont à la disposition des délégués dans toutes les salles de réunion de l'UIT (SSID: "ITUwifi", mot de passe: itu@GVA1211). Des informations détaillées sont disponibles sur place et sur le site web de l'UIT</w:t>
      </w:r>
      <w:r w:rsidRPr="00383C0A">
        <w:rPr>
          <w:rFonts w:asciiTheme="minorHAnsi" w:hAnsiTheme="minorHAnsi"/>
          <w:sz w:val="24"/>
          <w:szCs w:val="24"/>
        </w:rPr>
        <w:noBreakHyphen/>
        <w:t>T (</w:t>
      </w:r>
      <w:hyperlink r:id="rId24" w:history="1">
        <w:r w:rsidRPr="00383C0A">
          <w:rPr>
            <w:rFonts w:asciiTheme="minorHAnsi" w:hAnsiTheme="minorHAnsi"/>
            <w:color w:val="0000FF"/>
            <w:sz w:val="24"/>
            <w:szCs w:val="24"/>
            <w:u w:val="single"/>
          </w:rPr>
          <w:t>http://itu.int/ITU-T/edh/faqs-support.html</w:t>
        </w:r>
      </w:hyperlink>
      <w:r w:rsidRPr="00383C0A">
        <w:rPr>
          <w:rFonts w:asciiTheme="minorHAnsi" w:hAnsiTheme="minorHAnsi"/>
          <w:sz w:val="24"/>
          <w:szCs w:val="24"/>
        </w:rPr>
        <w:t>).</w:t>
      </w:r>
    </w:p>
    <w:p w:rsidR="00090666" w:rsidRPr="00383C0A" w:rsidRDefault="00090666" w:rsidP="00383C0A">
      <w:pPr>
        <w:spacing w:after="120"/>
        <w:rPr>
          <w:rFonts w:asciiTheme="minorHAnsi" w:eastAsia="SimSun" w:hAnsiTheme="minorHAnsi"/>
          <w:sz w:val="24"/>
          <w:szCs w:val="24"/>
          <w:lang w:eastAsia="zh-CN"/>
        </w:rPr>
      </w:pPr>
      <w:r w:rsidRPr="00383C0A">
        <w:rPr>
          <w:rFonts w:asciiTheme="minorHAnsi" w:eastAsia="SimSun" w:hAnsiTheme="minorHAnsi"/>
          <w:sz w:val="24"/>
          <w:szCs w:val="24"/>
          <w:lang w:eastAsia="zh-CN"/>
        </w:rPr>
        <w:t>Les délégués de l'UIT</w:t>
      </w:r>
      <w:r w:rsidRPr="00383C0A">
        <w:rPr>
          <w:rFonts w:asciiTheme="minorHAnsi" w:eastAsia="SimSun" w:hAnsiTheme="minorHAnsi"/>
          <w:sz w:val="24"/>
          <w:szCs w:val="24"/>
          <w:lang w:eastAsia="zh-CN"/>
        </w:rPr>
        <w:noBreakHyphen/>
        <w:t xml:space="preserve">T ont accès, pendant la durée de la réunion, à des </w:t>
      </w:r>
      <w:r w:rsidRPr="00383C0A">
        <w:rPr>
          <w:rFonts w:asciiTheme="minorHAnsi" w:eastAsia="SimSun" w:hAnsiTheme="minorHAnsi"/>
          <w:b/>
          <w:bCs/>
          <w:sz w:val="24"/>
          <w:szCs w:val="24"/>
          <w:lang w:eastAsia="zh-CN"/>
        </w:rPr>
        <w:t>CONSIGNES électroniques</w:t>
      </w:r>
      <w:r w:rsidRPr="00383C0A">
        <w:rPr>
          <w:rFonts w:asciiTheme="minorHAnsi" w:eastAsia="SimSun" w:hAnsiTheme="minorHAnsi"/>
          <w:sz w:val="24"/>
          <w:szCs w:val="24"/>
          <w:lang w:eastAsia="zh-CN"/>
        </w:rPr>
        <w:t xml:space="preserve"> au moyen de leur badge d'identification RFID. Les casiers sont situés immédiatement après la zone d'enregistrement au rez</w:t>
      </w:r>
      <w:r w:rsidRPr="00383C0A">
        <w:rPr>
          <w:rFonts w:asciiTheme="minorHAnsi" w:eastAsia="SimSun" w:hAnsiTheme="minorHAnsi"/>
          <w:sz w:val="24"/>
          <w:szCs w:val="24"/>
          <w:lang w:eastAsia="zh-CN"/>
        </w:rPr>
        <w:noBreakHyphen/>
        <w:t xml:space="preserve">de-chaussée du </w:t>
      </w:r>
      <w:hyperlink r:id="rId25" w:history="1">
        <w:r w:rsidRPr="00383C0A">
          <w:rPr>
            <w:rFonts w:asciiTheme="minorHAnsi" w:eastAsia="SimSun" w:hAnsiTheme="minorHAnsi"/>
            <w:color w:val="0000FF"/>
            <w:sz w:val="24"/>
            <w:szCs w:val="24"/>
            <w:u w:val="single"/>
            <w:lang w:eastAsia="zh-CN"/>
          </w:rPr>
          <w:t>bâtiment Montbrillant</w:t>
        </w:r>
      </w:hyperlink>
      <w:r w:rsidRPr="00383C0A">
        <w:rPr>
          <w:rFonts w:asciiTheme="minorHAnsi" w:eastAsia="SimSun" w:hAnsiTheme="minorHAnsi"/>
          <w:sz w:val="24"/>
          <w:szCs w:val="24"/>
          <w:lang w:eastAsia="zh-CN"/>
        </w:rPr>
        <w:t>.</w:t>
      </w:r>
    </w:p>
    <w:p w:rsidR="00090666" w:rsidRPr="00383C0A" w:rsidRDefault="00090666" w:rsidP="00383C0A">
      <w:pPr>
        <w:tabs>
          <w:tab w:val="left" w:pos="5103"/>
        </w:tabs>
        <w:rPr>
          <w:rFonts w:asciiTheme="minorHAnsi" w:hAnsiTheme="minorHAnsi"/>
          <w:sz w:val="24"/>
          <w:szCs w:val="24"/>
        </w:rPr>
      </w:pPr>
      <w:r w:rsidRPr="00383C0A">
        <w:rPr>
          <w:rFonts w:asciiTheme="minorHAnsi" w:hAnsiTheme="minorHAnsi"/>
          <w:sz w:val="24"/>
          <w:szCs w:val="24"/>
        </w:rPr>
        <w:t xml:space="preserve">Des </w:t>
      </w:r>
      <w:r w:rsidRPr="00383C0A">
        <w:rPr>
          <w:rFonts w:asciiTheme="minorHAnsi" w:hAnsiTheme="minorHAnsi"/>
          <w:b/>
          <w:bCs/>
          <w:sz w:val="24"/>
          <w:szCs w:val="24"/>
        </w:rPr>
        <w:t>IMPRIMANTES</w:t>
      </w:r>
      <w:r w:rsidRPr="00383C0A">
        <w:rPr>
          <w:rFonts w:asciiTheme="minorHAnsi" w:hAnsiTheme="minorHAnsi"/>
          <w:sz w:val="24"/>
          <w:szCs w:val="24"/>
        </w:rPr>
        <w:t xml:space="preserve"> sont disponibles dans les salons des délégués et près de toutes les </w:t>
      </w:r>
      <w:hyperlink r:id="rId26" w:history="1">
        <w:r w:rsidR="00414A5B">
          <w:rPr>
            <w:rFonts w:asciiTheme="minorHAnsi" w:hAnsiTheme="minorHAnsi"/>
            <w:color w:val="0000FF"/>
            <w:sz w:val="24"/>
            <w:szCs w:val="24"/>
            <w:u w:val="single"/>
          </w:rPr>
          <w:t xml:space="preserve">principales salles </w:t>
        </w:r>
        <w:r w:rsidRPr="00383C0A">
          <w:rPr>
            <w:rFonts w:asciiTheme="minorHAnsi" w:hAnsiTheme="minorHAnsi"/>
            <w:color w:val="0000FF"/>
            <w:sz w:val="24"/>
            <w:szCs w:val="24"/>
            <w:u w:val="single"/>
          </w:rPr>
          <w:t>de réunion</w:t>
        </w:r>
      </w:hyperlink>
      <w:r w:rsidRPr="00383C0A">
        <w:rPr>
          <w:rFonts w:asciiTheme="minorHAnsi" w:hAnsiTheme="minorHAnsi"/>
          <w:sz w:val="24"/>
          <w:szCs w:val="24"/>
        </w:rPr>
        <w:t xml:space="preserve">. Pour éviter de devoir installer des pilotes sur leur ordinateur, les délégués peuvent imprimer des documents en les envoyant par courrier électronique à l'imprimante souhaitée ("e-print"). Voir les détails à l'adresse: </w:t>
      </w:r>
      <w:hyperlink r:id="rId27" w:history="1">
        <w:r w:rsidRPr="00383C0A">
          <w:rPr>
            <w:rFonts w:asciiTheme="minorHAnsi" w:hAnsiTheme="minorHAnsi"/>
            <w:color w:val="0000FF"/>
            <w:sz w:val="24"/>
            <w:szCs w:val="24"/>
            <w:u w:val="single"/>
          </w:rPr>
          <w:t>http://itu.int/ITU-T/go/e-print</w:t>
        </w:r>
      </w:hyperlink>
      <w:r w:rsidRPr="00383C0A">
        <w:rPr>
          <w:rFonts w:asciiTheme="minorHAnsi" w:hAnsiTheme="minorHAnsi"/>
          <w:sz w:val="24"/>
          <w:szCs w:val="24"/>
        </w:rPr>
        <w:t>.</w:t>
      </w:r>
    </w:p>
    <w:p w:rsidR="00090666" w:rsidRPr="00383C0A" w:rsidRDefault="00090666" w:rsidP="00383C0A">
      <w:pPr>
        <w:rPr>
          <w:rFonts w:asciiTheme="minorHAnsi" w:hAnsiTheme="minorHAnsi"/>
          <w:sz w:val="24"/>
          <w:szCs w:val="24"/>
        </w:rPr>
      </w:pPr>
      <w:r w:rsidRPr="00383C0A">
        <w:rPr>
          <w:rFonts w:asciiTheme="minorHAnsi" w:hAnsiTheme="minorHAnsi"/>
          <w:sz w:val="24"/>
          <w:szCs w:val="24"/>
        </w:rPr>
        <w:t>Le Service d'assistance informatique de l'UIT (</w:t>
      </w:r>
      <w:hyperlink r:id="rId28" w:history="1">
        <w:r w:rsidRPr="00383C0A">
          <w:rPr>
            <w:rFonts w:asciiTheme="minorHAnsi" w:hAnsiTheme="minorHAnsi"/>
            <w:color w:val="0000FF"/>
            <w:sz w:val="24"/>
            <w:szCs w:val="24"/>
            <w:u w:val="single"/>
          </w:rPr>
          <w:t>servicedesk@itu.int</w:t>
        </w:r>
      </w:hyperlink>
      <w:r w:rsidRPr="00383C0A">
        <w:rPr>
          <w:rFonts w:asciiTheme="minorHAnsi" w:hAnsiTheme="minorHAnsi"/>
          <w:sz w:val="24"/>
          <w:szCs w:val="24"/>
        </w:rPr>
        <w:t xml:space="preserve">) peut </w:t>
      </w:r>
      <w:r w:rsidRPr="00383C0A">
        <w:rPr>
          <w:rFonts w:asciiTheme="minorHAnsi" w:hAnsiTheme="minorHAnsi"/>
          <w:b/>
          <w:bCs/>
          <w:sz w:val="24"/>
          <w:szCs w:val="24"/>
        </w:rPr>
        <w:t xml:space="preserve">PRÊTER DES ORDINATEURS PORTABLES </w:t>
      </w:r>
      <w:r w:rsidRPr="00383C0A">
        <w:rPr>
          <w:rFonts w:asciiTheme="minorHAnsi" w:hAnsiTheme="minorHAnsi"/>
          <w:sz w:val="24"/>
          <w:szCs w:val="24"/>
        </w:rPr>
        <w:t>aux délégués, dans l'ordre des demandes.</w:t>
      </w:r>
    </w:p>
    <w:p w:rsidR="00090666" w:rsidRPr="00383C0A" w:rsidRDefault="00090666" w:rsidP="00BF0DAB">
      <w:pPr>
        <w:keepNext/>
        <w:keepLines/>
        <w:spacing w:before="360" w:after="240"/>
        <w:ind w:right="91"/>
        <w:jc w:val="center"/>
        <w:rPr>
          <w:rFonts w:asciiTheme="minorHAnsi" w:hAnsiTheme="minorHAnsi"/>
          <w:b/>
          <w:sz w:val="24"/>
          <w:szCs w:val="24"/>
        </w:rPr>
      </w:pPr>
      <w:r w:rsidRPr="00383C0A">
        <w:rPr>
          <w:rFonts w:asciiTheme="minorHAnsi" w:hAnsiTheme="minorHAnsi"/>
          <w:b/>
          <w:sz w:val="24"/>
          <w:szCs w:val="24"/>
        </w:rPr>
        <w:t>INSCRIPTION</w:t>
      </w:r>
      <w:r w:rsidRPr="00383C0A">
        <w:rPr>
          <w:rFonts w:asciiTheme="minorHAnsi" w:hAnsiTheme="minorHAnsi"/>
          <w:bCs/>
          <w:sz w:val="24"/>
          <w:szCs w:val="24"/>
        </w:rPr>
        <w:t xml:space="preserve"> </w:t>
      </w:r>
      <w:r w:rsidRPr="00383C0A">
        <w:rPr>
          <w:rFonts w:asciiTheme="minorHAnsi" w:hAnsiTheme="minorHAnsi"/>
          <w:b/>
          <w:sz w:val="24"/>
          <w:szCs w:val="24"/>
        </w:rPr>
        <w:t>PRÉALABLE, NOUVEAUX DÉLÉGUÉS, BOURSES ET DEMANDE DE VISA</w:t>
      </w:r>
    </w:p>
    <w:p w:rsidR="00090666" w:rsidRPr="00383C0A" w:rsidRDefault="00090666" w:rsidP="00383C0A">
      <w:pPr>
        <w:rPr>
          <w:rFonts w:asciiTheme="minorHAnsi" w:hAnsiTheme="minorHAnsi"/>
          <w:sz w:val="24"/>
          <w:szCs w:val="24"/>
        </w:rPr>
      </w:pPr>
      <w:r w:rsidRPr="00383C0A">
        <w:rPr>
          <w:rFonts w:asciiTheme="minorHAnsi" w:hAnsiTheme="minorHAnsi"/>
          <w:b/>
          <w:bCs/>
          <w:sz w:val="24"/>
          <w:szCs w:val="24"/>
        </w:rPr>
        <w:t>INSCRIPTION PRÉALABLE</w:t>
      </w:r>
      <w:r w:rsidRPr="00383C0A">
        <w:rPr>
          <w:rFonts w:asciiTheme="minorHAnsi" w:hAnsiTheme="minorHAnsi"/>
          <w:sz w:val="24"/>
          <w:szCs w:val="24"/>
        </w:rPr>
        <w:t>:</w:t>
      </w:r>
      <w:r w:rsidRPr="00383C0A">
        <w:rPr>
          <w:rFonts w:asciiTheme="minorHAnsi" w:hAnsiTheme="minorHAnsi"/>
          <w:b/>
          <w:bCs/>
          <w:sz w:val="24"/>
          <w:szCs w:val="24"/>
        </w:rPr>
        <w:t xml:space="preserve"> </w:t>
      </w:r>
      <w:r w:rsidRPr="00383C0A">
        <w:rPr>
          <w:rFonts w:asciiTheme="minorHAnsi" w:hAnsiTheme="minorHAnsi"/>
          <w:sz w:val="24"/>
          <w:szCs w:val="24"/>
        </w:rPr>
        <w:t xml:space="preserve">L'inscription préalable est obligatoire et doit se faire en ligne depuis la page d'accueil de la commission d'études </w:t>
      </w:r>
      <w:r w:rsidRPr="00383C0A">
        <w:rPr>
          <w:rFonts w:asciiTheme="minorHAnsi" w:hAnsiTheme="minorHAnsi"/>
          <w:b/>
          <w:bCs/>
          <w:sz w:val="24"/>
          <w:szCs w:val="24"/>
        </w:rPr>
        <w:t>au moins un mois avant le début de la réunion</w:t>
      </w:r>
      <w:r w:rsidRPr="00383C0A">
        <w:rPr>
          <w:rFonts w:asciiTheme="minorHAnsi" w:hAnsiTheme="minorHAnsi"/>
          <w:sz w:val="24"/>
          <w:szCs w:val="24"/>
        </w:rPr>
        <w:t xml:space="preserve">. Comme indiqué dans la </w:t>
      </w:r>
      <w:hyperlink r:id="rId29" w:history="1">
        <w:r w:rsidR="003042C3" w:rsidRPr="00383C0A">
          <w:rPr>
            <w:rStyle w:val="Hyperlink"/>
            <w:rFonts w:asciiTheme="minorHAnsi" w:hAnsiTheme="minorHAnsi"/>
            <w:sz w:val="24"/>
            <w:szCs w:val="24"/>
          </w:rPr>
          <w:t>Circulaire TSB </w:t>
        </w:r>
        <w:r w:rsidRPr="00383C0A">
          <w:rPr>
            <w:rStyle w:val="Hyperlink"/>
            <w:rFonts w:asciiTheme="minorHAnsi" w:hAnsiTheme="minorHAnsi"/>
            <w:sz w:val="24"/>
            <w:szCs w:val="24"/>
          </w:rPr>
          <w:t>68</w:t>
        </w:r>
      </w:hyperlink>
      <w:r w:rsidRPr="00383C0A">
        <w:rPr>
          <w:rFonts w:asciiTheme="minorHAnsi" w:hAnsiTheme="minorHAnsi"/>
          <w:sz w:val="24"/>
          <w:szCs w:val="24"/>
        </w:rPr>
        <w:t>, dans le cadre du nouveau système d'inscription, le coordonnateur responsable doit approuver toutes les demandes d'inscription.</w:t>
      </w:r>
      <w:r w:rsidRPr="00383C0A" w:rsidDel="00D21D06">
        <w:rPr>
          <w:rFonts w:asciiTheme="minorHAnsi" w:hAnsiTheme="minorHAnsi"/>
          <w:sz w:val="24"/>
          <w:szCs w:val="24"/>
        </w:rPr>
        <w:t xml:space="preserve"> </w:t>
      </w:r>
      <w:r w:rsidRPr="00383C0A">
        <w:rPr>
          <w:rFonts w:asciiTheme="minorHAnsi" w:hAnsiTheme="minorHAnsi"/>
          <w:sz w:val="24"/>
          <w:szCs w:val="24"/>
        </w:rPr>
        <w:t>Les membres sont invités à inclure des femmes dans leurs délégations chaque fois que cela est possible.</w:t>
      </w:r>
    </w:p>
    <w:p w:rsidR="003042C3" w:rsidRPr="00383C0A" w:rsidRDefault="00770B9E" w:rsidP="00383C0A">
      <w:pPr>
        <w:rPr>
          <w:rFonts w:asciiTheme="minorHAnsi" w:hAnsiTheme="minorHAnsi"/>
          <w:sz w:val="24"/>
          <w:szCs w:val="24"/>
        </w:rPr>
      </w:pPr>
      <w:r w:rsidRPr="00383C0A">
        <w:rPr>
          <w:bCs/>
          <w:sz w:val="24"/>
          <w:szCs w:val="24"/>
        </w:rPr>
        <w:t>De plus,</w:t>
      </w:r>
      <w:r w:rsidR="001262A7" w:rsidRPr="00383C0A">
        <w:rPr>
          <w:bCs/>
          <w:sz w:val="24"/>
          <w:szCs w:val="24"/>
        </w:rPr>
        <w:t xml:space="preserve"> veuillez noter que</w:t>
      </w:r>
      <w:r w:rsidRPr="00383C0A">
        <w:rPr>
          <w:bCs/>
          <w:sz w:val="24"/>
          <w:szCs w:val="24"/>
        </w:rPr>
        <w:t xml:space="preserve"> le Bureau de la normalisation des télécommunications de l'UIT (TSB) a le plaisir d'offrir à ses membres </w:t>
      </w:r>
      <w:r w:rsidR="001262A7" w:rsidRPr="00383C0A">
        <w:rPr>
          <w:color w:val="000000"/>
          <w:sz w:val="24"/>
          <w:szCs w:val="24"/>
        </w:rPr>
        <w:t>une</w:t>
      </w:r>
      <w:r w:rsidRPr="00383C0A">
        <w:rPr>
          <w:color w:val="000000"/>
          <w:sz w:val="24"/>
          <w:szCs w:val="24"/>
        </w:rPr>
        <w:t xml:space="preserve"> fonctionnalité "d'acceptation expresse" </w:t>
      </w:r>
      <w:r w:rsidR="001262A7" w:rsidRPr="00383C0A">
        <w:rPr>
          <w:color w:val="000000"/>
          <w:sz w:val="24"/>
          <w:szCs w:val="24"/>
        </w:rPr>
        <w:t xml:space="preserve">automatique </w:t>
      </w:r>
      <w:r w:rsidRPr="00383C0A">
        <w:rPr>
          <w:color w:val="000000"/>
          <w:sz w:val="24"/>
          <w:szCs w:val="24"/>
        </w:rPr>
        <w:t>pour l'approbation des demandes d'inscription des délégués aux réunions des différents organes de l'UIT-T, telles que les réunions des commissions d'études.</w:t>
      </w:r>
      <w:r w:rsidR="003042C3" w:rsidRPr="00383C0A">
        <w:rPr>
          <w:bCs/>
          <w:sz w:val="24"/>
          <w:szCs w:val="24"/>
        </w:rPr>
        <w:t xml:space="preserve"> </w:t>
      </w:r>
      <w:r w:rsidR="003042C3" w:rsidRPr="00383C0A">
        <w:rPr>
          <w:sz w:val="24"/>
          <w:szCs w:val="24"/>
          <w:lang w:val="fr-CH"/>
        </w:rPr>
        <w:t>En acceptant expressément l'approbation automatique des demandes d'inscription, les membres approuvent automatiquement les demandes d'inscription provenant de tous les comptes actifs UIT</w:t>
      </w:r>
      <w:r w:rsidR="003042C3" w:rsidRPr="00383C0A">
        <w:rPr>
          <w:sz w:val="24"/>
          <w:szCs w:val="24"/>
          <w:lang w:val="fr-CH"/>
        </w:rPr>
        <w:noBreakHyphen/>
        <w:t xml:space="preserve">T avec un accès TIES qui </w:t>
      </w:r>
      <w:r w:rsidR="00383C0A" w:rsidRPr="00383C0A">
        <w:rPr>
          <w:sz w:val="24"/>
          <w:szCs w:val="24"/>
          <w:lang w:val="fr-CH"/>
        </w:rPr>
        <w:t>leur</w:t>
      </w:r>
      <w:r w:rsidR="003042C3" w:rsidRPr="00383C0A">
        <w:rPr>
          <w:sz w:val="24"/>
          <w:szCs w:val="24"/>
          <w:lang w:val="fr-CH"/>
        </w:rPr>
        <w:t xml:space="preserve"> sont rattachés pour le reste de la période d'études (actuellement jusqu'à l'AMNT-20). </w:t>
      </w:r>
      <w:r w:rsidRPr="00383C0A">
        <w:rPr>
          <w:sz w:val="24"/>
          <w:szCs w:val="24"/>
          <w:lang w:val="fr-CH"/>
        </w:rPr>
        <w:t>Pour de plus amples informations sur l'acceptation expresse, voir la Circulaire</w:t>
      </w:r>
      <w:r w:rsidR="003042C3" w:rsidRPr="00383C0A">
        <w:rPr>
          <w:bCs/>
          <w:sz w:val="24"/>
          <w:szCs w:val="24"/>
        </w:rPr>
        <w:t xml:space="preserve"> </w:t>
      </w:r>
      <w:hyperlink r:id="rId30" w:history="1">
        <w:r w:rsidR="003042C3" w:rsidRPr="00383C0A">
          <w:rPr>
            <w:rStyle w:val="Hyperlink"/>
            <w:bCs/>
            <w:sz w:val="24"/>
            <w:szCs w:val="24"/>
          </w:rPr>
          <w:t>TSB 118</w:t>
        </w:r>
      </w:hyperlink>
      <w:r w:rsidR="003042C3" w:rsidRPr="00383C0A">
        <w:rPr>
          <w:bCs/>
          <w:sz w:val="24"/>
          <w:szCs w:val="24"/>
        </w:rPr>
        <w:t>.</w:t>
      </w:r>
    </w:p>
    <w:p w:rsidR="00383C0A" w:rsidRDefault="00383C0A" w:rsidP="00383C0A">
      <w:pPr>
        <w:tabs>
          <w:tab w:val="left" w:pos="1418"/>
          <w:tab w:val="left" w:pos="1702"/>
          <w:tab w:val="left" w:pos="2160"/>
        </w:tabs>
        <w:spacing w:after="120"/>
        <w:ind w:right="92"/>
        <w:rPr>
          <w:rFonts w:asciiTheme="minorHAnsi" w:hAnsiTheme="minorHAnsi"/>
          <w:sz w:val="24"/>
          <w:szCs w:val="24"/>
        </w:rPr>
      </w:pPr>
      <w:r>
        <w:rPr>
          <w:rFonts w:asciiTheme="minorHAnsi" w:hAnsiTheme="minorHAnsi"/>
          <w:sz w:val="24"/>
          <w:szCs w:val="24"/>
        </w:rPr>
        <w:br w:type="page"/>
      </w:r>
    </w:p>
    <w:p w:rsidR="00090666" w:rsidRPr="00383C0A" w:rsidRDefault="00090666" w:rsidP="00383C0A">
      <w:pPr>
        <w:tabs>
          <w:tab w:val="left" w:pos="1418"/>
          <w:tab w:val="left" w:pos="1702"/>
          <w:tab w:val="left" w:pos="2160"/>
        </w:tabs>
        <w:spacing w:after="120"/>
        <w:ind w:right="92"/>
        <w:rPr>
          <w:rFonts w:asciiTheme="minorHAnsi" w:hAnsiTheme="minorHAnsi"/>
          <w:b/>
          <w:bCs/>
          <w:sz w:val="24"/>
          <w:szCs w:val="24"/>
        </w:rPr>
      </w:pPr>
      <w:r w:rsidRPr="00383C0A">
        <w:rPr>
          <w:rFonts w:asciiTheme="minorHAnsi" w:hAnsiTheme="minorHAnsi"/>
          <w:sz w:val="24"/>
          <w:szCs w:val="24"/>
        </w:rPr>
        <w:t xml:space="preserve">Les </w:t>
      </w:r>
      <w:r w:rsidRPr="00383C0A">
        <w:rPr>
          <w:rFonts w:asciiTheme="minorHAnsi" w:hAnsiTheme="minorHAnsi"/>
          <w:b/>
          <w:bCs/>
          <w:sz w:val="24"/>
          <w:szCs w:val="24"/>
        </w:rPr>
        <w:t>NOUVEAUX DÉLÉGUÉS</w:t>
      </w:r>
      <w:r w:rsidRPr="00383C0A">
        <w:rPr>
          <w:rFonts w:asciiTheme="minorHAnsi" w:hAnsiTheme="minorHAnsi"/>
          <w:sz w:val="24"/>
          <w:szCs w:val="24"/>
        </w:rPr>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31" w:history="1">
        <w:r w:rsidRPr="00383C0A">
          <w:rPr>
            <w:rStyle w:val="Hyperlink"/>
            <w:rFonts w:asciiTheme="minorHAnsi" w:hAnsiTheme="minorHAnsi"/>
            <w:sz w:val="24"/>
            <w:szCs w:val="24"/>
          </w:rPr>
          <w:t>ITU</w:t>
        </w:r>
        <w:r w:rsidRPr="00383C0A">
          <w:rPr>
            <w:rStyle w:val="Hyperlink"/>
            <w:rFonts w:asciiTheme="minorHAnsi" w:hAnsiTheme="minorHAnsi"/>
            <w:sz w:val="24"/>
            <w:szCs w:val="24"/>
          </w:rPr>
          <w:noBreakHyphen/>
          <w:t>Tmembership@itu.int</w:t>
        </w:r>
      </w:hyperlink>
      <w:r w:rsidRPr="00383C0A">
        <w:rPr>
          <w:rFonts w:asciiTheme="minorHAnsi" w:hAnsiTheme="minorHAnsi"/>
          <w:sz w:val="24"/>
          <w:szCs w:val="24"/>
        </w:rPr>
        <w:t>. Un guide rapide pour les nouveaux délégués est disponible </w:t>
      </w:r>
      <w:hyperlink r:id="rId32" w:history="1">
        <w:r w:rsidRPr="00383C0A">
          <w:rPr>
            <w:rStyle w:val="Hyperlink"/>
            <w:rFonts w:asciiTheme="minorHAnsi" w:hAnsiTheme="minorHAnsi"/>
            <w:sz w:val="24"/>
            <w:szCs w:val="24"/>
          </w:rPr>
          <w:t>ici</w:t>
        </w:r>
      </w:hyperlink>
      <w:r w:rsidRPr="00383C0A">
        <w:rPr>
          <w:rFonts w:asciiTheme="minorHAnsi" w:hAnsiTheme="minorHAnsi"/>
          <w:sz w:val="24"/>
          <w:szCs w:val="24"/>
        </w:rPr>
        <w:t>.</w:t>
      </w:r>
    </w:p>
    <w:p w:rsidR="00090666" w:rsidRPr="00383C0A" w:rsidRDefault="00090666" w:rsidP="00383C0A">
      <w:pPr>
        <w:rPr>
          <w:rFonts w:asciiTheme="minorHAnsi" w:hAnsiTheme="minorHAnsi"/>
          <w:sz w:val="24"/>
          <w:szCs w:val="24"/>
        </w:rPr>
      </w:pPr>
      <w:r w:rsidRPr="00383C0A">
        <w:rPr>
          <w:rFonts w:asciiTheme="minorHAnsi" w:hAnsiTheme="minorHAnsi"/>
          <w:b/>
          <w:bCs/>
          <w:sz w:val="24"/>
          <w:szCs w:val="24"/>
        </w:rPr>
        <w:t>BOURSES</w:t>
      </w:r>
      <w:r w:rsidRPr="00383C0A">
        <w:rPr>
          <w:rFonts w:asciiTheme="minorHAnsi" w:hAnsiTheme="minorHAnsi"/>
          <w:sz w:val="24"/>
          <w:szCs w:val="24"/>
        </w:rPr>
        <w:t xml:space="preserve">: Deux bourses partielles par administration pourront être accordées, en fonction des ressources financières disponibles, afin de faciliter la participation </w:t>
      </w:r>
      <w:hyperlink r:id="rId33" w:history="1">
        <w:r w:rsidRPr="00383C0A">
          <w:rPr>
            <w:rFonts w:asciiTheme="minorHAnsi" w:hAnsiTheme="minorHAnsi"/>
            <w:color w:val="0000FF"/>
            <w:sz w:val="24"/>
            <w:szCs w:val="24"/>
            <w:u w:val="single"/>
          </w:rPr>
          <w:t>des pays les moins avancés ou des pays à faible revenu</w:t>
        </w:r>
      </w:hyperlink>
      <w:r w:rsidRPr="00383C0A">
        <w:rPr>
          <w:rFonts w:asciiTheme="minorHAnsi" w:hAnsiTheme="minorHAnsi"/>
          <w:sz w:val="24"/>
          <w:szCs w:val="24"/>
        </w:rPr>
        <w:t xml:space="preserve">. Dans le cadre du nouveau système d'inscription, les formulaires de demande de bourse seront envoyés aux délégués ayant coché la case correspondante du formulaire d'inscription. </w:t>
      </w:r>
      <w:r w:rsidRPr="00383C0A">
        <w:rPr>
          <w:rFonts w:asciiTheme="minorHAnsi" w:hAnsiTheme="minorHAnsi"/>
          <w:b/>
          <w:bCs/>
          <w:sz w:val="24"/>
          <w:szCs w:val="24"/>
        </w:rPr>
        <w:t xml:space="preserve">Les demandes de bourse doivent parvenir </w:t>
      </w:r>
      <w:r w:rsidR="001262A7" w:rsidRPr="00383C0A">
        <w:rPr>
          <w:rFonts w:asciiTheme="minorHAnsi" w:hAnsiTheme="minorHAnsi"/>
          <w:b/>
          <w:bCs/>
          <w:sz w:val="24"/>
          <w:szCs w:val="24"/>
        </w:rPr>
        <w:t xml:space="preserve">avant </w:t>
      </w:r>
      <w:r w:rsidR="00770B9E" w:rsidRPr="00383C0A">
        <w:rPr>
          <w:rFonts w:asciiTheme="minorHAnsi" w:hAnsiTheme="minorHAnsi"/>
          <w:b/>
          <w:bCs/>
          <w:sz w:val="24"/>
          <w:szCs w:val="24"/>
        </w:rPr>
        <w:t>le 23 janvier 2019, au plus tard. I</w:t>
      </w:r>
      <w:r w:rsidRPr="00383C0A">
        <w:rPr>
          <w:rFonts w:asciiTheme="minorHAnsi" w:hAnsiTheme="minorHAnsi"/>
          <w:b/>
          <w:bCs/>
          <w:sz w:val="24"/>
          <w:szCs w:val="24"/>
        </w:rPr>
        <w:t>l est vivement recommandé de s'inscrire à la manifestation et d'engager le processus de demande au moins sept semaines avant la réunion</w:t>
      </w:r>
      <w:r w:rsidRPr="00383C0A">
        <w:rPr>
          <w:rFonts w:asciiTheme="minorHAnsi" w:hAnsiTheme="minorHAnsi"/>
          <w:sz w:val="24"/>
          <w:szCs w:val="24"/>
        </w:rPr>
        <w:t>.</w:t>
      </w:r>
      <w:r w:rsidR="00953A1B" w:rsidRPr="00383C0A">
        <w:rPr>
          <w:rFonts w:asciiTheme="minorHAnsi" w:hAnsiTheme="minorHAnsi"/>
          <w:sz w:val="24"/>
          <w:szCs w:val="24"/>
        </w:rPr>
        <w:t xml:space="preserve"> </w:t>
      </w:r>
      <w:r w:rsidR="00953A1B" w:rsidRPr="00383C0A">
        <w:rPr>
          <w:rFonts w:asciiTheme="minorHAnsi" w:hAnsiTheme="minorHAnsi"/>
          <w:bCs/>
          <w:sz w:val="24"/>
          <w:szCs w:val="24"/>
        </w:rPr>
        <w:t xml:space="preserve">Veuillez noter que les critères sur la base desquels il est décidé d'attribuer une bourse sont les suivants: budget disponible </w:t>
      </w:r>
      <w:r w:rsidR="00383C0A" w:rsidRPr="00383C0A">
        <w:rPr>
          <w:rFonts w:asciiTheme="minorHAnsi" w:hAnsiTheme="minorHAnsi"/>
          <w:bCs/>
          <w:sz w:val="24"/>
          <w:szCs w:val="24"/>
        </w:rPr>
        <w:t>à l'UIT</w:t>
      </w:r>
      <w:r w:rsidR="00953A1B" w:rsidRPr="00383C0A">
        <w:rPr>
          <w:rFonts w:asciiTheme="minorHAnsi" w:hAnsiTheme="minorHAnsi"/>
          <w:bCs/>
          <w:sz w:val="24"/>
          <w:szCs w:val="24"/>
        </w:rPr>
        <w:t xml:space="preserve">; </w:t>
      </w:r>
      <w:r w:rsidR="00770B9E" w:rsidRPr="00383C0A">
        <w:rPr>
          <w:rFonts w:asciiTheme="minorHAnsi" w:hAnsiTheme="minorHAnsi"/>
          <w:bCs/>
          <w:sz w:val="24"/>
          <w:szCs w:val="24"/>
        </w:rPr>
        <w:t xml:space="preserve">participation active, notamment par la </w:t>
      </w:r>
      <w:r w:rsidR="001262A7" w:rsidRPr="00383C0A">
        <w:rPr>
          <w:rFonts w:asciiTheme="minorHAnsi" w:hAnsiTheme="minorHAnsi"/>
          <w:bCs/>
          <w:sz w:val="24"/>
          <w:szCs w:val="24"/>
        </w:rPr>
        <w:t>soumission</w:t>
      </w:r>
      <w:r w:rsidR="00770B9E" w:rsidRPr="00383C0A">
        <w:rPr>
          <w:rFonts w:asciiTheme="minorHAnsi" w:hAnsiTheme="minorHAnsi"/>
          <w:bCs/>
          <w:sz w:val="24"/>
          <w:szCs w:val="24"/>
        </w:rPr>
        <w:t xml:space="preserve"> de contributions écrites</w:t>
      </w:r>
      <w:r w:rsidR="00953A1B" w:rsidRPr="00383C0A">
        <w:rPr>
          <w:rFonts w:asciiTheme="minorHAnsi" w:hAnsiTheme="minorHAnsi"/>
          <w:bCs/>
          <w:sz w:val="24"/>
          <w:szCs w:val="24"/>
        </w:rPr>
        <w:t>; répartition équitable entre les pays et l</w:t>
      </w:r>
      <w:r w:rsidR="00770B9E" w:rsidRPr="00383C0A">
        <w:rPr>
          <w:rFonts w:asciiTheme="minorHAnsi" w:hAnsiTheme="minorHAnsi"/>
          <w:bCs/>
          <w:sz w:val="24"/>
          <w:szCs w:val="24"/>
        </w:rPr>
        <w:t xml:space="preserve">es régions; et </w:t>
      </w:r>
      <w:r w:rsidR="00953A1B" w:rsidRPr="00383C0A">
        <w:rPr>
          <w:rFonts w:asciiTheme="minorHAnsi" w:hAnsiTheme="minorHAnsi"/>
          <w:bCs/>
          <w:sz w:val="24"/>
          <w:szCs w:val="24"/>
        </w:rPr>
        <w:t>parité hommes-femmes.</w:t>
      </w:r>
    </w:p>
    <w:p w:rsidR="00090666" w:rsidRPr="00383C0A" w:rsidRDefault="00090666" w:rsidP="00414A5B">
      <w:pPr>
        <w:rPr>
          <w:rFonts w:asciiTheme="minorHAnsi" w:hAnsiTheme="minorHAnsi"/>
          <w:sz w:val="24"/>
          <w:szCs w:val="24"/>
        </w:rPr>
      </w:pPr>
      <w:r w:rsidRPr="00383C0A">
        <w:rPr>
          <w:rFonts w:asciiTheme="minorHAnsi" w:hAnsiTheme="minorHAnsi"/>
          <w:b/>
          <w:bCs/>
          <w:sz w:val="24"/>
          <w:szCs w:val="24"/>
        </w:rPr>
        <w:t>DEMANDE DE VISA</w:t>
      </w:r>
      <w:r w:rsidRPr="00383C0A">
        <w:rPr>
          <w:rFonts w:asciiTheme="minorHAnsi" w:hAnsiTheme="minorHAnsi"/>
          <w:sz w:val="24"/>
          <w:szCs w:val="24"/>
        </w:rPr>
        <w:t>: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rsidR="00090666" w:rsidRPr="00383C0A" w:rsidRDefault="00090666" w:rsidP="00414A5B">
      <w:pPr>
        <w:rPr>
          <w:rFonts w:asciiTheme="minorHAnsi" w:hAnsiTheme="minorHAnsi"/>
          <w:sz w:val="24"/>
          <w:szCs w:val="24"/>
        </w:rPr>
      </w:pPr>
      <w:r w:rsidRPr="00383C0A">
        <w:rPr>
          <w:rFonts w:asciiTheme="minorHAnsi" w:hAnsiTheme="minorHAnsi"/>
          <w:sz w:val="24"/>
          <w:szCs w:val="24"/>
        </w:rPr>
        <w:t xml:space="preserve">En cas de problème, l'Union peut, sur demande officielle de l'administration ou de l'entité que vous représentez, intervenir auprès des autorités suisses compétentes pour faciliter l'émission du visa. Les demandes doivent être effectuées en cochant la case correspondante du formulaire d'inscription, </w:t>
      </w:r>
      <w:r w:rsidRPr="00383C0A">
        <w:rPr>
          <w:rFonts w:asciiTheme="minorHAnsi" w:hAnsiTheme="minorHAnsi"/>
          <w:b/>
          <w:bCs/>
          <w:sz w:val="24"/>
          <w:szCs w:val="24"/>
        </w:rPr>
        <w:t>au plus tard un mois avant la date de la réunion</w:t>
      </w:r>
      <w:r w:rsidRPr="00383C0A">
        <w:rPr>
          <w:rFonts w:asciiTheme="minorHAnsi" w:hAnsiTheme="minorHAnsi"/>
          <w:sz w:val="24"/>
          <w:szCs w:val="24"/>
        </w:rPr>
        <w:t>.</w:t>
      </w:r>
      <w:r w:rsidRPr="00383C0A">
        <w:rPr>
          <w:rFonts w:asciiTheme="minorHAnsi" w:hAnsiTheme="minorHAnsi"/>
          <w:b/>
          <w:bCs/>
          <w:sz w:val="24"/>
          <w:szCs w:val="24"/>
        </w:rPr>
        <w:t xml:space="preserve"> </w:t>
      </w:r>
      <w:r w:rsidRPr="00383C0A">
        <w:rPr>
          <w:rFonts w:asciiTheme="minorHAnsi" w:hAnsiTheme="minorHAnsi"/>
          <w:sz w:val="24"/>
          <w:szCs w:val="24"/>
        </w:rPr>
        <w:t>Les demandes sont à envoyer à la Section des voyages de l'UIT (</w:t>
      </w:r>
      <w:hyperlink r:id="rId34" w:history="1">
        <w:r w:rsidRPr="00383C0A">
          <w:rPr>
            <w:rStyle w:val="Hyperlink"/>
            <w:rFonts w:asciiTheme="minorHAnsi" w:hAnsiTheme="minorHAnsi"/>
            <w:sz w:val="24"/>
            <w:szCs w:val="24"/>
          </w:rPr>
          <w:t>travel@itu.int</w:t>
        </w:r>
      </w:hyperlink>
      <w:r w:rsidRPr="00383C0A">
        <w:rPr>
          <w:rFonts w:asciiTheme="minorHAnsi" w:hAnsiTheme="minorHAnsi"/>
          <w:sz w:val="24"/>
          <w:szCs w:val="24"/>
        </w:rPr>
        <w:t>), avec la mention "</w:t>
      </w:r>
      <w:r w:rsidRPr="00383C0A">
        <w:rPr>
          <w:rFonts w:asciiTheme="minorHAnsi" w:hAnsiTheme="minorHAnsi"/>
          <w:b/>
          <w:bCs/>
          <w:sz w:val="24"/>
          <w:szCs w:val="24"/>
        </w:rPr>
        <w:t>assistance pour le visa</w:t>
      </w:r>
      <w:r w:rsidRPr="00383C0A">
        <w:rPr>
          <w:rFonts w:asciiTheme="minorHAnsi" w:hAnsiTheme="minorHAnsi"/>
          <w:sz w:val="24"/>
          <w:szCs w:val="24"/>
        </w:rPr>
        <w:t>".</w:t>
      </w:r>
    </w:p>
    <w:p w:rsidR="00090666" w:rsidRPr="00383C0A" w:rsidRDefault="00090666" w:rsidP="00414A5B">
      <w:pPr>
        <w:keepNext/>
        <w:keepLines/>
        <w:tabs>
          <w:tab w:val="left" w:pos="1418"/>
          <w:tab w:val="left" w:pos="1702"/>
          <w:tab w:val="left" w:pos="2160"/>
        </w:tabs>
        <w:spacing w:before="360" w:after="120"/>
        <w:ind w:right="91"/>
        <w:jc w:val="center"/>
        <w:rPr>
          <w:rFonts w:asciiTheme="minorHAnsi" w:hAnsiTheme="minorHAnsi"/>
          <w:b/>
          <w:bCs/>
          <w:sz w:val="24"/>
          <w:szCs w:val="24"/>
        </w:rPr>
      </w:pPr>
      <w:r w:rsidRPr="00383C0A">
        <w:rPr>
          <w:rFonts w:asciiTheme="minorHAnsi" w:hAnsiTheme="minorHAnsi"/>
          <w:b/>
          <w:bCs/>
          <w:sz w:val="24"/>
          <w:szCs w:val="24"/>
        </w:rPr>
        <w:t>SÉJOUR À GENÈVE: HÔTELS ET TRANSPORTS PUBLICS</w:t>
      </w:r>
    </w:p>
    <w:p w:rsidR="00090666" w:rsidRPr="00383C0A" w:rsidRDefault="00090666" w:rsidP="00BF0DAB">
      <w:pPr>
        <w:keepNext/>
        <w:keepLines/>
        <w:spacing w:before="240"/>
        <w:rPr>
          <w:rFonts w:asciiTheme="minorHAnsi" w:hAnsiTheme="minorHAnsi"/>
          <w:b/>
          <w:bCs/>
          <w:sz w:val="24"/>
          <w:szCs w:val="24"/>
        </w:rPr>
      </w:pPr>
      <w:r w:rsidRPr="00383C0A">
        <w:rPr>
          <w:rFonts w:asciiTheme="minorHAnsi" w:hAnsiTheme="minorHAnsi"/>
          <w:b/>
          <w:bCs/>
          <w:sz w:val="24"/>
          <w:szCs w:val="24"/>
        </w:rPr>
        <w:t>SÉJOUR À GENÈVE</w:t>
      </w:r>
      <w:r w:rsidRPr="00383C0A">
        <w:rPr>
          <w:rFonts w:asciiTheme="minorHAnsi" w:hAnsiTheme="minorHAnsi"/>
          <w:sz w:val="24"/>
          <w:szCs w:val="24"/>
        </w:rPr>
        <w:t xml:space="preserve">: Des informations pratiques à l'intention des délégués assistant aux réunions de l'UIT à Genève sont disponibles à l'adresse: </w:t>
      </w:r>
      <w:hyperlink r:id="rId35" w:history="1">
        <w:r w:rsidRPr="00383C0A">
          <w:rPr>
            <w:rFonts w:asciiTheme="minorHAnsi" w:hAnsiTheme="minorHAnsi"/>
            <w:color w:val="0000FF"/>
            <w:sz w:val="24"/>
            <w:szCs w:val="24"/>
            <w:u w:val="single"/>
          </w:rPr>
          <w:t>https://www.itu.int/fr/delegates-corner</w:t>
        </w:r>
      </w:hyperlink>
      <w:r w:rsidRPr="00383C0A">
        <w:rPr>
          <w:rFonts w:asciiTheme="minorHAnsi" w:hAnsiTheme="minorHAnsi"/>
          <w:sz w:val="24"/>
          <w:szCs w:val="24"/>
        </w:rPr>
        <w:t>.</w:t>
      </w:r>
    </w:p>
    <w:p w:rsidR="00090666" w:rsidRPr="00F85501" w:rsidRDefault="00090666" w:rsidP="00414A5B">
      <w:pPr>
        <w:keepLines/>
        <w:spacing w:after="120"/>
        <w:rPr>
          <w:rFonts w:asciiTheme="minorHAnsi" w:hAnsiTheme="minorHAnsi"/>
          <w:szCs w:val="24"/>
        </w:rPr>
      </w:pPr>
      <w:r w:rsidRPr="00383C0A">
        <w:rPr>
          <w:rFonts w:asciiTheme="minorHAnsi" w:hAnsiTheme="minorHAnsi"/>
          <w:b/>
          <w:bCs/>
          <w:sz w:val="24"/>
          <w:szCs w:val="24"/>
        </w:rPr>
        <w:t>HÔTELS OFFRANT DES TARIFS RÉDUITS</w:t>
      </w:r>
      <w:r w:rsidRPr="00383C0A">
        <w:rPr>
          <w:rFonts w:asciiTheme="minorHAnsi" w:hAnsiTheme="minorHAnsi"/>
          <w:sz w:val="24"/>
          <w:szCs w:val="24"/>
        </w:rPr>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36" w:history="1">
        <w:r w:rsidRPr="00383C0A">
          <w:rPr>
            <w:rStyle w:val="Hyperlink"/>
            <w:rFonts w:asciiTheme="minorHAnsi" w:hAnsiTheme="minorHAnsi"/>
            <w:sz w:val="24"/>
            <w:szCs w:val="24"/>
          </w:rPr>
          <w:t>http://itu.int/travel/</w:t>
        </w:r>
      </w:hyperlink>
      <w:r w:rsidRPr="00383C0A">
        <w:rPr>
          <w:rFonts w:asciiTheme="minorHAnsi" w:hAnsiTheme="minorHAnsi"/>
          <w:sz w:val="24"/>
          <w:szCs w:val="24"/>
        </w:rPr>
        <w:t>.</w:t>
      </w:r>
    </w:p>
    <w:p w:rsidR="00090666" w:rsidRPr="00A421A5" w:rsidRDefault="00090666" w:rsidP="00414A5B">
      <w:pPr>
        <w:rPr>
          <w:rFonts w:asciiTheme="minorHAnsi" w:hAnsiTheme="minorHAnsi"/>
          <w:szCs w:val="24"/>
          <w:u w:val="single"/>
        </w:rPr>
      </w:pPr>
    </w:p>
    <w:p w:rsidR="00090666" w:rsidRPr="00B22AAC" w:rsidRDefault="00090666" w:rsidP="00414A5B">
      <w:pPr>
        <w:pStyle w:val="AnnexNo"/>
        <w:rPr>
          <w:rFonts w:asciiTheme="minorHAnsi" w:hAnsiTheme="minorHAnsi"/>
          <w:b/>
          <w:szCs w:val="28"/>
        </w:rPr>
      </w:pPr>
      <w:r w:rsidRPr="00A421A5">
        <w:rPr>
          <w:rFonts w:asciiTheme="minorHAnsi" w:hAnsiTheme="minorHAnsi"/>
          <w:b/>
          <w:szCs w:val="24"/>
        </w:rPr>
        <w:br w:type="page"/>
      </w:r>
      <w:bookmarkStart w:id="12" w:name="lt_pId119"/>
      <w:r w:rsidRPr="00B22AAC">
        <w:rPr>
          <w:rFonts w:asciiTheme="minorHAnsi" w:hAnsiTheme="minorHAnsi"/>
          <w:b/>
          <w:szCs w:val="28"/>
        </w:rPr>
        <w:t>AnnexE B</w:t>
      </w:r>
      <w:bookmarkStart w:id="13" w:name="lt_pId120"/>
      <w:bookmarkEnd w:id="12"/>
    </w:p>
    <w:p w:rsidR="00090666" w:rsidRPr="00B22AAC" w:rsidRDefault="00090666" w:rsidP="00414A5B">
      <w:pPr>
        <w:pStyle w:val="Annextitle0"/>
        <w:rPr>
          <w:rFonts w:cstheme="majorBidi"/>
          <w:szCs w:val="28"/>
          <w:lang w:val="fr-FR"/>
        </w:rPr>
      </w:pPr>
      <w:r w:rsidRPr="00B22AAC">
        <w:rPr>
          <w:szCs w:val="28"/>
          <w:lang w:val="fr-FR"/>
        </w:rPr>
        <w:t>Projet d'ordre du jour</w:t>
      </w:r>
      <w:bookmarkEnd w:id="13"/>
    </w:p>
    <w:tbl>
      <w:tblPr>
        <w:tblW w:w="10139" w:type="dxa"/>
        <w:jc w:val="center"/>
        <w:tblLayout w:type="fixed"/>
        <w:tblLook w:val="04A0" w:firstRow="1" w:lastRow="0" w:firstColumn="1" w:lastColumn="0" w:noHBand="0" w:noVBand="1"/>
      </w:tblPr>
      <w:tblGrid>
        <w:gridCol w:w="686"/>
        <w:gridCol w:w="8920"/>
        <w:gridCol w:w="533"/>
      </w:tblGrid>
      <w:tr w:rsidR="00090666" w:rsidRPr="00A421A5" w:rsidTr="00414A5B">
        <w:trPr>
          <w:tblHeader/>
          <w:jc w:val="center"/>
        </w:trPr>
        <w:tc>
          <w:tcPr>
            <w:tcW w:w="686" w:type="dxa"/>
            <w:tcBorders>
              <w:top w:val="single" w:sz="18" w:space="0" w:color="000000" w:themeColor="text1"/>
              <w:left w:val="single" w:sz="18" w:space="0" w:color="000000" w:themeColor="text1"/>
            </w:tcBorders>
            <w:shd w:val="clear" w:color="auto" w:fill="C6D9F1"/>
            <w:hideMark/>
          </w:tcPr>
          <w:p w:rsidR="00090666" w:rsidRPr="00A421A5" w:rsidRDefault="00090666" w:rsidP="00414A5B">
            <w:pPr>
              <w:rPr>
                <w:rFonts w:asciiTheme="minorHAnsi" w:hAnsiTheme="minorHAnsi"/>
                <w:szCs w:val="22"/>
              </w:rPr>
            </w:pPr>
            <w:r w:rsidRPr="00A421A5">
              <w:rPr>
                <w:rFonts w:asciiTheme="minorHAnsi" w:hAnsiTheme="minorHAnsi"/>
                <w:szCs w:val="22"/>
              </w:rPr>
              <w:t>#</w:t>
            </w:r>
          </w:p>
        </w:tc>
        <w:tc>
          <w:tcPr>
            <w:tcW w:w="8920" w:type="dxa"/>
            <w:tcBorders>
              <w:top w:val="single" w:sz="18" w:space="0" w:color="000000" w:themeColor="text1"/>
            </w:tcBorders>
            <w:shd w:val="clear" w:color="auto" w:fill="C6D9F1"/>
            <w:hideMark/>
          </w:tcPr>
          <w:p w:rsidR="00090666" w:rsidRPr="00A421A5" w:rsidRDefault="00090666" w:rsidP="00414A5B">
            <w:pPr>
              <w:pStyle w:val="Tablehead0"/>
              <w:jc w:val="left"/>
              <w:rPr>
                <w:szCs w:val="22"/>
                <w:lang w:val="fr-FR"/>
              </w:rPr>
            </w:pPr>
            <w:r w:rsidRPr="00A421A5">
              <w:rPr>
                <w:szCs w:val="22"/>
                <w:lang w:val="fr-FR"/>
              </w:rPr>
              <w:t>Points de l'ordre du jour</w:t>
            </w:r>
          </w:p>
        </w:tc>
        <w:tc>
          <w:tcPr>
            <w:tcW w:w="533" w:type="dxa"/>
            <w:tcBorders>
              <w:top w:val="single" w:sz="18" w:space="0" w:color="000000" w:themeColor="text1"/>
              <w:right w:val="single" w:sz="18" w:space="0" w:color="000000" w:themeColor="text1"/>
            </w:tcBorders>
            <w:shd w:val="clear" w:color="auto" w:fill="C6D9F1"/>
          </w:tcPr>
          <w:p w:rsidR="00090666" w:rsidRPr="00A421A5" w:rsidRDefault="00090666" w:rsidP="00414A5B">
            <w:pPr>
              <w:tabs>
                <w:tab w:val="clear" w:pos="794"/>
                <w:tab w:val="clear" w:pos="1191"/>
              </w:tabs>
              <w:jc w:val="center"/>
              <w:rPr>
                <w:rFonts w:asciiTheme="minorHAnsi" w:hAnsiTheme="minorHAnsi" w:cstheme="majorBidi"/>
                <w:b/>
                <w:bCs/>
                <w:szCs w:val="22"/>
              </w:rPr>
            </w:pPr>
          </w:p>
        </w:tc>
      </w:tr>
      <w:tr w:rsidR="00090666" w:rsidRPr="00A421A5" w:rsidTr="00D26087">
        <w:trPr>
          <w:jc w:val="center"/>
        </w:trPr>
        <w:tc>
          <w:tcPr>
            <w:tcW w:w="686" w:type="dxa"/>
            <w:tcBorders>
              <w:left w:val="single" w:sz="18" w:space="0" w:color="000000" w:themeColor="text1"/>
            </w:tcBorders>
          </w:tcPr>
          <w:p w:rsidR="00090666" w:rsidRPr="00A421A5" w:rsidRDefault="00090666" w:rsidP="00414A5B">
            <w:pPr>
              <w:rPr>
                <w:rFonts w:asciiTheme="minorHAnsi" w:hAnsiTheme="minorHAnsi" w:cstheme="majorBidi"/>
                <w:szCs w:val="22"/>
              </w:rPr>
            </w:pPr>
            <w:r w:rsidRPr="00A421A5">
              <w:rPr>
                <w:rFonts w:asciiTheme="minorHAnsi" w:hAnsiTheme="minorHAnsi" w:cstheme="majorBidi"/>
                <w:szCs w:val="22"/>
              </w:rPr>
              <w:t>1</w:t>
            </w:r>
          </w:p>
        </w:tc>
        <w:tc>
          <w:tcPr>
            <w:tcW w:w="8920" w:type="dxa"/>
            <w:hideMark/>
          </w:tcPr>
          <w:p w:rsidR="00090666" w:rsidRPr="00A421A5" w:rsidRDefault="00090666" w:rsidP="00414A5B">
            <w:pPr>
              <w:ind w:left="674" w:hanging="674"/>
              <w:rPr>
                <w:rFonts w:asciiTheme="minorHAnsi" w:hAnsiTheme="minorHAnsi" w:cstheme="majorBidi"/>
                <w:szCs w:val="22"/>
              </w:rPr>
            </w:pPr>
            <w:bookmarkStart w:id="14" w:name="lt_pId123"/>
            <w:r w:rsidRPr="00A421A5">
              <w:rPr>
                <w:rFonts w:asciiTheme="minorHAnsi" w:hAnsiTheme="minorHAnsi" w:cstheme="majorBidi"/>
                <w:szCs w:val="22"/>
              </w:rPr>
              <w:t xml:space="preserve">Ouverture de la réunion de la CE 11 </w:t>
            </w:r>
            <w:bookmarkEnd w:id="14"/>
          </w:p>
          <w:p w:rsidR="00090666" w:rsidRPr="00A421A5" w:rsidRDefault="00090666" w:rsidP="00414A5B">
            <w:pPr>
              <w:spacing w:before="0"/>
              <w:rPr>
                <w:rFonts w:asciiTheme="minorHAnsi" w:hAnsiTheme="minorHAnsi"/>
                <w:szCs w:val="22"/>
                <w:lang w:eastAsia="ja-JP"/>
              </w:rPr>
            </w:pPr>
            <w:bookmarkStart w:id="15" w:name="lt_pId124"/>
            <w:r w:rsidRPr="00A421A5">
              <w:rPr>
                <w:rFonts w:asciiTheme="minorHAnsi" w:hAnsiTheme="minorHAnsi"/>
                <w:szCs w:val="22"/>
                <w:lang w:eastAsia="ja-JP"/>
              </w:rPr>
              <w:t>1.1</w:t>
            </w:r>
            <w:r w:rsidRPr="00A421A5">
              <w:rPr>
                <w:rFonts w:asciiTheme="minorHAnsi" w:hAnsiTheme="minorHAnsi"/>
                <w:szCs w:val="22"/>
                <w:lang w:eastAsia="ja-JP"/>
              </w:rPr>
              <w:tab/>
              <w:t>Adoption de l'ordre du jour</w:t>
            </w:r>
            <w:bookmarkEnd w:id="15"/>
          </w:p>
          <w:p w:rsidR="00090666" w:rsidRPr="00A421A5" w:rsidRDefault="00090666" w:rsidP="00B22AAC">
            <w:pPr>
              <w:spacing w:before="0"/>
              <w:ind w:left="794" w:hanging="794"/>
              <w:rPr>
                <w:rFonts w:asciiTheme="minorHAnsi" w:hAnsiTheme="minorHAnsi"/>
                <w:szCs w:val="22"/>
                <w:lang w:eastAsia="ja-JP"/>
              </w:rPr>
            </w:pPr>
            <w:bookmarkStart w:id="16" w:name="lt_pId125"/>
            <w:r w:rsidRPr="00A421A5">
              <w:rPr>
                <w:rFonts w:asciiTheme="minorHAnsi" w:hAnsiTheme="minorHAnsi"/>
                <w:szCs w:val="22"/>
                <w:lang w:eastAsia="ja-JP"/>
              </w:rPr>
              <w:t>1.2</w:t>
            </w:r>
            <w:r w:rsidRPr="00A421A5">
              <w:rPr>
                <w:rFonts w:asciiTheme="minorHAnsi" w:hAnsiTheme="minorHAnsi"/>
                <w:szCs w:val="22"/>
                <w:lang w:eastAsia="ja-JP"/>
              </w:rPr>
              <w:tab/>
              <w:t xml:space="preserve">Approbation </w:t>
            </w:r>
            <w:r w:rsidR="00262EFF">
              <w:rPr>
                <w:rFonts w:asciiTheme="minorHAnsi" w:hAnsiTheme="minorHAnsi"/>
                <w:szCs w:val="22"/>
                <w:lang w:eastAsia="ja-JP"/>
              </w:rPr>
              <w:t>des</w:t>
            </w:r>
            <w:r w:rsidR="00657049">
              <w:rPr>
                <w:rFonts w:asciiTheme="minorHAnsi" w:hAnsiTheme="minorHAnsi"/>
                <w:szCs w:val="22"/>
                <w:lang w:eastAsia="ja-JP"/>
              </w:rPr>
              <w:t xml:space="preserve"> rapport</w:t>
            </w:r>
            <w:r w:rsidR="00262EFF">
              <w:rPr>
                <w:rFonts w:asciiTheme="minorHAnsi" w:hAnsiTheme="minorHAnsi"/>
                <w:szCs w:val="22"/>
                <w:lang w:eastAsia="ja-JP"/>
              </w:rPr>
              <w:t>s</w:t>
            </w:r>
            <w:r w:rsidR="00657049">
              <w:rPr>
                <w:rFonts w:asciiTheme="minorHAnsi" w:hAnsiTheme="minorHAnsi"/>
                <w:szCs w:val="22"/>
                <w:lang w:eastAsia="ja-JP"/>
              </w:rPr>
              <w:t xml:space="preserve"> </w:t>
            </w:r>
            <w:r w:rsidRPr="00A421A5">
              <w:rPr>
                <w:rFonts w:asciiTheme="minorHAnsi" w:hAnsiTheme="minorHAnsi"/>
                <w:szCs w:val="22"/>
                <w:lang w:eastAsia="ja-JP"/>
              </w:rPr>
              <w:t>de</w:t>
            </w:r>
            <w:r w:rsidR="00414A5B">
              <w:rPr>
                <w:rFonts w:asciiTheme="minorHAnsi" w:hAnsiTheme="minorHAnsi"/>
                <w:szCs w:val="22"/>
                <w:lang w:eastAsia="ja-JP"/>
              </w:rPr>
              <w:t xml:space="preserve">s </w:t>
            </w:r>
            <w:r w:rsidRPr="00A421A5">
              <w:rPr>
                <w:rFonts w:asciiTheme="minorHAnsi" w:hAnsiTheme="minorHAnsi"/>
                <w:szCs w:val="22"/>
                <w:lang w:eastAsia="ja-JP"/>
              </w:rPr>
              <w:t>réunion</w:t>
            </w:r>
            <w:r w:rsidR="00414A5B">
              <w:rPr>
                <w:rFonts w:asciiTheme="minorHAnsi" w:hAnsiTheme="minorHAnsi"/>
                <w:szCs w:val="22"/>
                <w:lang w:eastAsia="ja-JP"/>
              </w:rPr>
              <w:t>s</w:t>
            </w:r>
            <w:r w:rsidRPr="00A421A5">
              <w:rPr>
                <w:rFonts w:asciiTheme="minorHAnsi" w:hAnsiTheme="minorHAnsi"/>
                <w:szCs w:val="22"/>
                <w:lang w:eastAsia="ja-JP"/>
              </w:rPr>
              <w:t xml:space="preserve"> précédente</w:t>
            </w:r>
            <w:r w:rsidR="00414A5B">
              <w:rPr>
                <w:rFonts w:asciiTheme="minorHAnsi" w:hAnsiTheme="minorHAnsi"/>
                <w:szCs w:val="22"/>
                <w:lang w:eastAsia="ja-JP"/>
              </w:rPr>
              <w:t>s</w:t>
            </w:r>
            <w:r w:rsidRPr="00A421A5">
              <w:rPr>
                <w:rFonts w:asciiTheme="minorHAnsi" w:hAnsiTheme="minorHAnsi"/>
                <w:szCs w:val="22"/>
                <w:lang w:eastAsia="ja-JP"/>
              </w:rPr>
              <w:t xml:space="preserve"> de la CE 11 </w:t>
            </w:r>
            <w:r w:rsidR="00262EFF">
              <w:rPr>
                <w:rFonts w:asciiTheme="minorHAnsi" w:hAnsiTheme="minorHAnsi"/>
                <w:szCs w:val="22"/>
                <w:lang w:eastAsia="ja-JP"/>
              </w:rPr>
              <w:t>(18-27 juillet 2018), du</w:t>
            </w:r>
            <w:r w:rsidR="00B22AAC">
              <w:rPr>
                <w:rFonts w:asciiTheme="minorHAnsi" w:hAnsiTheme="minorHAnsi"/>
                <w:szCs w:val="22"/>
                <w:lang w:eastAsia="ja-JP"/>
              </w:rPr>
              <w:t> </w:t>
            </w:r>
            <w:r w:rsidR="00657049">
              <w:rPr>
                <w:rFonts w:asciiTheme="minorHAnsi" w:hAnsiTheme="minorHAnsi"/>
                <w:szCs w:val="22"/>
                <w:lang w:eastAsia="ja-JP"/>
              </w:rPr>
              <w:t>GT</w:t>
            </w:r>
            <w:r w:rsidR="00262EFF">
              <w:rPr>
                <w:rFonts w:asciiTheme="minorHAnsi" w:hAnsiTheme="minorHAnsi"/>
                <w:szCs w:val="22"/>
                <w:lang w:eastAsia="ja-JP"/>
              </w:rPr>
              <w:t xml:space="preserve"> </w:t>
            </w:r>
            <w:r w:rsidR="00657049">
              <w:rPr>
                <w:rFonts w:asciiTheme="minorHAnsi" w:hAnsiTheme="minorHAnsi"/>
                <w:szCs w:val="22"/>
                <w:lang w:eastAsia="ja-JP"/>
              </w:rPr>
              <w:t>2/11 et du GT</w:t>
            </w:r>
            <w:r w:rsidR="00262EFF">
              <w:rPr>
                <w:rFonts w:asciiTheme="minorHAnsi" w:hAnsiTheme="minorHAnsi"/>
                <w:szCs w:val="22"/>
                <w:lang w:eastAsia="ja-JP"/>
              </w:rPr>
              <w:t xml:space="preserve"> </w:t>
            </w:r>
            <w:r w:rsidR="00657049">
              <w:rPr>
                <w:rFonts w:asciiTheme="minorHAnsi" w:hAnsiTheme="minorHAnsi"/>
                <w:szCs w:val="22"/>
                <w:lang w:eastAsia="ja-JP"/>
              </w:rPr>
              <w:t>3/11 (</w:t>
            </w:r>
            <w:r w:rsidR="00953A1B">
              <w:rPr>
                <w:rFonts w:asciiTheme="minorHAnsi" w:hAnsiTheme="minorHAnsi"/>
                <w:szCs w:val="22"/>
                <w:lang w:eastAsia="ja-JP"/>
              </w:rPr>
              <w:t>31 octobre 2018</w:t>
            </w:r>
            <w:r w:rsidRPr="00A421A5">
              <w:rPr>
                <w:rFonts w:asciiTheme="minorHAnsi" w:hAnsiTheme="minorHAnsi"/>
                <w:szCs w:val="22"/>
                <w:lang w:eastAsia="ja-JP"/>
              </w:rPr>
              <w:t>)</w:t>
            </w:r>
            <w:bookmarkEnd w:id="16"/>
          </w:p>
          <w:p w:rsidR="00090666" w:rsidRPr="00A421A5" w:rsidRDefault="00090666" w:rsidP="00414A5B">
            <w:pPr>
              <w:spacing w:before="0"/>
              <w:rPr>
                <w:rFonts w:asciiTheme="minorHAnsi" w:hAnsiTheme="minorHAnsi"/>
                <w:szCs w:val="22"/>
                <w:lang w:eastAsia="ja-JP"/>
              </w:rPr>
            </w:pPr>
            <w:bookmarkStart w:id="17" w:name="lt_pId126"/>
            <w:r w:rsidRPr="00A421A5">
              <w:rPr>
                <w:rFonts w:asciiTheme="minorHAnsi" w:hAnsiTheme="minorHAnsi"/>
                <w:szCs w:val="22"/>
                <w:lang w:eastAsia="ja-JP"/>
              </w:rPr>
              <w:t>1.3</w:t>
            </w:r>
            <w:r w:rsidRPr="00A421A5">
              <w:rPr>
                <w:rFonts w:asciiTheme="minorHAnsi" w:hAnsiTheme="minorHAnsi"/>
                <w:szCs w:val="22"/>
                <w:lang w:eastAsia="ja-JP"/>
              </w:rPr>
              <w:tab/>
              <w:t>Approbation du programme de travail de la réunion</w:t>
            </w:r>
            <w:bookmarkEnd w:id="17"/>
          </w:p>
          <w:p w:rsidR="00090666" w:rsidRPr="00A421A5" w:rsidRDefault="00090666" w:rsidP="00414A5B">
            <w:pPr>
              <w:spacing w:before="0"/>
              <w:rPr>
                <w:rFonts w:asciiTheme="minorHAnsi" w:hAnsiTheme="minorHAnsi"/>
                <w:szCs w:val="22"/>
                <w:lang w:eastAsia="ja-JP"/>
              </w:rPr>
            </w:pPr>
            <w:bookmarkStart w:id="18" w:name="lt_pId127"/>
            <w:r w:rsidRPr="00A421A5">
              <w:rPr>
                <w:rFonts w:asciiTheme="minorHAnsi" w:hAnsiTheme="minorHAnsi"/>
                <w:szCs w:val="22"/>
                <w:lang w:eastAsia="ja-JP"/>
              </w:rPr>
              <w:t>1.4</w:t>
            </w:r>
            <w:r w:rsidRPr="00A421A5">
              <w:rPr>
                <w:rFonts w:asciiTheme="minorHAnsi" w:hAnsiTheme="minorHAnsi"/>
                <w:szCs w:val="22"/>
                <w:lang w:eastAsia="ja-JP"/>
              </w:rPr>
              <w:tab/>
              <w:t>Attribution des documents</w:t>
            </w:r>
            <w:bookmarkEnd w:id="18"/>
          </w:p>
          <w:p w:rsidR="00090666" w:rsidRPr="00A421A5" w:rsidRDefault="00090666" w:rsidP="00414A5B">
            <w:pPr>
              <w:spacing w:before="0"/>
              <w:rPr>
                <w:rFonts w:asciiTheme="minorHAnsi" w:hAnsiTheme="minorHAnsi"/>
                <w:szCs w:val="22"/>
                <w:lang w:eastAsia="ja-JP"/>
              </w:rPr>
            </w:pPr>
            <w:bookmarkStart w:id="19" w:name="lt_pId128"/>
            <w:r w:rsidRPr="00A421A5">
              <w:rPr>
                <w:rFonts w:asciiTheme="minorHAnsi" w:hAnsiTheme="minorHAnsi"/>
                <w:szCs w:val="22"/>
                <w:lang w:eastAsia="ja-JP"/>
              </w:rPr>
              <w:t>1.5</w:t>
            </w:r>
            <w:r w:rsidRPr="00A421A5">
              <w:rPr>
                <w:rFonts w:asciiTheme="minorHAnsi" w:hAnsiTheme="minorHAnsi"/>
                <w:szCs w:val="22"/>
                <w:lang w:eastAsia="ja-JP"/>
              </w:rPr>
              <w:tab/>
              <w:t>Notes de liaison reçues</w:t>
            </w:r>
            <w:bookmarkEnd w:id="19"/>
          </w:p>
          <w:p w:rsidR="00090666" w:rsidRPr="00A421A5" w:rsidRDefault="00090666" w:rsidP="00414A5B">
            <w:pPr>
              <w:spacing w:before="0"/>
              <w:rPr>
                <w:rFonts w:asciiTheme="minorHAnsi" w:hAnsiTheme="minorHAnsi"/>
                <w:szCs w:val="22"/>
                <w:lang w:eastAsia="ja-JP"/>
              </w:rPr>
            </w:pPr>
            <w:bookmarkStart w:id="20" w:name="lt_pId129"/>
            <w:r w:rsidRPr="00A421A5">
              <w:rPr>
                <w:rFonts w:asciiTheme="minorHAnsi" w:hAnsiTheme="minorHAnsi"/>
                <w:szCs w:val="22"/>
                <w:lang w:eastAsia="ja-JP"/>
              </w:rPr>
              <w:t>1.6</w:t>
            </w:r>
            <w:r w:rsidRPr="00A421A5">
              <w:rPr>
                <w:rFonts w:asciiTheme="minorHAnsi" w:hAnsiTheme="minorHAnsi"/>
                <w:szCs w:val="22"/>
                <w:lang w:eastAsia="ja-JP"/>
              </w:rPr>
              <w:tab/>
              <w:t>Moyens mis à disposition pour la réunion et information</w:t>
            </w:r>
            <w:bookmarkEnd w:id="20"/>
            <w:r w:rsidRPr="00A421A5">
              <w:rPr>
                <w:rFonts w:asciiTheme="minorHAnsi" w:hAnsiTheme="minorHAnsi"/>
                <w:szCs w:val="22"/>
                <w:lang w:eastAsia="ja-JP"/>
              </w:rPr>
              <w:t>s utiles</w:t>
            </w:r>
          </w:p>
          <w:p w:rsidR="00090666" w:rsidRPr="00A421A5" w:rsidRDefault="00090666" w:rsidP="00414A5B">
            <w:pPr>
              <w:spacing w:before="0"/>
              <w:rPr>
                <w:rFonts w:asciiTheme="minorHAnsi" w:hAnsiTheme="minorHAnsi"/>
                <w:szCs w:val="22"/>
              </w:rPr>
            </w:pPr>
            <w:bookmarkStart w:id="21" w:name="lt_pId130"/>
            <w:r w:rsidRPr="00A421A5">
              <w:rPr>
                <w:rFonts w:asciiTheme="minorHAnsi" w:hAnsiTheme="minorHAnsi"/>
                <w:szCs w:val="22"/>
                <w:lang w:eastAsia="ja-JP"/>
              </w:rPr>
              <w:t>1.7</w:t>
            </w:r>
            <w:r w:rsidRPr="00A421A5">
              <w:rPr>
                <w:rFonts w:asciiTheme="minorHAnsi" w:hAnsiTheme="minorHAnsi"/>
                <w:szCs w:val="22"/>
                <w:lang w:eastAsia="ja-JP"/>
              </w:rPr>
              <w:tab/>
              <w:t xml:space="preserve">Dossier d'information pour les nouveaux délégués </w:t>
            </w:r>
            <w:bookmarkEnd w:id="21"/>
          </w:p>
        </w:tc>
        <w:tc>
          <w:tcPr>
            <w:tcW w:w="533" w:type="dxa"/>
            <w:tcBorders>
              <w:right w:val="single" w:sz="18" w:space="0" w:color="000000" w:themeColor="text1"/>
            </w:tcBorders>
          </w:tcPr>
          <w:p w:rsidR="00090666" w:rsidRPr="00A421A5" w:rsidRDefault="00090666" w:rsidP="00414A5B">
            <w:pPr>
              <w:rPr>
                <w:rFonts w:asciiTheme="minorHAnsi" w:hAnsiTheme="minorHAnsi" w:cstheme="majorBidi"/>
                <w:szCs w:val="22"/>
              </w:rPr>
            </w:pPr>
          </w:p>
        </w:tc>
      </w:tr>
      <w:tr w:rsidR="00090666" w:rsidRPr="00A421A5" w:rsidTr="00D26087">
        <w:trPr>
          <w:jc w:val="center"/>
        </w:trPr>
        <w:tc>
          <w:tcPr>
            <w:tcW w:w="686" w:type="dxa"/>
            <w:tcBorders>
              <w:left w:val="single" w:sz="18" w:space="0" w:color="000000" w:themeColor="text1"/>
            </w:tcBorders>
          </w:tcPr>
          <w:p w:rsidR="00090666" w:rsidRPr="00A421A5" w:rsidRDefault="00090666" w:rsidP="00414A5B">
            <w:pPr>
              <w:rPr>
                <w:rFonts w:asciiTheme="minorHAnsi" w:hAnsiTheme="minorHAnsi"/>
                <w:szCs w:val="22"/>
              </w:rPr>
            </w:pPr>
            <w:r w:rsidRPr="00A421A5">
              <w:rPr>
                <w:rFonts w:asciiTheme="minorHAnsi" w:hAnsiTheme="minorHAnsi"/>
                <w:szCs w:val="22"/>
              </w:rPr>
              <w:t>2</w:t>
            </w:r>
          </w:p>
        </w:tc>
        <w:tc>
          <w:tcPr>
            <w:tcW w:w="8920" w:type="dxa"/>
          </w:tcPr>
          <w:p w:rsidR="00090666" w:rsidRPr="00A421A5" w:rsidRDefault="00090666" w:rsidP="00414A5B">
            <w:pPr>
              <w:pStyle w:val="TOC1"/>
              <w:spacing w:before="120"/>
              <w:rPr>
                <w:rFonts w:asciiTheme="minorHAnsi" w:hAnsiTheme="minorHAnsi" w:cstheme="majorBidi"/>
                <w:szCs w:val="22"/>
              </w:rPr>
            </w:pPr>
            <w:bookmarkStart w:id="22" w:name="lt_pId131"/>
            <w:r w:rsidRPr="00A421A5">
              <w:rPr>
                <w:rFonts w:asciiTheme="minorHAnsi" w:hAnsiTheme="minorHAnsi" w:cstheme="majorBidi"/>
                <w:szCs w:val="22"/>
              </w:rPr>
              <w:t>Organisation de la CE 11, y compris les groupes régionaux et la CASC</w:t>
            </w:r>
            <w:bookmarkEnd w:id="22"/>
          </w:p>
          <w:p w:rsidR="00090666" w:rsidRPr="00A421A5" w:rsidRDefault="00090666" w:rsidP="00414A5B">
            <w:pPr>
              <w:spacing w:before="0"/>
              <w:rPr>
                <w:rFonts w:asciiTheme="minorHAnsi" w:hAnsiTheme="minorHAnsi" w:cstheme="majorBidi"/>
                <w:szCs w:val="22"/>
                <w:lang w:eastAsia="ja-JP"/>
              </w:rPr>
            </w:pPr>
            <w:bookmarkStart w:id="23" w:name="lt_pId132"/>
            <w:r w:rsidRPr="00A421A5">
              <w:rPr>
                <w:rFonts w:asciiTheme="minorHAnsi" w:hAnsiTheme="minorHAnsi" w:cstheme="majorBidi"/>
                <w:szCs w:val="22"/>
                <w:lang w:eastAsia="ja-JP"/>
              </w:rPr>
              <w:t>2.1</w:t>
            </w:r>
            <w:r w:rsidRPr="00A421A5">
              <w:rPr>
                <w:rFonts w:asciiTheme="minorHAnsi" w:hAnsiTheme="minorHAnsi" w:cstheme="majorBidi"/>
                <w:szCs w:val="22"/>
                <w:lang w:eastAsia="ja-JP"/>
              </w:rPr>
              <w:tab/>
              <w:t>Equipe de direction de la CE 11</w:t>
            </w:r>
            <w:bookmarkEnd w:id="23"/>
          </w:p>
          <w:p w:rsidR="00090666" w:rsidRPr="00A421A5" w:rsidRDefault="00090666" w:rsidP="00414A5B">
            <w:pPr>
              <w:spacing w:before="0"/>
              <w:rPr>
                <w:rFonts w:asciiTheme="minorHAnsi" w:hAnsiTheme="minorHAnsi" w:cstheme="majorBidi"/>
                <w:szCs w:val="22"/>
                <w:lang w:eastAsia="ja-JP"/>
              </w:rPr>
            </w:pPr>
            <w:bookmarkStart w:id="24" w:name="lt_pId133"/>
            <w:r w:rsidRPr="00A421A5">
              <w:rPr>
                <w:rFonts w:asciiTheme="minorHAnsi" w:hAnsiTheme="minorHAnsi" w:cstheme="majorBidi"/>
                <w:szCs w:val="22"/>
                <w:lang w:eastAsia="ja-JP"/>
              </w:rPr>
              <w:t>2.2</w:t>
            </w:r>
            <w:r w:rsidRPr="00A421A5">
              <w:rPr>
                <w:rFonts w:asciiTheme="minorHAnsi" w:hAnsiTheme="minorHAnsi" w:cstheme="majorBidi"/>
                <w:szCs w:val="22"/>
                <w:lang w:eastAsia="ja-JP"/>
              </w:rPr>
              <w:tab/>
              <w:t>Structure et équipe de direction des groupes de travail</w:t>
            </w:r>
            <w:bookmarkEnd w:id="24"/>
          </w:p>
          <w:p w:rsidR="00090666" w:rsidRPr="00A421A5" w:rsidRDefault="00090666" w:rsidP="00414A5B">
            <w:pPr>
              <w:spacing w:before="0"/>
              <w:rPr>
                <w:rFonts w:asciiTheme="minorHAnsi" w:hAnsiTheme="minorHAnsi" w:cstheme="majorBidi"/>
                <w:szCs w:val="22"/>
                <w:lang w:eastAsia="ja-JP"/>
              </w:rPr>
            </w:pPr>
            <w:bookmarkStart w:id="25" w:name="lt_pId134"/>
            <w:r w:rsidRPr="00A421A5">
              <w:rPr>
                <w:rFonts w:asciiTheme="minorHAnsi" w:hAnsiTheme="minorHAnsi" w:cstheme="majorBidi"/>
                <w:szCs w:val="22"/>
                <w:lang w:eastAsia="ja-JP"/>
              </w:rPr>
              <w:t>2.3</w:t>
            </w:r>
            <w:r w:rsidRPr="00A421A5">
              <w:rPr>
                <w:rFonts w:asciiTheme="minorHAnsi" w:hAnsiTheme="minorHAnsi" w:cstheme="majorBidi"/>
                <w:szCs w:val="22"/>
                <w:lang w:eastAsia="ja-JP"/>
              </w:rPr>
              <w:tab/>
              <w:t xml:space="preserve">Rapporteurs et Rapporteurs associés pour les Questions, y compris leur nomination </w:t>
            </w:r>
            <w:bookmarkEnd w:id="25"/>
          </w:p>
          <w:p w:rsidR="00090666" w:rsidRPr="00A421A5" w:rsidRDefault="00090666" w:rsidP="00414A5B">
            <w:pPr>
              <w:spacing w:before="0"/>
              <w:rPr>
                <w:rFonts w:asciiTheme="minorHAnsi" w:hAnsiTheme="minorHAnsi" w:cstheme="majorBidi"/>
                <w:szCs w:val="22"/>
              </w:rPr>
            </w:pPr>
            <w:bookmarkStart w:id="26" w:name="lt_pId135"/>
            <w:r w:rsidRPr="00A421A5">
              <w:rPr>
                <w:rFonts w:asciiTheme="minorHAnsi" w:hAnsiTheme="minorHAnsi" w:cstheme="majorBidi"/>
                <w:szCs w:val="22"/>
                <w:lang w:eastAsia="ja-JP"/>
              </w:rPr>
              <w:t>2.4</w:t>
            </w:r>
            <w:r w:rsidRPr="00A421A5">
              <w:rPr>
                <w:rFonts w:asciiTheme="minorHAnsi" w:hAnsiTheme="minorHAnsi" w:cstheme="majorBidi"/>
                <w:szCs w:val="22"/>
                <w:lang w:eastAsia="ja-JP"/>
              </w:rPr>
              <w:tab/>
              <w:t xml:space="preserve">Chargés de liaison </w:t>
            </w:r>
            <w:bookmarkEnd w:id="26"/>
          </w:p>
        </w:tc>
        <w:tc>
          <w:tcPr>
            <w:tcW w:w="533" w:type="dxa"/>
            <w:tcBorders>
              <w:right w:val="single" w:sz="18" w:space="0" w:color="000000" w:themeColor="text1"/>
            </w:tcBorders>
          </w:tcPr>
          <w:p w:rsidR="00090666" w:rsidRPr="00A421A5" w:rsidRDefault="00090666" w:rsidP="00414A5B">
            <w:pPr>
              <w:rPr>
                <w:rFonts w:asciiTheme="minorHAnsi" w:hAnsiTheme="minorHAnsi" w:cstheme="majorBidi"/>
                <w:szCs w:val="22"/>
              </w:rPr>
            </w:pPr>
          </w:p>
        </w:tc>
      </w:tr>
      <w:tr w:rsidR="00090666" w:rsidRPr="00A421A5" w:rsidTr="00D26087">
        <w:trPr>
          <w:jc w:val="center"/>
        </w:trPr>
        <w:tc>
          <w:tcPr>
            <w:tcW w:w="686" w:type="dxa"/>
            <w:tcBorders>
              <w:left w:val="single" w:sz="18" w:space="0" w:color="000000" w:themeColor="text1"/>
            </w:tcBorders>
          </w:tcPr>
          <w:p w:rsidR="00090666" w:rsidRPr="00A421A5" w:rsidRDefault="00090666" w:rsidP="00414A5B">
            <w:pPr>
              <w:rPr>
                <w:rFonts w:asciiTheme="minorHAnsi" w:hAnsiTheme="minorHAnsi" w:cstheme="majorBidi"/>
                <w:szCs w:val="22"/>
              </w:rPr>
            </w:pPr>
            <w:r w:rsidRPr="00A421A5">
              <w:rPr>
                <w:rFonts w:asciiTheme="minorHAnsi" w:hAnsiTheme="minorHAnsi" w:cstheme="majorBidi"/>
                <w:szCs w:val="22"/>
              </w:rPr>
              <w:t>3</w:t>
            </w:r>
          </w:p>
        </w:tc>
        <w:tc>
          <w:tcPr>
            <w:tcW w:w="8920" w:type="dxa"/>
            <w:hideMark/>
          </w:tcPr>
          <w:p w:rsidR="00090666" w:rsidRPr="00A421A5" w:rsidRDefault="00090666" w:rsidP="00414A5B">
            <w:pPr>
              <w:pStyle w:val="TOC1"/>
              <w:tabs>
                <w:tab w:val="left" w:pos="0"/>
              </w:tabs>
              <w:spacing w:before="120"/>
              <w:ind w:left="0" w:firstLine="0"/>
              <w:rPr>
                <w:rFonts w:asciiTheme="minorHAnsi" w:hAnsiTheme="minorHAnsi" w:cstheme="majorBidi"/>
                <w:szCs w:val="22"/>
                <w:lang w:eastAsia="ja-JP"/>
              </w:rPr>
            </w:pPr>
            <w:bookmarkStart w:id="27" w:name="lt_pId136"/>
            <w:r w:rsidRPr="00A421A5">
              <w:rPr>
                <w:rFonts w:asciiTheme="minorHAnsi" w:hAnsiTheme="minorHAnsi" w:cstheme="majorBidi"/>
                <w:szCs w:val="22"/>
                <w:lang w:eastAsia="ja-JP"/>
              </w:rPr>
              <w:t xml:space="preserve">Résultats pertinents de la </w:t>
            </w:r>
            <w:bookmarkEnd w:id="27"/>
          </w:p>
          <w:p w:rsidR="00090666" w:rsidRPr="00A421A5" w:rsidRDefault="00090666" w:rsidP="00414A5B">
            <w:pPr>
              <w:spacing w:before="0"/>
              <w:rPr>
                <w:rFonts w:asciiTheme="minorHAnsi" w:hAnsiTheme="minorHAnsi" w:cstheme="majorBidi"/>
                <w:szCs w:val="22"/>
              </w:rPr>
            </w:pPr>
            <w:bookmarkStart w:id="28" w:name="lt_pId137"/>
            <w:r w:rsidRPr="00A421A5">
              <w:rPr>
                <w:rFonts w:asciiTheme="minorHAnsi" w:hAnsiTheme="minorHAnsi" w:cstheme="majorBidi"/>
                <w:szCs w:val="22"/>
                <w:lang w:eastAsia="ja-JP"/>
              </w:rPr>
              <w:t>3.1</w:t>
            </w:r>
            <w:r w:rsidRPr="00A421A5">
              <w:rPr>
                <w:rFonts w:asciiTheme="minorHAnsi" w:hAnsiTheme="minorHAnsi" w:cstheme="majorBidi"/>
                <w:szCs w:val="22"/>
                <w:lang w:eastAsia="ja-JP"/>
              </w:rPr>
              <w:tab/>
              <w:t>Réunion du GCNT (</w:t>
            </w:r>
            <w:r w:rsidR="003258C4">
              <w:rPr>
                <w:rFonts w:asciiTheme="minorHAnsi" w:hAnsiTheme="minorHAnsi" w:cstheme="majorBidi"/>
                <w:szCs w:val="22"/>
                <w:lang w:eastAsia="ja-JP"/>
              </w:rPr>
              <w:t>10-14 décembre</w:t>
            </w:r>
            <w:r w:rsidRPr="00A421A5">
              <w:rPr>
                <w:rFonts w:asciiTheme="minorHAnsi" w:hAnsiTheme="minorHAnsi" w:cstheme="majorBidi"/>
                <w:szCs w:val="22"/>
                <w:lang w:eastAsia="ja-JP"/>
              </w:rPr>
              <w:t xml:space="preserve"> 2018)</w:t>
            </w:r>
            <w:bookmarkEnd w:id="28"/>
          </w:p>
        </w:tc>
        <w:tc>
          <w:tcPr>
            <w:tcW w:w="533" w:type="dxa"/>
            <w:tcBorders>
              <w:right w:val="single" w:sz="18" w:space="0" w:color="000000" w:themeColor="text1"/>
            </w:tcBorders>
          </w:tcPr>
          <w:p w:rsidR="00090666" w:rsidRPr="00A421A5" w:rsidRDefault="00090666" w:rsidP="00414A5B">
            <w:pPr>
              <w:rPr>
                <w:rFonts w:asciiTheme="minorHAnsi" w:hAnsiTheme="minorHAnsi" w:cstheme="majorBidi"/>
                <w:szCs w:val="22"/>
              </w:rPr>
            </w:pPr>
          </w:p>
        </w:tc>
      </w:tr>
      <w:tr w:rsidR="00090666" w:rsidRPr="00A421A5" w:rsidTr="00D26087">
        <w:trPr>
          <w:jc w:val="center"/>
        </w:trPr>
        <w:tc>
          <w:tcPr>
            <w:tcW w:w="686" w:type="dxa"/>
            <w:tcBorders>
              <w:left w:val="single" w:sz="18" w:space="0" w:color="000000" w:themeColor="text1"/>
            </w:tcBorders>
          </w:tcPr>
          <w:p w:rsidR="00090666" w:rsidRPr="00A421A5" w:rsidRDefault="00090666" w:rsidP="00414A5B">
            <w:pPr>
              <w:rPr>
                <w:rFonts w:asciiTheme="minorHAnsi" w:hAnsiTheme="minorHAnsi" w:cstheme="majorBidi"/>
                <w:szCs w:val="22"/>
              </w:rPr>
            </w:pPr>
            <w:r w:rsidRPr="00A421A5">
              <w:rPr>
                <w:rFonts w:asciiTheme="minorHAnsi" w:hAnsiTheme="minorHAnsi" w:cstheme="majorBidi"/>
                <w:szCs w:val="22"/>
              </w:rPr>
              <w:t>4</w:t>
            </w:r>
          </w:p>
        </w:tc>
        <w:tc>
          <w:tcPr>
            <w:tcW w:w="8920" w:type="dxa"/>
          </w:tcPr>
          <w:p w:rsidR="00090666" w:rsidRPr="00A421A5" w:rsidRDefault="00090666" w:rsidP="00414A5B">
            <w:pPr>
              <w:tabs>
                <w:tab w:val="left" w:pos="674"/>
              </w:tabs>
              <w:ind w:left="674" w:hanging="674"/>
              <w:rPr>
                <w:rFonts w:asciiTheme="minorHAnsi" w:hAnsiTheme="minorHAnsi" w:cstheme="majorBidi"/>
                <w:szCs w:val="22"/>
              </w:rPr>
            </w:pPr>
            <w:bookmarkStart w:id="29" w:name="lt_pId138"/>
            <w:r w:rsidRPr="00A421A5">
              <w:rPr>
                <w:rFonts w:asciiTheme="minorHAnsi" w:hAnsiTheme="minorHAnsi" w:cstheme="majorBidi"/>
                <w:szCs w:val="22"/>
              </w:rPr>
              <w:t>Bilan des activités intérimaires depuis la dernière réunion</w:t>
            </w:r>
            <w:bookmarkEnd w:id="29"/>
          </w:p>
          <w:p w:rsidR="00090666" w:rsidRPr="00A421A5" w:rsidRDefault="00090666" w:rsidP="00414A5B">
            <w:pPr>
              <w:spacing w:before="0"/>
              <w:rPr>
                <w:rFonts w:asciiTheme="minorHAnsi" w:hAnsiTheme="minorHAnsi" w:cstheme="majorBidi"/>
                <w:szCs w:val="22"/>
                <w:lang w:eastAsia="ja-JP"/>
              </w:rPr>
            </w:pPr>
            <w:bookmarkStart w:id="30" w:name="lt_pId139"/>
            <w:r w:rsidRPr="00A421A5">
              <w:rPr>
                <w:rFonts w:asciiTheme="minorHAnsi" w:hAnsiTheme="minorHAnsi" w:cstheme="majorBidi"/>
                <w:szCs w:val="22"/>
                <w:lang w:eastAsia="ja-JP"/>
              </w:rPr>
              <w:t>4.1</w:t>
            </w:r>
            <w:r w:rsidRPr="00A421A5">
              <w:rPr>
                <w:rFonts w:asciiTheme="minorHAnsi" w:hAnsiTheme="minorHAnsi" w:cstheme="majorBidi"/>
                <w:szCs w:val="22"/>
                <w:lang w:eastAsia="ja-JP"/>
              </w:rPr>
              <w:tab/>
              <w:t xml:space="preserve">Recommandations </w:t>
            </w:r>
            <w:bookmarkEnd w:id="30"/>
          </w:p>
          <w:p w:rsidR="00090666" w:rsidRPr="00A421A5" w:rsidRDefault="00090666" w:rsidP="00414A5B">
            <w:pPr>
              <w:spacing w:before="0"/>
              <w:rPr>
                <w:rFonts w:asciiTheme="minorHAnsi" w:hAnsiTheme="minorHAnsi" w:cstheme="majorBidi"/>
                <w:szCs w:val="22"/>
                <w:lang w:eastAsia="ja-JP"/>
              </w:rPr>
            </w:pPr>
            <w:bookmarkStart w:id="31" w:name="lt_pId140"/>
            <w:r w:rsidRPr="00A421A5">
              <w:rPr>
                <w:rFonts w:asciiTheme="minorHAnsi" w:hAnsiTheme="minorHAnsi" w:cstheme="majorBidi"/>
                <w:szCs w:val="22"/>
                <w:lang w:eastAsia="ja-JP"/>
              </w:rPr>
              <w:t>4.2</w:t>
            </w:r>
            <w:r w:rsidRPr="00A421A5">
              <w:rPr>
                <w:rFonts w:asciiTheme="minorHAnsi" w:hAnsiTheme="minorHAnsi" w:cstheme="majorBidi"/>
                <w:szCs w:val="22"/>
                <w:lang w:eastAsia="ja-JP"/>
              </w:rPr>
              <w:tab/>
              <w:t xml:space="preserve">Réunions intérimaires des groupes du Rapporteur </w:t>
            </w:r>
            <w:bookmarkEnd w:id="31"/>
          </w:p>
          <w:p w:rsidR="00090666" w:rsidRPr="00A421A5" w:rsidRDefault="00090666" w:rsidP="00414A5B">
            <w:pPr>
              <w:spacing w:before="0"/>
              <w:rPr>
                <w:rFonts w:asciiTheme="minorHAnsi" w:hAnsiTheme="minorHAnsi" w:cstheme="majorBidi"/>
                <w:szCs w:val="22"/>
                <w:lang w:eastAsia="ja-JP"/>
              </w:rPr>
            </w:pPr>
            <w:bookmarkStart w:id="32" w:name="lt_pId141"/>
            <w:r w:rsidRPr="00A421A5">
              <w:rPr>
                <w:rFonts w:asciiTheme="minorHAnsi" w:hAnsiTheme="minorHAnsi" w:cstheme="majorBidi"/>
                <w:szCs w:val="22"/>
                <w:lang w:eastAsia="ja-JP"/>
              </w:rPr>
              <w:t>4.3</w:t>
            </w:r>
            <w:r w:rsidRPr="00A421A5">
              <w:rPr>
                <w:rFonts w:asciiTheme="minorHAnsi" w:hAnsiTheme="minorHAnsi" w:cstheme="majorBidi"/>
                <w:szCs w:val="22"/>
                <w:lang w:eastAsia="ja-JP"/>
              </w:rPr>
              <w:tab/>
            </w:r>
            <w:bookmarkEnd w:id="32"/>
            <w:r w:rsidRPr="00A421A5">
              <w:rPr>
                <w:rFonts w:asciiTheme="minorHAnsi" w:hAnsiTheme="minorHAnsi" w:cstheme="majorBidi"/>
                <w:szCs w:val="22"/>
                <w:lang w:eastAsia="ja-JP"/>
              </w:rPr>
              <w:t>Ateliers</w:t>
            </w:r>
          </w:p>
        </w:tc>
        <w:tc>
          <w:tcPr>
            <w:tcW w:w="533" w:type="dxa"/>
            <w:tcBorders>
              <w:right w:val="single" w:sz="18" w:space="0" w:color="000000" w:themeColor="text1"/>
            </w:tcBorders>
          </w:tcPr>
          <w:p w:rsidR="00090666" w:rsidRPr="00A421A5" w:rsidRDefault="00090666" w:rsidP="00414A5B">
            <w:pPr>
              <w:rPr>
                <w:rFonts w:asciiTheme="minorHAnsi" w:hAnsiTheme="minorHAnsi" w:cstheme="majorBidi"/>
                <w:szCs w:val="22"/>
              </w:rPr>
            </w:pPr>
          </w:p>
        </w:tc>
      </w:tr>
      <w:tr w:rsidR="00090666" w:rsidRPr="00A421A5" w:rsidTr="00D26087">
        <w:trPr>
          <w:jc w:val="center"/>
        </w:trPr>
        <w:tc>
          <w:tcPr>
            <w:tcW w:w="686" w:type="dxa"/>
            <w:tcBorders>
              <w:left w:val="single" w:sz="18" w:space="0" w:color="000000" w:themeColor="text1"/>
            </w:tcBorders>
          </w:tcPr>
          <w:p w:rsidR="00090666" w:rsidRPr="00A421A5" w:rsidRDefault="003258C4" w:rsidP="00414A5B">
            <w:pPr>
              <w:rPr>
                <w:rFonts w:asciiTheme="minorHAnsi" w:hAnsiTheme="minorHAnsi" w:cstheme="majorBidi"/>
                <w:szCs w:val="22"/>
              </w:rPr>
            </w:pPr>
            <w:r>
              <w:rPr>
                <w:rFonts w:asciiTheme="minorHAnsi" w:hAnsiTheme="minorHAnsi" w:cstheme="majorBidi"/>
                <w:szCs w:val="22"/>
              </w:rPr>
              <w:t>5</w:t>
            </w:r>
          </w:p>
        </w:tc>
        <w:tc>
          <w:tcPr>
            <w:tcW w:w="8920" w:type="dxa"/>
          </w:tcPr>
          <w:p w:rsidR="00090666" w:rsidRPr="00A421A5" w:rsidRDefault="00090666" w:rsidP="00414A5B">
            <w:pPr>
              <w:tabs>
                <w:tab w:val="left" w:pos="674"/>
              </w:tabs>
              <w:ind w:left="674" w:hanging="674"/>
              <w:rPr>
                <w:rFonts w:asciiTheme="minorHAnsi" w:hAnsiTheme="minorHAnsi" w:cstheme="majorBidi"/>
                <w:szCs w:val="22"/>
              </w:rPr>
            </w:pPr>
            <w:bookmarkStart w:id="33" w:name="lt_pId142"/>
            <w:r w:rsidRPr="00A421A5">
              <w:rPr>
                <w:rFonts w:asciiTheme="minorHAnsi" w:hAnsiTheme="minorHAnsi" w:cstheme="majorBidi"/>
                <w:szCs w:val="22"/>
              </w:rPr>
              <w:t>Approbation des notes de liaison</w:t>
            </w:r>
            <w:r w:rsidR="00EB1238">
              <w:rPr>
                <w:rFonts w:asciiTheme="minorHAnsi" w:hAnsiTheme="minorHAnsi" w:cstheme="majorBidi"/>
                <w:szCs w:val="22"/>
              </w:rPr>
              <w:t xml:space="preserve"> intérimaires</w:t>
            </w:r>
            <w:r w:rsidRPr="00A421A5">
              <w:rPr>
                <w:rFonts w:asciiTheme="minorHAnsi" w:hAnsiTheme="minorHAnsi" w:cstheme="majorBidi"/>
                <w:szCs w:val="22"/>
              </w:rPr>
              <w:t xml:space="preserve"> à envoy</w:t>
            </w:r>
            <w:bookmarkEnd w:id="33"/>
            <w:r w:rsidRPr="00A421A5">
              <w:rPr>
                <w:rFonts w:asciiTheme="minorHAnsi" w:hAnsiTheme="minorHAnsi" w:cstheme="majorBidi"/>
                <w:szCs w:val="22"/>
              </w:rPr>
              <w:t>er</w:t>
            </w:r>
          </w:p>
        </w:tc>
        <w:tc>
          <w:tcPr>
            <w:tcW w:w="533" w:type="dxa"/>
            <w:tcBorders>
              <w:right w:val="single" w:sz="18" w:space="0" w:color="000000" w:themeColor="text1"/>
            </w:tcBorders>
          </w:tcPr>
          <w:p w:rsidR="00090666" w:rsidRPr="00A421A5" w:rsidRDefault="00090666" w:rsidP="00414A5B">
            <w:pPr>
              <w:rPr>
                <w:rFonts w:asciiTheme="minorHAnsi" w:hAnsiTheme="minorHAnsi" w:cstheme="majorBidi"/>
                <w:szCs w:val="22"/>
              </w:rPr>
            </w:pPr>
          </w:p>
        </w:tc>
      </w:tr>
      <w:tr w:rsidR="00090666" w:rsidRPr="00A421A5" w:rsidTr="00D26087">
        <w:trPr>
          <w:jc w:val="center"/>
        </w:trPr>
        <w:tc>
          <w:tcPr>
            <w:tcW w:w="686" w:type="dxa"/>
            <w:tcBorders>
              <w:left w:val="single" w:sz="18" w:space="0" w:color="000000" w:themeColor="text1"/>
            </w:tcBorders>
          </w:tcPr>
          <w:p w:rsidR="00090666" w:rsidRPr="00A421A5" w:rsidRDefault="003258C4" w:rsidP="00414A5B">
            <w:pPr>
              <w:rPr>
                <w:rFonts w:asciiTheme="minorHAnsi" w:hAnsiTheme="minorHAnsi" w:cstheme="majorBidi"/>
                <w:szCs w:val="22"/>
              </w:rPr>
            </w:pPr>
            <w:r>
              <w:rPr>
                <w:rFonts w:asciiTheme="minorHAnsi" w:hAnsiTheme="minorHAnsi" w:cstheme="majorBidi"/>
                <w:szCs w:val="22"/>
              </w:rPr>
              <w:t>6</w:t>
            </w:r>
          </w:p>
        </w:tc>
        <w:tc>
          <w:tcPr>
            <w:tcW w:w="8920" w:type="dxa"/>
          </w:tcPr>
          <w:p w:rsidR="00090666" w:rsidRPr="00A421A5" w:rsidRDefault="00090666" w:rsidP="00414A5B">
            <w:pPr>
              <w:pStyle w:val="TOC1"/>
              <w:spacing w:before="120"/>
              <w:rPr>
                <w:rFonts w:asciiTheme="minorHAnsi" w:hAnsiTheme="minorHAnsi" w:cstheme="majorBidi"/>
                <w:szCs w:val="22"/>
              </w:rPr>
            </w:pPr>
            <w:bookmarkStart w:id="34" w:name="lt_pId157"/>
            <w:r w:rsidRPr="00A421A5">
              <w:rPr>
                <w:rFonts w:asciiTheme="minorHAnsi" w:hAnsiTheme="minorHAnsi" w:cstheme="majorBidi"/>
                <w:szCs w:val="22"/>
              </w:rPr>
              <w:t>Approbation du programme de travail actualisé de la CE 11</w:t>
            </w:r>
            <w:bookmarkEnd w:id="34"/>
          </w:p>
        </w:tc>
        <w:tc>
          <w:tcPr>
            <w:tcW w:w="533" w:type="dxa"/>
            <w:tcBorders>
              <w:right w:val="single" w:sz="18" w:space="0" w:color="000000" w:themeColor="text1"/>
            </w:tcBorders>
          </w:tcPr>
          <w:p w:rsidR="00090666" w:rsidRPr="00A421A5" w:rsidRDefault="00090666" w:rsidP="00414A5B">
            <w:pPr>
              <w:rPr>
                <w:rFonts w:asciiTheme="minorHAnsi" w:hAnsiTheme="minorHAnsi" w:cstheme="majorBidi"/>
                <w:szCs w:val="22"/>
              </w:rPr>
            </w:pPr>
          </w:p>
        </w:tc>
      </w:tr>
      <w:tr w:rsidR="003258C4" w:rsidRPr="00731A4C" w:rsidTr="00D26087">
        <w:trPr>
          <w:jc w:val="center"/>
        </w:trPr>
        <w:tc>
          <w:tcPr>
            <w:tcW w:w="686" w:type="dxa"/>
            <w:tcBorders>
              <w:left w:val="single" w:sz="18" w:space="0" w:color="000000" w:themeColor="text1"/>
            </w:tcBorders>
          </w:tcPr>
          <w:p w:rsidR="003258C4" w:rsidRDefault="003258C4" w:rsidP="00414A5B">
            <w:pPr>
              <w:rPr>
                <w:rFonts w:asciiTheme="minorHAnsi" w:hAnsiTheme="minorHAnsi" w:cstheme="majorBidi"/>
                <w:szCs w:val="22"/>
              </w:rPr>
            </w:pPr>
            <w:r>
              <w:rPr>
                <w:rFonts w:asciiTheme="minorHAnsi" w:hAnsiTheme="minorHAnsi" w:cstheme="majorBidi"/>
                <w:szCs w:val="22"/>
              </w:rPr>
              <w:t>7</w:t>
            </w:r>
          </w:p>
        </w:tc>
        <w:tc>
          <w:tcPr>
            <w:tcW w:w="8920" w:type="dxa"/>
          </w:tcPr>
          <w:p w:rsidR="003258C4" w:rsidRPr="008A757A" w:rsidRDefault="008A757A" w:rsidP="00414A5B">
            <w:pPr>
              <w:tabs>
                <w:tab w:val="clear" w:pos="794"/>
                <w:tab w:val="left" w:pos="0"/>
                <w:tab w:val="left" w:pos="34"/>
              </w:tabs>
              <w:rPr>
                <w:rFonts w:cstheme="majorBidi"/>
                <w:szCs w:val="22"/>
              </w:rPr>
            </w:pPr>
            <w:r>
              <w:rPr>
                <w:rFonts w:asciiTheme="minorHAnsi" w:hAnsiTheme="minorHAnsi" w:cstheme="majorBidi"/>
                <w:szCs w:val="22"/>
              </w:rPr>
              <w:t xml:space="preserve">Examen relatif à l'approbation </w:t>
            </w:r>
            <w:r w:rsidRPr="00A421A5">
              <w:rPr>
                <w:rFonts w:asciiTheme="minorHAnsi" w:hAnsiTheme="minorHAnsi" w:cstheme="majorBidi"/>
                <w:szCs w:val="22"/>
              </w:rPr>
              <w:t xml:space="preserve">de Recommandations </w:t>
            </w:r>
            <w:r>
              <w:rPr>
                <w:rFonts w:asciiTheme="minorHAnsi" w:hAnsiTheme="minorHAnsi" w:cstheme="majorBidi"/>
                <w:szCs w:val="22"/>
              </w:rPr>
              <w:t>conformément à la </w:t>
            </w:r>
            <w:r w:rsidRPr="00A421A5">
              <w:rPr>
                <w:rFonts w:asciiTheme="minorHAnsi" w:hAnsiTheme="minorHAnsi" w:cstheme="majorBidi"/>
                <w:szCs w:val="22"/>
              </w:rPr>
              <w:t>[Résolution 1/Recommandation UIT-T A.8</w:t>
            </w:r>
            <w:r>
              <w:rPr>
                <w:rFonts w:asciiTheme="minorHAnsi" w:hAnsiTheme="minorHAnsi" w:cstheme="majorBidi"/>
                <w:szCs w:val="22"/>
              </w:rPr>
              <w:t>]</w:t>
            </w:r>
          </w:p>
          <w:p w:rsidR="003258C4" w:rsidRPr="00731A4C" w:rsidRDefault="003258C4" w:rsidP="00B22AAC">
            <w:pPr>
              <w:pStyle w:val="TOC1"/>
              <w:spacing w:before="0"/>
              <w:rPr>
                <w:rFonts w:asciiTheme="minorHAnsi" w:hAnsiTheme="minorHAnsi" w:cstheme="majorBidi"/>
                <w:szCs w:val="22"/>
              </w:rPr>
            </w:pPr>
            <w:r w:rsidRPr="00731A4C">
              <w:rPr>
                <w:rFonts w:cstheme="majorBidi"/>
                <w:szCs w:val="22"/>
                <w:lang w:eastAsia="ja-JP"/>
              </w:rPr>
              <w:t>7.1</w:t>
            </w:r>
            <w:r w:rsidRPr="00731A4C">
              <w:rPr>
                <w:rFonts w:cstheme="majorBidi"/>
                <w:szCs w:val="22"/>
                <w:lang w:eastAsia="ja-JP"/>
              </w:rPr>
              <w:tab/>
            </w:r>
            <w:r w:rsidR="00731A4C" w:rsidRPr="00731A4C">
              <w:rPr>
                <w:rFonts w:cstheme="majorBidi"/>
                <w:szCs w:val="22"/>
                <w:lang w:eastAsia="ja-JP"/>
              </w:rPr>
              <w:t>Projet de nouvelle Recommandation UIT-T Q</w:t>
            </w:r>
            <w:r w:rsidR="00731A4C">
              <w:rPr>
                <w:rFonts w:cstheme="majorBidi"/>
                <w:szCs w:val="22"/>
                <w:lang w:eastAsia="ja-JP"/>
              </w:rPr>
              <w:t xml:space="preserve">.5050: </w:t>
            </w:r>
            <w:r w:rsidR="00731A4C" w:rsidRPr="00731A4C">
              <w:rPr>
                <w:rFonts w:cstheme="majorBidi"/>
                <w:szCs w:val="22"/>
                <w:lang w:eastAsia="ja-JP"/>
              </w:rPr>
              <w:t>Cadre pour des solutions permettant de lutter contre la contrefaçon des dispositifs TIC</w:t>
            </w:r>
            <w:r w:rsidR="00B22AAC">
              <w:rPr>
                <w:rFonts w:cstheme="majorBidi"/>
                <w:szCs w:val="22"/>
                <w:lang w:eastAsia="ja-JP"/>
              </w:rPr>
              <w:t xml:space="preserve"> </w:t>
            </w:r>
            <w:r w:rsidRPr="00731A4C">
              <w:rPr>
                <w:rFonts w:cstheme="majorBidi"/>
                <w:szCs w:val="22"/>
              </w:rPr>
              <w:t>(R</w:t>
            </w:r>
            <w:r w:rsidR="00731A4C">
              <w:rPr>
                <w:rFonts w:cstheme="majorBidi"/>
                <w:szCs w:val="22"/>
              </w:rPr>
              <w:t>é</w:t>
            </w:r>
            <w:r w:rsidRPr="00731A4C">
              <w:rPr>
                <w:rFonts w:cstheme="majorBidi"/>
                <w:szCs w:val="22"/>
              </w:rPr>
              <w:t>solution 1)</w:t>
            </w:r>
          </w:p>
        </w:tc>
        <w:tc>
          <w:tcPr>
            <w:tcW w:w="533" w:type="dxa"/>
            <w:tcBorders>
              <w:right w:val="single" w:sz="18" w:space="0" w:color="000000" w:themeColor="text1"/>
            </w:tcBorders>
          </w:tcPr>
          <w:p w:rsidR="003258C4" w:rsidRPr="00731A4C" w:rsidRDefault="003258C4" w:rsidP="00414A5B">
            <w:pPr>
              <w:rPr>
                <w:rFonts w:asciiTheme="minorHAnsi" w:hAnsiTheme="minorHAnsi" w:cstheme="majorBidi"/>
                <w:szCs w:val="22"/>
              </w:rPr>
            </w:pPr>
          </w:p>
        </w:tc>
      </w:tr>
      <w:tr w:rsidR="00090666" w:rsidRPr="00A421A5" w:rsidTr="00D26087">
        <w:trPr>
          <w:jc w:val="center"/>
        </w:trPr>
        <w:tc>
          <w:tcPr>
            <w:tcW w:w="686" w:type="dxa"/>
            <w:tcBorders>
              <w:left w:val="single" w:sz="18" w:space="0" w:color="000000" w:themeColor="text1"/>
            </w:tcBorders>
          </w:tcPr>
          <w:p w:rsidR="00090666" w:rsidRPr="00A421A5" w:rsidRDefault="002218F7" w:rsidP="00414A5B">
            <w:pPr>
              <w:rPr>
                <w:rFonts w:asciiTheme="minorHAnsi" w:hAnsiTheme="minorHAnsi" w:cstheme="majorBidi"/>
                <w:szCs w:val="22"/>
              </w:rPr>
            </w:pPr>
            <w:r>
              <w:rPr>
                <w:rFonts w:asciiTheme="minorHAnsi" w:hAnsiTheme="minorHAnsi" w:cstheme="majorBidi"/>
                <w:szCs w:val="22"/>
              </w:rPr>
              <w:t>8</w:t>
            </w:r>
          </w:p>
        </w:tc>
        <w:tc>
          <w:tcPr>
            <w:tcW w:w="8920" w:type="dxa"/>
          </w:tcPr>
          <w:p w:rsidR="00090666" w:rsidRPr="00A421A5" w:rsidRDefault="00090666" w:rsidP="00414A5B">
            <w:pPr>
              <w:tabs>
                <w:tab w:val="clear" w:pos="794"/>
                <w:tab w:val="left" w:pos="674"/>
              </w:tabs>
              <w:ind w:left="674" w:hanging="674"/>
              <w:rPr>
                <w:rFonts w:asciiTheme="minorHAnsi" w:hAnsiTheme="minorHAnsi" w:cstheme="majorBidi"/>
                <w:szCs w:val="22"/>
              </w:rPr>
            </w:pPr>
            <w:bookmarkStart w:id="35" w:name="lt_pId158"/>
            <w:r w:rsidRPr="00A421A5">
              <w:rPr>
                <w:rFonts w:asciiTheme="minorHAnsi" w:hAnsiTheme="minorHAnsi" w:cstheme="majorBidi"/>
                <w:szCs w:val="22"/>
              </w:rPr>
              <w:t>Stratégie de la CE 11 pour la période d'études 2017-2020 (plan d'action de la CE 11)</w:t>
            </w:r>
          </w:p>
          <w:bookmarkEnd w:id="35"/>
          <w:p w:rsidR="00090666" w:rsidRPr="00A421A5" w:rsidRDefault="002218F7" w:rsidP="00414A5B">
            <w:pPr>
              <w:tabs>
                <w:tab w:val="clear" w:pos="794"/>
                <w:tab w:val="left" w:pos="674"/>
              </w:tabs>
              <w:spacing w:before="0"/>
              <w:rPr>
                <w:rFonts w:asciiTheme="minorHAnsi" w:hAnsiTheme="minorHAnsi" w:cstheme="majorBidi"/>
                <w:szCs w:val="22"/>
              </w:rPr>
            </w:pPr>
            <w:r>
              <w:rPr>
                <w:rFonts w:asciiTheme="minorHAnsi" w:hAnsiTheme="minorHAnsi" w:cstheme="majorBidi"/>
                <w:szCs w:val="22"/>
              </w:rPr>
              <w:t>8</w:t>
            </w:r>
            <w:r w:rsidR="00090666" w:rsidRPr="00A421A5">
              <w:rPr>
                <w:rFonts w:asciiTheme="minorHAnsi" w:hAnsiTheme="minorHAnsi" w:cstheme="majorBidi"/>
                <w:szCs w:val="22"/>
              </w:rPr>
              <w:t>.1</w:t>
            </w:r>
            <w:r w:rsidR="00090666" w:rsidRPr="00A421A5">
              <w:rPr>
                <w:rFonts w:asciiTheme="minorHAnsi" w:hAnsiTheme="minorHAnsi" w:cstheme="majorBidi"/>
                <w:szCs w:val="22"/>
              </w:rPr>
              <w:tab/>
              <w:t>GT 1</w:t>
            </w:r>
          </w:p>
          <w:p w:rsidR="00090666" w:rsidRPr="00A421A5" w:rsidRDefault="002218F7" w:rsidP="00414A5B">
            <w:pPr>
              <w:tabs>
                <w:tab w:val="clear" w:pos="794"/>
                <w:tab w:val="left" w:pos="674"/>
              </w:tabs>
              <w:spacing w:before="0"/>
              <w:rPr>
                <w:rFonts w:asciiTheme="minorHAnsi" w:hAnsiTheme="minorHAnsi" w:cstheme="majorBidi"/>
                <w:szCs w:val="22"/>
              </w:rPr>
            </w:pPr>
            <w:r>
              <w:rPr>
                <w:rFonts w:asciiTheme="minorHAnsi" w:hAnsiTheme="minorHAnsi" w:cstheme="majorBidi"/>
                <w:szCs w:val="22"/>
              </w:rPr>
              <w:t>8</w:t>
            </w:r>
            <w:r w:rsidR="00090666" w:rsidRPr="00A421A5">
              <w:rPr>
                <w:rFonts w:asciiTheme="minorHAnsi" w:hAnsiTheme="minorHAnsi" w:cstheme="majorBidi"/>
                <w:szCs w:val="22"/>
              </w:rPr>
              <w:t>.2</w:t>
            </w:r>
            <w:r w:rsidR="00090666" w:rsidRPr="00A421A5">
              <w:rPr>
                <w:rFonts w:asciiTheme="minorHAnsi" w:hAnsiTheme="minorHAnsi" w:cstheme="majorBidi"/>
                <w:szCs w:val="22"/>
              </w:rPr>
              <w:tab/>
              <w:t>GT 2</w:t>
            </w:r>
          </w:p>
          <w:p w:rsidR="00090666" w:rsidRPr="00A421A5" w:rsidRDefault="002218F7" w:rsidP="00414A5B">
            <w:pPr>
              <w:tabs>
                <w:tab w:val="clear" w:pos="794"/>
                <w:tab w:val="left" w:pos="674"/>
              </w:tabs>
              <w:spacing w:before="0"/>
              <w:rPr>
                <w:rFonts w:asciiTheme="minorHAnsi" w:hAnsiTheme="minorHAnsi" w:cstheme="majorBidi"/>
                <w:szCs w:val="22"/>
              </w:rPr>
            </w:pPr>
            <w:r>
              <w:rPr>
                <w:rFonts w:asciiTheme="minorHAnsi" w:hAnsiTheme="minorHAnsi" w:cstheme="majorBidi"/>
                <w:szCs w:val="22"/>
              </w:rPr>
              <w:t>8</w:t>
            </w:r>
            <w:r w:rsidR="00090666" w:rsidRPr="00A421A5">
              <w:rPr>
                <w:rFonts w:asciiTheme="minorHAnsi" w:hAnsiTheme="minorHAnsi" w:cstheme="majorBidi"/>
                <w:szCs w:val="22"/>
              </w:rPr>
              <w:t>.3</w:t>
            </w:r>
            <w:r w:rsidR="00090666" w:rsidRPr="00A421A5">
              <w:rPr>
                <w:rFonts w:asciiTheme="minorHAnsi" w:hAnsiTheme="minorHAnsi" w:cstheme="majorBidi"/>
                <w:szCs w:val="22"/>
              </w:rPr>
              <w:tab/>
              <w:t>GT 3</w:t>
            </w:r>
          </w:p>
          <w:p w:rsidR="00090666" w:rsidRPr="00A421A5" w:rsidRDefault="002218F7" w:rsidP="00414A5B">
            <w:pPr>
              <w:tabs>
                <w:tab w:val="clear" w:pos="794"/>
                <w:tab w:val="left" w:pos="674"/>
              </w:tabs>
              <w:spacing w:before="0"/>
              <w:rPr>
                <w:rFonts w:asciiTheme="minorHAnsi" w:hAnsiTheme="minorHAnsi" w:cstheme="majorBidi"/>
                <w:szCs w:val="22"/>
              </w:rPr>
            </w:pPr>
            <w:r>
              <w:rPr>
                <w:rFonts w:asciiTheme="minorHAnsi" w:hAnsiTheme="minorHAnsi" w:cstheme="majorBidi"/>
                <w:szCs w:val="22"/>
              </w:rPr>
              <w:t>8</w:t>
            </w:r>
            <w:r w:rsidR="00090666" w:rsidRPr="00A421A5">
              <w:rPr>
                <w:rFonts w:asciiTheme="minorHAnsi" w:hAnsiTheme="minorHAnsi" w:cstheme="majorBidi"/>
                <w:szCs w:val="22"/>
              </w:rPr>
              <w:t>.4</w:t>
            </w:r>
            <w:r w:rsidR="00090666" w:rsidRPr="00A421A5">
              <w:rPr>
                <w:rFonts w:asciiTheme="minorHAnsi" w:hAnsiTheme="minorHAnsi" w:cstheme="majorBidi"/>
                <w:szCs w:val="22"/>
              </w:rPr>
              <w:tab/>
              <w:t>CASC</w:t>
            </w:r>
          </w:p>
        </w:tc>
        <w:tc>
          <w:tcPr>
            <w:tcW w:w="533" w:type="dxa"/>
            <w:tcBorders>
              <w:right w:val="single" w:sz="18" w:space="0" w:color="000000" w:themeColor="text1"/>
            </w:tcBorders>
          </w:tcPr>
          <w:p w:rsidR="00090666" w:rsidRPr="00A421A5" w:rsidRDefault="00090666" w:rsidP="00414A5B">
            <w:pPr>
              <w:rPr>
                <w:rFonts w:asciiTheme="minorHAnsi" w:hAnsiTheme="minorHAnsi" w:cstheme="majorBidi"/>
                <w:szCs w:val="22"/>
              </w:rPr>
            </w:pPr>
          </w:p>
        </w:tc>
      </w:tr>
      <w:tr w:rsidR="00090666" w:rsidRPr="00A421A5" w:rsidTr="00D26087">
        <w:trPr>
          <w:jc w:val="center"/>
        </w:trPr>
        <w:tc>
          <w:tcPr>
            <w:tcW w:w="686" w:type="dxa"/>
            <w:tcBorders>
              <w:left w:val="single" w:sz="18" w:space="0" w:color="000000" w:themeColor="text1"/>
            </w:tcBorders>
          </w:tcPr>
          <w:p w:rsidR="00090666" w:rsidRPr="00A421A5" w:rsidRDefault="003F1718" w:rsidP="00414A5B">
            <w:pPr>
              <w:rPr>
                <w:rFonts w:asciiTheme="minorHAnsi" w:hAnsiTheme="minorHAnsi" w:cstheme="majorBidi"/>
                <w:szCs w:val="22"/>
              </w:rPr>
            </w:pPr>
            <w:r>
              <w:rPr>
                <w:rFonts w:asciiTheme="minorHAnsi" w:hAnsiTheme="minorHAnsi" w:cstheme="majorBidi"/>
                <w:szCs w:val="22"/>
              </w:rPr>
              <w:t>9</w:t>
            </w:r>
          </w:p>
        </w:tc>
        <w:tc>
          <w:tcPr>
            <w:tcW w:w="8920" w:type="dxa"/>
          </w:tcPr>
          <w:p w:rsidR="00090666" w:rsidRPr="00A421A5" w:rsidRDefault="00090666" w:rsidP="00414A5B">
            <w:pPr>
              <w:tabs>
                <w:tab w:val="clear" w:pos="794"/>
                <w:tab w:val="left" w:pos="674"/>
              </w:tabs>
              <w:ind w:left="674" w:hanging="674"/>
              <w:rPr>
                <w:rFonts w:asciiTheme="minorHAnsi" w:hAnsiTheme="minorHAnsi" w:cstheme="majorBidi"/>
                <w:szCs w:val="22"/>
              </w:rPr>
            </w:pPr>
            <w:r w:rsidRPr="00A421A5">
              <w:rPr>
                <w:rFonts w:asciiTheme="minorHAnsi" w:hAnsiTheme="minorHAnsi" w:cstheme="majorBidi"/>
                <w:szCs w:val="22"/>
              </w:rPr>
              <w:t>Notes de liaison reçues concernant toutes les Questions de la CE 11</w:t>
            </w:r>
          </w:p>
        </w:tc>
        <w:tc>
          <w:tcPr>
            <w:tcW w:w="533" w:type="dxa"/>
            <w:tcBorders>
              <w:right w:val="single" w:sz="18" w:space="0" w:color="000000" w:themeColor="text1"/>
            </w:tcBorders>
          </w:tcPr>
          <w:p w:rsidR="00090666" w:rsidRPr="00A421A5" w:rsidRDefault="00090666" w:rsidP="00414A5B">
            <w:pPr>
              <w:rPr>
                <w:rFonts w:asciiTheme="minorHAnsi" w:hAnsiTheme="minorHAnsi" w:cstheme="majorBidi"/>
                <w:szCs w:val="22"/>
              </w:rPr>
            </w:pPr>
          </w:p>
        </w:tc>
      </w:tr>
      <w:tr w:rsidR="00090666" w:rsidRPr="00A421A5" w:rsidTr="00D26087">
        <w:trPr>
          <w:jc w:val="center"/>
        </w:trPr>
        <w:tc>
          <w:tcPr>
            <w:tcW w:w="686" w:type="dxa"/>
            <w:tcBorders>
              <w:left w:val="single" w:sz="18" w:space="0" w:color="000000" w:themeColor="text1"/>
            </w:tcBorders>
          </w:tcPr>
          <w:p w:rsidR="00090666" w:rsidRPr="00A421A5" w:rsidRDefault="00090666" w:rsidP="00414A5B">
            <w:pPr>
              <w:rPr>
                <w:rFonts w:asciiTheme="minorHAnsi" w:hAnsiTheme="minorHAnsi" w:cstheme="majorBidi"/>
                <w:szCs w:val="22"/>
              </w:rPr>
            </w:pPr>
            <w:r w:rsidRPr="00A421A5">
              <w:rPr>
                <w:rFonts w:asciiTheme="minorHAnsi" w:hAnsiTheme="minorHAnsi" w:cstheme="majorBidi"/>
                <w:szCs w:val="22"/>
              </w:rPr>
              <w:t>1</w:t>
            </w:r>
            <w:r w:rsidR="003F1718">
              <w:rPr>
                <w:rFonts w:asciiTheme="minorHAnsi" w:hAnsiTheme="minorHAnsi" w:cstheme="majorBidi"/>
                <w:szCs w:val="22"/>
              </w:rPr>
              <w:t>0</w:t>
            </w:r>
          </w:p>
        </w:tc>
        <w:tc>
          <w:tcPr>
            <w:tcW w:w="8920" w:type="dxa"/>
          </w:tcPr>
          <w:p w:rsidR="00090666" w:rsidRPr="00A421A5" w:rsidRDefault="00090666" w:rsidP="00414A5B">
            <w:pPr>
              <w:tabs>
                <w:tab w:val="clear" w:pos="794"/>
                <w:tab w:val="left" w:pos="674"/>
              </w:tabs>
              <w:ind w:left="674" w:hanging="674"/>
              <w:rPr>
                <w:rFonts w:asciiTheme="minorHAnsi" w:hAnsiTheme="minorHAnsi" w:cstheme="majorBidi"/>
                <w:szCs w:val="22"/>
              </w:rPr>
            </w:pPr>
            <w:bookmarkStart w:id="36" w:name="lt_pId159"/>
            <w:r w:rsidRPr="00A421A5">
              <w:rPr>
                <w:rFonts w:asciiTheme="minorHAnsi" w:hAnsiTheme="minorHAnsi" w:cstheme="majorBidi"/>
                <w:szCs w:val="22"/>
              </w:rPr>
              <w:t>Promotion des travaux de la CE 11, par exemple organisation d'ateliers</w:t>
            </w:r>
            <w:bookmarkEnd w:id="36"/>
          </w:p>
        </w:tc>
        <w:tc>
          <w:tcPr>
            <w:tcW w:w="533" w:type="dxa"/>
            <w:tcBorders>
              <w:right w:val="single" w:sz="18" w:space="0" w:color="000000" w:themeColor="text1"/>
            </w:tcBorders>
          </w:tcPr>
          <w:p w:rsidR="00090666" w:rsidRPr="00A421A5" w:rsidRDefault="00090666" w:rsidP="00414A5B">
            <w:pPr>
              <w:rPr>
                <w:rFonts w:asciiTheme="minorHAnsi" w:hAnsiTheme="minorHAnsi" w:cstheme="majorBidi"/>
                <w:szCs w:val="22"/>
              </w:rPr>
            </w:pPr>
          </w:p>
        </w:tc>
      </w:tr>
      <w:tr w:rsidR="00090666" w:rsidRPr="00A421A5" w:rsidTr="00D26087">
        <w:trPr>
          <w:jc w:val="center"/>
        </w:trPr>
        <w:tc>
          <w:tcPr>
            <w:tcW w:w="686" w:type="dxa"/>
            <w:tcBorders>
              <w:left w:val="single" w:sz="18" w:space="0" w:color="000000" w:themeColor="text1"/>
            </w:tcBorders>
          </w:tcPr>
          <w:p w:rsidR="00090666" w:rsidRPr="00A421A5" w:rsidRDefault="00090666" w:rsidP="00414A5B">
            <w:pPr>
              <w:rPr>
                <w:rFonts w:asciiTheme="minorHAnsi" w:hAnsiTheme="minorHAnsi" w:cstheme="majorBidi"/>
                <w:szCs w:val="22"/>
              </w:rPr>
            </w:pPr>
            <w:r w:rsidRPr="00A421A5">
              <w:rPr>
                <w:rFonts w:asciiTheme="minorHAnsi" w:hAnsiTheme="minorHAnsi" w:cstheme="majorBidi"/>
                <w:szCs w:val="22"/>
              </w:rPr>
              <w:t>1</w:t>
            </w:r>
            <w:r w:rsidR="003F1718">
              <w:rPr>
                <w:rFonts w:asciiTheme="minorHAnsi" w:hAnsiTheme="minorHAnsi" w:cstheme="majorBidi"/>
                <w:szCs w:val="22"/>
              </w:rPr>
              <w:t>1</w:t>
            </w:r>
          </w:p>
        </w:tc>
        <w:tc>
          <w:tcPr>
            <w:tcW w:w="8920" w:type="dxa"/>
          </w:tcPr>
          <w:p w:rsidR="00090666" w:rsidRPr="00A421A5" w:rsidRDefault="00090666" w:rsidP="00414A5B">
            <w:pPr>
              <w:tabs>
                <w:tab w:val="clear" w:pos="794"/>
                <w:tab w:val="left" w:pos="674"/>
              </w:tabs>
              <w:ind w:left="674" w:hanging="674"/>
              <w:rPr>
                <w:rFonts w:asciiTheme="minorHAnsi" w:hAnsiTheme="minorHAnsi" w:cstheme="majorBidi"/>
                <w:szCs w:val="22"/>
              </w:rPr>
            </w:pPr>
            <w:bookmarkStart w:id="37" w:name="lt_pId160"/>
            <w:r w:rsidRPr="00A421A5">
              <w:rPr>
                <w:rFonts w:asciiTheme="minorHAnsi" w:hAnsiTheme="minorHAnsi" w:cstheme="majorBidi"/>
                <w:szCs w:val="22"/>
              </w:rPr>
              <w:t>Modèles (par exemple ordres du jour, rapports)</w:t>
            </w:r>
            <w:bookmarkEnd w:id="37"/>
          </w:p>
        </w:tc>
        <w:tc>
          <w:tcPr>
            <w:tcW w:w="533" w:type="dxa"/>
            <w:tcBorders>
              <w:right w:val="single" w:sz="18" w:space="0" w:color="000000" w:themeColor="text1"/>
            </w:tcBorders>
          </w:tcPr>
          <w:p w:rsidR="00090666" w:rsidRPr="00A421A5" w:rsidRDefault="00090666" w:rsidP="00414A5B">
            <w:pPr>
              <w:rPr>
                <w:rFonts w:asciiTheme="minorHAnsi" w:hAnsiTheme="minorHAnsi" w:cstheme="majorBidi"/>
                <w:szCs w:val="22"/>
              </w:rPr>
            </w:pPr>
          </w:p>
        </w:tc>
      </w:tr>
      <w:tr w:rsidR="00090666" w:rsidRPr="00A421A5" w:rsidTr="005C438C">
        <w:trPr>
          <w:jc w:val="center"/>
        </w:trPr>
        <w:tc>
          <w:tcPr>
            <w:tcW w:w="686" w:type="dxa"/>
            <w:tcBorders>
              <w:left w:val="single" w:sz="18" w:space="0" w:color="000000" w:themeColor="text1"/>
            </w:tcBorders>
          </w:tcPr>
          <w:p w:rsidR="00090666" w:rsidRPr="00A421A5" w:rsidRDefault="00090666" w:rsidP="00414A5B">
            <w:pPr>
              <w:rPr>
                <w:rFonts w:asciiTheme="minorHAnsi" w:hAnsiTheme="minorHAnsi" w:cstheme="majorBidi"/>
                <w:szCs w:val="22"/>
              </w:rPr>
            </w:pPr>
            <w:r w:rsidRPr="00A421A5">
              <w:rPr>
                <w:rFonts w:asciiTheme="minorHAnsi" w:hAnsiTheme="minorHAnsi" w:cstheme="majorBidi"/>
                <w:szCs w:val="22"/>
              </w:rPr>
              <w:t>1</w:t>
            </w:r>
            <w:r w:rsidR="003F1718">
              <w:rPr>
                <w:rFonts w:asciiTheme="minorHAnsi" w:hAnsiTheme="minorHAnsi" w:cstheme="majorBidi"/>
                <w:szCs w:val="22"/>
              </w:rPr>
              <w:t>2</w:t>
            </w:r>
          </w:p>
        </w:tc>
        <w:tc>
          <w:tcPr>
            <w:tcW w:w="8920" w:type="dxa"/>
            <w:hideMark/>
          </w:tcPr>
          <w:p w:rsidR="00090666" w:rsidRPr="00A421A5" w:rsidRDefault="00090666" w:rsidP="00414A5B">
            <w:pPr>
              <w:tabs>
                <w:tab w:val="clear" w:pos="794"/>
                <w:tab w:val="left" w:pos="674"/>
              </w:tabs>
              <w:ind w:left="674" w:hanging="674"/>
              <w:rPr>
                <w:rFonts w:asciiTheme="minorHAnsi" w:hAnsiTheme="minorHAnsi" w:cstheme="majorBidi"/>
                <w:szCs w:val="22"/>
              </w:rPr>
            </w:pPr>
            <w:bookmarkStart w:id="38" w:name="lt_pId161"/>
            <w:r w:rsidRPr="00A421A5">
              <w:rPr>
                <w:rFonts w:asciiTheme="minorHAnsi" w:hAnsiTheme="minorHAnsi" w:cstheme="majorBidi"/>
                <w:szCs w:val="22"/>
              </w:rPr>
              <w:t>Divers pour la plénière d'ouverture</w:t>
            </w:r>
            <w:bookmarkEnd w:id="38"/>
          </w:p>
        </w:tc>
        <w:tc>
          <w:tcPr>
            <w:tcW w:w="533" w:type="dxa"/>
            <w:tcBorders>
              <w:right w:val="single" w:sz="18" w:space="0" w:color="000000" w:themeColor="text1"/>
            </w:tcBorders>
          </w:tcPr>
          <w:p w:rsidR="00090666" w:rsidRPr="00A421A5" w:rsidRDefault="00090666" w:rsidP="00414A5B">
            <w:pPr>
              <w:rPr>
                <w:rFonts w:asciiTheme="minorHAnsi" w:hAnsiTheme="minorHAnsi" w:cstheme="majorBidi"/>
                <w:szCs w:val="22"/>
              </w:rPr>
            </w:pPr>
          </w:p>
        </w:tc>
      </w:tr>
      <w:tr w:rsidR="00090666" w:rsidRPr="00A421A5" w:rsidTr="00414A5B">
        <w:trPr>
          <w:jc w:val="center"/>
        </w:trPr>
        <w:tc>
          <w:tcPr>
            <w:tcW w:w="686" w:type="dxa"/>
            <w:tcBorders>
              <w:left w:val="single" w:sz="18" w:space="0" w:color="000000" w:themeColor="text1"/>
            </w:tcBorders>
          </w:tcPr>
          <w:p w:rsidR="00090666" w:rsidRPr="00A421A5" w:rsidRDefault="00090666" w:rsidP="00414A5B">
            <w:pPr>
              <w:rPr>
                <w:rFonts w:asciiTheme="minorHAnsi" w:hAnsiTheme="minorHAnsi" w:cstheme="majorBidi"/>
                <w:szCs w:val="22"/>
              </w:rPr>
            </w:pPr>
            <w:r w:rsidRPr="00A421A5">
              <w:rPr>
                <w:rFonts w:asciiTheme="minorHAnsi" w:hAnsiTheme="minorHAnsi" w:cstheme="majorBidi"/>
                <w:szCs w:val="22"/>
              </w:rPr>
              <w:t>1</w:t>
            </w:r>
            <w:r w:rsidR="00B85CE0">
              <w:rPr>
                <w:rFonts w:asciiTheme="minorHAnsi" w:hAnsiTheme="minorHAnsi" w:cstheme="majorBidi"/>
                <w:szCs w:val="22"/>
              </w:rPr>
              <w:t>3</w:t>
            </w:r>
          </w:p>
        </w:tc>
        <w:tc>
          <w:tcPr>
            <w:tcW w:w="8920" w:type="dxa"/>
            <w:hideMark/>
          </w:tcPr>
          <w:p w:rsidR="00090666" w:rsidRPr="00A421A5" w:rsidRDefault="00090666" w:rsidP="00414A5B">
            <w:pPr>
              <w:rPr>
                <w:rFonts w:asciiTheme="minorHAnsi" w:hAnsiTheme="minorHAnsi" w:cstheme="majorBidi"/>
                <w:szCs w:val="22"/>
              </w:rPr>
            </w:pPr>
            <w:bookmarkStart w:id="39" w:name="lt_pId162"/>
            <w:r w:rsidRPr="00A421A5">
              <w:rPr>
                <w:rFonts w:asciiTheme="minorHAnsi" w:hAnsiTheme="minorHAnsi" w:cstheme="majorBidi"/>
                <w:szCs w:val="22"/>
              </w:rPr>
              <w:t xml:space="preserve">Prise de renseignements sur les droits de propriété intellectuelle (DPI) </w:t>
            </w:r>
            <w:bookmarkEnd w:id="39"/>
          </w:p>
        </w:tc>
        <w:tc>
          <w:tcPr>
            <w:tcW w:w="533" w:type="dxa"/>
            <w:tcBorders>
              <w:right w:val="single" w:sz="18" w:space="0" w:color="000000" w:themeColor="text1"/>
            </w:tcBorders>
          </w:tcPr>
          <w:p w:rsidR="00090666" w:rsidRPr="00A421A5" w:rsidRDefault="00090666" w:rsidP="00414A5B">
            <w:pPr>
              <w:rPr>
                <w:rFonts w:asciiTheme="minorHAnsi" w:hAnsiTheme="minorHAnsi" w:cstheme="majorBidi"/>
                <w:szCs w:val="22"/>
              </w:rPr>
            </w:pPr>
          </w:p>
        </w:tc>
      </w:tr>
      <w:tr w:rsidR="00090666" w:rsidRPr="00A421A5" w:rsidTr="00414A5B">
        <w:trPr>
          <w:jc w:val="center"/>
        </w:trPr>
        <w:tc>
          <w:tcPr>
            <w:tcW w:w="686" w:type="dxa"/>
            <w:tcBorders>
              <w:left w:val="single" w:sz="18" w:space="0" w:color="000000" w:themeColor="text1"/>
              <w:bottom w:val="single" w:sz="4" w:space="0" w:color="auto"/>
            </w:tcBorders>
          </w:tcPr>
          <w:p w:rsidR="00090666" w:rsidRPr="00A421A5" w:rsidRDefault="00090666" w:rsidP="00414A5B">
            <w:pPr>
              <w:rPr>
                <w:rFonts w:asciiTheme="minorHAnsi" w:hAnsiTheme="minorHAnsi" w:cstheme="majorBidi"/>
                <w:szCs w:val="22"/>
              </w:rPr>
            </w:pPr>
            <w:r w:rsidRPr="00A421A5">
              <w:rPr>
                <w:rFonts w:asciiTheme="minorHAnsi" w:hAnsiTheme="minorHAnsi" w:cstheme="majorBidi"/>
                <w:szCs w:val="22"/>
              </w:rPr>
              <w:t>1</w:t>
            </w:r>
            <w:r w:rsidR="00B85CE0">
              <w:rPr>
                <w:rFonts w:asciiTheme="minorHAnsi" w:hAnsiTheme="minorHAnsi" w:cstheme="majorBidi"/>
                <w:szCs w:val="22"/>
              </w:rPr>
              <w:t>4</w:t>
            </w:r>
          </w:p>
        </w:tc>
        <w:tc>
          <w:tcPr>
            <w:tcW w:w="8920" w:type="dxa"/>
            <w:tcBorders>
              <w:bottom w:val="single" w:sz="4" w:space="0" w:color="auto"/>
            </w:tcBorders>
            <w:hideMark/>
          </w:tcPr>
          <w:p w:rsidR="00090666" w:rsidRPr="00A421A5" w:rsidRDefault="00090666" w:rsidP="00414A5B">
            <w:pPr>
              <w:rPr>
                <w:rFonts w:asciiTheme="minorHAnsi" w:hAnsiTheme="minorHAnsi" w:cstheme="majorBidi"/>
                <w:szCs w:val="22"/>
                <w:lang w:eastAsia="ja-JP"/>
              </w:rPr>
            </w:pPr>
            <w:bookmarkStart w:id="40" w:name="lt_pId163"/>
            <w:r w:rsidRPr="00A421A5">
              <w:rPr>
                <w:rFonts w:asciiTheme="minorHAnsi" w:hAnsiTheme="minorHAnsi" w:cstheme="majorBidi"/>
                <w:szCs w:val="22"/>
                <w:lang w:eastAsia="ja-JP"/>
              </w:rPr>
              <w:t>Approbation et "consentement" concernant les projets de Recommandation qu'il est proposé d'approuver (Recommandation UIT-T A.8) et approbation d'autres produits</w:t>
            </w:r>
            <w:bookmarkEnd w:id="40"/>
            <w:r w:rsidRPr="00A421A5">
              <w:rPr>
                <w:rFonts w:asciiTheme="minorHAnsi" w:hAnsiTheme="minorHAnsi" w:cstheme="majorBidi"/>
                <w:szCs w:val="22"/>
                <w:lang w:eastAsia="ja-JP"/>
              </w:rPr>
              <w:t xml:space="preserve"> finals</w:t>
            </w:r>
          </w:p>
          <w:p w:rsidR="00090666" w:rsidRPr="00A421A5" w:rsidRDefault="00090666" w:rsidP="00414A5B">
            <w:pPr>
              <w:spacing w:before="0"/>
              <w:rPr>
                <w:rFonts w:asciiTheme="minorHAnsi" w:hAnsiTheme="minorHAnsi"/>
                <w:szCs w:val="22"/>
                <w:lang w:eastAsia="ja-JP"/>
              </w:rPr>
            </w:pPr>
            <w:bookmarkStart w:id="41" w:name="lt_pId164"/>
            <w:r w:rsidRPr="00A421A5">
              <w:rPr>
                <w:rFonts w:asciiTheme="minorHAnsi" w:hAnsiTheme="minorHAnsi"/>
                <w:szCs w:val="22"/>
                <w:lang w:eastAsia="ja-JP"/>
              </w:rPr>
              <w:t>1</w:t>
            </w:r>
            <w:r w:rsidR="00B85CE0">
              <w:rPr>
                <w:rFonts w:asciiTheme="minorHAnsi" w:hAnsiTheme="minorHAnsi"/>
                <w:szCs w:val="22"/>
                <w:lang w:eastAsia="ja-JP"/>
              </w:rPr>
              <w:t>4</w:t>
            </w:r>
            <w:r w:rsidRPr="00A421A5">
              <w:rPr>
                <w:rFonts w:asciiTheme="minorHAnsi" w:hAnsiTheme="minorHAnsi"/>
                <w:szCs w:val="22"/>
                <w:lang w:eastAsia="ja-JP"/>
              </w:rPr>
              <w:t>.1</w:t>
            </w:r>
            <w:r w:rsidRPr="00A421A5">
              <w:rPr>
                <w:rFonts w:asciiTheme="minorHAnsi" w:hAnsiTheme="minorHAnsi"/>
                <w:szCs w:val="22"/>
                <w:lang w:eastAsia="ja-JP"/>
              </w:rPr>
              <w:tab/>
              <w:t>Recommandations</w:t>
            </w:r>
            <w:bookmarkEnd w:id="41"/>
          </w:p>
          <w:p w:rsidR="00090666" w:rsidRPr="00A421A5" w:rsidRDefault="00B85CE0" w:rsidP="00414A5B">
            <w:pPr>
              <w:spacing w:before="0"/>
              <w:rPr>
                <w:rFonts w:asciiTheme="minorHAnsi" w:hAnsiTheme="minorHAnsi" w:cstheme="majorBidi"/>
                <w:szCs w:val="22"/>
                <w:lang w:eastAsia="ja-JP"/>
              </w:rPr>
            </w:pPr>
            <w:bookmarkStart w:id="42" w:name="lt_pId165"/>
            <w:r>
              <w:rPr>
                <w:rFonts w:asciiTheme="minorHAnsi" w:hAnsiTheme="minorHAnsi" w:cstheme="majorBidi"/>
                <w:szCs w:val="22"/>
                <w:lang w:eastAsia="ja-JP"/>
              </w:rPr>
              <w:t>14</w:t>
            </w:r>
            <w:r w:rsidR="00090666" w:rsidRPr="00A421A5">
              <w:rPr>
                <w:rFonts w:asciiTheme="minorHAnsi" w:hAnsiTheme="minorHAnsi" w:cstheme="majorBidi"/>
                <w:szCs w:val="22"/>
                <w:lang w:eastAsia="ja-JP"/>
              </w:rPr>
              <w:t>.2</w:t>
            </w:r>
            <w:r w:rsidR="00090666" w:rsidRPr="00A421A5">
              <w:rPr>
                <w:rFonts w:asciiTheme="minorHAnsi" w:hAnsiTheme="minorHAnsi" w:cstheme="majorBidi"/>
                <w:szCs w:val="22"/>
                <w:lang w:eastAsia="ja-JP"/>
              </w:rPr>
              <w:tab/>
              <w:t>Suppléments</w:t>
            </w:r>
            <w:bookmarkEnd w:id="42"/>
          </w:p>
          <w:p w:rsidR="00090666" w:rsidRPr="00A421A5" w:rsidRDefault="00B85CE0" w:rsidP="00414A5B">
            <w:pPr>
              <w:spacing w:before="0"/>
              <w:rPr>
                <w:rFonts w:asciiTheme="minorHAnsi" w:hAnsiTheme="minorHAnsi" w:cstheme="majorBidi"/>
                <w:szCs w:val="22"/>
              </w:rPr>
            </w:pPr>
            <w:bookmarkStart w:id="43" w:name="lt_pId166"/>
            <w:r>
              <w:rPr>
                <w:rFonts w:asciiTheme="minorHAnsi" w:hAnsiTheme="minorHAnsi" w:cstheme="majorBidi"/>
                <w:szCs w:val="22"/>
                <w:lang w:eastAsia="ja-JP"/>
              </w:rPr>
              <w:t>14</w:t>
            </w:r>
            <w:r w:rsidR="00090666" w:rsidRPr="00A421A5">
              <w:rPr>
                <w:rFonts w:asciiTheme="minorHAnsi" w:hAnsiTheme="minorHAnsi" w:cstheme="majorBidi"/>
                <w:szCs w:val="22"/>
                <w:lang w:eastAsia="ja-JP"/>
              </w:rPr>
              <w:t>.3</w:t>
            </w:r>
            <w:r w:rsidR="00090666" w:rsidRPr="00A421A5">
              <w:rPr>
                <w:rFonts w:asciiTheme="minorHAnsi" w:hAnsiTheme="minorHAnsi" w:cstheme="majorBidi"/>
                <w:szCs w:val="22"/>
                <w:lang w:eastAsia="ja-JP"/>
              </w:rPr>
              <w:tab/>
              <w:t xml:space="preserve">Documents et rapports techniques </w:t>
            </w:r>
            <w:bookmarkEnd w:id="43"/>
          </w:p>
        </w:tc>
        <w:tc>
          <w:tcPr>
            <w:tcW w:w="533" w:type="dxa"/>
            <w:tcBorders>
              <w:bottom w:val="single" w:sz="4" w:space="0" w:color="auto"/>
              <w:right w:val="single" w:sz="18" w:space="0" w:color="000000" w:themeColor="text1"/>
            </w:tcBorders>
          </w:tcPr>
          <w:p w:rsidR="00090666" w:rsidRPr="00A421A5" w:rsidRDefault="00090666" w:rsidP="00414A5B">
            <w:pPr>
              <w:tabs>
                <w:tab w:val="left" w:pos="720"/>
              </w:tabs>
              <w:rPr>
                <w:rFonts w:asciiTheme="minorHAnsi" w:hAnsiTheme="minorHAnsi" w:cstheme="majorBidi"/>
                <w:szCs w:val="22"/>
              </w:rPr>
            </w:pPr>
          </w:p>
        </w:tc>
      </w:tr>
    </w:tbl>
    <w:p w:rsidR="004F4495" w:rsidRDefault="004F4495"/>
    <w:tbl>
      <w:tblPr>
        <w:tblW w:w="10139" w:type="dxa"/>
        <w:jc w:val="center"/>
        <w:tblLayout w:type="fixed"/>
        <w:tblLook w:val="04A0" w:firstRow="1" w:lastRow="0" w:firstColumn="1" w:lastColumn="0" w:noHBand="0" w:noVBand="1"/>
      </w:tblPr>
      <w:tblGrid>
        <w:gridCol w:w="686"/>
        <w:gridCol w:w="8920"/>
        <w:gridCol w:w="533"/>
      </w:tblGrid>
      <w:tr w:rsidR="00090666" w:rsidRPr="00A421A5" w:rsidTr="00414A5B">
        <w:trPr>
          <w:jc w:val="center"/>
        </w:trPr>
        <w:tc>
          <w:tcPr>
            <w:tcW w:w="686" w:type="dxa"/>
            <w:tcBorders>
              <w:top w:val="single" w:sz="4" w:space="0" w:color="auto"/>
              <w:left w:val="single" w:sz="18" w:space="0" w:color="000000" w:themeColor="text1"/>
            </w:tcBorders>
          </w:tcPr>
          <w:p w:rsidR="00090666" w:rsidRPr="00A421A5" w:rsidDel="00EA0CBA" w:rsidRDefault="00090666" w:rsidP="00414A5B">
            <w:pPr>
              <w:rPr>
                <w:rFonts w:asciiTheme="minorHAnsi" w:hAnsiTheme="minorHAnsi" w:cstheme="majorBidi"/>
                <w:szCs w:val="22"/>
              </w:rPr>
            </w:pPr>
            <w:r w:rsidRPr="00A421A5">
              <w:rPr>
                <w:rFonts w:asciiTheme="minorHAnsi" w:hAnsiTheme="minorHAnsi" w:cstheme="majorBidi"/>
                <w:szCs w:val="22"/>
              </w:rPr>
              <w:t>1</w:t>
            </w:r>
            <w:r w:rsidR="00B85CE0">
              <w:rPr>
                <w:rFonts w:asciiTheme="minorHAnsi" w:hAnsiTheme="minorHAnsi" w:cstheme="majorBidi"/>
                <w:szCs w:val="22"/>
              </w:rPr>
              <w:t>5</w:t>
            </w:r>
          </w:p>
        </w:tc>
        <w:tc>
          <w:tcPr>
            <w:tcW w:w="8920" w:type="dxa"/>
            <w:tcBorders>
              <w:top w:val="single" w:sz="4" w:space="0" w:color="auto"/>
            </w:tcBorders>
          </w:tcPr>
          <w:p w:rsidR="00090666" w:rsidRPr="00A421A5" w:rsidRDefault="00090666" w:rsidP="00414A5B">
            <w:pPr>
              <w:rPr>
                <w:rFonts w:asciiTheme="minorHAnsi" w:hAnsiTheme="minorHAnsi" w:cstheme="majorBidi"/>
                <w:szCs w:val="22"/>
                <w:lang w:eastAsia="ja-JP"/>
              </w:rPr>
            </w:pPr>
            <w:r w:rsidRPr="00A421A5">
              <w:rPr>
                <w:rFonts w:asciiTheme="minorHAnsi" w:hAnsiTheme="minorHAnsi" w:cstheme="majorBidi"/>
                <w:szCs w:val="22"/>
                <w:lang w:eastAsia="ja-JP"/>
              </w:rPr>
              <w:t>Recommandations soumises pour détermination/décision/appro</w:t>
            </w:r>
            <w:r w:rsidR="00414A5B">
              <w:rPr>
                <w:rFonts w:asciiTheme="minorHAnsi" w:hAnsiTheme="minorHAnsi" w:cstheme="majorBidi"/>
                <w:szCs w:val="22"/>
                <w:lang w:eastAsia="ja-JP"/>
              </w:rPr>
              <w:t>bation (TAP) (Résolution 1) (le </w:t>
            </w:r>
            <w:r w:rsidRPr="00A421A5">
              <w:rPr>
                <w:rFonts w:asciiTheme="minorHAnsi" w:hAnsiTheme="minorHAnsi" w:cstheme="majorBidi"/>
                <w:szCs w:val="22"/>
                <w:lang w:eastAsia="ja-JP"/>
              </w:rPr>
              <w:t>cas échéant)</w:t>
            </w:r>
          </w:p>
        </w:tc>
        <w:tc>
          <w:tcPr>
            <w:tcW w:w="533" w:type="dxa"/>
            <w:tcBorders>
              <w:top w:val="single" w:sz="4" w:space="0" w:color="auto"/>
              <w:right w:val="single" w:sz="18" w:space="0" w:color="000000" w:themeColor="text1"/>
            </w:tcBorders>
          </w:tcPr>
          <w:p w:rsidR="00090666" w:rsidRPr="00A421A5" w:rsidRDefault="00090666" w:rsidP="00414A5B">
            <w:pPr>
              <w:tabs>
                <w:tab w:val="left" w:pos="720"/>
              </w:tabs>
              <w:jc w:val="center"/>
              <w:rPr>
                <w:rFonts w:asciiTheme="minorHAnsi" w:hAnsiTheme="minorHAnsi" w:cstheme="majorBidi"/>
                <w:szCs w:val="22"/>
              </w:rPr>
            </w:pPr>
          </w:p>
        </w:tc>
      </w:tr>
      <w:tr w:rsidR="00090666" w:rsidRPr="00A421A5" w:rsidTr="00D26087">
        <w:trPr>
          <w:jc w:val="center"/>
        </w:trPr>
        <w:tc>
          <w:tcPr>
            <w:tcW w:w="686" w:type="dxa"/>
            <w:tcBorders>
              <w:left w:val="single" w:sz="18" w:space="0" w:color="000000" w:themeColor="text1"/>
            </w:tcBorders>
          </w:tcPr>
          <w:p w:rsidR="00090666" w:rsidRPr="00A421A5" w:rsidRDefault="00090666" w:rsidP="00414A5B">
            <w:pPr>
              <w:rPr>
                <w:rFonts w:asciiTheme="minorHAnsi" w:hAnsiTheme="minorHAnsi" w:cstheme="majorBidi"/>
                <w:szCs w:val="22"/>
              </w:rPr>
            </w:pPr>
            <w:r w:rsidRPr="00A421A5">
              <w:rPr>
                <w:rFonts w:asciiTheme="minorHAnsi" w:hAnsiTheme="minorHAnsi" w:cstheme="majorBidi"/>
                <w:szCs w:val="22"/>
              </w:rPr>
              <w:t>1</w:t>
            </w:r>
            <w:r w:rsidR="00B85CE0">
              <w:rPr>
                <w:rFonts w:asciiTheme="minorHAnsi" w:hAnsiTheme="minorHAnsi" w:cstheme="majorBidi"/>
                <w:szCs w:val="22"/>
              </w:rPr>
              <w:t>6</w:t>
            </w:r>
          </w:p>
        </w:tc>
        <w:tc>
          <w:tcPr>
            <w:tcW w:w="8920" w:type="dxa"/>
          </w:tcPr>
          <w:p w:rsidR="00090666" w:rsidRPr="00A421A5" w:rsidRDefault="00090666" w:rsidP="00414A5B">
            <w:pPr>
              <w:rPr>
                <w:rFonts w:asciiTheme="minorHAnsi" w:hAnsiTheme="minorHAnsi" w:cstheme="majorBidi"/>
                <w:szCs w:val="22"/>
              </w:rPr>
            </w:pPr>
            <w:bookmarkStart w:id="44" w:name="lt_pId167"/>
            <w:r w:rsidRPr="00A421A5">
              <w:rPr>
                <w:rFonts w:asciiTheme="minorHAnsi" w:hAnsiTheme="minorHAnsi" w:cstheme="majorBidi"/>
                <w:szCs w:val="22"/>
              </w:rPr>
              <w:t>Nomination de nouveaux Rapporteurs, Rapporteurs associés, chargés de liaison (le cas échéant)</w:t>
            </w:r>
            <w:bookmarkEnd w:id="44"/>
          </w:p>
        </w:tc>
        <w:tc>
          <w:tcPr>
            <w:tcW w:w="533" w:type="dxa"/>
            <w:tcBorders>
              <w:right w:val="single" w:sz="18" w:space="0" w:color="000000" w:themeColor="text1"/>
            </w:tcBorders>
          </w:tcPr>
          <w:p w:rsidR="00090666" w:rsidRPr="00A421A5" w:rsidRDefault="00090666" w:rsidP="00414A5B">
            <w:pPr>
              <w:tabs>
                <w:tab w:val="left" w:pos="720"/>
              </w:tabs>
              <w:jc w:val="center"/>
              <w:rPr>
                <w:rFonts w:asciiTheme="minorHAnsi" w:hAnsiTheme="minorHAnsi" w:cstheme="majorBidi"/>
                <w:szCs w:val="22"/>
              </w:rPr>
            </w:pPr>
          </w:p>
        </w:tc>
      </w:tr>
      <w:tr w:rsidR="00090666" w:rsidRPr="00A421A5" w:rsidTr="00D26087">
        <w:trPr>
          <w:jc w:val="center"/>
        </w:trPr>
        <w:tc>
          <w:tcPr>
            <w:tcW w:w="686" w:type="dxa"/>
            <w:tcBorders>
              <w:left w:val="single" w:sz="18" w:space="0" w:color="000000" w:themeColor="text1"/>
            </w:tcBorders>
          </w:tcPr>
          <w:p w:rsidR="00090666" w:rsidRPr="00A421A5" w:rsidRDefault="00090666" w:rsidP="00414A5B">
            <w:pPr>
              <w:rPr>
                <w:rFonts w:asciiTheme="minorHAnsi" w:hAnsiTheme="minorHAnsi" w:cstheme="majorBidi"/>
                <w:szCs w:val="22"/>
              </w:rPr>
            </w:pPr>
            <w:r w:rsidRPr="00A421A5">
              <w:rPr>
                <w:rFonts w:asciiTheme="minorHAnsi" w:hAnsiTheme="minorHAnsi" w:cstheme="majorBidi"/>
                <w:szCs w:val="22"/>
              </w:rPr>
              <w:t>1</w:t>
            </w:r>
            <w:r w:rsidR="00B85CE0">
              <w:rPr>
                <w:rFonts w:asciiTheme="minorHAnsi" w:hAnsiTheme="minorHAnsi" w:cstheme="majorBidi"/>
                <w:szCs w:val="22"/>
              </w:rPr>
              <w:t>7</w:t>
            </w:r>
          </w:p>
        </w:tc>
        <w:tc>
          <w:tcPr>
            <w:tcW w:w="8920" w:type="dxa"/>
            <w:hideMark/>
          </w:tcPr>
          <w:p w:rsidR="00090666" w:rsidRPr="00A421A5" w:rsidRDefault="00090666" w:rsidP="00414A5B">
            <w:pPr>
              <w:rPr>
                <w:rFonts w:asciiTheme="minorHAnsi" w:hAnsiTheme="minorHAnsi" w:cstheme="majorBidi"/>
                <w:szCs w:val="22"/>
                <w:lang w:eastAsia="ja-JP"/>
              </w:rPr>
            </w:pPr>
            <w:bookmarkStart w:id="45" w:name="lt_pId168"/>
            <w:r w:rsidRPr="00A421A5">
              <w:rPr>
                <w:rFonts w:asciiTheme="minorHAnsi" w:hAnsiTheme="minorHAnsi" w:cstheme="majorBidi"/>
                <w:szCs w:val="22"/>
              </w:rPr>
              <w:t>Approbation des rapports des groupes de travail</w:t>
            </w:r>
            <w:bookmarkEnd w:id="45"/>
          </w:p>
        </w:tc>
        <w:tc>
          <w:tcPr>
            <w:tcW w:w="533" w:type="dxa"/>
            <w:tcBorders>
              <w:right w:val="single" w:sz="18" w:space="0" w:color="000000" w:themeColor="text1"/>
            </w:tcBorders>
          </w:tcPr>
          <w:p w:rsidR="00090666" w:rsidRPr="00A421A5" w:rsidRDefault="00090666" w:rsidP="00414A5B">
            <w:pPr>
              <w:jc w:val="center"/>
              <w:rPr>
                <w:rFonts w:asciiTheme="minorHAnsi" w:hAnsiTheme="minorHAnsi" w:cstheme="majorBidi"/>
                <w:szCs w:val="22"/>
                <w:lang w:eastAsia="ja-JP"/>
              </w:rPr>
            </w:pPr>
          </w:p>
        </w:tc>
      </w:tr>
      <w:tr w:rsidR="00090666" w:rsidRPr="00A421A5" w:rsidTr="00D26087">
        <w:trPr>
          <w:jc w:val="center"/>
        </w:trPr>
        <w:tc>
          <w:tcPr>
            <w:tcW w:w="686" w:type="dxa"/>
            <w:tcBorders>
              <w:left w:val="single" w:sz="18" w:space="0" w:color="000000" w:themeColor="text1"/>
            </w:tcBorders>
          </w:tcPr>
          <w:p w:rsidR="00090666" w:rsidRPr="00A421A5" w:rsidRDefault="00090666" w:rsidP="00414A5B">
            <w:pPr>
              <w:rPr>
                <w:rFonts w:asciiTheme="minorHAnsi" w:hAnsiTheme="minorHAnsi" w:cstheme="majorBidi"/>
                <w:szCs w:val="22"/>
              </w:rPr>
            </w:pPr>
            <w:r w:rsidRPr="00A421A5">
              <w:rPr>
                <w:rFonts w:asciiTheme="minorHAnsi" w:hAnsiTheme="minorHAnsi" w:cstheme="majorBidi"/>
                <w:szCs w:val="22"/>
              </w:rPr>
              <w:t>1</w:t>
            </w:r>
            <w:r w:rsidR="00B85CE0">
              <w:rPr>
                <w:rFonts w:asciiTheme="minorHAnsi" w:hAnsiTheme="minorHAnsi" w:cstheme="majorBidi"/>
                <w:szCs w:val="22"/>
              </w:rPr>
              <w:t>8</w:t>
            </w:r>
          </w:p>
        </w:tc>
        <w:tc>
          <w:tcPr>
            <w:tcW w:w="8920" w:type="dxa"/>
          </w:tcPr>
          <w:p w:rsidR="00090666" w:rsidRPr="00A421A5" w:rsidRDefault="00090666" w:rsidP="00414A5B">
            <w:pPr>
              <w:rPr>
                <w:rFonts w:asciiTheme="minorHAnsi" w:hAnsiTheme="minorHAnsi" w:cstheme="majorBidi"/>
                <w:szCs w:val="22"/>
              </w:rPr>
            </w:pPr>
            <w:bookmarkStart w:id="46" w:name="lt_pId169"/>
            <w:r w:rsidRPr="00A421A5">
              <w:rPr>
                <w:rFonts w:asciiTheme="minorHAnsi" w:hAnsiTheme="minorHAnsi" w:cstheme="majorBidi"/>
                <w:szCs w:val="22"/>
              </w:rPr>
              <w:t>Notes de liaison à envoyer</w:t>
            </w:r>
            <w:bookmarkEnd w:id="46"/>
          </w:p>
        </w:tc>
        <w:tc>
          <w:tcPr>
            <w:tcW w:w="533" w:type="dxa"/>
            <w:tcBorders>
              <w:right w:val="single" w:sz="18" w:space="0" w:color="000000" w:themeColor="text1"/>
            </w:tcBorders>
          </w:tcPr>
          <w:p w:rsidR="00090666" w:rsidRPr="00A421A5" w:rsidRDefault="00090666" w:rsidP="00414A5B">
            <w:pPr>
              <w:jc w:val="center"/>
              <w:rPr>
                <w:rFonts w:asciiTheme="minorHAnsi" w:hAnsiTheme="minorHAnsi" w:cstheme="majorBidi"/>
                <w:szCs w:val="22"/>
                <w:lang w:eastAsia="ja-JP"/>
              </w:rPr>
            </w:pPr>
          </w:p>
        </w:tc>
      </w:tr>
      <w:tr w:rsidR="00090666" w:rsidRPr="00A421A5" w:rsidTr="00D26087">
        <w:trPr>
          <w:jc w:val="center"/>
        </w:trPr>
        <w:tc>
          <w:tcPr>
            <w:tcW w:w="686" w:type="dxa"/>
            <w:tcBorders>
              <w:left w:val="single" w:sz="18" w:space="0" w:color="000000" w:themeColor="text1"/>
            </w:tcBorders>
          </w:tcPr>
          <w:p w:rsidR="00090666" w:rsidRPr="00A421A5" w:rsidRDefault="00B85CE0" w:rsidP="00414A5B">
            <w:pPr>
              <w:rPr>
                <w:rFonts w:asciiTheme="minorHAnsi" w:hAnsiTheme="minorHAnsi" w:cstheme="majorBidi"/>
                <w:szCs w:val="22"/>
              </w:rPr>
            </w:pPr>
            <w:r>
              <w:rPr>
                <w:rFonts w:asciiTheme="minorHAnsi" w:hAnsiTheme="minorHAnsi" w:cstheme="majorBidi"/>
                <w:szCs w:val="22"/>
              </w:rPr>
              <w:t>19</w:t>
            </w:r>
          </w:p>
        </w:tc>
        <w:tc>
          <w:tcPr>
            <w:tcW w:w="8920" w:type="dxa"/>
            <w:hideMark/>
          </w:tcPr>
          <w:p w:rsidR="00090666" w:rsidRPr="00A421A5" w:rsidRDefault="00090666" w:rsidP="00414A5B">
            <w:pPr>
              <w:rPr>
                <w:rFonts w:asciiTheme="minorHAnsi" w:hAnsiTheme="minorHAnsi" w:cstheme="majorBidi"/>
                <w:szCs w:val="22"/>
                <w:lang w:eastAsia="ja-JP"/>
              </w:rPr>
            </w:pPr>
            <w:bookmarkStart w:id="47" w:name="lt_pId170"/>
            <w:r w:rsidRPr="00A421A5">
              <w:rPr>
                <w:rFonts w:asciiTheme="minorHAnsi" w:hAnsiTheme="minorHAnsi" w:cstheme="majorBidi"/>
                <w:szCs w:val="22"/>
              </w:rPr>
              <w:t>Questions nouvelles/révisées (le cas échéant)</w:t>
            </w:r>
            <w:bookmarkEnd w:id="47"/>
          </w:p>
        </w:tc>
        <w:tc>
          <w:tcPr>
            <w:tcW w:w="533" w:type="dxa"/>
            <w:tcBorders>
              <w:right w:val="single" w:sz="18" w:space="0" w:color="000000" w:themeColor="text1"/>
            </w:tcBorders>
          </w:tcPr>
          <w:p w:rsidR="00090666" w:rsidRPr="00A421A5" w:rsidRDefault="00090666" w:rsidP="00414A5B">
            <w:pPr>
              <w:jc w:val="center"/>
              <w:rPr>
                <w:rFonts w:asciiTheme="minorHAnsi" w:hAnsiTheme="minorHAnsi" w:cstheme="majorBidi"/>
                <w:szCs w:val="22"/>
              </w:rPr>
            </w:pPr>
          </w:p>
        </w:tc>
      </w:tr>
      <w:tr w:rsidR="00090666" w:rsidRPr="00A421A5" w:rsidTr="00D26087">
        <w:trPr>
          <w:jc w:val="center"/>
        </w:trPr>
        <w:tc>
          <w:tcPr>
            <w:tcW w:w="686" w:type="dxa"/>
            <w:tcBorders>
              <w:left w:val="single" w:sz="18" w:space="0" w:color="000000" w:themeColor="text1"/>
            </w:tcBorders>
          </w:tcPr>
          <w:p w:rsidR="00090666" w:rsidRPr="00A421A5" w:rsidRDefault="00090666" w:rsidP="00414A5B">
            <w:pPr>
              <w:rPr>
                <w:rFonts w:asciiTheme="minorHAnsi" w:hAnsiTheme="minorHAnsi" w:cstheme="majorBidi"/>
                <w:szCs w:val="22"/>
              </w:rPr>
            </w:pPr>
            <w:r w:rsidRPr="00A421A5">
              <w:rPr>
                <w:rFonts w:asciiTheme="minorHAnsi" w:hAnsiTheme="minorHAnsi" w:cstheme="majorBidi"/>
                <w:szCs w:val="22"/>
              </w:rPr>
              <w:t>2</w:t>
            </w:r>
            <w:r w:rsidR="00B85CE0">
              <w:rPr>
                <w:rFonts w:asciiTheme="minorHAnsi" w:hAnsiTheme="minorHAnsi" w:cstheme="majorBidi"/>
                <w:szCs w:val="22"/>
              </w:rPr>
              <w:t>0</w:t>
            </w:r>
          </w:p>
        </w:tc>
        <w:tc>
          <w:tcPr>
            <w:tcW w:w="8920" w:type="dxa"/>
          </w:tcPr>
          <w:p w:rsidR="00090666" w:rsidRPr="00A421A5" w:rsidRDefault="00090666" w:rsidP="00414A5B">
            <w:pPr>
              <w:rPr>
                <w:rFonts w:asciiTheme="minorHAnsi" w:hAnsiTheme="minorHAnsi" w:cstheme="majorBidi"/>
                <w:szCs w:val="22"/>
              </w:rPr>
            </w:pPr>
            <w:bookmarkStart w:id="48" w:name="lt_pId171"/>
            <w:r w:rsidRPr="00A421A5">
              <w:rPr>
                <w:rFonts w:asciiTheme="minorHAnsi" w:hAnsiTheme="minorHAnsi" w:cstheme="majorBidi"/>
                <w:szCs w:val="22"/>
              </w:rPr>
              <w:t xml:space="preserve">Nouveaux </w:t>
            </w:r>
            <w:bookmarkEnd w:id="48"/>
            <w:r w:rsidRPr="00A421A5">
              <w:rPr>
                <w:rFonts w:asciiTheme="minorHAnsi" w:hAnsiTheme="minorHAnsi" w:cstheme="majorBidi"/>
                <w:szCs w:val="22"/>
              </w:rPr>
              <w:t>sujets d'étude</w:t>
            </w:r>
          </w:p>
        </w:tc>
        <w:tc>
          <w:tcPr>
            <w:tcW w:w="533" w:type="dxa"/>
            <w:tcBorders>
              <w:right w:val="single" w:sz="18" w:space="0" w:color="000000" w:themeColor="text1"/>
            </w:tcBorders>
          </w:tcPr>
          <w:p w:rsidR="00090666" w:rsidRPr="00A421A5" w:rsidRDefault="00090666" w:rsidP="00414A5B">
            <w:pPr>
              <w:jc w:val="center"/>
              <w:rPr>
                <w:rFonts w:asciiTheme="minorHAnsi" w:hAnsiTheme="minorHAnsi" w:cstheme="majorBidi"/>
                <w:szCs w:val="22"/>
              </w:rPr>
            </w:pPr>
          </w:p>
        </w:tc>
      </w:tr>
      <w:tr w:rsidR="00090666" w:rsidRPr="00A421A5" w:rsidTr="00D26087">
        <w:trPr>
          <w:jc w:val="center"/>
        </w:trPr>
        <w:tc>
          <w:tcPr>
            <w:tcW w:w="686" w:type="dxa"/>
            <w:tcBorders>
              <w:left w:val="single" w:sz="18" w:space="0" w:color="000000" w:themeColor="text1"/>
            </w:tcBorders>
          </w:tcPr>
          <w:p w:rsidR="00090666" w:rsidRPr="00A421A5" w:rsidRDefault="00090666" w:rsidP="00414A5B">
            <w:pPr>
              <w:rPr>
                <w:rFonts w:asciiTheme="minorHAnsi" w:hAnsiTheme="minorHAnsi" w:cstheme="majorBidi"/>
                <w:szCs w:val="22"/>
              </w:rPr>
            </w:pPr>
            <w:r w:rsidRPr="00A421A5">
              <w:rPr>
                <w:rFonts w:asciiTheme="minorHAnsi" w:hAnsiTheme="minorHAnsi" w:cstheme="majorBidi"/>
                <w:szCs w:val="22"/>
              </w:rPr>
              <w:t>2</w:t>
            </w:r>
            <w:r w:rsidR="00B85CE0">
              <w:rPr>
                <w:rFonts w:asciiTheme="minorHAnsi" w:hAnsiTheme="minorHAnsi" w:cstheme="majorBidi"/>
                <w:szCs w:val="22"/>
              </w:rPr>
              <w:t>1</w:t>
            </w:r>
          </w:p>
        </w:tc>
        <w:tc>
          <w:tcPr>
            <w:tcW w:w="8920" w:type="dxa"/>
            <w:hideMark/>
          </w:tcPr>
          <w:p w:rsidR="00090666" w:rsidRPr="00A421A5" w:rsidRDefault="00090666" w:rsidP="00414A5B">
            <w:pPr>
              <w:rPr>
                <w:rFonts w:asciiTheme="minorHAnsi" w:hAnsiTheme="minorHAnsi" w:cstheme="majorBidi"/>
                <w:szCs w:val="22"/>
              </w:rPr>
            </w:pPr>
            <w:bookmarkStart w:id="49" w:name="lt_pId172"/>
            <w:r w:rsidRPr="00A421A5">
              <w:rPr>
                <w:rFonts w:asciiTheme="minorHAnsi" w:hAnsiTheme="minorHAnsi" w:cstheme="majorBidi"/>
                <w:szCs w:val="22"/>
              </w:rPr>
              <w:t xml:space="preserve">Actualisation du programme de travail de la CE 11 </w:t>
            </w:r>
            <w:bookmarkEnd w:id="49"/>
          </w:p>
        </w:tc>
        <w:tc>
          <w:tcPr>
            <w:tcW w:w="533" w:type="dxa"/>
            <w:tcBorders>
              <w:right w:val="single" w:sz="18" w:space="0" w:color="000000" w:themeColor="text1"/>
            </w:tcBorders>
          </w:tcPr>
          <w:p w:rsidR="00090666" w:rsidRPr="00A421A5" w:rsidRDefault="00090666" w:rsidP="00414A5B">
            <w:pPr>
              <w:tabs>
                <w:tab w:val="left" w:pos="720"/>
              </w:tabs>
              <w:jc w:val="center"/>
              <w:rPr>
                <w:rFonts w:asciiTheme="minorHAnsi" w:hAnsiTheme="minorHAnsi" w:cstheme="majorBidi"/>
                <w:szCs w:val="22"/>
              </w:rPr>
            </w:pPr>
          </w:p>
        </w:tc>
      </w:tr>
      <w:tr w:rsidR="00090666" w:rsidRPr="00A421A5" w:rsidTr="00D26087">
        <w:trPr>
          <w:jc w:val="center"/>
        </w:trPr>
        <w:tc>
          <w:tcPr>
            <w:tcW w:w="686" w:type="dxa"/>
            <w:tcBorders>
              <w:left w:val="single" w:sz="18" w:space="0" w:color="000000" w:themeColor="text1"/>
            </w:tcBorders>
          </w:tcPr>
          <w:p w:rsidR="00090666" w:rsidRPr="00A421A5" w:rsidRDefault="00090666" w:rsidP="00414A5B">
            <w:pPr>
              <w:rPr>
                <w:rFonts w:asciiTheme="minorHAnsi" w:hAnsiTheme="minorHAnsi" w:cstheme="majorBidi"/>
                <w:szCs w:val="22"/>
              </w:rPr>
            </w:pPr>
            <w:r w:rsidRPr="00A421A5">
              <w:rPr>
                <w:rFonts w:asciiTheme="minorHAnsi" w:hAnsiTheme="minorHAnsi" w:cstheme="majorBidi"/>
                <w:szCs w:val="22"/>
              </w:rPr>
              <w:t>2</w:t>
            </w:r>
            <w:r w:rsidR="00B85CE0">
              <w:rPr>
                <w:rFonts w:asciiTheme="minorHAnsi" w:hAnsiTheme="minorHAnsi" w:cstheme="majorBidi"/>
                <w:szCs w:val="22"/>
              </w:rPr>
              <w:t>2</w:t>
            </w:r>
          </w:p>
        </w:tc>
        <w:tc>
          <w:tcPr>
            <w:tcW w:w="8920" w:type="dxa"/>
            <w:hideMark/>
          </w:tcPr>
          <w:p w:rsidR="00090666" w:rsidRPr="00A421A5" w:rsidRDefault="00090666" w:rsidP="00414A5B">
            <w:pPr>
              <w:rPr>
                <w:rFonts w:asciiTheme="minorHAnsi" w:hAnsiTheme="minorHAnsi" w:cstheme="majorBidi"/>
                <w:szCs w:val="22"/>
              </w:rPr>
            </w:pPr>
            <w:bookmarkStart w:id="50" w:name="lt_pId173"/>
            <w:r w:rsidRPr="00A421A5">
              <w:rPr>
                <w:rFonts w:asciiTheme="minorHAnsi" w:hAnsiTheme="minorHAnsi" w:cstheme="majorBidi"/>
                <w:szCs w:val="22"/>
              </w:rPr>
              <w:t>Date</w:t>
            </w:r>
            <w:r w:rsidR="00C301E3">
              <w:rPr>
                <w:rFonts w:asciiTheme="minorHAnsi" w:hAnsiTheme="minorHAnsi" w:cstheme="majorBidi"/>
                <w:szCs w:val="22"/>
              </w:rPr>
              <w:t>s</w:t>
            </w:r>
            <w:r w:rsidRPr="00A421A5">
              <w:rPr>
                <w:rFonts w:asciiTheme="minorHAnsi" w:hAnsiTheme="minorHAnsi" w:cstheme="majorBidi"/>
                <w:szCs w:val="22"/>
              </w:rPr>
              <w:t xml:space="preserve"> et lieu</w:t>
            </w:r>
            <w:r w:rsidR="00C301E3">
              <w:rPr>
                <w:rFonts w:asciiTheme="minorHAnsi" w:hAnsiTheme="minorHAnsi" w:cstheme="majorBidi"/>
                <w:szCs w:val="22"/>
              </w:rPr>
              <w:t>x</w:t>
            </w:r>
            <w:r w:rsidRPr="00A421A5">
              <w:rPr>
                <w:rFonts w:asciiTheme="minorHAnsi" w:hAnsiTheme="minorHAnsi" w:cstheme="majorBidi"/>
                <w:szCs w:val="22"/>
              </w:rPr>
              <w:t xml:space="preserve"> </w:t>
            </w:r>
            <w:r w:rsidR="00C301E3">
              <w:rPr>
                <w:rFonts w:asciiTheme="minorHAnsi" w:hAnsiTheme="minorHAnsi" w:cstheme="majorBidi"/>
                <w:szCs w:val="22"/>
              </w:rPr>
              <w:t>des prochaines réunions</w:t>
            </w:r>
            <w:r w:rsidRPr="00A421A5">
              <w:rPr>
                <w:rFonts w:asciiTheme="minorHAnsi" w:hAnsiTheme="minorHAnsi" w:cstheme="majorBidi"/>
                <w:szCs w:val="22"/>
              </w:rPr>
              <w:t xml:space="preserve"> de la CE 11 </w:t>
            </w:r>
            <w:bookmarkEnd w:id="50"/>
          </w:p>
        </w:tc>
        <w:tc>
          <w:tcPr>
            <w:tcW w:w="533" w:type="dxa"/>
            <w:tcBorders>
              <w:right w:val="single" w:sz="18" w:space="0" w:color="000000" w:themeColor="text1"/>
            </w:tcBorders>
          </w:tcPr>
          <w:p w:rsidR="00090666" w:rsidRPr="00A421A5" w:rsidRDefault="00090666" w:rsidP="00414A5B">
            <w:pPr>
              <w:jc w:val="center"/>
              <w:rPr>
                <w:rFonts w:asciiTheme="minorHAnsi" w:hAnsiTheme="minorHAnsi" w:cstheme="majorBidi"/>
                <w:szCs w:val="22"/>
              </w:rPr>
            </w:pPr>
          </w:p>
        </w:tc>
      </w:tr>
      <w:tr w:rsidR="00090666" w:rsidRPr="00A421A5" w:rsidTr="00D26087">
        <w:trPr>
          <w:jc w:val="center"/>
        </w:trPr>
        <w:tc>
          <w:tcPr>
            <w:tcW w:w="686" w:type="dxa"/>
            <w:tcBorders>
              <w:left w:val="single" w:sz="18" w:space="0" w:color="000000" w:themeColor="text1"/>
            </w:tcBorders>
          </w:tcPr>
          <w:p w:rsidR="00090666" w:rsidRPr="00A421A5" w:rsidRDefault="00090666" w:rsidP="00414A5B">
            <w:pPr>
              <w:rPr>
                <w:rFonts w:asciiTheme="minorHAnsi" w:hAnsiTheme="minorHAnsi" w:cstheme="majorBidi"/>
                <w:szCs w:val="22"/>
              </w:rPr>
            </w:pPr>
            <w:r w:rsidRPr="00A421A5">
              <w:rPr>
                <w:rFonts w:asciiTheme="minorHAnsi" w:hAnsiTheme="minorHAnsi" w:cstheme="majorBidi"/>
                <w:szCs w:val="22"/>
              </w:rPr>
              <w:t>2</w:t>
            </w:r>
            <w:r w:rsidR="00B85CE0">
              <w:rPr>
                <w:rFonts w:asciiTheme="minorHAnsi" w:hAnsiTheme="minorHAnsi" w:cstheme="majorBidi"/>
                <w:szCs w:val="22"/>
              </w:rPr>
              <w:t>3</w:t>
            </w:r>
          </w:p>
        </w:tc>
        <w:tc>
          <w:tcPr>
            <w:tcW w:w="8920" w:type="dxa"/>
            <w:hideMark/>
          </w:tcPr>
          <w:p w:rsidR="00090666" w:rsidRPr="00A421A5" w:rsidRDefault="00090666" w:rsidP="00414A5B">
            <w:pPr>
              <w:rPr>
                <w:rFonts w:asciiTheme="minorHAnsi" w:hAnsiTheme="minorHAnsi" w:cstheme="majorBidi"/>
                <w:szCs w:val="22"/>
                <w:lang w:eastAsia="ja-JP"/>
              </w:rPr>
            </w:pPr>
            <w:bookmarkStart w:id="51" w:name="lt_pId174"/>
            <w:r w:rsidRPr="00A421A5">
              <w:rPr>
                <w:rFonts w:asciiTheme="minorHAnsi" w:hAnsiTheme="minorHAnsi" w:cstheme="majorBidi"/>
                <w:szCs w:val="22"/>
              </w:rPr>
              <w:t xml:space="preserve">Futures activités intérimaires (réunions des groupes de travail et </w:t>
            </w:r>
            <w:r w:rsidR="00C301E3">
              <w:rPr>
                <w:rFonts w:asciiTheme="minorHAnsi" w:hAnsiTheme="minorHAnsi" w:cstheme="majorBidi"/>
                <w:szCs w:val="22"/>
              </w:rPr>
              <w:t>réunions intérimaires des</w:t>
            </w:r>
            <w:r w:rsidRPr="00A421A5">
              <w:rPr>
                <w:rFonts w:asciiTheme="minorHAnsi" w:hAnsiTheme="minorHAnsi" w:cstheme="majorBidi"/>
                <w:szCs w:val="22"/>
              </w:rPr>
              <w:t xml:space="preserve"> groupes du Rapporteur)</w:t>
            </w:r>
            <w:bookmarkEnd w:id="51"/>
          </w:p>
        </w:tc>
        <w:tc>
          <w:tcPr>
            <w:tcW w:w="533" w:type="dxa"/>
            <w:tcBorders>
              <w:right w:val="single" w:sz="18" w:space="0" w:color="000000" w:themeColor="text1"/>
            </w:tcBorders>
          </w:tcPr>
          <w:p w:rsidR="00090666" w:rsidRPr="00A421A5" w:rsidRDefault="00090666" w:rsidP="00414A5B">
            <w:pPr>
              <w:jc w:val="center"/>
              <w:rPr>
                <w:rFonts w:asciiTheme="minorHAnsi" w:hAnsiTheme="minorHAnsi" w:cstheme="majorBidi"/>
                <w:szCs w:val="22"/>
              </w:rPr>
            </w:pPr>
          </w:p>
        </w:tc>
      </w:tr>
      <w:tr w:rsidR="00B85CE0" w:rsidRPr="00A421A5" w:rsidTr="00D26087">
        <w:trPr>
          <w:jc w:val="center"/>
        </w:trPr>
        <w:tc>
          <w:tcPr>
            <w:tcW w:w="686" w:type="dxa"/>
            <w:tcBorders>
              <w:left w:val="single" w:sz="18" w:space="0" w:color="000000" w:themeColor="text1"/>
            </w:tcBorders>
          </w:tcPr>
          <w:p w:rsidR="00B85CE0" w:rsidRPr="00A421A5" w:rsidRDefault="00B85CE0" w:rsidP="00414A5B">
            <w:pPr>
              <w:rPr>
                <w:rFonts w:asciiTheme="minorHAnsi" w:hAnsiTheme="minorHAnsi" w:cstheme="majorBidi"/>
                <w:szCs w:val="22"/>
              </w:rPr>
            </w:pPr>
            <w:r>
              <w:rPr>
                <w:rFonts w:asciiTheme="minorHAnsi" w:hAnsiTheme="minorHAnsi" w:cstheme="majorBidi"/>
                <w:szCs w:val="22"/>
              </w:rPr>
              <w:t>24</w:t>
            </w:r>
          </w:p>
        </w:tc>
        <w:tc>
          <w:tcPr>
            <w:tcW w:w="8920" w:type="dxa"/>
          </w:tcPr>
          <w:p w:rsidR="00B85CE0" w:rsidRPr="00A421A5" w:rsidRDefault="00C301E3" w:rsidP="00414A5B">
            <w:pPr>
              <w:rPr>
                <w:rFonts w:asciiTheme="minorHAnsi" w:hAnsiTheme="minorHAnsi" w:cstheme="majorBidi"/>
                <w:szCs w:val="22"/>
              </w:rPr>
            </w:pPr>
            <w:r>
              <w:rPr>
                <w:szCs w:val="22"/>
              </w:rPr>
              <w:t>Futurs ateliers de la CE 11</w:t>
            </w:r>
          </w:p>
        </w:tc>
        <w:tc>
          <w:tcPr>
            <w:tcW w:w="533" w:type="dxa"/>
            <w:tcBorders>
              <w:right w:val="single" w:sz="18" w:space="0" w:color="000000" w:themeColor="text1"/>
            </w:tcBorders>
          </w:tcPr>
          <w:p w:rsidR="00B85CE0" w:rsidRPr="00A421A5" w:rsidRDefault="00B85CE0" w:rsidP="00414A5B">
            <w:pPr>
              <w:jc w:val="center"/>
              <w:rPr>
                <w:rFonts w:asciiTheme="minorHAnsi" w:hAnsiTheme="minorHAnsi" w:cstheme="majorBidi"/>
                <w:szCs w:val="22"/>
              </w:rPr>
            </w:pPr>
          </w:p>
        </w:tc>
      </w:tr>
      <w:tr w:rsidR="00090666" w:rsidRPr="00A421A5" w:rsidTr="00D26087">
        <w:trPr>
          <w:jc w:val="center"/>
        </w:trPr>
        <w:tc>
          <w:tcPr>
            <w:tcW w:w="686" w:type="dxa"/>
            <w:tcBorders>
              <w:left w:val="single" w:sz="18" w:space="0" w:color="000000" w:themeColor="text1"/>
            </w:tcBorders>
          </w:tcPr>
          <w:p w:rsidR="00090666" w:rsidRPr="00A421A5" w:rsidRDefault="00090666" w:rsidP="00414A5B">
            <w:pPr>
              <w:rPr>
                <w:rFonts w:asciiTheme="minorHAnsi" w:hAnsiTheme="minorHAnsi" w:cstheme="majorBidi"/>
                <w:szCs w:val="22"/>
              </w:rPr>
            </w:pPr>
            <w:r w:rsidRPr="00A421A5">
              <w:rPr>
                <w:rFonts w:asciiTheme="minorHAnsi" w:hAnsiTheme="minorHAnsi" w:cstheme="majorBidi"/>
                <w:szCs w:val="22"/>
              </w:rPr>
              <w:t>25</w:t>
            </w:r>
          </w:p>
        </w:tc>
        <w:tc>
          <w:tcPr>
            <w:tcW w:w="8920" w:type="dxa"/>
          </w:tcPr>
          <w:p w:rsidR="00090666" w:rsidRPr="00A421A5" w:rsidRDefault="00090666" w:rsidP="00414A5B">
            <w:pPr>
              <w:rPr>
                <w:rFonts w:asciiTheme="minorHAnsi" w:hAnsiTheme="minorHAnsi" w:cstheme="majorBidi"/>
                <w:szCs w:val="22"/>
              </w:rPr>
            </w:pPr>
            <w:bookmarkStart w:id="52" w:name="lt_pId175"/>
            <w:r w:rsidRPr="00A421A5">
              <w:rPr>
                <w:rFonts w:asciiTheme="minorHAnsi" w:hAnsiTheme="minorHAnsi" w:cstheme="majorBidi"/>
                <w:szCs w:val="22"/>
              </w:rPr>
              <w:t xml:space="preserve">Futures réunions des groupes régionaux et de la CASC </w:t>
            </w:r>
            <w:bookmarkEnd w:id="52"/>
          </w:p>
        </w:tc>
        <w:tc>
          <w:tcPr>
            <w:tcW w:w="533" w:type="dxa"/>
            <w:tcBorders>
              <w:right w:val="single" w:sz="18" w:space="0" w:color="000000" w:themeColor="text1"/>
            </w:tcBorders>
          </w:tcPr>
          <w:p w:rsidR="00090666" w:rsidRPr="00A421A5" w:rsidRDefault="00090666" w:rsidP="00414A5B">
            <w:pPr>
              <w:jc w:val="center"/>
              <w:rPr>
                <w:rFonts w:asciiTheme="minorHAnsi" w:hAnsiTheme="minorHAnsi" w:cstheme="majorBidi"/>
                <w:szCs w:val="22"/>
              </w:rPr>
            </w:pPr>
          </w:p>
        </w:tc>
      </w:tr>
      <w:tr w:rsidR="00090666" w:rsidRPr="00A421A5" w:rsidTr="00D26087">
        <w:trPr>
          <w:jc w:val="center"/>
        </w:trPr>
        <w:tc>
          <w:tcPr>
            <w:tcW w:w="686" w:type="dxa"/>
            <w:tcBorders>
              <w:left w:val="single" w:sz="18" w:space="0" w:color="000000" w:themeColor="text1"/>
            </w:tcBorders>
          </w:tcPr>
          <w:p w:rsidR="00090666" w:rsidRPr="00A421A5" w:rsidRDefault="00090666" w:rsidP="00414A5B">
            <w:pPr>
              <w:rPr>
                <w:rFonts w:asciiTheme="minorHAnsi" w:hAnsiTheme="minorHAnsi" w:cstheme="majorBidi"/>
                <w:szCs w:val="22"/>
              </w:rPr>
            </w:pPr>
            <w:r w:rsidRPr="00A421A5">
              <w:rPr>
                <w:rFonts w:asciiTheme="minorHAnsi" w:hAnsiTheme="minorHAnsi" w:cstheme="majorBidi"/>
                <w:szCs w:val="22"/>
              </w:rPr>
              <w:t>26</w:t>
            </w:r>
          </w:p>
        </w:tc>
        <w:tc>
          <w:tcPr>
            <w:tcW w:w="8920" w:type="dxa"/>
            <w:hideMark/>
          </w:tcPr>
          <w:p w:rsidR="00090666" w:rsidRPr="00A421A5" w:rsidRDefault="00090666" w:rsidP="00414A5B">
            <w:pPr>
              <w:rPr>
                <w:rFonts w:asciiTheme="minorHAnsi" w:hAnsiTheme="minorHAnsi" w:cstheme="majorBidi"/>
                <w:szCs w:val="22"/>
              </w:rPr>
            </w:pPr>
            <w:bookmarkStart w:id="53" w:name="lt_pId176"/>
            <w:r w:rsidRPr="00A421A5">
              <w:rPr>
                <w:rFonts w:asciiTheme="minorHAnsi" w:hAnsiTheme="minorHAnsi" w:cstheme="majorBidi"/>
                <w:szCs w:val="22"/>
                <w:lang w:eastAsia="ja-JP"/>
              </w:rPr>
              <w:t>Divers pour la plénière de clôture</w:t>
            </w:r>
            <w:bookmarkEnd w:id="53"/>
          </w:p>
        </w:tc>
        <w:tc>
          <w:tcPr>
            <w:tcW w:w="533" w:type="dxa"/>
            <w:tcBorders>
              <w:right w:val="single" w:sz="18" w:space="0" w:color="000000" w:themeColor="text1"/>
            </w:tcBorders>
          </w:tcPr>
          <w:p w:rsidR="00090666" w:rsidRPr="00A421A5" w:rsidRDefault="00090666" w:rsidP="00414A5B">
            <w:pPr>
              <w:jc w:val="center"/>
              <w:rPr>
                <w:rFonts w:asciiTheme="minorHAnsi" w:hAnsiTheme="minorHAnsi" w:cstheme="majorBidi"/>
                <w:szCs w:val="22"/>
              </w:rPr>
            </w:pPr>
          </w:p>
        </w:tc>
      </w:tr>
      <w:tr w:rsidR="00090666" w:rsidRPr="00A421A5" w:rsidTr="00D26087">
        <w:trPr>
          <w:jc w:val="center"/>
        </w:trPr>
        <w:tc>
          <w:tcPr>
            <w:tcW w:w="686" w:type="dxa"/>
            <w:tcBorders>
              <w:left w:val="single" w:sz="18" w:space="0" w:color="000000" w:themeColor="text1"/>
              <w:bottom w:val="single" w:sz="18" w:space="0" w:color="000000" w:themeColor="text1"/>
            </w:tcBorders>
          </w:tcPr>
          <w:p w:rsidR="00090666" w:rsidRPr="00A421A5" w:rsidRDefault="00090666" w:rsidP="00414A5B">
            <w:pPr>
              <w:rPr>
                <w:rFonts w:asciiTheme="minorHAnsi" w:hAnsiTheme="minorHAnsi" w:cstheme="majorBidi"/>
                <w:szCs w:val="22"/>
              </w:rPr>
            </w:pPr>
            <w:r w:rsidRPr="00A421A5">
              <w:rPr>
                <w:rFonts w:asciiTheme="minorHAnsi" w:hAnsiTheme="minorHAnsi" w:cstheme="majorBidi"/>
                <w:szCs w:val="22"/>
              </w:rPr>
              <w:t>27</w:t>
            </w:r>
          </w:p>
        </w:tc>
        <w:tc>
          <w:tcPr>
            <w:tcW w:w="8920" w:type="dxa"/>
            <w:tcBorders>
              <w:bottom w:val="single" w:sz="18" w:space="0" w:color="000000" w:themeColor="text1"/>
            </w:tcBorders>
            <w:hideMark/>
          </w:tcPr>
          <w:p w:rsidR="00090666" w:rsidRPr="00A421A5" w:rsidRDefault="00090666" w:rsidP="00B22AAC">
            <w:pPr>
              <w:spacing w:after="120"/>
              <w:rPr>
                <w:rFonts w:asciiTheme="minorHAnsi" w:hAnsiTheme="minorHAnsi" w:cstheme="majorBidi"/>
                <w:szCs w:val="22"/>
                <w:lang w:eastAsia="ja-JP"/>
              </w:rPr>
            </w:pPr>
            <w:bookmarkStart w:id="54" w:name="lt_pId177"/>
            <w:r w:rsidRPr="00A421A5">
              <w:rPr>
                <w:rFonts w:asciiTheme="minorHAnsi" w:hAnsiTheme="minorHAnsi" w:cstheme="majorBidi"/>
                <w:szCs w:val="22"/>
              </w:rPr>
              <w:t>Cl</w:t>
            </w:r>
            <w:bookmarkEnd w:id="54"/>
            <w:r w:rsidRPr="00A421A5">
              <w:rPr>
                <w:rFonts w:asciiTheme="minorHAnsi" w:hAnsiTheme="minorHAnsi" w:cstheme="majorBidi"/>
                <w:szCs w:val="22"/>
              </w:rPr>
              <w:t>ôture</w:t>
            </w:r>
          </w:p>
        </w:tc>
        <w:tc>
          <w:tcPr>
            <w:tcW w:w="533" w:type="dxa"/>
            <w:tcBorders>
              <w:bottom w:val="single" w:sz="18" w:space="0" w:color="000000" w:themeColor="text1"/>
              <w:right w:val="single" w:sz="18" w:space="0" w:color="000000" w:themeColor="text1"/>
            </w:tcBorders>
          </w:tcPr>
          <w:p w:rsidR="00090666" w:rsidRPr="00A421A5" w:rsidRDefault="00090666" w:rsidP="00414A5B">
            <w:pPr>
              <w:jc w:val="center"/>
              <w:rPr>
                <w:rFonts w:asciiTheme="minorHAnsi" w:hAnsiTheme="minorHAnsi" w:cstheme="majorBidi"/>
                <w:szCs w:val="22"/>
                <w:lang w:eastAsia="ja-JP"/>
              </w:rPr>
            </w:pPr>
          </w:p>
        </w:tc>
      </w:tr>
    </w:tbl>
    <w:p w:rsidR="00090666" w:rsidRPr="00A421A5" w:rsidRDefault="00090666" w:rsidP="00414A5B">
      <w:pPr>
        <w:tabs>
          <w:tab w:val="clear" w:pos="794"/>
          <w:tab w:val="clear" w:pos="1191"/>
          <w:tab w:val="clear" w:pos="1588"/>
          <w:tab w:val="clear" w:pos="1985"/>
          <w:tab w:val="left" w:pos="567"/>
          <w:tab w:val="left" w:leader="dot" w:pos="8789"/>
          <w:tab w:val="right" w:pos="9639"/>
        </w:tabs>
        <w:spacing w:before="240"/>
        <w:rPr>
          <w:rFonts w:asciiTheme="minorHAnsi" w:hAnsiTheme="minorHAnsi"/>
          <w:szCs w:val="24"/>
        </w:rPr>
      </w:pPr>
      <w:bookmarkStart w:id="55" w:name="lt_pId178"/>
      <w:r w:rsidRPr="00A421A5">
        <w:rPr>
          <w:rFonts w:asciiTheme="minorHAnsi" w:hAnsiTheme="minorHAnsi"/>
          <w:i/>
          <w:iCs/>
          <w:szCs w:val="24"/>
        </w:rPr>
        <w:t>Note:</w:t>
      </w:r>
      <w:bookmarkEnd w:id="55"/>
      <w:r w:rsidRPr="00A421A5">
        <w:rPr>
          <w:rFonts w:asciiTheme="minorHAnsi" w:hAnsiTheme="minorHAnsi"/>
          <w:i/>
          <w:iCs/>
          <w:szCs w:val="24"/>
        </w:rPr>
        <w:t xml:space="preserve"> </w:t>
      </w:r>
      <w:bookmarkStart w:id="56" w:name="lt_pId179"/>
      <w:r w:rsidRPr="00A421A5">
        <w:rPr>
          <w:rFonts w:asciiTheme="minorHAnsi" w:hAnsiTheme="minorHAnsi"/>
          <w:i/>
          <w:iCs/>
          <w:szCs w:val="24"/>
        </w:rPr>
        <w:t>Il est prévu d'examiner les points 1 à 1</w:t>
      </w:r>
      <w:r w:rsidR="00F717E5">
        <w:rPr>
          <w:rFonts w:asciiTheme="minorHAnsi" w:hAnsiTheme="minorHAnsi"/>
          <w:i/>
          <w:iCs/>
          <w:szCs w:val="24"/>
        </w:rPr>
        <w:t>2</w:t>
      </w:r>
      <w:r w:rsidRPr="00A421A5">
        <w:rPr>
          <w:rFonts w:asciiTheme="minorHAnsi" w:hAnsiTheme="minorHAnsi"/>
          <w:i/>
          <w:iCs/>
          <w:szCs w:val="24"/>
        </w:rPr>
        <w:t xml:space="preserve"> lors de la plénière d'ouverture (</w:t>
      </w:r>
      <w:r w:rsidR="00F717E5">
        <w:rPr>
          <w:rFonts w:asciiTheme="minorHAnsi" w:hAnsiTheme="minorHAnsi"/>
          <w:i/>
          <w:iCs/>
          <w:szCs w:val="24"/>
        </w:rPr>
        <w:t>6 mars 2019</w:t>
      </w:r>
      <w:r w:rsidRPr="00A421A5">
        <w:rPr>
          <w:rFonts w:asciiTheme="minorHAnsi" w:hAnsiTheme="minorHAnsi"/>
          <w:i/>
          <w:iCs/>
          <w:szCs w:val="24"/>
        </w:rPr>
        <w:t xml:space="preserve">) </w:t>
      </w:r>
      <w:r>
        <w:rPr>
          <w:rFonts w:asciiTheme="minorHAnsi" w:hAnsiTheme="minorHAnsi"/>
          <w:i/>
          <w:iCs/>
          <w:szCs w:val="24"/>
        </w:rPr>
        <w:t>et les points </w:t>
      </w:r>
      <w:r w:rsidRPr="00A421A5">
        <w:rPr>
          <w:rFonts w:asciiTheme="minorHAnsi" w:hAnsiTheme="minorHAnsi"/>
          <w:i/>
          <w:iCs/>
          <w:szCs w:val="24"/>
        </w:rPr>
        <w:t>1</w:t>
      </w:r>
      <w:r w:rsidR="00F717E5">
        <w:rPr>
          <w:rFonts w:asciiTheme="minorHAnsi" w:hAnsiTheme="minorHAnsi"/>
          <w:i/>
          <w:iCs/>
          <w:szCs w:val="24"/>
        </w:rPr>
        <w:t>3</w:t>
      </w:r>
      <w:r w:rsidRPr="00A421A5">
        <w:rPr>
          <w:rFonts w:asciiTheme="minorHAnsi" w:hAnsiTheme="minorHAnsi"/>
          <w:i/>
          <w:iCs/>
          <w:szCs w:val="24"/>
        </w:rPr>
        <w:t xml:space="preserve"> à 27 lors de la plénière de clôture (</w:t>
      </w:r>
      <w:r w:rsidR="00F717E5">
        <w:rPr>
          <w:rFonts w:asciiTheme="minorHAnsi" w:hAnsiTheme="minorHAnsi"/>
          <w:i/>
          <w:iCs/>
          <w:szCs w:val="24"/>
        </w:rPr>
        <w:t>15 mars 2019</w:t>
      </w:r>
      <w:r w:rsidRPr="00A421A5">
        <w:rPr>
          <w:rFonts w:asciiTheme="minorHAnsi" w:hAnsiTheme="minorHAnsi"/>
          <w:i/>
          <w:iCs/>
          <w:szCs w:val="24"/>
        </w:rPr>
        <w:t>).</w:t>
      </w:r>
      <w:bookmarkEnd w:id="56"/>
    </w:p>
    <w:p w:rsidR="00090666" w:rsidRPr="00BF0DAB" w:rsidRDefault="00090666" w:rsidP="00414A5B">
      <w:pPr>
        <w:rPr>
          <w:rFonts w:asciiTheme="minorHAnsi" w:hAnsiTheme="minorHAnsi"/>
          <w:sz w:val="24"/>
          <w:szCs w:val="24"/>
        </w:rPr>
      </w:pPr>
      <w:bookmarkStart w:id="57" w:name="lt_pId180"/>
      <w:r w:rsidRPr="00BF0DAB">
        <w:rPr>
          <w:rFonts w:asciiTheme="minorHAnsi" w:hAnsiTheme="minorHAnsi"/>
          <w:sz w:val="24"/>
          <w:szCs w:val="24"/>
        </w:rPr>
        <w:t xml:space="preserve">NOTE – </w:t>
      </w:r>
      <w:r w:rsidR="00414A5B" w:rsidRPr="00BF0DAB">
        <w:rPr>
          <w:rFonts w:asciiTheme="minorHAnsi" w:hAnsiTheme="minorHAnsi"/>
          <w:sz w:val="24"/>
          <w:szCs w:val="24"/>
        </w:rPr>
        <w:t>Les mises à jour</w:t>
      </w:r>
      <w:r w:rsidRPr="00BF0DAB">
        <w:rPr>
          <w:rFonts w:asciiTheme="minorHAnsi" w:hAnsiTheme="minorHAnsi"/>
          <w:sz w:val="24"/>
          <w:szCs w:val="24"/>
        </w:rPr>
        <w:t xml:space="preserve"> de l'ordre du jour</w:t>
      </w:r>
      <w:r w:rsidR="00414A5B" w:rsidRPr="00BF0DAB">
        <w:rPr>
          <w:rFonts w:asciiTheme="minorHAnsi" w:hAnsiTheme="minorHAnsi"/>
          <w:sz w:val="24"/>
          <w:szCs w:val="24"/>
        </w:rPr>
        <w:t xml:space="preserve"> figurent dans le Document</w:t>
      </w:r>
      <w:r w:rsidR="00D539BE" w:rsidRPr="00BF0DAB">
        <w:rPr>
          <w:rFonts w:asciiTheme="minorHAnsi" w:hAnsiTheme="minorHAnsi"/>
          <w:sz w:val="24"/>
          <w:szCs w:val="24"/>
        </w:rPr>
        <w:t xml:space="preserve"> </w:t>
      </w:r>
      <w:r w:rsidR="00F717E5" w:rsidRPr="00BF0DAB">
        <w:rPr>
          <w:rFonts w:asciiTheme="minorHAnsi" w:hAnsiTheme="minorHAnsi"/>
          <w:sz w:val="24"/>
          <w:szCs w:val="24"/>
        </w:rPr>
        <w:t>[</w:t>
      </w:r>
      <w:hyperlink r:id="rId37" w:history="1">
        <w:r w:rsidR="00F717E5" w:rsidRPr="00BF0DAB">
          <w:rPr>
            <w:rStyle w:val="Hyperlink"/>
            <w:sz w:val="24"/>
            <w:szCs w:val="24"/>
          </w:rPr>
          <w:t>SG11-TD645/GEN</w:t>
        </w:r>
      </w:hyperlink>
      <w:bookmarkEnd w:id="57"/>
      <w:r w:rsidR="00F717E5" w:rsidRPr="00BF0DAB">
        <w:rPr>
          <w:rFonts w:asciiTheme="minorHAnsi" w:hAnsiTheme="minorHAnsi"/>
          <w:sz w:val="24"/>
          <w:szCs w:val="24"/>
        </w:rPr>
        <w:t>].</w:t>
      </w:r>
    </w:p>
    <w:p w:rsidR="00090666" w:rsidRPr="00A421A5" w:rsidRDefault="00090666" w:rsidP="00090666">
      <w:pPr>
        <w:rPr>
          <w:rFonts w:asciiTheme="minorHAnsi" w:hAnsiTheme="minorHAnsi"/>
        </w:rPr>
      </w:pPr>
    </w:p>
    <w:p w:rsidR="00090666" w:rsidRPr="00A421A5" w:rsidRDefault="00090666" w:rsidP="00090666">
      <w:pPr>
        <w:pStyle w:val="AnnexNo"/>
        <w:pageBreakBefore/>
        <w:rPr>
          <w:rFonts w:asciiTheme="minorHAnsi" w:hAnsiTheme="minorHAnsi"/>
          <w:b/>
          <w:bCs/>
        </w:rPr>
        <w:sectPr w:rsidR="00090666" w:rsidRPr="00A421A5" w:rsidSect="002200F7">
          <w:headerReference w:type="even" r:id="rId38"/>
          <w:headerReference w:type="default" r:id="rId39"/>
          <w:footerReference w:type="even" r:id="rId40"/>
          <w:footerReference w:type="first" r:id="rId41"/>
          <w:type w:val="continuous"/>
          <w:pgSz w:w="11907" w:h="16834" w:code="9"/>
          <w:pgMar w:top="1135" w:right="850" w:bottom="567" w:left="851" w:header="567" w:footer="567" w:gutter="0"/>
          <w:paperSrc w:first="7" w:other="7"/>
          <w:cols w:space="720"/>
          <w:titlePg/>
          <w:docGrid w:linePitch="326"/>
        </w:sectPr>
      </w:pPr>
    </w:p>
    <w:p w:rsidR="00090666" w:rsidRPr="00B22AAC" w:rsidRDefault="00090666" w:rsidP="00090666">
      <w:pPr>
        <w:pStyle w:val="AnnexNo"/>
        <w:pageBreakBefore/>
        <w:spacing w:before="240" w:after="0"/>
        <w:rPr>
          <w:rFonts w:asciiTheme="minorHAnsi" w:hAnsiTheme="minorHAnsi"/>
          <w:b/>
          <w:szCs w:val="28"/>
        </w:rPr>
      </w:pPr>
      <w:bookmarkStart w:id="58" w:name="lt_pId183"/>
      <w:r w:rsidRPr="00B22AAC">
        <w:rPr>
          <w:rFonts w:asciiTheme="minorHAnsi" w:hAnsiTheme="minorHAnsi"/>
          <w:b/>
          <w:szCs w:val="28"/>
        </w:rPr>
        <w:t>AnnexE C</w:t>
      </w:r>
      <w:bookmarkEnd w:id="58"/>
    </w:p>
    <w:p w:rsidR="00D539BE" w:rsidRPr="00B22AAC" w:rsidRDefault="00090666" w:rsidP="00B22AAC">
      <w:pPr>
        <w:pStyle w:val="Annextitle0"/>
        <w:spacing w:before="0" w:after="120"/>
        <w:rPr>
          <w:rFonts w:eastAsia="Calibri"/>
          <w:szCs w:val="28"/>
          <w:lang w:val="fr-FR"/>
        </w:rPr>
      </w:pPr>
      <w:bookmarkStart w:id="59" w:name="lt_pId184"/>
      <w:r w:rsidRPr="00B22AAC">
        <w:rPr>
          <w:rFonts w:eastAsia="Calibri"/>
          <w:szCs w:val="28"/>
          <w:lang w:val="fr-FR"/>
        </w:rPr>
        <w:t xml:space="preserve">Projet de programme de travail </w:t>
      </w:r>
    </w:p>
    <w:p w:rsidR="00D539BE" w:rsidRDefault="00C301E3" w:rsidP="00C301E3">
      <w:pPr>
        <w:pStyle w:val="Annextitle0"/>
        <w:spacing w:before="120" w:after="120"/>
        <w:rPr>
          <w:rFonts w:eastAsia="Calibri"/>
          <w:sz w:val="24"/>
          <w:szCs w:val="24"/>
          <w:lang w:val="fr-FR"/>
        </w:rPr>
      </w:pPr>
      <w:r>
        <w:rPr>
          <w:rFonts w:eastAsia="Calibri"/>
          <w:sz w:val="24"/>
          <w:szCs w:val="24"/>
          <w:lang w:val="fr-FR"/>
        </w:rPr>
        <w:t>Proposition de programme de travail pour la</w:t>
      </w:r>
      <w:r w:rsidR="00090666" w:rsidRPr="00A421A5">
        <w:rPr>
          <w:rFonts w:eastAsia="Calibri"/>
          <w:sz w:val="24"/>
          <w:szCs w:val="24"/>
          <w:lang w:val="fr-FR"/>
        </w:rPr>
        <w:t xml:space="preserve"> réunion de la </w:t>
      </w:r>
      <w:r>
        <w:rPr>
          <w:rFonts w:eastAsia="Calibri"/>
          <w:sz w:val="24"/>
          <w:szCs w:val="24"/>
          <w:lang w:val="fr-FR"/>
        </w:rPr>
        <w:t>CE</w:t>
      </w:r>
      <w:r w:rsidR="00090666" w:rsidRPr="00A421A5">
        <w:rPr>
          <w:rFonts w:eastAsia="Calibri"/>
          <w:sz w:val="24"/>
          <w:szCs w:val="24"/>
          <w:lang w:val="fr-FR"/>
        </w:rPr>
        <w:t xml:space="preserve"> </w:t>
      </w:r>
      <w:bookmarkEnd w:id="59"/>
      <w:r>
        <w:rPr>
          <w:rFonts w:eastAsia="Calibri"/>
          <w:sz w:val="24"/>
          <w:szCs w:val="24"/>
          <w:lang w:val="fr-FR"/>
        </w:rPr>
        <w:t>11</w:t>
      </w:r>
      <w:r w:rsidR="00090666" w:rsidRPr="00A421A5">
        <w:rPr>
          <w:rFonts w:eastAsia="Calibri"/>
          <w:sz w:val="24"/>
          <w:szCs w:val="24"/>
          <w:lang w:val="fr-FR"/>
        </w:rPr>
        <w:br/>
      </w:r>
      <w:bookmarkStart w:id="60" w:name="lt_pId185"/>
      <w:r w:rsidR="00D539BE">
        <w:rPr>
          <w:rFonts w:eastAsia="Calibri"/>
          <w:sz w:val="24"/>
          <w:szCs w:val="24"/>
          <w:lang w:val="fr-FR"/>
        </w:rPr>
        <w:t>(Genève, 6-15 mars 2019)</w:t>
      </w:r>
      <w:r w:rsidR="00090666" w:rsidRPr="00A421A5">
        <w:rPr>
          <w:rFonts w:eastAsia="Calibri"/>
          <w:sz w:val="24"/>
          <w:szCs w:val="24"/>
          <w:lang w:val="fr-FR"/>
        </w:rPr>
        <w:t xml:space="preserve"> </w:t>
      </w:r>
    </w:p>
    <w:p w:rsidR="00090666" w:rsidRDefault="00090666" w:rsidP="001833AC">
      <w:pPr>
        <w:pStyle w:val="Annextitle0"/>
        <w:spacing w:before="120" w:after="120"/>
        <w:rPr>
          <w:rFonts w:eastAsia="Calibri"/>
          <w:sz w:val="24"/>
          <w:szCs w:val="24"/>
          <w:lang w:val="fr-FR"/>
        </w:rPr>
      </w:pPr>
      <w:r w:rsidRPr="00A421A5">
        <w:rPr>
          <w:rFonts w:eastAsia="Calibri"/>
          <w:sz w:val="24"/>
          <w:szCs w:val="24"/>
          <w:lang w:val="fr-FR"/>
        </w:rPr>
        <w:t>(</w:t>
      </w:r>
      <w:r w:rsidR="00D539BE">
        <w:rPr>
          <w:rFonts w:eastAsia="Calibri"/>
          <w:sz w:val="24"/>
          <w:szCs w:val="24"/>
          <w:lang w:val="fr-FR"/>
        </w:rPr>
        <w:t>P</w:t>
      </w:r>
      <w:r w:rsidRPr="00A421A5">
        <w:rPr>
          <w:rFonts w:eastAsia="Calibri"/>
          <w:sz w:val="24"/>
          <w:szCs w:val="24"/>
          <w:lang w:val="fr-FR"/>
        </w:rPr>
        <w:t>remière semaine)</w:t>
      </w:r>
      <w:bookmarkEnd w:id="60"/>
      <w:r w:rsidR="001833AC">
        <w:rPr>
          <w:rFonts w:eastAsia="Calibri"/>
          <w:sz w:val="24"/>
          <w:szCs w:val="24"/>
          <w:lang w:val="fr-FR"/>
        </w:rPr>
        <w:tab/>
      </w: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8"/>
        <w:gridCol w:w="336"/>
        <w:gridCol w:w="294"/>
        <w:gridCol w:w="322"/>
        <w:gridCol w:w="350"/>
        <w:gridCol w:w="350"/>
        <w:gridCol w:w="350"/>
        <w:gridCol w:w="336"/>
        <w:gridCol w:w="364"/>
        <w:gridCol w:w="350"/>
        <w:gridCol w:w="350"/>
        <w:gridCol w:w="324"/>
        <w:gridCol w:w="12"/>
        <w:gridCol w:w="336"/>
        <w:gridCol w:w="335"/>
        <w:gridCol w:w="392"/>
        <w:gridCol w:w="336"/>
        <w:gridCol w:w="364"/>
        <w:gridCol w:w="338"/>
        <w:gridCol w:w="12"/>
        <w:gridCol w:w="338"/>
        <w:gridCol w:w="12"/>
        <w:gridCol w:w="336"/>
        <w:gridCol w:w="351"/>
        <w:gridCol w:w="12"/>
        <w:gridCol w:w="399"/>
      </w:tblGrid>
      <w:tr w:rsidR="00D539BE" w:rsidRPr="00C97C94" w:rsidTr="00D26087">
        <w:trPr>
          <w:trHeight w:val="270"/>
          <w:jc w:val="center"/>
        </w:trPr>
        <w:tc>
          <w:tcPr>
            <w:tcW w:w="1358" w:type="dxa"/>
            <w:tcBorders>
              <w:top w:val="nil"/>
              <w:left w:val="nil"/>
              <w:right w:val="single" w:sz="12" w:space="0" w:color="auto"/>
            </w:tcBorders>
            <w:shd w:val="clear" w:color="auto" w:fill="auto"/>
            <w:vAlign w:val="center"/>
          </w:tcPr>
          <w:p w:rsidR="00D539BE" w:rsidRPr="00C97C94" w:rsidRDefault="00D539BE" w:rsidP="00D26087">
            <w:pPr>
              <w:spacing w:before="40" w:after="40"/>
              <w:jc w:val="center"/>
              <w:rPr>
                <w:b/>
                <w:sz w:val="16"/>
                <w:szCs w:val="16"/>
                <w:highlight w:val="yellow"/>
              </w:rPr>
            </w:pPr>
          </w:p>
        </w:tc>
        <w:tc>
          <w:tcPr>
            <w:tcW w:w="2338"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D539BE" w:rsidRPr="00C97C94" w:rsidRDefault="00D539BE" w:rsidP="00D26087">
            <w:pPr>
              <w:spacing w:before="40" w:after="40"/>
              <w:jc w:val="center"/>
              <w:rPr>
                <w:sz w:val="16"/>
                <w:szCs w:val="16"/>
              </w:rPr>
            </w:pPr>
            <w:r>
              <w:rPr>
                <w:b/>
                <w:sz w:val="16"/>
                <w:szCs w:val="16"/>
              </w:rPr>
              <w:t>Mercredi 6 mars</w:t>
            </w:r>
          </w:p>
        </w:tc>
        <w:tc>
          <w:tcPr>
            <w:tcW w:w="2463" w:type="dxa"/>
            <w:gridSpan w:val="8"/>
            <w:tcBorders>
              <w:top w:val="single" w:sz="12" w:space="0" w:color="auto"/>
              <w:left w:val="single" w:sz="12" w:space="0" w:color="auto"/>
              <w:bottom w:val="single" w:sz="6" w:space="0" w:color="auto"/>
              <w:right w:val="single" w:sz="12" w:space="0" w:color="auto"/>
            </w:tcBorders>
            <w:shd w:val="clear" w:color="auto" w:fill="auto"/>
            <w:vAlign w:val="center"/>
          </w:tcPr>
          <w:p w:rsidR="00D539BE" w:rsidRPr="00C97C94" w:rsidRDefault="00D539BE" w:rsidP="00D26087">
            <w:pPr>
              <w:spacing w:before="40" w:after="40"/>
              <w:jc w:val="center"/>
              <w:rPr>
                <w:sz w:val="16"/>
                <w:szCs w:val="16"/>
              </w:rPr>
            </w:pPr>
            <w:r>
              <w:rPr>
                <w:b/>
                <w:sz w:val="16"/>
                <w:szCs w:val="16"/>
              </w:rPr>
              <w:t>Jeudi 7 mars</w:t>
            </w:r>
          </w:p>
        </w:tc>
        <w:tc>
          <w:tcPr>
            <w:tcW w:w="2498" w:type="dxa"/>
            <w:gridSpan w:val="10"/>
            <w:tcBorders>
              <w:top w:val="single" w:sz="12" w:space="0" w:color="auto"/>
              <w:left w:val="single" w:sz="12" w:space="0" w:color="auto"/>
              <w:bottom w:val="single" w:sz="6" w:space="0" w:color="auto"/>
              <w:right w:val="single" w:sz="12" w:space="0" w:color="auto"/>
            </w:tcBorders>
            <w:shd w:val="clear" w:color="auto" w:fill="auto"/>
            <w:vAlign w:val="center"/>
          </w:tcPr>
          <w:p w:rsidR="00D539BE" w:rsidRPr="00C97C94" w:rsidRDefault="00D539BE" w:rsidP="00D26087">
            <w:pPr>
              <w:spacing w:before="40" w:after="40"/>
              <w:jc w:val="center"/>
              <w:rPr>
                <w:sz w:val="16"/>
                <w:szCs w:val="16"/>
              </w:rPr>
            </w:pPr>
            <w:r>
              <w:rPr>
                <w:b/>
                <w:sz w:val="16"/>
                <w:szCs w:val="16"/>
              </w:rPr>
              <w:t>Vendredi 8 mars</w:t>
            </w:r>
          </w:p>
        </w:tc>
      </w:tr>
      <w:tr w:rsidR="00D539BE" w:rsidRPr="00C97C94" w:rsidTr="00D26087">
        <w:trPr>
          <w:trHeight w:val="270"/>
          <w:jc w:val="center"/>
        </w:trPr>
        <w:tc>
          <w:tcPr>
            <w:tcW w:w="1358" w:type="dxa"/>
            <w:tcBorders>
              <w:left w:val="nil"/>
              <w:bottom w:val="single" w:sz="8" w:space="0" w:color="auto"/>
              <w:right w:val="single" w:sz="12" w:space="0" w:color="auto"/>
            </w:tcBorders>
            <w:shd w:val="clear" w:color="auto" w:fill="auto"/>
            <w:vAlign w:val="center"/>
          </w:tcPr>
          <w:p w:rsidR="00D539BE" w:rsidRPr="00C97C94" w:rsidRDefault="00D539BE" w:rsidP="00D26087">
            <w:pPr>
              <w:spacing w:before="40" w:after="40"/>
              <w:jc w:val="center"/>
              <w:rPr>
                <w:b/>
                <w:sz w:val="16"/>
                <w:szCs w:val="16"/>
                <w:highlight w:val="yellow"/>
              </w:rPr>
            </w:pPr>
          </w:p>
        </w:tc>
        <w:tc>
          <w:tcPr>
            <w:tcW w:w="336" w:type="dxa"/>
            <w:tcBorders>
              <w:top w:val="single" w:sz="6" w:space="0" w:color="auto"/>
              <w:left w:val="single" w:sz="12"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r w:rsidRPr="00C97C94">
              <w:rPr>
                <w:sz w:val="16"/>
                <w:szCs w:val="16"/>
              </w:rPr>
              <w:t>0</w:t>
            </w: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r w:rsidRPr="00C97C94">
              <w:rPr>
                <w:sz w:val="16"/>
                <w:szCs w:val="16"/>
              </w:rPr>
              <w:t>1</w:t>
            </w:r>
          </w:p>
        </w:tc>
        <w:tc>
          <w:tcPr>
            <w:tcW w:w="322"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r w:rsidRPr="00C97C94">
              <w:rPr>
                <w:sz w:val="16"/>
                <w:szCs w:val="1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sidR="00D26087">
              <w:rPr>
                <w:noProof/>
                <w:lang w:val="en-US"/>
              </w:rPr>
              <w:fldChar w:fldCharType="begin"/>
            </w:r>
            <w:r w:rsidR="00D26087">
              <w:rPr>
                <w:noProof/>
                <w:lang w:val="en-US"/>
              </w:rPr>
              <w:instrText xml:space="preserve"> INCLUDEPICTURE  "cid:image001.jpg@01D2C7DB.3546BFC0" \* MERGEFORMATINET </w:instrText>
            </w:r>
            <w:r w:rsidR="00D26087">
              <w:rPr>
                <w:noProof/>
                <w:lang w:val="en-US"/>
              </w:rPr>
              <w:fldChar w:fldCharType="separate"/>
            </w:r>
            <w:r w:rsidR="00383C0A">
              <w:rPr>
                <w:noProof/>
                <w:lang w:val="en-US"/>
              </w:rPr>
              <w:fldChar w:fldCharType="begin"/>
            </w:r>
            <w:r w:rsidR="00383C0A">
              <w:rPr>
                <w:noProof/>
                <w:lang w:val="en-US"/>
              </w:rPr>
              <w:instrText xml:space="preserve"> INCLUDEPICTURE  "cid:image001.jpg@01D2C7DB.3546BFC0" \* MERGEFORMATINET </w:instrText>
            </w:r>
            <w:r w:rsidR="00383C0A">
              <w:rPr>
                <w:noProof/>
                <w:lang w:val="en-US"/>
              </w:rPr>
              <w:fldChar w:fldCharType="separate"/>
            </w:r>
            <w:r w:rsidR="00BE3F53">
              <w:rPr>
                <w:noProof/>
                <w:lang w:val="en-US"/>
              </w:rPr>
              <w:fldChar w:fldCharType="begin"/>
            </w:r>
            <w:r w:rsidR="00BE3F53">
              <w:rPr>
                <w:noProof/>
                <w:lang w:val="en-US"/>
              </w:rPr>
              <w:instrText xml:space="preserve"> INCLUDEPICTURE  "cid:image001.jpg@01D2C7DB.3546BFC0" \* MERGEFORMATINET </w:instrText>
            </w:r>
            <w:r w:rsidR="00BE3F53">
              <w:rPr>
                <w:noProof/>
                <w:lang w:val="en-US"/>
              </w:rPr>
              <w:fldChar w:fldCharType="separate"/>
            </w:r>
            <w:r w:rsidR="004F4495">
              <w:rPr>
                <w:noProof/>
                <w:lang w:val="en-US"/>
              </w:rPr>
              <w:fldChar w:fldCharType="begin"/>
            </w:r>
            <w:r w:rsidR="004F4495">
              <w:rPr>
                <w:noProof/>
                <w:lang w:val="en-US"/>
              </w:rPr>
              <w:instrText xml:space="preserve"> </w:instrText>
            </w:r>
            <w:r w:rsidR="004F4495">
              <w:rPr>
                <w:noProof/>
                <w:lang w:val="en-US"/>
              </w:rPr>
              <w:instrText>INCLUDEPICTURE  "cid:image001.jpg@01D2C7DB.3546BFC0" \* MERGEFORMATINET</w:instrText>
            </w:r>
            <w:r w:rsidR="004F4495">
              <w:rPr>
                <w:noProof/>
                <w:lang w:val="en-US"/>
              </w:rPr>
              <w:instrText xml:space="preserve"> </w:instrText>
            </w:r>
            <w:r w:rsidR="004F4495">
              <w:rPr>
                <w:noProof/>
                <w:lang w:val="en-US"/>
              </w:rPr>
              <w:fldChar w:fldCharType="separate"/>
            </w:r>
            <w:r w:rsidR="004F4495">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9.2pt;visibility:visible">
                  <v:imagedata r:id="rId42" r:href="rId43"/>
                </v:shape>
              </w:pict>
            </w:r>
            <w:r w:rsidR="004F4495">
              <w:rPr>
                <w:noProof/>
                <w:lang w:val="en-US"/>
              </w:rPr>
              <w:fldChar w:fldCharType="end"/>
            </w:r>
            <w:r w:rsidR="00BE3F53">
              <w:rPr>
                <w:noProof/>
                <w:lang w:val="en-US"/>
              </w:rPr>
              <w:fldChar w:fldCharType="end"/>
            </w:r>
            <w:r w:rsidR="00383C0A">
              <w:rPr>
                <w:noProof/>
                <w:lang w:val="en-US"/>
              </w:rPr>
              <w:fldChar w:fldCharType="end"/>
            </w:r>
            <w:r w:rsidR="00D26087">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r w:rsidRPr="00C97C94">
              <w:rPr>
                <w:sz w:val="16"/>
                <w:szCs w:val="16"/>
              </w:rPr>
              <w:t>3</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r w:rsidRPr="00C97C94">
              <w:rPr>
                <w:sz w:val="16"/>
                <w:szCs w:val="16"/>
              </w:rPr>
              <w:t>4</w:t>
            </w:r>
          </w:p>
        </w:tc>
        <w:tc>
          <w:tcPr>
            <w:tcW w:w="336" w:type="dxa"/>
            <w:tcBorders>
              <w:top w:val="single" w:sz="6" w:space="0" w:color="auto"/>
              <w:left w:val="single" w:sz="6" w:space="0" w:color="auto"/>
              <w:bottom w:val="single" w:sz="6" w:space="0" w:color="auto"/>
              <w:right w:val="single" w:sz="12" w:space="0" w:color="auto"/>
            </w:tcBorders>
            <w:shd w:val="clear" w:color="auto" w:fill="auto"/>
            <w:vAlign w:val="center"/>
          </w:tcPr>
          <w:p w:rsidR="00D539BE" w:rsidRPr="00C97C94" w:rsidRDefault="00D539BE" w:rsidP="00D26087">
            <w:pPr>
              <w:spacing w:before="40" w:after="40"/>
              <w:jc w:val="center"/>
              <w:rPr>
                <w:sz w:val="16"/>
                <w:szCs w:val="16"/>
              </w:rPr>
            </w:pPr>
            <w:r w:rsidRPr="00C97C94">
              <w:rPr>
                <w:sz w:val="16"/>
                <w:szCs w:val="16"/>
              </w:rPr>
              <w:t>5</w:t>
            </w:r>
          </w:p>
        </w:tc>
        <w:tc>
          <w:tcPr>
            <w:tcW w:w="364" w:type="dxa"/>
            <w:tcBorders>
              <w:top w:val="single" w:sz="6" w:space="0" w:color="auto"/>
              <w:left w:val="single" w:sz="12"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r w:rsidRPr="00C97C94">
              <w:rPr>
                <w:sz w:val="16"/>
                <w:szCs w:val="16"/>
              </w:rPr>
              <w:t>0</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r w:rsidRPr="00C97C94">
              <w:rPr>
                <w:sz w:val="16"/>
                <w:szCs w:val="1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r w:rsidRPr="00C97C94">
              <w:rPr>
                <w:sz w:val="16"/>
                <w:szCs w:val="16"/>
              </w:rPr>
              <w:t>2</w:t>
            </w:r>
          </w:p>
        </w:tc>
        <w:tc>
          <w:tcPr>
            <w:tcW w:w="324"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sidR="00D26087">
              <w:rPr>
                <w:noProof/>
                <w:lang w:val="en-US"/>
              </w:rPr>
              <w:fldChar w:fldCharType="begin"/>
            </w:r>
            <w:r w:rsidR="00D26087">
              <w:rPr>
                <w:noProof/>
                <w:lang w:val="en-US"/>
              </w:rPr>
              <w:instrText xml:space="preserve"> INCLUDEPICTURE  "cid:image001.jpg@01D2C7DB.3546BFC0" \* MERGEFORMATINET </w:instrText>
            </w:r>
            <w:r w:rsidR="00D26087">
              <w:rPr>
                <w:noProof/>
                <w:lang w:val="en-US"/>
              </w:rPr>
              <w:fldChar w:fldCharType="separate"/>
            </w:r>
            <w:r w:rsidR="00383C0A">
              <w:rPr>
                <w:noProof/>
                <w:lang w:val="en-US"/>
              </w:rPr>
              <w:fldChar w:fldCharType="begin"/>
            </w:r>
            <w:r w:rsidR="00383C0A">
              <w:rPr>
                <w:noProof/>
                <w:lang w:val="en-US"/>
              </w:rPr>
              <w:instrText xml:space="preserve"> INCLUDEPICTURE  "cid:image001.jpg@01D2C7DB.3546BFC0" \* MERGEFORMATINET </w:instrText>
            </w:r>
            <w:r w:rsidR="00383C0A">
              <w:rPr>
                <w:noProof/>
                <w:lang w:val="en-US"/>
              </w:rPr>
              <w:fldChar w:fldCharType="separate"/>
            </w:r>
            <w:r w:rsidR="00BE3F53">
              <w:rPr>
                <w:noProof/>
                <w:lang w:val="en-US"/>
              </w:rPr>
              <w:fldChar w:fldCharType="begin"/>
            </w:r>
            <w:r w:rsidR="00BE3F53">
              <w:rPr>
                <w:noProof/>
                <w:lang w:val="en-US"/>
              </w:rPr>
              <w:instrText xml:space="preserve"> INCLUDEPICTURE  "cid:image001.jpg@01D2C7DB.3546BFC0" \* MERGEFORMATINET </w:instrText>
            </w:r>
            <w:r w:rsidR="00BE3F53">
              <w:rPr>
                <w:noProof/>
                <w:lang w:val="en-US"/>
              </w:rPr>
              <w:fldChar w:fldCharType="separate"/>
            </w:r>
            <w:r w:rsidR="004F4495">
              <w:rPr>
                <w:noProof/>
                <w:lang w:val="en-US"/>
              </w:rPr>
              <w:fldChar w:fldCharType="begin"/>
            </w:r>
            <w:r w:rsidR="004F4495">
              <w:rPr>
                <w:noProof/>
                <w:lang w:val="en-US"/>
              </w:rPr>
              <w:instrText xml:space="preserve"> </w:instrText>
            </w:r>
            <w:r w:rsidR="004F4495">
              <w:rPr>
                <w:noProof/>
                <w:lang w:val="en-US"/>
              </w:rPr>
              <w:instrText>INCLUDEPICTURE  "cid:image001.jpg@01D2C7DB.3546BFC0</w:instrText>
            </w:r>
            <w:r w:rsidR="004F4495">
              <w:rPr>
                <w:noProof/>
                <w:lang w:val="en-US"/>
              </w:rPr>
              <w:instrText>" \* MERGEFORMATINET</w:instrText>
            </w:r>
            <w:r w:rsidR="004F4495">
              <w:rPr>
                <w:noProof/>
                <w:lang w:val="en-US"/>
              </w:rPr>
              <w:instrText xml:space="preserve"> </w:instrText>
            </w:r>
            <w:r w:rsidR="004F4495">
              <w:rPr>
                <w:noProof/>
                <w:lang w:val="en-US"/>
              </w:rPr>
              <w:fldChar w:fldCharType="separate"/>
            </w:r>
            <w:r w:rsidR="004F4495">
              <w:rPr>
                <w:noProof/>
                <w:lang w:val="en-US"/>
              </w:rPr>
              <w:pict>
                <v:shape id="_x0000_i1026" type="#_x0000_t75" style="width:12.1pt;height:9.2pt;visibility:visible">
                  <v:imagedata r:id="rId42" r:href="rId44"/>
                </v:shape>
              </w:pict>
            </w:r>
            <w:r w:rsidR="004F4495">
              <w:rPr>
                <w:noProof/>
                <w:lang w:val="en-US"/>
              </w:rPr>
              <w:fldChar w:fldCharType="end"/>
            </w:r>
            <w:r w:rsidR="00BE3F53">
              <w:rPr>
                <w:noProof/>
                <w:lang w:val="en-US"/>
              </w:rPr>
              <w:fldChar w:fldCharType="end"/>
            </w:r>
            <w:r w:rsidR="00383C0A">
              <w:rPr>
                <w:noProof/>
                <w:lang w:val="en-US"/>
              </w:rPr>
              <w:fldChar w:fldCharType="end"/>
            </w:r>
            <w:r w:rsidR="00D26087">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p>
        </w:tc>
        <w:tc>
          <w:tcPr>
            <w:tcW w:w="34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r w:rsidRPr="00C97C94">
              <w:rPr>
                <w:sz w:val="16"/>
                <w:szCs w:val="16"/>
              </w:rPr>
              <w:t>3</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r w:rsidRPr="00C97C94">
              <w:rPr>
                <w:sz w:val="16"/>
                <w:szCs w:val="16"/>
              </w:rPr>
              <w:t>4</w:t>
            </w:r>
          </w:p>
        </w:tc>
        <w:tc>
          <w:tcPr>
            <w:tcW w:w="392" w:type="dxa"/>
            <w:tcBorders>
              <w:top w:val="single" w:sz="6" w:space="0" w:color="auto"/>
              <w:left w:val="single" w:sz="6" w:space="0" w:color="auto"/>
              <w:bottom w:val="single" w:sz="6" w:space="0" w:color="auto"/>
              <w:right w:val="single" w:sz="12" w:space="0" w:color="auto"/>
            </w:tcBorders>
            <w:shd w:val="clear" w:color="auto" w:fill="auto"/>
            <w:vAlign w:val="center"/>
          </w:tcPr>
          <w:p w:rsidR="00D539BE" w:rsidRPr="00C97C94" w:rsidRDefault="00D539BE" w:rsidP="00D26087">
            <w:pPr>
              <w:spacing w:before="40" w:after="40"/>
              <w:jc w:val="center"/>
              <w:rPr>
                <w:sz w:val="16"/>
                <w:szCs w:val="16"/>
              </w:rPr>
            </w:pPr>
            <w:r w:rsidRPr="00C97C94">
              <w:rPr>
                <w:sz w:val="16"/>
                <w:szCs w:val="16"/>
              </w:rPr>
              <w:t>5</w:t>
            </w:r>
          </w:p>
        </w:tc>
        <w:tc>
          <w:tcPr>
            <w:tcW w:w="336" w:type="dxa"/>
            <w:tcBorders>
              <w:top w:val="single" w:sz="6" w:space="0" w:color="auto"/>
              <w:left w:val="single" w:sz="12"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r w:rsidRPr="00C97C94">
              <w:rPr>
                <w:sz w:val="16"/>
                <w:szCs w:val="16"/>
              </w:rPr>
              <w:t>0</w:t>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r w:rsidRPr="00C97C94">
              <w:rPr>
                <w:sz w:val="16"/>
                <w:szCs w:val="16"/>
              </w:rPr>
              <w:t>1</w:t>
            </w:r>
          </w:p>
        </w:tc>
        <w:tc>
          <w:tcPr>
            <w:tcW w:w="338"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r w:rsidRPr="00C97C94">
              <w:rPr>
                <w:sz w:val="16"/>
                <w:szCs w:val="16"/>
              </w:rPr>
              <w:t>2</w:t>
            </w: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sidR="00D26087">
              <w:rPr>
                <w:noProof/>
                <w:lang w:val="en-US"/>
              </w:rPr>
              <w:fldChar w:fldCharType="begin"/>
            </w:r>
            <w:r w:rsidR="00D26087">
              <w:rPr>
                <w:noProof/>
                <w:lang w:val="en-US"/>
              </w:rPr>
              <w:instrText xml:space="preserve"> INCLUDEPICTURE  "cid:image001.jpg@01D2C7DB.3546BFC0" \* MERGEFORMATINET </w:instrText>
            </w:r>
            <w:r w:rsidR="00D26087">
              <w:rPr>
                <w:noProof/>
                <w:lang w:val="en-US"/>
              </w:rPr>
              <w:fldChar w:fldCharType="separate"/>
            </w:r>
            <w:r w:rsidR="00383C0A">
              <w:rPr>
                <w:noProof/>
                <w:lang w:val="en-US"/>
              </w:rPr>
              <w:fldChar w:fldCharType="begin"/>
            </w:r>
            <w:r w:rsidR="00383C0A">
              <w:rPr>
                <w:noProof/>
                <w:lang w:val="en-US"/>
              </w:rPr>
              <w:instrText xml:space="preserve"> INCLUDEPICTURE  "cid:image001.jpg@01D2C7DB.3546BFC0" \* MERGEFORMATINET </w:instrText>
            </w:r>
            <w:r w:rsidR="00383C0A">
              <w:rPr>
                <w:noProof/>
                <w:lang w:val="en-US"/>
              </w:rPr>
              <w:fldChar w:fldCharType="separate"/>
            </w:r>
            <w:r w:rsidR="00BE3F53">
              <w:rPr>
                <w:noProof/>
                <w:lang w:val="en-US"/>
              </w:rPr>
              <w:fldChar w:fldCharType="begin"/>
            </w:r>
            <w:r w:rsidR="00BE3F53">
              <w:rPr>
                <w:noProof/>
                <w:lang w:val="en-US"/>
              </w:rPr>
              <w:instrText xml:space="preserve"> INCLUDEPICTURE  "cid:image001.jpg@01D2C7DB.3546BFC0" \* MERGEFORMATINET </w:instrText>
            </w:r>
            <w:r w:rsidR="00BE3F53">
              <w:rPr>
                <w:noProof/>
                <w:lang w:val="en-US"/>
              </w:rPr>
              <w:fldChar w:fldCharType="separate"/>
            </w:r>
            <w:r w:rsidR="004F4495">
              <w:rPr>
                <w:noProof/>
                <w:lang w:val="en-US"/>
              </w:rPr>
              <w:fldChar w:fldCharType="begin"/>
            </w:r>
            <w:r w:rsidR="004F4495">
              <w:rPr>
                <w:noProof/>
                <w:lang w:val="en-US"/>
              </w:rPr>
              <w:instrText xml:space="preserve"> </w:instrText>
            </w:r>
            <w:r w:rsidR="004F4495">
              <w:rPr>
                <w:noProof/>
                <w:lang w:val="en-US"/>
              </w:rPr>
              <w:instrText>INCLUDEPICTURE  "cid:image001.jpg@01D2C7DB.3546BFC0" \* MERGEFORMATINET</w:instrText>
            </w:r>
            <w:r w:rsidR="004F4495">
              <w:rPr>
                <w:noProof/>
                <w:lang w:val="en-US"/>
              </w:rPr>
              <w:instrText xml:space="preserve"> </w:instrText>
            </w:r>
            <w:r w:rsidR="004F4495">
              <w:rPr>
                <w:noProof/>
                <w:lang w:val="en-US"/>
              </w:rPr>
              <w:fldChar w:fldCharType="separate"/>
            </w:r>
            <w:r w:rsidR="004F4495">
              <w:rPr>
                <w:noProof/>
                <w:lang w:val="en-US"/>
              </w:rPr>
              <w:pict>
                <v:shape id="_x0000_i1027" type="#_x0000_t75" style="width:12.1pt;height:9.2pt;visibility:visible">
                  <v:imagedata r:id="rId42" r:href="rId45"/>
                </v:shape>
              </w:pict>
            </w:r>
            <w:r w:rsidR="004F4495">
              <w:rPr>
                <w:noProof/>
                <w:lang w:val="en-US"/>
              </w:rPr>
              <w:fldChar w:fldCharType="end"/>
            </w:r>
            <w:r w:rsidR="00BE3F53">
              <w:rPr>
                <w:noProof/>
                <w:lang w:val="en-US"/>
              </w:rPr>
              <w:fldChar w:fldCharType="end"/>
            </w:r>
            <w:r w:rsidR="00383C0A">
              <w:rPr>
                <w:noProof/>
                <w:lang w:val="en-US"/>
              </w:rPr>
              <w:fldChar w:fldCharType="end"/>
            </w:r>
            <w:r w:rsidR="00D26087">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p>
        </w:tc>
        <w:tc>
          <w:tcPr>
            <w:tcW w:w="34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r w:rsidRPr="00C97C94">
              <w:rPr>
                <w:sz w:val="16"/>
                <w:szCs w:val="16"/>
              </w:rPr>
              <w:t>3</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r w:rsidRPr="00C97C94">
              <w:rPr>
                <w:sz w:val="16"/>
                <w:szCs w:val="16"/>
              </w:rPr>
              <w:t>4</w:t>
            </w:r>
          </w:p>
        </w:tc>
        <w:tc>
          <w:tcPr>
            <w:tcW w:w="41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D539BE" w:rsidRPr="00C97C94" w:rsidRDefault="00D539BE" w:rsidP="00D26087">
            <w:pPr>
              <w:spacing w:before="40" w:after="40"/>
              <w:jc w:val="center"/>
              <w:rPr>
                <w:sz w:val="16"/>
                <w:szCs w:val="16"/>
              </w:rPr>
            </w:pPr>
            <w:r w:rsidRPr="00C97C94">
              <w:rPr>
                <w:sz w:val="16"/>
                <w:szCs w:val="16"/>
              </w:rPr>
              <w:t>5</w:t>
            </w:r>
          </w:p>
        </w:tc>
      </w:tr>
      <w:tr w:rsidR="00D539BE" w:rsidRPr="00C97C94" w:rsidTr="00D26087">
        <w:trPr>
          <w:trHeight w:val="270"/>
          <w:jc w:val="center"/>
        </w:trPr>
        <w:tc>
          <w:tcPr>
            <w:tcW w:w="1358" w:type="dxa"/>
            <w:tcBorders>
              <w:top w:val="single" w:sz="8" w:space="0" w:color="auto"/>
              <w:left w:val="single" w:sz="4" w:space="0" w:color="auto"/>
              <w:right w:val="single" w:sz="12" w:space="0" w:color="auto"/>
            </w:tcBorders>
            <w:shd w:val="clear" w:color="auto" w:fill="BFBFBF"/>
            <w:vAlign w:val="center"/>
          </w:tcPr>
          <w:p w:rsidR="00D539BE" w:rsidRPr="00235C07" w:rsidRDefault="00D539BE" w:rsidP="00D26087">
            <w:pPr>
              <w:spacing w:before="40" w:after="40"/>
              <w:jc w:val="center"/>
              <w:rPr>
                <w:b/>
                <w:sz w:val="16"/>
                <w:szCs w:val="16"/>
              </w:rPr>
            </w:pPr>
            <w:r>
              <w:rPr>
                <w:b/>
                <w:sz w:val="16"/>
                <w:szCs w:val="16"/>
              </w:rPr>
              <w:t>CE11 PLEN</w:t>
            </w: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r w:rsidRPr="003067B1">
              <w:rPr>
                <w:b/>
                <w:bCs/>
                <w:sz w:val="28"/>
                <w:szCs w:val="28"/>
              </w:rPr>
              <w:sym w:font="Webdings" w:char="F0B9"/>
            </w: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r w:rsidRPr="003067B1">
              <w:rPr>
                <w:b/>
                <w:bCs/>
                <w:sz w:val="28"/>
                <w:szCs w:val="28"/>
              </w:rPr>
              <w:sym w:font="Webdings" w:char="F0B9"/>
            </w:r>
          </w:p>
        </w:tc>
        <w:tc>
          <w:tcPr>
            <w:tcW w:w="336" w:type="dxa"/>
            <w:tcBorders>
              <w:top w:val="single" w:sz="6" w:space="0" w:color="auto"/>
              <w:left w:val="single" w:sz="6" w:space="0" w:color="auto"/>
              <w:bottom w:val="single" w:sz="6" w:space="0" w:color="auto"/>
              <w:right w:val="single" w:sz="12" w:space="0" w:color="auto"/>
            </w:tcBorders>
            <w:shd w:val="clear" w:color="auto" w:fill="BFBFBF"/>
            <w:vAlign w:val="center"/>
          </w:tcPr>
          <w:p w:rsidR="00D539BE" w:rsidRPr="00C97C94" w:rsidRDefault="00D539BE" w:rsidP="00D26087">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vAlign w:val="center"/>
          </w:tcPr>
          <w:p w:rsidR="00D539BE" w:rsidRPr="00C97C94" w:rsidRDefault="00D539BE" w:rsidP="00D26087">
            <w:pPr>
              <w:spacing w:before="40" w:after="40"/>
              <w:jc w:val="center"/>
              <w:rPr>
                <w:sz w:val="16"/>
                <w:szCs w:val="16"/>
              </w:rPr>
            </w:pPr>
          </w:p>
        </w:tc>
      </w:tr>
      <w:tr w:rsidR="00D539BE" w:rsidRPr="00C97C94" w:rsidTr="00D26087">
        <w:trPr>
          <w:trHeight w:val="270"/>
          <w:jc w:val="center"/>
        </w:trPr>
        <w:tc>
          <w:tcPr>
            <w:tcW w:w="1358" w:type="dxa"/>
            <w:tcBorders>
              <w:top w:val="single" w:sz="8" w:space="0" w:color="auto"/>
              <w:left w:val="single" w:sz="4" w:space="0" w:color="auto"/>
              <w:right w:val="single" w:sz="12" w:space="0" w:color="auto"/>
            </w:tcBorders>
            <w:shd w:val="clear" w:color="auto" w:fill="BFBFBF"/>
            <w:vAlign w:val="center"/>
          </w:tcPr>
          <w:p w:rsidR="00D539BE" w:rsidRPr="00235C07" w:rsidRDefault="00C301E3" w:rsidP="00FD3862">
            <w:pPr>
              <w:spacing w:before="40" w:after="40" w:line="480" w:lineRule="auto"/>
              <w:jc w:val="center"/>
              <w:rPr>
                <w:b/>
                <w:sz w:val="16"/>
                <w:szCs w:val="16"/>
              </w:rPr>
            </w:pPr>
            <w:r>
              <w:rPr>
                <w:b/>
                <w:sz w:val="16"/>
                <w:szCs w:val="16"/>
              </w:rPr>
              <w:t>GT</w:t>
            </w:r>
            <w:r w:rsidR="00D539BE">
              <w:rPr>
                <w:b/>
                <w:sz w:val="16"/>
                <w:szCs w:val="16"/>
              </w:rPr>
              <w:t>/</w:t>
            </w:r>
            <w:r w:rsidR="00D539BE" w:rsidRPr="00235C07">
              <w:rPr>
                <w:b/>
                <w:sz w:val="16"/>
                <w:szCs w:val="16"/>
              </w:rPr>
              <w:t>11 PLEN</w:t>
            </w: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BFBFBF"/>
            <w:vAlign w:val="center"/>
          </w:tcPr>
          <w:p w:rsidR="00D539BE" w:rsidRPr="00C97C94" w:rsidRDefault="00D539BE" w:rsidP="00D26087">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vAlign w:val="center"/>
          </w:tcPr>
          <w:p w:rsidR="00D539BE" w:rsidRPr="00C97C94" w:rsidRDefault="00D539BE" w:rsidP="00D26087">
            <w:pPr>
              <w:spacing w:before="40" w:after="40"/>
              <w:jc w:val="center"/>
              <w:rPr>
                <w:sz w:val="16"/>
                <w:szCs w:val="16"/>
              </w:rPr>
            </w:pPr>
          </w:p>
        </w:tc>
      </w:tr>
      <w:tr w:rsidR="00D539BE" w:rsidRPr="00C97C94" w:rsidTr="00D26087">
        <w:trPr>
          <w:trHeight w:val="270"/>
          <w:jc w:val="center"/>
        </w:trPr>
        <w:tc>
          <w:tcPr>
            <w:tcW w:w="1358" w:type="dxa"/>
            <w:tcBorders>
              <w:top w:val="single" w:sz="8" w:space="0" w:color="auto"/>
              <w:left w:val="single" w:sz="4" w:space="0" w:color="auto"/>
              <w:right w:val="single" w:sz="12" w:space="0" w:color="auto"/>
            </w:tcBorders>
            <w:shd w:val="clear" w:color="auto" w:fill="BFBFBF"/>
            <w:vAlign w:val="center"/>
          </w:tcPr>
          <w:p w:rsidR="00D539BE" w:rsidRPr="00235C07" w:rsidRDefault="00D539BE" w:rsidP="00D26087">
            <w:pPr>
              <w:spacing w:before="40" w:after="40"/>
              <w:jc w:val="center"/>
              <w:rPr>
                <w:b/>
                <w:sz w:val="16"/>
                <w:szCs w:val="16"/>
              </w:rPr>
            </w:pPr>
            <w:r w:rsidRPr="00A421A5">
              <w:rPr>
                <w:rFonts w:asciiTheme="minorHAnsi" w:hAnsiTheme="minorHAnsi"/>
                <w:b/>
                <w:sz w:val="16"/>
                <w:szCs w:val="16"/>
              </w:rPr>
              <w:t>Nouveaux délégués</w:t>
            </w: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BFBFBF"/>
            <w:vAlign w:val="center"/>
          </w:tcPr>
          <w:p w:rsidR="00D539BE" w:rsidRPr="00C97C94" w:rsidRDefault="00D539BE" w:rsidP="00D26087">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D539BE" w:rsidRPr="006168B5" w:rsidRDefault="00D539BE" w:rsidP="00D26087">
            <w:pPr>
              <w:spacing w:before="40" w:after="40"/>
              <w:jc w:val="center"/>
              <w:rPr>
                <w:b/>
                <w:bCs/>
                <w:sz w:val="16"/>
                <w:szCs w:val="16"/>
              </w:rPr>
            </w:pPr>
            <w:r>
              <w:rPr>
                <w:b/>
                <w:bCs/>
                <w:sz w:val="16"/>
                <w:szCs w:val="16"/>
              </w:rPr>
              <w:t>1</w:t>
            </w: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vAlign w:val="center"/>
          </w:tcPr>
          <w:p w:rsidR="00D539BE" w:rsidRPr="00C97C94" w:rsidRDefault="00D539BE" w:rsidP="00D26087">
            <w:pPr>
              <w:spacing w:before="40" w:after="40"/>
              <w:jc w:val="center"/>
              <w:rPr>
                <w:sz w:val="16"/>
                <w:szCs w:val="16"/>
              </w:rPr>
            </w:pPr>
          </w:p>
        </w:tc>
      </w:tr>
      <w:tr w:rsidR="00D539BE" w:rsidRPr="00C97C94" w:rsidTr="00D26087">
        <w:trPr>
          <w:trHeight w:val="270"/>
          <w:jc w:val="center"/>
        </w:trPr>
        <w:tc>
          <w:tcPr>
            <w:tcW w:w="1358" w:type="dxa"/>
            <w:tcBorders>
              <w:top w:val="single" w:sz="8" w:space="0" w:color="auto"/>
              <w:left w:val="single" w:sz="4" w:space="0" w:color="auto"/>
              <w:right w:val="single" w:sz="12" w:space="0" w:color="auto"/>
            </w:tcBorders>
            <w:shd w:val="clear" w:color="auto" w:fill="BFBFBF"/>
            <w:vAlign w:val="center"/>
          </w:tcPr>
          <w:p w:rsidR="00D539BE" w:rsidRDefault="00D539BE" w:rsidP="00D26087">
            <w:pPr>
              <w:spacing w:before="40" w:after="40"/>
              <w:jc w:val="center"/>
              <w:rPr>
                <w:b/>
                <w:sz w:val="16"/>
                <w:szCs w:val="16"/>
              </w:rPr>
            </w:pPr>
            <w:r>
              <w:rPr>
                <w:b/>
                <w:sz w:val="16"/>
                <w:szCs w:val="16"/>
              </w:rPr>
              <w:t>BSG</w:t>
            </w: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vAlign w:val="center"/>
          </w:tcPr>
          <w:p w:rsidR="00D539BE" w:rsidRPr="00A0708F" w:rsidRDefault="00D539BE" w:rsidP="00D26087">
            <w:pPr>
              <w:spacing w:before="40" w:after="40"/>
              <w:jc w:val="center"/>
              <w:rPr>
                <w:b/>
                <w:sz w:val="16"/>
                <w:szCs w:val="16"/>
              </w:rPr>
            </w:pPr>
            <w:r w:rsidRPr="00A0708F">
              <w:rPr>
                <w:b/>
                <w:sz w:val="16"/>
                <w:szCs w:val="16"/>
              </w:rPr>
              <w:t>2</w:t>
            </w:r>
          </w:p>
        </w:tc>
        <w:tc>
          <w:tcPr>
            <w:tcW w:w="322" w:type="dxa"/>
            <w:tcBorders>
              <w:top w:val="single" w:sz="6" w:space="0" w:color="auto"/>
              <w:left w:val="single" w:sz="6" w:space="0" w:color="auto"/>
              <w:bottom w:val="single" w:sz="6" w:space="0" w:color="auto"/>
              <w:right w:val="single" w:sz="6" w:space="0" w:color="auto"/>
            </w:tcBorders>
            <w:shd w:val="clear" w:color="auto" w:fill="BFBFBF"/>
            <w:vAlign w:val="center"/>
          </w:tcPr>
          <w:p w:rsidR="00D539BE" w:rsidRPr="00A0708F" w:rsidRDefault="00D539BE" w:rsidP="00D26087">
            <w:pPr>
              <w:spacing w:before="40" w:after="40"/>
              <w:jc w:val="center"/>
              <w:rPr>
                <w:b/>
                <w:sz w:val="16"/>
                <w:szCs w:val="16"/>
              </w:rPr>
            </w:pPr>
            <w:r w:rsidRPr="00A0708F">
              <w:rPr>
                <w:b/>
                <w:sz w:val="16"/>
                <w:szCs w:val="16"/>
              </w:rPr>
              <w:t>2</w:t>
            </w: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BFBFBF"/>
            <w:vAlign w:val="center"/>
          </w:tcPr>
          <w:p w:rsidR="00D539BE" w:rsidRPr="00C97C94" w:rsidRDefault="00D539BE" w:rsidP="00D26087">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rsidR="00D539BE" w:rsidRPr="00C97C94" w:rsidRDefault="00D539BE" w:rsidP="00D26087">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vAlign w:val="center"/>
          </w:tcPr>
          <w:p w:rsidR="00D539BE" w:rsidRPr="00C97C94" w:rsidRDefault="00D539BE" w:rsidP="00D26087">
            <w:pPr>
              <w:spacing w:before="40" w:after="40"/>
              <w:jc w:val="center"/>
              <w:rPr>
                <w:sz w:val="16"/>
                <w:szCs w:val="16"/>
              </w:rPr>
            </w:pPr>
          </w:p>
        </w:tc>
      </w:tr>
      <w:tr w:rsidR="00D539BE" w:rsidRPr="00C97C94" w:rsidTr="00D26087">
        <w:trPr>
          <w:trHeight w:val="270"/>
          <w:jc w:val="center"/>
        </w:trPr>
        <w:tc>
          <w:tcPr>
            <w:tcW w:w="1358" w:type="dxa"/>
            <w:tcBorders>
              <w:left w:val="single" w:sz="8" w:space="0" w:color="auto"/>
              <w:right w:val="single" w:sz="12" w:space="0" w:color="auto"/>
            </w:tcBorders>
            <w:shd w:val="clear" w:color="auto" w:fill="FFFFFF"/>
            <w:vAlign w:val="center"/>
          </w:tcPr>
          <w:p w:rsidR="00D539BE" w:rsidRPr="00D5542E" w:rsidRDefault="00D539BE" w:rsidP="00D26087">
            <w:pPr>
              <w:spacing w:before="40" w:after="40"/>
              <w:jc w:val="center"/>
              <w:rPr>
                <w:b/>
                <w:sz w:val="16"/>
                <w:szCs w:val="16"/>
              </w:rPr>
            </w:pPr>
            <w:r w:rsidRPr="00D5542E">
              <w:rPr>
                <w:b/>
                <w:sz w:val="16"/>
                <w:szCs w:val="16"/>
              </w:rPr>
              <w:t>Q1/11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D539BE" w:rsidRPr="00C97C94" w:rsidRDefault="00D539BE" w:rsidP="00D26087">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D539BE" w:rsidRPr="00C97C94" w:rsidRDefault="00D539BE" w:rsidP="00D26087">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Default="00D539BE" w:rsidP="00D26087">
            <w:pPr>
              <w:spacing w:before="40" w:after="40"/>
              <w:jc w:val="center"/>
              <w:rPr>
                <w:b/>
                <w:bCs/>
                <w:sz w:val="16"/>
                <w:szCs w:val="16"/>
              </w:rPr>
            </w:pPr>
            <w:r>
              <w:rPr>
                <w:b/>
                <w:bCs/>
                <w:sz w:val="16"/>
                <w:szCs w:val="16"/>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Default="00D539BE" w:rsidP="00D26087">
            <w:pPr>
              <w:spacing w:before="40" w:after="40"/>
              <w:jc w:val="center"/>
              <w:rPr>
                <w:b/>
                <w:bCs/>
                <w:sz w:val="16"/>
                <w:szCs w:val="16"/>
              </w:rPr>
            </w:pPr>
            <w:r>
              <w:rPr>
                <w:b/>
                <w:bCs/>
                <w:sz w:val="16"/>
                <w:szCs w:val="16"/>
              </w:rPr>
              <w:t>R</w:t>
            </w: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4B5156" w:rsidRDefault="00D539BE" w:rsidP="00D26087">
            <w:pPr>
              <w:spacing w:before="40" w:after="40"/>
              <w:jc w:val="center"/>
              <w:rPr>
                <w:b/>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D539BE" w:rsidRPr="00C97C94" w:rsidRDefault="00D539BE" w:rsidP="00D26087">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D539BE" w:rsidRPr="00C97C94" w:rsidRDefault="00D539BE" w:rsidP="00D26087">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056B32" w:rsidRDefault="00D539BE" w:rsidP="00D26087">
            <w:pPr>
              <w:spacing w:before="40" w:after="40"/>
              <w:jc w:val="center"/>
              <w:rPr>
                <w:b/>
                <w:bCs/>
                <w:sz w:val="16"/>
                <w:szCs w:val="16"/>
              </w:rPr>
            </w:pPr>
            <w:r w:rsidRPr="00056B32">
              <w:rPr>
                <w:b/>
                <w:bCs/>
                <w:sz w:val="16"/>
                <w:szCs w:val="16"/>
              </w:rPr>
              <w:t>R</w:t>
            </w: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539BE" w:rsidRPr="00056B32" w:rsidRDefault="00D539BE" w:rsidP="00D26087">
            <w:pPr>
              <w:spacing w:before="40" w:after="40"/>
              <w:jc w:val="center"/>
              <w:rPr>
                <w:b/>
                <w:bCs/>
                <w:sz w:val="16"/>
                <w:szCs w:val="16"/>
              </w:rPr>
            </w:pPr>
            <w:r w:rsidRPr="00056B32">
              <w:rPr>
                <w:b/>
                <w:bCs/>
                <w:sz w:val="16"/>
                <w:szCs w:val="16"/>
              </w:rPr>
              <w:t>R</w:t>
            </w: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D539BE" w:rsidRPr="00C97C94" w:rsidRDefault="00D539BE" w:rsidP="00D26087">
            <w:pPr>
              <w:spacing w:before="40" w:after="40"/>
              <w:jc w:val="center"/>
              <w:rPr>
                <w:sz w:val="16"/>
                <w:szCs w:val="16"/>
              </w:rPr>
            </w:pPr>
          </w:p>
        </w:tc>
      </w:tr>
      <w:tr w:rsidR="00D539BE" w:rsidRPr="00C97C94" w:rsidTr="00D26087">
        <w:trPr>
          <w:trHeight w:val="270"/>
          <w:jc w:val="center"/>
        </w:trPr>
        <w:tc>
          <w:tcPr>
            <w:tcW w:w="1358" w:type="dxa"/>
            <w:tcBorders>
              <w:left w:val="single" w:sz="8" w:space="0" w:color="auto"/>
              <w:right w:val="single" w:sz="12" w:space="0" w:color="auto"/>
            </w:tcBorders>
            <w:shd w:val="clear" w:color="auto" w:fill="FFFFFF"/>
            <w:vAlign w:val="center"/>
          </w:tcPr>
          <w:p w:rsidR="00D539BE" w:rsidRPr="00D5542E" w:rsidRDefault="00D539BE" w:rsidP="00D26087">
            <w:pPr>
              <w:spacing w:before="40" w:after="40"/>
              <w:jc w:val="center"/>
              <w:rPr>
                <w:b/>
                <w:sz w:val="16"/>
                <w:szCs w:val="16"/>
              </w:rPr>
            </w:pPr>
            <w:r>
              <w:rPr>
                <w:b/>
                <w:sz w:val="16"/>
                <w:szCs w:val="16"/>
              </w:rPr>
              <w:t>Q</w:t>
            </w:r>
            <w:r w:rsidRPr="00D5542E">
              <w:rPr>
                <w:b/>
                <w:sz w:val="16"/>
                <w:szCs w:val="16"/>
              </w:rPr>
              <w:t>2/11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D539BE" w:rsidRPr="00C97C94" w:rsidRDefault="00D539BE" w:rsidP="00D26087">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D539BE" w:rsidRPr="00C97C94" w:rsidRDefault="00D539BE" w:rsidP="00D26087">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Default="00D539BE" w:rsidP="00D26087">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Default="00D539BE" w:rsidP="00D26087">
            <w:pPr>
              <w:spacing w:before="40" w:after="40"/>
              <w:jc w:val="center"/>
              <w:rPr>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4B5156" w:rsidRDefault="00D539BE" w:rsidP="00D26087">
            <w:pPr>
              <w:spacing w:before="40" w:after="40"/>
              <w:jc w:val="center"/>
              <w:rPr>
                <w:b/>
                <w:sz w:val="16"/>
                <w:szCs w:val="16"/>
              </w:rPr>
            </w:pPr>
            <w:r>
              <w:rPr>
                <w:b/>
                <w:sz w:val="16"/>
                <w:szCs w:val="16"/>
              </w:rPr>
              <w:t>R</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9378E0" w:rsidRDefault="00D539BE" w:rsidP="00D26087">
            <w:pPr>
              <w:spacing w:before="40" w:after="40"/>
              <w:jc w:val="center"/>
              <w:rPr>
                <w:b/>
                <w:bCs/>
                <w:sz w:val="16"/>
                <w:szCs w:val="16"/>
              </w:rPr>
            </w:pPr>
            <w:r w:rsidRPr="009378E0">
              <w:rPr>
                <w:b/>
                <w:bCs/>
                <w:sz w:val="16"/>
                <w:szCs w:val="16"/>
              </w:rPr>
              <w:t>R</w:t>
            </w: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D539BE" w:rsidRPr="00C97C94" w:rsidRDefault="00D539BE" w:rsidP="00D26087">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D539BE" w:rsidRPr="00C97C94" w:rsidRDefault="00D539BE" w:rsidP="00D26087">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D539BE" w:rsidRPr="00C97C94" w:rsidRDefault="00D539BE" w:rsidP="00D26087">
            <w:pPr>
              <w:spacing w:before="40" w:after="40"/>
              <w:jc w:val="center"/>
              <w:rPr>
                <w:sz w:val="16"/>
                <w:szCs w:val="16"/>
              </w:rPr>
            </w:pPr>
          </w:p>
        </w:tc>
      </w:tr>
      <w:tr w:rsidR="00D539BE" w:rsidRPr="00C97C94" w:rsidTr="00D26087">
        <w:trPr>
          <w:trHeight w:val="270"/>
          <w:jc w:val="center"/>
        </w:trPr>
        <w:tc>
          <w:tcPr>
            <w:tcW w:w="1358" w:type="dxa"/>
            <w:tcBorders>
              <w:left w:val="single" w:sz="8" w:space="0" w:color="auto"/>
              <w:right w:val="single" w:sz="12" w:space="0" w:color="auto"/>
            </w:tcBorders>
            <w:shd w:val="clear" w:color="auto" w:fill="FFFFFF"/>
            <w:vAlign w:val="center"/>
          </w:tcPr>
          <w:p w:rsidR="00D539BE" w:rsidRPr="00D5542E" w:rsidRDefault="00D539BE" w:rsidP="00D26087">
            <w:pPr>
              <w:spacing w:before="40" w:after="40"/>
              <w:jc w:val="center"/>
              <w:rPr>
                <w:b/>
                <w:sz w:val="16"/>
                <w:szCs w:val="16"/>
              </w:rPr>
            </w:pPr>
            <w:r w:rsidRPr="00D5542E">
              <w:rPr>
                <w:b/>
                <w:sz w:val="16"/>
                <w:szCs w:val="16"/>
              </w:rPr>
              <w:t>Q</w:t>
            </w:r>
            <w:r>
              <w:rPr>
                <w:b/>
                <w:sz w:val="16"/>
                <w:szCs w:val="16"/>
              </w:rPr>
              <w:t>3</w:t>
            </w:r>
            <w:r w:rsidRPr="00D5542E">
              <w:rPr>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D539BE" w:rsidRPr="00C97C94" w:rsidRDefault="00D539BE" w:rsidP="00D26087">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D539BE" w:rsidRPr="00C97C94" w:rsidRDefault="00D539BE" w:rsidP="00D26087">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Default="00D539BE" w:rsidP="00D26087">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Default="00D539BE" w:rsidP="00D26087">
            <w:pPr>
              <w:spacing w:before="40" w:after="40"/>
              <w:jc w:val="center"/>
              <w:rPr>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4B5156" w:rsidRDefault="00D539BE" w:rsidP="00D26087">
            <w:pPr>
              <w:spacing w:before="40" w:after="40"/>
              <w:jc w:val="center"/>
              <w:rPr>
                <w:b/>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D539BE" w:rsidRPr="00C97C94" w:rsidRDefault="00D539BE" w:rsidP="00D26087">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6168B5" w:rsidRDefault="00D539BE" w:rsidP="00D26087">
            <w:pPr>
              <w:spacing w:before="40" w:after="40"/>
              <w:jc w:val="center"/>
              <w:rPr>
                <w:b/>
                <w:bCs/>
                <w:sz w:val="16"/>
                <w:szCs w:val="16"/>
              </w:rPr>
            </w:pPr>
            <w:r w:rsidRPr="006168B5">
              <w:rPr>
                <w:b/>
                <w:bCs/>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vAlign w:val="center"/>
          </w:tcPr>
          <w:p w:rsidR="00D539BE" w:rsidRPr="00C97C94" w:rsidRDefault="00D539BE" w:rsidP="00D26087">
            <w:pPr>
              <w:spacing w:before="40" w:after="40"/>
              <w:jc w:val="center"/>
              <w:rPr>
                <w:sz w:val="16"/>
                <w:szCs w:val="16"/>
              </w:rPr>
            </w:pPr>
            <w:r w:rsidRPr="00FD7AD4">
              <w:rPr>
                <w:b/>
                <w:bCs/>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D539BE" w:rsidRPr="00C97C94" w:rsidRDefault="00D539BE" w:rsidP="00D26087">
            <w:pPr>
              <w:spacing w:before="40" w:after="40"/>
              <w:jc w:val="center"/>
              <w:rPr>
                <w:sz w:val="16"/>
                <w:szCs w:val="16"/>
              </w:rPr>
            </w:pPr>
          </w:p>
        </w:tc>
      </w:tr>
      <w:tr w:rsidR="00D539BE" w:rsidRPr="00C97C94" w:rsidTr="00D26087">
        <w:trPr>
          <w:trHeight w:val="270"/>
          <w:jc w:val="center"/>
        </w:trPr>
        <w:tc>
          <w:tcPr>
            <w:tcW w:w="1358" w:type="dxa"/>
            <w:tcBorders>
              <w:left w:val="single" w:sz="8" w:space="0" w:color="auto"/>
              <w:right w:val="single" w:sz="12" w:space="0" w:color="auto"/>
            </w:tcBorders>
            <w:shd w:val="clear" w:color="auto" w:fill="FFFFFF"/>
            <w:vAlign w:val="center"/>
          </w:tcPr>
          <w:p w:rsidR="00D539BE" w:rsidRPr="00D5542E" w:rsidRDefault="00D539BE" w:rsidP="00D26087">
            <w:pPr>
              <w:spacing w:before="40" w:after="40"/>
              <w:jc w:val="center"/>
              <w:rPr>
                <w:b/>
                <w:sz w:val="16"/>
                <w:szCs w:val="16"/>
              </w:rPr>
            </w:pPr>
            <w:r w:rsidRPr="00D5542E">
              <w:rPr>
                <w:b/>
                <w:sz w:val="16"/>
                <w:szCs w:val="16"/>
              </w:rPr>
              <w:t>Q</w:t>
            </w:r>
            <w:r>
              <w:rPr>
                <w:b/>
                <w:sz w:val="16"/>
                <w:szCs w:val="16"/>
              </w:rPr>
              <w:t>4</w:t>
            </w:r>
            <w:r w:rsidRPr="00D5542E">
              <w:rPr>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D539BE" w:rsidRPr="00C97C94" w:rsidRDefault="00D539BE" w:rsidP="00D26087">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D539BE" w:rsidRPr="00C97C94" w:rsidRDefault="00D539BE" w:rsidP="00D26087">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Default="00D539BE" w:rsidP="00D26087">
            <w:pPr>
              <w:spacing w:before="40" w:after="40"/>
              <w:jc w:val="center"/>
              <w:rPr>
                <w:b/>
                <w:bCs/>
                <w:sz w:val="16"/>
                <w:szCs w:val="16"/>
              </w:rPr>
            </w:pPr>
            <w:r>
              <w:rPr>
                <w:b/>
                <w:bCs/>
                <w:sz w:val="16"/>
                <w:szCs w:val="16"/>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Default="00D539BE" w:rsidP="00D26087">
            <w:pPr>
              <w:spacing w:before="40" w:after="40"/>
              <w:jc w:val="center"/>
              <w:rPr>
                <w:b/>
                <w:bCs/>
                <w:sz w:val="16"/>
                <w:szCs w:val="16"/>
              </w:rPr>
            </w:pPr>
            <w:r>
              <w:rPr>
                <w:b/>
                <w:bCs/>
                <w:sz w:val="16"/>
                <w:szCs w:val="16"/>
              </w:rPr>
              <w:t>R</w:t>
            </w: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4B5156" w:rsidRDefault="00D539BE" w:rsidP="00D26087">
            <w:pPr>
              <w:spacing w:before="40" w:after="40"/>
              <w:jc w:val="center"/>
              <w:rPr>
                <w:b/>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D539BE" w:rsidRPr="00C97C94" w:rsidRDefault="00D539BE" w:rsidP="00D26087">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tcPr>
          <w:p w:rsidR="00D539BE" w:rsidRPr="00E02C67" w:rsidRDefault="00D539BE" w:rsidP="00D26087">
            <w:pPr>
              <w:spacing w:before="40" w:after="40"/>
              <w:jc w:val="center"/>
              <w:rPr>
                <w:b/>
                <w:bCs/>
                <w:sz w:val="16"/>
                <w:szCs w:val="16"/>
              </w:rPr>
            </w:pPr>
            <w:r w:rsidRPr="00307BB4">
              <w:rPr>
                <w:b/>
                <w:bCs/>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tcPr>
          <w:p w:rsidR="00D539BE" w:rsidRPr="00C97C94" w:rsidRDefault="00D539BE" w:rsidP="00D26087">
            <w:pPr>
              <w:spacing w:before="40" w:after="40"/>
              <w:jc w:val="center"/>
              <w:rPr>
                <w:sz w:val="16"/>
                <w:szCs w:val="16"/>
              </w:rPr>
            </w:pPr>
            <w:r w:rsidRPr="00307BB4">
              <w:rPr>
                <w:b/>
                <w:bCs/>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D539BE" w:rsidRPr="00C97C94" w:rsidRDefault="00D539BE" w:rsidP="00D26087">
            <w:pPr>
              <w:spacing w:before="40" w:after="40"/>
              <w:jc w:val="center"/>
              <w:rPr>
                <w:sz w:val="16"/>
                <w:szCs w:val="16"/>
              </w:rPr>
            </w:pPr>
          </w:p>
        </w:tc>
      </w:tr>
      <w:tr w:rsidR="00D539BE" w:rsidRPr="00C97C94" w:rsidTr="00D26087">
        <w:trPr>
          <w:trHeight w:val="270"/>
          <w:jc w:val="center"/>
        </w:trPr>
        <w:tc>
          <w:tcPr>
            <w:tcW w:w="1358" w:type="dxa"/>
            <w:tcBorders>
              <w:left w:val="single" w:sz="8" w:space="0" w:color="auto"/>
              <w:right w:val="single" w:sz="12" w:space="0" w:color="auto"/>
            </w:tcBorders>
            <w:shd w:val="clear" w:color="auto" w:fill="FFFFFF"/>
            <w:vAlign w:val="center"/>
          </w:tcPr>
          <w:p w:rsidR="00D539BE" w:rsidRPr="00D5542E" w:rsidRDefault="00D539BE" w:rsidP="00D26087">
            <w:pPr>
              <w:spacing w:before="40" w:after="40"/>
              <w:jc w:val="center"/>
              <w:rPr>
                <w:b/>
                <w:sz w:val="16"/>
                <w:szCs w:val="16"/>
              </w:rPr>
            </w:pPr>
            <w:r w:rsidRPr="00D5542E">
              <w:rPr>
                <w:b/>
                <w:sz w:val="16"/>
                <w:szCs w:val="16"/>
              </w:rPr>
              <w:t>Q</w:t>
            </w:r>
            <w:r>
              <w:rPr>
                <w:b/>
                <w:sz w:val="16"/>
                <w:szCs w:val="16"/>
              </w:rPr>
              <w:t>5</w:t>
            </w:r>
            <w:r w:rsidRPr="00D5542E">
              <w:rPr>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D539BE" w:rsidRPr="00C97C94" w:rsidRDefault="00D539BE" w:rsidP="00D26087">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D539BE" w:rsidRPr="00C97C94" w:rsidRDefault="00D539BE" w:rsidP="00D26087">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Default="00D539BE" w:rsidP="00D26087">
            <w:pPr>
              <w:spacing w:before="40" w:after="40"/>
              <w:jc w:val="center"/>
              <w:rPr>
                <w:b/>
                <w:bCs/>
                <w:sz w:val="16"/>
                <w:szCs w:val="16"/>
              </w:rPr>
            </w:pPr>
            <w:r w:rsidRPr="004E5227">
              <w:rPr>
                <w:rFonts w:hint="eastAsia"/>
                <w:b/>
                <w:bCs/>
                <w:sz w:val="16"/>
                <w:szCs w:val="16"/>
                <w:lang w:eastAsia="zh-CN"/>
              </w:rPr>
              <w:t>X</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Default="00D539BE" w:rsidP="00D26087">
            <w:pPr>
              <w:spacing w:before="40" w:after="40"/>
              <w:jc w:val="center"/>
              <w:rPr>
                <w:b/>
                <w:bCs/>
                <w:sz w:val="16"/>
                <w:szCs w:val="16"/>
              </w:rPr>
            </w:pPr>
            <w:r w:rsidRPr="004E5227">
              <w:rPr>
                <w:rFonts w:hint="eastAsia"/>
                <w:b/>
                <w:bCs/>
                <w:sz w:val="16"/>
                <w:szCs w:val="16"/>
                <w:lang w:eastAsia="zh-CN"/>
              </w:rPr>
              <w:t>X</w:t>
            </w: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4B5156" w:rsidRDefault="00D539BE" w:rsidP="00D26087">
            <w:pPr>
              <w:spacing w:before="40" w:after="40"/>
              <w:jc w:val="center"/>
              <w:rPr>
                <w:b/>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D539BE" w:rsidRPr="00C97C94" w:rsidRDefault="00D539BE" w:rsidP="00D26087">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D539BE" w:rsidRPr="00C97C94" w:rsidRDefault="00D539BE" w:rsidP="00D26087">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D539BE" w:rsidRPr="00C97C94" w:rsidRDefault="00D539BE" w:rsidP="00D26087">
            <w:pPr>
              <w:spacing w:before="40" w:after="40"/>
              <w:jc w:val="center"/>
              <w:rPr>
                <w:sz w:val="16"/>
                <w:szCs w:val="16"/>
              </w:rPr>
            </w:pPr>
          </w:p>
        </w:tc>
      </w:tr>
      <w:tr w:rsidR="00D539BE" w:rsidRPr="00C97C94" w:rsidTr="00D26087">
        <w:trPr>
          <w:trHeight w:val="270"/>
          <w:jc w:val="center"/>
        </w:trPr>
        <w:tc>
          <w:tcPr>
            <w:tcW w:w="1358" w:type="dxa"/>
            <w:tcBorders>
              <w:left w:val="single" w:sz="8" w:space="0" w:color="auto"/>
              <w:right w:val="single" w:sz="12" w:space="0" w:color="auto"/>
            </w:tcBorders>
            <w:shd w:val="clear" w:color="auto" w:fill="FFFFFF"/>
            <w:vAlign w:val="center"/>
          </w:tcPr>
          <w:p w:rsidR="00D539BE" w:rsidRPr="00D5542E" w:rsidRDefault="00D539BE" w:rsidP="00D26087">
            <w:pPr>
              <w:spacing w:before="40" w:after="40"/>
              <w:jc w:val="center"/>
              <w:rPr>
                <w:b/>
                <w:sz w:val="16"/>
                <w:szCs w:val="16"/>
              </w:rPr>
            </w:pPr>
            <w:r w:rsidRPr="00D5542E">
              <w:rPr>
                <w:b/>
                <w:sz w:val="16"/>
                <w:szCs w:val="16"/>
              </w:rPr>
              <w:t>Q</w:t>
            </w:r>
            <w:r>
              <w:rPr>
                <w:b/>
                <w:sz w:val="16"/>
                <w:szCs w:val="16"/>
              </w:rPr>
              <w:t>6</w:t>
            </w:r>
            <w:r w:rsidRPr="00D5542E">
              <w:rPr>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D539BE" w:rsidRPr="00C97C94" w:rsidRDefault="00D539BE" w:rsidP="00D26087">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D539BE" w:rsidRPr="00C97C94" w:rsidRDefault="00D539BE" w:rsidP="00D26087">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Default="00D539BE" w:rsidP="00D26087">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Default="00D539BE" w:rsidP="00D26087">
            <w:pPr>
              <w:spacing w:before="40" w:after="40"/>
              <w:jc w:val="center"/>
              <w:rPr>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4B5156" w:rsidRDefault="00D539BE" w:rsidP="00D26087">
            <w:pPr>
              <w:spacing w:before="40" w:after="40"/>
              <w:jc w:val="center"/>
              <w:rPr>
                <w:b/>
                <w:sz w:val="16"/>
                <w:szCs w:val="16"/>
              </w:rPr>
            </w:pPr>
            <w:r>
              <w:rPr>
                <w:rFonts w:eastAsia="SimSun"/>
                <w:b/>
                <w:sz w:val="16"/>
                <w:szCs w:val="16"/>
              </w:rPr>
              <w:t>X</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r>
              <w:rPr>
                <w:rFonts w:eastAsia="SimSun"/>
                <w:b/>
                <w:sz w:val="16"/>
                <w:szCs w:val="16"/>
              </w:rPr>
              <w:t>X</w:t>
            </w: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D539BE" w:rsidRPr="00C97C94" w:rsidRDefault="00D539BE" w:rsidP="00D26087">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D539BE" w:rsidRPr="00C97C94" w:rsidRDefault="00D539BE" w:rsidP="00D26087">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r>
              <w:rPr>
                <w:rFonts w:eastAsia="SimSun"/>
                <w:b/>
                <w:sz w:val="16"/>
                <w:szCs w:val="16"/>
              </w:rPr>
              <w:t>X</w:t>
            </w: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r>
              <w:rPr>
                <w:rFonts w:eastAsia="SimSun"/>
                <w:b/>
                <w:sz w:val="16"/>
                <w:szCs w:val="16"/>
              </w:rPr>
              <w:t>X</w:t>
            </w: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D539BE" w:rsidRPr="00C97C94" w:rsidRDefault="00D539BE" w:rsidP="00D26087">
            <w:pPr>
              <w:spacing w:before="40" w:after="40"/>
              <w:jc w:val="center"/>
              <w:rPr>
                <w:sz w:val="16"/>
                <w:szCs w:val="16"/>
              </w:rPr>
            </w:pPr>
          </w:p>
        </w:tc>
      </w:tr>
      <w:tr w:rsidR="00D539BE" w:rsidRPr="00C97C94" w:rsidTr="00D26087">
        <w:trPr>
          <w:trHeight w:val="270"/>
          <w:jc w:val="center"/>
        </w:trPr>
        <w:tc>
          <w:tcPr>
            <w:tcW w:w="1358" w:type="dxa"/>
            <w:tcBorders>
              <w:left w:val="single" w:sz="8" w:space="0" w:color="auto"/>
              <w:right w:val="single" w:sz="12" w:space="0" w:color="auto"/>
            </w:tcBorders>
            <w:shd w:val="clear" w:color="auto" w:fill="FFFFFF"/>
            <w:vAlign w:val="center"/>
          </w:tcPr>
          <w:p w:rsidR="00D539BE" w:rsidRPr="00D5542E" w:rsidRDefault="00D539BE" w:rsidP="00D26087">
            <w:pPr>
              <w:spacing w:before="40" w:after="40"/>
              <w:jc w:val="center"/>
              <w:rPr>
                <w:b/>
                <w:sz w:val="16"/>
                <w:szCs w:val="16"/>
              </w:rPr>
            </w:pPr>
            <w:r w:rsidRPr="00D5542E">
              <w:rPr>
                <w:b/>
                <w:sz w:val="16"/>
                <w:szCs w:val="16"/>
              </w:rPr>
              <w:t>Q</w:t>
            </w:r>
            <w:r>
              <w:rPr>
                <w:b/>
                <w:sz w:val="16"/>
                <w:szCs w:val="16"/>
              </w:rPr>
              <w:t>7</w:t>
            </w:r>
            <w:r w:rsidRPr="00D5542E">
              <w:rPr>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D539BE" w:rsidRPr="00C97C94" w:rsidRDefault="00D539BE" w:rsidP="00D26087">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D539BE" w:rsidRPr="00C97C94" w:rsidRDefault="00D539BE" w:rsidP="00D26087">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Default="00D539BE" w:rsidP="00D26087">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Default="00D539BE" w:rsidP="00D26087">
            <w:pPr>
              <w:spacing w:before="40" w:after="40"/>
              <w:jc w:val="center"/>
              <w:rPr>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4B5156" w:rsidRDefault="00D539BE" w:rsidP="00D26087">
            <w:pPr>
              <w:spacing w:before="40" w:after="40"/>
              <w:jc w:val="center"/>
              <w:rPr>
                <w:b/>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D539BE" w:rsidRPr="00C97C94" w:rsidRDefault="00D539BE" w:rsidP="00D26087">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D539BE" w:rsidRPr="00C97C94" w:rsidRDefault="00D539BE" w:rsidP="00D26087">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D539BE" w:rsidRPr="00C97C94" w:rsidRDefault="00D539BE" w:rsidP="00D26087">
            <w:pPr>
              <w:spacing w:before="40" w:after="40"/>
              <w:jc w:val="center"/>
              <w:rPr>
                <w:sz w:val="16"/>
                <w:szCs w:val="16"/>
              </w:rPr>
            </w:pPr>
          </w:p>
        </w:tc>
      </w:tr>
      <w:tr w:rsidR="00D539BE" w:rsidRPr="00C97C94" w:rsidTr="00D26087">
        <w:trPr>
          <w:trHeight w:val="270"/>
          <w:jc w:val="center"/>
        </w:trPr>
        <w:tc>
          <w:tcPr>
            <w:tcW w:w="1358" w:type="dxa"/>
            <w:tcBorders>
              <w:left w:val="single" w:sz="8" w:space="0" w:color="auto"/>
              <w:right w:val="single" w:sz="12" w:space="0" w:color="auto"/>
            </w:tcBorders>
            <w:shd w:val="clear" w:color="auto" w:fill="FFFFFF"/>
            <w:vAlign w:val="center"/>
          </w:tcPr>
          <w:p w:rsidR="00D539BE" w:rsidRPr="00D5542E" w:rsidRDefault="00D539BE" w:rsidP="00D26087">
            <w:pPr>
              <w:spacing w:before="40" w:after="40"/>
              <w:jc w:val="center"/>
              <w:rPr>
                <w:b/>
                <w:sz w:val="16"/>
                <w:szCs w:val="16"/>
              </w:rPr>
            </w:pPr>
            <w:r w:rsidRPr="00D5542E">
              <w:rPr>
                <w:b/>
                <w:sz w:val="16"/>
                <w:szCs w:val="16"/>
              </w:rPr>
              <w:t>Q</w:t>
            </w:r>
            <w:r>
              <w:rPr>
                <w:b/>
                <w:sz w:val="16"/>
                <w:szCs w:val="16"/>
              </w:rPr>
              <w:t>8</w:t>
            </w:r>
            <w:r w:rsidRPr="00D5542E">
              <w:rPr>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D539BE" w:rsidRPr="00C97C94" w:rsidRDefault="00D539BE" w:rsidP="00D26087">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D539BE" w:rsidRPr="00C97C94" w:rsidRDefault="00D539BE" w:rsidP="00D26087">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Default="00D539BE" w:rsidP="00D26087">
            <w:pPr>
              <w:spacing w:before="40" w:after="40"/>
              <w:jc w:val="center"/>
              <w:rPr>
                <w:b/>
                <w:bCs/>
                <w:sz w:val="16"/>
                <w:szCs w:val="16"/>
              </w:rPr>
            </w:pPr>
            <w:r w:rsidRPr="004E5227">
              <w:rPr>
                <w:rFonts w:hint="eastAsia"/>
                <w:b/>
                <w:bCs/>
                <w:sz w:val="16"/>
                <w:szCs w:val="16"/>
                <w:lang w:eastAsia="zh-CN"/>
              </w:rPr>
              <w:t>X</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Default="00D539BE" w:rsidP="00D26087">
            <w:pPr>
              <w:spacing w:before="40" w:after="40"/>
              <w:jc w:val="center"/>
              <w:rPr>
                <w:b/>
                <w:bCs/>
                <w:sz w:val="16"/>
                <w:szCs w:val="16"/>
              </w:rPr>
            </w:pPr>
            <w:r w:rsidRPr="004E5227">
              <w:rPr>
                <w:rFonts w:hint="eastAsia"/>
                <w:b/>
                <w:bCs/>
                <w:sz w:val="16"/>
                <w:szCs w:val="16"/>
                <w:lang w:eastAsia="zh-CN"/>
              </w:rPr>
              <w:t>X</w:t>
            </w: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4B5156" w:rsidRDefault="00D539BE" w:rsidP="00D26087">
            <w:pPr>
              <w:spacing w:before="40" w:after="40"/>
              <w:jc w:val="center"/>
              <w:rPr>
                <w:b/>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D539BE" w:rsidRPr="00C97C94" w:rsidRDefault="00D539BE" w:rsidP="00D26087">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r w:rsidRPr="004E5227">
              <w:rPr>
                <w:rFonts w:hint="eastAsia"/>
                <w:b/>
                <w:bCs/>
                <w:sz w:val="16"/>
                <w:szCs w:val="16"/>
                <w:lang w:eastAsia="zh-CN"/>
              </w:rPr>
              <w:t>X</w:t>
            </w:r>
          </w:p>
        </w:tc>
        <w:tc>
          <w:tcPr>
            <w:tcW w:w="350" w:type="dxa"/>
            <w:gridSpan w:val="2"/>
            <w:tcBorders>
              <w:top w:val="single" w:sz="6" w:space="0" w:color="auto"/>
              <w:left w:val="single" w:sz="6" w:space="0" w:color="auto"/>
              <w:bottom w:val="single" w:sz="6" w:space="0" w:color="auto"/>
              <w:right w:val="single" w:sz="6" w:space="0" w:color="auto"/>
            </w:tcBorders>
            <w:vAlign w:val="center"/>
          </w:tcPr>
          <w:p w:rsidR="00D539BE" w:rsidRPr="00C97C94" w:rsidRDefault="00D539BE" w:rsidP="00D26087">
            <w:pPr>
              <w:spacing w:before="40" w:after="40"/>
              <w:jc w:val="center"/>
              <w:rPr>
                <w:sz w:val="16"/>
                <w:szCs w:val="16"/>
              </w:rPr>
            </w:pPr>
            <w:r w:rsidRPr="004E5227">
              <w:rPr>
                <w:rFonts w:hint="eastAsia"/>
                <w:b/>
                <w:bCs/>
                <w:sz w:val="16"/>
                <w:szCs w:val="16"/>
                <w:lang w:eastAsia="zh-CN"/>
              </w:rPr>
              <w:t>X</w:t>
            </w: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D539BE" w:rsidRPr="00C97C94" w:rsidRDefault="00D539BE" w:rsidP="00D26087">
            <w:pPr>
              <w:spacing w:before="40" w:after="40"/>
              <w:jc w:val="center"/>
              <w:rPr>
                <w:sz w:val="16"/>
                <w:szCs w:val="16"/>
              </w:rPr>
            </w:pPr>
          </w:p>
        </w:tc>
      </w:tr>
      <w:tr w:rsidR="00D539BE" w:rsidRPr="00C97C94" w:rsidTr="00D26087">
        <w:trPr>
          <w:trHeight w:val="270"/>
          <w:jc w:val="center"/>
        </w:trPr>
        <w:tc>
          <w:tcPr>
            <w:tcW w:w="1358" w:type="dxa"/>
            <w:tcBorders>
              <w:left w:val="single" w:sz="8" w:space="0" w:color="auto"/>
              <w:right w:val="single" w:sz="12" w:space="0" w:color="auto"/>
            </w:tcBorders>
            <w:shd w:val="clear" w:color="auto" w:fill="FFFFFF"/>
            <w:vAlign w:val="center"/>
          </w:tcPr>
          <w:p w:rsidR="00D539BE" w:rsidRPr="00D5542E" w:rsidRDefault="00D539BE" w:rsidP="00D26087">
            <w:pPr>
              <w:spacing w:before="40" w:after="40"/>
              <w:jc w:val="center"/>
              <w:rPr>
                <w:b/>
                <w:sz w:val="16"/>
                <w:szCs w:val="16"/>
              </w:rPr>
            </w:pPr>
            <w:r w:rsidRPr="00D5542E">
              <w:rPr>
                <w:b/>
                <w:sz w:val="16"/>
                <w:szCs w:val="16"/>
              </w:rPr>
              <w:t>Q</w:t>
            </w:r>
            <w:r>
              <w:rPr>
                <w:b/>
                <w:sz w:val="16"/>
                <w:szCs w:val="16"/>
              </w:rPr>
              <w:t>9</w:t>
            </w:r>
            <w:r w:rsidRPr="00D5542E">
              <w:rPr>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D539BE" w:rsidRPr="00C97C94" w:rsidRDefault="00D539BE" w:rsidP="00D26087">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D539BE" w:rsidRPr="00C97C94" w:rsidRDefault="00D539BE" w:rsidP="00D26087">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Default="00D539BE" w:rsidP="00D26087">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Default="00D539BE" w:rsidP="00D26087">
            <w:pPr>
              <w:spacing w:before="40" w:after="40"/>
              <w:jc w:val="center"/>
              <w:rPr>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4B5156" w:rsidRDefault="00D539BE" w:rsidP="00D26087">
            <w:pPr>
              <w:spacing w:before="40" w:after="40"/>
              <w:jc w:val="center"/>
              <w:rPr>
                <w:b/>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D539BE" w:rsidRPr="00C97C94" w:rsidRDefault="00D539BE" w:rsidP="00D26087">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D539BE" w:rsidRPr="00C97C94" w:rsidRDefault="00D539BE" w:rsidP="00D26087">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D539BE" w:rsidRPr="00C97C94" w:rsidRDefault="00D539BE" w:rsidP="00D26087">
            <w:pPr>
              <w:spacing w:before="40" w:after="40"/>
              <w:jc w:val="center"/>
              <w:rPr>
                <w:sz w:val="16"/>
                <w:szCs w:val="16"/>
              </w:rPr>
            </w:pPr>
          </w:p>
        </w:tc>
      </w:tr>
      <w:tr w:rsidR="00D539BE" w:rsidRPr="00C97C94" w:rsidTr="00D26087">
        <w:trPr>
          <w:trHeight w:val="270"/>
          <w:jc w:val="center"/>
        </w:trPr>
        <w:tc>
          <w:tcPr>
            <w:tcW w:w="1358" w:type="dxa"/>
            <w:tcBorders>
              <w:left w:val="single" w:sz="8" w:space="0" w:color="auto"/>
              <w:right w:val="single" w:sz="12" w:space="0" w:color="auto"/>
            </w:tcBorders>
            <w:shd w:val="clear" w:color="auto" w:fill="FFFFFF"/>
            <w:vAlign w:val="center"/>
          </w:tcPr>
          <w:p w:rsidR="00D539BE" w:rsidRPr="00D5542E" w:rsidRDefault="00D539BE" w:rsidP="00D26087">
            <w:pPr>
              <w:spacing w:before="40" w:after="40"/>
              <w:jc w:val="center"/>
              <w:rPr>
                <w:b/>
                <w:sz w:val="16"/>
                <w:szCs w:val="16"/>
              </w:rPr>
            </w:pPr>
            <w:r w:rsidRPr="00D5542E">
              <w:rPr>
                <w:b/>
                <w:sz w:val="16"/>
                <w:szCs w:val="16"/>
              </w:rPr>
              <w:t>Q1</w:t>
            </w:r>
            <w:r>
              <w:rPr>
                <w:b/>
                <w:sz w:val="16"/>
                <w:szCs w:val="16"/>
              </w:rPr>
              <w:t>0</w:t>
            </w:r>
            <w:r w:rsidRPr="00D5542E">
              <w:rPr>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D539BE" w:rsidRPr="00C97C94" w:rsidRDefault="00D539BE" w:rsidP="00D26087">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D539BE" w:rsidRPr="00C97C94" w:rsidRDefault="00D539BE" w:rsidP="00D26087">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Default="00D539BE" w:rsidP="00D26087">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Default="00D539BE" w:rsidP="00D26087">
            <w:pPr>
              <w:spacing w:before="40" w:after="40"/>
              <w:jc w:val="center"/>
              <w:rPr>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4B5156" w:rsidRDefault="00D539BE" w:rsidP="00D26087">
            <w:pPr>
              <w:spacing w:before="40" w:after="40"/>
              <w:jc w:val="center"/>
              <w:rPr>
                <w:b/>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D539BE" w:rsidRPr="00C97C94" w:rsidRDefault="00D539BE" w:rsidP="00D26087">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D539BE" w:rsidRPr="00C97C94" w:rsidRDefault="00D539BE" w:rsidP="00D26087">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D539BE" w:rsidRPr="00C97C94" w:rsidRDefault="00D539BE" w:rsidP="00D26087">
            <w:pPr>
              <w:spacing w:before="40" w:after="40"/>
              <w:jc w:val="center"/>
              <w:rPr>
                <w:sz w:val="16"/>
                <w:szCs w:val="16"/>
              </w:rPr>
            </w:pPr>
          </w:p>
        </w:tc>
      </w:tr>
      <w:tr w:rsidR="00D539BE" w:rsidRPr="00C97C94" w:rsidTr="00D26087">
        <w:trPr>
          <w:trHeight w:val="270"/>
          <w:jc w:val="center"/>
        </w:trPr>
        <w:tc>
          <w:tcPr>
            <w:tcW w:w="1358" w:type="dxa"/>
            <w:tcBorders>
              <w:left w:val="single" w:sz="8" w:space="0" w:color="auto"/>
              <w:right w:val="single" w:sz="12" w:space="0" w:color="auto"/>
            </w:tcBorders>
            <w:shd w:val="clear" w:color="auto" w:fill="FFFFFF"/>
            <w:vAlign w:val="center"/>
          </w:tcPr>
          <w:p w:rsidR="00D539BE" w:rsidRPr="00D5542E" w:rsidRDefault="00D539BE" w:rsidP="00D26087">
            <w:pPr>
              <w:spacing w:before="40" w:after="40"/>
              <w:jc w:val="center"/>
              <w:rPr>
                <w:b/>
                <w:sz w:val="16"/>
                <w:szCs w:val="16"/>
              </w:rPr>
            </w:pPr>
            <w:r w:rsidRPr="00D5542E">
              <w:rPr>
                <w:b/>
                <w:sz w:val="16"/>
                <w:szCs w:val="16"/>
              </w:rPr>
              <w:t>Q1</w:t>
            </w:r>
            <w:r>
              <w:rPr>
                <w:b/>
                <w:sz w:val="16"/>
                <w:szCs w:val="16"/>
              </w:rPr>
              <w:t>1</w:t>
            </w:r>
            <w:r w:rsidRPr="00D5542E">
              <w:rPr>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D539BE" w:rsidRPr="00C97C94" w:rsidRDefault="00D539BE" w:rsidP="00D26087">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D539BE" w:rsidRPr="00C97C94" w:rsidRDefault="00D539BE" w:rsidP="00D26087">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Default="00D539BE" w:rsidP="00D26087">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Default="00D539BE" w:rsidP="00D26087">
            <w:pPr>
              <w:spacing w:before="40" w:after="40"/>
              <w:jc w:val="center"/>
              <w:rPr>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4B5156" w:rsidRDefault="00D539BE" w:rsidP="00D26087">
            <w:pPr>
              <w:spacing w:before="40" w:after="40"/>
              <w:jc w:val="center"/>
              <w:rPr>
                <w:b/>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D539BE" w:rsidRPr="00C97C94" w:rsidRDefault="00D539BE" w:rsidP="00D26087">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D539BE" w:rsidRPr="00C97C94" w:rsidRDefault="00D539BE" w:rsidP="00D26087">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D539BE" w:rsidRPr="00C97C94" w:rsidRDefault="00D539BE" w:rsidP="00D26087">
            <w:pPr>
              <w:spacing w:before="40" w:after="40"/>
              <w:jc w:val="center"/>
              <w:rPr>
                <w:sz w:val="16"/>
                <w:szCs w:val="16"/>
              </w:rPr>
            </w:pPr>
          </w:p>
        </w:tc>
      </w:tr>
      <w:tr w:rsidR="00D539BE" w:rsidRPr="00C97C94" w:rsidTr="00D26087">
        <w:trPr>
          <w:trHeight w:val="270"/>
          <w:jc w:val="center"/>
        </w:trPr>
        <w:tc>
          <w:tcPr>
            <w:tcW w:w="1358" w:type="dxa"/>
            <w:tcBorders>
              <w:left w:val="single" w:sz="8" w:space="0" w:color="auto"/>
              <w:right w:val="single" w:sz="12" w:space="0" w:color="auto"/>
            </w:tcBorders>
            <w:shd w:val="clear" w:color="auto" w:fill="FFFFFF"/>
            <w:vAlign w:val="center"/>
          </w:tcPr>
          <w:p w:rsidR="00D539BE" w:rsidRPr="00235C07" w:rsidRDefault="00D539BE" w:rsidP="00D26087">
            <w:pPr>
              <w:spacing w:before="40" w:after="40"/>
              <w:jc w:val="center"/>
              <w:rPr>
                <w:b/>
                <w:sz w:val="16"/>
                <w:szCs w:val="16"/>
              </w:rPr>
            </w:pPr>
            <w:r w:rsidRPr="00D5542E">
              <w:rPr>
                <w:b/>
                <w:sz w:val="16"/>
                <w:szCs w:val="16"/>
              </w:rPr>
              <w:t>Q12/11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D539BE" w:rsidRPr="00C97C94" w:rsidRDefault="00D539BE" w:rsidP="00D26087">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D539BE" w:rsidRPr="00C97C94" w:rsidRDefault="00D539BE" w:rsidP="00D26087">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56C14" w:rsidRDefault="00D539BE" w:rsidP="00D26087">
            <w:pPr>
              <w:spacing w:before="40" w:after="40"/>
              <w:jc w:val="center"/>
              <w:rPr>
                <w:b/>
                <w:bCs/>
                <w:sz w:val="16"/>
                <w:szCs w:val="16"/>
              </w:rPr>
            </w:pPr>
            <w:r>
              <w:rPr>
                <w:b/>
                <w:bCs/>
                <w:sz w:val="16"/>
                <w:szCs w:val="16"/>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56C14" w:rsidRDefault="00D539BE" w:rsidP="00D26087">
            <w:pPr>
              <w:spacing w:before="40" w:after="40"/>
              <w:jc w:val="center"/>
              <w:rPr>
                <w:b/>
                <w:bCs/>
                <w:sz w:val="16"/>
                <w:szCs w:val="16"/>
              </w:rPr>
            </w:pPr>
            <w:r>
              <w:rPr>
                <w:b/>
                <w:bCs/>
                <w:sz w:val="16"/>
                <w:szCs w:val="16"/>
              </w:rPr>
              <w:t>R</w:t>
            </w: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4B5156" w:rsidRDefault="00D539BE" w:rsidP="00D26087">
            <w:pPr>
              <w:spacing w:before="40" w:after="40"/>
              <w:jc w:val="center"/>
              <w:rPr>
                <w:b/>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D539BE" w:rsidRPr="00C97C94" w:rsidRDefault="00D539BE" w:rsidP="00D26087">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D539BE" w:rsidRPr="00C97C94" w:rsidRDefault="00D539BE" w:rsidP="00D26087">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D539BE" w:rsidRPr="00C97C94" w:rsidRDefault="00D539BE" w:rsidP="00D26087">
            <w:pPr>
              <w:spacing w:before="40" w:after="40"/>
              <w:jc w:val="center"/>
              <w:rPr>
                <w:sz w:val="16"/>
                <w:szCs w:val="16"/>
              </w:rPr>
            </w:pPr>
          </w:p>
        </w:tc>
      </w:tr>
      <w:tr w:rsidR="00D539BE" w:rsidRPr="00C97C94" w:rsidTr="00D26087">
        <w:trPr>
          <w:trHeight w:val="270"/>
          <w:jc w:val="center"/>
        </w:trPr>
        <w:tc>
          <w:tcPr>
            <w:tcW w:w="1358" w:type="dxa"/>
            <w:tcBorders>
              <w:left w:val="single" w:sz="8" w:space="0" w:color="auto"/>
              <w:right w:val="single" w:sz="12" w:space="0" w:color="auto"/>
            </w:tcBorders>
            <w:shd w:val="clear" w:color="auto" w:fill="FFFFFF"/>
            <w:vAlign w:val="center"/>
          </w:tcPr>
          <w:p w:rsidR="00D539BE" w:rsidRPr="00D5542E" w:rsidRDefault="00D539BE" w:rsidP="00D26087">
            <w:pPr>
              <w:spacing w:before="40" w:after="40"/>
              <w:jc w:val="center"/>
              <w:rPr>
                <w:b/>
                <w:sz w:val="16"/>
                <w:szCs w:val="16"/>
              </w:rPr>
            </w:pPr>
            <w:r w:rsidRPr="00D5542E">
              <w:rPr>
                <w:b/>
                <w:sz w:val="16"/>
                <w:szCs w:val="16"/>
              </w:rPr>
              <w:t>Q1</w:t>
            </w:r>
            <w:r>
              <w:rPr>
                <w:b/>
                <w:sz w:val="16"/>
                <w:szCs w:val="16"/>
              </w:rPr>
              <w:t>3</w:t>
            </w:r>
            <w:r w:rsidRPr="00D5542E">
              <w:rPr>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D539BE" w:rsidRPr="00C97C94" w:rsidRDefault="00D539BE" w:rsidP="00D26087">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D539BE" w:rsidRPr="00C97C94" w:rsidRDefault="00D539BE" w:rsidP="00D26087">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Default="00D539BE" w:rsidP="00D26087">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Default="00D539BE" w:rsidP="00D26087">
            <w:pPr>
              <w:spacing w:before="40" w:after="40"/>
              <w:jc w:val="center"/>
              <w:rPr>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4B5156" w:rsidRDefault="00D539BE" w:rsidP="00D26087">
            <w:pPr>
              <w:spacing w:before="40" w:after="40"/>
              <w:jc w:val="center"/>
              <w:rPr>
                <w:b/>
                <w:sz w:val="16"/>
                <w:szCs w:val="16"/>
              </w:rPr>
            </w:pPr>
            <w:r>
              <w:rPr>
                <w:b/>
                <w:sz w:val="16"/>
                <w:szCs w:val="16"/>
              </w:rPr>
              <w:t>X</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D46A39" w:rsidRDefault="00D539BE" w:rsidP="00D26087">
            <w:pPr>
              <w:spacing w:before="40" w:after="40"/>
              <w:jc w:val="center"/>
              <w:rPr>
                <w:b/>
                <w:bCs/>
                <w:sz w:val="16"/>
                <w:szCs w:val="16"/>
              </w:rPr>
            </w:pPr>
            <w:r w:rsidRPr="00D46A39">
              <w:rPr>
                <w:b/>
                <w:bCs/>
                <w:sz w:val="16"/>
                <w:szCs w:val="16"/>
              </w:rPr>
              <w:t>X</w:t>
            </w: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D539BE" w:rsidRPr="00C97C94" w:rsidRDefault="00D539BE" w:rsidP="00D26087">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D539BE" w:rsidRPr="00C97C94" w:rsidRDefault="00D539BE" w:rsidP="00D26087">
            <w:pPr>
              <w:spacing w:before="40" w:after="40"/>
              <w:jc w:val="center"/>
              <w:rPr>
                <w:sz w:val="16"/>
                <w:szCs w:val="16"/>
              </w:rPr>
            </w:pPr>
            <w:r w:rsidRPr="00D46A39">
              <w:rPr>
                <w:b/>
                <w:bCs/>
                <w:sz w:val="16"/>
                <w:szCs w:val="16"/>
              </w:rPr>
              <w:t>X</w:t>
            </w: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D539BE" w:rsidRPr="00C97C94" w:rsidRDefault="00D539BE" w:rsidP="00D26087">
            <w:pPr>
              <w:spacing w:before="40" w:after="40"/>
              <w:jc w:val="center"/>
              <w:rPr>
                <w:sz w:val="16"/>
                <w:szCs w:val="16"/>
              </w:rPr>
            </w:pPr>
          </w:p>
        </w:tc>
      </w:tr>
      <w:tr w:rsidR="00D539BE" w:rsidRPr="00C97C94" w:rsidTr="00D26087">
        <w:trPr>
          <w:trHeight w:val="270"/>
          <w:jc w:val="center"/>
        </w:trPr>
        <w:tc>
          <w:tcPr>
            <w:tcW w:w="1358" w:type="dxa"/>
            <w:tcBorders>
              <w:left w:val="single" w:sz="8" w:space="0" w:color="auto"/>
              <w:right w:val="single" w:sz="12" w:space="0" w:color="auto"/>
            </w:tcBorders>
            <w:shd w:val="clear" w:color="auto" w:fill="FFFFFF"/>
            <w:vAlign w:val="center"/>
          </w:tcPr>
          <w:p w:rsidR="00D539BE" w:rsidRPr="00D5542E" w:rsidRDefault="00D539BE" w:rsidP="00D26087">
            <w:pPr>
              <w:spacing w:before="40" w:after="40"/>
              <w:jc w:val="center"/>
              <w:rPr>
                <w:b/>
                <w:sz w:val="16"/>
                <w:szCs w:val="16"/>
              </w:rPr>
            </w:pPr>
            <w:r>
              <w:rPr>
                <w:b/>
                <w:sz w:val="16"/>
                <w:szCs w:val="16"/>
              </w:rPr>
              <w:t>Q14</w:t>
            </w:r>
            <w:r w:rsidRPr="00D5542E">
              <w:rPr>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D539BE" w:rsidRPr="00C97C94" w:rsidRDefault="00D539BE" w:rsidP="00D26087">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D539BE" w:rsidRPr="00C97C94" w:rsidRDefault="00D539BE" w:rsidP="00D26087">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Default="00D539BE" w:rsidP="00D26087">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Default="00D539BE" w:rsidP="00D26087">
            <w:pPr>
              <w:spacing w:before="40" w:after="40"/>
              <w:jc w:val="center"/>
              <w:rPr>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4B5156" w:rsidRDefault="00D539BE" w:rsidP="00D26087">
            <w:pPr>
              <w:spacing w:before="40" w:after="40"/>
              <w:jc w:val="center"/>
              <w:rPr>
                <w:b/>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D539BE" w:rsidRPr="00C97C94" w:rsidRDefault="00D539BE" w:rsidP="00D26087">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r>
              <w:rPr>
                <w:b/>
                <w:bCs/>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vAlign w:val="center"/>
          </w:tcPr>
          <w:p w:rsidR="00D539BE" w:rsidRPr="00C97C94" w:rsidRDefault="00D539BE" w:rsidP="00D26087">
            <w:pPr>
              <w:spacing w:before="40" w:after="40"/>
              <w:jc w:val="center"/>
              <w:rPr>
                <w:sz w:val="16"/>
                <w:szCs w:val="16"/>
              </w:rPr>
            </w:pPr>
            <w:r>
              <w:rPr>
                <w:b/>
                <w:bCs/>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D539BE" w:rsidRPr="00C97C94" w:rsidRDefault="00D539BE" w:rsidP="00D26087">
            <w:pPr>
              <w:spacing w:before="40" w:after="40"/>
              <w:jc w:val="center"/>
              <w:rPr>
                <w:sz w:val="16"/>
                <w:szCs w:val="16"/>
              </w:rPr>
            </w:pPr>
          </w:p>
        </w:tc>
      </w:tr>
      <w:tr w:rsidR="00D539BE" w:rsidRPr="00C97C94" w:rsidTr="00D26087">
        <w:trPr>
          <w:trHeight w:val="270"/>
          <w:jc w:val="center"/>
        </w:trPr>
        <w:tc>
          <w:tcPr>
            <w:tcW w:w="1358" w:type="dxa"/>
            <w:tcBorders>
              <w:left w:val="single" w:sz="8" w:space="0" w:color="auto"/>
              <w:right w:val="single" w:sz="12" w:space="0" w:color="auto"/>
            </w:tcBorders>
            <w:shd w:val="clear" w:color="auto" w:fill="FFFFFF"/>
            <w:vAlign w:val="center"/>
          </w:tcPr>
          <w:p w:rsidR="00D539BE" w:rsidRPr="00D5542E" w:rsidRDefault="00D539BE" w:rsidP="00D26087">
            <w:pPr>
              <w:spacing w:before="40" w:after="40"/>
              <w:jc w:val="center"/>
              <w:rPr>
                <w:b/>
                <w:sz w:val="16"/>
                <w:szCs w:val="16"/>
              </w:rPr>
            </w:pPr>
            <w:r>
              <w:rPr>
                <w:b/>
                <w:sz w:val="16"/>
                <w:szCs w:val="16"/>
              </w:rPr>
              <w:t>Q15</w:t>
            </w:r>
            <w:r w:rsidRPr="00D5542E">
              <w:rPr>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D539BE" w:rsidRPr="00C97C94" w:rsidRDefault="00D539BE" w:rsidP="00D26087">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D539BE" w:rsidRPr="00C97C94" w:rsidRDefault="00D539BE" w:rsidP="00D26087">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Default="00D539BE" w:rsidP="00D26087">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Default="00D539BE" w:rsidP="00D26087">
            <w:pPr>
              <w:spacing w:before="40" w:after="40"/>
              <w:jc w:val="center"/>
              <w:rPr>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4B5156" w:rsidRDefault="00D539BE" w:rsidP="00D26087">
            <w:pPr>
              <w:spacing w:before="40" w:after="40"/>
              <w:jc w:val="center"/>
              <w:rPr>
                <w:b/>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D539BE" w:rsidRPr="00C97C94" w:rsidRDefault="00D539BE" w:rsidP="00D26087">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D539BE" w:rsidRPr="00C97C94" w:rsidRDefault="00D539BE" w:rsidP="00D26087">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D539BE" w:rsidRPr="00C97C94" w:rsidRDefault="00D539BE" w:rsidP="00D26087">
            <w:pPr>
              <w:spacing w:before="40" w:after="40"/>
              <w:jc w:val="center"/>
              <w:rPr>
                <w:sz w:val="16"/>
                <w:szCs w:val="16"/>
              </w:rPr>
            </w:pPr>
          </w:p>
        </w:tc>
      </w:tr>
      <w:tr w:rsidR="00D539BE" w:rsidRPr="00C97C94" w:rsidTr="00D26087">
        <w:trPr>
          <w:trHeight w:val="270"/>
          <w:jc w:val="center"/>
        </w:trPr>
        <w:tc>
          <w:tcPr>
            <w:tcW w:w="1358" w:type="dxa"/>
            <w:tcBorders>
              <w:left w:val="single" w:sz="8" w:space="0" w:color="auto"/>
              <w:right w:val="single" w:sz="12" w:space="0" w:color="auto"/>
            </w:tcBorders>
            <w:shd w:val="clear" w:color="auto" w:fill="FFFFFF"/>
            <w:vAlign w:val="center"/>
          </w:tcPr>
          <w:p w:rsidR="00D539BE" w:rsidRDefault="00D539BE" w:rsidP="00D26087">
            <w:pPr>
              <w:spacing w:before="40" w:after="40"/>
              <w:jc w:val="center"/>
              <w:rPr>
                <w:b/>
                <w:sz w:val="16"/>
                <w:szCs w:val="16"/>
              </w:rPr>
            </w:pPr>
            <w:r>
              <w:rPr>
                <w:b/>
                <w:sz w:val="16"/>
                <w:szCs w:val="16"/>
              </w:rPr>
              <w:t>CASC</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D539BE" w:rsidRPr="00C97C94" w:rsidRDefault="00D539BE" w:rsidP="00D26087">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D539BE" w:rsidRPr="00C97C94" w:rsidRDefault="00D539BE" w:rsidP="00D26087">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D539BE" w:rsidRPr="00C97C94" w:rsidRDefault="00D539BE"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Default="00D539BE" w:rsidP="00D26087">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Default="00D539BE" w:rsidP="00D26087">
            <w:pPr>
              <w:spacing w:before="40" w:after="40"/>
              <w:jc w:val="center"/>
              <w:rPr>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4B5156" w:rsidRDefault="00D539BE" w:rsidP="00D26087">
            <w:pPr>
              <w:spacing w:before="40" w:after="40"/>
              <w:jc w:val="center"/>
              <w:rPr>
                <w:b/>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D539BE" w:rsidRPr="00C97C94" w:rsidRDefault="00D539BE" w:rsidP="00D26087">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AB4F35" w:rsidRDefault="00D539BE" w:rsidP="00D26087">
            <w:pPr>
              <w:spacing w:before="40" w:after="40"/>
              <w:jc w:val="center"/>
              <w:rPr>
                <w:b/>
                <w:bCs/>
                <w:sz w:val="16"/>
                <w:szCs w:val="16"/>
              </w:rPr>
            </w:pPr>
            <w:r w:rsidRPr="00AB4F35">
              <w:rPr>
                <w:b/>
                <w:bCs/>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vAlign w:val="center"/>
          </w:tcPr>
          <w:p w:rsidR="00D539BE" w:rsidRPr="00C97C94" w:rsidRDefault="00D539BE" w:rsidP="00D26087">
            <w:pPr>
              <w:spacing w:before="40" w:after="40"/>
              <w:jc w:val="center"/>
              <w:rPr>
                <w:sz w:val="16"/>
                <w:szCs w:val="16"/>
              </w:rPr>
            </w:pPr>
            <w:r w:rsidRPr="00AB4F35">
              <w:rPr>
                <w:b/>
                <w:bCs/>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D539BE" w:rsidRPr="00C97C94" w:rsidRDefault="00D539BE" w:rsidP="00D26087">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539BE" w:rsidRPr="00C97C94" w:rsidRDefault="00D539BE" w:rsidP="00D26087">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D539BE" w:rsidRPr="00C97C94" w:rsidRDefault="00D539BE" w:rsidP="00D26087">
            <w:pPr>
              <w:spacing w:before="40" w:after="40"/>
              <w:jc w:val="center"/>
              <w:rPr>
                <w:sz w:val="16"/>
                <w:szCs w:val="16"/>
              </w:rPr>
            </w:pPr>
          </w:p>
        </w:tc>
      </w:tr>
      <w:tr w:rsidR="00D539BE" w:rsidRPr="00C97C94" w:rsidTr="00D26087">
        <w:trPr>
          <w:trHeight w:val="270"/>
          <w:jc w:val="center"/>
        </w:trPr>
        <w:tc>
          <w:tcPr>
            <w:tcW w:w="8657" w:type="dxa"/>
            <w:gridSpan w:val="26"/>
            <w:tcBorders>
              <w:top w:val="single" w:sz="8" w:space="0" w:color="auto"/>
              <w:left w:val="single" w:sz="8" w:space="0" w:color="auto"/>
              <w:bottom w:val="single" w:sz="8" w:space="0" w:color="auto"/>
              <w:right w:val="single" w:sz="8" w:space="0" w:color="auto"/>
            </w:tcBorders>
            <w:shd w:val="clear" w:color="auto" w:fill="auto"/>
            <w:vAlign w:val="center"/>
          </w:tcPr>
          <w:p w:rsidR="00D539BE" w:rsidRPr="00A421A5" w:rsidRDefault="00D539BE" w:rsidP="00AA4BAD">
            <w:pPr>
              <w:spacing w:before="40" w:after="40" w:line="360" w:lineRule="auto"/>
              <w:jc w:val="center"/>
              <w:rPr>
                <w:rFonts w:asciiTheme="minorHAnsi" w:hAnsiTheme="minorHAnsi"/>
                <w:b/>
                <w:bCs/>
                <w:sz w:val="16"/>
                <w:szCs w:val="16"/>
              </w:rPr>
            </w:pPr>
            <w:r w:rsidRPr="00A421A5">
              <w:rPr>
                <w:rFonts w:asciiTheme="minorHAnsi" w:hAnsiTheme="minorHAnsi"/>
                <w:b/>
                <w:bCs/>
                <w:sz w:val="16"/>
                <w:szCs w:val="16"/>
              </w:rPr>
              <w:t>Horaires des séances:</w:t>
            </w:r>
          </w:p>
          <w:p w:rsidR="00D539BE" w:rsidRPr="00A421A5" w:rsidRDefault="00D539BE" w:rsidP="00414A5B">
            <w:pPr>
              <w:spacing w:before="40" w:after="40"/>
              <w:jc w:val="center"/>
              <w:rPr>
                <w:rFonts w:asciiTheme="minorHAnsi" w:hAnsiTheme="minorHAnsi"/>
                <w:sz w:val="16"/>
                <w:szCs w:val="16"/>
              </w:rPr>
            </w:pPr>
            <w:r w:rsidRPr="00A421A5">
              <w:rPr>
                <w:rFonts w:asciiTheme="minorHAnsi" w:hAnsiTheme="minorHAnsi"/>
                <w:sz w:val="16"/>
                <w:szCs w:val="16"/>
              </w:rPr>
              <w:t>0 – 8 h 30-9 h 30;</w:t>
            </w:r>
            <w:r w:rsidRPr="00A421A5">
              <w:rPr>
                <w:rFonts w:asciiTheme="minorHAnsi" w:hAnsiTheme="minorHAnsi"/>
              </w:rPr>
              <w:t xml:space="preserve"> </w:t>
            </w:r>
            <w:r w:rsidRPr="00A421A5">
              <w:rPr>
                <w:rFonts w:asciiTheme="minorHAnsi" w:hAnsiTheme="minorHAnsi"/>
                <w:sz w:val="16"/>
                <w:szCs w:val="16"/>
              </w:rPr>
              <w:t>1 – 9 h 30-10 h 45;</w:t>
            </w:r>
            <w:r w:rsidRPr="00A421A5">
              <w:rPr>
                <w:rFonts w:asciiTheme="minorHAnsi" w:hAnsiTheme="minorHAnsi"/>
              </w:rPr>
              <w:t xml:space="preserve"> </w:t>
            </w:r>
            <w:r w:rsidRPr="00A421A5">
              <w:rPr>
                <w:rFonts w:asciiTheme="minorHAnsi" w:hAnsiTheme="minorHAnsi"/>
                <w:sz w:val="16"/>
                <w:szCs w:val="16"/>
              </w:rPr>
              <w:t>2 – 11 h 15-12 h 30;</w:t>
            </w:r>
            <w:r w:rsidRPr="00A421A5">
              <w:rPr>
                <w:rFonts w:asciiTheme="minorHAnsi" w:hAnsiTheme="minorHAnsi"/>
              </w:rPr>
              <w:t xml:space="preserve"> </w:t>
            </w:r>
            <w:r w:rsidRPr="00A421A5">
              <w:rPr>
                <w:rFonts w:asciiTheme="minorHAnsi" w:hAnsiTheme="minorHAnsi"/>
                <w:sz w:val="16"/>
                <w:szCs w:val="16"/>
              </w:rPr>
              <w:t>Déjeuner – 12 h 30-14 h 30; 3 – 14 h 30-15 h 45;</w:t>
            </w:r>
            <w:r w:rsidRPr="00A421A5">
              <w:rPr>
                <w:rFonts w:asciiTheme="minorHAnsi" w:hAnsiTheme="minorHAnsi"/>
              </w:rPr>
              <w:t xml:space="preserve"> </w:t>
            </w:r>
            <w:r w:rsidR="00414A5B">
              <w:rPr>
                <w:rFonts w:asciiTheme="minorHAnsi" w:hAnsiTheme="minorHAnsi"/>
              </w:rPr>
              <w:br/>
            </w:r>
            <w:r w:rsidRPr="00A421A5">
              <w:rPr>
                <w:rFonts w:asciiTheme="minorHAnsi" w:hAnsiTheme="minorHAnsi"/>
                <w:sz w:val="16"/>
                <w:szCs w:val="16"/>
              </w:rPr>
              <w:t>4 – 16 h 15-17 h 30;</w:t>
            </w:r>
            <w:r w:rsidRPr="00A421A5">
              <w:rPr>
                <w:rFonts w:asciiTheme="minorHAnsi" w:hAnsiTheme="minorHAnsi"/>
              </w:rPr>
              <w:t xml:space="preserve"> </w:t>
            </w:r>
            <w:r w:rsidRPr="00A421A5">
              <w:rPr>
                <w:rFonts w:asciiTheme="minorHAnsi" w:hAnsiTheme="minorHAnsi"/>
                <w:sz w:val="16"/>
                <w:szCs w:val="16"/>
              </w:rPr>
              <w:t>5 – 18 h 00-19 h 15</w:t>
            </w:r>
          </w:p>
        </w:tc>
      </w:tr>
      <w:tr w:rsidR="00D539BE" w:rsidRPr="00D539BE" w:rsidTr="00D26087">
        <w:trPr>
          <w:trHeight w:val="270"/>
          <w:jc w:val="center"/>
        </w:trPr>
        <w:tc>
          <w:tcPr>
            <w:tcW w:w="8657" w:type="dxa"/>
            <w:gridSpan w:val="26"/>
            <w:tcBorders>
              <w:top w:val="single" w:sz="8" w:space="0" w:color="auto"/>
              <w:left w:val="single" w:sz="8" w:space="0" w:color="auto"/>
              <w:bottom w:val="single" w:sz="8" w:space="0" w:color="auto"/>
              <w:right w:val="single" w:sz="8" w:space="0" w:color="auto"/>
            </w:tcBorders>
            <w:shd w:val="clear" w:color="auto" w:fill="auto"/>
            <w:vAlign w:val="center"/>
          </w:tcPr>
          <w:p w:rsidR="00D539BE" w:rsidRPr="00A421A5" w:rsidRDefault="00D539BE" w:rsidP="00D539BE">
            <w:pPr>
              <w:spacing w:before="40" w:after="40"/>
              <w:jc w:val="center"/>
              <w:rPr>
                <w:rFonts w:asciiTheme="minorHAnsi" w:hAnsiTheme="minorHAnsi"/>
                <w:sz w:val="16"/>
                <w:szCs w:val="16"/>
              </w:rPr>
            </w:pPr>
            <w:r w:rsidRPr="00A421A5">
              <w:rPr>
                <w:rFonts w:asciiTheme="minorHAnsi" w:hAnsiTheme="minorHAnsi"/>
                <w:b/>
                <w:bCs/>
                <w:sz w:val="16"/>
                <w:szCs w:val="16"/>
              </w:rPr>
              <w:t>Légende</w:t>
            </w:r>
            <w:r w:rsidRPr="00A421A5">
              <w:rPr>
                <w:rFonts w:asciiTheme="minorHAnsi" w:hAnsiTheme="minorHAnsi"/>
                <w:sz w:val="16"/>
                <w:szCs w:val="16"/>
              </w:rPr>
              <w:t>:</w:t>
            </w:r>
            <w:r w:rsidRPr="00A421A5">
              <w:rPr>
                <w:rFonts w:asciiTheme="minorHAnsi" w:hAnsiTheme="minorHAnsi"/>
              </w:rPr>
              <w:t xml:space="preserve">  </w:t>
            </w:r>
            <w:r w:rsidRPr="00A421A5">
              <w:rPr>
                <w:rFonts w:asciiTheme="minorHAnsi" w:hAnsiTheme="minorHAnsi"/>
                <w:szCs w:val="22"/>
              </w:rPr>
              <w:sym w:font="Webdings" w:char="F0B9"/>
            </w:r>
            <w:r w:rsidRPr="00A421A5">
              <w:rPr>
                <w:rFonts w:asciiTheme="minorHAnsi" w:hAnsiTheme="minorHAnsi"/>
                <w:sz w:val="16"/>
                <w:szCs w:val="16"/>
              </w:rPr>
              <w:t xml:space="preserve"> - diffusion sur le web;</w:t>
            </w:r>
            <w:r w:rsidRPr="00A421A5">
              <w:rPr>
                <w:rFonts w:asciiTheme="minorHAnsi" w:hAnsiTheme="minorHAnsi"/>
              </w:rPr>
              <w:t xml:space="preserve">  </w:t>
            </w:r>
            <w:r w:rsidRPr="00A421A5">
              <w:rPr>
                <w:rFonts w:asciiTheme="minorHAnsi" w:hAnsiTheme="minorHAnsi"/>
                <w:sz w:val="16"/>
                <w:szCs w:val="16"/>
              </w:rPr>
              <w:t>R – participation à distance</w:t>
            </w:r>
          </w:p>
        </w:tc>
      </w:tr>
    </w:tbl>
    <w:p w:rsidR="00090666" w:rsidRDefault="00090666" w:rsidP="006063DE">
      <w:pPr>
        <w:pStyle w:val="Annextitle0"/>
        <w:spacing w:before="360"/>
        <w:rPr>
          <w:sz w:val="24"/>
          <w:szCs w:val="24"/>
          <w:lang w:val="fr-FR"/>
        </w:rPr>
      </w:pPr>
      <w:bookmarkStart w:id="61" w:name="lt_pId275"/>
      <w:r w:rsidRPr="00A421A5">
        <w:rPr>
          <w:sz w:val="24"/>
          <w:szCs w:val="24"/>
          <w:lang w:val="fr-FR"/>
        </w:rPr>
        <w:t>(</w:t>
      </w:r>
      <w:r w:rsidR="009F5E34">
        <w:rPr>
          <w:sz w:val="24"/>
          <w:szCs w:val="24"/>
          <w:lang w:val="fr-FR"/>
        </w:rPr>
        <w:t>D</w:t>
      </w:r>
      <w:r w:rsidRPr="00A421A5">
        <w:rPr>
          <w:sz w:val="24"/>
          <w:szCs w:val="24"/>
          <w:lang w:val="fr-FR"/>
        </w:rPr>
        <w:t>euxième semaine)</w:t>
      </w:r>
    </w:p>
    <w:tbl>
      <w:tblPr>
        <w:tblW w:w="13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8"/>
        <w:gridCol w:w="298"/>
        <w:gridCol w:w="298"/>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9F5E34" w:rsidRPr="00751DB8" w:rsidTr="00D26087">
        <w:trPr>
          <w:trHeight w:val="270"/>
          <w:jc w:val="center"/>
        </w:trPr>
        <w:tc>
          <w:tcPr>
            <w:tcW w:w="948" w:type="dxa"/>
            <w:vMerge w:val="restart"/>
            <w:tcBorders>
              <w:top w:val="nil"/>
              <w:left w:val="single" w:sz="8" w:space="0" w:color="auto"/>
              <w:right w:val="single" w:sz="12" w:space="0" w:color="auto"/>
            </w:tcBorders>
            <w:shd w:val="clear" w:color="auto" w:fill="auto"/>
            <w:vAlign w:val="center"/>
          </w:tcPr>
          <w:p w:rsidR="009F5E34" w:rsidRPr="00655D0F" w:rsidRDefault="009F5E34" w:rsidP="00D26087">
            <w:pPr>
              <w:spacing w:before="40" w:after="40"/>
              <w:jc w:val="center"/>
              <w:rPr>
                <w:b/>
                <w:sz w:val="16"/>
                <w:szCs w:val="16"/>
                <w:highlight w:val="yellow"/>
              </w:rPr>
            </w:pPr>
          </w:p>
        </w:tc>
        <w:tc>
          <w:tcPr>
            <w:tcW w:w="2330"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9F5E34" w:rsidRPr="00655D0F" w:rsidRDefault="009D22C9" w:rsidP="00D26087">
            <w:pPr>
              <w:spacing w:before="40" w:after="40"/>
              <w:jc w:val="center"/>
              <w:rPr>
                <w:sz w:val="16"/>
                <w:szCs w:val="16"/>
              </w:rPr>
            </w:pPr>
            <w:r>
              <w:rPr>
                <w:b/>
                <w:sz w:val="16"/>
                <w:szCs w:val="16"/>
              </w:rPr>
              <w:t>Lundi 11 mars</w:t>
            </w:r>
          </w:p>
        </w:tc>
        <w:tc>
          <w:tcPr>
            <w:tcW w:w="2441"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9F5E34" w:rsidRPr="00655D0F" w:rsidRDefault="009D22C9" w:rsidP="00D26087">
            <w:pPr>
              <w:spacing w:before="40" w:after="40"/>
              <w:jc w:val="center"/>
              <w:rPr>
                <w:sz w:val="16"/>
                <w:szCs w:val="16"/>
              </w:rPr>
            </w:pPr>
            <w:r>
              <w:rPr>
                <w:b/>
                <w:sz w:val="16"/>
                <w:szCs w:val="16"/>
              </w:rPr>
              <w:t>Mardi 12 mars</w:t>
            </w:r>
          </w:p>
        </w:tc>
        <w:tc>
          <w:tcPr>
            <w:tcW w:w="2454"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9F5E34" w:rsidRPr="00655D0F" w:rsidRDefault="009D22C9" w:rsidP="00D26087">
            <w:pPr>
              <w:spacing w:before="40" w:after="40"/>
              <w:jc w:val="center"/>
              <w:rPr>
                <w:sz w:val="16"/>
                <w:szCs w:val="16"/>
              </w:rPr>
            </w:pPr>
            <w:r>
              <w:rPr>
                <w:b/>
                <w:sz w:val="16"/>
                <w:szCs w:val="16"/>
              </w:rPr>
              <w:t>Mercredi 13 mars</w:t>
            </w:r>
          </w:p>
        </w:tc>
        <w:tc>
          <w:tcPr>
            <w:tcW w:w="2463"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9F5E34" w:rsidRPr="00655D0F" w:rsidRDefault="009D22C9" w:rsidP="00D26087">
            <w:pPr>
              <w:spacing w:before="40" w:after="40"/>
              <w:jc w:val="center"/>
              <w:rPr>
                <w:sz w:val="16"/>
                <w:szCs w:val="16"/>
              </w:rPr>
            </w:pPr>
            <w:r>
              <w:rPr>
                <w:b/>
                <w:sz w:val="16"/>
                <w:szCs w:val="16"/>
              </w:rPr>
              <w:t>Jeudi 14 mars</w:t>
            </w:r>
          </w:p>
        </w:tc>
        <w:tc>
          <w:tcPr>
            <w:tcW w:w="2482"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9F5E34" w:rsidRPr="00655D0F" w:rsidRDefault="009D22C9" w:rsidP="00D26087">
            <w:pPr>
              <w:spacing w:before="40" w:after="40"/>
              <w:jc w:val="center"/>
              <w:rPr>
                <w:sz w:val="16"/>
                <w:szCs w:val="16"/>
              </w:rPr>
            </w:pPr>
            <w:r>
              <w:rPr>
                <w:b/>
                <w:sz w:val="16"/>
                <w:szCs w:val="16"/>
              </w:rPr>
              <w:t>Vendredi 15 mars</w:t>
            </w:r>
          </w:p>
        </w:tc>
      </w:tr>
      <w:tr w:rsidR="009F5E34" w:rsidRPr="00751DB8" w:rsidTr="00D26087">
        <w:trPr>
          <w:trHeight w:val="270"/>
          <w:jc w:val="center"/>
        </w:trPr>
        <w:tc>
          <w:tcPr>
            <w:tcW w:w="948" w:type="dxa"/>
            <w:vMerge/>
            <w:tcBorders>
              <w:left w:val="single" w:sz="8" w:space="0" w:color="auto"/>
              <w:bottom w:val="single" w:sz="8" w:space="0" w:color="auto"/>
              <w:right w:val="single" w:sz="12" w:space="0" w:color="auto"/>
            </w:tcBorders>
            <w:shd w:val="clear" w:color="auto" w:fill="auto"/>
            <w:vAlign w:val="center"/>
          </w:tcPr>
          <w:p w:rsidR="009F5E34" w:rsidRPr="00655D0F" w:rsidRDefault="009F5E34" w:rsidP="00D26087">
            <w:pPr>
              <w:spacing w:before="40" w:after="40"/>
              <w:jc w:val="center"/>
              <w:rPr>
                <w:b/>
                <w:sz w:val="16"/>
                <w:szCs w:val="16"/>
                <w:highlight w:val="yellow"/>
              </w:rPr>
            </w:pPr>
          </w:p>
        </w:tc>
        <w:tc>
          <w:tcPr>
            <w:tcW w:w="298" w:type="dxa"/>
            <w:tcBorders>
              <w:top w:val="single" w:sz="6" w:space="0" w:color="auto"/>
              <w:left w:val="single" w:sz="12"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sidRPr="00655D0F">
              <w:rPr>
                <w:sz w:val="16"/>
                <w:szCs w:val="16"/>
              </w:rPr>
              <w:t>0</w:t>
            </w: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sidRPr="00655D0F">
              <w:rPr>
                <w:sz w:val="16"/>
                <w:szCs w:val="16"/>
              </w:rPr>
              <w:t>1</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sidRPr="00655D0F">
              <w:rPr>
                <w:sz w:val="16"/>
                <w:szCs w:val="16"/>
              </w:rPr>
              <w:t>2</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sidR="00D26087">
              <w:rPr>
                <w:noProof/>
                <w:lang w:val="en-US"/>
              </w:rPr>
              <w:fldChar w:fldCharType="begin"/>
            </w:r>
            <w:r w:rsidR="00D26087">
              <w:rPr>
                <w:noProof/>
                <w:lang w:val="en-US"/>
              </w:rPr>
              <w:instrText xml:space="preserve"> INCLUDEPICTURE  "cid:image001.jpg@01D2C7DB.3546BFC0" \* MERGEFORMATINET </w:instrText>
            </w:r>
            <w:r w:rsidR="00D26087">
              <w:rPr>
                <w:noProof/>
                <w:lang w:val="en-US"/>
              </w:rPr>
              <w:fldChar w:fldCharType="separate"/>
            </w:r>
            <w:r w:rsidR="00383C0A">
              <w:rPr>
                <w:noProof/>
                <w:lang w:val="en-US"/>
              </w:rPr>
              <w:fldChar w:fldCharType="begin"/>
            </w:r>
            <w:r w:rsidR="00383C0A">
              <w:rPr>
                <w:noProof/>
                <w:lang w:val="en-US"/>
              </w:rPr>
              <w:instrText xml:space="preserve"> INCLUDEPICTURE  "cid:image001.jpg@01D2C7DB.3546BFC0" \* MERGEFORMATINET </w:instrText>
            </w:r>
            <w:r w:rsidR="00383C0A">
              <w:rPr>
                <w:noProof/>
                <w:lang w:val="en-US"/>
              </w:rPr>
              <w:fldChar w:fldCharType="separate"/>
            </w:r>
            <w:r w:rsidR="00BE3F53">
              <w:rPr>
                <w:noProof/>
                <w:lang w:val="en-US"/>
              </w:rPr>
              <w:fldChar w:fldCharType="begin"/>
            </w:r>
            <w:r w:rsidR="00BE3F53">
              <w:rPr>
                <w:noProof/>
                <w:lang w:val="en-US"/>
              </w:rPr>
              <w:instrText xml:space="preserve"> INCLUDEPICTURE  "cid:image001.jpg@01D2C7DB.3546BFC0" \* MERGEFORMATINET </w:instrText>
            </w:r>
            <w:r w:rsidR="00BE3F53">
              <w:rPr>
                <w:noProof/>
                <w:lang w:val="en-US"/>
              </w:rPr>
              <w:fldChar w:fldCharType="separate"/>
            </w:r>
            <w:r w:rsidR="004F4495">
              <w:rPr>
                <w:noProof/>
                <w:lang w:val="en-US"/>
              </w:rPr>
              <w:fldChar w:fldCharType="begin"/>
            </w:r>
            <w:r w:rsidR="004F4495">
              <w:rPr>
                <w:noProof/>
                <w:lang w:val="en-US"/>
              </w:rPr>
              <w:instrText xml:space="preserve"> </w:instrText>
            </w:r>
            <w:r w:rsidR="004F4495">
              <w:rPr>
                <w:noProof/>
                <w:lang w:val="en-US"/>
              </w:rPr>
              <w:instrText>INCLUDEPICTURE  "cid:image001.jpg@01D2C7DB.3546BFC0" \* MERGEFORMATINET</w:instrText>
            </w:r>
            <w:r w:rsidR="004F4495">
              <w:rPr>
                <w:noProof/>
                <w:lang w:val="en-US"/>
              </w:rPr>
              <w:instrText xml:space="preserve"> </w:instrText>
            </w:r>
            <w:r w:rsidR="004F4495">
              <w:rPr>
                <w:noProof/>
                <w:lang w:val="en-US"/>
              </w:rPr>
              <w:fldChar w:fldCharType="separate"/>
            </w:r>
            <w:r w:rsidR="004F4495">
              <w:rPr>
                <w:noProof/>
                <w:lang w:val="en-US"/>
              </w:rPr>
              <w:pict>
                <v:shape id="_x0000_i1028" type="#_x0000_t75" style="width:12.1pt;height:9.2pt;visibility:visible">
                  <v:imagedata r:id="rId42" r:href="rId46"/>
                </v:shape>
              </w:pict>
            </w:r>
            <w:r w:rsidR="004F4495">
              <w:rPr>
                <w:noProof/>
                <w:lang w:val="en-US"/>
              </w:rPr>
              <w:fldChar w:fldCharType="end"/>
            </w:r>
            <w:r w:rsidR="00BE3F53">
              <w:rPr>
                <w:noProof/>
                <w:lang w:val="en-US"/>
              </w:rPr>
              <w:fldChar w:fldCharType="end"/>
            </w:r>
            <w:r w:rsidR="00383C0A">
              <w:rPr>
                <w:noProof/>
                <w:lang w:val="en-US"/>
              </w:rPr>
              <w:fldChar w:fldCharType="end"/>
            </w:r>
            <w:r w:rsidR="00D26087">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sidRPr="00655D0F">
              <w:rPr>
                <w:sz w:val="16"/>
                <w:szCs w:val="16"/>
              </w:rPr>
              <w:t>3</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sidRPr="00655D0F">
              <w:rPr>
                <w:sz w:val="16"/>
                <w:szCs w:val="16"/>
              </w:rPr>
              <w:t>4</w:t>
            </w:r>
          </w:p>
        </w:tc>
        <w:tc>
          <w:tcPr>
            <w:tcW w:w="347" w:type="dxa"/>
            <w:tcBorders>
              <w:top w:val="single" w:sz="6" w:space="0" w:color="auto"/>
              <w:left w:val="single" w:sz="6" w:space="0" w:color="auto"/>
              <w:bottom w:val="single" w:sz="6" w:space="0" w:color="auto"/>
              <w:right w:val="single" w:sz="12" w:space="0" w:color="auto"/>
            </w:tcBorders>
            <w:shd w:val="clear" w:color="auto" w:fill="auto"/>
            <w:vAlign w:val="center"/>
          </w:tcPr>
          <w:p w:rsidR="009F5E34" w:rsidRPr="00655D0F" w:rsidRDefault="009F5E34" w:rsidP="00D26087">
            <w:pPr>
              <w:spacing w:before="40" w:after="40"/>
              <w:jc w:val="center"/>
              <w:rPr>
                <w:sz w:val="16"/>
                <w:szCs w:val="16"/>
              </w:rPr>
            </w:pPr>
            <w:r w:rsidRPr="00655D0F">
              <w:rPr>
                <w:sz w:val="16"/>
                <w:szCs w:val="16"/>
              </w:rPr>
              <w:t>5</w:t>
            </w:r>
          </w:p>
        </w:tc>
        <w:tc>
          <w:tcPr>
            <w:tcW w:w="347" w:type="dxa"/>
            <w:tcBorders>
              <w:top w:val="single" w:sz="6" w:space="0" w:color="auto"/>
              <w:left w:val="single" w:sz="12"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sidRPr="00655D0F">
              <w:rPr>
                <w:sz w:val="16"/>
                <w:szCs w:val="16"/>
              </w:rPr>
              <w:t>0</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sidRPr="00655D0F">
              <w:rPr>
                <w:sz w:val="16"/>
                <w:szCs w:val="16"/>
              </w:rPr>
              <w:t>1</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sidRPr="00655D0F">
              <w:rPr>
                <w:sz w:val="16"/>
                <w:szCs w:val="16"/>
              </w:rPr>
              <w:t>2</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sidR="00D26087">
              <w:rPr>
                <w:noProof/>
                <w:lang w:val="en-US"/>
              </w:rPr>
              <w:fldChar w:fldCharType="begin"/>
            </w:r>
            <w:r w:rsidR="00D26087">
              <w:rPr>
                <w:noProof/>
                <w:lang w:val="en-US"/>
              </w:rPr>
              <w:instrText xml:space="preserve"> INCLUDEPICTURE  "cid:image001.jpg@01D2C7DB.3546BFC0" \* MERGEFORMATINET </w:instrText>
            </w:r>
            <w:r w:rsidR="00D26087">
              <w:rPr>
                <w:noProof/>
                <w:lang w:val="en-US"/>
              </w:rPr>
              <w:fldChar w:fldCharType="separate"/>
            </w:r>
            <w:r w:rsidR="00383C0A">
              <w:rPr>
                <w:noProof/>
                <w:lang w:val="en-US"/>
              </w:rPr>
              <w:fldChar w:fldCharType="begin"/>
            </w:r>
            <w:r w:rsidR="00383C0A">
              <w:rPr>
                <w:noProof/>
                <w:lang w:val="en-US"/>
              </w:rPr>
              <w:instrText xml:space="preserve"> INCLUDEPICTURE  "cid:image001.jpg@01D2C7DB.3546BFC0" \* MERGEFORMATINET </w:instrText>
            </w:r>
            <w:r w:rsidR="00383C0A">
              <w:rPr>
                <w:noProof/>
                <w:lang w:val="en-US"/>
              </w:rPr>
              <w:fldChar w:fldCharType="separate"/>
            </w:r>
            <w:r w:rsidR="00BE3F53">
              <w:rPr>
                <w:noProof/>
                <w:lang w:val="en-US"/>
              </w:rPr>
              <w:fldChar w:fldCharType="begin"/>
            </w:r>
            <w:r w:rsidR="00BE3F53">
              <w:rPr>
                <w:noProof/>
                <w:lang w:val="en-US"/>
              </w:rPr>
              <w:instrText xml:space="preserve"> INCLUDEPICTURE  "cid:image001.jpg@01D2C7DB.3546BFC0" \* MERGEFORMATINET </w:instrText>
            </w:r>
            <w:r w:rsidR="00BE3F53">
              <w:rPr>
                <w:noProof/>
                <w:lang w:val="en-US"/>
              </w:rPr>
              <w:fldChar w:fldCharType="separate"/>
            </w:r>
            <w:r w:rsidR="004F4495">
              <w:rPr>
                <w:noProof/>
                <w:lang w:val="en-US"/>
              </w:rPr>
              <w:fldChar w:fldCharType="begin"/>
            </w:r>
            <w:r w:rsidR="004F4495">
              <w:rPr>
                <w:noProof/>
                <w:lang w:val="en-US"/>
              </w:rPr>
              <w:instrText xml:space="preserve"> </w:instrText>
            </w:r>
            <w:r w:rsidR="004F4495">
              <w:rPr>
                <w:noProof/>
                <w:lang w:val="en-US"/>
              </w:rPr>
              <w:instrText>INCLUDEPICTURE  "cid:image001.jpg@01D2C7D</w:instrText>
            </w:r>
            <w:r w:rsidR="004F4495">
              <w:rPr>
                <w:noProof/>
                <w:lang w:val="en-US"/>
              </w:rPr>
              <w:instrText>B.3546BFC0" \* MERGEFORMATINET</w:instrText>
            </w:r>
            <w:r w:rsidR="004F4495">
              <w:rPr>
                <w:noProof/>
                <w:lang w:val="en-US"/>
              </w:rPr>
              <w:instrText xml:space="preserve"> </w:instrText>
            </w:r>
            <w:r w:rsidR="004F4495">
              <w:rPr>
                <w:noProof/>
                <w:lang w:val="en-US"/>
              </w:rPr>
              <w:fldChar w:fldCharType="separate"/>
            </w:r>
            <w:r w:rsidR="004F4495">
              <w:rPr>
                <w:noProof/>
                <w:lang w:val="en-US"/>
              </w:rPr>
              <w:pict>
                <v:shape id="_x0000_i1029" type="#_x0000_t75" style="width:12.1pt;height:9.2pt;visibility:visible">
                  <v:imagedata r:id="rId42" r:href="rId47"/>
                </v:shape>
              </w:pict>
            </w:r>
            <w:r w:rsidR="004F4495">
              <w:rPr>
                <w:noProof/>
                <w:lang w:val="en-US"/>
              </w:rPr>
              <w:fldChar w:fldCharType="end"/>
            </w:r>
            <w:r w:rsidR="00BE3F53">
              <w:rPr>
                <w:noProof/>
                <w:lang w:val="en-US"/>
              </w:rPr>
              <w:fldChar w:fldCharType="end"/>
            </w:r>
            <w:r w:rsidR="00383C0A">
              <w:rPr>
                <w:noProof/>
                <w:lang w:val="en-US"/>
              </w:rPr>
              <w:fldChar w:fldCharType="end"/>
            </w:r>
            <w:r w:rsidR="00D26087">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sidRPr="00655D0F">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sidRPr="00655D0F">
              <w:rPr>
                <w:sz w:val="16"/>
                <w:szCs w:val="16"/>
              </w:rPr>
              <w:t>4</w:t>
            </w:r>
          </w:p>
        </w:tc>
        <w:tc>
          <w:tcPr>
            <w:tcW w:w="352" w:type="dxa"/>
            <w:tcBorders>
              <w:top w:val="single" w:sz="6" w:space="0" w:color="auto"/>
              <w:left w:val="single" w:sz="6" w:space="0" w:color="auto"/>
              <w:bottom w:val="single" w:sz="6" w:space="0" w:color="auto"/>
              <w:right w:val="single" w:sz="12" w:space="0" w:color="auto"/>
            </w:tcBorders>
            <w:shd w:val="clear" w:color="auto" w:fill="auto"/>
            <w:vAlign w:val="center"/>
          </w:tcPr>
          <w:p w:rsidR="009F5E34" w:rsidRPr="00655D0F" w:rsidRDefault="009F5E34" w:rsidP="00D26087">
            <w:pPr>
              <w:spacing w:before="40" w:after="40"/>
              <w:jc w:val="center"/>
              <w:rPr>
                <w:sz w:val="16"/>
                <w:szCs w:val="16"/>
              </w:rPr>
            </w:pPr>
            <w:r w:rsidRPr="00655D0F">
              <w:rPr>
                <w:sz w:val="16"/>
                <w:szCs w:val="16"/>
              </w:rPr>
              <w:t>5</w:t>
            </w:r>
          </w:p>
        </w:tc>
        <w:tc>
          <w:tcPr>
            <w:tcW w:w="351" w:type="dxa"/>
            <w:tcBorders>
              <w:top w:val="single" w:sz="6" w:space="0" w:color="auto"/>
              <w:left w:val="single" w:sz="12"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sidRPr="00655D0F">
              <w:rPr>
                <w:sz w:val="16"/>
                <w:szCs w:val="16"/>
              </w:rPr>
              <w:t>0</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sidRPr="00655D0F">
              <w:rPr>
                <w:sz w:val="16"/>
                <w:szCs w:val="1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sidRPr="00655D0F">
              <w:rPr>
                <w:sz w:val="16"/>
                <w:szCs w:val="1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sidR="00D26087">
              <w:rPr>
                <w:noProof/>
                <w:lang w:val="en-US"/>
              </w:rPr>
              <w:fldChar w:fldCharType="begin"/>
            </w:r>
            <w:r w:rsidR="00D26087">
              <w:rPr>
                <w:noProof/>
                <w:lang w:val="en-US"/>
              </w:rPr>
              <w:instrText xml:space="preserve"> INCLUDEPICTURE  "cid:image001.jpg@01D2C7DB.3546BFC0" \* MERGEFORMATINET </w:instrText>
            </w:r>
            <w:r w:rsidR="00D26087">
              <w:rPr>
                <w:noProof/>
                <w:lang w:val="en-US"/>
              </w:rPr>
              <w:fldChar w:fldCharType="separate"/>
            </w:r>
            <w:r w:rsidR="00383C0A">
              <w:rPr>
                <w:noProof/>
                <w:lang w:val="en-US"/>
              </w:rPr>
              <w:fldChar w:fldCharType="begin"/>
            </w:r>
            <w:r w:rsidR="00383C0A">
              <w:rPr>
                <w:noProof/>
                <w:lang w:val="en-US"/>
              </w:rPr>
              <w:instrText xml:space="preserve"> INCLUDEPICTURE  "cid:image001.jpg@01D2C7DB.3546BFC0" \* MERGEFORMATINET </w:instrText>
            </w:r>
            <w:r w:rsidR="00383C0A">
              <w:rPr>
                <w:noProof/>
                <w:lang w:val="en-US"/>
              </w:rPr>
              <w:fldChar w:fldCharType="separate"/>
            </w:r>
            <w:r w:rsidR="00BE3F53">
              <w:rPr>
                <w:noProof/>
                <w:lang w:val="en-US"/>
              </w:rPr>
              <w:fldChar w:fldCharType="begin"/>
            </w:r>
            <w:r w:rsidR="00BE3F53">
              <w:rPr>
                <w:noProof/>
                <w:lang w:val="en-US"/>
              </w:rPr>
              <w:instrText xml:space="preserve"> INCLUDEPICTURE  "cid:image001.jpg@01D2C7DB.3546BFC0" \* MERGEFORMATINET </w:instrText>
            </w:r>
            <w:r w:rsidR="00BE3F53">
              <w:rPr>
                <w:noProof/>
                <w:lang w:val="en-US"/>
              </w:rPr>
              <w:fldChar w:fldCharType="separate"/>
            </w:r>
            <w:r w:rsidR="004F4495">
              <w:rPr>
                <w:noProof/>
                <w:lang w:val="en-US"/>
              </w:rPr>
              <w:fldChar w:fldCharType="begin"/>
            </w:r>
            <w:r w:rsidR="004F4495">
              <w:rPr>
                <w:noProof/>
                <w:lang w:val="en-US"/>
              </w:rPr>
              <w:instrText xml:space="preserve"> </w:instrText>
            </w:r>
            <w:r w:rsidR="004F4495">
              <w:rPr>
                <w:noProof/>
                <w:lang w:val="en-US"/>
              </w:rPr>
              <w:instrText>INCLUDEPICTURE  "cid:image001.jpg@01D2C7DB.3546BFC0" \* MERGEFORMATINET</w:instrText>
            </w:r>
            <w:r w:rsidR="004F4495">
              <w:rPr>
                <w:noProof/>
                <w:lang w:val="en-US"/>
              </w:rPr>
              <w:instrText xml:space="preserve"> </w:instrText>
            </w:r>
            <w:r w:rsidR="004F4495">
              <w:rPr>
                <w:noProof/>
                <w:lang w:val="en-US"/>
              </w:rPr>
              <w:fldChar w:fldCharType="separate"/>
            </w:r>
            <w:r w:rsidR="004F4495">
              <w:rPr>
                <w:noProof/>
                <w:lang w:val="en-US"/>
              </w:rPr>
              <w:pict>
                <v:shape id="_x0000_i1030" type="#_x0000_t75" style="width:12.1pt;height:9.2pt;visibility:visible">
                  <v:imagedata r:id="rId42" r:href="rId48"/>
                </v:shape>
              </w:pict>
            </w:r>
            <w:r w:rsidR="004F4495">
              <w:rPr>
                <w:noProof/>
                <w:lang w:val="en-US"/>
              </w:rPr>
              <w:fldChar w:fldCharType="end"/>
            </w:r>
            <w:r w:rsidR="00BE3F53">
              <w:rPr>
                <w:noProof/>
                <w:lang w:val="en-US"/>
              </w:rPr>
              <w:fldChar w:fldCharType="end"/>
            </w:r>
            <w:r w:rsidR="00383C0A">
              <w:rPr>
                <w:noProof/>
                <w:lang w:val="en-US"/>
              </w:rPr>
              <w:fldChar w:fldCharType="end"/>
            </w:r>
            <w:r w:rsidR="00D26087">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sidRPr="00655D0F">
              <w:rPr>
                <w:sz w:val="16"/>
                <w:szCs w:val="16"/>
              </w:rPr>
              <w:t>3</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sidRPr="00655D0F">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rsidR="009F5E34" w:rsidRPr="00655D0F" w:rsidRDefault="009F5E34" w:rsidP="00D26087">
            <w:pPr>
              <w:spacing w:before="40" w:after="40"/>
              <w:jc w:val="center"/>
              <w:rPr>
                <w:sz w:val="16"/>
                <w:szCs w:val="16"/>
              </w:rPr>
            </w:pPr>
            <w:r w:rsidRPr="00655D0F">
              <w:rPr>
                <w:sz w:val="16"/>
                <w:szCs w:val="16"/>
              </w:rPr>
              <w:t>5</w:t>
            </w:r>
          </w:p>
        </w:tc>
        <w:tc>
          <w:tcPr>
            <w:tcW w:w="352" w:type="dxa"/>
            <w:tcBorders>
              <w:top w:val="single" w:sz="6" w:space="0" w:color="auto"/>
              <w:left w:val="single" w:sz="12"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sidRPr="00655D0F">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sidRPr="00655D0F">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sidRPr="00655D0F">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sidR="00D26087">
              <w:rPr>
                <w:noProof/>
                <w:lang w:val="en-US"/>
              </w:rPr>
              <w:fldChar w:fldCharType="begin"/>
            </w:r>
            <w:r w:rsidR="00D26087">
              <w:rPr>
                <w:noProof/>
                <w:lang w:val="en-US"/>
              </w:rPr>
              <w:instrText xml:space="preserve"> INCLUDEPICTURE  "cid:image001.jpg@01D2C7DB.3546BFC0" \* MERGEFORMATINET </w:instrText>
            </w:r>
            <w:r w:rsidR="00D26087">
              <w:rPr>
                <w:noProof/>
                <w:lang w:val="en-US"/>
              </w:rPr>
              <w:fldChar w:fldCharType="separate"/>
            </w:r>
            <w:r w:rsidR="00383C0A">
              <w:rPr>
                <w:noProof/>
                <w:lang w:val="en-US"/>
              </w:rPr>
              <w:fldChar w:fldCharType="begin"/>
            </w:r>
            <w:r w:rsidR="00383C0A">
              <w:rPr>
                <w:noProof/>
                <w:lang w:val="en-US"/>
              </w:rPr>
              <w:instrText xml:space="preserve"> INCLUDEPICTURE  "cid:image001.jpg@01D2C7DB.3546BFC0" \* MERGEFORMATINET </w:instrText>
            </w:r>
            <w:r w:rsidR="00383C0A">
              <w:rPr>
                <w:noProof/>
                <w:lang w:val="en-US"/>
              </w:rPr>
              <w:fldChar w:fldCharType="separate"/>
            </w:r>
            <w:r w:rsidR="00BE3F53">
              <w:rPr>
                <w:noProof/>
                <w:lang w:val="en-US"/>
              </w:rPr>
              <w:fldChar w:fldCharType="begin"/>
            </w:r>
            <w:r w:rsidR="00BE3F53">
              <w:rPr>
                <w:noProof/>
                <w:lang w:val="en-US"/>
              </w:rPr>
              <w:instrText xml:space="preserve"> INCLUDEPICTURE  "cid:image001.jpg@01D2C7DB.3546BFC0" \* MERGEFORMATINET </w:instrText>
            </w:r>
            <w:r w:rsidR="00BE3F53">
              <w:rPr>
                <w:noProof/>
                <w:lang w:val="en-US"/>
              </w:rPr>
              <w:fldChar w:fldCharType="separate"/>
            </w:r>
            <w:r w:rsidR="004F4495">
              <w:rPr>
                <w:noProof/>
                <w:lang w:val="en-US"/>
              </w:rPr>
              <w:fldChar w:fldCharType="begin"/>
            </w:r>
            <w:r w:rsidR="004F4495">
              <w:rPr>
                <w:noProof/>
                <w:lang w:val="en-US"/>
              </w:rPr>
              <w:instrText xml:space="preserve"> </w:instrText>
            </w:r>
            <w:r w:rsidR="004F4495">
              <w:rPr>
                <w:noProof/>
                <w:lang w:val="en-US"/>
              </w:rPr>
              <w:instrText>INCLUDEPICTURE  "cid:image001.jpg@01D2C7DB.3546BFC0" \* MERGEFORMATINET</w:instrText>
            </w:r>
            <w:r w:rsidR="004F4495">
              <w:rPr>
                <w:noProof/>
                <w:lang w:val="en-US"/>
              </w:rPr>
              <w:instrText xml:space="preserve"> </w:instrText>
            </w:r>
            <w:r w:rsidR="004F4495">
              <w:rPr>
                <w:noProof/>
                <w:lang w:val="en-US"/>
              </w:rPr>
              <w:fldChar w:fldCharType="separate"/>
            </w:r>
            <w:r w:rsidR="004F4495">
              <w:rPr>
                <w:noProof/>
                <w:lang w:val="en-US"/>
              </w:rPr>
              <w:pict>
                <v:shape id="_x0000_i1031" type="#_x0000_t75" style="width:12.1pt;height:9.2pt;visibility:visible">
                  <v:imagedata r:id="rId42" r:href="rId49"/>
                </v:shape>
              </w:pict>
            </w:r>
            <w:r w:rsidR="004F4495">
              <w:rPr>
                <w:noProof/>
                <w:lang w:val="en-US"/>
              </w:rPr>
              <w:fldChar w:fldCharType="end"/>
            </w:r>
            <w:r w:rsidR="00BE3F53">
              <w:rPr>
                <w:noProof/>
                <w:lang w:val="en-US"/>
              </w:rPr>
              <w:fldChar w:fldCharType="end"/>
            </w:r>
            <w:r w:rsidR="00383C0A">
              <w:rPr>
                <w:noProof/>
                <w:lang w:val="en-US"/>
              </w:rPr>
              <w:fldChar w:fldCharType="end"/>
            </w:r>
            <w:r w:rsidR="00D26087">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sidRPr="00655D0F">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sidRPr="00655D0F">
              <w:rPr>
                <w:sz w:val="16"/>
                <w:szCs w:val="16"/>
              </w:rPr>
              <w:t>4</w:t>
            </w:r>
          </w:p>
        </w:tc>
        <w:tc>
          <w:tcPr>
            <w:tcW w:w="351" w:type="dxa"/>
            <w:tcBorders>
              <w:top w:val="single" w:sz="6" w:space="0" w:color="auto"/>
              <w:left w:val="single" w:sz="6" w:space="0" w:color="auto"/>
              <w:bottom w:val="single" w:sz="6" w:space="0" w:color="auto"/>
              <w:right w:val="single" w:sz="12" w:space="0" w:color="auto"/>
            </w:tcBorders>
            <w:shd w:val="clear" w:color="auto" w:fill="auto"/>
            <w:vAlign w:val="center"/>
          </w:tcPr>
          <w:p w:rsidR="009F5E34" w:rsidRPr="00655D0F" w:rsidRDefault="009F5E34" w:rsidP="00D26087">
            <w:pPr>
              <w:spacing w:before="40" w:after="40"/>
              <w:jc w:val="center"/>
              <w:rPr>
                <w:sz w:val="16"/>
                <w:szCs w:val="16"/>
              </w:rPr>
            </w:pPr>
            <w:r w:rsidRPr="00655D0F">
              <w:rPr>
                <w:sz w:val="16"/>
                <w:szCs w:val="16"/>
              </w:rPr>
              <w:t>5</w:t>
            </w:r>
          </w:p>
        </w:tc>
        <w:tc>
          <w:tcPr>
            <w:tcW w:w="350" w:type="dxa"/>
            <w:tcBorders>
              <w:top w:val="single" w:sz="6" w:space="0" w:color="auto"/>
              <w:left w:val="single" w:sz="12"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sidRPr="00655D0F">
              <w:rPr>
                <w:sz w:val="16"/>
                <w:szCs w:val="16"/>
              </w:rPr>
              <w:t>0</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sidRPr="00655D0F">
              <w:rPr>
                <w:sz w:val="16"/>
                <w:szCs w:val="16"/>
              </w:rPr>
              <w:t>1</w:t>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sidRPr="00655D0F">
              <w:rPr>
                <w:sz w:val="16"/>
                <w:szCs w:val="16"/>
              </w:rPr>
              <w:t>2</w:t>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sidR="00D26087">
              <w:rPr>
                <w:noProof/>
                <w:lang w:val="en-US"/>
              </w:rPr>
              <w:fldChar w:fldCharType="begin"/>
            </w:r>
            <w:r w:rsidR="00D26087">
              <w:rPr>
                <w:noProof/>
                <w:lang w:val="en-US"/>
              </w:rPr>
              <w:instrText xml:space="preserve"> INCLUDEPICTURE  "cid:image001.jpg@01D2C7DB.3546BFC0" \* MERGEFORMATINET </w:instrText>
            </w:r>
            <w:r w:rsidR="00D26087">
              <w:rPr>
                <w:noProof/>
                <w:lang w:val="en-US"/>
              </w:rPr>
              <w:fldChar w:fldCharType="separate"/>
            </w:r>
            <w:r w:rsidR="00383C0A">
              <w:rPr>
                <w:noProof/>
                <w:lang w:val="en-US"/>
              </w:rPr>
              <w:fldChar w:fldCharType="begin"/>
            </w:r>
            <w:r w:rsidR="00383C0A">
              <w:rPr>
                <w:noProof/>
                <w:lang w:val="en-US"/>
              </w:rPr>
              <w:instrText xml:space="preserve"> INCLUDEPICTURE  "cid:image001.jpg@01D2C7DB.3546BFC0" \* MERGEFORMATINET </w:instrText>
            </w:r>
            <w:r w:rsidR="00383C0A">
              <w:rPr>
                <w:noProof/>
                <w:lang w:val="en-US"/>
              </w:rPr>
              <w:fldChar w:fldCharType="separate"/>
            </w:r>
            <w:r w:rsidR="00BE3F53">
              <w:rPr>
                <w:noProof/>
                <w:lang w:val="en-US"/>
              </w:rPr>
              <w:fldChar w:fldCharType="begin"/>
            </w:r>
            <w:r w:rsidR="00BE3F53">
              <w:rPr>
                <w:noProof/>
                <w:lang w:val="en-US"/>
              </w:rPr>
              <w:instrText xml:space="preserve"> INCLUDEPICTURE  "cid:image001.jpg@01D2C7DB.3546BFC0" \* MERGEFORMATINET </w:instrText>
            </w:r>
            <w:r w:rsidR="00BE3F53">
              <w:rPr>
                <w:noProof/>
                <w:lang w:val="en-US"/>
              </w:rPr>
              <w:fldChar w:fldCharType="separate"/>
            </w:r>
            <w:r w:rsidR="004F4495">
              <w:rPr>
                <w:noProof/>
                <w:lang w:val="en-US"/>
              </w:rPr>
              <w:fldChar w:fldCharType="begin"/>
            </w:r>
            <w:r w:rsidR="004F4495">
              <w:rPr>
                <w:noProof/>
                <w:lang w:val="en-US"/>
              </w:rPr>
              <w:instrText xml:space="preserve"> </w:instrText>
            </w:r>
            <w:r w:rsidR="004F4495">
              <w:rPr>
                <w:noProof/>
                <w:lang w:val="en-US"/>
              </w:rPr>
              <w:instrText>INCLUDEPICTURE  "cid:image001.jpg@01D2C7DB.3546BFC0</w:instrText>
            </w:r>
            <w:r w:rsidR="004F4495">
              <w:rPr>
                <w:noProof/>
                <w:lang w:val="en-US"/>
              </w:rPr>
              <w:instrText>" \* MERGEFORMATINET</w:instrText>
            </w:r>
            <w:r w:rsidR="004F4495">
              <w:rPr>
                <w:noProof/>
                <w:lang w:val="en-US"/>
              </w:rPr>
              <w:instrText xml:space="preserve"> </w:instrText>
            </w:r>
            <w:r w:rsidR="004F4495">
              <w:rPr>
                <w:noProof/>
                <w:lang w:val="en-US"/>
              </w:rPr>
              <w:fldChar w:fldCharType="separate"/>
            </w:r>
            <w:r w:rsidR="004F4495">
              <w:rPr>
                <w:noProof/>
                <w:lang w:val="en-US"/>
              </w:rPr>
              <w:pict>
                <v:shape id="_x0000_i1032" type="#_x0000_t75" style="width:12.1pt;height:9.2pt;visibility:visible">
                  <v:imagedata r:id="rId42" r:href="rId50"/>
                </v:shape>
              </w:pict>
            </w:r>
            <w:r w:rsidR="004F4495">
              <w:rPr>
                <w:noProof/>
                <w:lang w:val="en-US"/>
              </w:rPr>
              <w:fldChar w:fldCharType="end"/>
            </w:r>
            <w:r w:rsidR="00BE3F53">
              <w:rPr>
                <w:noProof/>
                <w:lang w:val="en-US"/>
              </w:rPr>
              <w:fldChar w:fldCharType="end"/>
            </w:r>
            <w:r w:rsidR="00383C0A">
              <w:rPr>
                <w:noProof/>
                <w:lang w:val="en-US"/>
              </w:rPr>
              <w:fldChar w:fldCharType="end"/>
            </w:r>
            <w:r w:rsidR="00D26087">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sidRPr="00655D0F">
              <w:rPr>
                <w:sz w:val="16"/>
                <w:szCs w:val="16"/>
              </w:rPr>
              <w:t>3</w:t>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sidRPr="00655D0F">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rsidR="009F5E34" w:rsidRPr="00655D0F" w:rsidRDefault="009F5E34" w:rsidP="00D26087">
            <w:pPr>
              <w:spacing w:before="40" w:after="40"/>
              <w:jc w:val="center"/>
              <w:rPr>
                <w:sz w:val="16"/>
                <w:szCs w:val="16"/>
              </w:rPr>
            </w:pPr>
            <w:r w:rsidRPr="00655D0F">
              <w:rPr>
                <w:sz w:val="16"/>
                <w:szCs w:val="16"/>
              </w:rPr>
              <w:t>5</w:t>
            </w:r>
          </w:p>
        </w:tc>
      </w:tr>
      <w:tr w:rsidR="009F5E34" w:rsidRPr="00655D0F" w:rsidTr="00D26087">
        <w:trPr>
          <w:trHeight w:val="270"/>
          <w:jc w:val="center"/>
        </w:trPr>
        <w:tc>
          <w:tcPr>
            <w:tcW w:w="948" w:type="dxa"/>
            <w:tcBorders>
              <w:top w:val="single" w:sz="8" w:space="0" w:color="auto"/>
              <w:left w:val="single" w:sz="8" w:space="0" w:color="auto"/>
              <w:right w:val="single" w:sz="12" w:space="0" w:color="auto"/>
            </w:tcBorders>
            <w:shd w:val="clear" w:color="auto" w:fill="D9D9D9"/>
            <w:vAlign w:val="center"/>
          </w:tcPr>
          <w:p w:rsidR="009F5E34" w:rsidRPr="00235C07" w:rsidRDefault="009F5E34" w:rsidP="00D26087">
            <w:pPr>
              <w:spacing w:before="40" w:after="40"/>
              <w:jc w:val="center"/>
              <w:rPr>
                <w:b/>
                <w:sz w:val="16"/>
                <w:szCs w:val="16"/>
              </w:rPr>
            </w:pPr>
            <w:r>
              <w:rPr>
                <w:b/>
                <w:sz w:val="16"/>
                <w:szCs w:val="16"/>
              </w:rPr>
              <w:t>CE11 PLEN</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BC5C71"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BC5C71"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BC5C71" w:rsidRDefault="009F5E34" w:rsidP="00D26087">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r w:rsidRPr="003067B1">
              <w:rPr>
                <w:b/>
                <w:bCs/>
                <w:sz w:val="28"/>
                <w:szCs w:val="28"/>
              </w:rPr>
              <w:sym w:font="Webdings" w:char="F0B9"/>
            </w: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r w:rsidRPr="003067B1">
              <w:rPr>
                <w:b/>
                <w:bCs/>
                <w:sz w:val="28"/>
                <w:szCs w:val="28"/>
              </w:rPr>
              <w:sym w:font="Webdings" w:char="F0B9"/>
            </w: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r w:rsidRPr="003067B1">
              <w:rPr>
                <w:b/>
                <w:bCs/>
                <w:sz w:val="28"/>
                <w:szCs w:val="28"/>
              </w:rPr>
              <w:sym w:font="Webdings" w:char="F0B9"/>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r>
      <w:tr w:rsidR="009F5E34" w:rsidRPr="00655D0F" w:rsidTr="00D26087">
        <w:trPr>
          <w:trHeight w:val="270"/>
          <w:jc w:val="center"/>
        </w:trPr>
        <w:tc>
          <w:tcPr>
            <w:tcW w:w="948" w:type="dxa"/>
            <w:tcBorders>
              <w:top w:val="single" w:sz="8" w:space="0" w:color="auto"/>
              <w:left w:val="single" w:sz="8" w:space="0" w:color="auto"/>
              <w:right w:val="single" w:sz="12" w:space="0" w:color="auto"/>
            </w:tcBorders>
            <w:shd w:val="clear" w:color="auto" w:fill="D9D9D9"/>
            <w:vAlign w:val="center"/>
          </w:tcPr>
          <w:p w:rsidR="009F5E34" w:rsidRPr="00235C07" w:rsidRDefault="009F5E34" w:rsidP="00D26087">
            <w:pPr>
              <w:spacing w:before="40" w:after="40"/>
              <w:jc w:val="center"/>
              <w:rPr>
                <w:b/>
                <w:sz w:val="16"/>
                <w:szCs w:val="16"/>
              </w:rPr>
            </w:pPr>
            <w:r w:rsidRPr="00A421A5">
              <w:rPr>
                <w:rFonts w:asciiTheme="minorHAnsi" w:hAnsiTheme="minorHAnsi"/>
                <w:b/>
                <w:sz w:val="16"/>
                <w:szCs w:val="16"/>
              </w:rPr>
              <w:t>GT 1/11 PLEN</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C56C14" w:rsidRDefault="009F5E34" w:rsidP="00D26087">
            <w:pPr>
              <w:spacing w:before="40" w:after="40"/>
              <w:jc w:val="center"/>
              <w:rPr>
                <w:b/>
                <w:bCs/>
                <w:sz w:val="16"/>
                <w:szCs w:val="16"/>
              </w:rPr>
            </w:pPr>
            <w:r>
              <w:rPr>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BC5C71"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BC5C71" w:rsidRDefault="009F5E34" w:rsidP="00D26087">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r>
      <w:tr w:rsidR="009F5E34" w:rsidRPr="00751DB8" w:rsidTr="00D26087">
        <w:trPr>
          <w:trHeight w:val="270"/>
          <w:jc w:val="center"/>
        </w:trPr>
        <w:tc>
          <w:tcPr>
            <w:tcW w:w="948" w:type="dxa"/>
            <w:tcBorders>
              <w:left w:val="single" w:sz="8" w:space="0" w:color="auto"/>
              <w:right w:val="single" w:sz="12" w:space="0" w:color="auto"/>
            </w:tcBorders>
            <w:shd w:val="clear" w:color="auto" w:fill="FFFFFF"/>
            <w:vAlign w:val="center"/>
          </w:tcPr>
          <w:p w:rsidR="009F5E34" w:rsidRPr="00D5542E" w:rsidRDefault="009F5E34" w:rsidP="00D26087">
            <w:pPr>
              <w:spacing w:before="40" w:after="40"/>
              <w:jc w:val="center"/>
              <w:rPr>
                <w:b/>
                <w:sz w:val="16"/>
                <w:szCs w:val="16"/>
              </w:rPr>
            </w:pPr>
            <w:r w:rsidRPr="00D5542E">
              <w:rPr>
                <w:b/>
                <w:sz w:val="16"/>
                <w:szCs w:val="16"/>
              </w:rPr>
              <w:t>Q1/11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C56C14" w:rsidRDefault="009F5E34" w:rsidP="00D26087">
            <w:pPr>
              <w:spacing w:before="40" w:after="40"/>
              <w:jc w:val="center"/>
              <w:rPr>
                <w:b/>
                <w:bCs/>
                <w:sz w:val="16"/>
                <w:szCs w:val="16"/>
              </w:rPr>
            </w:pPr>
            <w:r>
              <w:rPr>
                <w:b/>
                <w:bCs/>
                <w:sz w:val="16"/>
                <w:szCs w:val="16"/>
              </w:rPr>
              <w:t>R</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37DC7" w:rsidRDefault="009F5E34" w:rsidP="00D26087">
            <w:pPr>
              <w:spacing w:before="40" w:after="40"/>
              <w:jc w:val="center"/>
              <w:rPr>
                <w:b/>
                <w:bCs/>
                <w:sz w:val="16"/>
                <w:szCs w:val="16"/>
              </w:rPr>
            </w:pPr>
            <w:r w:rsidRPr="00637DC7">
              <w:rPr>
                <w:b/>
                <w:bCs/>
                <w:sz w:val="16"/>
                <w:szCs w:val="16"/>
              </w:rPr>
              <w:t>R</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Default="009F5E34" w:rsidP="00D26087">
            <w:pPr>
              <w:spacing w:before="40" w:after="40"/>
              <w:jc w:val="center"/>
              <w:rPr>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r>
      <w:tr w:rsidR="009F5E34" w:rsidRPr="00751DB8" w:rsidTr="00D26087">
        <w:trPr>
          <w:trHeight w:val="270"/>
          <w:jc w:val="center"/>
        </w:trPr>
        <w:tc>
          <w:tcPr>
            <w:tcW w:w="948" w:type="dxa"/>
            <w:tcBorders>
              <w:left w:val="single" w:sz="8" w:space="0" w:color="auto"/>
              <w:right w:val="single" w:sz="12" w:space="0" w:color="auto"/>
            </w:tcBorders>
            <w:shd w:val="clear" w:color="auto" w:fill="FFFFFF"/>
            <w:vAlign w:val="center"/>
          </w:tcPr>
          <w:p w:rsidR="009F5E34" w:rsidRPr="00D5542E" w:rsidRDefault="009F5E34" w:rsidP="00D26087">
            <w:pPr>
              <w:spacing w:before="40" w:after="40"/>
              <w:jc w:val="center"/>
              <w:rPr>
                <w:b/>
                <w:sz w:val="16"/>
                <w:szCs w:val="16"/>
              </w:rPr>
            </w:pPr>
            <w:r>
              <w:rPr>
                <w:b/>
                <w:sz w:val="16"/>
                <w:szCs w:val="16"/>
              </w:rPr>
              <w:t>Q</w:t>
            </w:r>
            <w:r w:rsidRPr="00D5542E">
              <w:rPr>
                <w:b/>
                <w:sz w:val="16"/>
                <w:szCs w:val="16"/>
              </w:rPr>
              <w:t>2/11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C56C14" w:rsidRDefault="009F5E34" w:rsidP="00D26087">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sidRPr="00D15E4D">
              <w:rPr>
                <w:rFonts w:hint="eastAsia"/>
                <w:b/>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Default="009F5E34" w:rsidP="00D26087">
            <w:pPr>
              <w:spacing w:before="40" w:after="40"/>
              <w:jc w:val="center"/>
              <w:rPr>
                <w:b/>
                <w:sz w:val="16"/>
                <w:szCs w:val="16"/>
              </w:rPr>
            </w:pPr>
            <w:r w:rsidRPr="00D15E4D">
              <w:rPr>
                <w:rFonts w:hint="eastAsia"/>
                <w:b/>
                <w:sz w:val="16"/>
                <w:szCs w:val="16"/>
                <w:lang w:eastAsia="zh-CN"/>
              </w:rPr>
              <w:t>R</w:t>
            </w: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sidRPr="00D15E4D">
              <w:rPr>
                <w:rFonts w:hint="eastAsia"/>
                <w:b/>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r w:rsidRPr="00D15E4D">
              <w:rPr>
                <w:rFonts w:hint="eastAsia"/>
                <w:b/>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r>
      <w:tr w:rsidR="009F5E34" w:rsidRPr="00751DB8" w:rsidTr="00D26087">
        <w:trPr>
          <w:trHeight w:val="270"/>
          <w:jc w:val="center"/>
        </w:trPr>
        <w:tc>
          <w:tcPr>
            <w:tcW w:w="948" w:type="dxa"/>
            <w:tcBorders>
              <w:left w:val="single" w:sz="8" w:space="0" w:color="auto"/>
              <w:right w:val="single" w:sz="12" w:space="0" w:color="auto"/>
            </w:tcBorders>
            <w:shd w:val="clear" w:color="auto" w:fill="FFFFFF"/>
            <w:vAlign w:val="center"/>
          </w:tcPr>
          <w:p w:rsidR="009F5E34" w:rsidRPr="00D5542E" w:rsidRDefault="009F5E34" w:rsidP="00D26087">
            <w:pPr>
              <w:spacing w:before="40" w:after="40"/>
              <w:jc w:val="center"/>
              <w:rPr>
                <w:b/>
                <w:sz w:val="16"/>
                <w:szCs w:val="16"/>
              </w:rPr>
            </w:pPr>
            <w:r w:rsidRPr="00D5542E">
              <w:rPr>
                <w:b/>
                <w:sz w:val="16"/>
                <w:szCs w:val="16"/>
              </w:rPr>
              <w:t>Q</w:t>
            </w:r>
            <w:r>
              <w:rPr>
                <w:b/>
                <w:sz w:val="16"/>
                <w:szCs w:val="16"/>
              </w:rPr>
              <w:t>3</w:t>
            </w:r>
            <w:r w:rsidRPr="00D5542E">
              <w:rPr>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917089" w:rsidRDefault="009F5E34" w:rsidP="00D26087">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sidRPr="00FD7AD4">
              <w:rPr>
                <w:b/>
                <w:bCs/>
                <w:sz w:val="16"/>
                <w:szCs w:val="16"/>
              </w:rPr>
              <w:t>R</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sidRPr="00FD7AD4">
              <w:rPr>
                <w:b/>
                <w:bCs/>
                <w:sz w:val="16"/>
                <w:szCs w:val="16"/>
              </w:rPr>
              <w:t>R</w:t>
            </w: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C56C14" w:rsidRDefault="009F5E34" w:rsidP="00D26087">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Default="009F5E34" w:rsidP="00D26087">
            <w:pPr>
              <w:spacing w:before="40" w:after="40"/>
              <w:jc w:val="center"/>
              <w:rPr>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917089" w:rsidRDefault="009F5E34" w:rsidP="00D26087">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sidRPr="00FD7AD4">
              <w:rPr>
                <w:b/>
                <w:bCs/>
                <w:sz w:val="16"/>
                <w:szCs w:val="16"/>
              </w:rPr>
              <w:t>R</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r>
      <w:tr w:rsidR="009F5E34" w:rsidRPr="00751DB8" w:rsidTr="00D26087">
        <w:trPr>
          <w:trHeight w:val="270"/>
          <w:jc w:val="center"/>
        </w:trPr>
        <w:tc>
          <w:tcPr>
            <w:tcW w:w="948" w:type="dxa"/>
            <w:tcBorders>
              <w:left w:val="single" w:sz="8" w:space="0" w:color="auto"/>
              <w:right w:val="single" w:sz="12" w:space="0" w:color="auto"/>
            </w:tcBorders>
            <w:shd w:val="clear" w:color="auto" w:fill="FFFFFF"/>
            <w:vAlign w:val="center"/>
          </w:tcPr>
          <w:p w:rsidR="009F5E34" w:rsidRPr="00D5542E" w:rsidRDefault="009F5E34" w:rsidP="00D26087">
            <w:pPr>
              <w:spacing w:before="40" w:after="40"/>
              <w:jc w:val="center"/>
              <w:rPr>
                <w:b/>
                <w:sz w:val="16"/>
                <w:szCs w:val="16"/>
              </w:rPr>
            </w:pPr>
            <w:r w:rsidRPr="00D5542E">
              <w:rPr>
                <w:b/>
                <w:sz w:val="16"/>
                <w:szCs w:val="16"/>
              </w:rPr>
              <w:t>Q</w:t>
            </w:r>
            <w:r>
              <w:rPr>
                <w:b/>
                <w:sz w:val="16"/>
                <w:szCs w:val="16"/>
              </w:rPr>
              <w:t>4</w:t>
            </w:r>
            <w:r w:rsidRPr="00D5542E">
              <w:rPr>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C56C14" w:rsidRDefault="009F5E34" w:rsidP="00D26087">
            <w:pPr>
              <w:spacing w:before="40" w:after="40"/>
              <w:jc w:val="center"/>
              <w:rPr>
                <w:b/>
                <w:bCs/>
                <w:sz w:val="16"/>
                <w:szCs w:val="16"/>
              </w:rPr>
            </w:pPr>
            <w:r>
              <w:rPr>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Pr>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Default="009F5E34" w:rsidP="00D26087">
            <w:pPr>
              <w:spacing w:before="40" w:after="40"/>
              <w:jc w:val="center"/>
              <w:rPr>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Pr>
                <w:b/>
                <w:bCs/>
                <w:sz w:val="16"/>
                <w:szCs w:val="16"/>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168B5" w:rsidRDefault="009F5E34" w:rsidP="00D26087">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r>
      <w:tr w:rsidR="009F5E34" w:rsidRPr="00751DB8" w:rsidTr="00D26087">
        <w:trPr>
          <w:trHeight w:val="270"/>
          <w:jc w:val="center"/>
        </w:trPr>
        <w:tc>
          <w:tcPr>
            <w:tcW w:w="948" w:type="dxa"/>
            <w:tcBorders>
              <w:left w:val="single" w:sz="8" w:space="0" w:color="auto"/>
              <w:right w:val="single" w:sz="12" w:space="0" w:color="auto"/>
            </w:tcBorders>
            <w:shd w:val="clear" w:color="auto" w:fill="FFFFFF"/>
            <w:vAlign w:val="center"/>
          </w:tcPr>
          <w:p w:rsidR="009F5E34" w:rsidRPr="00D5542E" w:rsidRDefault="009F5E34" w:rsidP="00D26087">
            <w:pPr>
              <w:spacing w:before="40" w:after="40"/>
              <w:jc w:val="center"/>
              <w:rPr>
                <w:b/>
                <w:sz w:val="16"/>
                <w:szCs w:val="16"/>
              </w:rPr>
            </w:pPr>
            <w:r w:rsidRPr="00D5542E">
              <w:rPr>
                <w:b/>
                <w:sz w:val="16"/>
                <w:szCs w:val="16"/>
              </w:rPr>
              <w:t>Q</w:t>
            </w:r>
            <w:r>
              <w:rPr>
                <w:b/>
                <w:sz w:val="16"/>
                <w:szCs w:val="16"/>
              </w:rPr>
              <w:t>5</w:t>
            </w:r>
            <w:r w:rsidRPr="00D5542E">
              <w:rPr>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C56C14" w:rsidRDefault="009F5E34" w:rsidP="00D26087">
            <w:pPr>
              <w:spacing w:before="40" w:after="40"/>
              <w:jc w:val="center"/>
              <w:rPr>
                <w:b/>
                <w:bCs/>
                <w:sz w:val="16"/>
                <w:szCs w:val="16"/>
              </w:rPr>
            </w:pPr>
            <w:r w:rsidRPr="004E5227">
              <w:rPr>
                <w:rFonts w:hint="eastAsia"/>
                <w:b/>
                <w:bCs/>
                <w:sz w:val="16"/>
                <w:szCs w:val="16"/>
                <w:lang w:eastAsia="zh-CN"/>
              </w:rPr>
              <w:t>X</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sidRPr="004E5227">
              <w:rPr>
                <w:rFonts w:hint="eastAsia"/>
                <w:b/>
                <w:bCs/>
                <w:sz w:val="16"/>
                <w:szCs w:val="16"/>
                <w:lang w:eastAsia="zh-CN"/>
              </w:rPr>
              <w:t>X</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Default="009F5E34" w:rsidP="00D26087">
            <w:pPr>
              <w:spacing w:before="40" w:after="40"/>
              <w:jc w:val="center"/>
              <w:rPr>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sidRPr="004E5227">
              <w:rPr>
                <w:rFonts w:hint="eastAsia"/>
                <w:b/>
                <w:bCs/>
                <w:sz w:val="16"/>
                <w:szCs w:val="16"/>
                <w:lang w:eastAsia="zh-CN"/>
              </w:rPr>
              <w:t>X</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r>
      <w:tr w:rsidR="009F5E34" w:rsidRPr="00655D0F" w:rsidTr="00D26087">
        <w:trPr>
          <w:trHeight w:val="270"/>
          <w:jc w:val="center"/>
        </w:trPr>
        <w:tc>
          <w:tcPr>
            <w:tcW w:w="948" w:type="dxa"/>
            <w:tcBorders>
              <w:top w:val="single" w:sz="8" w:space="0" w:color="auto"/>
              <w:left w:val="single" w:sz="8" w:space="0" w:color="auto"/>
              <w:right w:val="single" w:sz="12" w:space="0" w:color="auto"/>
            </w:tcBorders>
            <w:shd w:val="clear" w:color="auto" w:fill="D9D9D9"/>
            <w:vAlign w:val="center"/>
          </w:tcPr>
          <w:p w:rsidR="009F5E34" w:rsidRPr="00A421A5" w:rsidRDefault="009F5E34" w:rsidP="009F5E34">
            <w:pPr>
              <w:spacing w:before="40" w:after="40"/>
              <w:jc w:val="center"/>
              <w:rPr>
                <w:rFonts w:asciiTheme="minorHAnsi" w:hAnsiTheme="minorHAnsi"/>
                <w:b/>
                <w:sz w:val="16"/>
                <w:szCs w:val="16"/>
              </w:rPr>
            </w:pPr>
            <w:r w:rsidRPr="00A421A5">
              <w:rPr>
                <w:rFonts w:asciiTheme="minorHAnsi" w:hAnsiTheme="minorHAnsi"/>
                <w:b/>
                <w:sz w:val="16"/>
                <w:szCs w:val="16"/>
              </w:rPr>
              <w:t>GT 2/11 PLEN</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9F5E34">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9F5E34">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9F5E34">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9F5E34">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9F5E34">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9F5E34">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9F5E34">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9F5E34">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9F5E34">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9F5E34">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9F5E34">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9F5E34">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9F5E34">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9F5E34">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9F5E34">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9F5E34">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9F5E34">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9F5E34" w:rsidRPr="00655D0F" w:rsidRDefault="009F5E34" w:rsidP="009F5E34">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9F5E34">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9F5E34">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9F5E34">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9F5E34">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9F5E34">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BC5C71" w:rsidRDefault="009F5E34" w:rsidP="009F5E34">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9F5E34" w:rsidRPr="00655D0F" w:rsidRDefault="009F5E34" w:rsidP="009F5E34">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F52096" w:rsidRDefault="009F5E34" w:rsidP="009F5E34">
            <w:pPr>
              <w:spacing w:before="40" w:after="40"/>
              <w:jc w:val="center"/>
              <w:rPr>
                <w:b/>
                <w:sz w:val="16"/>
                <w:szCs w:val="16"/>
              </w:rPr>
            </w:pPr>
            <w:r>
              <w:rPr>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BC5C71" w:rsidRDefault="009F5E34" w:rsidP="009F5E34">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9F5E34">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9F5E34">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9F5E34">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9F5E34">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9F5E34">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9F5E34">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9F5E34">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9F5E34">
            <w:pPr>
              <w:spacing w:before="40" w:after="40"/>
              <w:jc w:val="center"/>
              <w:rPr>
                <w:sz w:val="16"/>
                <w:szCs w:val="16"/>
              </w:rPr>
            </w:pPr>
          </w:p>
        </w:tc>
      </w:tr>
      <w:tr w:rsidR="009F5E34" w:rsidRPr="00751DB8" w:rsidTr="00D26087">
        <w:trPr>
          <w:trHeight w:val="270"/>
          <w:jc w:val="center"/>
        </w:trPr>
        <w:tc>
          <w:tcPr>
            <w:tcW w:w="948" w:type="dxa"/>
            <w:tcBorders>
              <w:left w:val="single" w:sz="8" w:space="0" w:color="auto"/>
              <w:bottom w:val="single" w:sz="6" w:space="0" w:color="auto"/>
              <w:right w:val="single" w:sz="12" w:space="0" w:color="auto"/>
            </w:tcBorders>
            <w:shd w:val="clear" w:color="auto" w:fill="FFFFFF"/>
            <w:vAlign w:val="center"/>
          </w:tcPr>
          <w:p w:rsidR="009F5E34" w:rsidRPr="00D5542E" w:rsidRDefault="009F5E34" w:rsidP="00D26087">
            <w:pPr>
              <w:spacing w:before="40" w:after="40"/>
              <w:jc w:val="center"/>
              <w:rPr>
                <w:b/>
                <w:sz w:val="16"/>
                <w:szCs w:val="16"/>
              </w:rPr>
            </w:pPr>
            <w:r w:rsidRPr="00D5542E">
              <w:rPr>
                <w:b/>
                <w:sz w:val="16"/>
                <w:szCs w:val="16"/>
              </w:rPr>
              <w:t>Q</w:t>
            </w:r>
            <w:r>
              <w:rPr>
                <w:b/>
                <w:sz w:val="16"/>
                <w:szCs w:val="16"/>
              </w:rPr>
              <w:t>6</w:t>
            </w:r>
            <w:r w:rsidRPr="00D5542E">
              <w:rPr>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C56C14" w:rsidRDefault="009F5E34" w:rsidP="00D26087">
            <w:pPr>
              <w:spacing w:before="40" w:after="40"/>
              <w:jc w:val="center"/>
              <w:rPr>
                <w:b/>
                <w:bCs/>
                <w:sz w:val="16"/>
                <w:szCs w:val="16"/>
              </w:rPr>
            </w:pPr>
            <w:r>
              <w:rPr>
                <w:rFonts w:eastAsia="SimSun"/>
                <w:b/>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Pr>
                <w:rFonts w:eastAsia="SimSun"/>
                <w:b/>
                <w:sz w:val="16"/>
                <w:szCs w:val="16"/>
              </w:rPr>
              <w:t>X</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Default="009F5E34" w:rsidP="00D26087">
            <w:pPr>
              <w:spacing w:before="40" w:after="40"/>
              <w:jc w:val="center"/>
              <w:rPr>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r>
      <w:tr w:rsidR="009F5E34" w:rsidRPr="00751DB8" w:rsidTr="00D26087">
        <w:trPr>
          <w:trHeight w:val="270"/>
          <w:jc w:val="center"/>
        </w:trPr>
        <w:tc>
          <w:tcPr>
            <w:tcW w:w="948" w:type="dxa"/>
            <w:tcBorders>
              <w:top w:val="single" w:sz="6" w:space="0" w:color="auto"/>
              <w:left w:val="single" w:sz="8" w:space="0" w:color="auto"/>
              <w:right w:val="single" w:sz="12" w:space="0" w:color="auto"/>
            </w:tcBorders>
            <w:shd w:val="clear" w:color="auto" w:fill="FFFFFF"/>
            <w:vAlign w:val="center"/>
          </w:tcPr>
          <w:p w:rsidR="009F5E34" w:rsidRPr="00D5542E" w:rsidRDefault="009F5E34" w:rsidP="00D26087">
            <w:pPr>
              <w:spacing w:before="40" w:after="40"/>
              <w:jc w:val="center"/>
              <w:rPr>
                <w:b/>
                <w:sz w:val="16"/>
                <w:szCs w:val="16"/>
              </w:rPr>
            </w:pPr>
            <w:r w:rsidRPr="00D5542E">
              <w:rPr>
                <w:b/>
                <w:sz w:val="16"/>
                <w:szCs w:val="16"/>
              </w:rPr>
              <w:t>Q</w:t>
            </w:r>
            <w:r>
              <w:rPr>
                <w:b/>
                <w:sz w:val="16"/>
                <w:szCs w:val="16"/>
              </w:rPr>
              <w:t>7</w:t>
            </w:r>
            <w:r w:rsidRPr="00D5542E">
              <w:rPr>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C56C14" w:rsidRDefault="009F5E34" w:rsidP="00D26087">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sidRPr="007002FB">
              <w:rPr>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Default="009F5E34" w:rsidP="00D26087">
            <w:pPr>
              <w:spacing w:before="40" w:after="40"/>
              <w:jc w:val="center"/>
              <w:rPr>
                <w:b/>
                <w:sz w:val="16"/>
                <w:szCs w:val="16"/>
              </w:rPr>
            </w:pPr>
            <w:r w:rsidRPr="007002FB">
              <w:rPr>
                <w:b/>
                <w:bCs/>
                <w:sz w:val="16"/>
                <w:szCs w:val="16"/>
              </w:rPr>
              <w:t>X</w:t>
            </w: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168B5" w:rsidRDefault="009F5E34" w:rsidP="00D26087">
            <w:pPr>
              <w:spacing w:before="40" w:after="40"/>
              <w:jc w:val="center"/>
              <w:rPr>
                <w:b/>
                <w:bCs/>
                <w:sz w:val="16"/>
                <w:szCs w:val="16"/>
              </w:rPr>
            </w:pPr>
            <w:r w:rsidRPr="006168B5">
              <w:rPr>
                <w:b/>
                <w:bCs/>
                <w:sz w:val="16"/>
                <w:szCs w:val="16"/>
              </w:rPr>
              <w:t>X</w:t>
            </w:r>
          </w:p>
        </w:tc>
        <w:tc>
          <w:tcPr>
            <w:tcW w:w="350"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r w:rsidRPr="005F63D1">
              <w:rPr>
                <w:b/>
                <w:bCs/>
                <w:sz w:val="16"/>
                <w:szCs w:val="16"/>
              </w:rPr>
              <w:t xml:space="preserve">X </w:t>
            </w: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168B5" w:rsidRDefault="009F5E34" w:rsidP="00D26087">
            <w:pPr>
              <w:spacing w:before="40" w:after="40"/>
              <w:jc w:val="center"/>
              <w:rPr>
                <w:b/>
                <w:bCs/>
                <w:sz w:val="16"/>
                <w:szCs w:val="16"/>
              </w:rPr>
            </w:pPr>
            <w:r w:rsidRPr="006168B5">
              <w:rPr>
                <w:b/>
                <w:bCs/>
                <w:sz w:val="16"/>
                <w:szCs w:val="16"/>
              </w:rPr>
              <w:t>X</w:t>
            </w:r>
          </w:p>
        </w:tc>
        <w:tc>
          <w:tcPr>
            <w:tcW w:w="352"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r>
      <w:tr w:rsidR="009F5E34" w:rsidRPr="00751DB8" w:rsidTr="00D26087">
        <w:trPr>
          <w:trHeight w:val="270"/>
          <w:jc w:val="center"/>
        </w:trPr>
        <w:tc>
          <w:tcPr>
            <w:tcW w:w="948" w:type="dxa"/>
            <w:tcBorders>
              <w:left w:val="single" w:sz="8" w:space="0" w:color="auto"/>
              <w:right w:val="single" w:sz="12" w:space="0" w:color="auto"/>
            </w:tcBorders>
            <w:shd w:val="clear" w:color="auto" w:fill="FFFFFF"/>
            <w:vAlign w:val="center"/>
          </w:tcPr>
          <w:p w:rsidR="009F5E34" w:rsidRPr="00D5542E" w:rsidRDefault="009F5E34" w:rsidP="00D26087">
            <w:pPr>
              <w:spacing w:before="40" w:after="40"/>
              <w:jc w:val="center"/>
              <w:rPr>
                <w:b/>
                <w:sz w:val="16"/>
                <w:szCs w:val="16"/>
              </w:rPr>
            </w:pPr>
            <w:r w:rsidRPr="00D5542E">
              <w:rPr>
                <w:b/>
                <w:sz w:val="16"/>
                <w:szCs w:val="16"/>
              </w:rPr>
              <w:t>Q</w:t>
            </w:r>
            <w:r>
              <w:rPr>
                <w:b/>
                <w:sz w:val="16"/>
                <w:szCs w:val="16"/>
              </w:rPr>
              <w:t>8</w:t>
            </w:r>
            <w:r w:rsidRPr="00D5542E">
              <w:rPr>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C56C14" w:rsidRDefault="009F5E34" w:rsidP="00D26087">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Default="009F5E34" w:rsidP="00D26087">
            <w:pPr>
              <w:spacing w:before="40" w:after="40"/>
              <w:jc w:val="center"/>
              <w:rPr>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168B5" w:rsidRDefault="009F5E34" w:rsidP="00D26087">
            <w:pPr>
              <w:spacing w:before="40" w:after="40"/>
              <w:jc w:val="center"/>
              <w:rPr>
                <w:b/>
                <w:bCs/>
                <w:sz w:val="16"/>
                <w:szCs w:val="16"/>
              </w:rPr>
            </w:pPr>
            <w:r w:rsidRPr="006168B5">
              <w:rPr>
                <w:b/>
                <w:bCs/>
                <w:sz w:val="16"/>
                <w:szCs w:val="16"/>
              </w:rPr>
              <w:t>X</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sidRPr="00411FE3">
              <w:rPr>
                <w:b/>
                <w:bCs/>
                <w:sz w:val="16"/>
                <w:szCs w:val="16"/>
              </w:rPr>
              <w:t>X</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r>
      <w:tr w:rsidR="009F5E34" w:rsidRPr="00655D0F" w:rsidTr="00D26087">
        <w:trPr>
          <w:trHeight w:val="270"/>
          <w:jc w:val="center"/>
        </w:trPr>
        <w:tc>
          <w:tcPr>
            <w:tcW w:w="948" w:type="dxa"/>
            <w:tcBorders>
              <w:top w:val="single" w:sz="8" w:space="0" w:color="auto"/>
              <w:left w:val="single" w:sz="8" w:space="0" w:color="auto"/>
              <w:right w:val="single" w:sz="12" w:space="0" w:color="auto"/>
            </w:tcBorders>
            <w:shd w:val="clear" w:color="auto" w:fill="D9D9D9"/>
            <w:vAlign w:val="center"/>
          </w:tcPr>
          <w:p w:rsidR="009F5E34" w:rsidRPr="00235C07" w:rsidRDefault="009F5E34" w:rsidP="00D26087">
            <w:pPr>
              <w:spacing w:before="40" w:after="40"/>
              <w:jc w:val="center"/>
              <w:rPr>
                <w:b/>
                <w:sz w:val="16"/>
                <w:szCs w:val="16"/>
              </w:rPr>
            </w:pPr>
            <w:r w:rsidRPr="00A421A5">
              <w:rPr>
                <w:rFonts w:asciiTheme="minorHAnsi" w:hAnsiTheme="minorHAnsi"/>
                <w:b/>
                <w:sz w:val="16"/>
                <w:szCs w:val="16"/>
              </w:rPr>
              <w:t>GT 3/11 PLEN</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BC5C71"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BC5C71"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F52096" w:rsidRDefault="009F5E34" w:rsidP="00D26087">
            <w:pPr>
              <w:spacing w:before="40" w:after="40"/>
              <w:jc w:val="center"/>
              <w:rPr>
                <w:b/>
                <w:sz w:val="16"/>
                <w:szCs w:val="16"/>
              </w:rPr>
            </w:pPr>
            <w:r>
              <w:rPr>
                <w:b/>
                <w:bCs/>
                <w:sz w:val="16"/>
                <w:szCs w:val="16"/>
              </w:rPr>
              <w:t>X</w:t>
            </w: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r>
      <w:tr w:rsidR="009F5E34" w:rsidRPr="00751DB8" w:rsidTr="00D26087">
        <w:trPr>
          <w:trHeight w:val="270"/>
          <w:jc w:val="center"/>
        </w:trPr>
        <w:tc>
          <w:tcPr>
            <w:tcW w:w="948" w:type="dxa"/>
            <w:tcBorders>
              <w:left w:val="single" w:sz="8" w:space="0" w:color="auto"/>
              <w:right w:val="single" w:sz="12" w:space="0" w:color="auto"/>
            </w:tcBorders>
            <w:shd w:val="clear" w:color="auto" w:fill="FFFFFF"/>
            <w:vAlign w:val="center"/>
          </w:tcPr>
          <w:p w:rsidR="009F5E34" w:rsidRPr="00D5542E" w:rsidRDefault="009F5E34" w:rsidP="00D26087">
            <w:pPr>
              <w:spacing w:before="40" w:after="40"/>
              <w:jc w:val="center"/>
              <w:rPr>
                <w:b/>
                <w:sz w:val="16"/>
                <w:szCs w:val="16"/>
              </w:rPr>
            </w:pPr>
            <w:r w:rsidRPr="00D5542E">
              <w:rPr>
                <w:b/>
                <w:sz w:val="16"/>
                <w:szCs w:val="16"/>
              </w:rPr>
              <w:t>Q</w:t>
            </w:r>
            <w:r>
              <w:rPr>
                <w:b/>
                <w:sz w:val="16"/>
                <w:szCs w:val="16"/>
              </w:rPr>
              <w:t>9</w:t>
            </w:r>
            <w:r w:rsidRPr="00D5542E">
              <w:rPr>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3A74C7" w:rsidRDefault="009F5E34" w:rsidP="00D26087">
            <w:pPr>
              <w:spacing w:before="40" w:after="40"/>
              <w:jc w:val="center"/>
              <w:rPr>
                <w:b/>
                <w:bCs/>
                <w:sz w:val="16"/>
                <w:szCs w:val="16"/>
                <w:lang w:val="en-US"/>
              </w:rPr>
            </w:pPr>
            <w:r>
              <w:rPr>
                <w:b/>
                <w:bCs/>
                <w:sz w:val="16"/>
                <w:szCs w:val="16"/>
                <w:lang w:val="en-US"/>
              </w:rPr>
              <w:t>4</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3A74C7" w:rsidRDefault="009F5E34" w:rsidP="00D26087">
            <w:pPr>
              <w:spacing w:before="40" w:after="40"/>
              <w:jc w:val="center"/>
              <w:rPr>
                <w:b/>
                <w:sz w:val="16"/>
                <w:szCs w:val="16"/>
                <w:lang w:val="en-US"/>
              </w:rPr>
            </w:pPr>
            <w:r>
              <w:rPr>
                <w:b/>
                <w:sz w:val="16"/>
                <w:szCs w:val="16"/>
                <w:lang w:val="en-US"/>
              </w:rPr>
              <w:t>4</w:t>
            </w:r>
            <w:r w:rsidRPr="003A74C7">
              <w:rPr>
                <w:b/>
                <w:sz w:val="16"/>
                <w:szCs w:val="16"/>
                <w:lang w:val="en-US"/>
              </w:rPr>
              <w:t>/R</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Default="009F5E34" w:rsidP="00D26087">
            <w:pPr>
              <w:spacing w:before="40" w:after="40"/>
              <w:jc w:val="center"/>
              <w:rPr>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r>
      <w:tr w:rsidR="009F5E34" w:rsidRPr="00751DB8" w:rsidTr="00D26087">
        <w:trPr>
          <w:trHeight w:val="270"/>
          <w:jc w:val="center"/>
        </w:trPr>
        <w:tc>
          <w:tcPr>
            <w:tcW w:w="948" w:type="dxa"/>
            <w:tcBorders>
              <w:left w:val="single" w:sz="8" w:space="0" w:color="auto"/>
              <w:right w:val="single" w:sz="12" w:space="0" w:color="auto"/>
            </w:tcBorders>
            <w:shd w:val="clear" w:color="auto" w:fill="FFFFFF"/>
            <w:vAlign w:val="center"/>
          </w:tcPr>
          <w:p w:rsidR="009F5E34" w:rsidRPr="00D5542E" w:rsidRDefault="009F5E34" w:rsidP="00D26087">
            <w:pPr>
              <w:spacing w:before="40" w:after="40"/>
              <w:jc w:val="center"/>
              <w:rPr>
                <w:b/>
                <w:sz w:val="16"/>
                <w:szCs w:val="16"/>
              </w:rPr>
            </w:pPr>
            <w:r w:rsidRPr="00D5542E">
              <w:rPr>
                <w:b/>
                <w:sz w:val="16"/>
                <w:szCs w:val="16"/>
              </w:rPr>
              <w:t>Q1</w:t>
            </w:r>
            <w:r>
              <w:rPr>
                <w:b/>
                <w:sz w:val="16"/>
                <w:szCs w:val="16"/>
              </w:rPr>
              <w:t>0</w:t>
            </w:r>
            <w:r w:rsidRPr="00D5542E">
              <w:rPr>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C56C14" w:rsidRDefault="009F5E34" w:rsidP="00D26087">
            <w:pPr>
              <w:spacing w:before="40" w:after="40"/>
              <w:jc w:val="center"/>
              <w:rPr>
                <w:b/>
                <w:bCs/>
                <w:sz w:val="16"/>
                <w:szCs w:val="16"/>
              </w:rPr>
            </w:pPr>
            <w:r>
              <w:rPr>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sidRPr="004978B4">
              <w:rPr>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4978B4" w:rsidRDefault="009F5E34" w:rsidP="00D26087">
            <w:pPr>
              <w:spacing w:before="40" w:after="40"/>
              <w:jc w:val="center"/>
              <w:rPr>
                <w:b/>
                <w:bCs/>
                <w:sz w:val="16"/>
                <w:szCs w:val="16"/>
              </w:rPr>
            </w:pPr>
            <w:r w:rsidRPr="004978B4">
              <w:rPr>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Default="009F5E34" w:rsidP="00D26087">
            <w:pPr>
              <w:spacing w:before="40" w:after="40"/>
              <w:jc w:val="center"/>
              <w:rPr>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r>
      <w:tr w:rsidR="009F5E34" w:rsidRPr="00751DB8" w:rsidTr="00D26087">
        <w:trPr>
          <w:trHeight w:val="270"/>
          <w:jc w:val="center"/>
        </w:trPr>
        <w:tc>
          <w:tcPr>
            <w:tcW w:w="948" w:type="dxa"/>
            <w:tcBorders>
              <w:left w:val="single" w:sz="8" w:space="0" w:color="auto"/>
              <w:right w:val="single" w:sz="12" w:space="0" w:color="auto"/>
            </w:tcBorders>
            <w:shd w:val="clear" w:color="auto" w:fill="FFFFFF"/>
            <w:vAlign w:val="center"/>
          </w:tcPr>
          <w:p w:rsidR="009F5E34" w:rsidRPr="00D5542E" w:rsidRDefault="009F5E34" w:rsidP="00D26087">
            <w:pPr>
              <w:spacing w:before="40" w:after="40"/>
              <w:jc w:val="center"/>
              <w:rPr>
                <w:b/>
                <w:sz w:val="16"/>
                <w:szCs w:val="16"/>
              </w:rPr>
            </w:pPr>
            <w:r w:rsidRPr="00D5542E">
              <w:rPr>
                <w:b/>
                <w:sz w:val="16"/>
                <w:szCs w:val="16"/>
              </w:rPr>
              <w:t>Q1</w:t>
            </w:r>
            <w:r>
              <w:rPr>
                <w:b/>
                <w:sz w:val="16"/>
                <w:szCs w:val="16"/>
              </w:rPr>
              <w:t>1</w:t>
            </w:r>
            <w:r w:rsidRPr="00D5542E">
              <w:rPr>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C56C14" w:rsidRDefault="009F5E34" w:rsidP="00D26087">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A5745" w:rsidRDefault="009F5E34" w:rsidP="00D26087">
            <w:pPr>
              <w:spacing w:before="40" w:after="40"/>
              <w:jc w:val="center"/>
              <w:rPr>
                <w:b/>
                <w:bCs/>
                <w:sz w:val="16"/>
                <w:szCs w:val="16"/>
              </w:rPr>
            </w:pPr>
            <w:r>
              <w:rPr>
                <w:b/>
                <w:bCs/>
                <w:sz w:val="16"/>
                <w:szCs w:val="16"/>
              </w:rPr>
              <w:t>5</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Default="009F5E34" w:rsidP="00D26087">
            <w:pPr>
              <w:spacing w:before="40" w:after="40"/>
              <w:jc w:val="center"/>
              <w:rPr>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r>
      <w:tr w:rsidR="009F5E34" w:rsidRPr="00751DB8" w:rsidTr="00D26087">
        <w:trPr>
          <w:trHeight w:val="270"/>
          <w:jc w:val="center"/>
        </w:trPr>
        <w:tc>
          <w:tcPr>
            <w:tcW w:w="948" w:type="dxa"/>
            <w:tcBorders>
              <w:left w:val="single" w:sz="8" w:space="0" w:color="auto"/>
              <w:right w:val="single" w:sz="12" w:space="0" w:color="auto"/>
            </w:tcBorders>
            <w:shd w:val="clear" w:color="auto" w:fill="FFFFFF"/>
            <w:vAlign w:val="center"/>
          </w:tcPr>
          <w:p w:rsidR="009F5E34" w:rsidRPr="00235C07" w:rsidRDefault="009F5E34" w:rsidP="00D26087">
            <w:pPr>
              <w:spacing w:before="40" w:after="40"/>
              <w:jc w:val="center"/>
              <w:rPr>
                <w:b/>
                <w:sz w:val="16"/>
                <w:szCs w:val="16"/>
              </w:rPr>
            </w:pPr>
            <w:r w:rsidRPr="00D5542E">
              <w:rPr>
                <w:b/>
                <w:sz w:val="16"/>
                <w:szCs w:val="16"/>
              </w:rPr>
              <w:t>Q12/11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C56C14" w:rsidRDefault="009F5E34" w:rsidP="00D26087">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4B5156" w:rsidRDefault="009F5E34" w:rsidP="00D26087">
            <w:pPr>
              <w:spacing w:before="40" w:after="40"/>
              <w:jc w:val="center"/>
              <w:rPr>
                <w:b/>
                <w:sz w:val="16"/>
                <w:szCs w:val="16"/>
              </w:rPr>
            </w:pPr>
            <w:r>
              <w:rPr>
                <w:b/>
                <w:sz w:val="16"/>
                <w:szCs w:val="16"/>
              </w:rPr>
              <w:t>X</w:t>
            </w: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r>
      <w:tr w:rsidR="009F5E34" w:rsidRPr="00751DB8" w:rsidTr="00D26087">
        <w:trPr>
          <w:trHeight w:val="270"/>
          <w:jc w:val="center"/>
        </w:trPr>
        <w:tc>
          <w:tcPr>
            <w:tcW w:w="948" w:type="dxa"/>
            <w:tcBorders>
              <w:left w:val="single" w:sz="8" w:space="0" w:color="auto"/>
              <w:right w:val="single" w:sz="12" w:space="0" w:color="auto"/>
            </w:tcBorders>
            <w:shd w:val="clear" w:color="auto" w:fill="FFFFFF"/>
            <w:vAlign w:val="center"/>
          </w:tcPr>
          <w:p w:rsidR="009F5E34" w:rsidRPr="00D5542E" w:rsidRDefault="009F5E34" w:rsidP="00D26087">
            <w:pPr>
              <w:spacing w:before="40" w:after="40"/>
              <w:jc w:val="center"/>
              <w:rPr>
                <w:b/>
                <w:sz w:val="16"/>
                <w:szCs w:val="16"/>
              </w:rPr>
            </w:pPr>
            <w:r w:rsidRPr="00D5542E">
              <w:rPr>
                <w:b/>
                <w:sz w:val="16"/>
                <w:szCs w:val="16"/>
              </w:rPr>
              <w:t>Q1</w:t>
            </w:r>
            <w:r>
              <w:rPr>
                <w:b/>
                <w:sz w:val="16"/>
                <w:szCs w:val="16"/>
              </w:rPr>
              <w:t>3</w:t>
            </w:r>
            <w:r w:rsidRPr="00D5542E">
              <w:rPr>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C56C14" w:rsidRDefault="009F5E34" w:rsidP="00D26087">
            <w:pPr>
              <w:spacing w:before="40" w:after="40"/>
              <w:jc w:val="center"/>
              <w:rPr>
                <w:b/>
                <w:bCs/>
                <w:sz w:val="16"/>
                <w:szCs w:val="16"/>
              </w:rPr>
            </w:pPr>
            <w:r w:rsidRPr="00D46A39">
              <w:rPr>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sidRPr="00D46A39">
              <w:rPr>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Default="009F5E34" w:rsidP="00D26087">
            <w:pPr>
              <w:spacing w:before="40" w:after="40"/>
              <w:jc w:val="center"/>
              <w:rPr>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r>
      <w:tr w:rsidR="009F5E34" w:rsidRPr="00751DB8" w:rsidTr="00D26087">
        <w:trPr>
          <w:trHeight w:val="270"/>
          <w:jc w:val="center"/>
        </w:trPr>
        <w:tc>
          <w:tcPr>
            <w:tcW w:w="948" w:type="dxa"/>
            <w:tcBorders>
              <w:left w:val="single" w:sz="8" w:space="0" w:color="auto"/>
              <w:right w:val="single" w:sz="12" w:space="0" w:color="auto"/>
            </w:tcBorders>
            <w:shd w:val="clear" w:color="auto" w:fill="FFFFFF"/>
            <w:vAlign w:val="center"/>
          </w:tcPr>
          <w:p w:rsidR="009F5E34" w:rsidRPr="00D5542E" w:rsidRDefault="009F5E34" w:rsidP="00D26087">
            <w:pPr>
              <w:spacing w:before="40" w:after="40"/>
              <w:jc w:val="center"/>
              <w:rPr>
                <w:b/>
                <w:sz w:val="16"/>
                <w:szCs w:val="16"/>
              </w:rPr>
            </w:pPr>
            <w:r>
              <w:rPr>
                <w:b/>
                <w:sz w:val="16"/>
                <w:szCs w:val="16"/>
              </w:rPr>
              <w:t>Q14</w:t>
            </w:r>
            <w:r w:rsidRPr="00D5542E">
              <w:rPr>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C56C14" w:rsidRDefault="009F5E34" w:rsidP="00D26087">
            <w:pPr>
              <w:spacing w:before="40" w:after="40"/>
              <w:jc w:val="center"/>
              <w:rPr>
                <w:b/>
                <w:bCs/>
                <w:sz w:val="16"/>
                <w:szCs w:val="16"/>
              </w:rPr>
            </w:pPr>
            <w:r>
              <w:rPr>
                <w:b/>
                <w:bCs/>
                <w:sz w:val="16"/>
                <w:szCs w:val="16"/>
              </w:rPr>
              <w:t>R</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Pr>
                <w:b/>
                <w:bCs/>
                <w:sz w:val="16"/>
                <w:szCs w:val="16"/>
              </w:rPr>
              <w:t>R</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Default="009F5E34" w:rsidP="00D26087">
            <w:pPr>
              <w:spacing w:before="40" w:after="40"/>
              <w:jc w:val="center"/>
              <w:rPr>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Pr>
                <w:b/>
                <w:bCs/>
                <w:sz w:val="16"/>
                <w:szCs w:val="16"/>
              </w:rPr>
              <w:t>R</w:t>
            </w:r>
          </w:p>
        </w:tc>
        <w:tc>
          <w:tcPr>
            <w:tcW w:w="350"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r>
      <w:tr w:rsidR="009F5E34" w:rsidRPr="00751DB8" w:rsidTr="00D26087">
        <w:trPr>
          <w:trHeight w:val="270"/>
          <w:jc w:val="center"/>
        </w:trPr>
        <w:tc>
          <w:tcPr>
            <w:tcW w:w="948" w:type="dxa"/>
            <w:tcBorders>
              <w:left w:val="single" w:sz="8" w:space="0" w:color="auto"/>
              <w:right w:val="single" w:sz="12" w:space="0" w:color="auto"/>
            </w:tcBorders>
            <w:shd w:val="clear" w:color="auto" w:fill="FFFFFF"/>
            <w:vAlign w:val="center"/>
          </w:tcPr>
          <w:p w:rsidR="009F5E34" w:rsidRPr="00D5542E" w:rsidRDefault="009F5E34" w:rsidP="00D26087">
            <w:pPr>
              <w:spacing w:before="40" w:after="40"/>
              <w:jc w:val="center"/>
              <w:rPr>
                <w:b/>
                <w:sz w:val="16"/>
                <w:szCs w:val="16"/>
              </w:rPr>
            </w:pPr>
            <w:r>
              <w:rPr>
                <w:b/>
                <w:sz w:val="16"/>
                <w:szCs w:val="16"/>
              </w:rPr>
              <w:t>Q15</w:t>
            </w:r>
            <w:r w:rsidRPr="00D5542E">
              <w:rPr>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73279A" w:rsidRDefault="009F5E34" w:rsidP="00D26087">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Pr>
                <w:b/>
                <w:bCs/>
                <w:sz w:val="16"/>
                <w:szCs w:val="16"/>
              </w:rPr>
              <w:t>R</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Pr>
                <w:b/>
                <w:bCs/>
                <w:sz w:val="16"/>
                <w:szCs w:val="16"/>
              </w:rPr>
              <w:t>R</w:t>
            </w: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C56C14" w:rsidRDefault="009F5E34" w:rsidP="00D26087">
            <w:pPr>
              <w:spacing w:before="40" w:after="40"/>
              <w:jc w:val="center"/>
              <w:rPr>
                <w:b/>
                <w:bCs/>
                <w:sz w:val="16"/>
                <w:szCs w:val="16"/>
              </w:rPr>
            </w:pPr>
            <w:r>
              <w:rPr>
                <w:b/>
                <w:bCs/>
                <w:sz w:val="16"/>
                <w:szCs w:val="16"/>
              </w:rPr>
              <w:t>R</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Pr>
                <w:b/>
                <w:bCs/>
                <w:sz w:val="16"/>
                <w:szCs w:val="16"/>
              </w:rPr>
              <w:t>R</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Default="009F5E34" w:rsidP="00D26087">
            <w:pPr>
              <w:spacing w:before="40" w:after="40"/>
              <w:jc w:val="center"/>
              <w:rPr>
                <w:b/>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Pr>
                <w:b/>
                <w:bCs/>
                <w:sz w:val="16"/>
                <w:szCs w:val="16"/>
              </w:rPr>
              <w:t>R</w:t>
            </w:r>
          </w:p>
        </w:tc>
        <w:tc>
          <w:tcPr>
            <w:tcW w:w="350"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r>
              <w:rPr>
                <w:b/>
                <w:bCs/>
                <w:sz w:val="16"/>
                <w:szCs w:val="16"/>
              </w:rPr>
              <w:t>R</w:t>
            </w: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Pr>
                <w:b/>
                <w:bCs/>
                <w:sz w:val="16"/>
                <w:szCs w:val="16"/>
              </w:rPr>
              <w:t>R</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r>
      <w:tr w:rsidR="009F5E34" w:rsidRPr="00751DB8" w:rsidTr="00D26087">
        <w:trPr>
          <w:trHeight w:val="270"/>
          <w:jc w:val="center"/>
        </w:trPr>
        <w:tc>
          <w:tcPr>
            <w:tcW w:w="948" w:type="dxa"/>
            <w:tcBorders>
              <w:left w:val="single" w:sz="8" w:space="0" w:color="auto"/>
              <w:right w:val="single" w:sz="12" w:space="0" w:color="auto"/>
            </w:tcBorders>
            <w:shd w:val="clear" w:color="auto" w:fill="FFFFFF"/>
            <w:vAlign w:val="center"/>
          </w:tcPr>
          <w:p w:rsidR="009F5E34" w:rsidRDefault="00367EF4" w:rsidP="00D26087">
            <w:pPr>
              <w:spacing w:before="40" w:after="40"/>
              <w:jc w:val="center"/>
              <w:rPr>
                <w:b/>
                <w:sz w:val="16"/>
                <w:szCs w:val="16"/>
              </w:rPr>
            </w:pPr>
            <w:r w:rsidRPr="00A421A5">
              <w:rPr>
                <w:rFonts w:asciiTheme="minorHAnsi" w:hAnsiTheme="minorHAnsi"/>
                <w:b/>
                <w:sz w:val="16"/>
                <w:szCs w:val="16"/>
              </w:rPr>
              <w:t>Atelier de la CE 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A5745" w:rsidRDefault="009F5E34" w:rsidP="00D26087">
            <w:pPr>
              <w:spacing w:before="40" w:after="40"/>
              <w:jc w:val="center"/>
              <w:rPr>
                <w:b/>
                <w:bCs/>
                <w:sz w:val="16"/>
                <w:szCs w:val="16"/>
              </w:rPr>
            </w:pPr>
            <w:r>
              <w:rPr>
                <w:b/>
                <w:bCs/>
                <w:sz w:val="16"/>
                <w:szCs w:val="16"/>
              </w:rPr>
              <w:t>3</w:t>
            </w:r>
          </w:p>
        </w:tc>
        <w:tc>
          <w:tcPr>
            <w:tcW w:w="347"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r>
              <w:rPr>
                <w:b/>
                <w:bCs/>
                <w:sz w:val="16"/>
                <w:szCs w:val="16"/>
              </w:rPr>
              <w:t>3</w:t>
            </w: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Pr>
                <w:b/>
                <w:bCs/>
                <w:sz w:val="16"/>
                <w:szCs w:val="16"/>
              </w:rPr>
              <w:t>3</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r>
              <w:rPr>
                <w:b/>
                <w:bCs/>
                <w:sz w:val="16"/>
                <w:szCs w:val="16"/>
              </w:rPr>
              <w:t>3</w:t>
            </w: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C56C14" w:rsidRDefault="009F5E34" w:rsidP="00D26087">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Default="009F5E34" w:rsidP="00D26087">
            <w:pPr>
              <w:spacing w:before="40" w:after="40"/>
              <w:jc w:val="center"/>
              <w:rPr>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9F5E34" w:rsidRPr="00655D0F" w:rsidRDefault="009F5E34" w:rsidP="00D26087">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9F5E34" w:rsidRPr="00655D0F" w:rsidRDefault="009F5E34" w:rsidP="00D26087">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9F5E34" w:rsidRPr="00655D0F" w:rsidRDefault="009F5E34" w:rsidP="00D26087">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9F5E34" w:rsidRPr="00655D0F" w:rsidRDefault="009F5E34" w:rsidP="00D26087">
            <w:pPr>
              <w:spacing w:before="40" w:after="40"/>
              <w:jc w:val="center"/>
              <w:rPr>
                <w:sz w:val="16"/>
                <w:szCs w:val="16"/>
              </w:rPr>
            </w:pPr>
          </w:p>
        </w:tc>
      </w:tr>
      <w:tr w:rsidR="009F5E34" w:rsidRPr="00751DB8" w:rsidTr="00D26087">
        <w:trPr>
          <w:trHeight w:val="270"/>
          <w:jc w:val="center"/>
        </w:trPr>
        <w:tc>
          <w:tcPr>
            <w:tcW w:w="13118"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rsidR="009F5E34" w:rsidRPr="00A21151" w:rsidRDefault="00367EF4" w:rsidP="00367EF4">
            <w:pPr>
              <w:spacing w:before="40" w:after="40" w:line="360" w:lineRule="auto"/>
              <w:jc w:val="center"/>
              <w:rPr>
                <w:sz w:val="16"/>
                <w:szCs w:val="16"/>
              </w:rPr>
            </w:pPr>
            <w:r w:rsidRPr="00A421A5">
              <w:rPr>
                <w:rFonts w:asciiTheme="minorHAnsi" w:hAnsiTheme="minorHAnsi"/>
                <w:b/>
                <w:bCs/>
                <w:sz w:val="16"/>
                <w:szCs w:val="16"/>
              </w:rPr>
              <w:t xml:space="preserve">Horaires des séances: </w:t>
            </w:r>
            <w:r w:rsidRPr="00A421A5">
              <w:rPr>
                <w:rFonts w:asciiTheme="minorHAnsi" w:hAnsiTheme="minorHAnsi"/>
                <w:sz w:val="16"/>
                <w:szCs w:val="16"/>
              </w:rPr>
              <w:t>0 – 8 h 30-9 h 30;</w:t>
            </w:r>
            <w:r w:rsidRPr="00A421A5">
              <w:rPr>
                <w:rFonts w:asciiTheme="minorHAnsi" w:hAnsiTheme="minorHAnsi"/>
              </w:rPr>
              <w:t xml:space="preserve"> </w:t>
            </w:r>
            <w:r w:rsidRPr="00A421A5">
              <w:rPr>
                <w:rFonts w:asciiTheme="minorHAnsi" w:hAnsiTheme="minorHAnsi"/>
                <w:sz w:val="16"/>
                <w:szCs w:val="16"/>
              </w:rPr>
              <w:t>1 – 9 h 30-10 h 45;</w:t>
            </w:r>
            <w:r w:rsidRPr="00A421A5">
              <w:rPr>
                <w:rFonts w:asciiTheme="minorHAnsi" w:hAnsiTheme="minorHAnsi"/>
              </w:rPr>
              <w:t xml:space="preserve"> </w:t>
            </w:r>
            <w:r w:rsidRPr="00A421A5">
              <w:rPr>
                <w:rFonts w:asciiTheme="minorHAnsi" w:hAnsiTheme="minorHAnsi"/>
                <w:sz w:val="16"/>
                <w:szCs w:val="16"/>
              </w:rPr>
              <w:t>2 – 11 h 15-12 h 30;</w:t>
            </w:r>
            <w:r w:rsidRPr="00A421A5">
              <w:rPr>
                <w:rFonts w:asciiTheme="minorHAnsi" w:hAnsiTheme="minorHAnsi"/>
              </w:rPr>
              <w:t xml:space="preserve"> </w:t>
            </w:r>
            <w:r w:rsidRPr="00A421A5">
              <w:rPr>
                <w:rFonts w:asciiTheme="minorHAnsi" w:hAnsiTheme="minorHAnsi"/>
                <w:sz w:val="16"/>
                <w:szCs w:val="16"/>
              </w:rPr>
              <w:t>Déjeuner – 12 h 30-14 h 30; 3 – 14 h 30-15 h 45;</w:t>
            </w:r>
            <w:r w:rsidRPr="00A421A5">
              <w:rPr>
                <w:rFonts w:asciiTheme="minorHAnsi" w:hAnsiTheme="minorHAnsi"/>
              </w:rPr>
              <w:t xml:space="preserve"> </w:t>
            </w:r>
            <w:r w:rsidRPr="00A421A5">
              <w:rPr>
                <w:rFonts w:asciiTheme="minorHAnsi" w:hAnsiTheme="minorHAnsi"/>
                <w:sz w:val="16"/>
                <w:szCs w:val="16"/>
              </w:rPr>
              <w:t>4 – 16 h 15-17 h 30;</w:t>
            </w:r>
            <w:r w:rsidRPr="00A421A5">
              <w:rPr>
                <w:rFonts w:asciiTheme="minorHAnsi" w:hAnsiTheme="minorHAnsi"/>
              </w:rPr>
              <w:t xml:space="preserve"> </w:t>
            </w:r>
            <w:r w:rsidRPr="00A421A5">
              <w:rPr>
                <w:rFonts w:asciiTheme="minorHAnsi" w:hAnsiTheme="minorHAnsi"/>
                <w:sz w:val="16"/>
                <w:szCs w:val="16"/>
              </w:rPr>
              <w:t>5 – 18 h 00-19 h 15</w:t>
            </w:r>
          </w:p>
        </w:tc>
      </w:tr>
      <w:tr w:rsidR="009F5E34" w:rsidRPr="00367EF4" w:rsidTr="00D26087">
        <w:trPr>
          <w:trHeight w:val="270"/>
          <w:jc w:val="center"/>
        </w:trPr>
        <w:tc>
          <w:tcPr>
            <w:tcW w:w="13118"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rsidR="009F5E34" w:rsidRPr="00367EF4" w:rsidRDefault="00367EF4" w:rsidP="00367EF4">
            <w:pPr>
              <w:spacing w:before="40" w:after="40"/>
              <w:jc w:val="center"/>
              <w:rPr>
                <w:sz w:val="16"/>
                <w:szCs w:val="16"/>
              </w:rPr>
            </w:pPr>
            <w:r w:rsidRPr="00A421A5">
              <w:rPr>
                <w:rFonts w:asciiTheme="minorHAnsi" w:hAnsiTheme="minorHAnsi"/>
                <w:b/>
                <w:bCs/>
                <w:sz w:val="16"/>
                <w:szCs w:val="16"/>
              </w:rPr>
              <w:t>Légende</w:t>
            </w:r>
            <w:r w:rsidRPr="00A421A5">
              <w:rPr>
                <w:rFonts w:asciiTheme="minorHAnsi" w:hAnsiTheme="minorHAnsi"/>
                <w:sz w:val="16"/>
                <w:szCs w:val="16"/>
              </w:rPr>
              <w:t>:</w:t>
            </w:r>
            <w:r w:rsidRPr="00A421A5">
              <w:rPr>
                <w:rFonts w:asciiTheme="minorHAnsi" w:hAnsiTheme="minorHAnsi"/>
              </w:rPr>
              <w:t xml:space="preserve">   </w:t>
            </w:r>
            <w:r w:rsidRPr="00A421A5">
              <w:rPr>
                <w:rFonts w:asciiTheme="minorHAnsi" w:hAnsiTheme="minorHAnsi"/>
                <w:szCs w:val="22"/>
              </w:rPr>
              <w:sym w:font="Webdings" w:char="F0B9"/>
            </w:r>
            <w:r w:rsidRPr="00A421A5">
              <w:rPr>
                <w:rFonts w:asciiTheme="minorHAnsi" w:hAnsiTheme="minorHAnsi"/>
                <w:sz w:val="16"/>
                <w:szCs w:val="16"/>
              </w:rPr>
              <w:t xml:space="preserve"> – diffusion sur le web;</w:t>
            </w:r>
            <w:r w:rsidRPr="00A421A5">
              <w:rPr>
                <w:rFonts w:asciiTheme="minorHAnsi" w:hAnsiTheme="minorHAnsi"/>
              </w:rPr>
              <w:t xml:space="preserve">   </w:t>
            </w:r>
            <w:r w:rsidRPr="00A421A5">
              <w:rPr>
                <w:rFonts w:asciiTheme="minorHAnsi" w:hAnsiTheme="minorHAnsi"/>
                <w:sz w:val="16"/>
                <w:szCs w:val="16"/>
              </w:rPr>
              <w:t>R – participation à distance</w:t>
            </w:r>
          </w:p>
        </w:tc>
      </w:tr>
    </w:tbl>
    <w:p w:rsidR="009F5E34" w:rsidRPr="00367EF4" w:rsidRDefault="009F5E34" w:rsidP="00414A5B"/>
    <w:p w:rsidR="00090666" w:rsidRPr="007855C8" w:rsidRDefault="00090666" w:rsidP="00414A5B">
      <w:pPr>
        <w:pageBreakBefore/>
        <w:rPr>
          <w:rFonts w:asciiTheme="minorHAnsi" w:hAnsiTheme="minorHAnsi"/>
          <w:szCs w:val="22"/>
        </w:rPr>
      </w:pPr>
      <w:bookmarkStart w:id="62" w:name="lt_pId413"/>
      <w:bookmarkEnd w:id="61"/>
      <w:proofErr w:type="gramStart"/>
      <w:r w:rsidRPr="007855C8">
        <w:rPr>
          <w:rFonts w:asciiTheme="minorHAnsi" w:hAnsiTheme="minorHAnsi"/>
          <w:szCs w:val="22"/>
        </w:rPr>
        <w:t>Notes</w:t>
      </w:r>
      <w:proofErr w:type="gramEnd"/>
      <w:r w:rsidRPr="007855C8">
        <w:rPr>
          <w:rFonts w:asciiTheme="minorHAnsi" w:hAnsiTheme="minorHAnsi"/>
          <w:szCs w:val="22"/>
        </w:rPr>
        <w:t>:</w:t>
      </w:r>
      <w:bookmarkEnd w:id="62"/>
    </w:p>
    <w:p w:rsidR="00090666" w:rsidRPr="007855C8" w:rsidRDefault="00090666" w:rsidP="00414A5B">
      <w:pPr>
        <w:pStyle w:val="enumlev1"/>
        <w:rPr>
          <w:rFonts w:asciiTheme="minorHAnsi" w:hAnsiTheme="minorHAnsi"/>
          <w:szCs w:val="22"/>
        </w:rPr>
      </w:pPr>
      <w:r w:rsidRPr="007855C8">
        <w:rPr>
          <w:rFonts w:asciiTheme="minorHAnsi" w:hAnsiTheme="minorHAnsi"/>
          <w:szCs w:val="22"/>
        </w:rPr>
        <w:t>1)</w:t>
      </w:r>
      <w:r w:rsidRPr="007855C8">
        <w:rPr>
          <w:rFonts w:asciiTheme="minorHAnsi" w:hAnsiTheme="minorHAnsi"/>
          <w:szCs w:val="22"/>
        </w:rPr>
        <w:tab/>
      </w:r>
      <w:bookmarkStart w:id="63" w:name="lt_pId419"/>
      <w:r w:rsidRPr="007855C8">
        <w:rPr>
          <w:rFonts w:asciiTheme="minorHAnsi" w:hAnsiTheme="minorHAnsi"/>
          <w:szCs w:val="22"/>
        </w:rPr>
        <w:t>Séance spéciale réservée aux nouveaux délégués</w:t>
      </w:r>
      <w:bookmarkEnd w:id="63"/>
      <w:r w:rsidRPr="007855C8">
        <w:rPr>
          <w:rFonts w:asciiTheme="minorHAnsi" w:hAnsiTheme="minorHAnsi"/>
          <w:szCs w:val="22"/>
        </w:rPr>
        <w:t xml:space="preserve">, le </w:t>
      </w:r>
      <w:r w:rsidR="000A6153">
        <w:rPr>
          <w:rFonts w:asciiTheme="minorHAnsi" w:hAnsiTheme="minorHAnsi"/>
          <w:szCs w:val="22"/>
        </w:rPr>
        <w:t>8 mars 2019</w:t>
      </w:r>
      <w:r w:rsidRPr="007855C8">
        <w:rPr>
          <w:rFonts w:asciiTheme="minorHAnsi" w:hAnsiTheme="minorHAnsi"/>
          <w:szCs w:val="22"/>
        </w:rPr>
        <w:t xml:space="preserve"> (de 12 h 30 à 13 h 30)</w:t>
      </w:r>
    </w:p>
    <w:p w:rsidR="00090666" w:rsidRPr="007855C8" w:rsidRDefault="00090666" w:rsidP="00414A5B">
      <w:pPr>
        <w:pStyle w:val="enumlev1"/>
        <w:rPr>
          <w:rFonts w:asciiTheme="minorHAnsi" w:hAnsiTheme="minorHAnsi"/>
          <w:szCs w:val="22"/>
        </w:rPr>
      </w:pPr>
      <w:r w:rsidRPr="007855C8">
        <w:rPr>
          <w:rFonts w:asciiTheme="minorHAnsi" w:hAnsiTheme="minorHAnsi"/>
          <w:szCs w:val="22"/>
        </w:rPr>
        <w:t>2)</w:t>
      </w:r>
      <w:r w:rsidRPr="007855C8">
        <w:rPr>
          <w:rFonts w:asciiTheme="minorHAnsi" w:hAnsiTheme="minorHAnsi"/>
          <w:szCs w:val="22"/>
        </w:rPr>
        <w:tab/>
        <w:t xml:space="preserve">Séance de formation pratique sur la réduction de l'écart en matière de normalisation (BSG), s'adressant aux délégués des pays en développement, </w:t>
      </w:r>
      <w:r>
        <w:rPr>
          <w:rFonts w:asciiTheme="minorHAnsi" w:hAnsiTheme="minorHAnsi"/>
          <w:szCs w:val="22"/>
        </w:rPr>
        <w:t>le </w:t>
      </w:r>
      <w:r w:rsidR="00414A5B">
        <w:rPr>
          <w:rFonts w:asciiTheme="minorHAnsi" w:hAnsiTheme="minorHAnsi"/>
          <w:szCs w:val="22"/>
        </w:rPr>
        <w:t>6 </w:t>
      </w:r>
      <w:r w:rsidR="000A6153">
        <w:rPr>
          <w:rFonts w:asciiTheme="minorHAnsi" w:hAnsiTheme="minorHAnsi"/>
          <w:szCs w:val="22"/>
        </w:rPr>
        <w:t>mars 2019 (</w:t>
      </w:r>
      <w:r w:rsidR="00FD3862">
        <w:rPr>
          <w:rFonts w:asciiTheme="minorHAnsi" w:hAnsiTheme="minorHAnsi"/>
          <w:szCs w:val="22"/>
        </w:rPr>
        <w:t>à confirmer</w:t>
      </w:r>
      <w:r w:rsidR="000A6153">
        <w:rPr>
          <w:rFonts w:asciiTheme="minorHAnsi" w:hAnsiTheme="minorHAnsi"/>
          <w:szCs w:val="22"/>
        </w:rPr>
        <w:t>)</w:t>
      </w:r>
    </w:p>
    <w:p w:rsidR="00090666" w:rsidRPr="007855C8" w:rsidRDefault="00090666" w:rsidP="00414A5B">
      <w:pPr>
        <w:pStyle w:val="enumlev1"/>
        <w:rPr>
          <w:rFonts w:asciiTheme="minorHAnsi" w:hAnsiTheme="minorHAnsi"/>
          <w:szCs w:val="22"/>
        </w:rPr>
      </w:pPr>
      <w:r w:rsidRPr="007855C8">
        <w:rPr>
          <w:rFonts w:asciiTheme="minorHAnsi" w:hAnsiTheme="minorHAnsi"/>
          <w:szCs w:val="22"/>
        </w:rPr>
        <w:t>3)</w:t>
      </w:r>
      <w:r w:rsidRPr="007855C8">
        <w:rPr>
          <w:rFonts w:asciiTheme="minorHAnsi" w:hAnsiTheme="minorHAnsi"/>
          <w:szCs w:val="22"/>
        </w:rPr>
        <w:tab/>
        <w:t>Atelier de l'UIT "</w:t>
      </w:r>
      <w:r w:rsidR="006063DE">
        <w:t>A</w:t>
      </w:r>
      <w:r w:rsidR="006063DE" w:rsidRPr="00D26087">
        <w:t>nalyse comparative des technologies</w:t>
      </w:r>
      <w:r w:rsidR="006063DE">
        <w:t xml:space="preserve"> et des applications émergentes </w:t>
      </w:r>
      <w:r w:rsidR="00414A5B">
        <w:t>–</w:t>
      </w:r>
      <w:r w:rsidR="006063DE">
        <w:t xml:space="preserve"> Mesure</w:t>
      </w:r>
      <w:r w:rsidR="00414A5B">
        <w:t>s</w:t>
      </w:r>
      <w:r w:rsidR="006063DE">
        <w:t xml:space="preserve"> de la performance relative à l'Internet</w:t>
      </w:r>
      <w:r w:rsidRPr="007855C8">
        <w:rPr>
          <w:rFonts w:asciiTheme="minorHAnsi" w:hAnsiTheme="minorHAnsi"/>
          <w:szCs w:val="22"/>
        </w:rPr>
        <w:t xml:space="preserve">", le </w:t>
      </w:r>
      <w:r w:rsidR="000A6153">
        <w:rPr>
          <w:rFonts w:asciiTheme="minorHAnsi" w:hAnsiTheme="minorHAnsi"/>
          <w:szCs w:val="22"/>
        </w:rPr>
        <w:t>11 mars 2019</w:t>
      </w:r>
    </w:p>
    <w:p w:rsidR="00090666" w:rsidRPr="007855C8" w:rsidRDefault="00090666" w:rsidP="00414A5B">
      <w:pPr>
        <w:pStyle w:val="enumlev1"/>
        <w:rPr>
          <w:rFonts w:asciiTheme="minorHAnsi" w:hAnsiTheme="minorHAnsi"/>
          <w:szCs w:val="22"/>
        </w:rPr>
      </w:pPr>
      <w:r w:rsidRPr="007855C8">
        <w:rPr>
          <w:rFonts w:asciiTheme="minorHAnsi" w:hAnsiTheme="minorHAnsi"/>
          <w:szCs w:val="22"/>
        </w:rPr>
        <w:t>4)</w:t>
      </w:r>
      <w:r w:rsidRPr="007855C8">
        <w:rPr>
          <w:rFonts w:asciiTheme="minorHAnsi" w:hAnsiTheme="minorHAnsi"/>
          <w:szCs w:val="22"/>
        </w:rPr>
        <w:tab/>
      </w:r>
      <w:bookmarkStart w:id="64" w:name="lt_pId425"/>
      <w:r w:rsidRPr="007855C8">
        <w:rPr>
          <w:rFonts w:asciiTheme="minorHAnsi" w:hAnsiTheme="minorHAnsi"/>
          <w:szCs w:val="22"/>
        </w:rPr>
        <w:t>Réunion commune ETSI TC INT et Question 9/11</w:t>
      </w:r>
      <w:bookmarkEnd w:id="64"/>
      <w:r w:rsidR="000A6153">
        <w:rPr>
          <w:rFonts w:asciiTheme="minorHAnsi" w:hAnsiTheme="minorHAnsi"/>
          <w:szCs w:val="22"/>
        </w:rPr>
        <w:t>, le 12 mars 2019</w:t>
      </w:r>
    </w:p>
    <w:p w:rsidR="00090666" w:rsidRPr="007855C8" w:rsidRDefault="00090666" w:rsidP="00414A5B">
      <w:pPr>
        <w:pStyle w:val="enumlev1"/>
        <w:rPr>
          <w:rFonts w:asciiTheme="minorHAnsi" w:hAnsiTheme="minorHAnsi"/>
          <w:szCs w:val="22"/>
        </w:rPr>
      </w:pPr>
      <w:r w:rsidRPr="007855C8">
        <w:rPr>
          <w:rFonts w:asciiTheme="minorHAnsi" w:hAnsiTheme="minorHAnsi"/>
          <w:szCs w:val="22"/>
        </w:rPr>
        <w:t>5)</w:t>
      </w:r>
      <w:r w:rsidRPr="007855C8">
        <w:rPr>
          <w:rFonts w:asciiTheme="minorHAnsi" w:hAnsiTheme="minorHAnsi"/>
          <w:szCs w:val="22"/>
        </w:rPr>
        <w:tab/>
      </w:r>
      <w:bookmarkStart w:id="65" w:name="lt_pId427"/>
      <w:r w:rsidRPr="007855C8">
        <w:rPr>
          <w:rFonts w:asciiTheme="minorHAnsi" w:hAnsiTheme="minorHAnsi"/>
          <w:szCs w:val="22"/>
        </w:rPr>
        <w:t>Réunion commune ETSI TC INT et Question 11/11</w:t>
      </w:r>
      <w:bookmarkEnd w:id="65"/>
      <w:r w:rsidR="000A6153">
        <w:rPr>
          <w:rFonts w:asciiTheme="minorHAnsi" w:hAnsiTheme="minorHAnsi"/>
          <w:szCs w:val="22"/>
        </w:rPr>
        <w:t>, le 12 mars 2019</w:t>
      </w:r>
    </w:p>
    <w:p w:rsidR="00090666" w:rsidRDefault="00090666" w:rsidP="00414A5B">
      <w:r w:rsidRPr="007855C8">
        <w:rPr>
          <w:rFonts w:asciiTheme="minorHAnsi" w:hAnsiTheme="minorHAnsi"/>
          <w:szCs w:val="22"/>
        </w:rPr>
        <w:t xml:space="preserve">NOTE </w:t>
      </w:r>
      <w:r w:rsidR="00414A5B">
        <w:rPr>
          <w:rFonts w:asciiTheme="minorHAnsi" w:hAnsiTheme="minorHAnsi"/>
          <w:szCs w:val="22"/>
        </w:rPr>
        <w:t>– Les mises à jour du programme de travail figurent dans</w:t>
      </w:r>
      <w:r w:rsidRPr="007855C8">
        <w:rPr>
          <w:rFonts w:asciiTheme="minorHAnsi" w:hAnsiTheme="minorHAnsi"/>
          <w:color w:val="000000"/>
          <w:szCs w:val="22"/>
        </w:rPr>
        <w:t xml:space="preserve"> le Document </w:t>
      </w:r>
      <w:r w:rsidR="000A6153" w:rsidRPr="004F7A82">
        <w:t>[</w:t>
      </w:r>
      <w:hyperlink r:id="rId51" w:history="1">
        <w:r w:rsidR="000A6153" w:rsidRPr="004F7A82">
          <w:rPr>
            <w:rStyle w:val="Hyperlink"/>
          </w:rPr>
          <w:t>SG11-TD646/GEN</w:t>
        </w:r>
      </w:hyperlink>
      <w:r w:rsidR="000A6153" w:rsidRPr="004F7A82">
        <w:t>]</w:t>
      </w:r>
      <w:r w:rsidRPr="007855C8">
        <w:rPr>
          <w:rFonts w:asciiTheme="minorHAnsi" w:hAnsiTheme="minorHAnsi"/>
          <w:szCs w:val="22"/>
        </w:rPr>
        <w:t>.</w:t>
      </w:r>
    </w:p>
    <w:p w:rsidR="006606E0" w:rsidRPr="00D26087" w:rsidRDefault="006606E0" w:rsidP="00414A5B">
      <w:pPr>
        <w:pStyle w:val="Reasons"/>
        <w:rPr>
          <w:lang w:val="fr-FR"/>
        </w:rPr>
      </w:pPr>
    </w:p>
    <w:p w:rsidR="00090666" w:rsidRPr="00A40FAD" w:rsidRDefault="006606E0" w:rsidP="00414A5B">
      <w:pPr>
        <w:jc w:val="center"/>
      </w:pPr>
      <w:r>
        <w:t>______________</w:t>
      </w:r>
    </w:p>
    <w:sectPr w:rsidR="00090666" w:rsidRPr="00A40FAD" w:rsidSect="00414A5B">
      <w:headerReference w:type="even" r:id="rId52"/>
      <w:footerReference w:type="even" r:id="rId53"/>
      <w:footerReference w:type="default" r:id="rId54"/>
      <w:footerReference w:type="first" r:id="rId55"/>
      <w:pgSz w:w="16840" w:h="11907" w:orient="landscape" w:code="9"/>
      <w:pgMar w:top="851" w:right="1134" w:bottom="851" w:left="1134"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C0A" w:rsidRDefault="00383C0A">
      <w:r>
        <w:separator/>
      </w:r>
    </w:p>
  </w:endnote>
  <w:endnote w:type="continuationSeparator" w:id="0">
    <w:p w:rsidR="00383C0A" w:rsidRDefault="0038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Lucida Grande">
    <w:altName w:val="Times New Roman"/>
    <w:charset w:val="00"/>
    <w:family w:val="roman"/>
    <w:pitch w:val="default"/>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
    <w:altName w:val="MS Gothic"/>
    <w:panose1 w:val="00000000000000000000"/>
    <w:charset w:val="80"/>
    <w:family w:val="roman"/>
    <w:notTrueType/>
    <w:pitch w:val="fixed"/>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C0A" w:rsidRPr="001262A7" w:rsidRDefault="00383C0A" w:rsidP="00D26087">
    <w:pPr>
      <w:pStyle w:val="Footer"/>
      <w:rPr>
        <w:rFonts w:asciiTheme="minorHAnsi" w:hAnsiTheme="minorHAnsi"/>
        <w:sz w:val="16"/>
        <w:szCs w:val="16"/>
        <w:lang w:val="en-US"/>
      </w:rPr>
    </w:pPr>
    <w:r w:rsidRPr="00AB7A86">
      <w:rPr>
        <w:rFonts w:asciiTheme="minorHAnsi" w:hAnsiTheme="minorHAnsi"/>
        <w:sz w:val="16"/>
        <w:szCs w:val="16"/>
      </w:rPr>
      <w:fldChar w:fldCharType="begin"/>
    </w:r>
    <w:r w:rsidRPr="001262A7">
      <w:rPr>
        <w:rFonts w:asciiTheme="minorHAnsi" w:hAnsiTheme="minorHAnsi"/>
        <w:sz w:val="16"/>
        <w:szCs w:val="16"/>
        <w:lang w:val="en-US"/>
      </w:rPr>
      <w:instrText xml:space="preserve"> FILENAME \p  \* MERGEFORMAT </w:instrText>
    </w:r>
    <w:r w:rsidRPr="00AB7A86">
      <w:rPr>
        <w:rFonts w:asciiTheme="minorHAnsi" w:hAnsiTheme="minorHAnsi"/>
        <w:sz w:val="16"/>
        <w:szCs w:val="16"/>
      </w:rPr>
      <w:fldChar w:fldCharType="separate"/>
    </w:r>
    <w:r>
      <w:rPr>
        <w:rFonts w:asciiTheme="minorHAnsi" w:hAnsiTheme="minorHAnsi"/>
        <w:noProof/>
        <w:sz w:val="16"/>
        <w:szCs w:val="16"/>
        <w:lang w:val="en-US"/>
      </w:rPr>
      <w:t>P:\TRAD\F\LING\Barre\TSB\447958-F.docx</w:t>
    </w:r>
    <w:r w:rsidRPr="00AB7A86">
      <w:rPr>
        <w:rFonts w:asciiTheme="minorHAnsi" w:hAnsiTheme="minorHAnsi"/>
        <w:noProof/>
        <w:sz w:val="16"/>
        <w:szCs w:val="16"/>
      </w:rPr>
      <w:fldChar w:fldCharType="end"/>
    </w:r>
    <w:r w:rsidRPr="001262A7">
      <w:rPr>
        <w:rFonts w:asciiTheme="minorHAnsi" w:hAnsiTheme="minorHAnsi"/>
        <w:noProof/>
        <w:sz w:val="16"/>
        <w:szCs w:val="16"/>
        <w:lang w:val="en-US"/>
      </w:rPr>
      <w:t xml:space="preserve"> (421982)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C0A" w:rsidRPr="000771F7" w:rsidRDefault="00383C0A" w:rsidP="00D26087">
    <w:pPr>
      <w:spacing w:before="160"/>
      <w:ind w:left="-397" w:right="-397"/>
      <w:jc w:val="center"/>
      <w:rPr>
        <w:rFonts w:asciiTheme="minorHAnsi" w:hAnsiTheme="minorHAnsi"/>
        <w:sz w:val="18"/>
        <w:szCs w:val="18"/>
        <w:lang w:val="fr-CH"/>
      </w:rPr>
    </w:pPr>
    <w:r>
      <w:rPr>
        <w:rFonts w:asciiTheme="minorHAnsi" w:hAnsiTheme="minorHAnsi"/>
        <w:sz w:val="18"/>
        <w:szCs w:val="18"/>
        <w:lang w:val="fr-CH"/>
      </w:rPr>
      <w:t>Union internationale des télécommunications • Place des Nations, CH</w:t>
    </w:r>
    <w:r>
      <w:rPr>
        <w:rFonts w:asciiTheme="minorHAnsi" w:hAnsiTheme="minorHAnsi"/>
        <w:sz w:val="18"/>
        <w:szCs w:val="18"/>
        <w:lang w:val="fr-CH"/>
      </w:rPr>
      <w:noBreakHyphen/>
      <w:t xml:space="preserve">1211 Genève 20, Suisse </w:t>
    </w:r>
    <w:r>
      <w:rPr>
        <w:rFonts w:asciiTheme="minorHAnsi" w:hAnsiTheme="minorHAnsi"/>
        <w:sz w:val="18"/>
        <w:szCs w:val="18"/>
        <w:lang w:val="fr-CH"/>
      </w:rPr>
      <w:br/>
      <w:t xml:space="preserve">Tél.: +41 22 730 5111 • Fax: +41 22 733 7256 • courriel: </w:t>
    </w:r>
    <w:hyperlink r:id="rId1" w:history="1">
      <w:r>
        <w:rPr>
          <w:rStyle w:val="Hyperlink"/>
          <w:rFonts w:asciiTheme="minorHAnsi" w:hAnsiTheme="minorHAnsi"/>
          <w:sz w:val="18"/>
          <w:szCs w:val="18"/>
        </w:rPr>
        <w:t>itumail@itu.int</w:t>
      </w:r>
    </w:hyperlink>
    <w:r>
      <w:rPr>
        <w:rFonts w:asciiTheme="minorHAnsi" w:hAnsiTheme="minorHAnsi"/>
        <w:sz w:val="18"/>
        <w:szCs w:val="18"/>
        <w:lang w:val="fr-CH"/>
      </w:rPr>
      <w:t xml:space="preserve"> • </w:t>
    </w:r>
    <w:hyperlink r:id="rId2" w:history="1">
      <w:r>
        <w:rPr>
          <w:rStyle w:val="Hyperlink"/>
          <w:rFonts w:asciiTheme="minorHAnsi" w:hAnsiTheme="minorHAnsi"/>
          <w:sz w:val="18"/>
          <w:szCs w:val="18"/>
        </w:rPr>
        <w:t>www.itu.int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C0A" w:rsidRPr="00F71ACC" w:rsidRDefault="00383C0A" w:rsidP="00F71ACC">
    <w:pPr>
      <w:pStyle w:val="Footer"/>
      <w:rPr>
        <w:lang w:val="en-US"/>
      </w:rPr>
    </w:pPr>
    <w:r w:rsidRPr="00CF60E8">
      <w:rPr>
        <w:rStyle w:val="Hyperlink"/>
        <w:rFonts w:cs="Calibri"/>
        <w:caps w:val="0"/>
        <w:color w:val="auto"/>
        <w:szCs w:val="18"/>
        <w:u w:val="none"/>
        <w:lang w:val="fr-CH"/>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lang w:val="fr-CH"/>
      </w:rPr>
      <w:fldChar w:fldCharType="separate"/>
    </w:r>
    <w:r w:rsidRPr="00262EFF">
      <w:rPr>
        <w:rStyle w:val="Hyperlink"/>
        <w:rFonts w:cs="Calibri"/>
        <w:caps w:val="0"/>
        <w:noProof/>
        <w:color w:val="auto"/>
        <w:sz w:val="16"/>
        <w:szCs w:val="18"/>
        <w:u w:val="none"/>
        <w:lang w:val="en-US"/>
      </w:rPr>
      <w:t>P</w:t>
    </w:r>
    <w:r>
      <w:rPr>
        <w:rStyle w:val="Hyperlink"/>
        <w:rFonts w:cs="Calibri"/>
        <w:caps w:val="0"/>
        <w:noProof/>
        <w:color w:val="auto"/>
        <w:szCs w:val="18"/>
        <w:u w:val="none"/>
        <w:lang w:val="en-US"/>
      </w:rPr>
      <w:t>:\TRAD\F\LING\Barre\TSB\447958-F.docx</w:t>
    </w:r>
    <w:r w:rsidRPr="00CF60E8">
      <w:rPr>
        <w:rStyle w:val="Hyperlink"/>
        <w:rFonts w:cs="Calibri"/>
        <w:caps w:val="0"/>
        <w:noProof/>
        <w:color w:val="auto"/>
        <w:szCs w:val="18"/>
        <w:u w:val="none"/>
        <w:lang w:val="fr-CH"/>
      </w:rPr>
      <w:fldChar w:fldCharType="end"/>
    </w:r>
    <w:r w:rsidRPr="00F71ACC">
      <w:rPr>
        <w:rStyle w:val="Hyperlink"/>
        <w:rFonts w:cs="Calibri"/>
        <w:caps w:val="0"/>
        <w:noProof/>
        <w:color w:val="auto"/>
        <w:sz w:val="16"/>
        <w:szCs w:val="18"/>
        <w:u w:val="none"/>
        <w:lang w:val="en-US"/>
      </w:rPr>
      <w:t xml:space="preserve"> (</w:t>
    </w:r>
    <w:r>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C0A" w:rsidRPr="00BE3F53" w:rsidRDefault="00383C0A" w:rsidP="00BE3F5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C0A" w:rsidRPr="00F632E9" w:rsidRDefault="00383C0A" w:rsidP="00CB0164">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 xml:space="preserve">Tél: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C0A" w:rsidRDefault="00383C0A">
      <w:r>
        <w:t>____________________</w:t>
      </w:r>
    </w:p>
  </w:footnote>
  <w:footnote w:type="continuationSeparator" w:id="0">
    <w:p w:rsidR="00383C0A" w:rsidRDefault="00383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973101180"/>
      <w:docPartObj>
        <w:docPartGallery w:val="Page Numbers (Top of Page)"/>
        <w:docPartUnique/>
      </w:docPartObj>
    </w:sdtPr>
    <w:sdtEndPr>
      <w:rPr>
        <w:noProof/>
      </w:rPr>
    </w:sdtEndPr>
    <w:sdtContent>
      <w:p w:rsidR="00383C0A" w:rsidRDefault="00383C0A" w:rsidP="00D26087">
        <w:pPr>
          <w:pStyle w:val="Header"/>
          <w:rPr>
            <w:noProof/>
            <w:sz w:val="18"/>
            <w:szCs w:val="18"/>
          </w:rPr>
        </w:pPr>
        <w:r w:rsidRPr="00BA5A52">
          <w:rPr>
            <w:rFonts w:asciiTheme="minorHAnsi" w:hAnsiTheme="minorHAnsi"/>
            <w:noProof/>
            <w:sz w:val="18"/>
            <w:szCs w:val="18"/>
          </w:rPr>
          <w:t>-</w:t>
        </w:r>
        <w:r w:rsidRPr="00BA5A52">
          <w:rPr>
            <w:rFonts w:asciiTheme="minorHAnsi" w:hAnsiTheme="minorHAnsi"/>
            <w:sz w:val="18"/>
            <w:szCs w:val="18"/>
          </w:rPr>
          <w:t xml:space="preserve"> </w:t>
        </w:r>
        <w:r w:rsidRPr="00BA5A52">
          <w:rPr>
            <w:rFonts w:asciiTheme="minorHAnsi" w:hAnsiTheme="minorHAnsi"/>
            <w:sz w:val="18"/>
            <w:szCs w:val="18"/>
          </w:rPr>
          <w:fldChar w:fldCharType="begin"/>
        </w:r>
        <w:r w:rsidRPr="00BA5A52">
          <w:rPr>
            <w:rFonts w:asciiTheme="minorHAnsi" w:hAnsiTheme="minorHAnsi"/>
            <w:sz w:val="18"/>
            <w:szCs w:val="18"/>
          </w:rPr>
          <w:instrText xml:space="preserve"> PAGE   \* MERGEFORMAT </w:instrText>
        </w:r>
        <w:r w:rsidRPr="00BA5A52">
          <w:rPr>
            <w:rFonts w:asciiTheme="minorHAnsi" w:hAnsiTheme="minorHAnsi"/>
            <w:sz w:val="18"/>
            <w:szCs w:val="18"/>
          </w:rPr>
          <w:fldChar w:fldCharType="separate"/>
        </w:r>
        <w:r>
          <w:rPr>
            <w:rFonts w:asciiTheme="minorHAnsi" w:hAnsiTheme="minorHAnsi"/>
            <w:noProof/>
            <w:sz w:val="18"/>
            <w:szCs w:val="18"/>
          </w:rPr>
          <w:t>2</w:t>
        </w:r>
        <w:r w:rsidRPr="00BA5A52">
          <w:rPr>
            <w:rFonts w:asciiTheme="minorHAnsi" w:hAnsiTheme="minorHAnsi"/>
            <w:noProof/>
            <w:sz w:val="18"/>
            <w:szCs w:val="18"/>
          </w:rPr>
          <w:fldChar w:fldCharType="end"/>
        </w:r>
        <w:r w:rsidRPr="00BA5A52">
          <w:rPr>
            <w:rFonts w:asciiTheme="minorHAnsi" w:hAnsiTheme="minorHAnsi"/>
            <w:noProof/>
            <w:sz w:val="18"/>
            <w:szCs w:val="18"/>
          </w:rPr>
          <w:t xml:space="preserve"> -</w:t>
        </w:r>
      </w:p>
      <w:p w:rsidR="00383C0A" w:rsidRPr="00BA5A52" w:rsidRDefault="00383C0A" w:rsidP="00D26087">
        <w:pPr>
          <w:pStyle w:val="Header"/>
          <w:rPr>
            <w:noProof/>
            <w:sz w:val="18"/>
            <w:szCs w:val="18"/>
          </w:rPr>
        </w:pPr>
        <w:r>
          <w:rPr>
            <w:rFonts w:asciiTheme="minorHAnsi" w:hAnsiTheme="minorHAnsi"/>
            <w:sz w:val="20"/>
          </w:rPr>
          <w:t>Lettre collective 3/11</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C0A" w:rsidRPr="008B76AE" w:rsidRDefault="004F4495" w:rsidP="00D26087">
    <w:pPr>
      <w:pStyle w:val="Header"/>
      <w:rPr>
        <w:rFonts w:asciiTheme="minorHAnsi" w:hAnsiTheme="minorHAnsi"/>
        <w:noProof/>
        <w:sz w:val="18"/>
        <w:szCs w:val="18"/>
      </w:rPr>
    </w:pPr>
    <w:sdt>
      <w:sdtPr>
        <w:rPr>
          <w:rFonts w:asciiTheme="minorHAnsi" w:hAnsiTheme="minorHAnsi"/>
          <w:sz w:val="18"/>
          <w:szCs w:val="18"/>
        </w:rPr>
        <w:id w:val="1997988601"/>
        <w:docPartObj>
          <w:docPartGallery w:val="Page Numbers (Top of Page)"/>
          <w:docPartUnique/>
        </w:docPartObj>
      </w:sdtPr>
      <w:sdtEndPr>
        <w:rPr>
          <w:noProof/>
        </w:rPr>
      </w:sdtEndPr>
      <w:sdtContent>
        <w:r w:rsidR="00383C0A" w:rsidRPr="008B76AE">
          <w:rPr>
            <w:rFonts w:asciiTheme="minorHAnsi" w:hAnsiTheme="minorHAnsi"/>
            <w:noProof/>
            <w:sz w:val="18"/>
            <w:szCs w:val="18"/>
          </w:rPr>
          <w:t>-</w:t>
        </w:r>
        <w:r w:rsidR="00383C0A" w:rsidRPr="008B76AE">
          <w:rPr>
            <w:rFonts w:asciiTheme="minorHAnsi" w:hAnsiTheme="minorHAnsi"/>
            <w:sz w:val="18"/>
            <w:szCs w:val="18"/>
          </w:rPr>
          <w:t xml:space="preserve"> </w:t>
        </w:r>
        <w:r w:rsidR="00383C0A" w:rsidRPr="008B76AE">
          <w:rPr>
            <w:rFonts w:asciiTheme="minorHAnsi" w:hAnsiTheme="minorHAnsi"/>
            <w:sz w:val="18"/>
            <w:szCs w:val="18"/>
          </w:rPr>
          <w:fldChar w:fldCharType="begin"/>
        </w:r>
        <w:r w:rsidR="00383C0A" w:rsidRPr="008B76AE">
          <w:rPr>
            <w:rFonts w:asciiTheme="minorHAnsi" w:hAnsiTheme="minorHAnsi"/>
            <w:sz w:val="18"/>
            <w:szCs w:val="18"/>
          </w:rPr>
          <w:instrText xml:space="preserve"> PAGE   \* MERGEFORMAT </w:instrText>
        </w:r>
        <w:r w:rsidR="00383C0A" w:rsidRPr="008B76AE">
          <w:rPr>
            <w:rFonts w:asciiTheme="minorHAnsi" w:hAnsiTheme="minorHAnsi"/>
            <w:sz w:val="18"/>
            <w:szCs w:val="18"/>
          </w:rPr>
          <w:fldChar w:fldCharType="separate"/>
        </w:r>
        <w:r>
          <w:rPr>
            <w:rFonts w:asciiTheme="minorHAnsi" w:hAnsiTheme="minorHAnsi"/>
            <w:noProof/>
            <w:sz w:val="18"/>
            <w:szCs w:val="18"/>
          </w:rPr>
          <w:t>9</w:t>
        </w:r>
        <w:r w:rsidR="00383C0A" w:rsidRPr="008B76AE">
          <w:rPr>
            <w:rFonts w:asciiTheme="minorHAnsi" w:hAnsiTheme="minorHAnsi"/>
            <w:noProof/>
            <w:sz w:val="18"/>
            <w:szCs w:val="18"/>
          </w:rPr>
          <w:fldChar w:fldCharType="end"/>
        </w:r>
      </w:sdtContent>
    </w:sdt>
    <w:r w:rsidR="00383C0A" w:rsidRPr="008B76AE">
      <w:rPr>
        <w:rFonts w:asciiTheme="minorHAnsi" w:hAnsiTheme="minorHAnsi"/>
        <w:noProof/>
        <w:sz w:val="18"/>
        <w:szCs w:val="18"/>
      </w:rPr>
      <w:t xml:space="preserve"> -</w:t>
    </w:r>
  </w:p>
  <w:p w:rsidR="00383C0A" w:rsidRPr="008B76AE" w:rsidRDefault="00383C0A" w:rsidP="00953A1B">
    <w:pPr>
      <w:pStyle w:val="Header"/>
      <w:rPr>
        <w:sz w:val="18"/>
        <w:szCs w:val="18"/>
        <w:lang w:val="en-US"/>
      </w:rPr>
    </w:pPr>
    <w:r>
      <w:rPr>
        <w:rFonts w:asciiTheme="minorHAnsi" w:hAnsiTheme="minorHAnsi"/>
        <w:sz w:val="18"/>
        <w:szCs w:val="18"/>
      </w:rPr>
      <w:t>Lettre collective TSB 6</w:t>
    </w:r>
    <w:r w:rsidRPr="008B76AE">
      <w:rPr>
        <w:rFonts w:asciiTheme="minorHAnsi" w:hAnsiTheme="minorHAnsi"/>
        <w:sz w:val="18"/>
        <w:szCs w:val="18"/>
      </w:rPr>
      <w:t>/11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rPr>
      <w:id w:val="166013"/>
      <w:docPartObj>
        <w:docPartGallery w:val="Page Numbers (Top of Page)"/>
        <w:docPartUnique/>
      </w:docPartObj>
    </w:sdtPr>
    <w:sdtEndPr>
      <w:rPr>
        <w:noProof/>
      </w:rPr>
    </w:sdtEndPr>
    <w:sdtContent>
      <w:p w:rsidR="00383C0A" w:rsidRPr="00B44CA3" w:rsidRDefault="00383C0A"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Pr>
            <w:rFonts w:asciiTheme="minorHAnsi" w:hAnsiTheme="minorHAnsi"/>
            <w:noProof/>
            <w:sz w:val="20"/>
          </w:rPr>
          <w:t>8</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rsidR="00383C0A" w:rsidRPr="00815A6F" w:rsidRDefault="00383C0A" w:rsidP="00815A6F">
    <w:pPr>
      <w:pStyle w:val="Header"/>
      <w:spacing w:after="240"/>
      <w:rPr>
        <w:rFonts w:asciiTheme="minorHAnsi" w:hAnsiTheme="minorHAnsi"/>
        <w:sz w:val="20"/>
      </w:rPr>
    </w:pPr>
    <w:r>
      <w:rPr>
        <w:rFonts w:asciiTheme="minorHAnsi" w:hAnsiTheme="minorHAnsi"/>
        <w:sz w:val="20"/>
      </w:rPr>
      <w:t>Lettre collective 2/17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 w15:restartNumberingAfterBreak="0">
    <w:nsid w:val="25AB4055"/>
    <w:multiLevelType w:val="hybridMultilevel"/>
    <w:tmpl w:val="9746CBDE"/>
    <w:lvl w:ilvl="0" w:tplc="B262D44E">
      <w:start w:val="1"/>
      <w:numFmt w:val="bullet"/>
      <w:pStyle w:val="CEOHeader1"/>
      <w:lvlText w:val="•"/>
      <w:lvlJc w:val="left"/>
      <w:pPr>
        <w:tabs>
          <w:tab w:val="num" w:pos="720"/>
        </w:tabs>
        <w:ind w:left="720" w:hanging="360"/>
      </w:pPr>
      <w:rPr>
        <w:rFonts w:ascii="Times New Roman" w:hAnsi="Times New Roman" w:hint="default"/>
      </w:rPr>
    </w:lvl>
    <w:lvl w:ilvl="1" w:tplc="585C2B52">
      <w:start w:val="1"/>
      <w:numFmt w:val="bullet"/>
      <w:lvlText w:val="•"/>
      <w:lvlJc w:val="left"/>
      <w:pPr>
        <w:tabs>
          <w:tab w:val="num" w:pos="1440"/>
        </w:tabs>
        <w:ind w:left="1440" w:hanging="360"/>
      </w:pPr>
      <w:rPr>
        <w:rFonts w:ascii="Times New Roman" w:hAnsi="Times New Roman" w:hint="default"/>
      </w:rPr>
    </w:lvl>
    <w:lvl w:ilvl="2" w:tplc="5DAE66CE" w:tentative="1">
      <w:start w:val="1"/>
      <w:numFmt w:val="bullet"/>
      <w:lvlText w:val="•"/>
      <w:lvlJc w:val="left"/>
      <w:pPr>
        <w:tabs>
          <w:tab w:val="num" w:pos="2160"/>
        </w:tabs>
        <w:ind w:left="2160" w:hanging="360"/>
      </w:pPr>
      <w:rPr>
        <w:rFonts w:ascii="Times New Roman" w:hAnsi="Times New Roman" w:hint="default"/>
      </w:rPr>
    </w:lvl>
    <w:lvl w:ilvl="3" w:tplc="5D7493A6" w:tentative="1">
      <w:start w:val="1"/>
      <w:numFmt w:val="bullet"/>
      <w:lvlText w:val="•"/>
      <w:lvlJc w:val="left"/>
      <w:pPr>
        <w:tabs>
          <w:tab w:val="num" w:pos="2880"/>
        </w:tabs>
        <w:ind w:left="2880" w:hanging="360"/>
      </w:pPr>
      <w:rPr>
        <w:rFonts w:ascii="Times New Roman" w:hAnsi="Times New Roman" w:hint="default"/>
      </w:rPr>
    </w:lvl>
    <w:lvl w:ilvl="4" w:tplc="E8B89D18" w:tentative="1">
      <w:start w:val="1"/>
      <w:numFmt w:val="bullet"/>
      <w:lvlText w:val="•"/>
      <w:lvlJc w:val="left"/>
      <w:pPr>
        <w:tabs>
          <w:tab w:val="num" w:pos="3600"/>
        </w:tabs>
        <w:ind w:left="3600" w:hanging="360"/>
      </w:pPr>
      <w:rPr>
        <w:rFonts w:ascii="Times New Roman" w:hAnsi="Times New Roman" w:hint="default"/>
      </w:rPr>
    </w:lvl>
    <w:lvl w:ilvl="5" w:tplc="4FC237CE" w:tentative="1">
      <w:start w:val="1"/>
      <w:numFmt w:val="bullet"/>
      <w:lvlText w:val="•"/>
      <w:lvlJc w:val="left"/>
      <w:pPr>
        <w:tabs>
          <w:tab w:val="num" w:pos="4320"/>
        </w:tabs>
        <w:ind w:left="4320" w:hanging="360"/>
      </w:pPr>
      <w:rPr>
        <w:rFonts w:ascii="Times New Roman" w:hAnsi="Times New Roman" w:hint="default"/>
      </w:rPr>
    </w:lvl>
    <w:lvl w:ilvl="6" w:tplc="4B9C31A4" w:tentative="1">
      <w:start w:val="1"/>
      <w:numFmt w:val="bullet"/>
      <w:lvlText w:val="•"/>
      <w:lvlJc w:val="left"/>
      <w:pPr>
        <w:tabs>
          <w:tab w:val="num" w:pos="5040"/>
        </w:tabs>
        <w:ind w:left="5040" w:hanging="360"/>
      </w:pPr>
      <w:rPr>
        <w:rFonts w:ascii="Times New Roman" w:hAnsi="Times New Roman" w:hint="default"/>
      </w:rPr>
    </w:lvl>
    <w:lvl w:ilvl="7" w:tplc="EE70C42A" w:tentative="1">
      <w:start w:val="1"/>
      <w:numFmt w:val="bullet"/>
      <w:lvlText w:val="•"/>
      <w:lvlJc w:val="left"/>
      <w:pPr>
        <w:tabs>
          <w:tab w:val="num" w:pos="5760"/>
        </w:tabs>
        <w:ind w:left="5760" w:hanging="360"/>
      </w:pPr>
      <w:rPr>
        <w:rFonts w:ascii="Times New Roman" w:hAnsi="Times New Roman" w:hint="default"/>
      </w:rPr>
    </w:lvl>
    <w:lvl w:ilvl="8" w:tplc="1318DD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02C153C"/>
    <w:multiLevelType w:val="hybridMultilevel"/>
    <w:tmpl w:val="D7685C26"/>
    <w:lvl w:ilvl="0" w:tplc="D9CAC04C">
      <w:start w:val="4"/>
      <w:numFmt w:val="bullet"/>
      <w:pStyle w:val="Enumerated"/>
      <w:lvlText w:val="-"/>
      <w:lvlJc w:val="left"/>
      <w:pPr>
        <w:tabs>
          <w:tab w:val="num" w:pos="720"/>
        </w:tabs>
        <w:ind w:left="720" w:hanging="360"/>
      </w:pPr>
      <w:rPr>
        <w:rFonts w:ascii="Times New Roman" w:eastAsia="Times New Roman" w:hAnsi="Times New Roman" w:hint="default"/>
      </w:rPr>
    </w:lvl>
    <w:lvl w:ilvl="1" w:tplc="A3600A5C">
      <w:start w:val="1"/>
      <w:numFmt w:val="lowerLetter"/>
      <w:lvlText w:val="%2."/>
      <w:lvlJc w:val="left"/>
      <w:pPr>
        <w:tabs>
          <w:tab w:val="num" w:pos="1440"/>
        </w:tabs>
        <w:ind w:left="1440" w:hanging="360"/>
      </w:pPr>
    </w:lvl>
    <w:lvl w:ilvl="2" w:tplc="D2966F48">
      <w:start w:val="1"/>
      <w:numFmt w:val="lowerRoman"/>
      <w:lvlText w:val="%3."/>
      <w:lvlJc w:val="right"/>
      <w:pPr>
        <w:tabs>
          <w:tab w:val="num" w:pos="2160"/>
        </w:tabs>
        <w:ind w:left="2160" w:hanging="180"/>
      </w:pPr>
    </w:lvl>
    <w:lvl w:ilvl="3" w:tplc="B22CCF46">
      <w:start w:val="1"/>
      <w:numFmt w:val="decimal"/>
      <w:lvlText w:val="%4."/>
      <w:lvlJc w:val="left"/>
      <w:pPr>
        <w:tabs>
          <w:tab w:val="num" w:pos="2880"/>
        </w:tabs>
        <w:ind w:left="2880" w:hanging="360"/>
      </w:pPr>
    </w:lvl>
    <w:lvl w:ilvl="4" w:tplc="6F6ACF66">
      <w:start w:val="1"/>
      <w:numFmt w:val="lowerLetter"/>
      <w:lvlText w:val="%5."/>
      <w:lvlJc w:val="left"/>
      <w:pPr>
        <w:tabs>
          <w:tab w:val="num" w:pos="3600"/>
        </w:tabs>
        <w:ind w:left="3600" w:hanging="360"/>
      </w:pPr>
    </w:lvl>
    <w:lvl w:ilvl="5" w:tplc="0E86AF2A">
      <w:start w:val="1"/>
      <w:numFmt w:val="lowerRoman"/>
      <w:lvlText w:val="%6."/>
      <w:lvlJc w:val="right"/>
      <w:pPr>
        <w:tabs>
          <w:tab w:val="num" w:pos="4320"/>
        </w:tabs>
        <w:ind w:left="4320" w:hanging="180"/>
      </w:pPr>
    </w:lvl>
    <w:lvl w:ilvl="6" w:tplc="6D1C5426">
      <w:start w:val="1"/>
      <w:numFmt w:val="decimal"/>
      <w:lvlText w:val="%7."/>
      <w:lvlJc w:val="left"/>
      <w:pPr>
        <w:tabs>
          <w:tab w:val="num" w:pos="5040"/>
        </w:tabs>
        <w:ind w:left="5040" w:hanging="360"/>
      </w:pPr>
    </w:lvl>
    <w:lvl w:ilvl="7" w:tplc="B42685C6">
      <w:start w:val="1"/>
      <w:numFmt w:val="lowerLetter"/>
      <w:lvlText w:val="%8."/>
      <w:lvlJc w:val="left"/>
      <w:pPr>
        <w:tabs>
          <w:tab w:val="num" w:pos="5760"/>
        </w:tabs>
        <w:ind w:left="5760" w:hanging="360"/>
      </w:pPr>
    </w:lvl>
    <w:lvl w:ilvl="8" w:tplc="95682C5E">
      <w:start w:val="1"/>
      <w:numFmt w:val="lowerRoman"/>
      <w:lvlText w:val="%9."/>
      <w:lvlJc w:val="right"/>
      <w:pPr>
        <w:tabs>
          <w:tab w:val="num" w:pos="6480"/>
        </w:tabs>
        <w:ind w:left="648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666"/>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0666"/>
    <w:rsid w:val="000915AF"/>
    <w:rsid w:val="0009512F"/>
    <w:rsid w:val="000A6153"/>
    <w:rsid w:val="000C3470"/>
    <w:rsid w:val="000C7D67"/>
    <w:rsid w:val="000E4C21"/>
    <w:rsid w:val="000E6752"/>
    <w:rsid w:val="000E6B18"/>
    <w:rsid w:val="000F182D"/>
    <w:rsid w:val="000F2AD5"/>
    <w:rsid w:val="00103A96"/>
    <w:rsid w:val="0010404C"/>
    <w:rsid w:val="001052BD"/>
    <w:rsid w:val="00105666"/>
    <w:rsid w:val="00122BC5"/>
    <w:rsid w:val="001262A7"/>
    <w:rsid w:val="001322EE"/>
    <w:rsid w:val="00140D55"/>
    <w:rsid w:val="0015083C"/>
    <w:rsid w:val="00157DEF"/>
    <w:rsid w:val="0016153A"/>
    <w:rsid w:val="00164614"/>
    <w:rsid w:val="0016601A"/>
    <w:rsid w:val="00167799"/>
    <w:rsid w:val="00181DCF"/>
    <w:rsid w:val="001833AC"/>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1409"/>
    <w:rsid w:val="001F2573"/>
    <w:rsid w:val="001F3EB5"/>
    <w:rsid w:val="001F48C4"/>
    <w:rsid w:val="001F7BB9"/>
    <w:rsid w:val="00206009"/>
    <w:rsid w:val="0021396F"/>
    <w:rsid w:val="002200F7"/>
    <w:rsid w:val="002218F7"/>
    <w:rsid w:val="00234FB5"/>
    <w:rsid w:val="002357E0"/>
    <w:rsid w:val="00250A6B"/>
    <w:rsid w:val="00251CB1"/>
    <w:rsid w:val="002549C5"/>
    <w:rsid w:val="00256028"/>
    <w:rsid w:val="002575C7"/>
    <w:rsid w:val="00262EFF"/>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52"/>
    <w:rsid w:val="002E199A"/>
    <w:rsid w:val="002E3CC0"/>
    <w:rsid w:val="002F31E3"/>
    <w:rsid w:val="002F490B"/>
    <w:rsid w:val="002F77B9"/>
    <w:rsid w:val="003042C3"/>
    <w:rsid w:val="003044B7"/>
    <w:rsid w:val="00310985"/>
    <w:rsid w:val="0032158F"/>
    <w:rsid w:val="0032161B"/>
    <w:rsid w:val="003222B0"/>
    <w:rsid w:val="003258C4"/>
    <w:rsid w:val="003278F5"/>
    <w:rsid w:val="00333903"/>
    <w:rsid w:val="00333D60"/>
    <w:rsid w:val="00342317"/>
    <w:rsid w:val="00342E5A"/>
    <w:rsid w:val="00347205"/>
    <w:rsid w:val="00351AF1"/>
    <w:rsid w:val="00352942"/>
    <w:rsid w:val="00352E56"/>
    <w:rsid w:val="0036126C"/>
    <w:rsid w:val="003635BA"/>
    <w:rsid w:val="00365551"/>
    <w:rsid w:val="00365821"/>
    <w:rsid w:val="00367EF4"/>
    <w:rsid w:val="00370E21"/>
    <w:rsid w:val="00381130"/>
    <w:rsid w:val="00383C0A"/>
    <w:rsid w:val="00385B9D"/>
    <w:rsid w:val="00391B68"/>
    <w:rsid w:val="00392A51"/>
    <w:rsid w:val="00395E4C"/>
    <w:rsid w:val="003B03C5"/>
    <w:rsid w:val="003B7123"/>
    <w:rsid w:val="003C4064"/>
    <w:rsid w:val="003D3F85"/>
    <w:rsid w:val="003D7314"/>
    <w:rsid w:val="003E07C9"/>
    <w:rsid w:val="003E585D"/>
    <w:rsid w:val="003E5F3C"/>
    <w:rsid w:val="003F1718"/>
    <w:rsid w:val="003F7658"/>
    <w:rsid w:val="004003CB"/>
    <w:rsid w:val="00403633"/>
    <w:rsid w:val="00404D9A"/>
    <w:rsid w:val="00413951"/>
    <w:rsid w:val="00414A5B"/>
    <w:rsid w:val="00420A7E"/>
    <w:rsid w:val="004339BA"/>
    <w:rsid w:val="004341AE"/>
    <w:rsid w:val="0043586B"/>
    <w:rsid w:val="00441210"/>
    <w:rsid w:val="0044318A"/>
    <w:rsid w:val="0044421D"/>
    <w:rsid w:val="00445A35"/>
    <w:rsid w:val="00446FCF"/>
    <w:rsid w:val="00452304"/>
    <w:rsid w:val="00455BA8"/>
    <w:rsid w:val="00464FB6"/>
    <w:rsid w:val="0046635E"/>
    <w:rsid w:val="00472220"/>
    <w:rsid w:val="0047256D"/>
    <w:rsid w:val="0048073E"/>
    <w:rsid w:val="00484421"/>
    <w:rsid w:val="00486E9E"/>
    <w:rsid w:val="004962EC"/>
    <w:rsid w:val="00497ADA"/>
    <w:rsid w:val="004A22E8"/>
    <w:rsid w:val="004A4C2E"/>
    <w:rsid w:val="004A5467"/>
    <w:rsid w:val="004B09F0"/>
    <w:rsid w:val="004B1BD1"/>
    <w:rsid w:val="004B2EE3"/>
    <w:rsid w:val="004B7579"/>
    <w:rsid w:val="004C04D3"/>
    <w:rsid w:val="004C7297"/>
    <w:rsid w:val="004D21A7"/>
    <w:rsid w:val="004E2691"/>
    <w:rsid w:val="004E2B2D"/>
    <w:rsid w:val="004E58A7"/>
    <w:rsid w:val="004E6105"/>
    <w:rsid w:val="004F449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38C"/>
    <w:rsid w:val="005C472B"/>
    <w:rsid w:val="005C7153"/>
    <w:rsid w:val="005D0BE6"/>
    <w:rsid w:val="005D665F"/>
    <w:rsid w:val="005E07C5"/>
    <w:rsid w:val="005E16E5"/>
    <w:rsid w:val="005E2720"/>
    <w:rsid w:val="005E2729"/>
    <w:rsid w:val="005F1CF2"/>
    <w:rsid w:val="005F7B5C"/>
    <w:rsid w:val="0060058D"/>
    <w:rsid w:val="006063DE"/>
    <w:rsid w:val="00625D2B"/>
    <w:rsid w:val="0063475D"/>
    <w:rsid w:val="006425AE"/>
    <w:rsid w:val="00643AB4"/>
    <w:rsid w:val="00644079"/>
    <w:rsid w:val="00646DC2"/>
    <w:rsid w:val="00657049"/>
    <w:rsid w:val="006606E0"/>
    <w:rsid w:val="0066092C"/>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1A4C"/>
    <w:rsid w:val="007348F9"/>
    <w:rsid w:val="007358EB"/>
    <w:rsid w:val="00741886"/>
    <w:rsid w:val="007510BB"/>
    <w:rsid w:val="0075428B"/>
    <w:rsid w:val="00762160"/>
    <w:rsid w:val="007624DE"/>
    <w:rsid w:val="00764C51"/>
    <w:rsid w:val="00765165"/>
    <w:rsid w:val="00770B9E"/>
    <w:rsid w:val="007726C0"/>
    <w:rsid w:val="007743EE"/>
    <w:rsid w:val="00795E6B"/>
    <w:rsid w:val="007A2F84"/>
    <w:rsid w:val="007B0740"/>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92810"/>
    <w:rsid w:val="0089465A"/>
    <w:rsid w:val="008A6379"/>
    <w:rsid w:val="008A69A3"/>
    <w:rsid w:val="008A6BD2"/>
    <w:rsid w:val="008A757A"/>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17B37"/>
    <w:rsid w:val="009247B8"/>
    <w:rsid w:val="009272F4"/>
    <w:rsid w:val="00931D9C"/>
    <w:rsid w:val="00936A9B"/>
    <w:rsid w:val="00941C20"/>
    <w:rsid w:val="0094412C"/>
    <w:rsid w:val="009521B9"/>
    <w:rsid w:val="00953A1B"/>
    <w:rsid w:val="00954B25"/>
    <w:rsid w:val="00966A1F"/>
    <w:rsid w:val="00972ED8"/>
    <w:rsid w:val="009876EB"/>
    <w:rsid w:val="0099368F"/>
    <w:rsid w:val="00994BE5"/>
    <w:rsid w:val="00997CD0"/>
    <w:rsid w:val="009C0208"/>
    <w:rsid w:val="009C2588"/>
    <w:rsid w:val="009C783A"/>
    <w:rsid w:val="009D22C9"/>
    <w:rsid w:val="009D5C72"/>
    <w:rsid w:val="009E0E56"/>
    <w:rsid w:val="009F5E34"/>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A4BAD"/>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22AAC"/>
    <w:rsid w:val="00B31BD6"/>
    <w:rsid w:val="00B4146A"/>
    <w:rsid w:val="00B51DC4"/>
    <w:rsid w:val="00B61822"/>
    <w:rsid w:val="00B620C3"/>
    <w:rsid w:val="00B64063"/>
    <w:rsid w:val="00B67822"/>
    <w:rsid w:val="00B8131A"/>
    <w:rsid w:val="00B8146B"/>
    <w:rsid w:val="00B8368F"/>
    <w:rsid w:val="00B85CE0"/>
    <w:rsid w:val="00B92119"/>
    <w:rsid w:val="00B94FD0"/>
    <w:rsid w:val="00BA221C"/>
    <w:rsid w:val="00BA2449"/>
    <w:rsid w:val="00BB6706"/>
    <w:rsid w:val="00BC13AB"/>
    <w:rsid w:val="00BE3F53"/>
    <w:rsid w:val="00BE6AC6"/>
    <w:rsid w:val="00BF0DAB"/>
    <w:rsid w:val="00BF17E2"/>
    <w:rsid w:val="00BF3B98"/>
    <w:rsid w:val="00BF783A"/>
    <w:rsid w:val="00C165E5"/>
    <w:rsid w:val="00C17596"/>
    <w:rsid w:val="00C301E3"/>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087"/>
    <w:rsid w:val="00D26D90"/>
    <w:rsid w:val="00D31F60"/>
    <w:rsid w:val="00D332AF"/>
    <w:rsid w:val="00D37E6A"/>
    <w:rsid w:val="00D44BA5"/>
    <w:rsid w:val="00D44EC0"/>
    <w:rsid w:val="00D4601F"/>
    <w:rsid w:val="00D46CC2"/>
    <w:rsid w:val="00D539BE"/>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3B09"/>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B1238"/>
    <w:rsid w:val="00EB52A8"/>
    <w:rsid w:val="00EC6E02"/>
    <w:rsid w:val="00EC724B"/>
    <w:rsid w:val="00ED3382"/>
    <w:rsid w:val="00F1516F"/>
    <w:rsid w:val="00F15ACB"/>
    <w:rsid w:val="00F17154"/>
    <w:rsid w:val="00F249E6"/>
    <w:rsid w:val="00F425D9"/>
    <w:rsid w:val="00F47388"/>
    <w:rsid w:val="00F5389C"/>
    <w:rsid w:val="00F65BC5"/>
    <w:rsid w:val="00F70CB1"/>
    <w:rsid w:val="00F717E5"/>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3862"/>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A3F10D6-DD1C-4160-BD97-E30491D4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97"/>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link w:val="Heading1Char"/>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36126C"/>
    <w:pPr>
      <w:spacing w:before="320"/>
      <w:outlineLvl w:val="1"/>
    </w:pPr>
  </w:style>
  <w:style w:type="paragraph" w:styleId="Heading3">
    <w:name w:val="heading 3"/>
    <w:basedOn w:val="Heading1"/>
    <w:next w:val="Normal"/>
    <w:link w:val="Heading3Char"/>
    <w:qFormat/>
    <w:rsid w:val="0036126C"/>
    <w:pPr>
      <w:spacing w:before="200"/>
      <w:outlineLvl w:val="2"/>
    </w:pPr>
  </w:style>
  <w:style w:type="paragraph" w:styleId="Heading4">
    <w:name w:val="heading 4"/>
    <w:basedOn w:val="Heading3"/>
    <w:next w:val="Normal"/>
    <w:link w:val="Heading4Char"/>
    <w:qFormat/>
    <w:rsid w:val="0036126C"/>
    <w:pPr>
      <w:tabs>
        <w:tab w:val="clear" w:pos="794"/>
        <w:tab w:val="left" w:pos="1191"/>
      </w:tabs>
      <w:ind w:left="993" w:hanging="993"/>
      <w:outlineLvl w:val="3"/>
    </w:pPr>
  </w:style>
  <w:style w:type="paragraph" w:styleId="Heading5">
    <w:name w:val="heading 5"/>
    <w:basedOn w:val="Heading3"/>
    <w:next w:val="Normal"/>
    <w:link w:val="Heading5Char"/>
    <w:qFormat/>
    <w:rsid w:val="0036126C"/>
    <w:pPr>
      <w:tabs>
        <w:tab w:val="clear" w:pos="794"/>
        <w:tab w:val="left" w:pos="1191"/>
      </w:tabs>
      <w:outlineLvl w:val="4"/>
    </w:pPr>
  </w:style>
  <w:style w:type="paragraph" w:styleId="Heading6">
    <w:name w:val="heading 6"/>
    <w:basedOn w:val="Heading3"/>
    <w:next w:val="Normal"/>
    <w:link w:val="Heading6Char"/>
    <w:qFormat/>
    <w:rsid w:val="0036126C"/>
    <w:pPr>
      <w:tabs>
        <w:tab w:val="clear" w:pos="794"/>
        <w:tab w:val="left" w:pos="1191"/>
      </w:tabs>
      <w:outlineLvl w:val="5"/>
    </w:pPr>
  </w:style>
  <w:style w:type="paragraph" w:styleId="Heading7">
    <w:name w:val="heading 7"/>
    <w:basedOn w:val="Heading3"/>
    <w:next w:val="Normal"/>
    <w:link w:val="Heading7Char"/>
    <w:qFormat/>
    <w:rsid w:val="0036126C"/>
    <w:pPr>
      <w:tabs>
        <w:tab w:val="clear" w:pos="794"/>
        <w:tab w:val="left" w:pos="1191"/>
      </w:tabs>
      <w:outlineLvl w:val="6"/>
    </w:pPr>
  </w:style>
  <w:style w:type="paragraph" w:styleId="Heading8">
    <w:name w:val="heading 8"/>
    <w:basedOn w:val="Heading3"/>
    <w:next w:val="Normal"/>
    <w:link w:val="Heading8Char"/>
    <w:qFormat/>
    <w:rsid w:val="0036126C"/>
    <w:pPr>
      <w:tabs>
        <w:tab w:val="clear" w:pos="794"/>
        <w:tab w:val="left" w:pos="1191"/>
      </w:tabs>
      <w:outlineLvl w:val="7"/>
    </w:pPr>
  </w:style>
  <w:style w:type="paragraph" w:styleId="Heading9">
    <w:name w:val="heading 9"/>
    <w:basedOn w:val="Heading3"/>
    <w:next w:val="Normal"/>
    <w:link w:val="Heading9Char"/>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rsid w:val="0036126C"/>
  </w:style>
  <w:style w:type="paragraph" w:styleId="TOC7">
    <w:name w:val="toc 7"/>
    <w:basedOn w:val="TOC3"/>
    <w:rsid w:val="0036126C"/>
  </w:style>
  <w:style w:type="paragraph" w:styleId="TOC6">
    <w:name w:val="toc 6"/>
    <w:basedOn w:val="TOC3"/>
    <w:rsid w:val="0036126C"/>
  </w:style>
  <w:style w:type="paragraph" w:styleId="TOC5">
    <w:name w:val="toc 5"/>
    <w:basedOn w:val="TOC3"/>
    <w:rsid w:val="0036126C"/>
  </w:style>
  <w:style w:type="paragraph" w:styleId="TOC4">
    <w:name w:val="toc 4"/>
    <w:basedOn w:val="TOC3"/>
    <w:rsid w:val="0036126C"/>
  </w:style>
  <w:style w:type="paragraph" w:styleId="TOC3">
    <w:name w:val="toc 3"/>
    <w:basedOn w:val="TOC2"/>
    <w:uiPriority w:val="39"/>
    <w:qFormat/>
    <w:rsid w:val="0036126C"/>
    <w:pPr>
      <w:spacing w:before="80"/>
    </w:pPr>
  </w:style>
  <w:style w:type="paragraph" w:styleId="TOC2">
    <w:name w:val="toc 2"/>
    <w:basedOn w:val="TOC1"/>
    <w:uiPriority w:val="39"/>
    <w:qFormat/>
    <w:rsid w:val="0036126C"/>
    <w:pPr>
      <w:spacing w:before="120"/>
    </w:pPr>
  </w:style>
  <w:style w:type="paragraph" w:styleId="TOC1">
    <w:name w:val="toc 1"/>
    <w:basedOn w:val="Normal"/>
    <w:uiPriority w:val="39"/>
    <w:qFormat/>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rsid w:val="0036126C"/>
    <w:pPr>
      <w:ind w:left="1698"/>
    </w:pPr>
  </w:style>
  <w:style w:type="paragraph" w:styleId="Index6">
    <w:name w:val="index 6"/>
    <w:basedOn w:val="Normal"/>
    <w:next w:val="Normal"/>
    <w:rsid w:val="0036126C"/>
    <w:pPr>
      <w:ind w:left="1415"/>
    </w:pPr>
  </w:style>
  <w:style w:type="paragraph" w:styleId="Index5">
    <w:name w:val="index 5"/>
    <w:basedOn w:val="Normal"/>
    <w:next w:val="Normal"/>
    <w:rsid w:val="0036126C"/>
    <w:pPr>
      <w:ind w:left="1132"/>
    </w:pPr>
  </w:style>
  <w:style w:type="paragraph" w:styleId="Index4">
    <w:name w:val="index 4"/>
    <w:basedOn w:val="Normal"/>
    <w:next w:val="Normal"/>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rsid w:val="0036126C"/>
    <w:pPr>
      <w:tabs>
        <w:tab w:val="clear" w:pos="794"/>
        <w:tab w:val="clear" w:pos="1191"/>
        <w:tab w:val="clear" w:pos="1588"/>
        <w:tab w:val="clear" w:pos="1985"/>
      </w:tabs>
      <w:spacing w:before="0"/>
      <w:jc w:val="center"/>
    </w:pPr>
  </w:style>
  <w:style w:type="character" w:styleId="FootnoteReference">
    <w:name w:val="footnote reference"/>
    <w:rsid w:val="0036126C"/>
    <w:rPr>
      <w:position w:val="6"/>
      <w:sz w:val="16"/>
    </w:rPr>
  </w:style>
  <w:style w:type="paragraph" w:styleId="FootnoteText">
    <w:name w:val="footnote text"/>
    <w:basedOn w:val="Normal"/>
    <w:link w:val="FootnoteTextChar"/>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link w:val="enumlev10"/>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aliases w:val="超级链接,CEO_Hyperlink,超?级链,Style 58,超????,超链接1"/>
    <w:uiPriority w:val="99"/>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rsid w:val="0036126C"/>
  </w:style>
  <w:style w:type="paragraph" w:styleId="BodyText0">
    <w:name w:val="Body Text"/>
    <w:aliases w:val="bt"/>
    <w:basedOn w:val="Normal"/>
    <w:link w:val="BodyTextChar"/>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1"/>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815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15A6F"/>
    <w:pPr>
      <w:keepNext/>
      <w:keepLines/>
      <w:spacing w:before="240" w:after="280"/>
      <w:jc w:val="center"/>
    </w:pPr>
    <w:rPr>
      <w:rFonts w:asciiTheme="minorHAnsi" w:hAnsiTheme="minorHAnsi"/>
      <w:b/>
      <w:sz w:val="28"/>
      <w:lang w:val="en-GB"/>
    </w:rPr>
  </w:style>
  <w:style w:type="character" w:customStyle="1" w:styleId="Heading1Char">
    <w:name w:val="Heading 1 Char"/>
    <w:basedOn w:val="DefaultParagraphFont"/>
    <w:link w:val="Heading1"/>
    <w:rsid w:val="00090666"/>
    <w:rPr>
      <w:rFonts w:ascii="Calibri" w:hAnsi="Calibri"/>
      <w:b/>
      <w:sz w:val="22"/>
      <w:lang w:val="fr-FR" w:eastAsia="en-US"/>
    </w:rPr>
  </w:style>
  <w:style w:type="character" w:customStyle="1" w:styleId="Heading2Char">
    <w:name w:val="Heading 2 Char"/>
    <w:basedOn w:val="DefaultParagraphFont"/>
    <w:link w:val="Heading2"/>
    <w:rsid w:val="00090666"/>
    <w:rPr>
      <w:rFonts w:ascii="Calibri" w:hAnsi="Calibri"/>
      <w:b/>
      <w:sz w:val="22"/>
      <w:lang w:val="fr-FR" w:eastAsia="en-US"/>
    </w:rPr>
  </w:style>
  <w:style w:type="character" w:customStyle="1" w:styleId="Heading3Char">
    <w:name w:val="Heading 3 Char"/>
    <w:basedOn w:val="DefaultParagraphFont"/>
    <w:link w:val="Heading3"/>
    <w:rsid w:val="00090666"/>
    <w:rPr>
      <w:rFonts w:ascii="Calibri" w:hAnsi="Calibri"/>
      <w:b/>
      <w:sz w:val="22"/>
      <w:lang w:val="fr-FR" w:eastAsia="en-US"/>
    </w:rPr>
  </w:style>
  <w:style w:type="character" w:customStyle="1" w:styleId="Heading4Char">
    <w:name w:val="Heading 4 Char"/>
    <w:basedOn w:val="DefaultParagraphFont"/>
    <w:link w:val="Heading4"/>
    <w:rsid w:val="00090666"/>
    <w:rPr>
      <w:rFonts w:ascii="Calibri" w:hAnsi="Calibri"/>
      <w:b/>
      <w:sz w:val="22"/>
      <w:lang w:val="fr-FR" w:eastAsia="en-US"/>
    </w:rPr>
  </w:style>
  <w:style w:type="character" w:customStyle="1" w:styleId="Heading5Char">
    <w:name w:val="Heading 5 Char"/>
    <w:basedOn w:val="DefaultParagraphFont"/>
    <w:link w:val="Heading5"/>
    <w:rsid w:val="00090666"/>
    <w:rPr>
      <w:rFonts w:ascii="Calibri" w:hAnsi="Calibri"/>
      <w:b/>
      <w:sz w:val="22"/>
      <w:lang w:val="fr-FR" w:eastAsia="en-US"/>
    </w:rPr>
  </w:style>
  <w:style w:type="character" w:customStyle="1" w:styleId="Heading6Char">
    <w:name w:val="Heading 6 Char"/>
    <w:basedOn w:val="DefaultParagraphFont"/>
    <w:link w:val="Heading6"/>
    <w:rsid w:val="00090666"/>
    <w:rPr>
      <w:rFonts w:ascii="Calibri" w:hAnsi="Calibri"/>
      <w:b/>
      <w:sz w:val="22"/>
      <w:lang w:val="fr-FR" w:eastAsia="en-US"/>
    </w:rPr>
  </w:style>
  <w:style w:type="character" w:customStyle="1" w:styleId="Heading7Char">
    <w:name w:val="Heading 7 Char"/>
    <w:basedOn w:val="DefaultParagraphFont"/>
    <w:link w:val="Heading7"/>
    <w:rsid w:val="00090666"/>
    <w:rPr>
      <w:rFonts w:ascii="Calibri" w:hAnsi="Calibri"/>
      <w:b/>
      <w:sz w:val="22"/>
      <w:lang w:val="fr-FR" w:eastAsia="en-US"/>
    </w:rPr>
  </w:style>
  <w:style w:type="character" w:customStyle="1" w:styleId="Heading8Char">
    <w:name w:val="Heading 8 Char"/>
    <w:basedOn w:val="DefaultParagraphFont"/>
    <w:link w:val="Heading8"/>
    <w:rsid w:val="00090666"/>
    <w:rPr>
      <w:rFonts w:ascii="Calibri" w:hAnsi="Calibri"/>
      <w:b/>
      <w:sz w:val="22"/>
      <w:lang w:val="fr-FR" w:eastAsia="en-US"/>
    </w:rPr>
  </w:style>
  <w:style w:type="character" w:customStyle="1" w:styleId="Heading9Char">
    <w:name w:val="Heading 9 Char"/>
    <w:basedOn w:val="DefaultParagraphFont"/>
    <w:link w:val="Heading9"/>
    <w:rsid w:val="00090666"/>
    <w:rPr>
      <w:rFonts w:ascii="Calibri" w:hAnsi="Calibri"/>
      <w:b/>
      <w:sz w:val="22"/>
      <w:lang w:val="fr-FR" w:eastAsia="en-US"/>
    </w:rPr>
  </w:style>
  <w:style w:type="character" w:customStyle="1" w:styleId="FootnoteTextChar">
    <w:name w:val="Footnote Text Char"/>
    <w:basedOn w:val="DefaultParagraphFont"/>
    <w:link w:val="FootnoteText"/>
    <w:rsid w:val="00090666"/>
    <w:rPr>
      <w:rFonts w:ascii="Calibri" w:hAnsi="Calibri"/>
      <w:sz w:val="22"/>
      <w:lang w:val="fr-FR" w:eastAsia="en-US"/>
    </w:rPr>
  </w:style>
  <w:style w:type="character" w:customStyle="1" w:styleId="enumlev10">
    <w:name w:val="enumlev1 (文字)"/>
    <w:basedOn w:val="DefaultParagraphFont"/>
    <w:link w:val="enumlev1"/>
    <w:rsid w:val="00090666"/>
    <w:rPr>
      <w:rFonts w:ascii="Calibri" w:hAnsi="Calibri"/>
      <w:sz w:val="22"/>
      <w:lang w:val="fr-FR" w:eastAsia="en-US"/>
    </w:rPr>
  </w:style>
  <w:style w:type="character" w:customStyle="1" w:styleId="BodyTextChar">
    <w:name w:val="Body Text Char"/>
    <w:aliases w:val="bt Char"/>
    <w:basedOn w:val="DefaultParagraphFont"/>
    <w:link w:val="BodyText0"/>
    <w:rsid w:val="00090666"/>
    <w:rPr>
      <w:rFonts w:ascii="Calibri" w:hAnsi="Calibri"/>
      <w:sz w:val="22"/>
      <w:lang w:val="fr-FR" w:eastAsia="en-US"/>
    </w:rPr>
  </w:style>
  <w:style w:type="character" w:customStyle="1" w:styleId="BalloonTextChar">
    <w:name w:val="Balloon Text Char"/>
    <w:basedOn w:val="DefaultParagraphFont"/>
    <w:link w:val="BalloonText"/>
    <w:rsid w:val="00090666"/>
    <w:rPr>
      <w:rFonts w:ascii="Tahoma" w:hAnsi="Tahoma" w:cs="Tahoma"/>
      <w:sz w:val="16"/>
      <w:szCs w:val="16"/>
      <w:lang w:val="fr-FR" w:eastAsia="en-US"/>
    </w:rPr>
  </w:style>
  <w:style w:type="paragraph" w:customStyle="1" w:styleId="Normalaftertitle0">
    <w:name w:val="Normal_after_title"/>
    <w:basedOn w:val="Normal"/>
    <w:next w:val="Normal"/>
    <w:rsid w:val="00090666"/>
    <w:pPr>
      <w:spacing w:before="360"/>
    </w:pPr>
    <w:rPr>
      <w:rFonts w:asciiTheme="minorHAnsi" w:hAnsiTheme="minorHAnsi"/>
      <w:lang w:val="en-GB"/>
    </w:rPr>
  </w:style>
  <w:style w:type="paragraph" w:customStyle="1" w:styleId="Artheading">
    <w:name w:val="Art_heading"/>
    <w:basedOn w:val="Normal"/>
    <w:next w:val="Normal"/>
    <w:rsid w:val="00090666"/>
    <w:pPr>
      <w:spacing w:before="480"/>
      <w:jc w:val="center"/>
    </w:pPr>
    <w:rPr>
      <w:rFonts w:asciiTheme="minorHAnsi" w:hAnsiTheme="minorHAnsi"/>
      <w:b/>
      <w:sz w:val="28"/>
      <w:lang w:val="en-GB"/>
    </w:rPr>
  </w:style>
  <w:style w:type="paragraph" w:customStyle="1" w:styleId="ArtNo">
    <w:name w:val="Art_No"/>
    <w:basedOn w:val="Normal"/>
    <w:next w:val="Arttitle"/>
    <w:rsid w:val="00090666"/>
    <w:pPr>
      <w:keepNext/>
      <w:keepLines/>
      <w:spacing w:before="480"/>
      <w:jc w:val="center"/>
    </w:pPr>
    <w:rPr>
      <w:rFonts w:asciiTheme="minorHAnsi" w:hAnsiTheme="minorHAnsi"/>
      <w:caps/>
      <w:sz w:val="28"/>
      <w:lang w:val="en-GB"/>
    </w:rPr>
  </w:style>
  <w:style w:type="paragraph" w:customStyle="1" w:styleId="Arttitle">
    <w:name w:val="Art_title"/>
    <w:basedOn w:val="Normal"/>
    <w:next w:val="Normal"/>
    <w:rsid w:val="00090666"/>
    <w:pPr>
      <w:keepNext/>
      <w:keepLines/>
      <w:spacing w:before="240"/>
      <w:jc w:val="center"/>
    </w:pPr>
    <w:rPr>
      <w:rFonts w:asciiTheme="minorHAnsi" w:hAnsiTheme="minorHAnsi"/>
      <w:b/>
      <w:sz w:val="28"/>
      <w:lang w:val="en-GB"/>
    </w:rPr>
  </w:style>
  <w:style w:type="paragraph" w:customStyle="1" w:styleId="Call0">
    <w:name w:val="Call"/>
    <w:basedOn w:val="Normal"/>
    <w:next w:val="Normal"/>
    <w:rsid w:val="00090666"/>
    <w:pPr>
      <w:keepNext/>
      <w:keepLines/>
      <w:spacing w:before="160"/>
      <w:ind w:left="1134"/>
    </w:pPr>
    <w:rPr>
      <w:rFonts w:asciiTheme="minorHAnsi" w:hAnsiTheme="minorHAnsi"/>
      <w:i/>
      <w:lang w:val="en-GB"/>
    </w:rPr>
  </w:style>
  <w:style w:type="paragraph" w:customStyle="1" w:styleId="ChapNo">
    <w:name w:val="Chap_No"/>
    <w:basedOn w:val="ArtNo"/>
    <w:next w:val="Chaptitle"/>
    <w:rsid w:val="00090666"/>
    <w:rPr>
      <w:b/>
    </w:rPr>
  </w:style>
  <w:style w:type="paragraph" w:customStyle="1" w:styleId="Chaptitle">
    <w:name w:val="Chap_title"/>
    <w:basedOn w:val="Arttitle"/>
    <w:next w:val="Normal"/>
    <w:rsid w:val="00090666"/>
  </w:style>
  <w:style w:type="paragraph" w:customStyle="1" w:styleId="Equationlegend0">
    <w:name w:val="Equation_legend"/>
    <w:basedOn w:val="NormalIndent"/>
    <w:rsid w:val="00090666"/>
    <w:pPr>
      <w:tabs>
        <w:tab w:val="right" w:pos="1871"/>
        <w:tab w:val="left" w:pos="2041"/>
      </w:tabs>
      <w:spacing w:before="80"/>
      <w:ind w:left="2041" w:hanging="2041"/>
    </w:pPr>
    <w:rPr>
      <w:rFonts w:asciiTheme="minorHAnsi" w:hAnsiTheme="minorHAnsi"/>
      <w:lang w:val="en-GB"/>
    </w:rPr>
  </w:style>
  <w:style w:type="paragraph" w:customStyle="1" w:styleId="Figurelegend0">
    <w:name w:val="Figure_legend"/>
    <w:basedOn w:val="Normal"/>
    <w:rsid w:val="00090666"/>
    <w:pPr>
      <w:keepNext/>
      <w:keepLines/>
      <w:spacing w:before="20" w:after="20"/>
    </w:pPr>
    <w:rPr>
      <w:rFonts w:asciiTheme="minorHAnsi" w:hAnsiTheme="minorHAnsi"/>
      <w:sz w:val="18"/>
      <w:lang w:val="en-GB"/>
    </w:rPr>
  </w:style>
  <w:style w:type="paragraph" w:customStyle="1" w:styleId="Tabletext0">
    <w:name w:val="Table_text"/>
    <w:basedOn w:val="Normal"/>
    <w:link w:val="TabletextChar"/>
    <w:rsid w:val="0009066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lang w:val="en-GB"/>
    </w:rPr>
  </w:style>
  <w:style w:type="character" w:customStyle="1" w:styleId="TabletextChar">
    <w:name w:val="Table_text Char"/>
    <w:link w:val="Tabletext0"/>
    <w:locked/>
    <w:rsid w:val="00090666"/>
    <w:rPr>
      <w:rFonts w:asciiTheme="minorHAnsi" w:hAnsiTheme="minorHAnsi"/>
      <w:sz w:val="22"/>
      <w:lang w:val="en-GB" w:eastAsia="en-US"/>
    </w:rPr>
  </w:style>
  <w:style w:type="paragraph" w:customStyle="1" w:styleId="Figurewithouttitle">
    <w:name w:val="Figure_without_title"/>
    <w:basedOn w:val="FigureNo"/>
    <w:next w:val="Normal"/>
    <w:rsid w:val="00090666"/>
    <w:pPr>
      <w:keepNext w:val="0"/>
    </w:pPr>
  </w:style>
  <w:style w:type="paragraph" w:customStyle="1" w:styleId="FigureNo">
    <w:name w:val="Figure_No"/>
    <w:basedOn w:val="Normal"/>
    <w:next w:val="Figuretitle0"/>
    <w:rsid w:val="00090666"/>
    <w:pPr>
      <w:keepNext/>
      <w:keepLines/>
      <w:spacing w:before="480" w:after="120"/>
      <w:jc w:val="center"/>
    </w:pPr>
    <w:rPr>
      <w:rFonts w:asciiTheme="minorHAnsi" w:hAnsiTheme="minorHAnsi"/>
      <w:caps/>
      <w:sz w:val="20"/>
      <w:lang w:val="en-GB"/>
    </w:rPr>
  </w:style>
  <w:style w:type="paragraph" w:customStyle="1" w:styleId="Figuretitle0">
    <w:name w:val="Figure_title"/>
    <w:basedOn w:val="Tabletitle0"/>
    <w:next w:val="Normal"/>
    <w:rsid w:val="00090666"/>
    <w:pPr>
      <w:spacing w:after="480"/>
    </w:pPr>
  </w:style>
  <w:style w:type="paragraph" w:customStyle="1" w:styleId="Tabletitle0">
    <w:name w:val="Table_title"/>
    <w:basedOn w:val="Normal"/>
    <w:next w:val="Tabletext0"/>
    <w:rsid w:val="00090666"/>
    <w:pPr>
      <w:keepNext/>
      <w:keepLines/>
      <w:spacing w:before="0" w:after="120"/>
      <w:jc w:val="center"/>
    </w:pPr>
    <w:rPr>
      <w:rFonts w:asciiTheme="minorHAnsi" w:hAnsiTheme="minorHAnsi"/>
      <w:b/>
      <w:sz w:val="20"/>
      <w:lang w:val="en-GB"/>
    </w:rPr>
  </w:style>
  <w:style w:type="paragraph" w:customStyle="1" w:styleId="PartNo">
    <w:name w:val="Part_No"/>
    <w:basedOn w:val="AnnexNo"/>
    <w:next w:val="Partref"/>
    <w:rsid w:val="00090666"/>
    <w:rPr>
      <w:rFonts w:asciiTheme="minorHAnsi" w:hAnsiTheme="minorHAnsi"/>
      <w:bCs/>
      <w:caps w:val="0"/>
      <w:lang w:val="en-GB"/>
    </w:rPr>
  </w:style>
  <w:style w:type="paragraph" w:customStyle="1" w:styleId="Partref">
    <w:name w:val="Part_ref"/>
    <w:basedOn w:val="Annexref0"/>
    <w:next w:val="Parttitle"/>
    <w:rsid w:val="00090666"/>
  </w:style>
  <w:style w:type="paragraph" w:customStyle="1" w:styleId="Annexref0">
    <w:name w:val="Annex_ref"/>
    <w:basedOn w:val="Normal"/>
    <w:next w:val="Normal"/>
    <w:rsid w:val="00090666"/>
    <w:pPr>
      <w:keepNext/>
      <w:keepLines/>
      <w:spacing w:before="100" w:after="280"/>
      <w:jc w:val="center"/>
    </w:pPr>
    <w:rPr>
      <w:rFonts w:asciiTheme="minorHAnsi" w:hAnsiTheme="minorHAnsi"/>
      <w:lang w:val="en-GB"/>
    </w:rPr>
  </w:style>
  <w:style w:type="paragraph" w:customStyle="1" w:styleId="Parttitle">
    <w:name w:val="Part_title"/>
    <w:basedOn w:val="Annextitle0"/>
    <w:next w:val="Normalaftertitle"/>
    <w:rsid w:val="00090666"/>
  </w:style>
  <w:style w:type="paragraph" w:customStyle="1" w:styleId="RecNo">
    <w:name w:val="Rec_No"/>
    <w:basedOn w:val="Normal"/>
    <w:next w:val="Rectitle0"/>
    <w:rsid w:val="00090666"/>
    <w:pPr>
      <w:keepNext/>
      <w:keepLines/>
      <w:spacing w:before="480"/>
      <w:jc w:val="center"/>
    </w:pPr>
    <w:rPr>
      <w:rFonts w:asciiTheme="minorHAnsi" w:hAnsiTheme="minorHAnsi"/>
      <w:caps/>
      <w:sz w:val="28"/>
      <w:lang w:val="en-GB"/>
    </w:rPr>
  </w:style>
  <w:style w:type="paragraph" w:customStyle="1" w:styleId="Rectitle0">
    <w:name w:val="Rec_title"/>
    <w:basedOn w:val="RecNo"/>
    <w:next w:val="Recref"/>
    <w:rsid w:val="00090666"/>
    <w:pPr>
      <w:spacing w:before="240"/>
    </w:pPr>
    <w:rPr>
      <w:b/>
      <w:caps w:val="0"/>
    </w:rPr>
  </w:style>
  <w:style w:type="paragraph" w:customStyle="1" w:styleId="Recref">
    <w:name w:val="Rec_ref"/>
    <w:basedOn w:val="Rectitle0"/>
    <w:next w:val="Recdate"/>
    <w:rsid w:val="00090666"/>
    <w:pPr>
      <w:spacing w:before="120"/>
    </w:pPr>
    <w:rPr>
      <w:b w:val="0"/>
      <w:sz w:val="22"/>
    </w:rPr>
  </w:style>
  <w:style w:type="paragraph" w:customStyle="1" w:styleId="Recdate">
    <w:name w:val="Rec_date"/>
    <w:basedOn w:val="Recref"/>
    <w:next w:val="Normalaftertitle"/>
    <w:rsid w:val="00090666"/>
    <w:pPr>
      <w:jc w:val="right"/>
    </w:pPr>
  </w:style>
  <w:style w:type="paragraph" w:customStyle="1" w:styleId="Questiondate">
    <w:name w:val="Question_date"/>
    <w:basedOn w:val="Recdate"/>
    <w:next w:val="Normalaftertitle"/>
    <w:rsid w:val="00090666"/>
  </w:style>
  <w:style w:type="paragraph" w:customStyle="1" w:styleId="QuestionNo">
    <w:name w:val="Question_No"/>
    <w:basedOn w:val="RecNo"/>
    <w:next w:val="Questiontitle"/>
    <w:rsid w:val="00090666"/>
  </w:style>
  <w:style w:type="paragraph" w:customStyle="1" w:styleId="Questiontitle">
    <w:name w:val="Question_title"/>
    <w:basedOn w:val="Rectitle0"/>
    <w:next w:val="Questionref"/>
    <w:rsid w:val="00090666"/>
  </w:style>
  <w:style w:type="paragraph" w:customStyle="1" w:styleId="Questionref">
    <w:name w:val="Question_ref"/>
    <w:basedOn w:val="Recref"/>
    <w:next w:val="Questiondate"/>
    <w:rsid w:val="00090666"/>
  </w:style>
  <w:style w:type="paragraph" w:customStyle="1" w:styleId="Reftext0">
    <w:name w:val="Ref_text"/>
    <w:basedOn w:val="Normal"/>
    <w:rsid w:val="00090666"/>
    <w:pPr>
      <w:spacing w:before="100"/>
      <w:ind w:left="1134" w:hanging="1134"/>
    </w:pPr>
    <w:rPr>
      <w:rFonts w:asciiTheme="minorHAnsi" w:hAnsiTheme="minorHAnsi"/>
      <w:lang w:val="en-GB"/>
    </w:rPr>
  </w:style>
  <w:style w:type="paragraph" w:customStyle="1" w:styleId="Reftitle0">
    <w:name w:val="Ref_title"/>
    <w:basedOn w:val="Normal"/>
    <w:next w:val="Reftext0"/>
    <w:rsid w:val="00090666"/>
    <w:pPr>
      <w:spacing w:before="480"/>
      <w:jc w:val="center"/>
    </w:pPr>
    <w:rPr>
      <w:rFonts w:asciiTheme="minorHAnsi" w:hAnsiTheme="minorHAnsi"/>
      <w:caps/>
      <w:lang w:val="en-GB"/>
    </w:rPr>
  </w:style>
  <w:style w:type="paragraph" w:customStyle="1" w:styleId="Repdate">
    <w:name w:val="Rep_date"/>
    <w:basedOn w:val="Recdate"/>
    <w:next w:val="Normalaftertitle"/>
    <w:rsid w:val="00090666"/>
  </w:style>
  <w:style w:type="paragraph" w:customStyle="1" w:styleId="RepNo">
    <w:name w:val="Rep_No"/>
    <w:basedOn w:val="RecNo"/>
    <w:next w:val="Reptitle"/>
    <w:rsid w:val="00090666"/>
  </w:style>
  <w:style w:type="paragraph" w:customStyle="1" w:styleId="Reptitle">
    <w:name w:val="Rep_title"/>
    <w:basedOn w:val="Rectitle0"/>
    <w:next w:val="Repref"/>
    <w:rsid w:val="00090666"/>
  </w:style>
  <w:style w:type="paragraph" w:customStyle="1" w:styleId="Repref">
    <w:name w:val="Rep_ref"/>
    <w:basedOn w:val="Recref"/>
    <w:next w:val="Repdate"/>
    <w:rsid w:val="00090666"/>
  </w:style>
  <w:style w:type="paragraph" w:customStyle="1" w:styleId="Resdate">
    <w:name w:val="Res_date"/>
    <w:basedOn w:val="Recdate"/>
    <w:next w:val="Normalaftertitle"/>
    <w:rsid w:val="00090666"/>
  </w:style>
  <w:style w:type="paragraph" w:customStyle="1" w:styleId="ResNo">
    <w:name w:val="Res_No"/>
    <w:basedOn w:val="RecNo"/>
    <w:next w:val="Restitle"/>
    <w:rsid w:val="00090666"/>
  </w:style>
  <w:style w:type="paragraph" w:customStyle="1" w:styleId="Restitle">
    <w:name w:val="Res_title"/>
    <w:basedOn w:val="Rectitle0"/>
    <w:next w:val="Resref"/>
    <w:rsid w:val="00090666"/>
  </w:style>
  <w:style w:type="paragraph" w:customStyle="1" w:styleId="Resref">
    <w:name w:val="Res_ref"/>
    <w:basedOn w:val="Recref"/>
    <w:next w:val="Resdate"/>
    <w:rsid w:val="00090666"/>
  </w:style>
  <w:style w:type="paragraph" w:customStyle="1" w:styleId="SectionNo">
    <w:name w:val="Section_No"/>
    <w:basedOn w:val="AnnexNo"/>
    <w:next w:val="Sectiontitle"/>
    <w:rsid w:val="00090666"/>
    <w:rPr>
      <w:rFonts w:asciiTheme="minorHAnsi" w:hAnsiTheme="minorHAnsi"/>
      <w:bCs/>
      <w:caps w:val="0"/>
      <w:lang w:val="en-GB"/>
    </w:rPr>
  </w:style>
  <w:style w:type="paragraph" w:customStyle="1" w:styleId="Sectiontitle">
    <w:name w:val="Section_title"/>
    <w:basedOn w:val="Annextitle0"/>
    <w:next w:val="Normalaftertitle"/>
    <w:rsid w:val="00090666"/>
  </w:style>
  <w:style w:type="paragraph" w:customStyle="1" w:styleId="Source">
    <w:name w:val="Source"/>
    <w:basedOn w:val="Normal"/>
    <w:next w:val="Normal"/>
    <w:rsid w:val="00090666"/>
    <w:pPr>
      <w:spacing w:before="840"/>
      <w:jc w:val="center"/>
    </w:pPr>
    <w:rPr>
      <w:rFonts w:asciiTheme="minorHAnsi" w:hAnsiTheme="minorHAnsi"/>
      <w:b/>
      <w:sz w:val="28"/>
      <w:lang w:val="en-GB"/>
    </w:rPr>
  </w:style>
  <w:style w:type="paragraph" w:customStyle="1" w:styleId="SpecialFooter">
    <w:name w:val="Special Footer"/>
    <w:basedOn w:val="Footer"/>
    <w:rsid w:val="00090666"/>
    <w:pPr>
      <w:tabs>
        <w:tab w:val="left" w:pos="567"/>
        <w:tab w:val="left" w:pos="794"/>
        <w:tab w:val="left" w:pos="1134"/>
        <w:tab w:val="left" w:pos="1191"/>
        <w:tab w:val="left" w:pos="1588"/>
        <w:tab w:val="left" w:pos="1701"/>
        <w:tab w:val="left" w:pos="1985"/>
        <w:tab w:val="left" w:pos="2268"/>
        <w:tab w:val="left" w:pos="2835"/>
      </w:tabs>
      <w:jc w:val="both"/>
    </w:pPr>
    <w:rPr>
      <w:rFonts w:asciiTheme="minorHAnsi" w:hAnsiTheme="minorHAnsi"/>
      <w:caps w:val="0"/>
      <w:sz w:val="16"/>
      <w:lang w:val="en-GB"/>
    </w:rPr>
  </w:style>
  <w:style w:type="paragraph" w:customStyle="1" w:styleId="Tablehead0">
    <w:name w:val="Table_head"/>
    <w:basedOn w:val="Tabletext0"/>
    <w:next w:val="Tabletext0"/>
    <w:rsid w:val="00090666"/>
    <w:pPr>
      <w:keepNext/>
      <w:spacing w:before="80" w:after="80"/>
      <w:jc w:val="center"/>
    </w:pPr>
    <w:rPr>
      <w:b/>
    </w:rPr>
  </w:style>
  <w:style w:type="paragraph" w:customStyle="1" w:styleId="Tablelegend0">
    <w:name w:val="Table_legend"/>
    <w:basedOn w:val="Tabletext0"/>
    <w:rsid w:val="00090666"/>
    <w:pPr>
      <w:tabs>
        <w:tab w:val="clear" w:pos="284"/>
      </w:tabs>
      <w:spacing w:before="120"/>
    </w:pPr>
  </w:style>
  <w:style w:type="paragraph" w:customStyle="1" w:styleId="TableNo">
    <w:name w:val="Table_No"/>
    <w:basedOn w:val="Normal"/>
    <w:next w:val="Tabletitle0"/>
    <w:rsid w:val="00090666"/>
    <w:pPr>
      <w:keepNext/>
      <w:spacing w:before="560" w:after="120"/>
      <w:jc w:val="center"/>
    </w:pPr>
    <w:rPr>
      <w:rFonts w:asciiTheme="minorHAnsi" w:hAnsiTheme="minorHAnsi"/>
      <w:caps/>
      <w:sz w:val="20"/>
      <w:lang w:val="en-GB"/>
    </w:rPr>
  </w:style>
  <w:style w:type="paragraph" w:customStyle="1" w:styleId="Tableref">
    <w:name w:val="Table_ref"/>
    <w:basedOn w:val="Normal"/>
    <w:next w:val="Tabletitle0"/>
    <w:rsid w:val="00090666"/>
    <w:pPr>
      <w:keepNext/>
      <w:spacing w:before="560"/>
      <w:jc w:val="center"/>
    </w:pPr>
    <w:rPr>
      <w:rFonts w:asciiTheme="minorHAnsi" w:hAnsiTheme="minorHAnsi"/>
      <w:sz w:val="20"/>
      <w:lang w:val="en-GB"/>
    </w:rPr>
  </w:style>
  <w:style w:type="paragraph" w:customStyle="1" w:styleId="Title1">
    <w:name w:val="Title 1"/>
    <w:basedOn w:val="Source"/>
    <w:next w:val="Title2"/>
    <w:rsid w:val="00090666"/>
    <w:pPr>
      <w:tabs>
        <w:tab w:val="left" w:pos="567"/>
        <w:tab w:val="left" w:pos="1701"/>
        <w:tab w:val="left" w:pos="2835"/>
      </w:tabs>
      <w:spacing w:before="240"/>
    </w:pPr>
    <w:rPr>
      <w:b w:val="0"/>
      <w:caps/>
    </w:rPr>
  </w:style>
  <w:style w:type="paragraph" w:customStyle="1" w:styleId="Title2">
    <w:name w:val="Title 2"/>
    <w:basedOn w:val="Source"/>
    <w:next w:val="Title3"/>
    <w:rsid w:val="00090666"/>
    <w:pPr>
      <w:overflowPunct/>
      <w:autoSpaceDE/>
      <w:autoSpaceDN/>
      <w:adjustRightInd/>
      <w:spacing w:before="480"/>
      <w:textAlignment w:val="auto"/>
    </w:pPr>
    <w:rPr>
      <w:b w:val="0"/>
      <w:caps/>
    </w:rPr>
  </w:style>
  <w:style w:type="paragraph" w:customStyle="1" w:styleId="Title3">
    <w:name w:val="Title 3"/>
    <w:basedOn w:val="Title2"/>
    <w:next w:val="Title4"/>
    <w:rsid w:val="00090666"/>
    <w:pPr>
      <w:spacing w:before="240"/>
    </w:pPr>
    <w:rPr>
      <w:caps w:val="0"/>
    </w:rPr>
  </w:style>
  <w:style w:type="paragraph" w:customStyle="1" w:styleId="Title4">
    <w:name w:val="Title 4"/>
    <w:basedOn w:val="Title3"/>
    <w:next w:val="Heading1"/>
    <w:rsid w:val="00090666"/>
    <w:rPr>
      <w:b/>
    </w:rPr>
  </w:style>
  <w:style w:type="character" w:customStyle="1" w:styleId="Appdef">
    <w:name w:val="App_def"/>
    <w:basedOn w:val="DefaultParagraphFont"/>
    <w:rsid w:val="00090666"/>
    <w:rPr>
      <w:rFonts w:asciiTheme="minorHAnsi" w:hAnsiTheme="minorHAnsi"/>
      <w:b/>
      <w:sz w:val="28"/>
    </w:rPr>
  </w:style>
  <w:style w:type="character" w:customStyle="1" w:styleId="Appref">
    <w:name w:val="App_ref"/>
    <w:basedOn w:val="DefaultParagraphFont"/>
    <w:rsid w:val="00090666"/>
    <w:rPr>
      <w:rFonts w:asciiTheme="minorHAnsi" w:hAnsiTheme="minorHAnsi"/>
      <w:sz w:val="28"/>
    </w:rPr>
  </w:style>
  <w:style w:type="character" w:customStyle="1" w:styleId="Artdef">
    <w:name w:val="Art_def"/>
    <w:basedOn w:val="DefaultParagraphFont"/>
    <w:rsid w:val="00090666"/>
    <w:rPr>
      <w:rFonts w:asciiTheme="minorHAnsi" w:hAnsiTheme="minorHAnsi"/>
      <w:b/>
    </w:rPr>
  </w:style>
  <w:style w:type="character" w:customStyle="1" w:styleId="Artref">
    <w:name w:val="Art_ref"/>
    <w:basedOn w:val="DefaultParagraphFont"/>
    <w:rsid w:val="00090666"/>
  </w:style>
  <w:style w:type="character" w:customStyle="1" w:styleId="Recdef">
    <w:name w:val="Rec_def"/>
    <w:basedOn w:val="DefaultParagraphFont"/>
    <w:rsid w:val="00090666"/>
    <w:rPr>
      <w:rFonts w:asciiTheme="minorHAnsi" w:hAnsiTheme="minorHAnsi"/>
      <w:b/>
      <w:sz w:val="22"/>
    </w:rPr>
  </w:style>
  <w:style w:type="character" w:customStyle="1" w:styleId="Resdef">
    <w:name w:val="Res_def"/>
    <w:basedOn w:val="DefaultParagraphFont"/>
    <w:rsid w:val="00090666"/>
    <w:rPr>
      <w:rFonts w:asciiTheme="minorHAnsi" w:hAnsiTheme="minorHAnsi"/>
      <w:b/>
      <w:sz w:val="22"/>
    </w:rPr>
  </w:style>
  <w:style w:type="character" w:customStyle="1" w:styleId="Tablefreq">
    <w:name w:val="Table_freq"/>
    <w:basedOn w:val="DefaultParagraphFont"/>
    <w:rsid w:val="00090666"/>
    <w:rPr>
      <w:b/>
      <w:color w:val="auto"/>
      <w:sz w:val="20"/>
    </w:rPr>
  </w:style>
  <w:style w:type="paragraph" w:customStyle="1" w:styleId="Formal">
    <w:name w:val="Formal"/>
    <w:basedOn w:val="ASN1"/>
    <w:rsid w:val="00090666"/>
    <w:pPr>
      <w:tabs>
        <w:tab w:val="clear" w:pos="1134"/>
        <w:tab w:val="clear" w:pos="2268"/>
        <w:tab w:val="left" w:pos="794"/>
        <w:tab w:val="left" w:pos="1191"/>
        <w:tab w:val="left" w:pos="1588"/>
        <w:tab w:val="left" w:pos="1985"/>
      </w:tabs>
    </w:pPr>
    <w:rPr>
      <w:rFonts w:ascii="Courier New" w:hAnsi="Courier New"/>
      <w:b w:val="0"/>
      <w:lang w:val="en-GB"/>
    </w:rPr>
  </w:style>
  <w:style w:type="paragraph" w:customStyle="1" w:styleId="Section1">
    <w:name w:val="Section_1"/>
    <w:basedOn w:val="Normal"/>
    <w:rsid w:val="00090666"/>
    <w:pPr>
      <w:tabs>
        <w:tab w:val="center" w:pos="4820"/>
      </w:tabs>
      <w:spacing w:before="360"/>
      <w:jc w:val="center"/>
    </w:pPr>
    <w:rPr>
      <w:rFonts w:asciiTheme="minorHAnsi" w:hAnsiTheme="minorHAnsi"/>
      <w:b/>
      <w:lang w:val="en-GB"/>
    </w:rPr>
  </w:style>
  <w:style w:type="paragraph" w:customStyle="1" w:styleId="Section2">
    <w:name w:val="Section_2"/>
    <w:basedOn w:val="Section1"/>
    <w:rsid w:val="00090666"/>
    <w:rPr>
      <w:b w:val="0"/>
      <w:i/>
    </w:rPr>
  </w:style>
  <w:style w:type="paragraph" w:customStyle="1" w:styleId="Headingi0">
    <w:name w:val="Heading_i"/>
    <w:basedOn w:val="Normal"/>
    <w:next w:val="Normal"/>
    <w:rsid w:val="00090666"/>
    <w:pPr>
      <w:keepNext/>
      <w:spacing w:before="160"/>
    </w:pPr>
    <w:rPr>
      <w:rFonts w:asciiTheme="minorHAnsi" w:hAnsiTheme="minorHAnsi"/>
      <w:i/>
      <w:lang w:val="en-GB"/>
    </w:rPr>
  </w:style>
  <w:style w:type="paragraph" w:customStyle="1" w:styleId="Headingb0">
    <w:name w:val="Heading_b"/>
    <w:basedOn w:val="Normal"/>
    <w:next w:val="Normal"/>
    <w:qFormat/>
    <w:rsid w:val="00090666"/>
    <w:pPr>
      <w:keepNext/>
      <w:spacing w:before="160"/>
    </w:pPr>
    <w:rPr>
      <w:rFonts w:asciiTheme="minorHAnsi" w:hAnsiTheme="minorHAnsi"/>
      <w:b/>
      <w:lang w:val="en-GB"/>
    </w:rPr>
  </w:style>
  <w:style w:type="paragraph" w:customStyle="1" w:styleId="Figure0">
    <w:name w:val="Figure"/>
    <w:basedOn w:val="Normal"/>
    <w:next w:val="Figuretitle0"/>
    <w:rsid w:val="00090666"/>
    <w:pPr>
      <w:keepNext/>
      <w:keepLines/>
      <w:spacing w:before="100"/>
      <w:jc w:val="center"/>
    </w:pPr>
    <w:rPr>
      <w:rFonts w:asciiTheme="minorHAnsi" w:hAnsiTheme="minorHAnsi"/>
      <w:lang w:val="en-GB"/>
    </w:rPr>
  </w:style>
  <w:style w:type="paragraph" w:customStyle="1" w:styleId="AppendixNo">
    <w:name w:val="Appendix_No"/>
    <w:basedOn w:val="AnnexNo"/>
    <w:next w:val="Annexref0"/>
    <w:rsid w:val="00090666"/>
    <w:rPr>
      <w:rFonts w:asciiTheme="minorHAnsi" w:hAnsiTheme="minorHAnsi"/>
      <w:bCs/>
      <w:caps w:val="0"/>
      <w:lang w:val="en-GB"/>
    </w:rPr>
  </w:style>
  <w:style w:type="paragraph" w:customStyle="1" w:styleId="Appendixref0">
    <w:name w:val="Appendix_ref"/>
    <w:basedOn w:val="Annexref0"/>
    <w:next w:val="Annextitle0"/>
    <w:rsid w:val="00090666"/>
  </w:style>
  <w:style w:type="paragraph" w:customStyle="1" w:styleId="Appendixtitle0">
    <w:name w:val="Appendix_title"/>
    <w:basedOn w:val="Annextitle0"/>
    <w:next w:val="Normal"/>
    <w:rsid w:val="00090666"/>
  </w:style>
  <w:style w:type="paragraph" w:customStyle="1" w:styleId="Border">
    <w:name w:val="Border"/>
    <w:basedOn w:val="Tabletext0"/>
    <w:rsid w:val="00090666"/>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090666"/>
    <w:pPr>
      <w:keepNext/>
      <w:spacing w:before="240"/>
    </w:pPr>
    <w:rPr>
      <w:rFonts w:asciiTheme="minorHAnsi" w:hAnsi="Times New Roman Bold"/>
      <w:lang w:val="en-GB"/>
    </w:rPr>
  </w:style>
  <w:style w:type="paragraph" w:customStyle="1" w:styleId="Section3">
    <w:name w:val="Section_3"/>
    <w:basedOn w:val="Section1"/>
    <w:rsid w:val="00090666"/>
    <w:rPr>
      <w:b w:val="0"/>
    </w:rPr>
  </w:style>
  <w:style w:type="paragraph" w:customStyle="1" w:styleId="TableTextS5">
    <w:name w:val="Table_TextS5"/>
    <w:basedOn w:val="Normal"/>
    <w:rsid w:val="00090666"/>
    <w:pPr>
      <w:tabs>
        <w:tab w:val="left" w:pos="170"/>
        <w:tab w:val="left" w:pos="567"/>
        <w:tab w:val="left" w:pos="737"/>
        <w:tab w:val="left" w:pos="2977"/>
        <w:tab w:val="left" w:pos="3266"/>
      </w:tabs>
      <w:spacing w:before="40" w:after="40"/>
    </w:pPr>
    <w:rPr>
      <w:rFonts w:asciiTheme="minorHAnsi" w:hAnsiTheme="minorHAnsi"/>
      <w:sz w:val="20"/>
      <w:lang w:val="en-GB"/>
    </w:rPr>
  </w:style>
  <w:style w:type="paragraph" w:styleId="BodyText2">
    <w:name w:val="Body Text 2"/>
    <w:basedOn w:val="Normal"/>
    <w:link w:val="BodyText2Char"/>
    <w:rsid w:val="00090666"/>
    <w:pPr>
      <w:tabs>
        <w:tab w:val="left" w:pos="1418"/>
        <w:tab w:val="left" w:pos="1702"/>
        <w:tab w:val="left" w:pos="2160"/>
      </w:tabs>
      <w:overflowPunct/>
      <w:autoSpaceDE/>
      <w:autoSpaceDN/>
      <w:adjustRightInd/>
      <w:spacing w:before="100"/>
      <w:ind w:right="92"/>
      <w:textAlignment w:val="auto"/>
    </w:pPr>
    <w:rPr>
      <w:rFonts w:asciiTheme="minorHAnsi" w:hAnsiTheme="minorHAnsi"/>
      <w:lang w:val="en-GB"/>
    </w:rPr>
  </w:style>
  <w:style w:type="character" w:customStyle="1" w:styleId="BodyText2Char">
    <w:name w:val="Body Text 2 Char"/>
    <w:basedOn w:val="DefaultParagraphFont"/>
    <w:link w:val="BodyText2"/>
    <w:rsid w:val="00090666"/>
    <w:rPr>
      <w:rFonts w:asciiTheme="minorHAnsi" w:hAnsiTheme="minorHAnsi"/>
      <w:sz w:val="22"/>
      <w:lang w:val="en-GB" w:eastAsia="en-US"/>
    </w:rPr>
  </w:style>
  <w:style w:type="paragraph" w:styleId="BodyText3">
    <w:name w:val="Body Text 3"/>
    <w:basedOn w:val="Normal"/>
    <w:link w:val="BodyText3Char"/>
    <w:rsid w:val="00090666"/>
    <w:pPr>
      <w:overflowPunct/>
      <w:autoSpaceDE/>
      <w:autoSpaceDN/>
      <w:adjustRightInd/>
      <w:spacing w:before="1701"/>
      <w:ind w:right="91"/>
      <w:textAlignment w:val="auto"/>
    </w:pPr>
    <w:rPr>
      <w:rFonts w:asciiTheme="minorHAnsi" w:hAnsiTheme="minorHAnsi"/>
      <w:lang w:val="en-GB"/>
    </w:rPr>
  </w:style>
  <w:style w:type="character" w:customStyle="1" w:styleId="BodyText3Char">
    <w:name w:val="Body Text 3 Char"/>
    <w:basedOn w:val="DefaultParagraphFont"/>
    <w:link w:val="BodyText3"/>
    <w:rsid w:val="00090666"/>
    <w:rPr>
      <w:rFonts w:asciiTheme="minorHAnsi" w:hAnsiTheme="minorHAnsi"/>
      <w:sz w:val="22"/>
      <w:lang w:val="en-GB" w:eastAsia="en-US"/>
    </w:rPr>
  </w:style>
  <w:style w:type="paragraph" w:styleId="ListParagraph">
    <w:name w:val="List Paragraph"/>
    <w:basedOn w:val="Normal"/>
    <w:uiPriority w:val="34"/>
    <w:qFormat/>
    <w:rsid w:val="00090666"/>
    <w:pPr>
      <w:overflowPunct/>
      <w:autoSpaceDE/>
      <w:autoSpaceDN/>
      <w:adjustRightInd/>
      <w:spacing w:before="100"/>
      <w:ind w:left="720"/>
      <w:contextualSpacing/>
      <w:textAlignment w:val="auto"/>
    </w:pPr>
    <w:rPr>
      <w:rFonts w:ascii="Times New Roman" w:hAnsi="Times New Roman"/>
      <w:lang w:val="en-GB"/>
    </w:rPr>
  </w:style>
  <w:style w:type="paragraph" w:styleId="PlainText">
    <w:name w:val="Plain Text"/>
    <w:basedOn w:val="Normal"/>
    <w:link w:val="PlainTextChar"/>
    <w:uiPriority w:val="99"/>
    <w:unhideWhenUsed/>
    <w:rsid w:val="00090666"/>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090666"/>
    <w:rPr>
      <w:rFonts w:ascii="Times New Roman" w:eastAsiaTheme="minorEastAsia" w:hAnsi="Times New Roman"/>
      <w:sz w:val="21"/>
      <w:szCs w:val="21"/>
    </w:rPr>
  </w:style>
  <w:style w:type="character" w:styleId="CommentReference">
    <w:name w:val="annotation reference"/>
    <w:basedOn w:val="DefaultParagraphFont"/>
    <w:unhideWhenUsed/>
    <w:rsid w:val="00090666"/>
    <w:rPr>
      <w:sz w:val="16"/>
      <w:szCs w:val="16"/>
    </w:rPr>
  </w:style>
  <w:style w:type="paragraph" w:styleId="CommentText">
    <w:name w:val="annotation text"/>
    <w:basedOn w:val="Normal"/>
    <w:link w:val="CommentTextChar"/>
    <w:unhideWhenUsed/>
    <w:rsid w:val="00090666"/>
    <w:pPr>
      <w:spacing w:before="100"/>
    </w:pPr>
    <w:rPr>
      <w:rFonts w:asciiTheme="minorHAnsi" w:hAnsiTheme="minorHAnsi"/>
      <w:sz w:val="20"/>
      <w:lang w:val="en-GB"/>
    </w:rPr>
  </w:style>
  <w:style w:type="character" w:customStyle="1" w:styleId="CommentTextChar">
    <w:name w:val="Comment Text Char"/>
    <w:basedOn w:val="DefaultParagraphFont"/>
    <w:link w:val="CommentText"/>
    <w:rsid w:val="00090666"/>
    <w:rPr>
      <w:rFonts w:asciiTheme="minorHAnsi" w:hAnsiTheme="minorHAnsi"/>
      <w:lang w:val="en-GB" w:eastAsia="en-US"/>
    </w:rPr>
  </w:style>
  <w:style w:type="paragraph" w:styleId="CommentSubject">
    <w:name w:val="annotation subject"/>
    <w:basedOn w:val="CommentText"/>
    <w:next w:val="CommentText"/>
    <w:link w:val="CommentSubjectChar"/>
    <w:unhideWhenUsed/>
    <w:rsid w:val="00090666"/>
    <w:rPr>
      <w:b/>
      <w:bCs/>
    </w:rPr>
  </w:style>
  <w:style w:type="character" w:customStyle="1" w:styleId="CommentSubjectChar">
    <w:name w:val="Comment Subject Char"/>
    <w:basedOn w:val="CommentTextChar"/>
    <w:link w:val="CommentSubject"/>
    <w:rsid w:val="00090666"/>
    <w:rPr>
      <w:rFonts w:asciiTheme="minorHAnsi" w:hAnsiTheme="minorHAnsi"/>
      <w:b/>
      <w:bCs/>
      <w:lang w:val="en-GB" w:eastAsia="en-US"/>
    </w:rPr>
  </w:style>
  <w:style w:type="paragraph" w:styleId="Revision">
    <w:name w:val="Revision"/>
    <w:hidden/>
    <w:uiPriority w:val="99"/>
    <w:rsid w:val="00090666"/>
    <w:rPr>
      <w:rFonts w:asciiTheme="minorHAnsi" w:hAnsiTheme="minorHAnsi"/>
      <w:sz w:val="24"/>
      <w:lang w:val="en-GB" w:eastAsia="en-US"/>
    </w:rPr>
  </w:style>
  <w:style w:type="paragraph" w:customStyle="1" w:styleId="AnnexNotitle">
    <w:name w:val="Annex_No &amp; title"/>
    <w:basedOn w:val="Normal"/>
    <w:next w:val="Normal"/>
    <w:rsid w:val="00090666"/>
    <w:pPr>
      <w:keepNext/>
      <w:keepLines/>
      <w:spacing w:before="480"/>
      <w:jc w:val="center"/>
    </w:pPr>
    <w:rPr>
      <w:rFonts w:ascii="Times New Roman" w:eastAsiaTheme="minorEastAsia" w:hAnsi="Times New Roman"/>
      <w:b/>
      <w:sz w:val="28"/>
      <w:lang w:val="en-GB"/>
    </w:rPr>
  </w:style>
  <w:style w:type="paragraph" w:customStyle="1" w:styleId="AppendixNotitle">
    <w:name w:val="Appendix_No &amp; title"/>
    <w:basedOn w:val="AnnexNotitle"/>
    <w:next w:val="Normal"/>
    <w:rsid w:val="00090666"/>
  </w:style>
  <w:style w:type="paragraph" w:customStyle="1" w:styleId="FigureNotitle">
    <w:name w:val="Figure_No &amp; title"/>
    <w:basedOn w:val="Normal"/>
    <w:next w:val="Normal"/>
    <w:qFormat/>
    <w:rsid w:val="00090666"/>
    <w:pPr>
      <w:keepLines/>
      <w:spacing w:before="240" w:after="120"/>
      <w:jc w:val="center"/>
    </w:pPr>
    <w:rPr>
      <w:rFonts w:ascii="Times New Roman" w:eastAsiaTheme="minorEastAsia" w:hAnsi="Times New Roman"/>
      <w:b/>
      <w:sz w:val="24"/>
      <w:lang w:val="en-GB"/>
    </w:rPr>
  </w:style>
  <w:style w:type="paragraph" w:customStyle="1" w:styleId="FigureNoBR">
    <w:name w:val="Figure_No_BR"/>
    <w:basedOn w:val="Normal"/>
    <w:next w:val="Normal"/>
    <w:rsid w:val="00090666"/>
    <w:pPr>
      <w:keepNext/>
      <w:keepLines/>
      <w:spacing w:before="480" w:after="120"/>
      <w:jc w:val="center"/>
    </w:pPr>
    <w:rPr>
      <w:rFonts w:ascii="Times New Roman" w:eastAsiaTheme="minorEastAsia" w:hAnsi="Times New Roman"/>
      <w:caps/>
      <w:sz w:val="24"/>
      <w:lang w:val="en-GB"/>
    </w:rPr>
  </w:style>
  <w:style w:type="paragraph" w:customStyle="1" w:styleId="TabletitleBR">
    <w:name w:val="Table_title_BR"/>
    <w:basedOn w:val="Normal"/>
    <w:next w:val="Normal"/>
    <w:rsid w:val="00090666"/>
    <w:pPr>
      <w:keepNext/>
      <w:keepLines/>
      <w:spacing w:before="0" w:after="120"/>
      <w:jc w:val="center"/>
    </w:pPr>
    <w:rPr>
      <w:rFonts w:ascii="Times New Roman" w:eastAsiaTheme="minorEastAsia" w:hAnsi="Times New Roman"/>
      <w:b/>
      <w:sz w:val="24"/>
      <w:lang w:val="en-GB"/>
    </w:rPr>
  </w:style>
  <w:style w:type="paragraph" w:customStyle="1" w:styleId="FiguretitleBR">
    <w:name w:val="Figure_title_BR"/>
    <w:basedOn w:val="TabletitleBR"/>
    <w:next w:val="Normal"/>
    <w:rsid w:val="00090666"/>
    <w:pPr>
      <w:keepNext w:val="0"/>
      <w:spacing w:after="480"/>
    </w:pPr>
  </w:style>
  <w:style w:type="paragraph" w:customStyle="1" w:styleId="FooterQP">
    <w:name w:val="Footer_QP"/>
    <w:basedOn w:val="Normal"/>
    <w:rsid w:val="00090666"/>
    <w:pPr>
      <w:tabs>
        <w:tab w:val="clear" w:pos="794"/>
        <w:tab w:val="clear" w:pos="1191"/>
        <w:tab w:val="clear" w:pos="1588"/>
        <w:tab w:val="clear" w:pos="1985"/>
        <w:tab w:val="left" w:pos="907"/>
        <w:tab w:val="right" w:pos="8789"/>
        <w:tab w:val="right" w:pos="9639"/>
      </w:tabs>
      <w:spacing w:before="0"/>
    </w:pPr>
    <w:rPr>
      <w:rFonts w:ascii="Times New Roman" w:eastAsiaTheme="minorEastAsia" w:hAnsi="Times New Roman"/>
      <w:b/>
      <w:lang w:val="en-GB"/>
    </w:rPr>
  </w:style>
  <w:style w:type="paragraph" w:customStyle="1" w:styleId="RecNoBR">
    <w:name w:val="Rec_No_BR"/>
    <w:basedOn w:val="Normal"/>
    <w:next w:val="Normal"/>
    <w:rsid w:val="00090666"/>
    <w:pPr>
      <w:keepNext/>
      <w:keepLines/>
      <w:spacing w:before="480"/>
      <w:jc w:val="center"/>
    </w:pPr>
    <w:rPr>
      <w:rFonts w:ascii="Times New Roman" w:eastAsiaTheme="minorEastAsia" w:hAnsi="Times New Roman"/>
      <w:caps/>
      <w:sz w:val="28"/>
      <w:lang w:val="en-GB"/>
    </w:rPr>
  </w:style>
  <w:style w:type="paragraph" w:customStyle="1" w:styleId="QuestionNoBR">
    <w:name w:val="Question_No_BR"/>
    <w:basedOn w:val="RecNoBR"/>
    <w:next w:val="Normal"/>
    <w:rsid w:val="00090666"/>
  </w:style>
  <w:style w:type="paragraph" w:customStyle="1" w:styleId="RepNoBR">
    <w:name w:val="Rep_No_BR"/>
    <w:basedOn w:val="RecNoBR"/>
    <w:next w:val="Normal"/>
    <w:rsid w:val="00090666"/>
  </w:style>
  <w:style w:type="paragraph" w:customStyle="1" w:styleId="ResNoBR">
    <w:name w:val="Res_No_BR"/>
    <w:basedOn w:val="RecNoBR"/>
    <w:next w:val="Normal"/>
    <w:rsid w:val="00090666"/>
  </w:style>
  <w:style w:type="paragraph" w:customStyle="1" w:styleId="TableNotitle">
    <w:name w:val="Table_No &amp; title"/>
    <w:basedOn w:val="Normal"/>
    <w:next w:val="Tablehead0"/>
    <w:qFormat/>
    <w:rsid w:val="00090666"/>
    <w:pPr>
      <w:keepNext/>
      <w:keepLines/>
      <w:spacing w:before="360" w:after="120"/>
      <w:jc w:val="center"/>
    </w:pPr>
    <w:rPr>
      <w:rFonts w:ascii="Times New Roman" w:eastAsiaTheme="minorEastAsia" w:hAnsi="Times New Roman"/>
      <w:b/>
      <w:sz w:val="24"/>
      <w:lang w:val="en-GB"/>
    </w:rPr>
  </w:style>
  <w:style w:type="paragraph" w:customStyle="1" w:styleId="TableNoBR">
    <w:name w:val="Table_No_BR"/>
    <w:basedOn w:val="Normal"/>
    <w:next w:val="TabletitleBR"/>
    <w:rsid w:val="00090666"/>
    <w:pPr>
      <w:keepNext/>
      <w:spacing w:before="560" w:after="120"/>
      <w:jc w:val="center"/>
    </w:pPr>
    <w:rPr>
      <w:rFonts w:ascii="Times New Roman" w:eastAsiaTheme="minorEastAsia" w:hAnsi="Times New Roman"/>
      <w:caps/>
      <w:sz w:val="24"/>
      <w:lang w:val="en-GB"/>
    </w:rPr>
  </w:style>
  <w:style w:type="paragraph" w:customStyle="1" w:styleId="ColorfulList-Accent11">
    <w:name w:val="Colorful List - Accent 11"/>
    <w:basedOn w:val="Normal"/>
    <w:uiPriority w:val="34"/>
    <w:qFormat/>
    <w:rsid w:val="00090666"/>
    <w:pPr>
      <w:ind w:left="720"/>
      <w:contextualSpacing/>
    </w:pPr>
    <w:rPr>
      <w:rFonts w:ascii="Times New Roman" w:eastAsiaTheme="minorEastAsia" w:hAnsi="Times New Roman"/>
      <w:sz w:val="24"/>
      <w:lang w:val="en-GB"/>
    </w:rPr>
  </w:style>
  <w:style w:type="paragraph" w:styleId="DocumentMap">
    <w:name w:val="Document Map"/>
    <w:basedOn w:val="Normal"/>
    <w:link w:val="DocumentMapChar"/>
    <w:rsid w:val="00090666"/>
    <w:pPr>
      <w:spacing w:before="0"/>
    </w:pPr>
    <w:rPr>
      <w:rFonts w:ascii="Lucida Grande" w:eastAsiaTheme="minorEastAsia" w:hAnsi="Lucida Grande" w:cs="Lucida Grande"/>
      <w:sz w:val="24"/>
      <w:szCs w:val="24"/>
      <w:lang w:val="en-GB"/>
    </w:rPr>
  </w:style>
  <w:style w:type="character" w:customStyle="1" w:styleId="DocumentMapChar">
    <w:name w:val="Document Map Char"/>
    <w:basedOn w:val="DefaultParagraphFont"/>
    <w:link w:val="DocumentMap"/>
    <w:rsid w:val="00090666"/>
    <w:rPr>
      <w:rFonts w:ascii="Lucida Grande" w:eastAsiaTheme="minorEastAsia" w:hAnsi="Lucida Grande" w:cs="Lucida Grande"/>
      <w:sz w:val="24"/>
      <w:szCs w:val="24"/>
      <w:lang w:val="en-GB" w:eastAsia="en-US"/>
    </w:rPr>
  </w:style>
  <w:style w:type="character" w:styleId="Strong">
    <w:name w:val="Strong"/>
    <w:basedOn w:val="DefaultParagraphFont"/>
    <w:uiPriority w:val="22"/>
    <w:qFormat/>
    <w:rsid w:val="00090666"/>
    <w:rPr>
      <w:b/>
      <w:bCs/>
    </w:rPr>
  </w:style>
  <w:style w:type="paragraph" w:customStyle="1" w:styleId="CEOHeader1">
    <w:name w:val="CEO_Header1"/>
    <w:basedOn w:val="Normal"/>
    <w:uiPriority w:val="99"/>
    <w:rsid w:val="00090666"/>
    <w:pPr>
      <w:numPr>
        <w:numId w:val="2"/>
      </w:numPr>
      <w:tabs>
        <w:tab w:val="clear" w:pos="794"/>
        <w:tab w:val="clear" w:pos="1191"/>
        <w:tab w:val="clear" w:pos="1588"/>
        <w:tab w:val="clear" w:pos="1985"/>
      </w:tabs>
      <w:overflowPunct/>
      <w:autoSpaceDE/>
      <w:autoSpaceDN/>
      <w:adjustRightInd/>
      <w:spacing w:before="60"/>
      <w:ind w:left="431" w:hanging="431"/>
      <w:textAlignment w:val="auto"/>
    </w:pPr>
    <w:rPr>
      <w:rFonts w:ascii="Verdana" w:eastAsia="SimHei" w:hAnsi="Verdana" w:cs="Simplified Arabic"/>
      <w:sz w:val="19"/>
      <w:szCs w:val="19"/>
      <w:lang w:val="en-US"/>
    </w:rPr>
  </w:style>
  <w:style w:type="paragraph" w:customStyle="1" w:styleId="Docnumber">
    <w:name w:val="Docnumber"/>
    <w:basedOn w:val="Normal"/>
    <w:link w:val="DocnumberChar"/>
    <w:qFormat/>
    <w:rsid w:val="00090666"/>
    <w:pPr>
      <w:jc w:val="right"/>
    </w:pPr>
    <w:rPr>
      <w:rFonts w:ascii="Times New Roman" w:eastAsiaTheme="minorEastAsia" w:hAnsi="Times New Roman"/>
      <w:b/>
      <w:sz w:val="24"/>
      <w:lang w:val="en-GB"/>
    </w:rPr>
  </w:style>
  <w:style w:type="character" w:customStyle="1" w:styleId="DocnumberChar">
    <w:name w:val="Docnumber Char"/>
    <w:basedOn w:val="DefaultParagraphFont"/>
    <w:link w:val="Docnumber"/>
    <w:rsid w:val="00090666"/>
    <w:rPr>
      <w:rFonts w:ascii="Times New Roman" w:eastAsiaTheme="minorEastAsia" w:hAnsi="Times New Roman"/>
      <w:b/>
      <w:sz w:val="24"/>
      <w:lang w:val="en-GB" w:eastAsia="en-US"/>
    </w:rPr>
  </w:style>
  <w:style w:type="paragraph" w:styleId="TOCHeading">
    <w:name w:val="TOC Heading"/>
    <w:basedOn w:val="Heading1"/>
    <w:next w:val="Normal"/>
    <w:uiPriority w:val="39"/>
    <w:semiHidden/>
    <w:unhideWhenUsed/>
    <w:qFormat/>
    <w:rsid w:val="00090666"/>
    <w:pPr>
      <w:tabs>
        <w:tab w:val="clear" w:pos="794"/>
        <w:tab w:val="clear" w:pos="2127"/>
        <w:tab w:val="clear" w:pos="2410"/>
        <w:tab w:val="clear" w:pos="2921"/>
        <w:tab w:val="clear" w:pos="3261"/>
      </w:tabs>
      <w:overflowPunct/>
      <w:autoSpaceDE/>
      <w:autoSpaceDN/>
      <w:adjustRightInd/>
      <w:spacing w:line="276" w:lineRule="auto"/>
      <w:ind w:left="0" w:firstLine="0"/>
      <w:textAlignment w:val="auto"/>
      <w:outlineLvl w:val="9"/>
    </w:pPr>
    <w:rPr>
      <w:rFonts w:asciiTheme="majorHAnsi" w:eastAsiaTheme="majorEastAsia" w:hAnsiTheme="majorHAnsi" w:cstheme="majorBidi"/>
      <w:bCs/>
      <w:color w:val="365F91" w:themeColor="accent1" w:themeShade="BF"/>
      <w:sz w:val="28"/>
      <w:szCs w:val="28"/>
      <w:lang w:val="en-US" w:eastAsia="ja-JP"/>
    </w:rPr>
  </w:style>
  <w:style w:type="paragraph" w:customStyle="1" w:styleId="Default">
    <w:name w:val="Default"/>
    <w:rsid w:val="00090666"/>
    <w:pPr>
      <w:autoSpaceDE w:val="0"/>
      <w:autoSpaceDN w:val="0"/>
      <w:adjustRightInd w:val="0"/>
    </w:pPr>
    <w:rPr>
      <w:rFonts w:ascii="Times New Roman" w:eastAsia="MS Mincho" w:hAnsi="Times New Roman"/>
      <w:color w:val="000000"/>
      <w:sz w:val="24"/>
      <w:szCs w:val="24"/>
    </w:rPr>
  </w:style>
  <w:style w:type="paragraph" w:customStyle="1" w:styleId="CouvRecTitle">
    <w:name w:val="Couv Rec Title"/>
    <w:basedOn w:val="Normal"/>
    <w:rsid w:val="00090666"/>
    <w:pPr>
      <w:keepNext/>
      <w:keepLines/>
      <w:suppressAutoHyphens/>
      <w:overflowPunct/>
      <w:autoSpaceDE/>
      <w:autoSpaceDN/>
      <w:adjustRightInd/>
      <w:spacing w:before="240"/>
      <w:ind w:left="1418"/>
      <w:jc w:val="both"/>
      <w:textAlignment w:val="auto"/>
    </w:pPr>
    <w:rPr>
      <w:rFonts w:ascii="Arial" w:hAnsi="Arial"/>
      <w:b/>
      <w:sz w:val="36"/>
      <w:lang w:val="en-AU" w:eastAsia="ar-SA"/>
    </w:rPr>
  </w:style>
  <w:style w:type="paragraph" w:customStyle="1" w:styleId="Heading1Centered">
    <w:name w:val="Heading 1 Centered"/>
    <w:basedOn w:val="Heading1"/>
    <w:rsid w:val="00090666"/>
    <w:pPr>
      <w:tabs>
        <w:tab w:val="clear" w:pos="2127"/>
        <w:tab w:val="clear" w:pos="2410"/>
        <w:tab w:val="clear" w:pos="2921"/>
        <w:tab w:val="clear" w:pos="3261"/>
        <w:tab w:val="left" w:pos="1191"/>
        <w:tab w:val="left" w:pos="1588"/>
        <w:tab w:val="left" w:pos="1985"/>
      </w:tabs>
      <w:spacing w:before="360"/>
      <w:ind w:left="432" w:hanging="432"/>
      <w:jc w:val="center"/>
    </w:pPr>
    <w:rPr>
      <w:rFonts w:ascii="Times New Roman" w:hAnsi="Times New Roman"/>
      <w:sz w:val="28"/>
      <w:lang w:val="en-GB"/>
    </w:rPr>
  </w:style>
  <w:style w:type="paragraph" w:customStyle="1" w:styleId="Ellipsis">
    <w:name w:val="Ellipsis"/>
    <w:basedOn w:val="Normal"/>
    <w:rsid w:val="00090666"/>
    <w:pPr>
      <w:tabs>
        <w:tab w:val="clear" w:pos="794"/>
        <w:tab w:val="clear" w:pos="1191"/>
        <w:tab w:val="clear" w:pos="1588"/>
        <w:tab w:val="clear" w:pos="1985"/>
      </w:tabs>
      <w:overflowPunct/>
      <w:autoSpaceDE/>
      <w:autoSpaceDN/>
      <w:adjustRightInd/>
      <w:spacing w:before="0"/>
      <w:textAlignment w:val="auto"/>
    </w:pPr>
    <w:rPr>
      <w:rFonts w:ascii="Times New Roman" w:eastAsia="????" w:hAnsi="Times New Roman"/>
      <w:b/>
      <w:bCs/>
      <w:sz w:val="48"/>
      <w:szCs w:val="48"/>
      <w:lang w:val="en-GB"/>
    </w:rPr>
  </w:style>
  <w:style w:type="paragraph" w:customStyle="1" w:styleId="Enumerated">
    <w:name w:val="Enumerated"/>
    <w:basedOn w:val="Normal"/>
    <w:rsid w:val="00090666"/>
    <w:pPr>
      <w:numPr>
        <w:numId w:val="3"/>
      </w:numPr>
      <w:tabs>
        <w:tab w:val="clear" w:pos="794"/>
        <w:tab w:val="clear" w:pos="1191"/>
        <w:tab w:val="clear" w:pos="1588"/>
        <w:tab w:val="clear" w:pos="1985"/>
        <w:tab w:val="num" w:pos="400"/>
      </w:tabs>
      <w:overflowPunct/>
      <w:autoSpaceDE/>
      <w:autoSpaceDN/>
      <w:adjustRightInd/>
      <w:spacing w:before="0"/>
      <w:ind w:left="397" w:hanging="397"/>
      <w:textAlignment w:val="auto"/>
    </w:pPr>
    <w:rPr>
      <w:rFonts w:ascii="Times New Roman" w:eastAsia="MS ??" w:hAnsi="Times New Roman"/>
      <w:sz w:val="20"/>
      <w:lang w:val="en-US"/>
    </w:rPr>
  </w:style>
  <w:style w:type="paragraph" w:customStyle="1" w:styleId="Normalbeforetable">
    <w:name w:val="Normal before table"/>
    <w:basedOn w:val="Normal"/>
    <w:rsid w:val="00090666"/>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 w:val="24"/>
      <w:szCs w:val="24"/>
      <w:lang w:val="en-GB"/>
    </w:rPr>
  </w:style>
  <w:style w:type="paragraph" w:customStyle="1" w:styleId="Headingib">
    <w:name w:val="Heading_ib"/>
    <w:basedOn w:val="Normal"/>
    <w:qFormat/>
    <w:rsid w:val="00090666"/>
    <w:pPr>
      <w:keepNext/>
      <w:spacing w:before="160"/>
    </w:pPr>
    <w:rPr>
      <w:rFonts w:ascii="Times New Roman" w:eastAsia="SimSun" w:hAnsi="Times New Roman"/>
      <w:b/>
      <w:bCs/>
      <w:i/>
      <w:sz w:val="24"/>
      <w:lang w:val="en-GB" w:eastAsia="ja-JP"/>
    </w:rPr>
  </w:style>
  <w:style w:type="character" w:styleId="Emphasis">
    <w:name w:val="Emphasis"/>
    <w:uiPriority w:val="20"/>
    <w:qFormat/>
    <w:rsid w:val="00090666"/>
    <w:rPr>
      <w:i/>
      <w:iCs/>
    </w:rPr>
  </w:style>
  <w:style w:type="paragraph" w:styleId="Subtitle">
    <w:name w:val="Subtitle"/>
    <w:basedOn w:val="Normal"/>
    <w:next w:val="Normal"/>
    <w:link w:val="SubtitleChar"/>
    <w:rsid w:val="00090666"/>
    <w:pPr>
      <w:tabs>
        <w:tab w:val="clear" w:pos="794"/>
        <w:tab w:val="clear" w:pos="1191"/>
        <w:tab w:val="clear" w:pos="1588"/>
        <w:tab w:val="clear" w:pos="1985"/>
      </w:tabs>
      <w:overflowPunct/>
      <w:autoSpaceDE/>
      <w:autoSpaceDN/>
      <w:adjustRightInd/>
      <w:spacing w:after="60"/>
      <w:jc w:val="center"/>
      <w:textAlignment w:val="auto"/>
      <w:outlineLvl w:val="1"/>
    </w:pPr>
    <w:rPr>
      <w:rFonts w:ascii="Cambria" w:eastAsia="SimSun" w:hAnsi="Cambria"/>
      <w:sz w:val="24"/>
      <w:szCs w:val="24"/>
      <w:lang w:val="en-GB"/>
    </w:rPr>
  </w:style>
  <w:style w:type="character" w:customStyle="1" w:styleId="SubtitleChar">
    <w:name w:val="Subtitle Char"/>
    <w:basedOn w:val="DefaultParagraphFont"/>
    <w:link w:val="Subtitle"/>
    <w:rsid w:val="00090666"/>
    <w:rPr>
      <w:rFonts w:ascii="Cambria" w:eastAsia="SimSun" w:hAnsi="Cambria"/>
      <w:sz w:val="24"/>
      <w:szCs w:val="24"/>
      <w:lang w:val="en-GB" w:eastAsia="en-US"/>
    </w:rPr>
  </w:style>
  <w:style w:type="paragraph" w:styleId="Quote">
    <w:name w:val="Quote"/>
    <w:basedOn w:val="Normal"/>
    <w:next w:val="Normal"/>
    <w:link w:val="QuoteChar"/>
    <w:uiPriority w:val="29"/>
    <w:rsid w:val="00090666"/>
    <w:pPr>
      <w:tabs>
        <w:tab w:val="clear" w:pos="794"/>
        <w:tab w:val="clear" w:pos="1191"/>
        <w:tab w:val="clear" w:pos="1588"/>
        <w:tab w:val="clear" w:pos="1985"/>
      </w:tabs>
      <w:overflowPunct/>
      <w:autoSpaceDE/>
      <w:autoSpaceDN/>
      <w:adjustRightInd/>
      <w:textAlignment w:val="auto"/>
    </w:pPr>
    <w:rPr>
      <w:rFonts w:ascii="Times New Roman" w:eastAsia="????" w:hAnsi="Times New Roman"/>
      <w:i/>
      <w:iCs/>
      <w:color w:val="000000"/>
      <w:sz w:val="24"/>
      <w:szCs w:val="24"/>
      <w:lang w:val="en-GB"/>
    </w:rPr>
  </w:style>
  <w:style w:type="character" w:customStyle="1" w:styleId="QuoteChar">
    <w:name w:val="Quote Char"/>
    <w:basedOn w:val="DefaultParagraphFont"/>
    <w:link w:val="Quote"/>
    <w:uiPriority w:val="29"/>
    <w:rsid w:val="00090666"/>
    <w:rPr>
      <w:rFonts w:ascii="Times New Roman" w:eastAsia="????" w:hAnsi="Times New Roman"/>
      <w:i/>
      <w:iCs/>
      <w:color w:val="000000"/>
      <w:sz w:val="24"/>
      <w:szCs w:val="24"/>
      <w:lang w:val="en-GB" w:eastAsia="en-US"/>
    </w:rPr>
  </w:style>
  <w:style w:type="character" w:customStyle="1" w:styleId="apple-converted-space">
    <w:name w:val="apple-converted-space"/>
    <w:basedOn w:val="DefaultParagraphFont"/>
    <w:rsid w:val="00090666"/>
  </w:style>
  <w:style w:type="table" w:styleId="GridTable1Light-Accent1">
    <w:name w:val="Grid Table 1 Light Accent 1"/>
    <w:basedOn w:val="TableNormal"/>
    <w:rsid w:val="0009066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EndnoteReference">
    <w:name w:val="endnote reference"/>
    <w:basedOn w:val="DefaultParagraphFont"/>
    <w:semiHidden/>
    <w:rsid w:val="009F5E34"/>
    <w:rPr>
      <w:vertAlign w:val="superscript"/>
    </w:rPr>
  </w:style>
  <w:style w:type="character" w:customStyle="1" w:styleId="style10">
    <w:name w:val="style1"/>
    <w:basedOn w:val="DefaultParagraphFont"/>
    <w:rsid w:val="009F5E34"/>
  </w:style>
  <w:style w:type="paragraph" w:customStyle="1" w:styleId="plist">
    <w:name w:val="plist"/>
    <w:basedOn w:val="Normal"/>
    <w:rsid w:val="009F5E3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sz w:val="18"/>
      <w:szCs w:val="18"/>
      <w:lang w:val="en-US" w:eastAsia="zh-CN"/>
    </w:rPr>
  </w:style>
  <w:style w:type="character" w:customStyle="1" w:styleId="enumlev1Char">
    <w:name w:val="enumlev1 Char"/>
    <w:locked/>
    <w:rsid w:val="009F5E34"/>
    <w:rPr>
      <w:rFonts w:eastAsia="MS Mincho"/>
      <w:sz w:val="24"/>
      <w:lang w:val="en-GB" w:eastAsia="en-US" w:bidi="ar-SA"/>
    </w:rPr>
  </w:style>
  <w:style w:type="character" w:customStyle="1" w:styleId="ms-rtethemeforecolor-4-41">
    <w:name w:val="ms-rtethemeforecolor-4-41"/>
    <w:rsid w:val="009F5E34"/>
    <w:rPr>
      <w:color w:val="385B83"/>
    </w:rPr>
  </w:style>
  <w:style w:type="character" w:customStyle="1" w:styleId="ms-rtefontsize-21">
    <w:name w:val="ms-rtefontsize-21"/>
    <w:rsid w:val="009F5E34"/>
    <w:rPr>
      <w:sz w:val="20"/>
      <w:szCs w:val="20"/>
    </w:rPr>
  </w:style>
  <w:style w:type="character" w:customStyle="1" w:styleId="ms-rtethemeforecolor-2-01">
    <w:name w:val="ms-rtethemeforecolor-2-01"/>
    <w:rsid w:val="009F5E3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ortal.etsi.org/webapp/MeetingCalendar/MeetingDetails.asp?m_id=35095" TargetMode="External"/><Relationship Id="rId18" Type="http://schemas.openxmlformats.org/officeDocument/2006/relationships/hyperlink" Target="http://www.itu.int/fr/ITU-T/studygroups/2017-2020/11/Pages/default.aspx" TargetMode="External"/><Relationship Id="rId26" Type="http://schemas.openxmlformats.org/officeDocument/2006/relationships/hyperlink" Target="https://www.itu.int/en/about/Documents/itu-plan.pdf" TargetMode="External"/><Relationship Id="rId39" Type="http://schemas.openxmlformats.org/officeDocument/2006/relationships/header" Target="header2.xml"/><Relationship Id="rId21" Type="http://schemas.openxmlformats.org/officeDocument/2006/relationships/hyperlink" Target="http://itu.int/net/ITU-T/ddp/" TargetMode="External"/><Relationship Id="rId34" Type="http://schemas.openxmlformats.org/officeDocument/2006/relationships/hyperlink" Target="mailto:travel@itu.int" TargetMode="External"/><Relationship Id="rId42" Type="http://schemas.openxmlformats.org/officeDocument/2006/relationships/image" Target="media/image3.jpeg"/><Relationship Id="rId47" Type="http://schemas.openxmlformats.org/officeDocument/2006/relationships/image" Target="cid:image001.jpg@01D2C7DB.3546BFC0" TargetMode="External"/><Relationship Id="rId50" Type="http://schemas.openxmlformats.org/officeDocument/2006/relationships/image" Target="cid:image001.jpg@01D2C7DB.3546BFC0" TargetMode="External"/><Relationship Id="rId55"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www.itu.int/md/T17-TSB-CIR-0118" TargetMode="External"/><Relationship Id="rId17" Type="http://schemas.openxmlformats.org/officeDocument/2006/relationships/hyperlink" Target="http://itu.int/net/ITU-T/ddp/"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www.itu.int/en/ITU-T/info/Documents/list-ldc-lic.pdf" TargetMode="External"/><Relationship Id="rId38" Type="http://schemas.openxmlformats.org/officeDocument/2006/relationships/header" Target="header1.xml"/><Relationship Id="rId46" Type="http://schemas.openxmlformats.org/officeDocument/2006/relationships/image" Target="cid:image001.jpg@01D2C7DB.3546BFC0" TargetMode="External"/><Relationship Id="rId2" Type="http://schemas.openxmlformats.org/officeDocument/2006/relationships/numbering" Target="numbering.xml"/><Relationship Id="rId16" Type="http://schemas.openxmlformats.org/officeDocument/2006/relationships/hyperlink" Target="http://handle.itu.int/11.1002/apps/meeting-rooms" TargetMode="External"/><Relationship Id="rId20" Type="http://schemas.openxmlformats.org/officeDocument/2006/relationships/image" Target="media/image2.png"/><Relationship Id="rId29" Type="http://schemas.openxmlformats.org/officeDocument/2006/relationships/hyperlink" Target="https://www.itu.int/md/T17-TSB-CIR-0068/fr" TargetMode="External"/><Relationship Id="rId41" Type="http://schemas.openxmlformats.org/officeDocument/2006/relationships/footer" Target="footer2.xm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B-CIR-0068" TargetMode="External"/><Relationship Id="rId24" Type="http://schemas.openxmlformats.org/officeDocument/2006/relationships/hyperlink" Target="http://itu.int/ITU-T/edh/faqs-support.html" TargetMode="External"/><Relationship Id="rId32" Type="http://schemas.openxmlformats.org/officeDocument/2006/relationships/hyperlink" Target="https://www.itu.int/en/ITU-T/info/Documents/ITU-T-Newcomer-Guide.pdf" TargetMode="External"/><Relationship Id="rId37" Type="http://schemas.openxmlformats.org/officeDocument/2006/relationships/hyperlink" Target="https://www.itu.int/md/T17-SG11-190306-TD-GEN-0645/en" TargetMode="External"/><Relationship Id="rId40" Type="http://schemas.openxmlformats.org/officeDocument/2006/relationships/footer" Target="footer1.xml"/><Relationship Id="rId45" Type="http://schemas.openxmlformats.org/officeDocument/2006/relationships/image" Target="cid:image001.jpg@01D2C7DB.3546BFC0" TargetMode="External"/><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en/about/Documents/itu-plan.pdf" TargetMode="External"/><Relationship Id="rId23" Type="http://schemas.openxmlformats.org/officeDocument/2006/relationships/hyperlink" Target="http://www.itu.int/TIES/" TargetMode="External"/><Relationship Id="rId28" Type="http://schemas.openxmlformats.org/officeDocument/2006/relationships/hyperlink" Target="mailto:servicedesk@itu.int" TargetMode="External"/><Relationship Id="rId36" Type="http://schemas.openxmlformats.org/officeDocument/2006/relationships/hyperlink" Target="http://itu.int/travel/" TargetMode="External"/><Relationship Id="rId49" Type="http://schemas.openxmlformats.org/officeDocument/2006/relationships/image" Target="cid:image001.jpg@01D2C7DB.3546BFC0" TargetMode="External"/><Relationship Id="rId57" Type="http://schemas.openxmlformats.org/officeDocument/2006/relationships/theme" Target="theme/theme1.xml"/><Relationship Id="rId10" Type="http://schemas.openxmlformats.org/officeDocument/2006/relationships/hyperlink" Target="http://itu.int/go/tsg11" TargetMode="External"/><Relationship Id="rId19" Type="http://schemas.openxmlformats.org/officeDocument/2006/relationships/hyperlink" Target="http://itu.int/net/ITU-T/ddp/" TargetMode="External"/><Relationship Id="rId31" Type="http://schemas.openxmlformats.org/officeDocument/2006/relationships/hyperlink" Target="mailto:ITU-Tmembership@itu.int" TargetMode="External"/><Relationship Id="rId44" Type="http://schemas.openxmlformats.org/officeDocument/2006/relationships/image" Target="cid:image001.jpg@01D2C7DB.3546BFC0"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s://www.itu.int/en/ITU-T/studygroups/2017-2020/11/Pages/CASC.aspx"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itu.int/ITU-T/go/e-print" TargetMode="External"/><Relationship Id="rId30" Type="http://schemas.openxmlformats.org/officeDocument/2006/relationships/hyperlink" Target="https://www.itu.int/md/T17-TSB-CIR-0118" TargetMode="External"/><Relationship Id="rId35" Type="http://schemas.openxmlformats.org/officeDocument/2006/relationships/hyperlink" Target="https://www.itu.int/fr/delegates-corner/Pages/default.aspx" TargetMode="External"/><Relationship Id="rId43" Type="http://schemas.openxmlformats.org/officeDocument/2006/relationships/image" Target="cid:image001.jpg@01D2C7DB.3546BFC0" TargetMode="External"/><Relationship Id="rId48" Type="http://schemas.openxmlformats.org/officeDocument/2006/relationships/image" Target="cid:image001.jpg@01D2C7DB.3546BFC0"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itu.int/md/T17-SG11-190306-TD-GEN-0646/en"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ux\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EF638-02B7-4E5B-A99B-ED9DE99B5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228</TotalTime>
  <Pages>9</Pages>
  <Words>2385</Words>
  <Characters>40197</Characters>
  <Application>Microsoft Office Word</Application>
  <DocSecurity>0</DocSecurity>
  <Lines>334</Lines>
  <Paragraphs>84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42498</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Geneux, Aude</dc:creator>
  <cp:lastModifiedBy>Millet, Lia</cp:lastModifiedBy>
  <cp:revision>6</cp:revision>
  <cp:lastPrinted>2018-12-13T16:05:00Z</cp:lastPrinted>
  <dcterms:created xsi:type="dcterms:W3CDTF">2018-12-05T13:34:00Z</dcterms:created>
  <dcterms:modified xsi:type="dcterms:W3CDTF">2018-12-13T16:06:00Z</dcterms:modified>
</cp:coreProperties>
</file>