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F74806" w:rsidTr="00427EA6">
        <w:trPr>
          <w:cantSplit/>
        </w:trPr>
        <w:tc>
          <w:tcPr>
            <w:tcW w:w="1418" w:type="dxa"/>
            <w:vAlign w:val="center"/>
          </w:tcPr>
          <w:p w:rsidR="00427EA6" w:rsidRPr="00F74806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74806">
              <w:rPr>
                <w:noProof/>
                <w:lang w:val="en-GB" w:eastAsia="zh-CN"/>
              </w:rPr>
              <w:drawing>
                <wp:inline distT="0" distB="0" distL="0" distR="0" wp14:anchorId="652380C7" wp14:editId="1E10511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427EA6" w:rsidRPr="00F74806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F74806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427EA6" w:rsidRPr="00F74806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74806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427EA6" w:rsidRPr="00F74806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2545AA" w:rsidRPr="00F74806" w:rsidRDefault="002545AA" w:rsidP="002545AA">
      <w:pPr>
        <w:spacing w:before="0" w:after="24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4"/>
        <w:gridCol w:w="3793"/>
        <w:gridCol w:w="4762"/>
      </w:tblGrid>
      <w:tr w:rsidR="002545AA" w:rsidRPr="00F74806" w:rsidTr="002C58A4">
        <w:trPr>
          <w:cantSplit/>
          <w:trHeight w:val="649"/>
        </w:trPr>
        <w:tc>
          <w:tcPr>
            <w:tcW w:w="1084" w:type="dxa"/>
            <w:gridSpan w:val="2"/>
          </w:tcPr>
          <w:p w:rsidR="002545AA" w:rsidRPr="00F74806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93" w:type="dxa"/>
          </w:tcPr>
          <w:p w:rsidR="002545AA" w:rsidRPr="00F74806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762" w:type="dxa"/>
          </w:tcPr>
          <w:p w:rsidR="002545AA" w:rsidRPr="00F74806" w:rsidRDefault="002545AA" w:rsidP="002C58A4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</w:rPr>
            </w:pPr>
            <w:r w:rsidRPr="00F74806">
              <w:t xml:space="preserve">Ginebra, </w:t>
            </w:r>
            <w:r w:rsidR="00255E8E" w:rsidRPr="00F74806">
              <w:t>15 de septiembre de 2017</w:t>
            </w:r>
          </w:p>
        </w:tc>
      </w:tr>
      <w:tr w:rsidR="002545AA" w:rsidRPr="00F74806" w:rsidTr="002C58A4">
        <w:trPr>
          <w:cantSplit/>
          <w:trHeight w:val="649"/>
        </w:trPr>
        <w:tc>
          <w:tcPr>
            <w:tcW w:w="1084" w:type="dxa"/>
            <w:gridSpan w:val="2"/>
          </w:tcPr>
          <w:p w:rsidR="002545AA" w:rsidRPr="00F74806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F74806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:rsidR="00255E8E" w:rsidRPr="00F74806" w:rsidRDefault="00255E8E" w:rsidP="00F74806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proofErr w:type="spellStart"/>
            <w:r w:rsidRPr="00F74806">
              <w:rPr>
                <w:b/>
              </w:rPr>
              <w:t>Add</w:t>
            </w:r>
            <w:r w:rsidR="00F74806">
              <w:rPr>
                <w:b/>
              </w:rPr>
              <w:t>é</w:t>
            </w:r>
            <w:r w:rsidRPr="00F74806">
              <w:rPr>
                <w:b/>
              </w:rPr>
              <w:t>ndum</w:t>
            </w:r>
            <w:proofErr w:type="spellEnd"/>
            <w:r w:rsidRPr="00F74806">
              <w:rPr>
                <w:b/>
              </w:rPr>
              <w:t xml:space="preserve"> 1 a la</w:t>
            </w:r>
          </w:p>
          <w:p w:rsidR="002545AA" w:rsidRPr="00F74806" w:rsidRDefault="002545AA" w:rsidP="00255E8E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F74806">
              <w:rPr>
                <w:b/>
              </w:rPr>
              <w:t xml:space="preserve">Carta Colectiva TSB </w:t>
            </w:r>
            <w:r w:rsidR="00255E8E" w:rsidRPr="00F74806">
              <w:rPr>
                <w:b/>
                <w:szCs w:val="24"/>
              </w:rPr>
              <w:t>3</w:t>
            </w:r>
            <w:r w:rsidRPr="00F74806">
              <w:rPr>
                <w:b/>
                <w:szCs w:val="24"/>
              </w:rPr>
              <w:t>/</w:t>
            </w:r>
            <w:r w:rsidR="00255E8E" w:rsidRPr="00F74806">
              <w:rPr>
                <w:b/>
                <w:szCs w:val="24"/>
              </w:rPr>
              <w:t>11</w:t>
            </w:r>
          </w:p>
          <w:p w:rsidR="002545AA" w:rsidRPr="00F74806" w:rsidRDefault="00255E8E" w:rsidP="002C58A4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</w:rPr>
            </w:pPr>
            <w:r w:rsidRPr="00F74806">
              <w:t>SG11/DA</w:t>
            </w:r>
          </w:p>
        </w:tc>
        <w:tc>
          <w:tcPr>
            <w:tcW w:w="4762" w:type="dxa"/>
            <w:vMerge w:val="restart"/>
          </w:tcPr>
          <w:p w:rsidR="002545AA" w:rsidRPr="00F74806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F74806">
              <w:rPr>
                <w:bCs/>
              </w:rPr>
              <w:t>A:</w:t>
            </w:r>
          </w:p>
          <w:p w:rsidR="002545AA" w:rsidRPr="00F74806" w:rsidRDefault="002545AA" w:rsidP="002C58A4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F74806">
              <w:t>-</w:t>
            </w:r>
            <w:r w:rsidRPr="00F74806">
              <w:tab/>
              <w:t>Las Administraciones de los Estados Miembros de la Unión;</w:t>
            </w:r>
          </w:p>
          <w:p w:rsidR="002545AA" w:rsidRPr="00F74806" w:rsidRDefault="002545AA" w:rsidP="002C58A4">
            <w:pPr>
              <w:tabs>
                <w:tab w:val="clear" w:pos="794"/>
                <w:tab w:val="left" w:pos="218"/>
              </w:tabs>
              <w:spacing w:before="0" w:after="40"/>
              <w:ind w:left="57"/>
            </w:pPr>
            <w:r w:rsidRPr="00F74806">
              <w:t>-</w:t>
            </w:r>
            <w:r w:rsidRPr="00F74806">
              <w:tab/>
              <w:t>Los Miembros del Sector UIT</w:t>
            </w:r>
            <w:r w:rsidRPr="00F74806">
              <w:noBreakHyphen/>
              <w:t>T;</w:t>
            </w:r>
          </w:p>
          <w:p w:rsidR="002545AA" w:rsidRPr="00F74806" w:rsidRDefault="002545AA" w:rsidP="00255E8E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F74806">
              <w:t>-</w:t>
            </w:r>
            <w:r w:rsidRPr="00F74806">
              <w:tab/>
              <w:t>Los Asociados que participan en los trabajos de la Comisión de Estudio 1</w:t>
            </w:r>
            <w:r w:rsidR="00255E8E" w:rsidRPr="00F74806">
              <w:t>1</w:t>
            </w:r>
            <w:r w:rsidRPr="00F74806">
              <w:t>; y a</w:t>
            </w:r>
          </w:p>
          <w:p w:rsidR="002545AA" w:rsidRPr="00F74806" w:rsidRDefault="002545AA" w:rsidP="002C58A4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bCs/>
              </w:rPr>
            </w:pPr>
            <w:r w:rsidRPr="00F74806">
              <w:t>-</w:t>
            </w:r>
            <w:r w:rsidRPr="00F74806">
              <w:tab/>
              <w:t>Las Instituciones Académicas de la UIT</w:t>
            </w:r>
          </w:p>
        </w:tc>
      </w:tr>
      <w:tr w:rsidR="002545AA" w:rsidRPr="00F74806" w:rsidTr="002C58A4">
        <w:trPr>
          <w:cantSplit/>
          <w:trHeight w:val="390"/>
        </w:trPr>
        <w:tc>
          <w:tcPr>
            <w:tcW w:w="1084" w:type="dxa"/>
            <w:gridSpan w:val="2"/>
          </w:tcPr>
          <w:p w:rsidR="002545AA" w:rsidRPr="00F74806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F74806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:rsidR="002545AA" w:rsidRPr="00F74806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</w:rPr>
            </w:pPr>
            <w:r w:rsidRPr="00F74806">
              <w:t xml:space="preserve">+41 22 730 </w:t>
            </w:r>
            <w:r w:rsidR="00255E8E" w:rsidRPr="00F74806">
              <w:t>5780</w:t>
            </w:r>
          </w:p>
        </w:tc>
        <w:tc>
          <w:tcPr>
            <w:tcW w:w="4762" w:type="dxa"/>
            <w:vMerge/>
          </w:tcPr>
          <w:p w:rsidR="002545AA" w:rsidRPr="00F74806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F74806" w:rsidTr="002C58A4">
        <w:trPr>
          <w:cantSplit/>
          <w:trHeight w:val="431"/>
        </w:trPr>
        <w:tc>
          <w:tcPr>
            <w:tcW w:w="1084" w:type="dxa"/>
            <w:gridSpan w:val="2"/>
          </w:tcPr>
          <w:p w:rsidR="002545AA" w:rsidRPr="00F74806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F74806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:rsidR="002545AA" w:rsidRPr="00F74806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</w:rPr>
            </w:pPr>
            <w:r w:rsidRPr="00F74806">
              <w:t>+41 22 730 5853</w:t>
            </w:r>
          </w:p>
        </w:tc>
        <w:tc>
          <w:tcPr>
            <w:tcW w:w="4762" w:type="dxa"/>
            <w:vMerge/>
          </w:tcPr>
          <w:p w:rsidR="002545AA" w:rsidRPr="00F74806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F74806" w:rsidTr="002C58A4">
        <w:trPr>
          <w:cantSplit/>
        </w:trPr>
        <w:tc>
          <w:tcPr>
            <w:tcW w:w="1084" w:type="dxa"/>
            <w:gridSpan w:val="2"/>
          </w:tcPr>
          <w:p w:rsidR="002545AA" w:rsidRPr="00F74806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F74806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:rsidR="002545AA" w:rsidRPr="00F74806" w:rsidRDefault="00E277F8" w:rsidP="00255E8E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255E8E" w:rsidRPr="00F74806">
                <w:rPr>
                  <w:rStyle w:val="Hyperlink"/>
                  <w:szCs w:val="24"/>
                </w:rPr>
                <w:t>tsbsg11@itu.int</w:t>
              </w:r>
            </w:hyperlink>
          </w:p>
        </w:tc>
        <w:tc>
          <w:tcPr>
            <w:tcW w:w="4762" w:type="dxa"/>
            <w:vMerge/>
          </w:tcPr>
          <w:p w:rsidR="002545AA" w:rsidRPr="00F74806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F74806" w:rsidTr="006C5B81">
        <w:trPr>
          <w:cantSplit/>
          <w:trHeight w:val="994"/>
        </w:trPr>
        <w:tc>
          <w:tcPr>
            <w:tcW w:w="1084" w:type="dxa"/>
            <w:gridSpan w:val="2"/>
          </w:tcPr>
          <w:p w:rsidR="002545AA" w:rsidRPr="00F74806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F74806">
              <w:rPr>
                <w:szCs w:val="24"/>
              </w:rPr>
              <w:t>Web:</w:t>
            </w:r>
          </w:p>
        </w:tc>
        <w:tc>
          <w:tcPr>
            <w:tcW w:w="3793" w:type="dxa"/>
          </w:tcPr>
          <w:p w:rsidR="002545AA" w:rsidRPr="00F74806" w:rsidRDefault="00E277F8" w:rsidP="002C58A4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  <w:szCs w:val="22"/>
              </w:rPr>
            </w:pPr>
            <w:hyperlink r:id="rId10" w:history="1">
              <w:r w:rsidR="00255E8E" w:rsidRPr="00F74806">
                <w:rPr>
                  <w:rStyle w:val="Hyperlink"/>
                  <w:sz w:val="22"/>
                  <w:szCs w:val="22"/>
                </w:rPr>
                <w:t>http://itu.int/go/tsg11</w:t>
              </w:r>
            </w:hyperlink>
          </w:p>
        </w:tc>
        <w:tc>
          <w:tcPr>
            <w:tcW w:w="4762" w:type="dxa"/>
            <w:vMerge/>
          </w:tcPr>
          <w:p w:rsidR="002545AA" w:rsidRPr="00F74806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F74806" w:rsidTr="002C58A4">
        <w:trPr>
          <w:cantSplit/>
          <w:trHeight w:val="680"/>
        </w:trPr>
        <w:tc>
          <w:tcPr>
            <w:tcW w:w="1070" w:type="dxa"/>
          </w:tcPr>
          <w:p w:rsidR="002545AA" w:rsidRPr="00F74806" w:rsidRDefault="002545AA" w:rsidP="006C5B81">
            <w:pPr>
              <w:tabs>
                <w:tab w:val="left" w:pos="4111"/>
              </w:tabs>
              <w:spacing w:before="40"/>
              <w:ind w:left="57"/>
              <w:rPr>
                <w:szCs w:val="24"/>
              </w:rPr>
            </w:pPr>
            <w:r w:rsidRPr="00F74806">
              <w:rPr>
                <w:szCs w:val="24"/>
              </w:rPr>
              <w:t>Asunto:</w:t>
            </w:r>
          </w:p>
        </w:tc>
        <w:tc>
          <w:tcPr>
            <w:tcW w:w="8569" w:type="dxa"/>
            <w:gridSpan w:val="3"/>
          </w:tcPr>
          <w:p w:rsidR="002545AA" w:rsidRPr="00F74806" w:rsidRDefault="00255E8E" w:rsidP="006C5B81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</w:rPr>
            </w:pPr>
            <w:r w:rsidRPr="00F74806">
              <w:rPr>
                <w:b/>
                <w:bCs/>
              </w:rPr>
              <w:t>Taller sobre el "Plano de Control de las IMT-2020 y las redes incipientes. Problemas vigentes</w:t>
            </w:r>
            <w:r w:rsidR="008530F8">
              <w:rPr>
                <w:b/>
                <w:bCs/>
              </w:rPr>
              <w:t xml:space="preserve"> y</w:t>
            </w:r>
            <w:r w:rsidRPr="00F74806">
              <w:rPr>
                <w:b/>
                <w:bCs/>
              </w:rPr>
              <w:t xml:space="preserve"> cómo resolverlos" (15 de noviembre de 2017) con ocasión de la reunión de la Comisión de Estudio 11 del UIT-T; G</w:t>
            </w:r>
            <w:r w:rsidR="008530F8">
              <w:rPr>
                <w:b/>
                <w:bCs/>
              </w:rPr>
              <w:t>inebra</w:t>
            </w:r>
            <w:r w:rsidRPr="00F74806">
              <w:rPr>
                <w:b/>
                <w:bCs/>
              </w:rPr>
              <w:t>, 8-17 de noviembre de 2017</w:t>
            </w:r>
          </w:p>
        </w:tc>
      </w:tr>
    </w:tbl>
    <w:p w:rsidR="002545AA" w:rsidRPr="00F74806" w:rsidRDefault="002545AA" w:rsidP="00131DF9">
      <w:pPr>
        <w:pStyle w:val="ITUintr"/>
        <w:tabs>
          <w:tab w:val="clear" w:pos="737"/>
          <w:tab w:val="clear" w:pos="1134"/>
          <w:tab w:val="left" w:pos="794"/>
        </w:tabs>
        <w:spacing w:before="240" w:after="0"/>
        <w:ind w:right="91"/>
        <w:rPr>
          <w:rFonts w:asciiTheme="minorHAnsi" w:hAnsiTheme="minorHAnsi"/>
          <w:sz w:val="24"/>
        </w:rPr>
      </w:pPr>
      <w:bookmarkStart w:id="0" w:name="ditulogo"/>
      <w:bookmarkEnd w:id="0"/>
      <w:r w:rsidRPr="00F74806">
        <w:rPr>
          <w:rFonts w:asciiTheme="minorHAnsi" w:hAnsiTheme="minorHAnsi"/>
          <w:sz w:val="24"/>
        </w:rPr>
        <w:t>Muy Señora mía/Muy Señor mío</w:t>
      </w:r>
      <w:r w:rsidR="00131DF9">
        <w:rPr>
          <w:rFonts w:asciiTheme="minorHAnsi" w:hAnsiTheme="minorHAnsi"/>
          <w:sz w:val="24"/>
        </w:rPr>
        <w:t>,</w:t>
      </w:r>
    </w:p>
    <w:p w:rsidR="002545AA" w:rsidRPr="00F74806" w:rsidRDefault="00255E8E" w:rsidP="008530F8">
      <w:r w:rsidRPr="00F74806">
        <w:t xml:space="preserve">Por la presente le informo que el </w:t>
      </w:r>
      <w:r w:rsidRPr="00F74806">
        <w:rPr>
          <w:b/>
          <w:bCs/>
        </w:rPr>
        <w:t>taller sobre "Plano de Control de las IMT-2020 y las redes incipientes. Problemas vigentes y cómo resolverlos"</w:t>
      </w:r>
      <w:r w:rsidRPr="00F74806">
        <w:t xml:space="preserve"> tendrá lugar en Ginebra el 15 de noviembre de 2017.</w:t>
      </w:r>
    </w:p>
    <w:p w:rsidR="002545AA" w:rsidRPr="00F74806" w:rsidRDefault="00255E8E" w:rsidP="002545AA">
      <w:r w:rsidRPr="00F74806">
        <w:t xml:space="preserve">Toda la información sobre este taller figura en la </w:t>
      </w:r>
      <w:hyperlink r:id="rId11" w:history="1">
        <w:r w:rsidRPr="00F74806">
          <w:rPr>
            <w:rStyle w:val="Hyperlink"/>
          </w:rPr>
          <w:t>Circular TSB 43</w:t>
        </w:r>
      </w:hyperlink>
      <w:r w:rsidRPr="00F74806">
        <w:t xml:space="preserve"> y en el </w:t>
      </w:r>
      <w:hyperlink r:id="rId12" w:history="1">
        <w:r w:rsidRPr="00F74806">
          <w:rPr>
            <w:rStyle w:val="Hyperlink"/>
          </w:rPr>
          <w:t>sitio web</w:t>
        </w:r>
      </w:hyperlink>
      <w:r w:rsidRPr="00F74806">
        <w:t>.</w:t>
      </w:r>
    </w:p>
    <w:p w:rsidR="002545AA" w:rsidRPr="00F74806" w:rsidRDefault="00255E8E" w:rsidP="002545AA">
      <w:r w:rsidRPr="00F74806">
        <w:t xml:space="preserve">Las modificaciones que se introduzcan en el plan de gestión del tiempo se publicarán en una revisión del Documento </w:t>
      </w:r>
      <w:hyperlink r:id="rId13" w:history="1">
        <w:r w:rsidRPr="00F74806">
          <w:rPr>
            <w:rStyle w:val="Hyperlink"/>
          </w:rPr>
          <w:t>TD175/GEN</w:t>
        </w:r>
      </w:hyperlink>
      <w:r w:rsidRPr="00F74806">
        <w:t xml:space="preserve"> en el sitio web de la Comisión de Estudio 11.</w:t>
      </w:r>
    </w:p>
    <w:p w:rsidR="002545AA" w:rsidRPr="00F74806" w:rsidRDefault="002545AA" w:rsidP="008530F8">
      <w:pPr>
        <w:spacing w:after="480"/>
        <w:rPr>
          <w:bCs/>
        </w:rPr>
      </w:pPr>
      <w:r w:rsidRPr="00F74806">
        <w:rPr>
          <w:bCs/>
        </w:rPr>
        <w:t>Le deseo una reunión agradable y productiva.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545AA" w:rsidRPr="00F74806" w:rsidTr="008530F8">
        <w:tc>
          <w:tcPr>
            <w:tcW w:w="4814" w:type="dxa"/>
            <w:tcBorders>
              <w:top w:val="nil"/>
              <w:left w:val="nil"/>
              <w:bottom w:val="nil"/>
            </w:tcBorders>
          </w:tcPr>
          <w:p w:rsidR="002545AA" w:rsidRDefault="002545AA" w:rsidP="002C58A4">
            <w:pPr>
              <w:rPr>
                <w:bCs/>
              </w:rPr>
            </w:pPr>
            <w:r w:rsidRPr="00F74806">
              <w:rPr>
                <w:bCs/>
              </w:rPr>
              <w:t>Atentamente,</w:t>
            </w:r>
          </w:p>
          <w:p w:rsidR="00131DF9" w:rsidRPr="00E277F8" w:rsidRDefault="00E277F8" w:rsidP="00E277F8">
            <w:pPr>
              <w:spacing w:before="60" w:after="60"/>
            </w:pPr>
            <w:r>
              <w:rPr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i/>
                <w:iCs/>
                <w:sz w:val="22"/>
                <w:szCs w:val="22"/>
              </w:rPr>
              <w:t>signed</w:t>
            </w:r>
            <w:proofErr w:type="spellEnd"/>
            <w:r>
              <w:rPr>
                <w:i/>
                <w:iCs/>
                <w:sz w:val="22"/>
                <w:szCs w:val="22"/>
              </w:rPr>
              <w:t>)</w:t>
            </w:r>
            <w:bookmarkStart w:id="1" w:name="_GoBack"/>
            <w:bookmarkEnd w:id="1"/>
          </w:p>
          <w:p w:rsidR="002545AA" w:rsidRPr="00F74806" w:rsidRDefault="002545AA" w:rsidP="00131DF9">
            <w:pPr>
              <w:spacing w:before="0"/>
              <w:ind w:right="91"/>
            </w:pPr>
            <w:r w:rsidRPr="00F74806">
              <w:t>Chaesub Lee</w:t>
            </w:r>
            <w:r w:rsidRPr="00F74806">
              <w:br/>
              <w:t>Director de la Oficina de Normalización</w:t>
            </w:r>
            <w:r w:rsidRPr="00F74806">
              <w:br/>
              <w:t>de las Telecomunicaciones</w:t>
            </w:r>
          </w:p>
        </w:tc>
        <w:tc>
          <w:tcPr>
            <w:tcW w:w="4815" w:type="dxa"/>
          </w:tcPr>
          <w:p w:rsidR="002545AA" w:rsidRPr="00F74806" w:rsidRDefault="00255E8E" w:rsidP="002C58A4">
            <w:pPr>
              <w:jc w:val="center"/>
              <w:rPr>
                <w:bCs/>
              </w:rPr>
            </w:pPr>
            <w:r w:rsidRPr="00F74806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329CB054" wp14:editId="402556D7">
                  <wp:extent cx="1032095" cy="1032095"/>
                  <wp:effectExtent l="0" t="0" r="0" b="0"/>
                  <wp:docPr id="6" name="Picture 6" descr="This QR code redirects to the latest meeeting information at:&#10;http://handle.itu.int/11.1002/groups/sg11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644" cy="112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45AA" w:rsidRPr="00F74806" w:rsidRDefault="002545AA" w:rsidP="002C58A4">
            <w:pPr>
              <w:jc w:val="center"/>
              <w:rPr>
                <w:bCs/>
              </w:rPr>
            </w:pPr>
            <w:r w:rsidRPr="00F74806">
              <w:rPr>
                <w:bCs/>
              </w:rPr>
              <w:t>Última información sobre la reunión</w:t>
            </w:r>
          </w:p>
        </w:tc>
      </w:tr>
    </w:tbl>
    <w:p w:rsidR="00C34772" w:rsidRPr="00F74806" w:rsidRDefault="00C34772" w:rsidP="00255E8E">
      <w:pPr>
        <w:rPr>
          <w:sz w:val="4"/>
          <w:szCs w:val="4"/>
        </w:rPr>
      </w:pPr>
    </w:p>
    <w:sectPr w:rsidR="00C34772" w:rsidRPr="00F74806" w:rsidSect="002545AA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194" w:rsidRDefault="00B85194">
      <w:r>
        <w:separator/>
      </w:r>
    </w:p>
  </w:endnote>
  <w:endnote w:type="continuationSeparator" w:id="0">
    <w:p w:rsidR="00B85194" w:rsidRDefault="00B8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B6" w:rsidRDefault="00537FB6" w:rsidP="00537FB6">
    <w:pPr>
      <w:pStyle w:val="Footer"/>
      <w:spacing w:before="120"/>
      <w:jc w:val="center"/>
      <w:rPr>
        <w:rStyle w:val="Hyperlink"/>
        <w:rFonts w:ascii="Calibri" w:hAnsi="Calibri"/>
        <w:caps w:val="0"/>
        <w:color w:val="0070C0"/>
        <w:szCs w:val="18"/>
      </w:rPr>
    </w:pPr>
    <w:r>
      <w:rPr>
        <w:rFonts w:ascii="Calibri" w:hAnsi="Calibri"/>
        <w:caps w:val="0"/>
        <w:color w:val="0070C0"/>
        <w:szCs w:val="18"/>
      </w:rPr>
      <w:t xml:space="preserve">Unión Internacional de Telecomunicaciones • Place des </w:t>
    </w:r>
    <w:proofErr w:type="spellStart"/>
    <w:r>
      <w:rPr>
        <w:rFonts w:ascii="Calibri" w:hAnsi="Calibri"/>
        <w:caps w:val="0"/>
        <w:color w:val="0070C0"/>
        <w:szCs w:val="18"/>
      </w:rPr>
      <w:t>Nations</w:t>
    </w:r>
    <w:proofErr w:type="spellEnd"/>
    <w:r>
      <w:rPr>
        <w:rFonts w:ascii="Calibri" w:hAnsi="Calibri"/>
        <w:caps w:val="0"/>
        <w:color w:val="0070C0"/>
        <w:szCs w:val="18"/>
      </w:rPr>
      <w:t xml:space="preserve"> • CH</w:t>
    </w:r>
    <w:r>
      <w:rPr>
        <w:rFonts w:ascii="Calibri" w:hAnsi="Calibri"/>
        <w:caps w:val="0"/>
        <w:color w:val="0070C0"/>
        <w:szCs w:val="18"/>
      </w:rPr>
      <w:noBreakHyphen/>
      <w:t>1211 Ginebra 20 • Suiza</w:t>
    </w:r>
    <w:r>
      <w:rPr>
        <w:rFonts w:ascii="Calibri" w:hAnsi="Calibri"/>
        <w:caps w:val="0"/>
        <w:color w:val="0070C0"/>
        <w:szCs w:val="18"/>
      </w:rPr>
      <w:br/>
      <w:t xml:space="preserve">Tel: +41 22 730 5111 • Fax: +41 22 733 7256 • Correo-e: </w:t>
    </w:r>
    <w:hyperlink r:id="rId1" w:history="1">
      <w:r>
        <w:rPr>
          <w:rStyle w:val="Hyperlink"/>
          <w:rFonts w:ascii="Calibri" w:hAnsi="Calibri"/>
          <w:caps w:val="0"/>
          <w:color w:val="0070C0"/>
          <w:szCs w:val="18"/>
        </w:rPr>
        <w:t>itumail@itu.int</w:t>
      </w:r>
    </w:hyperlink>
    <w:r>
      <w:rPr>
        <w:rFonts w:ascii="Calibri" w:hAnsi="Calibri"/>
        <w:caps w:val="0"/>
        <w:color w:val="0070C0"/>
        <w:szCs w:val="18"/>
      </w:rPr>
      <w:t xml:space="preserve"> • </w:t>
    </w:r>
    <w:hyperlink r:id="rId2" w:history="1">
      <w:r>
        <w:rPr>
          <w:rStyle w:val="Hyperlink"/>
          <w:rFonts w:ascii="Calibri" w:hAnsi="Calibri"/>
          <w:caps w:val="0"/>
          <w:color w:val="0070C0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194" w:rsidRDefault="00B85194">
      <w:r>
        <w:t>____________________</w:t>
      </w:r>
    </w:p>
  </w:footnote>
  <w:footnote w:type="continuationSeparator" w:id="0">
    <w:p w:rsidR="00B85194" w:rsidRDefault="00B85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255E8E">
          <w:rPr>
            <w:noProof/>
            <w:sz w:val="18"/>
            <w:szCs w:val="18"/>
          </w:rPr>
          <w:t>4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255E8E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02634"/>
    <w:rsid w:val="00043D90"/>
    <w:rsid w:val="000678BB"/>
    <w:rsid w:val="00080F6C"/>
    <w:rsid w:val="000C375D"/>
    <w:rsid w:val="000C382F"/>
    <w:rsid w:val="000F67AE"/>
    <w:rsid w:val="00114963"/>
    <w:rsid w:val="001173CC"/>
    <w:rsid w:val="00126D02"/>
    <w:rsid w:val="00131DF9"/>
    <w:rsid w:val="001344C2"/>
    <w:rsid w:val="00136FC2"/>
    <w:rsid w:val="00141CB4"/>
    <w:rsid w:val="001671BC"/>
    <w:rsid w:val="001A2905"/>
    <w:rsid w:val="001A54CC"/>
    <w:rsid w:val="001C2FAD"/>
    <w:rsid w:val="001D1BA9"/>
    <w:rsid w:val="001F0D48"/>
    <w:rsid w:val="002021BB"/>
    <w:rsid w:val="00212668"/>
    <w:rsid w:val="00221C83"/>
    <w:rsid w:val="002545AA"/>
    <w:rsid w:val="00255E8E"/>
    <w:rsid w:val="00257FB4"/>
    <w:rsid w:val="00271D3E"/>
    <w:rsid w:val="0027571F"/>
    <w:rsid w:val="002C1570"/>
    <w:rsid w:val="00303D62"/>
    <w:rsid w:val="00313DBB"/>
    <w:rsid w:val="00324783"/>
    <w:rsid w:val="00327BC9"/>
    <w:rsid w:val="00335367"/>
    <w:rsid w:val="0033768F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B7E83"/>
    <w:rsid w:val="004C1AD1"/>
    <w:rsid w:val="004C4144"/>
    <w:rsid w:val="004E26E4"/>
    <w:rsid w:val="004F0A81"/>
    <w:rsid w:val="004F5584"/>
    <w:rsid w:val="00505119"/>
    <w:rsid w:val="005267F7"/>
    <w:rsid w:val="00535F99"/>
    <w:rsid w:val="00537FB6"/>
    <w:rsid w:val="00545669"/>
    <w:rsid w:val="00555E45"/>
    <w:rsid w:val="00560EDA"/>
    <w:rsid w:val="00567B54"/>
    <w:rsid w:val="0057186B"/>
    <w:rsid w:val="005827E3"/>
    <w:rsid w:val="00586B1D"/>
    <w:rsid w:val="005A7B92"/>
    <w:rsid w:val="005B4854"/>
    <w:rsid w:val="005B6711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C5B81"/>
    <w:rsid w:val="006E24F0"/>
    <w:rsid w:val="006F6581"/>
    <w:rsid w:val="007128A1"/>
    <w:rsid w:val="00715D93"/>
    <w:rsid w:val="00720BA2"/>
    <w:rsid w:val="00781E2A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30F8"/>
    <w:rsid w:val="00855B98"/>
    <w:rsid w:val="008C17AD"/>
    <w:rsid w:val="008D02CD"/>
    <w:rsid w:val="008F29BD"/>
    <w:rsid w:val="0091255A"/>
    <w:rsid w:val="00934054"/>
    <w:rsid w:val="0095172A"/>
    <w:rsid w:val="00963CD8"/>
    <w:rsid w:val="00975A06"/>
    <w:rsid w:val="009900B7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A30D4"/>
    <w:rsid w:val="00AD1512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85194"/>
    <w:rsid w:val="00B95F0A"/>
    <w:rsid w:val="00B96180"/>
    <w:rsid w:val="00BC172A"/>
    <w:rsid w:val="00BC1FB8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D027A3"/>
    <w:rsid w:val="00D119EC"/>
    <w:rsid w:val="00DA16FC"/>
    <w:rsid w:val="00DA7E46"/>
    <w:rsid w:val="00DD77C9"/>
    <w:rsid w:val="00DD7900"/>
    <w:rsid w:val="00DF4D66"/>
    <w:rsid w:val="00DF5926"/>
    <w:rsid w:val="00DF61F3"/>
    <w:rsid w:val="00E277F8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461F"/>
    <w:rsid w:val="00F74806"/>
    <w:rsid w:val="00F81188"/>
    <w:rsid w:val="00F8524F"/>
    <w:rsid w:val="00F85832"/>
    <w:rsid w:val="00F904D8"/>
    <w:rsid w:val="00FA4A45"/>
    <w:rsid w:val="00FB1841"/>
    <w:rsid w:val="00FD2B2D"/>
    <w:rsid w:val="00FD2B88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17-SG11-171108-TD-GEN-0175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201711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43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tu.int/go/tsg11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8FF8B-4C6A-4301-B718-DF1EE21C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1733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Millet, Lia</cp:lastModifiedBy>
  <cp:revision>10</cp:revision>
  <cp:lastPrinted>2017-10-09T09:27:00Z</cp:lastPrinted>
  <dcterms:created xsi:type="dcterms:W3CDTF">2017-09-20T10:02:00Z</dcterms:created>
  <dcterms:modified xsi:type="dcterms:W3CDTF">2017-10-09T09:28:00Z</dcterms:modified>
</cp:coreProperties>
</file>