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56"/>
        <w:tblW w:w="9911" w:type="dxa"/>
        <w:tblLayout w:type="fixed"/>
        <w:tblCellMar>
          <w:left w:w="0" w:type="dxa"/>
          <w:right w:w="0" w:type="dxa"/>
        </w:tblCellMar>
        <w:tblLook w:val="0000" w:firstRow="0" w:lastRow="0" w:firstColumn="0" w:lastColumn="0" w:noHBand="0" w:noVBand="0"/>
      </w:tblPr>
      <w:tblGrid>
        <w:gridCol w:w="1418"/>
        <w:gridCol w:w="6520"/>
        <w:gridCol w:w="1973"/>
      </w:tblGrid>
      <w:tr w:rsidR="00F91C02" w:rsidRPr="00A82FEF" w14:paraId="5E3040CA" w14:textId="77777777" w:rsidTr="00262B8C">
        <w:trPr>
          <w:cantSplit/>
        </w:trPr>
        <w:tc>
          <w:tcPr>
            <w:tcW w:w="1418" w:type="dxa"/>
            <w:vAlign w:val="center"/>
          </w:tcPr>
          <w:p w14:paraId="20DE91B7" w14:textId="56D2929E" w:rsidR="00F91C02" w:rsidRPr="00837988" w:rsidRDefault="00EC20D4" w:rsidP="00046F32">
            <w:pPr>
              <w:tabs>
                <w:tab w:val="right" w:pos="8732"/>
              </w:tabs>
              <w:spacing w:before="0"/>
              <w:jc w:val="center"/>
              <w:rPr>
                <w:rFonts w:ascii="Verdana" w:hAnsi="Verdana"/>
                <w:b/>
                <w:bCs/>
                <w:iCs/>
                <w:color w:val="FFFFFF"/>
                <w:sz w:val="26"/>
                <w:szCs w:val="26"/>
                <w:lang w:val="ru-RU"/>
              </w:rPr>
            </w:pPr>
            <w:r w:rsidRPr="00837988">
              <w:rPr>
                <w:rFonts w:cstheme="minorHAnsi"/>
                <w:noProof/>
              </w:rPr>
              <w:drawing>
                <wp:inline distT="0" distB="0" distL="0" distR="0" wp14:anchorId="674FAA56" wp14:editId="76469781">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vAlign w:val="center"/>
          </w:tcPr>
          <w:p w14:paraId="1588DD5E" w14:textId="77777777" w:rsidR="00F91C02" w:rsidRPr="00837988" w:rsidRDefault="00F91C02" w:rsidP="00046F32">
            <w:pPr>
              <w:spacing w:before="0"/>
              <w:rPr>
                <w:rFonts w:cs="Times New Roman Bold"/>
                <w:b/>
                <w:bCs/>
                <w:iCs/>
                <w:smallCaps/>
                <w:sz w:val="32"/>
                <w:szCs w:val="32"/>
                <w:lang w:val="ru-RU"/>
              </w:rPr>
            </w:pPr>
            <w:r w:rsidRPr="00837988">
              <w:rPr>
                <w:rFonts w:cs="Times New Roman Bold"/>
                <w:b/>
                <w:bCs/>
                <w:iCs/>
                <w:smallCaps/>
                <w:sz w:val="32"/>
                <w:szCs w:val="32"/>
                <w:lang w:val="ru-RU"/>
              </w:rPr>
              <w:t>Международный союз электросвязи</w:t>
            </w:r>
          </w:p>
          <w:p w14:paraId="3EA1285B" w14:textId="77777777" w:rsidR="00F91C02" w:rsidRPr="00837988" w:rsidRDefault="00F91C02" w:rsidP="00046F32">
            <w:pPr>
              <w:tabs>
                <w:tab w:val="right" w:pos="8732"/>
              </w:tabs>
              <w:rPr>
                <w:rFonts w:ascii="Verdana" w:hAnsi="Verdana"/>
                <w:b/>
                <w:bCs/>
                <w:iCs/>
                <w:color w:val="FFFFFF"/>
                <w:sz w:val="26"/>
                <w:szCs w:val="26"/>
                <w:lang w:val="ru-RU"/>
              </w:rPr>
            </w:pPr>
            <w:r w:rsidRPr="00837988">
              <w:rPr>
                <w:rFonts w:cs="Times New Roman Bold"/>
                <w:b/>
                <w:bCs/>
                <w:iCs/>
                <w:smallCaps/>
                <w:sz w:val="26"/>
                <w:szCs w:val="26"/>
                <w:lang w:val="ru-RU"/>
              </w:rPr>
              <w:t>Бюро стандартизации электросвязи</w:t>
            </w:r>
          </w:p>
        </w:tc>
        <w:tc>
          <w:tcPr>
            <w:tcW w:w="1973" w:type="dxa"/>
            <w:vAlign w:val="center"/>
          </w:tcPr>
          <w:p w14:paraId="4795F04B" w14:textId="77777777" w:rsidR="00F91C02" w:rsidRPr="00837988" w:rsidRDefault="00F91C02" w:rsidP="00046F32">
            <w:pPr>
              <w:spacing w:before="0"/>
              <w:jc w:val="right"/>
              <w:rPr>
                <w:rFonts w:ascii="Verdana" w:hAnsi="Verdana"/>
                <w:color w:val="FFFFFF"/>
                <w:sz w:val="26"/>
                <w:szCs w:val="26"/>
                <w:lang w:val="ru-RU"/>
              </w:rPr>
            </w:pPr>
          </w:p>
        </w:tc>
      </w:tr>
    </w:tbl>
    <w:p w14:paraId="43546689" w14:textId="2D503A4A" w:rsidR="00040A16" w:rsidRPr="00837988" w:rsidRDefault="00040A16" w:rsidP="00837988">
      <w:pPr>
        <w:tabs>
          <w:tab w:val="clear" w:pos="794"/>
          <w:tab w:val="clear" w:pos="1191"/>
          <w:tab w:val="clear" w:pos="1588"/>
          <w:tab w:val="clear" w:pos="1985"/>
          <w:tab w:val="left" w:pos="5529"/>
        </w:tabs>
        <w:spacing w:before="240" w:after="240"/>
        <w:rPr>
          <w:lang w:val="ru-RU"/>
        </w:rPr>
      </w:pPr>
      <w:r w:rsidRPr="00837988">
        <w:rPr>
          <w:lang w:val="ru-RU"/>
        </w:rPr>
        <w:tab/>
        <w:t xml:space="preserve">Женева, </w:t>
      </w:r>
      <w:r w:rsidR="00AE09B7" w:rsidRPr="00837988">
        <w:rPr>
          <w:lang w:val="ru-RU"/>
        </w:rPr>
        <w:t xml:space="preserve">6 </w:t>
      </w:r>
      <w:r w:rsidR="00B375B9">
        <w:rPr>
          <w:lang w:val="ru-RU"/>
        </w:rPr>
        <w:t>августа</w:t>
      </w:r>
      <w:r w:rsidRPr="00837988">
        <w:rPr>
          <w:lang w:val="ru-RU"/>
        </w:rPr>
        <w:t xml:space="preserve"> 20</w:t>
      </w:r>
      <w:r w:rsidR="004640E1" w:rsidRPr="00837988">
        <w:rPr>
          <w:lang w:val="ru-RU"/>
        </w:rPr>
        <w:t>2</w:t>
      </w:r>
      <w:r w:rsidR="00025759">
        <w:t>1</w:t>
      </w:r>
      <w:r w:rsidRPr="00837988">
        <w:rPr>
          <w:lang w:val="ru-RU"/>
        </w:rPr>
        <w:t xml:space="preserve"> года</w:t>
      </w:r>
    </w:p>
    <w:tbl>
      <w:tblPr>
        <w:tblW w:w="9923" w:type="dxa"/>
        <w:tblLayout w:type="fixed"/>
        <w:tblCellMar>
          <w:left w:w="0" w:type="dxa"/>
          <w:right w:w="0" w:type="dxa"/>
        </w:tblCellMar>
        <w:tblLook w:val="0000" w:firstRow="0" w:lastRow="0" w:firstColumn="0" w:lastColumn="0" w:noHBand="0" w:noVBand="0"/>
      </w:tblPr>
      <w:tblGrid>
        <w:gridCol w:w="1560"/>
        <w:gridCol w:w="3969"/>
        <w:gridCol w:w="4394"/>
      </w:tblGrid>
      <w:tr w:rsidR="0028297A" w:rsidRPr="00837988" w14:paraId="391501ED" w14:textId="77777777" w:rsidTr="002F3968">
        <w:trPr>
          <w:cantSplit/>
          <w:trHeight w:val="340"/>
        </w:trPr>
        <w:tc>
          <w:tcPr>
            <w:tcW w:w="1560" w:type="dxa"/>
          </w:tcPr>
          <w:p w14:paraId="17EE6220" w14:textId="77777777" w:rsidR="0028297A" w:rsidRPr="00837988" w:rsidRDefault="0028297A" w:rsidP="002F3306">
            <w:pPr>
              <w:spacing w:before="0"/>
              <w:rPr>
                <w:lang w:val="ru-RU"/>
              </w:rPr>
            </w:pPr>
            <w:proofErr w:type="spellStart"/>
            <w:r w:rsidRPr="00837988">
              <w:rPr>
                <w:lang w:val="ru-RU"/>
              </w:rPr>
              <w:t>Осн</w:t>
            </w:r>
            <w:proofErr w:type="spellEnd"/>
            <w:r w:rsidRPr="00837988">
              <w:rPr>
                <w:lang w:val="ru-RU"/>
              </w:rPr>
              <w:t>.:</w:t>
            </w:r>
          </w:p>
        </w:tc>
        <w:tc>
          <w:tcPr>
            <w:tcW w:w="3969" w:type="dxa"/>
          </w:tcPr>
          <w:p w14:paraId="2F371CA0" w14:textId="0329D6D6" w:rsidR="0028297A" w:rsidRPr="00837988" w:rsidRDefault="0028297A" w:rsidP="002F3968">
            <w:pPr>
              <w:spacing w:before="0"/>
              <w:jc w:val="left"/>
              <w:rPr>
                <w:b/>
                <w:bCs/>
                <w:lang w:val="ru-RU"/>
              </w:rPr>
            </w:pPr>
            <w:bookmarkStart w:id="0" w:name="_Hlk48063901"/>
            <w:r w:rsidRPr="00837988">
              <w:rPr>
                <w:b/>
                <w:bCs/>
                <w:lang w:val="ru-RU"/>
              </w:rPr>
              <w:t xml:space="preserve">Коллективное письмо </w:t>
            </w:r>
            <w:r w:rsidR="00AE09B7" w:rsidRPr="00837988">
              <w:rPr>
                <w:b/>
                <w:bCs/>
                <w:lang w:val="ru-RU"/>
              </w:rPr>
              <w:t>1</w:t>
            </w:r>
            <w:r w:rsidR="00B375B9">
              <w:rPr>
                <w:b/>
                <w:bCs/>
                <w:lang w:val="ru-RU"/>
              </w:rPr>
              <w:t>1</w:t>
            </w:r>
            <w:r w:rsidRPr="00837988">
              <w:rPr>
                <w:b/>
                <w:bCs/>
                <w:lang w:val="ru-RU"/>
              </w:rPr>
              <w:t>/5 БСЭ</w:t>
            </w:r>
          </w:p>
          <w:bookmarkEnd w:id="0"/>
          <w:p w14:paraId="7051E609" w14:textId="486822ED" w:rsidR="0028297A" w:rsidRPr="00837988" w:rsidRDefault="0028297A" w:rsidP="002F3306">
            <w:pPr>
              <w:spacing w:before="0"/>
              <w:rPr>
                <w:lang w:val="ru-RU"/>
              </w:rPr>
            </w:pPr>
            <w:r w:rsidRPr="00837988">
              <w:rPr>
                <w:lang w:val="ru-RU"/>
              </w:rPr>
              <w:t>SG5/</w:t>
            </w:r>
            <w:r w:rsidR="004640E1" w:rsidRPr="00837988">
              <w:rPr>
                <w:lang w:val="ru-RU"/>
              </w:rPr>
              <w:t>RU</w:t>
            </w:r>
          </w:p>
          <w:p w14:paraId="10F2E527" w14:textId="77777777" w:rsidR="0028297A" w:rsidRPr="00837988" w:rsidRDefault="0028297A" w:rsidP="002F3306">
            <w:pPr>
              <w:spacing w:before="0"/>
              <w:rPr>
                <w:lang w:val="ru-RU"/>
              </w:rPr>
            </w:pPr>
          </w:p>
        </w:tc>
        <w:tc>
          <w:tcPr>
            <w:tcW w:w="4394" w:type="dxa"/>
            <w:vMerge w:val="restart"/>
          </w:tcPr>
          <w:p w14:paraId="514DC2A3" w14:textId="77777777" w:rsidR="0028297A" w:rsidRPr="00837988" w:rsidRDefault="0028297A" w:rsidP="002F3306">
            <w:pPr>
              <w:tabs>
                <w:tab w:val="clear" w:pos="794"/>
                <w:tab w:val="clear" w:pos="1191"/>
                <w:tab w:val="clear" w:pos="1588"/>
                <w:tab w:val="clear" w:pos="1985"/>
                <w:tab w:val="left" w:pos="284"/>
              </w:tabs>
              <w:spacing w:before="0"/>
              <w:ind w:left="284" w:hanging="284"/>
              <w:jc w:val="left"/>
              <w:rPr>
                <w:lang w:val="ru-RU"/>
              </w:rPr>
            </w:pPr>
            <w:r w:rsidRPr="00837988">
              <w:rPr>
                <w:lang w:val="ru-RU"/>
              </w:rPr>
              <w:t>–</w:t>
            </w:r>
            <w:r w:rsidRPr="00837988">
              <w:rPr>
                <w:lang w:val="ru-RU"/>
              </w:rPr>
              <w:tab/>
              <w:t>Администрациям Государств – Членов Союза</w:t>
            </w:r>
          </w:p>
          <w:p w14:paraId="2F30CD45" w14:textId="77777777" w:rsidR="0028297A" w:rsidRPr="00837988" w:rsidRDefault="0028297A" w:rsidP="002F3306">
            <w:pPr>
              <w:tabs>
                <w:tab w:val="clear" w:pos="794"/>
                <w:tab w:val="clear" w:pos="1191"/>
                <w:tab w:val="clear" w:pos="1588"/>
                <w:tab w:val="clear" w:pos="1985"/>
                <w:tab w:val="left" w:pos="284"/>
              </w:tabs>
              <w:spacing w:before="0"/>
              <w:ind w:left="284" w:hanging="284"/>
              <w:jc w:val="left"/>
              <w:rPr>
                <w:lang w:val="ru-RU"/>
              </w:rPr>
            </w:pPr>
            <w:r w:rsidRPr="00837988">
              <w:rPr>
                <w:lang w:val="ru-RU"/>
              </w:rPr>
              <w:t>–</w:t>
            </w:r>
            <w:r w:rsidRPr="00837988">
              <w:rPr>
                <w:lang w:val="ru-RU"/>
              </w:rPr>
              <w:tab/>
              <w:t>Членам Сектора МСЭ-Т</w:t>
            </w:r>
          </w:p>
          <w:p w14:paraId="7E3F92AD" w14:textId="77777777" w:rsidR="0028297A" w:rsidRPr="00837988" w:rsidRDefault="0028297A" w:rsidP="00651BA8">
            <w:pPr>
              <w:tabs>
                <w:tab w:val="clear" w:pos="794"/>
                <w:tab w:val="clear" w:pos="1191"/>
                <w:tab w:val="clear" w:pos="1588"/>
                <w:tab w:val="clear" w:pos="1985"/>
                <w:tab w:val="left" w:pos="284"/>
              </w:tabs>
              <w:spacing w:before="0"/>
              <w:ind w:left="284" w:hanging="284"/>
              <w:jc w:val="left"/>
              <w:rPr>
                <w:lang w:val="ru-RU"/>
              </w:rPr>
            </w:pPr>
            <w:r w:rsidRPr="00837988">
              <w:rPr>
                <w:lang w:val="ru-RU"/>
              </w:rPr>
              <w:t>–</w:t>
            </w:r>
            <w:r w:rsidRPr="00837988">
              <w:rPr>
                <w:lang w:val="ru-RU"/>
              </w:rPr>
              <w:tab/>
              <w:t>Ассоциированным членам МСЭ-Т, участвующим в работе 5</w:t>
            </w:r>
            <w:r w:rsidRPr="00837988">
              <w:rPr>
                <w:lang w:val="ru-RU"/>
              </w:rPr>
              <w:noBreakHyphen/>
              <w:t>й Исследовательской комиссии</w:t>
            </w:r>
          </w:p>
          <w:p w14:paraId="67EAE30B" w14:textId="77777777" w:rsidR="0028297A" w:rsidRPr="00837988" w:rsidRDefault="0028297A" w:rsidP="002F3306">
            <w:pPr>
              <w:tabs>
                <w:tab w:val="left" w:pos="284"/>
              </w:tabs>
              <w:spacing w:before="0"/>
              <w:ind w:left="284" w:hanging="284"/>
              <w:jc w:val="left"/>
              <w:rPr>
                <w:lang w:val="ru-RU"/>
              </w:rPr>
            </w:pPr>
            <w:r w:rsidRPr="00837988">
              <w:rPr>
                <w:lang w:val="ru-RU"/>
              </w:rPr>
              <w:t>–</w:t>
            </w:r>
            <w:r w:rsidRPr="00837988">
              <w:rPr>
                <w:lang w:val="ru-RU"/>
              </w:rPr>
              <w:tab/>
              <w:t>Академическим организациям − Членам МСЭ</w:t>
            </w:r>
          </w:p>
        </w:tc>
      </w:tr>
      <w:tr w:rsidR="0028297A" w:rsidRPr="00A82FEF" w14:paraId="54814FE4" w14:textId="77777777" w:rsidTr="002F3968">
        <w:trPr>
          <w:cantSplit/>
        </w:trPr>
        <w:tc>
          <w:tcPr>
            <w:tcW w:w="1560" w:type="dxa"/>
          </w:tcPr>
          <w:p w14:paraId="75F7AE45" w14:textId="77777777" w:rsidR="0028297A" w:rsidRPr="00837988" w:rsidRDefault="0028297A" w:rsidP="00523036">
            <w:pPr>
              <w:spacing w:before="0"/>
              <w:jc w:val="left"/>
              <w:rPr>
                <w:lang w:val="ru-RU"/>
              </w:rPr>
            </w:pPr>
            <w:r w:rsidRPr="00837988">
              <w:rPr>
                <w:lang w:val="ru-RU"/>
              </w:rPr>
              <w:t>Тел.:</w:t>
            </w:r>
            <w:r w:rsidRPr="00837988">
              <w:rPr>
                <w:lang w:val="ru-RU"/>
              </w:rPr>
              <w:br/>
              <w:t>Факс:</w:t>
            </w:r>
            <w:r w:rsidRPr="00837988">
              <w:rPr>
                <w:lang w:val="ru-RU"/>
              </w:rPr>
              <w:br/>
              <w:t>Эл. почта:</w:t>
            </w:r>
            <w:r w:rsidRPr="00837988">
              <w:rPr>
                <w:lang w:val="ru-RU"/>
              </w:rPr>
              <w:br/>
              <w:t>Веб-страница:</w:t>
            </w:r>
          </w:p>
        </w:tc>
        <w:tc>
          <w:tcPr>
            <w:tcW w:w="3969" w:type="dxa"/>
          </w:tcPr>
          <w:p w14:paraId="39E590B7" w14:textId="6C67B8DD" w:rsidR="0028297A" w:rsidRPr="00837988" w:rsidRDefault="0028297A" w:rsidP="004640E1">
            <w:pPr>
              <w:spacing w:before="0"/>
              <w:jc w:val="left"/>
              <w:rPr>
                <w:lang w:val="ru-RU"/>
              </w:rPr>
            </w:pPr>
            <w:r w:rsidRPr="00837988">
              <w:rPr>
                <w:lang w:val="ru-RU"/>
              </w:rPr>
              <w:t xml:space="preserve">+41 22 730 </w:t>
            </w:r>
            <w:r w:rsidR="004640E1" w:rsidRPr="00837988">
              <w:rPr>
                <w:lang w:val="ru-RU"/>
              </w:rPr>
              <w:t>5356</w:t>
            </w:r>
            <w:r w:rsidRPr="00837988">
              <w:rPr>
                <w:lang w:val="ru-RU"/>
              </w:rPr>
              <w:br/>
              <w:t>+41 22 730 5853</w:t>
            </w:r>
            <w:r w:rsidRPr="00837988">
              <w:rPr>
                <w:lang w:val="ru-RU"/>
              </w:rPr>
              <w:br/>
            </w:r>
            <w:hyperlink r:id="rId9" w:history="1">
              <w:r w:rsidRPr="00837988">
                <w:rPr>
                  <w:rStyle w:val="Hyperlink"/>
                  <w:lang w:val="ru-RU"/>
                </w:rPr>
                <w:t>tsbsg5</w:t>
              </w:r>
              <w:r w:rsidRPr="00837988">
                <w:rPr>
                  <w:rStyle w:val="Hyperlink"/>
                  <w:lang w:val="ru-RU"/>
                </w:rPr>
                <w:t>@</w:t>
              </w:r>
              <w:r w:rsidRPr="00837988">
                <w:rPr>
                  <w:rStyle w:val="Hyperlink"/>
                  <w:lang w:val="ru-RU"/>
                </w:rPr>
                <w:t>itu.int</w:t>
              </w:r>
            </w:hyperlink>
            <w:r w:rsidRPr="00837988">
              <w:rPr>
                <w:rStyle w:val="Hyperlink"/>
                <w:lang w:val="ru-RU"/>
              </w:rPr>
              <w:br/>
            </w:r>
            <w:hyperlink r:id="rId10" w:history="1">
              <w:r w:rsidRPr="00837988">
                <w:rPr>
                  <w:rStyle w:val="Hyperlink"/>
                  <w:lang w:val="ru-RU"/>
                </w:rPr>
                <w:t>http://itu.int/go/t</w:t>
              </w:r>
              <w:r w:rsidRPr="00837988">
                <w:rPr>
                  <w:rStyle w:val="Hyperlink"/>
                  <w:lang w:val="ru-RU"/>
                </w:rPr>
                <w:t>s</w:t>
              </w:r>
              <w:r w:rsidRPr="00837988">
                <w:rPr>
                  <w:rStyle w:val="Hyperlink"/>
                  <w:lang w:val="ru-RU"/>
                </w:rPr>
                <w:t>g05</w:t>
              </w:r>
            </w:hyperlink>
          </w:p>
        </w:tc>
        <w:tc>
          <w:tcPr>
            <w:tcW w:w="4394" w:type="dxa"/>
            <w:vMerge/>
          </w:tcPr>
          <w:p w14:paraId="36ED9BDD" w14:textId="77777777" w:rsidR="0028297A" w:rsidRPr="00837988" w:rsidRDefault="0028297A" w:rsidP="002F3306">
            <w:pPr>
              <w:tabs>
                <w:tab w:val="clear" w:pos="794"/>
                <w:tab w:val="clear" w:pos="1191"/>
                <w:tab w:val="clear" w:pos="1588"/>
                <w:tab w:val="clear" w:pos="1985"/>
                <w:tab w:val="left" w:pos="284"/>
              </w:tabs>
              <w:spacing w:before="0"/>
              <w:ind w:left="284" w:hanging="284"/>
              <w:jc w:val="left"/>
              <w:rPr>
                <w:lang w:val="ru-RU"/>
              </w:rPr>
            </w:pPr>
          </w:p>
        </w:tc>
      </w:tr>
      <w:tr w:rsidR="00040A16" w:rsidRPr="00A82FEF" w14:paraId="1D056DBD" w14:textId="77777777" w:rsidTr="002F3968">
        <w:trPr>
          <w:cantSplit/>
          <w:trHeight w:val="356"/>
        </w:trPr>
        <w:tc>
          <w:tcPr>
            <w:tcW w:w="1560" w:type="dxa"/>
          </w:tcPr>
          <w:p w14:paraId="37E66A35" w14:textId="77777777" w:rsidR="00040A16" w:rsidRPr="00837988" w:rsidRDefault="00040A16" w:rsidP="00F3035B">
            <w:pPr>
              <w:spacing w:before="240"/>
              <w:rPr>
                <w:b/>
                <w:lang w:val="ru-RU"/>
              </w:rPr>
            </w:pPr>
            <w:r w:rsidRPr="00837988">
              <w:rPr>
                <w:b/>
                <w:lang w:val="ru-RU"/>
              </w:rPr>
              <w:t>Предмет:</w:t>
            </w:r>
          </w:p>
        </w:tc>
        <w:tc>
          <w:tcPr>
            <w:tcW w:w="8363" w:type="dxa"/>
            <w:gridSpan w:val="2"/>
          </w:tcPr>
          <w:p w14:paraId="1D85471A" w14:textId="3BA517A5" w:rsidR="00040A16" w:rsidRPr="00837988" w:rsidRDefault="00910D11" w:rsidP="00F3035B">
            <w:pPr>
              <w:spacing w:before="240"/>
              <w:jc w:val="left"/>
              <w:rPr>
                <w:b/>
                <w:bCs/>
                <w:lang w:val="ru-RU"/>
              </w:rPr>
            </w:pPr>
            <w:r w:rsidRPr="00837988">
              <w:rPr>
                <w:b/>
                <w:bCs/>
                <w:lang w:val="ru-RU"/>
              </w:rPr>
              <w:t xml:space="preserve">Виртуальное </w:t>
            </w:r>
            <w:r w:rsidR="004640E1" w:rsidRPr="00837988">
              <w:rPr>
                <w:b/>
                <w:bCs/>
                <w:lang w:val="ru-RU"/>
              </w:rPr>
              <w:t xml:space="preserve">собрание </w:t>
            </w:r>
            <w:r w:rsidR="00040A16" w:rsidRPr="00837988">
              <w:rPr>
                <w:b/>
                <w:bCs/>
                <w:lang w:val="ru-RU"/>
              </w:rPr>
              <w:t>5</w:t>
            </w:r>
            <w:r w:rsidR="00040A16" w:rsidRPr="00837988">
              <w:rPr>
                <w:b/>
                <w:bCs/>
                <w:lang w:val="ru-RU"/>
              </w:rPr>
              <w:noBreakHyphen/>
              <w:t>й Исследовательской комиссии МСЭ-Т</w:t>
            </w:r>
            <w:r w:rsidR="00651BA8" w:rsidRPr="00837988">
              <w:rPr>
                <w:b/>
                <w:bCs/>
                <w:lang w:val="ru-RU"/>
              </w:rPr>
              <w:t>,</w:t>
            </w:r>
            <w:r w:rsidR="004640E1" w:rsidRPr="00837988">
              <w:rPr>
                <w:b/>
                <w:bCs/>
                <w:lang w:val="ru-RU"/>
              </w:rPr>
              <w:t xml:space="preserve"> </w:t>
            </w:r>
            <w:r w:rsidR="00F02E00" w:rsidRPr="00837988">
              <w:rPr>
                <w:b/>
                <w:bCs/>
                <w:lang w:val="ru-RU"/>
              </w:rPr>
              <w:br/>
            </w:r>
            <w:r w:rsidR="00B375B9">
              <w:rPr>
                <w:b/>
                <w:bCs/>
                <w:lang w:val="ru-RU"/>
              </w:rPr>
              <w:t xml:space="preserve">30 </w:t>
            </w:r>
            <w:r w:rsidR="009C5291">
              <w:rPr>
                <w:b/>
                <w:bCs/>
                <w:lang w:val="ru-RU"/>
              </w:rPr>
              <w:t xml:space="preserve">ноября </w:t>
            </w:r>
            <w:r w:rsidR="009C5291" w:rsidRPr="00837988">
              <w:rPr>
                <w:b/>
                <w:bCs/>
                <w:lang w:val="ru-RU"/>
              </w:rPr>
              <w:t>— 10</w:t>
            </w:r>
            <w:r w:rsidR="00AE09B7" w:rsidRPr="00837988">
              <w:rPr>
                <w:b/>
                <w:bCs/>
                <w:lang w:val="ru-RU"/>
              </w:rPr>
              <w:t xml:space="preserve"> </w:t>
            </w:r>
            <w:r w:rsidR="00B375B9">
              <w:rPr>
                <w:b/>
                <w:bCs/>
                <w:lang w:val="ru-RU"/>
              </w:rPr>
              <w:t>декабря</w:t>
            </w:r>
            <w:r w:rsidR="00040A16" w:rsidRPr="00837988">
              <w:rPr>
                <w:b/>
                <w:bCs/>
                <w:lang w:val="ru-RU"/>
              </w:rPr>
              <w:t xml:space="preserve"> 20</w:t>
            </w:r>
            <w:r w:rsidR="00FB37E4" w:rsidRPr="00837988">
              <w:rPr>
                <w:b/>
                <w:bCs/>
                <w:lang w:val="ru-RU"/>
              </w:rPr>
              <w:t>2</w:t>
            </w:r>
            <w:r w:rsidR="00AE09B7" w:rsidRPr="00837988">
              <w:rPr>
                <w:b/>
                <w:bCs/>
                <w:lang w:val="ru-RU"/>
              </w:rPr>
              <w:t>1</w:t>
            </w:r>
            <w:r w:rsidR="00040A16" w:rsidRPr="00837988">
              <w:rPr>
                <w:b/>
                <w:bCs/>
                <w:lang w:val="ru-RU"/>
              </w:rPr>
              <w:t> года</w:t>
            </w:r>
          </w:p>
        </w:tc>
      </w:tr>
    </w:tbl>
    <w:p w14:paraId="744FB576" w14:textId="77777777" w:rsidR="00040A16" w:rsidRPr="00837988" w:rsidRDefault="00040A16" w:rsidP="004B5FF3">
      <w:pPr>
        <w:pStyle w:val="Normalaftertitle"/>
        <w:spacing w:before="480"/>
        <w:jc w:val="left"/>
        <w:rPr>
          <w:lang w:val="ru-RU"/>
        </w:rPr>
      </w:pPr>
      <w:r w:rsidRPr="00837988">
        <w:rPr>
          <w:lang w:val="ru-RU"/>
        </w:rPr>
        <w:t>Уважаемая госпожа,</w:t>
      </w:r>
      <w:r w:rsidRPr="00837988">
        <w:rPr>
          <w:lang w:val="ru-RU"/>
        </w:rPr>
        <w:br/>
        <w:t>уважаемый господин,</w:t>
      </w:r>
    </w:p>
    <w:p w14:paraId="30F16CD9" w14:textId="20029A47" w:rsidR="002F3968" w:rsidRPr="00837988" w:rsidRDefault="002F3968" w:rsidP="004B5FF3">
      <w:pPr>
        <w:spacing w:before="240"/>
        <w:rPr>
          <w:lang w:val="ru-RU"/>
        </w:rPr>
      </w:pPr>
      <w:r w:rsidRPr="00837988">
        <w:rPr>
          <w:lang w:val="ru-RU"/>
        </w:rPr>
        <w:t xml:space="preserve">Имею честь пригласить </w:t>
      </w:r>
      <w:r w:rsidR="002D6CEE" w:rsidRPr="00837988">
        <w:rPr>
          <w:lang w:val="ru-RU"/>
        </w:rPr>
        <w:t>в</w:t>
      </w:r>
      <w:r w:rsidR="00651BA8" w:rsidRPr="00837988">
        <w:rPr>
          <w:lang w:val="ru-RU"/>
        </w:rPr>
        <w:t xml:space="preserve">ас </w:t>
      </w:r>
      <w:r w:rsidRPr="00837988">
        <w:rPr>
          <w:lang w:val="ru-RU"/>
        </w:rPr>
        <w:t xml:space="preserve">принять участие в следующем собрании </w:t>
      </w:r>
      <w:r w:rsidR="005479F4" w:rsidRPr="00837988">
        <w:rPr>
          <w:lang w:val="ru-RU"/>
        </w:rPr>
        <w:t>5</w:t>
      </w:r>
      <w:r w:rsidRPr="00837988">
        <w:rPr>
          <w:lang w:val="ru-RU"/>
        </w:rPr>
        <w:t xml:space="preserve">-й Исследовательской комиссии </w:t>
      </w:r>
      <w:r w:rsidR="000A47AA" w:rsidRPr="00837988">
        <w:rPr>
          <w:lang w:val="ru-RU"/>
        </w:rPr>
        <w:t xml:space="preserve">МСЭ-Т </w:t>
      </w:r>
      <w:r w:rsidRPr="00837988">
        <w:rPr>
          <w:lang w:val="ru-RU"/>
        </w:rPr>
        <w:t>(</w:t>
      </w:r>
      <w:r w:rsidR="005479F4" w:rsidRPr="00837988">
        <w:rPr>
          <w:iCs/>
          <w:lang w:val="ru-RU"/>
        </w:rPr>
        <w:t>Окружающая среда, изменение климата и циркуляционная экономика</w:t>
      </w:r>
      <w:r w:rsidRPr="00837988">
        <w:rPr>
          <w:lang w:val="ru-RU"/>
        </w:rPr>
        <w:t xml:space="preserve">), которое </w:t>
      </w:r>
      <w:r w:rsidR="00D86CBF" w:rsidRPr="00837988">
        <w:rPr>
          <w:lang w:val="ru-RU"/>
        </w:rPr>
        <w:t>планируется провести как полностью виртуальное собрание с</w:t>
      </w:r>
      <w:r w:rsidR="004640E1" w:rsidRPr="00837988">
        <w:rPr>
          <w:lang w:val="ru-RU"/>
        </w:rPr>
        <w:t xml:space="preserve"> </w:t>
      </w:r>
      <w:r w:rsidR="00B375B9">
        <w:rPr>
          <w:lang w:val="ru-RU"/>
        </w:rPr>
        <w:t>30 ноября</w:t>
      </w:r>
      <w:r w:rsidR="004640E1" w:rsidRPr="00837988">
        <w:rPr>
          <w:lang w:val="ru-RU"/>
        </w:rPr>
        <w:t xml:space="preserve"> </w:t>
      </w:r>
      <w:r w:rsidR="00D86CBF" w:rsidRPr="00837988">
        <w:rPr>
          <w:lang w:val="ru-RU"/>
        </w:rPr>
        <w:t>по</w:t>
      </w:r>
      <w:r w:rsidR="004640E1" w:rsidRPr="00837988">
        <w:rPr>
          <w:lang w:val="ru-RU"/>
        </w:rPr>
        <w:t xml:space="preserve"> </w:t>
      </w:r>
      <w:r w:rsidR="00B375B9">
        <w:rPr>
          <w:lang w:val="ru-RU"/>
        </w:rPr>
        <w:t>1</w:t>
      </w:r>
      <w:r w:rsidR="00A80B83" w:rsidRPr="00837988">
        <w:rPr>
          <w:lang w:val="ru-RU"/>
        </w:rPr>
        <w:t>0</w:t>
      </w:r>
      <w:r w:rsidR="002D6CEE" w:rsidRPr="00837988">
        <w:rPr>
          <w:lang w:val="ru-RU"/>
        </w:rPr>
        <w:t> </w:t>
      </w:r>
      <w:r w:rsidR="00B375B9">
        <w:rPr>
          <w:lang w:val="ru-RU"/>
        </w:rPr>
        <w:t>декабря</w:t>
      </w:r>
      <w:r w:rsidR="004640E1" w:rsidRPr="00837988">
        <w:rPr>
          <w:lang w:val="ru-RU"/>
        </w:rPr>
        <w:t xml:space="preserve"> 202</w:t>
      </w:r>
      <w:r w:rsidR="00AE09B7" w:rsidRPr="00837988">
        <w:rPr>
          <w:lang w:val="ru-RU"/>
        </w:rPr>
        <w:t>1</w:t>
      </w:r>
      <w:r w:rsidR="004640E1" w:rsidRPr="00837988">
        <w:rPr>
          <w:lang w:val="ru-RU"/>
        </w:rPr>
        <w:t> года</w:t>
      </w:r>
      <w:r w:rsidRPr="00837988">
        <w:rPr>
          <w:lang w:val="ru-RU"/>
        </w:rPr>
        <w:t xml:space="preserve"> включительно.</w:t>
      </w:r>
    </w:p>
    <w:p w14:paraId="20CD267B" w14:textId="3B542CAF" w:rsidR="004640E1" w:rsidRPr="00837988" w:rsidRDefault="002D6CEE" w:rsidP="004640E1">
      <w:pPr>
        <w:rPr>
          <w:lang w:val="ru-RU"/>
        </w:rPr>
      </w:pPr>
      <w:r w:rsidRPr="00837988">
        <w:rPr>
          <w:lang w:val="ru-RU"/>
        </w:rPr>
        <w:t xml:space="preserve">Просим принять к сведению, что стипендии не предоставляются, все собрание в полном объеме проводится только на английском языке и устный перевод не обеспечивается. </w:t>
      </w:r>
    </w:p>
    <w:p w14:paraId="74BD0BB5" w14:textId="7E501062" w:rsidR="002F3968" w:rsidRPr="00837988" w:rsidRDefault="002F3968" w:rsidP="00F948AD">
      <w:pPr>
        <w:rPr>
          <w:lang w:val="ru-RU"/>
        </w:rPr>
      </w:pPr>
      <w:r w:rsidRPr="00837988">
        <w:rPr>
          <w:lang w:val="ru-RU"/>
        </w:rPr>
        <w:t xml:space="preserve">Открытие собрания состоится в первый день его работы в </w:t>
      </w:r>
      <w:r w:rsidR="004640E1" w:rsidRPr="00837988">
        <w:rPr>
          <w:lang w:val="ru-RU"/>
        </w:rPr>
        <w:t>11</w:t>
      </w:r>
      <w:r w:rsidRPr="00837988">
        <w:rPr>
          <w:lang w:val="ru-RU"/>
        </w:rPr>
        <w:t xml:space="preserve"> час. 30 мин. </w:t>
      </w:r>
      <w:r w:rsidR="00D86CBF" w:rsidRPr="00837988">
        <w:rPr>
          <w:lang w:val="ru-RU"/>
        </w:rPr>
        <w:t>по женевскому времени</w:t>
      </w:r>
      <w:r w:rsidR="004640E1" w:rsidRPr="00837988">
        <w:rPr>
          <w:lang w:val="ru-RU"/>
        </w:rPr>
        <w:t xml:space="preserve"> </w:t>
      </w:r>
      <w:r w:rsidR="002D6CEE" w:rsidRPr="00837988">
        <w:rPr>
          <w:lang w:val="ru-RU"/>
        </w:rPr>
        <w:t>с</w:t>
      </w:r>
      <w:r w:rsidR="00486BD3">
        <w:rPr>
          <w:lang w:val="ru-RU"/>
        </w:rPr>
        <w:t> </w:t>
      </w:r>
      <w:r w:rsidR="002D6CEE" w:rsidRPr="00837988">
        <w:rPr>
          <w:lang w:val="ru-RU"/>
        </w:rPr>
        <w:t xml:space="preserve">использованием </w:t>
      </w:r>
      <w:hyperlink r:id="rId11" w:history="1">
        <w:r w:rsidR="002D6CEE" w:rsidRPr="00837988">
          <w:rPr>
            <w:rStyle w:val="Hyperlink"/>
            <w:lang w:val="ru-RU"/>
          </w:rPr>
          <w:t>инструмента дистанционного участи</w:t>
        </w:r>
        <w:r w:rsidR="00AF7FAA">
          <w:rPr>
            <w:rStyle w:val="Hyperlink"/>
            <w:lang w:val="ru-RU"/>
          </w:rPr>
          <w:t>я</w:t>
        </w:r>
        <w:r w:rsidR="004640E1" w:rsidRPr="00837988">
          <w:rPr>
            <w:rStyle w:val="Hyperlink"/>
            <w:lang w:val="ru-RU"/>
          </w:rPr>
          <w:t xml:space="preserve"> My</w:t>
        </w:r>
        <w:r w:rsidR="004640E1" w:rsidRPr="00837988">
          <w:rPr>
            <w:rStyle w:val="Hyperlink"/>
            <w:lang w:val="ru-RU"/>
          </w:rPr>
          <w:t>M</w:t>
        </w:r>
        <w:r w:rsidR="004640E1" w:rsidRPr="00837988">
          <w:rPr>
            <w:rStyle w:val="Hyperlink"/>
            <w:lang w:val="ru-RU"/>
          </w:rPr>
          <w:t>eetings</w:t>
        </w:r>
      </w:hyperlink>
      <w:r w:rsidR="004640E1" w:rsidRPr="00837988">
        <w:rPr>
          <w:lang w:val="ru-RU"/>
        </w:rPr>
        <w:t>.</w:t>
      </w:r>
      <w:r w:rsidRPr="00837988">
        <w:rPr>
          <w:lang w:val="ru-RU"/>
        </w:rPr>
        <w:t xml:space="preserve"> </w:t>
      </w:r>
    </w:p>
    <w:p w14:paraId="57C3DE9A" w14:textId="77777777" w:rsidR="002F3968" w:rsidRPr="00837988" w:rsidRDefault="002F3968" w:rsidP="00C62DEC">
      <w:pPr>
        <w:spacing w:after="60"/>
        <w:rPr>
          <w:szCs w:val="20"/>
          <w:lang w:val="ru-RU"/>
        </w:rPr>
      </w:pPr>
      <w:r w:rsidRPr="00837988">
        <w:rPr>
          <w:rFonts w:ascii="Calibri" w:hAnsi="Calibri"/>
          <w:b/>
          <w:bCs/>
          <w:szCs w:val="22"/>
          <w:lang w:val="ru-RU"/>
        </w:rPr>
        <w:t>Основные предельные сроки</w:t>
      </w:r>
      <w:r w:rsidRPr="00837988">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2F3968" w:rsidRPr="00A82FEF" w14:paraId="31FE3165" w14:textId="77777777" w:rsidTr="00406012">
        <w:tc>
          <w:tcPr>
            <w:tcW w:w="1980" w:type="dxa"/>
            <w:tcBorders>
              <w:top w:val="single" w:sz="4" w:space="0" w:color="auto"/>
              <w:left w:val="single" w:sz="4" w:space="0" w:color="auto"/>
              <w:bottom w:val="single" w:sz="4" w:space="0" w:color="auto"/>
              <w:right w:val="single" w:sz="4" w:space="0" w:color="auto"/>
            </w:tcBorders>
            <w:hideMark/>
          </w:tcPr>
          <w:p w14:paraId="103F9091" w14:textId="6F89AF35" w:rsidR="002F3968" w:rsidRPr="00837988" w:rsidRDefault="00B375B9" w:rsidP="004640E1">
            <w:pPr>
              <w:pStyle w:val="TableText"/>
              <w:spacing w:before="20" w:after="20"/>
              <w:jc w:val="left"/>
              <w:rPr>
                <w:lang w:val="ru-RU"/>
              </w:rPr>
            </w:pPr>
            <w:r>
              <w:rPr>
                <w:lang w:val="ru-RU"/>
              </w:rPr>
              <w:t>30</w:t>
            </w:r>
            <w:r w:rsidR="00AE09B7" w:rsidRPr="00837988">
              <w:rPr>
                <w:lang w:val="ru-RU"/>
              </w:rPr>
              <w:t xml:space="preserve"> </w:t>
            </w:r>
            <w:r>
              <w:rPr>
                <w:lang w:val="ru-RU"/>
              </w:rPr>
              <w:t>сентября</w:t>
            </w:r>
            <w:r w:rsidR="002F3968" w:rsidRPr="00837988">
              <w:rPr>
                <w:lang w:val="ru-RU"/>
              </w:rPr>
              <w:t xml:space="preserve"> 20</w:t>
            </w:r>
            <w:r w:rsidR="00FB37E4" w:rsidRPr="00837988">
              <w:rPr>
                <w:lang w:val="ru-RU"/>
              </w:rPr>
              <w:t>2</w:t>
            </w:r>
            <w:r w:rsidR="00AE09B7" w:rsidRPr="00837988">
              <w:rPr>
                <w:lang w:val="ru-RU"/>
              </w:rPr>
              <w:t>1</w:t>
            </w:r>
            <w:r w:rsidR="002F3968" w:rsidRPr="00837988">
              <w:rPr>
                <w:lang w:val="ru-RU"/>
              </w:rPr>
              <w:t xml:space="preserve"> г.</w:t>
            </w:r>
          </w:p>
        </w:tc>
        <w:tc>
          <w:tcPr>
            <w:tcW w:w="7649" w:type="dxa"/>
            <w:tcBorders>
              <w:top w:val="single" w:sz="4" w:space="0" w:color="auto"/>
              <w:left w:val="single" w:sz="4" w:space="0" w:color="auto"/>
              <w:bottom w:val="single" w:sz="4" w:space="0" w:color="auto"/>
              <w:right w:val="single" w:sz="4" w:space="0" w:color="auto"/>
            </w:tcBorders>
            <w:hideMark/>
          </w:tcPr>
          <w:p w14:paraId="7199BD40" w14:textId="4B3EFF9A" w:rsidR="002F3968" w:rsidRPr="00837988" w:rsidRDefault="002F3968" w:rsidP="0040601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jc w:val="left"/>
              <w:rPr>
                <w:lang w:val="ru-RU"/>
              </w:rPr>
            </w:pPr>
            <w:r w:rsidRPr="00837988">
              <w:rPr>
                <w:lang w:val="ru-RU"/>
              </w:rPr>
              <w:t>−</w:t>
            </w:r>
            <w:r w:rsidRPr="00837988">
              <w:rPr>
                <w:lang w:val="ru-RU"/>
              </w:rPr>
              <w:tab/>
            </w:r>
            <w:hyperlink r:id="rId12" w:history="1">
              <w:r w:rsidR="00FB37E4" w:rsidRPr="00837988">
                <w:rPr>
                  <w:rStyle w:val="Hyperlink"/>
                  <w:sz w:val="20"/>
                  <w:lang w:val="ru-RU"/>
                </w:rPr>
                <w:t>Представление Членами МС</w:t>
              </w:r>
              <w:r w:rsidR="00FB37E4" w:rsidRPr="00837988">
                <w:rPr>
                  <w:rStyle w:val="Hyperlink"/>
                  <w:sz w:val="20"/>
                  <w:lang w:val="ru-RU"/>
                </w:rPr>
                <w:t>Э</w:t>
              </w:r>
              <w:r w:rsidR="00FB37E4" w:rsidRPr="00837988">
                <w:rPr>
                  <w:rStyle w:val="Hyperlink"/>
                  <w:sz w:val="20"/>
                  <w:lang w:val="ru-RU"/>
                </w:rPr>
                <w:t>-Т</w:t>
              </w:r>
            </w:hyperlink>
            <w:r w:rsidR="001159C2" w:rsidRPr="00837988">
              <w:rPr>
                <w:rStyle w:val="Hyperlink"/>
                <w:sz w:val="20"/>
                <w:lang w:val="ru-RU"/>
              </w:rPr>
              <w:t xml:space="preserve"> </w:t>
            </w:r>
            <w:r w:rsidR="001159C2" w:rsidRPr="00837988">
              <w:rPr>
                <w:rStyle w:val="Hyperlink"/>
                <w:sz w:val="20"/>
                <w:szCs w:val="18"/>
                <w:lang w:val="ru-RU"/>
              </w:rPr>
              <w:t>вкладов</w:t>
            </w:r>
            <w:r w:rsidRPr="00837988">
              <w:rPr>
                <w:lang w:val="ru-RU"/>
              </w:rPr>
              <w:t>, для которых запрашивается письменный перевод</w:t>
            </w:r>
          </w:p>
        </w:tc>
      </w:tr>
      <w:tr w:rsidR="002F3968" w:rsidRPr="00A82FEF" w14:paraId="5FA29FAC" w14:textId="77777777" w:rsidTr="00406012">
        <w:tc>
          <w:tcPr>
            <w:tcW w:w="1980" w:type="dxa"/>
            <w:tcBorders>
              <w:top w:val="single" w:sz="4" w:space="0" w:color="auto"/>
              <w:left w:val="single" w:sz="4" w:space="0" w:color="auto"/>
              <w:bottom w:val="single" w:sz="4" w:space="0" w:color="auto"/>
              <w:right w:val="single" w:sz="4" w:space="0" w:color="auto"/>
            </w:tcBorders>
            <w:hideMark/>
          </w:tcPr>
          <w:p w14:paraId="316ECAB9" w14:textId="6FBC60BE" w:rsidR="002F3968" w:rsidRPr="00837988" w:rsidRDefault="00B375B9" w:rsidP="004640E1">
            <w:pPr>
              <w:pStyle w:val="TableText"/>
              <w:spacing w:before="20" w:after="20"/>
              <w:jc w:val="left"/>
              <w:rPr>
                <w:lang w:val="ru-RU"/>
              </w:rPr>
            </w:pPr>
            <w:r>
              <w:rPr>
                <w:lang w:val="ru-RU"/>
              </w:rPr>
              <w:t>30</w:t>
            </w:r>
            <w:r w:rsidR="00AE09B7" w:rsidRPr="00837988">
              <w:rPr>
                <w:lang w:val="ru-RU"/>
              </w:rPr>
              <w:t xml:space="preserve"> </w:t>
            </w:r>
            <w:r>
              <w:rPr>
                <w:lang w:val="ru-RU"/>
              </w:rPr>
              <w:t>октября</w:t>
            </w:r>
            <w:r w:rsidR="002F3968" w:rsidRPr="00837988">
              <w:rPr>
                <w:lang w:val="ru-RU"/>
              </w:rPr>
              <w:t xml:space="preserve"> 20</w:t>
            </w:r>
            <w:r w:rsidR="00FB37E4" w:rsidRPr="00837988">
              <w:rPr>
                <w:lang w:val="ru-RU"/>
              </w:rPr>
              <w:t>2</w:t>
            </w:r>
            <w:r w:rsidR="00AE09B7" w:rsidRPr="00837988">
              <w:rPr>
                <w:lang w:val="ru-RU"/>
              </w:rPr>
              <w:t>1</w:t>
            </w:r>
            <w:r w:rsidR="002F3968" w:rsidRPr="00837988">
              <w:rPr>
                <w:lang w:val="ru-RU"/>
              </w:rPr>
              <w:t xml:space="preserve"> г.</w:t>
            </w:r>
          </w:p>
        </w:tc>
        <w:tc>
          <w:tcPr>
            <w:tcW w:w="7649" w:type="dxa"/>
            <w:tcBorders>
              <w:top w:val="single" w:sz="4" w:space="0" w:color="auto"/>
              <w:left w:val="single" w:sz="4" w:space="0" w:color="auto"/>
              <w:bottom w:val="single" w:sz="4" w:space="0" w:color="auto"/>
              <w:right w:val="single" w:sz="4" w:space="0" w:color="auto"/>
            </w:tcBorders>
            <w:hideMark/>
          </w:tcPr>
          <w:p w14:paraId="4BCBAC6D" w14:textId="37C669B1" w:rsidR="002F3968" w:rsidRPr="00837988" w:rsidRDefault="002F3968" w:rsidP="0040601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jc w:val="left"/>
              <w:rPr>
                <w:lang w:val="ru-RU"/>
              </w:rPr>
            </w:pPr>
            <w:r w:rsidRPr="00837988">
              <w:rPr>
                <w:lang w:val="ru-RU"/>
              </w:rPr>
              <w:t>−</w:t>
            </w:r>
            <w:r w:rsidRPr="00837988">
              <w:rPr>
                <w:lang w:val="ru-RU"/>
              </w:rPr>
              <w:tab/>
            </w:r>
            <w:r w:rsidR="004640E1" w:rsidRPr="00837988">
              <w:rPr>
                <w:lang w:val="ru-RU"/>
              </w:rPr>
              <w:t>Р</w:t>
            </w:r>
            <w:r w:rsidRPr="00837988">
              <w:rPr>
                <w:rFonts w:ascii="Calibri" w:hAnsi="Calibri"/>
                <w:lang w:val="ru-RU"/>
              </w:rPr>
              <w:t>егистрация (</w:t>
            </w:r>
            <w:r w:rsidR="00FB37E4" w:rsidRPr="00837988">
              <w:rPr>
                <w:rFonts w:ascii="Calibri" w:hAnsi="Calibri"/>
                <w:lang w:val="ru-RU"/>
              </w:rPr>
              <w:t>через онлайновую форму регистрации</w:t>
            </w:r>
            <w:r w:rsidRPr="00837988">
              <w:rPr>
                <w:rFonts w:ascii="Calibri" w:hAnsi="Calibri"/>
                <w:lang w:val="ru-RU"/>
              </w:rPr>
              <w:t xml:space="preserve"> на </w:t>
            </w:r>
            <w:r w:rsidRPr="00837988">
              <w:rPr>
                <w:lang w:val="ru-RU"/>
              </w:rPr>
              <w:t xml:space="preserve">домашней странице </w:t>
            </w:r>
            <w:r w:rsidR="002D6CEE" w:rsidRPr="00837988">
              <w:rPr>
                <w:lang w:val="ru-RU"/>
              </w:rPr>
              <w:t>И</w:t>
            </w:r>
            <w:r w:rsidRPr="00837988">
              <w:rPr>
                <w:lang w:val="ru-RU"/>
              </w:rPr>
              <w:t>сследовательской комиссии</w:t>
            </w:r>
            <w:r w:rsidR="004640E1" w:rsidRPr="00837988">
              <w:rPr>
                <w:lang w:val="ru-RU"/>
              </w:rPr>
              <w:t xml:space="preserve"> </w:t>
            </w:r>
            <w:hyperlink r:id="rId13" w:history="1">
              <w:r w:rsidR="004640E1" w:rsidRPr="00837988">
                <w:rPr>
                  <w:rStyle w:val="Hyperlink"/>
                  <w:sz w:val="20"/>
                  <w:lang w:val="ru-RU"/>
                </w:rPr>
                <w:t>www.itu.int/</w:t>
              </w:r>
              <w:r w:rsidR="004640E1" w:rsidRPr="00837988">
                <w:rPr>
                  <w:rStyle w:val="Hyperlink"/>
                  <w:sz w:val="20"/>
                  <w:lang w:val="ru-RU"/>
                </w:rPr>
                <w:t>g</w:t>
              </w:r>
              <w:r w:rsidR="004640E1" w:rsidRPr="00837988">
                <w:rPr>
                  <w:rStyle w:val="Hyperlink"/>
                  <w:sz w:val="20"/>
                  <w:lang w:val="ru-RU"/>
                </w:rPr>
                <w:t>o/tsg05</w:t>
              </w:r>
            </w:hyperlink>
            <w:r w:rsidRPr="00837988">
              <w:rPr>
                <w:lang w:val="ru-RU"/>
              </w:rPr>
              <w:t>)</w:t>
            </w:r>
          </w:p>
        </w:tc>
      </w:tr>
      <w:tr w:rsidR="002F3968" w:rsidRPr="00A82FEF" w14:paraId="103DE177" w14:textId="77777777" w:rsidTr="00406012">
        <w:tc>
          <w:tcPr>
            <w:tcW w:w="1980" w:type="dxa"/>
            <w:tcBorders>
              <w:top w:val="single" w:sz="4" w:space="0" w:color="auto"/>
              <w:left w:val="single" w:sz="4" w:space="0" w:color="auto"/>
              <w:bottom w:val="single" w:sz="4" w:space="0" w:color="auto"/>
              <w:right w:val="single" w:sz="4" w:space="0" w:color="auto"/>
            </w:tcBorders>
            <w:hideMark/>
          </w:tcPr>
          <w:p w14:paraId="7CD484AA" w14:textId="4069DA06" w:rsidR="002F3968" w:rsidRPr="00837988" w:rsidRDefault="00B375B9" w:rsidP="004640E1">
            <w:pPr>
              <w:pStyle w:val="TableText"/>
              <w:spacing w:before="20" w:after="20"/>
              <w:jc w:val="left"/>
              <w:rPr>
                <w:lang w:val="ru-RU"/>
              </w:rPr>
            </w:pPr>
            <w:r>
              <w:rPr>
                <w:lang w:val="ru-RU"/>
              </w:rPr>
              <w:t>17</w:t>
            </w:r>
            <w:r w:rsidR="00AE09B7" w:rsidRPr="00837988">
              <w:rPr>
                <w:lang w:val="ru-RU"/>
              </w:rPr>
              <w:t xml:space="preserve"> </w:t>
            </w:r>
            <w:r>
              <w:rPr>
                <w:lang w:val="ru-RU"/>
              </w:rPr>
              <w:t>ноября</w:t>
            </w:r>
            <w:r w:rsidR="002F3968" w:rsidRPr="00837988">
              <w:rPr>
                <w:lang w:val="ru-RU"/>
              </w:rPr>
              <w:t xml:space="preserve"> 20</w:t>
            </w:r>
            <w:r w:rsidR="00A37E7E" w:rsidRPr="00837988">
              <w:rPr>
                <w:lang w:val="ru-RU"/>
              </w:rPr>
              <w:t>2</w:t>
            </w:r>
            <w:r w:rsidR="00AE09B7" w:rsidRPr="00837988">
              <w:rPr>
                <w:lang w:val="ru-RU"/>
              </w:rPr>
              <w:t>1</w:t>
            </w:r>
            <w:r w:rsidR="002F3968" w:rsidRPr="00837988">
              <w:rPr>
                <w:lang w:val="ru-RU"/>
              </w:rPr>
              <w:t xml:space="preserve"> г.</w:t>
            </w:r>
          </w:p>
        </w:tc>
        <w:tc>
          <w:tcPr>
            <w:tcW w:w="7649" w:type="dxa"/>
            <w:tcBorders>
              <w:top w:val="single" w:sz="4" w:space="0" w:color="auto"/>
              <w:left w:val="single" w:sz="4" w:space="0" w:color="auto"/>
              <w:bottom w:val="single" w:sz="4" w:space="0" w:color="auto"/>
              <w:right w:val="single" w:sz="4" w:space="0" w:color="auto"/>
            </w:tcBorders>
            <w:hideMark/>
          </w:tcPr>
          <w:p w14:paraId="7FF25F45" w14:textId="7D31F1DA" w:rsidR="002F3968" w:rsidRPr="00837988" w:rsidRDefault="002F3968" w:rsidP="0040601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jc w:val="left"/>
              <w:rPr>
                <w:lang w:val="ru-RU"/>
              </w:rPr>
            </w:pPr>
            <w:r w:rsidRPr="00837988">
              <w:rPr>
                <w:lang w:val="ru-RU"/>
              </w:rPr>
              <w:t>−</w:t>
            </w:r>
            <w:r w:rsidRPr="00837988">
              <w:rPr>
                <w:lang w:val="ru-RU"/>
              </w:rPr>
              <w:tab/>
            </w:r>
            <w:hyperlink r:id="rId14" w:history="1">
              <w:r w:rsidRPr="00837988">
                <w:rPr>
                  <w:rStyle w:val="Hyperlink"/>
                  <w:sz w:val="20"/>
                  <w:lang w:val="ru-RU"/>
                </w:rPr>
                <w:t>Представление вкладов Членами МСЭ-</w:t>
              </w:r>
              <w:r w:rsidRPr="00837988">
                <w:rPr>
                  <w:rStyle w:val="Hyperlink"/>
                  <w:sz w:val="20"/>
                  <w:lang w:val="ru-RU"/>
                </w:rPr>
                <w:t>T</w:t>
              </w:r>
            </w:hyperlink>
            <w:r w:rsidR="00FB37E4" w:rsidRPr="00837988">
              <w:rPr>
                <w:rStyle w:val="Hyperlink"/>
                <w:sz w:val="20"/>
                <w:lang w:val="ru-RU"/>
              </w:rPr>
              <w:t xml:space="preserve"> (с использованием опции </w:t>
            </w:r>
            <w:r w:rsidR="000E060E" w:rsidRPr="00837988">
              <w:rPr>
                <w:rStyle w:val="Hyperlink"/>
                <w:sz w:val="20"/>
                <w:lang w:val="ru-RU"/>
              </w:rPr>
              <w:t>"</w:t>
            </w:r>
            <w:r w:rsidR="00FB37E4" w:rsidRPr="00837988">
              <w:rPr>
                <w:rStyle w:val="Hyperlink"/>
                <w:sz w:val="20"/>
                <w:lang w:val="ru-RU"/>
              </w:rPr>
              <w:t>Непосредственное размещение документов</w:t>
            </w:r>
            <w:r w:rsidR="000E060E" w:rsidRPr="00837988">
              <w:rPr>
                <w:rStyle w:val="Hyperlink"/>
                <w:sz w:val="20"/>
                <w:lang w:val="ru-RU"/>
              </w:rPr>
              <w:t>"</w:t>
            </w:r>
            <w:r w:rsidR="00FB37E4" w:rsidRPr="00837988">
              <w:rPr>
                <w:rStyle w:val="Hyperlink"/>
                <w:sz w:val="20"/>
                <w:lang w:val="ru-RU"/>
              </w:rPr>
              <w:t>)</w:t>
            </w:r>
          </w:p>
        </w:tc>
      </w:tr>
    </w:tbl>
    <w:p w14:paraId="30FF4E66" w14:textId="37DDF10C" w:rsidR="002F3968" w:rsidRDefault="00065BDB" w:rsidP="0007202F">
      <w:pPr>
        <w:keepNext/>
        <w:rPr>
          <w:lang w:val="ru-RU"/>
        </w:rPr>
      </w:pPr>
      <w:r w:rsidRPr="00837988">
        <w:rPr>
          <w:color w:val="000000"/>
          <w:lang w:val="ru-RU"/>
        </w:rPr>
        <w:t xml:space="preserve">Практическая информация о собрании содержится в </w:t>
      </w:r>
      <w:r w:rsidRPr="00837988">
        <w:rPr>
          <w:b/>
          <w:bCs/>
          <w:color w:val="000000"/>
          <w:lang w:val="ru-RU"/>
        </w:rPr>
        <w:t>Приложении</w:t>
      </w:r>
      <w:r w:rsidRPr="00837988">
        <w:rPr>
          <w:color w:val="000000"/>
          <w:lang w:val="ru-RU"/>
        </w:rPr>
        <w:t xml:space="preserve"> </w:t>
      </w:r>
      <w:r w:rsidRPr="00837988">
        <w:rPr>
          <w:b/>
          <w:bCs/>
          <w:lang w:val="ru-RU"/>
        </w:rPr>
        <w:t>A</w:t>
      </w:r>
      <w:r w:rsidRPr="00837988">
        <w:rPr>
          <w:lang w:val="ru-RU"/>
        </w:rPr>
        <w:t xml:space="preserve">. </w:t>
      </w:r>
      <w:r w:rsidR="002F3968" w:rsidRPr="00837988">
        <w:rPr>
          <w:color w:val="000000"/>
          <w:lang w:val="ru-RU"/>
        </w:rPr>
        <w:t>Проект</w:t>
      </w:r>
      <w:r w:rsidR="002F3968" w:rsidRPr="00837988">
        <w:rPr>
          <w:b/>
          <w:bCs/>
          <w:color w:val="000000"/>
          <w:lang w:val="ru-RU"/>
        </w:rPr>
        <w:t xml:space="preserve"> повестки дня </w:t>
      </w:r>
      <w:r w:rsidR="002F3968" w:rsidRPr="00837988">
        <w:rPr>
          <w:color w:val="000000"/>
          <w:lang w:val="ru-RU"/>
        </w:rPr>
        <w:t xml:space="preserve">собрания, подготовленный </w:t>
      </w:r>
      <w:r w:rsidR="00FB37E4" w:rsidRPr="00837988">
        <w:rPr>
          <w:color w:val="000000"/>
          <w:lang w:val="ru-RU"/>
        </w:rPr>
        <w:t>исполняющей обязанности П</w:t>
      </w:r>
      <w:r w:rsidR="00651BA8" w:rsidRPr="00837988">
        <w:rPr>
          <w:color w:val="000000"/>
          <w:lang w:val="ru-RU"/>
        </w:rPr>
        <w:t>редседател</w:t>
      </w:r>
      <w:r w:rsidR="00FB37E4" w:rsidRPr="00837988">
        <w:rPr>
          <w:color w:val="000000"/>
          <w:lang w:val="ru-RU"/>
        </w:rPr>
        <w:t>я</w:t>
      </w:r>
      <w:r w:rsidR="00651BA8" w:rsidRPr="00837988">
        <w:rPr>
          <w:color w:val="000000"/>
          <w:lang w:val="ru-RU"/>
        </w:rPr>
        <w:t xml:space="preserve"> </w:t>
      </w:r>
      <w:r w:rsidR="0007202F" w:rsidRPr="00837988">
        <w:rPr>
          <w:color w:val="000000"/>
          <w:lang w:val="ru-RU"/>
        </w:rPr>
        <w:t xml:space="preserve">г-жой </w:t>
      </w:r>
      <w:proofErr w:type="spellStart"/>
      <w:r w:rsidR="002D6CEE" w:rsidRPr="00837988">
        <w:rPr>
          <w:color w:val="000000"/>
          <w:lang w:val="ru-RU"/>
        </w:rPr>
        <w:t>Шугуан</w:t>
      </w:r>
      <w:proofErr w:type="spellEnd"/>
      <w:r w:rsidR="002D6CEE" w:rsidRPr="00837988">
        <w:rPr>
          <w:color w:val="000000"/>
          <w:lang w:val="ru-RU"/>
        </w:rPr>
        <w:t xml:space="preserve"> ЦИ </w:t>
      </w:r>
      <w:r w:rsidR="0007202F" w:rsidRPr="00837988">
        <w:rPr>
          <w:color w:val="000000"/>
          <w:lang w:val="ru-RU"/>
        </w:rPr>
        <w:t>(</w:t>
      </w:r>
      <w:r w:rsidR="004640E1" w:rsidRPr="00837988">
        <w:rPr>
          <w:color w:val="000000"/>
          <w:lang w:val="ru-RU"/>
        </w:rPr>
        <w:t>Китай</w:t>
      </w:r>
      <w:r w:rsidR="0007202F" w:rsidRPr="00837988">
        <w:rPr>
          <w:color w:val="000000"/>
          <w:lang w:val="ru-RU"/>
        </w:rPr>
        <w:t>)</w:t>
      </w:r>
      <w:r w:rsidR="00C55935" w:rsidRPr="00837988">
        <w:rPr>
          <w:lang w:val="ru-RU"/>
        </w:rPr>
        <w:t xml:space="preserve">, </w:t>
      </w:r>
      <w:r w:rsidR="002D6CEE" w:rsidRPr="00837988">
        <w:rPr>
          <w:color w:val="000000"/>
          <w:lang w:val="ru-RU"/>
        </w:rPr>
        <w:t>приведен</w:t>
      </w:r>
      <w:r w:rsidR="002F3968" w:rsidRPr="00837988">
        <w:rPr>
          <w:color w:val="000000"/>
          <w:lang w:val="ru-RU"/>
        </w:rPr>
        <w:t xml:space="preserve"> в </w:t>
      </w:r>
      <w:r w:rsidR="002F3968" w:rsidRPr="00837988">
        <w:rPr>
          <w:b/>
          <w:bCs/>
          <w:color w:val="000000"/>
          <w:lang w:val="ru-RU"/>
        </w:rPr>
        <w:t>Приложении</w:t>
      </w:r>
      <w:r w:rsidR="002F3968" w:rsidRPr="00837988">
        <w:rPr>
          <w:color w:val="000000"/>
          <w:lang w:val="ru-RU"/>
        </w:rPr>
        <w:t xml:space="preserve"> </w:t>
      </w:r>
      <w:r w:rsidR="002F3968" w:rsidRPr="00837988">
        <w:rPr>
          <w:b/>
          <w:bCs/>
          <w:lang w:val="ru-RU"/>
        </w:rPr>
        <w:t>B</w:t>
      </w:r>
      <w:r w:rsidR="002F3968" w:rsidRPr="00837988">
        <w:rPr>
          <w:lang w:val="ru-RU"/>
        </w:rPr>
        <w:t>.</w:t>
      </w:r>
    </w:p>
    <w:p w14:paraId="58751D2B" w14:textId="46A734FD" w:rsidR="00B375B9" w:rsidRPr="00837988" w:rsidRDefault="00B375B9" w:rsidP="0007202F">
      <w:pPr>
        <w:keepNext/>
        <w:rPr>
          <w:color w:val="000000"/>
          <w:lang w:val="ru-RU"/>
        </w:rPr>
      </w:pPr>
      <w:r>
        <w:rPr>
          <w:color w:val="000000"/>
          <w:lang w:val="ru-RU"/>
        </w:rPr>
        <w:t>Также сообщаем, что сессия для новых участников состоится в виртуальном формате 27 сентября 2021</w:t>
      </w:r>
      <w:r w:rsidR="00EF64A2">
        <w:rPr>
          <w:color w:val="000000"/>
        </w:rPr>
        <w:t> </w:t>
      </w:r>
      <w:r>
        <w:rPr>
          <w:color w:val="000000"/>
          <w:lang w:val="ru-RU"/>
        </w:rPr>
        <w:t xml:space="preserve">года с 11 час. 00 мин. до 13 час. 00 мин. по женевскому времени совместно с сессией для новых </w:t>
      </w:r>
      <w:r>
        <w:rPr>
          <w:color w:val="000000"/>
          <w:lang w:val="ru-RU"/>
        </w:rPr>
        <w:lastRenderedPageBreak/>
        <w:t>участников 20</w:t>
      </w:r>
      <w:r w:rsidR="00EF64A2" w:rsidRPr="004B5FF3">
        <w:rPr>
          <w:color w:val="000000"/>
          <w:lang w:val="ru-RU"/>
        </w:rPr>
        <w:t>-</w:t>
      </w:r>
      <w:r w:rsidR="00EF64A2">
        <w:rPr>
          <w:color w:val="000000"/>
          <w:lang w:val="ru-RU"/>
        </w:rPr>
        <w:t>й Исследовательской комиссии</w:t>
      </w:r>
      <w:r>
        <w:rPr>
          <w:color w:val="000000"/>
          <w:lang w:val="ru-RU"/>
        </w:rPr>
        <w:t xml:space="preserve"> МСЭ-Т. Дополнительная информация будет размещена на домашней странице исследовательской комиссии.</w:t>
      </w:r>
    </w:p>
    <w:p w14:paraId="4D6F736C" w14:textId="77777777" w:rsidR="002F3968" w:rsidRPr="00837988" w:rsidRDefault="002F3968" w:rsidP="004B5FF3">
      <w:pPr>
        <w:keepNext/>
        <w:rPr>
          <w:lang w:val="ru-RU"/>
        </w:rPr>
      </w:pPr>
      <w:r w:rsidRPr="00837988">
        <w:rPr>
          <w:lang w:val="ru-RU"/>
        </w:rPr>
        <w:t xml:space="preserve">Желаю </w:t>
      </w:r>
      <w:r w:rsidR="00406012" w:rsidRPr="00837988">
        <w:rPr>
          <w:lang w:val="ru-RU"/>
        </w:rPr>
        <w:t xml:space="preserve">Вам </w:t>
      </w:r>
      <w:r w:rsidRPr="00837988">
        <w:rPr>
          <w:lang w:val="ru-RU"/>
        </w:rPr>
        <w:t>плодотворного и приятного собрания.</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546"/>
      </w:tblGrid>
      <w:tr w:rsidR="001925A6" w:rsidRPr="00837988" w14:paraId="15D3F8D7" w14:textId="77777777" w:rsidTr="00837988">
        <w:trPr>
          <w:cantSplit/>
          <w:trHeight w:val="1770"/>
        </w:trPr>
        <w:tc>
          <w:tcPr>
            <w:tcW w:w="7088" w:type="dxa"/>
            <w:vMerge w:val="restart"/>
            <w:tcBorders>
              <w:right w:val="single" w:sz="4" w:space="0" w:color="auto"/>
            </w:tcBorders>
          </w:tcPr>
          <w:p w14:paraId="286257A8" w14:textId="00026D5E" w:rsidR="001925A6" w:rsidRPr="00837988" w:rsidRDefault="001925A6" w:rsidP="00AE09B7">
            <w:pPr>
              <w:ind w:left="-113"/>
              <w:rPr>
                <w:lang w:val="ru-RU"/>
              </w:rPr>
            </w:pPr>
            <w:r w:rsidRPr="00837988">
              <w:rPr>
                <w:lang w:val="ru-RU"/>
              </w:rPr>
              <w:t>С уважением,</w:t>
            </w:r>
          </w:p>
          <w:p w14:paraId="5FC9A145" w14:textId="01BE7207" w:rsidR="001925A6" w:rsidRPr="00837988" w:rsidRDefault="004B5FF3" w:rsidP="00E01130">
            <w:pPr>
              <w:spacing w:before="960"/>
              <w:ind w:left="-113"/>
              <w:jc w:val="left"/>
              <w:rPr>
                <w:lang w:val="ru-RU"/>
              </w:rPr>
            </w:pPr>
            <w:proofErr w:type="spellStart"/>
            <w:r>
              <w:rPr>
                <w:lang w:val="ru-RU"/>
              </w:rPr>
              <w:t>Чхе</w:t>
            </w:r>
            <w:proofErr w:type="spellEnd"/>
            <w:r>
              <w:rPr>
                <w:lang w:val="ru-RU"/>
              </w:rPr>
              <w:t xml:space="preserve"> </w:t>
            </w:r>
            <w:proofErr w:type="spellStart"/>
            <w:r>
              <w:rPr>
                <w:lang w:val="ru-RU"/>
              </w:rPr>
              <w:t>Суб</w:t>
            </w:r>
            <w:proofErr w:type="spellEnd"/>
            <w:r>
              <w:rPr>
                <w:lang w:val="ru-RU"/>
              </w:rPr>
              <w:t xml:space="preserve"> Ли</w:t>
            </w:r>
            <w:r>
              <w:rPr>
                <w:lang w:val="ru-RU"/>
              </w:rPr>
              <w:br/>
            </w:r>
            <w:r w:rsidR="001925A6" w:rsidRPr="00837988">
              <w:rPr>
                <w:lang w:val="ru-RU"/>
              </w:rPr>
              <w:t xml:space="preserve">Директор Бюро </w:t>
            </w:r>
            <w:r w:rsidR="001925A6" w:rsidRPr="00837988">
              <w:rPr>
                <w:lang w:val="ru-RU"/>
              </w:rPr>
              <w:br/>
              <w:t>стандартизации электросвязи</w:t>
            </w:r>
            <w:r w:rsidR="001925A6" w:rsidRPr="00837988">
              <w:rPr>
                <w:b/>
                <w:bCs/>
                <w:lang w:val="ru-RU"/>
              </w:rPr>
              <w:t xml:space="preserve"> </w:t>
            </w:r>
          </w:p>
        </w:tc>
        <w:tc>
          <w:tcPr>
            <w:tcW w:w="2546" w:type="dxa"/>
            <w:tcBorders>
              <w:top w:val="single" w:sz="4" w:space="0" w:color="auto"/>
              <w:left w:val="single" w:sz="4" w:space="0" w:color="auto"/>
              <w:right w:val="single" w:sz="4" w:space="0" w:color="auto"/>
            </w:tcBorders>
            <w:textDirection w:val="btLr"/>
            <w:vAlign w:val="center"/>
          </w:tcPr>
          <w:p w14:paraId="553CBAB8" w14:textId="3B121324" w:rsidR="001925A6" w:rsidRPr="00837988" w:rsidRDefault="004B5FF3" w:rsidP="001925A6">
            <w:pPr>
              <w:spacing w:before="0"/>
              <w:ind w:left="113" w:right="113"/>
              <w:jc w:val="center"/>
              <w:rPr>
                <w:lang w:val="ru-RU"/>
              </w:rPr>
            </w:pPr>
            <w:r w:rsidRPr="00A612A0">
              <w:rPr>
                <w:rFonts w:cstheme="minorHAnsi"/>
                <w:noProof/>
              </w:rPr>
              <w:drawing>
                <wp:inline distT="0" distB="0" distL="0" distR="0" wp14:anchorId="3F751CC7" wp14:editId="0ADDC9D3">
                  <wp:extent cx="1076960" cy="1076960"/>
                  <wp:effectExtent l="0" t="0" r="8890" b="8890"/>
                  <wp:docPr id="4" name="Picture 4"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001925A6" w:rsidRPr="00837988">
              <w:rPr>
                <w:rFonts w:eastAsia="SimSun" w:cstheme="minorHAnsi"/>
                <w:sz w:val="16"/>
                <w:szCs w:val="16"/>
                <w:lang w:val="ru-RU" w:eastAsia="zh-CN"/>
              </w:rPr>
              <w:t xml:space="preserve"> </w:t>
            </w:r>
            <w:r w:rsidR="001925A6" w:rsidRPr="00837988">
              <w:rPr>
                <w:rFonts w:eastAsia="SimSun" w:cstheme="minorHAnsi"/>
                <w:sz w:val="20"/>
                <w:szCs w:val="20"/>
                <w:lang w:val="ru-RU" w:eastAsia="zh-CN"/>
              </w:rPr>
              <w:t>ИК5 МСЭ-Т</w:t>
            </w:r>
          </w:p>
        </w:tc>
      </w:tr>
      <w:tr w:rsidR="001925A6" w:rsidRPr="00837988" w14:paraId="7F467D46" w14:textId="77777777" w:rsidTr="00406012">
        <w:trPr>
          <w:cantSplit/>
          <w:trHeight w:val="227"/>
        </w:trPr>
        <w:tc>
          <w:tcPr>
            <w:tcW w:w="7088" w:type="dxa"/>
            <w:vMerge/>
            <w:tcBorders>
              <w:right w:val="single" w:sz="4" w:space="0" w:color="auto"/>
            </w:tcBorders>
          </w:tcPr>
          <w:p w14:paraId="7FFE1B54" w14:textId="77777777" w:rsidR="001925A6" w:rsidRPr="00837988" w:rsidRDefault="001925A6" w:rsidP="001925A6">
            <w:pPr>
              <w:spacing w:before="480"/>
              <w:rPr>
                <w:lang w:val="ru-RU"/>
              </w:rPr>
            </w:pPr>
          </w:p>
        </w:tc>
        <w:tc>
          <w:tcPr>
            <w:tcW w:w="2546" w:type="dxa"/>
            <w:tcBorders>
              <w:left w:val="single" w:sz="4" w:space="0" w:color="auto"/>
              <w:bottom w:val="single" w:sz="4" w:space="0" w:color="auto"/>
              <w:right w:val="single" w:sz="4" w:space="0" w:color="auto"/>
            </w:tcBorders>
            <w:vAlign w:val="center"/>
          </w:tcPr>
          <w:p w14:paraId="526B73CE" w14:textId="77777777" w:rsidR="001925A6" w:rsidRPr="00837988" w:rsidRDefault="001925A6" w:rsidP="001925A6">
            <w:pPr>
              <w:spacing w:before="0"/>
              <w:jc w:val="center"/>
              <w:rPr>
                <w:rFonts w:ascii="Calibri" w:eastAsia="SimSun" w:hAnsi="Calibri" w:cs="Arial"/>
                <w:sz w:val="16"/>
                <w:szCs w:val="16"/>
                <w:lang w:val="ru-RU" w:eastAsia="zh-CN"/>
              </w:rPr>
            </w:pPr>
            <w:r w:rsidRPr="00837988">
              <w:rPr>
                <w:sz w:val="20"/>
                <w:szCs w:val="22"/>
                <w:lang w:val="ru-RU"/>
              </w:rPr>
              <w:t xml:space="preserve">Последняя информация </w:t>
            </w:r>
            <w:r w:rsidRPr="00837988">
              <w:rPr>
                <w:sz w:val="20"/>
                <w:szCs w:val="22"/>
                <w:lang w:val="ru-RU"/>
              </w:rPr>
              <w:br/>
              <w:t>о собрании</w:t>
            </w:r>
          </w:p>
        </w:tc>
      </w:tr>
    </w:tbl>
    <w:p w14:paraId="4E40E5A8" w14:textId="03C13369" w:rsidR="002A4FBC" w:rsidRPr="00837988" w:rsidRDefault="002A4FBC" w:rsidP="004B5FF3">
      <w:pPr>
        <w:spacing w:before="1440"/>
        <w:jc w:val="left"/>
        <w:rPr>
          <w:lang w:val="ru-RU"/>
        </w:rPr>
      </w:pPr>
      <w:r w:rsidRPr="00837988">
        <w:rPr>
          <w:b/>
          <w:bCs/>
          <w:lang w:val="ru-RU"/>
        </w:rPr>
        <w:t>Приложения</w:t>
      </w:r>
      <w:r w:rsidRPr="00837988">
        <w:rPr>
          <w:lang w:val="ru-RU"/>
        </w:rPr>
        <w:t xml:space="preserve">: </w:t>
      </w:r>
      <w:r w:rsidR="001925A6" w:rsidRPr="00837988">
        <w:rPr>
          <w:lang w:val="ru-RU"/>
        </w:rPr>
        <w:t>2</w:t>
      </w:r>
    </w:p>
    <w:p w14:paraId="545F9B3B" w14:textId="5DEBCD81" w:rsidR="002A4FBC" w:rsidRPr="00837988" w:rsidRDefault="002A4FBC" w:rsidP="002A4FBC">
      <w:pPr>
        <w:pStyle w:val="AnnexNo"/>
        <w:pageBreakBefore/>
        <w:rPr>
          <w:lang w:val="ru-RU"/>
        </w:rPr>
      </w:pPr>
      <w:r w:rsidRPr="00837988">
        <w:rPr>
          <w:lang w:val="ru-RU"/>
        </w:rPr>
        <w:lastRenderedPageBreak/>
        <w:t>ПРИЛОЖЕНИЕ A</w:t>
      </w:r>
    </w:p>
    <w:p w14:paraId="3A37A694" w14:textId="42702CE1" w:rsidR="00B344E2" w:rsidRPr="00837988" w:rsidRDefault="00B344E2" w:rsidP="00B344E2">
      <w:pPr>
        <w:pStyle w:val="Annextitle0"/>
        <w:rPr>
          <w:lang w:val="ru-RU"/>
        </w:rPr>
      </w:pPr>
      <w:r w:rsidRPr="00837988">
        <w:rPr>
          <w:lang w:val="ru-RU"/>
        </w:rPr>
        <w:t>Практическая информация о собрании</w:t>
      </w:r>
    </w:p>
    <w:p w14:paraId="72D30DE8" w14:textId="77777777" w:rsidR="002A4FBC" w:rsidRPr="00837988" w:rsidRDefault="002A4FBC" w:rsidP="000A354A">
      <w:pPr>
        <w:pStyle w:val="Annextitle0"/>
        <w:rPr>
          <w:lang w:val="ru-RU"/>
        </w:rPr>
      </w:pPr>
      <w:r w:rsidRPr="00837988">
        <w:rPr>
          <w:lang w:val="ru-RU"/>
        </w:rPr>
        <w:t>Методы и средства работы</w:t>
      </w:r>
    </w:p>
    <w:p w14:paraId="13C2003F" w14:textId="47BD8525" w:rsidR="00B41207" w:rsidRPr="00837988" w:rsidRDefault="00B41207" w:rsidP="00B41207">
      <w:pPr>
        <w:rPr>
          <w:rFonts w:eastAsiaTheme="minorEastAsia"/>
          <w:lang w:val="ru-RU" w:eastAsia="zh-CN"/>
        </w:rPr>
      </w:pPr>
      <w:r w:rsidRPr="00837988">
        <w:rPr>
          <w:rFonts w:eastAsiaTheme="minorEastAsia"/>
          <w:b/>
          <w:bCs/>
          <w:lang w:val="ru-RU" w:eastAsia="zh-CN"/>
        </w:rPr>
        <w:t>ПРЕДСТАВЛЕНИЕ ДОКУМЕНТОВ И ДОСТУП К ДОКУМЕНТАМ</w:t>
      </w:r>
      <w:r w:rsidRPr="00837988">
        <w:rPr>
          <w:rFonts w:eastAsiaTheme="minorEastAsia"/>
          <w:lang w:val="ru-RU" w:eastAsia="zh-CN"/>
        </w:rPr>
        <w:t xml:space="preserve">: </w:t>
      </w:r>
      <w:bookmarkStart w:id="1" w:name="lt_pId052"/>
      <w:r w:rsidRPr="00837988">
        <w:rPr>
          <w:rFonts w:eastAsiaTheme="minorEastAsia"/>
          <w:lang w:val="ru-RU" w:eastAsia="zh-CN"/>
        </w:rPr>
        <w:t xml:space="preserve">Вклады Членов следует представлять, используя опцию </w:t>
      </w:r>
      <w:hyperlink r:id="rId16" w:history="1">
        <w:r w:rsidRPr="00837988">
          <w:rPr>
            <w:rFonts w:eastAsia="SimSun"/>
            <w:color w:val="0000FF"/>
            <w:szCs w:val="22"/>
            <w:u w:val="single"/>
            <w:lang w:val="ru-RU" w:eastAsia="zh-CN"/>
          </w:rPr>
          <w:t>"Непосредственное размещение</w:t>
        </w:r>
        <w:r w:rsidRPr="00837988">
          <w:rPr>
            <w:rFonts w:eastAsia="SimSun"/>
            <w:color w:val="0000FF"/>
            <w:szCs w:val="22"/>
            <w:u w:val="single"/>
            <w:lang w:val="ru-RU" w:eastAsia="zh-CN"/>
          </w:rPr>
          <w:t xml:space="preserve"> </w:t>
        </w:r>
        <w:r w:rsidRPr="00837988">
          <w:rPr>
            <w:rFonts w:eastAsia="SimSun"/>
            <w:color w:val="0000FF"/>
            <w:szCs w:val="22"/>
            <w:u w:val="single"/>
            <w:lang w:val="ru-RU" w:eastAsia="zh-CN"/>
          </w:rPr>
          <w:t>документов</w:t>
        </w:r>
      </w:hyperlink>
      <w:r w:rsidRPr="00837988">
        <w:rPr>
          <w:rFonts w:eastAsia="SimSun"/>
          <w:color w:val="0000FF"/>
          <w:szCs w:val="22"/>
          <w:u w:val="single"/>
          <w:lang w:val="ru-RU" w:eastAsia="zh-CN"/>
        </w:rPr>
        <w:t>"</w:t>
      </w:r>
      <w:r w:rsidRPr="00837988">
        <w:rPr>
          <w:rFonts w:eastAsiaTheme="minorEastAsia"/>
          <w:lang w:val="ru-RU" w:eastAsia="zh-CN"/>
        </w:rPr>
        <w:t xml:space="preserve">; </w:t>
      </w:r>
      <w:r w:rsidRPr="00837988">
        <w:rPr>
          <w:rFonts w:eastAsiaTheme="minorEastAsia"/>
          <w:color w:val="000000"/>
          <w:lang w:val="ru-RU"/>
        </w:rPr>
        <w:t>проекты</w:t>
      </w:r>
      <w:r w:rsidRPr="00837988">
        <w:rPr>
          <w:rFonts w:eastAsiaTheme="minorEastAsia"/>
          <w:lang w:val="ru-RU" w:eastAsia="zh-CN"/>
        </w:rPr>
        <w:t xml:space="preserve"> </w:t>
      </w:r>
      <w:r w:rsidR="00B53867" w:rsidRPr="00837988">
        <w:rPr>
          <w:rFonts w:eastAsiaTheme="minorEastAsia"/>
          <w:lang w:val="ru-RU" w:eastAsia="zh-CN"/>
        </w:rPr>
        <w:t xml:space="preserve">временных документов </w:t>
      </w:r>
      <w:r w:rsidRPr="00837988">
        <w:rPr>
          <w:rFonts w:eastAsiaTheme="minorEastAsia"/>
          <w:lang w:val="ru-RU" w:eastAsia="zh-CN"/>
        </w:rPr>
        <w:t xml:space="preserve">следует представлять по электронной почте в секретариат исследовательских комиссий, используя </w:t>
      </w:r>
      <w:hyperlink r:id="rId17" w:history="1">
        <w:r w:rsidRPr="00837988">
          <w:rPr>
            <w:rFonts w:eastAsia="SimSun"/>
            <w:color w:val="0000FF"/>
            <w:szCs w:val="22"/>
            <w:u w:val="single"/>
            <w:lang w:val="ru-RU" w:eastAsia="zh-CN"/>
          </w:rPr>
          <w:t>соответствующ</w:t>
        </w:r>
        <w:r w:rsidRPr="00837988">
          <w:rPr>
            <w:rFonts w:eastAsia="SimSun"/>
            <w:color w:val="0000FF"/>
            <w:szCs w:val="22"/>
            <w:u w:val="single"/>
            <w:lang w:val="ru-RU" w:eastAsia="zh-CN"/>
          </w:rPr>
          <w:t>и</w:t>
        </w:r>
        <w:r w:rsidRPr="00837988">
          <w:rPr>
            <w:rFonts w:eastAsia="SimSun"/>
            <w:color w:val="0000FF"/>
            <w:szCs w:val="22"/>
            <w:u w:val="single"/>
            <w:lang w:val="ru-RU" w:eastAsia="zh-CN"/>
          </w:rPr>
          <w:t>й шаблон</w:t>
        </w:r>
      </w:hyperlink>
      <w:r w:rsidRPr="00837988">
        <w:rPr>
          <w:rFonts w:eastAsiaTheme="minorEastAsia"/>
          <w:lang w:val="ru-RU" w:eastAsia="zh-CN"/>
        </w:rPr>
        <w:t>.</w:t>
      </w:r>
      <w:bookmarkEnd w:id="1"/>
      <w:r w:rsidRPr="00837988">
        <w:rPr>
          <w:rFonts w:eastAsiaTheme="minorEastAsia"/>
          <w:lang w:val="ru-RU" w:eastAsia="zh-CN"/>
        </w:rPr>
        <w:t xml:space="preserve"> </w:t>
      </w:r>
      <w:bookmarkStart w:id="2" w:name="lt_pId053"/>
      <w:r w:rsidRPr="00837988">
        <w:rPr>
          <w:rFonts w:eastAsiaTheme="minorEastAsia" w:cstheme="majorBidi"/>
          <w:lang w:val="ru-RU"/>
        </w:rPr>
        <w:t>Доступ к документам собрания обеспечивается с домашней страницы</w:t>
      </w:r>
      <w:r w:rsidRPr="00837988">
        <w:rPr>
          <w:rFonts w:eastAsiaTheme="minorEastAsia"/>
          <w:lang w:val="ru-RU" w:eastAsia="zh-CN"/>
        </w:rPr>
        <w:t xml:space="preserve"> Исследовательской комиссии и ограничен Членами МСЭ</w:t>
      </w:r>
      <w:r w:rsidRPr="00837988">
        <w:rPr>
          <w:rFonts w:eastAsiaTheme="minorEastAsia"/>
          <w:lang w:val="ru-RU" w:eastAsia="zh-CN"/>
        </w:rPr>
        <w:noBreakHyphen/>
        <w:t xml:space="preserve">Т, имеющими </w:t>
      </w:r>
      <w:hyperlink r:id="rId18" w:history="1">
        <w:r w:rsidRPr="00837988">
          <w:rPr>
            <w:rFonts w:eastAsiaTheme="minorEastAsia"/>
            <w:color w:val="0000FF"/>
            <w:u w:val="single"/>
            <w:lang w:val="ru-RU" w:eastAsia="zh-CN"/>
          </w:rPr>
          <w:t>учетну</w:t>
        </w:r>
        <w:r w:rsidRPr="00837988">
          <w:rPr>
            <w:rFonts w:eastAsiaTheme="minorEastAsia"/>
            <w:color w:val="0000FF"/>
            <w:u w:val="single"/>
            <w:lang w:val="ru-RU" w:eastAsia="zh-CN"/>
          </w:rPr>
          <w:t>ю</w:t>
        </w:r>
        <w:r w:rsidRPr="00837988">
          <w:rPr>
            <w:rFonts w:eastAsiaTheme="minorEastAsia"/>
            <w:color w:val="0000FF"/>
            <w:u w:val="single"/>
            <w:lang w:val="ru-RU" w:eastAsia="zh-CN"/>
          </w:rPr>
          <w:t xml:space="preserve"> запись пользователя МСЭ</w:t>
        </w:r>
      </w:hyperlink>
      <w:r w:rsidRPr="00837988">
        <w:rPr>
          <w:rFonts w:eastAsiaTheme="minorEastAsia"/>
          <w:lang w:val="ru-RU" w:eastAsia="zh-CN"/>
        </w:rPr>
        <w:t xml:space="preserve"> с доступом в TIES.</w:t>
      </w:r>
      <w:bookmarkEnd w:id="2"/>
    </w:p>
    <w:p w14:paraId="149030F4" w14:textId="77777777" w:rsidR="00B41207" w:rsidRPr="00837988" w:rsidRDefault="00B41207" w:rsidP="00B41207">
      <w:pPr>
        <w:rPr>
          <w:rFonts w:eastAsiaTheme="minorEastAsia"/>
          <w:szCs w:val="22"/>
          <w:lang w:val="ru-RU"/>
        </w:rPr>
      </w:pPr>
      <w:r w:rsidRPr="00837988">
        <w:rPr>
          <w:rFonts w:eastAsiaTheme="minorEastAsia" w:cstheme="majorBidi"/>
          <w:b/>
          <w:bCs/>
          <w:szCs w:val="22"/>
          <w:lang w:val="ru-RU"/>
        </w:rPr>
        <w:t>РАБОЧИЙ ЯЗЫК</w:t>
      </w:r>
      <w:r w:rsidRPr="00837988">
        <w:rPr>
          <w:rFonts w:eastAsiaTheme="minorEastAsia" w:cstheme="majorBidi"/>
          <w:szCs w:val="22"/>
          <w:lang w:val="ru-RU"/>
        </w:rPr>
        <w:t>: Собрание в полном объеме проводится только на английском языке.</w:t>
      </w:r>
    </w:p>
    <w:p w14:paraId="7AB2BFBA" w14:textId="14B49C2D" w:rsidR="00B41207" w:rsidRPr="00837988" w:rsidRDefault="00B41207" w:rsidP="00B41207">
      <w:pPr>
        <w:snapToGrid w:val="0"/>
        <w:spacing w:after="120"/>
        <w:rPr>
          <w:rFonts w:eastAsiaTheme="minorEastAsia"/>
          <w:szCs w:val="22"/>
          <w:lang w:val="ru-RU"/>
        </w:rPr>
      </w:pPr>
      <w:bookmarkStart w:id="3" w:name="lt_pId082"/>
      <w:r w:rsidRPr="00837988">
        <w:rPr>
          <w:rFonts w:eastAsiaTheme="minorEastAsia"/>
          <w:b/>
          <w:bCs/>
          <w:spacing w:val="-2"/>
          <w:szCs w:val="22"/>
          <w:lang w:val="ru-RU"/>
        </w:rPr>
        <w:t>ИНТЕРАКТИВНОЕ ДИСТАНЦИОННОЕ УЧАСТИЕ</w:t>
      </w:r>
      <w:proofErr w:type="gramStart"/>
      <w:r w:rsidRPr="00837988">
        <w:rPr>
          <w:rFonts w:eastAsiaTheme="minorEastAsia"/>
          <w:szCs w:val="22"/>
          <w:lang w:val="ru-RU"/>
        </w:rPr>
        <w:t>:</w:t>
      </w:r>
      <w:bookmarkEnd w:id="3"/>
      <w:r w:rsidRPr="00837988">
        <w:rPr>
          <w:rFonts w:eastAsiaTheme="minorEastAsia"/>
          <w:szCs w:val="22"/>
          <w:lang w:val="ru-RU"/>
        </w:rPr>
        <w:t xml:space="preserve"> </w:t>
      </w:r>
      <w:r w:rsidRPr="00837988">
        <w:rPr>
          <w:rFonts w:eastAsiaTheme="minorEastAsia"/>
          <w:spacing w:val="-2"/>
          <w:szCs w:val="22"/>
          <w:lang w:val="ru-RU"/>
        </w:rPr>
        <w:t>Для</w:t>
      </w:r>
      <w:proofErr w:type="gramEnd"/>
      <w:r w:rsidRPr="00837988">
        <w:rPr>
          <w:rFonts w:eastAsiaTheme="minorEastAsia"/>
          <w:spacing w:val="-2"/>
          <w:szCs w:val="22"/>
          <w:lang w:val="ru-RU"/>
        </w:rPr>
        <w:t xml:space="preserve"> обеспечения дистанционного участия во всех сессиях, включая сессии, на которых принимаются решения, такие как пленарные заседания рабочих групп и исследовательской комиссии, будет использоваться инструмент </w:t>
      </w:r>
      <w:hyperlink r:id="rId19">
        <w:r w:rsidRPr="00837988">
          <w:rPr>
            <w:rStyle w:val="Hyperlink"/>
            <w:lang w:val="ru-RU"/>
          </w:rPr>
          <w:t>MyM</w:t>
        </w:r>
        <w:r w:rsidRPr="00837988">
          <w:rPr>
            <w:rStyle w:val="Hyperlink"/>
            <w:lang w:val="ru-RU"/>
          </w:rPr>
          <w:t>e</w:t>
        </w:r>
        <w:r w:rsidRPr="00837988">
          <w:rPr>
            <w:rStyle w:val="Hyperlink"/>
            <w:lang w:val="ru-RU"/>
          </w:rPr>
          <w:t>etings</w:t>
        </w:r>
      </w:hyperlink>
      <w:r w:rsidRPr="00837988">
        <w:rPr>
          <w:rFonts w:eastAsiaTheme="minorEastAsia"/>
          <w:lang w:val="ru-RU"/>
        </w:rPr>
        <w:t xml:space="preserve">. </w:t>
      </w:r>
      <w:r w:rsidRPr="00837988">
        <w:rPr>
          <w:rFonts w:eastAsiaTheme="minorEastAsia"/>
          <w:spacing w:val="-2"/>
          <w:szCs w:val="22"/>
          <w:lang w:val="ru-RU"/>
        </w:rPr>
        <w:t xml:space="preserve">Делегаты должны зарегистрироваться на собрании и, беря слово, должны называть себя и организацию, к которой они относятся. Дистанционное участие обеспечивается по принципу "максимальных усилий". Участникам следует принять к сведению, что собрание не будет задерживаться или прерываться из-за невозможности какого-либо дистанционного участника подключиться, прослушивать или выступать, </w:t>
      </w:r>
      <w:r w:rsidRPr="00837988">
        <w:rPr>
          <w:rFonts w:eastAsiaTheme="minorEastAsia"/>
          <w:color w:val="000000"/>
          <w:lang w:val="ru-RU"/>
        </w:rPr>
        <w:t xml:space="preserve">по усмотрению </w:t>
      </w:r>
      <w:r w:rsidR="002D6CEE" w:rsidRPr="00837988">
        <w:rPr>
          <w:rFonts w:eastAsiaTheme="minorEastAsia"/>
          <w:color w:val="000000"/>
          <w:lang w:val="ru-RU"/>
        </w:rPr>
        <w:t>п</w:t>
      </w:r>
      <w:r w:rsidRPr="00837988">
        <w:rPr>
          <w:rFonts w:eastAsiaTheme="minorEastAsia"/>
          <w:color w:val="000000"/>
          <w:lang w:val="ru-RU"/>
        </w:rPr>
        <w:t>редседателя</w:t>
      </w:r>
      <w:r w:rsidRPr="00837988">
        <w:rPr>
          <w:rFonts w:eastAsiaTheme="minorEastAsia"/>
          <w:spacing w:val="-2"/>
          <w:szCs w:val="22"/>
          <w:lang w:val="ru-RU"/>
        </w:rPr>
        <w:t>.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Функция чата собрания является его неотъемлемой частью, и ее использование приветствуется для содействия эффективному управлению использованием времени в ходе сессий.</w:t>
      </w:r>
    </w:p>
    <w:p w14:paraId="36724087" w14:textId="77777777" w:rsidR="00B41207" w:rsidRPr="00837988" w:rsidRDefault="00B41207" w:rsidP="00B41207">
      <w:pPr>
        <w:keepNext/>
        <w:keepLines/>
        <w:overflowPunct w:val="0"/>
        <w:autoSpaceDE w:val="0"/>
        <w:autoSpaceDN w:val="0"/>
        <w:adjustRightInd w:val="0"/>
        <w:spacing w:before="360" w:after="240"/>
        <w:jc w:val="center"/>
        <w:textAlignment w:val="baseline"/>
        <w:rPr>
          <w:rFonts w:eastAsiaTheme="minorEastAsia"/>
          <w:b/>
          <w:sz w:val="26"/>
          <w:szCs w:val="20"/>
          <w:lang w:val="ru-RU"/>
        </w:rPr>
      </w:pPr>
      <w:r w:rsidRPr="00837988">
        <w:rPr>
          <w:rFonts w:eastAsiaTheme="minorEastAsia"/>
          <w:b/>
          <w:sz w:val="26"/>
          <w:szCs w:val="20"/>
          <w:lang w:val="ru-RU"/>
        </w:rPr>
        <w:t>Регистрация, новые делегаты, стипендии и визовая поддержка</w:t>
      </w:r>
    </w:p>
    <w:p w14:paraId="58223B8E" w14:textId="18DD79C2" w:rsidR="00B41207" w:rsidRPr="00837988" w:rsidRDefault="00B41207" w:rsidP="00B41207">
      <w:pPr>
        <w:rPr>
          <w:rFonts w:eastAsiaTheme="minorEastAsia"/>
          <w:bCs/>
          <w:lang w:val="ru-RU"/>
        </w:rPr>
      </w:pPr>
      <w:r w:rsidRPr="00837988">
        <w:rPr>
          <w:rFonts w:eastAsiaTheme="minorEastAsia"/>
          <w:b/>
          <w:bCs/>
          <w:lang w:val="ru-RU"/>
        </w:rPr>
        <w:t>РЕГИСТРАЦИЯ</w:t>
      </w:r>
      <w:r w:rsidRPr="00837988">
        <w:rPr>
          <w:rFonts w:eastAsiaTheme="minorEastAsia"/>
          <w:lang w:val="ru-RU"/>
        </w:rPr>
        <w:t xml:space="preserve">: Регистрация является обязательной и осуществляется в онлайновой форме на домашней странице Исследовательской комиссии </w:t>
      </w:r>
      <w:r w:rsidRPr="00837988">
        <w:rPr>
          <w:rFonts w:eastAsiaTheme="minorEastAsia"/>
          <w:b/>
          <w:lang w:val="ru-RU"/>
        </w:rPr>
        <w:t>не позднее чем за один месяц до начала собрания</w:t>
      </w:r>
      <w:r w:rsidRPr="00837988">
        <w:rPr>
          <w:rFonts w:eastAsiaTheme="minorEastAsia"/>
          <w:bCs/>
          <w:lang w:val="ru-RU"/>
        </w:rPr>
        <w:t xml:space="preserve">. Как указано в </w:t>
      </w:r>
      <w:hyperlink r:id="rId20" w:history="1">
        <w:r w:rsidRPr="00837988">
          <w:rPr>
            <w:rFonts w:eastAsiaTheme="minorEastAsia"/>
            <w:bCs/>
            <w:color w:val="0000FF"/>
            <w:u w:val="single"/>
            <w:lang w:val="ru-RU"/>
          </w:rPr>
          <w:t xml:space="preserve">Циркуляре </w:t>
        </w:r>
        <w:r w:rsidRPr="00837988">
          <w:rPr>
            <w:rFonts w:eastAsiaTheme="minorEastAsia"/>
            <w:bCs/>
            <w:color w:val="0000FF"/>
            <w:u w:val="single"/>
            <w:lang w:val="ru-RU"/>
          </w:rPr>
          <w:t>6</w:t>
        </w:r>
        <w:r w:rsidRPr="00837988">
          <w:rPr>
            <w:rFonts w:eastAsiaTheme="minorEastAsia"/>
            <w:bCs/>
            <w:color w:val="0000FF"/>
            <w:u w:val="single"/>
            <w:lang w:val="ru-RU"/>
          </w:rPr>
          <w:t>8 БСЭ</w:t>
        </w:r>
      </w:hyperlink>
      <w:r w:rsidRPr="00837988">
        <w:rPr>
          <w:rFonts w:eastAsiaTheme="minorEastAsia"/>
          <w:bCs/>
          <w:lang w:val="ru-RU"/>
        </w:rPr>
        <w:t xml:space="preserve">, 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21" w:history="1">
        <w:r w:rsidRPr="00837988">
          <w:rPr>
            <w:rFonts w:eastAsiaTheme="minorEastAsia"/>
            <w:bCs/>
            <w:color w:val="0000FF"/>
            <w:u w:val="single"/>
            <w:lang w:val="ru-RU"/>
          </w:rPr>
          <w:t>Циркуляре 118 Б</w:t>
        </w:r>
        <w:r w:rsidRPr="00837988">
          <w:rPr>
            <w:rFonts w:eastAsiaTheme="minorEastAsia"/>
            <w:bCs/>
            <w:color w:val="0000FF"/>
            <w:u w:val="single"/>
            <w:lang w:val="ru-RU"/>
          </w:rPr>
          <w:t>С</w:t>
        </w:r>
        <w:r w:rsidRPr="00837988">
          <w:rPr>
            <w:rFonts w:eastAsiaTheme="minorEastAsia"/>
            <w:bCs/>
            <w:color w:val="0000FF"/>
            <w:u w:val="single"/>
            <w:lang w:val="ru-RU"/>
          </w:rPr>
          <w:t>Э</w:t>
        </w:r>
      </w:hyperlink>
      <w:r w:rsidRPr="00837988">
        <w:rPr>
          <w:rFonts w:eastAsiaTheme="minorEastAsia"/>
          <w:bCs/>
          <w:lang w:val="ru-RU"/>
        </w:rPr>
        <w:t xml:space="preserve">. </w:t>
      </w:r>
      <w:r w:rsidRPr="00837988">
        <w:rPr>
          <w:rFonts w:eastAsiaTheme="minorEastAsia"/>
          <w:color w:val="000000"/>
          <w:lang w:val="ru-RU"/>
        </w:rPr>
        <w:t>Некоторые опции в регистрационной форме применяются только для Государств-Членов</w:t>
      </w:r>
      <w:r w:rsidRPr="00837988">
        <w:rPr>
          <w:rFonts w:eastAsiaTheme="minorEastAsia"/>
          <w:bCs/>
          <w:lang w:val="ru-RU"/>
        </w:rPr>
        <w:t>. Членам МСЭ предлагается, по мере возможности, включать в свои делегации женщин.</w:t>
      </w:r>
    </w:p>
    <w:p w14:paraId="34539F7D" w14:textId="47CD244D" w:rsidR="00B41207" w:rsidRPr="00837988" w:rsidRDefault="00B41207" w:rsidP="00B41207">
      <w:pPr>
        <w:rPr>
          <w:rFonts w:eastAsiaTheme="minorEastAsia"/>
          <w:b/>
          <w:bCs/>
          <w:lang w:val="ru-RU"/>
        </w:rPr>
      </w:pPr>
      <w:r w:rsidRPr="00837988">
        <w:rPr>
          <w:rFonts w:eastAsiaTheme="minorEastAsia"/>
          <w:bCs/>
          <w:lang w:val="ru-RU"/>
        </w:rPr>
        <w:t xml:space="preserve">Регистрация является обязательной и осуществляется через онлайновую форму регистрации на </w:t>
      </w:r>
      <w:hyperlink r:id="rId22" w:history="1">
        <w:r w:rsidRPr="00837988">
          <w:rPr>
            <w:rFonts w:eastAsiaTheme="minorEastAsia"/>
            <w:bCs/>
            <w:color w:val="0000FF"/>
            <w:u w:val="single"/>
            <w:lang w:val="ru-RU"/>
          </w:rPr>
          <w:t>домашней странице Исследовательск</w:t>
        </w:r>
        <w:r w:rsidRPr="00837988">
          <w:rPr>
            <w:rFonts w:eastAsiaTheme="minorEastAsia"/>
            <w:bCs/>
            <w:color w:val="0000FF"/>
            <w:u w:val="single"/>
            <w:lang w:val="ru-RU"/>
          </w:rPr>
          <w:t>о</w:t>
        </w:r>
        <w:r w:rsidRPr="00837988">
          <w:rPr>
            <w:rFonts w:eastAsiaTheme="minorEastAsia"/>
            <w:bCs/>
            <w:color w:val="0000FF"/>
            <w:u w:val="single"/>
            <w:lang w:val="ru-RU"/>
          </w:rPr>
          <w:t>й комиссии</w:t>
        </w:r>
      </w:hyperlink>
      <w:r w:rsidRPr="00837988">
        <w:rPr>
          <w:rFonts w:eastAsiaTheme="minorEastAsia"/>
          <w:bCs/>
          <w:lang w:val="ru-RU"/>
        </w:rPr>
        <w:t xml:space="preserve">. </w:t>
      </w:r>
      <w:r w:rsidR="002D6CEE" w:rsidRPr="00837988">
        <w:rPr>
          <w:rFonts w:eastAsiaTheme="minorEastAsia"/>
          <w:bCs/>
          <w:lang w:val="ru-RU"/>
        </w:rPr>
        <w:t>В отсутствие</w:t>
      </w:r>
      <w:r w:rsidRPr="00837988">
        <w:rPr>
          <w:rFonts w:eastAsiaTheme="minorEastAsia"/>
          <w:bCs/>
          <w:lang w:val="ru-RU"/>
        </w:rPr>
        <w:t xml:space="preserve"> регистрации делегаты не смогут получить доступ к </w:t>
      </w:r>
      <w:hyperlink r:id="rId23" w:history="1">
        <w:r w:rsidRPr="00837988">
          <w:rPr>
            <w:rStyle w:val="Hyperlink"/>
            <w:rFonts w:eastAsiaTheme="minorEastAsia"/>
            <w:bCs/>
            <w:lang w:val="ru-RU"/>
          </w:rPr>
          <w:t>инструменту дистанцио</w:t>
        </w:r>
        <w:r w:rsidRPr="00837988">
          <w:rPr>
            <w:rStyle w:val="Hyperlink"/>
            <w:rFonts w:eastAsiaTheme="minorEastAsia"/>
            <w:bCs/>
            <w:lang w:val="ru-RU"/>
          </w:rPr>
          <w:t>н</w:t>
        </w:r>
        <w:r w:rsidRPr="00837988">
          <w:rPr>
            <w:rStyle w:val="Hyperlink"/>
            <w:rFonts w:eastAsiaTheme="minorEastAsia"/>
            <w:bCs/>
            <w:lang w:val="ru-RU"/>
          </w:rPr>
          <w:t>ного участия MyMeetings</w:t>
        </w:r>
      </w:hyperlink>
      <w:r w:rsidRPr="00837988">
        <w:rPr>
          <w:rFonts w:eastAsiaTheme="minorEastAsia"/>
          <w:bCs/>
          <w:lang w:val="ru-RU"/>
        </w:rPr>
        <w:t>.</w:t>
      </w:r>
    </w:p>
    <w:p w14:paraId="071A3D47" w14:textId="7370D330" w:rsidR="00B41207" w:rsidRPr="00837988" w:rsidRDefault="00B41207" w:rsidP="00B41207">
      <w:pPr>
        <w:rPr>
          <w:rFonts w:eastAsiaTheme="minorEastAsia"/>
          <w:bCs/>
          <w:lang w:val="ru-RU"/>
        </w:rPr>
      </w:pPr>
      <w:r w:rsidRPr="00837988">
        <w:rPr>
          <w:rFonts w:eastAsiaTheme="minorEastAsia"/>
          <w:b/>
          <w:bCs/>
          <w:lang w:val="ru-RU"/>
        </w:rPr>
        <w:t>НОВЫЕ ДЕЛЕГАТЫ, СТИПЕНДИИ И ВИЗОВАЯ ПОДДЕРЖКА</w:t>
      </w:r>
      <w:proofErr w:type="gramStart"/>
      <w:r w:rsidRPr="00837988">
        <w:rPr>
          <w:rFonts w:eastAsiaTheme="minorEastAsia"/>
          <w:bCs/>
          <w:lang w:val="ru-RU"/>
        </w:rPr>
        <w:t>: Для</w:t>
      </w:r>
      <w:proofErr w:type="gramEnd"/>
      <w:r w:rsidRPr="00837988">
        <w:rPr>
          <w:rFonts w:eastAsiaTheme="minorEastAsia"/>
          <w:bCs/>
          <w:lang w:val="ru-RU"/>
        </w:rPr>
        <w:t xml:space="preserve"> виртуальных собраний, поскольку они не связаны с поездками, стипендии не предоставляются и визовая поддержка неприменима. </w:t>
      </w:r>
      <w:r w:rsidR="008C0B03" w:rsidRPr="00837988">
        <w:rPr>
          <w:rFonts w:eastAsiaTheme="minorEastAsia"/>
          <w:bCs/>
          <w:lang w:val="ru-RU"/>
        </w:rPr>
        <w:t>Ознакомительные с</w:t>
      </w:r>
      <w:r w:rsidRPr="00837988">
        <w:rPr>
          <w:rFonts w:eastAsiaTheme="minorEastAsia"/>
          <w:bCs/>
          <w:lang w:val="ru-RU"/>
        </w:rPr>
        <w:t>ессии для новых делегатов будут проводиться по усмотрению председателя Исследовательской комиссии.</w:t>
      </w:r>
    </w:p>
    <w:p w14:paraId="53146561" w14:textId="77777777" w:rsidR="009C2794" w:rsidRPr="00837988" w:rsidRDefault="009C2794" w:rsidP="009C2794">
      <w:pPr>
        <w:rPr>
          <w:lang w:val="ru-RU"/>
        </w:rPr>
      </w:pPr>
      <w:r w:rsidRPr="00837988">
        <w:rPr>
          <w:lang w:val="ru-RU"/>
        </w:rPr>
        <w:br w:type="page"/>
      </w:r>
    </w:p>
    <w:p w14:paraId="508220AA" w14:textId="0D8F160D" w:rsidR="006961FF" w:rsidRPr="00B375B9" w:rsidRDefault="009C5291" w:rsidP="009C2794">
      <w:pPr>
        <w:pStyle w:val="AnnexNo"/>
        <w:rPr>
          <w:lang w:val="en-US"/>
        </w:rPr>
      </w:pPr>
      <w:r>
        <w:rPr>
          <w:lang w:val="ru-RU"/>
        </w:rPr>
        <w:lastRenderedPageBreak/>
        <w:t>ПРИЛОЖЕНИЕ</w:t>
      </w:r>
      <w:r w:rsidR="006961FF" w:rsidRPr="00B375B9">
        <w:rPr>
          <w:lang w:val="en-US"/>
        </w:rPr>
        <w:t xml:space="preserve"> </w:t>
      </w:r>
      <w:r w:rsidR="006961FF" w:rsidRPr="00837988">
        <w:rPr>
          <w:lang w:val="ru-RU"/>
        </w:rPr>
        <w:t>В</w:t>
      </w:r>
    </w:p>
    <w:p w14:paraId="2B2BFF36" w14:textId="2852FEF5" w:rsidR="006961FF" w:rsidRPr="00B375B9" w:rsidRDefault="00461FC6" w:rsidP="009C2794">
      <w:pPr>
        <w:pStyle w:val="Annextitle0"/>
        <w:rPr>
          <w:lang w:val="en-US"/>
        </w:rPr>
      </w:pPr>
      <w:r w:rsidRPr="00B375B9">
        <w:rPr>
          <w:lang w:val="en-US"/>
        </w:rPr>
        <w:t>Draft agenda</w:t>
      </w:r>
    </w:p>
    <w:p w14:paraId="3459C26C" w14:textId="77777777" w:rsidR="009C5291" w:rsidRPr="00A612A0" w:rsidRDefault="009C5291" w:rsidP="009C5291">
      <w:pPr>
        <w:spacing w:after="120"/>
        <w:rPr>
          <w:b/>
        </w:rPr>
      </w:pPr>
      <w:r w:rsidRPr="00A612A0">
        <w:t xml:space="preserve">NOTE ‒ Updates to the agenda can be found in </w:t>
      </w:r>
      <w:r w:rsidRPr="00D70966">
        <w:t>[</w:t>
      </w:r>
      <w:hyperlink r:id="rId24" w:history="1">
        <w:r w:rsidRPr="00350167">
          <w:rPr>
            <w:rStyle w:val="Hyperlink"/>
          </w:rPr>
          <w:t>TD19</w:t>
        </w:r>
        <w:r w:rsidRPr="00350167">
          <w:rPr>
            <w:rStyle w:val="Hyperlink"/>
          </w:rPr>
          <w:t>2</w:t>
        </w:r>
        <w:r w:rsidRPr="00350167">
          <w:rPr>
            <w:rStyle w:val="Hyperlink"/>
          </w:rPr>
          <w:t>3/SG5</w:t>
        </w:r>
      </w:hyperlink>
      <w:r w:rsidRPr="00A612A0">
        <w:t>].</w:t>
      </w:r>
    </w:p>
    <w:tbl>
      <w:tblPr>
        <w:tblW w:w="5000" w:type="pct"/>
        <w:jc w:val="center"/>
        <w:tblLayout w:type="fixed"/>
        <w:tblLook w:val="04A0" w:firstRow="1" w:lastRow="0" w:firstColumn="1" w:lastColumn="0" w:noHBand="0" w:noVBand="1"/>
      </w:tblPr>
      <w:tblGrid>
        <w:gridCol w:w="693"/>
        <w:gridCol w:w="374"/>
        <w:gridCol w:w="48"/>
        <w:gridCol w:w="755"/>
        <w:gridCol w:w="3347"/>
        <w:gridCol w:w="4412"/>
      </w:tblGrid>
      <w:tr w:rsidR="009C5291" w:rsidRPr="00A612A0" w14:paraId="028A32A5" w14:textId="77777777" w:rsidTr="00CB7D44">
        <w:trPr>
          <w:trHeight w:val="300"/>
          <w:tblHeader/>
          <w:jc w:val="center"/>
        </w:trPr>
        <w:tc>
          <w:tcPr>
            <w:tcW w:w="360" w:type="pct"/>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728482FF" w14:textId="77777777" w:rsidR="009C5291" w:rsidRPr="006B537B" w:rsidRDefault="009C5291" w:rsidP="00CB7D44">
            <w:pPr>
              <w:pStyle w:val="Tablehead"/>
              <w:rPr>
                <w:lang w:val="en-US" w:eastAsia="zh-CN"/>
              </w:rPr>
            </w:pPr>
            <w:r w:rsidRPr="006B537B">
              <w:rPr>
                <w:lang w:val="en-US" w:eastAsia="zh-CN"/>
              </w:rPr>
              <w:t>No</w:t>
            </w:r>
          </w:p>
        </w:tc>
        <w:tc>
          <w:tcPr>
            <w:tcW w:w="2348" w:type="pct"/>
            <w:gridSpan w:val="4"/>
            <w:tcBorders>
              <w:top w:val="single" w:sz="4" w:space="0" w:color="auto"/>
              <w:left w:val="nil"/>
              <w:bottom w:val="single" w:sz="4" w:space="0" w:color="auto"/>
              <w:right w:val="single" w:sz="4" w:space="0" w:color="auto"/>
            </w:tcBorders>
            <w:shd w:val="clear" w:color="000000" w:fill="DBDBDB"/>
            <w:noWrap/>
            <w:vAlign w:val="bottom"/>
          </w:tcPr>
          <w:p w14:paraId="60A261B4" w14:textId="77777777" w:rsidR="009C5291" w:rsidRPr="006B537B" w:rsidRDefault="009C5291" w:rsidP="00CB7D44">
            <w:pPr>
              <w:pStyle w:val="Tablehead"/>
              <w:rPr>
                <w:lang w:val="en-US" w:eastAsia="zh-CN"/>
              </w:rPr>
            </w:pPr>
            <w:r w:rsidRPr="006B537B">
              <w:rPr>
                <w:lang w:val="en-US" w:eastAsia="zh-CN"/>
              </w:rPr>
              <w:t xml:space="preserve">Draft Agenda </w:t>
            </w:r>
          </w:p>
        </w:tc>
        <w:tc>
          <w:tcPr>
            <w:tcW w:w="2291" w:type="pct"/>
            <w:tcBorders>
              <w:top w:val="single" w:sz="4" w:space="0" w:color="auto"/>
              <w:left w:val="nil"/>
              <w:bottom w:val="single" w:sz="4" w:space="0" w:color="auto"/>
              <w:right w:val="single" w:sz="4" w:space="0" w:color="auto"/>
            </w:tcBorders>
            <w:shd w:val="clear" w:color="000000" w:fill="DBDBDB"/>
            <w:noWrap/>
            <w:vAlign w:val="bottom"/>
            <w:hideMark/>
          </w:tcPr>
          <w:p w14:paraId="508B13FA" w14:textId="77777777" w:rsidR="009C5291" w:rsidRPr="006B537B" w:rsidRDefault="009C5291" w:rsidP="00CB7D44">
            <w:pPr>
              <w:pStyle w:val="Tablehead"/>
              <w:rPr>
                <w:lang w:val="en-US" w:eastAsia="zh-CN"/>
              </w:rPr>
            </w:pPr>
            <w:r w:rsidRPr="006B537B">
              <w:rPr>
                <w:lang w:val="en-US" w:eastAsia="zh-CN"/>
              </w:rPr>
              <w:t>Documents</w:t>
            </w:r>
          </w:p>
        </w:tc>
      </w:tr>
      <w:tr w:rsidR="009C5291" w:rsidRPr="00A612A0" w14:paraId="388A7D3C"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AC588BC" w14:textId="77777777" w:rsidR="009C5291" w:rsidRPr="006B537B" w:rsidRDefault="009C5291" w:rsidP="00CB7D44">
            <w:pPr>
              <w:pStyle w:val="TableText"/>
              <w:jc w:val="center"/>
              <w:rPr>
                <w:lang w:val="en-US" w:eastAsia="zh-CN"/>
              </w:rPr>
            </w:pPr>
            <w:r w:rsidRPr="006B537B">
              <w:rPr>
                <w:lang w:val="en-US" w:eastAsia="zh-CN"/>
              </w:rPr>
              <w:t>1</w:t>
            </w:r>
          </w:p>
        </w:tc>
        <w:tc>
          <w:tcPr>
            <w:tcW w:w="2348" w:type="pct"/>
            <w:gridSpan w:val="4"/>
            <w:tcBorders>
              <w:top w:val="nil"/>
              <w:left w:val="nil"/>
              <w:bottom w:val="single" w:sz="4" w:space="0" w:color="auto"/>
              <w:right w:val="single" w:sz="4" w:space="0" w:color="auto"/>
            </w:tcBorders>
            <w:shd w:val="clear" w:color="auto" w:fill="auto"/>
            <w:noWrap/>
          </w:tcPr>
          <w:p w14:paraId="571B4EE4" w14:textId="77777777" w:rsidR="009C5291" w:rsidRPr="00A612A0" w:rsidRDefault="009C5291" w:rsidP="00CB7D44">
            <w:pPr>
              <w:pStyle w:val="TableText"/>
              <w:rPr>
                <w:lang w:val="en-US" w:eastAsia="zh-CN"/>
              </w:rPr>
            </w:pPr>
            <w:r w:rsidRPr="00A612A0">
              <w:rPr>
                <w:lang w:val="en-US" w:eastAsia="zh-CN"/>
              </w:rPr>
              <w:t>Opening of the meeting</w:t>
            </w:r>
          </w:p>
        </w:tc>
        <w:tc>
          <w:tcPr>
            <w:tcW w:w="2291" w:type="pct"/>
            <w:tcBorders>
              <w:top w:val="nil"/>
              <w:left w:val="nil"/>
              <w:bottom w:val="single" w:sz="4" w:space="0" w:color="auto"/>
              <w:right w:val="single" w:sz="4" w:space="0" w:color="auto"/>
            </w:tcBorders>
            <w:shd w:val="clear" w:color="auto" w:fill="auto"/>
            <w:noWrap/>
            <w:vAlign w:val="bottom"/>
            <w:hideMark/>
          </w:tcPr>
          <w:p w14:paraId="4DAE734F" w14:textId="77777777" w:rsidR="009C5291" w:rsidRPr="00A612A0" w:rsidRDefault="009C5291" w:rsidP="00CB7D44">
            <w:pPr>
              <w:pStyle w:val="TableText"/>
              <w:rPr>
                <w:color w:val="000000"/>
                <w:lang w:val="en-US" w:eastAsia="zh-CN"/>
              </w:rPr>
            </w:pPr>
          </w:p>
        </w:tc>
      </w:tr>
      <w:tr w:rsidR="009C5291" w:rsidRPr="00A612A0" w14:paraId="1D785C68"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3F330FA" w14:textId="77777777" w:rsidR="009C5291" w:rsidRPr="00A612A0" w:rsidRDefault="009C5291" w:rsidP="00CB7D44">
            <w:pPr>
              <w:pStyle w:val="TableText"/>
              <w:jc w:val="center"/>
              <w:rPr>
                <w:lang w:val="en-US" w:eastAsia="zh-CN"/>
              </w:rPr>
            </w:pPr>
            <w:r w:rsidRPr="00A612A0">
              <w:rPr>
                <w:lang w:val="en-US" w:eastAsia="zh-CN"/>
              </w:rPr>
              <w:t>2</w:t>
            </w:r>
          </w:p>
        </w:tc>
        <w:tc>
          <w:tcPr>
            <w:tcW w:w="2348" w:type="pct"/>
            <w:gridSpan w:val="4"/>
            <w:tcBorders>
              <w:top w:val="nil"/>
              <w:left w:val="nil"/>
              <w:bottom w:val="single" w:sz="4" w:space="0" w:color="auto"/>
              <w:right w:val="single" w:sz="4" w:space="0" w:color="auto"/>
            </w:tcBorders>
            <w:shd w:val="clear" w:color="auto" w:fill="auto"/>
            <w:noWrap/>
            <w:vAlign w:val="center"/>
          </w:tcPr>
          <w:p w14:paraId="13AAB9EB" w14:textId="77777777" w:rsidR="009C5291" w:rsidRPr="00A612A0" w:rsidRDefault="009C5291" w:rsidP="00CB7D44">
            <w:pPr>
              <w:pStyle w:val="TableText"/>
              <w:rPr>
                <w:lang w:val="en-US" w:eastAsia="zh-CN"/>
              </w:rPr>
            </w:pPr>
            <w:r w:rsidRPr="00A612A0">
              <w:rPr>
                <w:lang w:val="en-US" w:eastAsia="zh-CN"/>
              </w:rPr>
              <w:t xml:space="preserve">Remote participation tool </w:t>
            </w:r>
          </w:p>
        </w:tc>
        <w:tc>
          <w:tcPr>
            <w:tcW w:w="2291" w:type="pct"/>
            <w:tcBorders>
              <w:top w:val="nil"/>
              <w:left w:val="nil"/>
              <w:bottom w:val="single" w:sz="4" w:space="0" w:color="auto"/>
              <w:right w:val="single" w:sz="4" w:space="0" w:color="auto"/>
            </w:tcBorders>
            <w:shd w:val="clear" w:color="auto" w:fill="auto"/>
            <w:noWrap/>
            <w:vAlign w:val="bottom"/>
          </w:tcPr>
          <w:p w14:paraId="17AB30B5" w14:textId="77777777" w:rsidR="009C5291" w:rsidRPr="004B5FF3" w:rsidRDefault="00A82FEF" w:rsidP="00CB7D44">
            <w:pPr>
              <w:pStyle w:val="TableText"/>
              <w:rPr>
                <w:color w:val="000000"/>
                <w:lang w:val="en-US" w:eastAsia="zh-CN"/>
              </w:rPr>
            </w:pPr>
            <w:hyperlink r:id="rId25" w:anchor="/my-workspace/remote_participation" w:history="1">
              <w:r w:rsidR="009C5291" w:rsidRPr="004B5FF3">
                <w:rPr>
                  <w:rStyle w:val="Hyperlink"/>
                  <w:sz w:val="20"/>
                </w:rPr>
                <w:t>https://www.</w:t>
              </w:r>
              <w:r w:rsidR="009C5291" w:rsidRPr="004B5FF3">
                <w:rPr>
                  <w:rStyle w:val="Hyperlink"/>
                  <w:sz w:val="20"/>
                </w:rPr>
                <w:t>i</w:t>
              </w:r>
              <w:r w:rsidR="009C5291" w:rsidRPr="004B5FF3">
                <w:rPr>
                  <w:rStyle w:val="Hyperlink"/>
                  <w:sz w:val="20"/>
                </w:rPr>
                <w:t>tu.int/myworkspace/#/my-workspace/remote_participation</w:t>
              </w:r>
            </w:hyperlink>
          </w:p>
        </w:tc>
      </w:tr>
      <w:tr w:rsidR="009C5291" w:rsidRPr="00A612A0" w14:paraId="528A9AD9"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D7DD4A7" w14:textId="77777777" w:rsidR="009C5291" w:rsidRPr="00A612A0" w:rsidRDefault="009C5291" w:rsidP="00CB7D44">
            <w:pPr>
              <w:pStyle w:val="TableText"/>
              <w:jc w:val="center"/>
              <w:rPr>
                <w:lang w:val="en-US" w:eastAsia="zh-CN"/>
              </w:rPr>
            </w:pPr>
            <w:r w:rsidRPr="00A612A0">
              <w:rPr>
                <w:lang w:val="en-US" w:eastAsia="zh-CN"/>
              </w:rPr>
              <w:t>3</w:t>
            </w:r>
          </w:p>
        </w:tc>
        <w:tc>
          <w:tcPr>
            <w:tcW w:w="2348" w:type="pct"/>
            <w:gridSpan w:val="4"/>
            <w:tcBorders>
              <w:top w:val="nil"/>
              <w:left w:val="nil"/>
              <w:bottom w:val="single" w:sz="4" w:space="0" w:color="auto"/>
              <w:right w:val="single" w:sz="4" w:space="0" w:color="auto"/>
            </w:tcBorders>
            <w:shd w:val="clear" w:color="auto" w:fill="auto"/>
            <w:noWrap/>
          </w:tcPr>
          <w:p w14:paraId="4F53E076" w14:textId="77777777" w:rsidR="009C5291" w:rsidRPr="00A612A0" w:rsidRDefault="009C5291" w:rsidP="00CB7D44">
            <w:pPr>
              <w:pStyle w:val="TableText"/>
              <w:rPr>
                <w:lang w:val="en-US" w:eastAsia="zh-CN"/>
              </w:rPr>
            </w:pPr>
            <w:r w:rsidRPr="00A612A0">
              <w:rPr>
                <w:lang w:val="en-US" w:eastAsia="zh-CN"/>
              </w:rPr>
              <w:t>Adoption of the agenda</w:t>
            </w:r>
          </w:p>
        </w:tc>
        <w:tc>
          <w:tcPr>
            <w:tcW w:w="2291" w:type="pct"/>
            <w:tcBorders>
              <w:top w:val="nil"/>
              <w:left w:val="nil"/>
              <w:bottom w:val="single" w:sz="4" w:space="0" w:color="auto"/>
              <w:right w:val="single" w:sz="4" w:space="0" w:color="auto"/>
            </w:tcBorders>
            <w:shd w:val="clear" w:color="auto" w:fill="auto"/>
            <w:noWrap/>
            <w:vAlign w:val="bottom"/>
          </w:tcPr>
          <w:p w14:paraId="5FD6E7E1" w14:textId="77777777" w:rsidR="009C5291" w:rsidRPr="004B5FF3" w:rsidRDefault="009C5291" w:rsidP="00CB7D44">
            <w:pPr>
              <w:pStyle w:val="TableText"/>
              <w:rPr>
                <w:color w:val="000000"/>
                <w:lang w:val="en-US" w:eastAsia="zh-CN"/>
              </w:rPr>
            </w:pPr>
          </w:p>
        </w:tc>
      </w:tr>
      <w:tr w:rsidR="009C5291" w:rsidRPr="00A612A0" w14:paraId="6DD77099"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A635731" w14:textId="77777777" w:rsidR="009C5291" w:rsidRPr="00A612A0" w:rsidRDefault="009C5291" w:rsidP="00CB7D44">
            <w:pPr>
              <w:pStyle w:val="TableText"/>
              <w:jc w:val="center"/>
              <w:rPr>
                <w:lang w:val="en-US" w:eastAsia="zh-CN"/>
              </w:rPr>
            </w:pPr>
            <w:r w:rsidRPr="00A612A0">
              <w:rPr>
                <w:lang w:val="en-US" w:eastAsia="zh-CN"/>
              </w:rPr>
              <w:t>4</w:t>
            </w:r>
          </w:p>
        </w:tc>
        <w:tc>
          <w:tcPr>
            <w:tcW w:w="2348" w:type="pct"/>
            <w:gridSpan w:val="4"/>
            <w:tcBorders>
              <w:top w:val="nil"/>
              <w:left w:val="nil"/>
              <w:bottom w:val="single" w:sz="4" w:space="0" w:color="auto"/>
              <w:right w:val="single" w:sz="4" w:space="0" w:color="auto"/>
            </w:tcBorders>
            <w:shd w:val="clear" w:color="auto" w:fill="auto"/>
            <w:noWrap/>
          </w:tcPr>
          <w:p w14:paraId="4014BCE8" w14:textId="77777777" w:rsidR="009C5291" w:rsidRPr="00BD5275" w:rsidRDefault="009C5291" w:rsidP="00CB7D44">
            <w:pPr>
              <w:pStyle w:val="TableText"/>
              <w:rPr>
                <w:lang w:val="en-US" w:eastAsia="zh-CN"/>
              </w:rPr>
            </w:pPr>
            <w:r w:rsidRPr="00BD5275">
              <w:rPr>
                <w:lang w:val="en-US" w:eastAsia="zh-CN"/>
              </w:rPr>
              <w:t xml:space="preserve">Draft timetable </w:t>
            </w:r>
          </w:p>
        </w:tc>
        <w:tc>
          <w:tcPr>
            <w:tcW w:w="2291" w:type="pct"/>
            <w:tcBorders>
              <w:top w:val="nil"/>
              <w:left w:val="nil"/>
              <w:bottom w:val="single" w:sz="4" w:space="0" w:color="auto"/>
              <w:right w:val="single" w:sz="4" w:space="0" w:color="auto"/>
            </w:tcBorders>
            <w:shd w:val="clear" w:color="auto" w:fill="auto"/>
            <w:noWrap/>
            <w:vAlign w:val="bottom"/>
          </w:tcPr>
          <w:p w14:paraId="769FDC68" w14:textId="77777777" w:rsidR="009C5291" w:rsidRPr="004B5FF3" w:rsidRDefault="009C5291" w:rsidP="00CB7D44">
            <w:pPr>
              <w:pStyle w:val="TableText"/>
              <w:rPr>
                <w:color w:val="000000"/>
                <w:lang w:val="en-US" w:eastAsia="zh-CN"/>
              </w:rPr>
            </w:pPr>
          </w:p>
        </w:tc>
      </w:tr>
      <w:tr w:rsidR="009C5291" w:rsidRPr="00A612A0" w14:paraId="4FE43DCA"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D07904B" w14:textId="77777777" w:rsidR="009C5291" w:rsidRPr="00A612A0" w:rsidRDefault="009C5291" w:rsidP="00CB7D44">
            <w:pPr>
              <w:pStyle w:val="TableText"/>
              <w:jc w:val="center"/>
              <w:rPr>
                <w:lang w:val="en-US" w:eastAsia="zh-CN"/>
              </w:rPr>
            </w:pPr>
            <w:r w:rsidRPr="00A612A0">
              <w:rPr>
                <w:lang w:val="en-US" w:eastAsia="zh-CN"/>
              </w:rPr>
              <w:t>5</w:t>
            </w:r>
          </w:p>
        </w:tc>
        <w:tc>
          <w:tcPr>
            <w:tcW w:w="2348" w:type="pct"/>
            <w:gridSpan w:val="4"/>
            <w:tcBorders>
              <w:top w:val="nil"/>
              <w:left w:val="nil"/>
              <w:bottom w:val="single" w:sz="4" w:space="0" w:color="auto"/>
              <w:right w:val="single" w:sz="4" w:space="0" w:color="auto"/>
            </w:tcBorders>
            <w:shd w:val="clear" w:color="auto" w:fill="auto"/>
            <w:noWrap/>
          </w:tcPr>
          <w:p w14:paraId="2637910C" w14:textId="77777777" w:rsidR="009C5291" w:rsidRPr="00BD5275" w:rsidRDefault="009C5291" w:rsidP="004B5FF3">
            <w:pPr>
              <w:pStyle w:val="TableText"/>
              <w:jc w:val="left"/>
              <w:rPr>
                <w:lang w:val="en-US" w:eastAsia="zh-CN"/>
              </w:rPr>
            </w:pPr>
            <w:r w:rsidRPr="00BD5275">
              <w:rPr>
                <w:lang w:val="en-US" w:eastAsia="zh-CN"/>
              </w:rPr>
              <w:t>Approval of the report of the last</w:t>
            </w:r>
            <w:r>
              <w:rPr>
                <w:lang w:val="en-US" w:eastAsia="zh-CN"/>
              </w:rPr>
              <w:t xml:space="preserve"> ITU-T SG5</w:t>
            </w:r>
            <w:r w:rsidRPr="00BD5275">
              <w:rPr>
                <w:lang w:val="en-US" w:eastAsia="zh-CN"/>
              </w:rPr>
              <w:t xml:space="preserve"> meeting, (Geneva, 11-20 May 2021)</w:t>
            </w:r>
          </w:p>
        </w:tc>
        <w:tc>
          <w:tcPr>
            <w:tcW w:w="2291" w:type="pct"/>
            <w:tcBorders>
              <w:top w:val="nil"/>
              <w:left w:val="nil"/>
              <w:bottom w:val="single" w:sz="4" w:space="0" w:color="auto"/>
              <w:right w:val="single" w:sz="4" w:space="0" w:color="auto"/>
            </w:tcBorders>
            <w:shd w:val="clear" w:color="auto" w:fill="auto"/>
            <w:noWrap/>
            <w:vAlign w:val="center"/>
          </w:tcPr>
          <w:p w14:paraId="3CC44051" w14:textId="77777777" w:rsidR="009C5291" w:rsidRPr="004B5FF3" w:rsidRDefault="00A82FEF" w:rsidP="00CB7D44">
            <w:pPr>
              <w:pStyle w:val="TableText"/>
              <w:rPr>
                <w:color w:val="000000"/>
                <w:lang w:val="en-US" w:eastAsia="zh-CN"/>
              </w:rPr>
            </w:pPr>
            <w:hyperlink r:id="rId26" w:history="1">
              <w:r w:rsidR="009C5291" w:rsidRPr="004B5FF3">
                <w:rPr>
                  <w:rStyle w:val="Hyperlink"/>
                  <w:bCs/>
                  <w:sz w:val="20"/>
                </w:rPr>
                <w:t>Repo</w:t>
              </w:r>
              <w:r w:rsidR="009C5291" w:rsidRPr="004B5FF3">
                <w:rPr>
                  <w:rStyle w:val="Hyperlink"/>
                  <w:bCs/>
                  <w:sz w:val="20"/>
                </w:rPr>
                <w:t>r</w:t>
              </w:r>
              <w:r w:rsidR="009C5291" w:rsidRPr="004B5FF3">
                <w:rPr>
                  <w:rStyle w:val="Hyperlink"/>
                  <w:bCs/>
                  <w:sz w:val="20"/>
                </w:rPr>
                <w:t>t 10</w:t>
              </w:r>
            </w:hyperlink>
          </w:p>
        </w:tc>
      </w:tr>
      <w:tr w:rsidR="009C5291" w:rsidRPr="00A612A0" w14:paraId="0736A9CE"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2234A79" w14:textId="77777777" w:rsidR="009C5291" w:rsidRPr="00A612A0" w:rsidRDefault="009C5291" w:rsidP="00CB7D44">
            <w:pPr>
              <w:pStyle w:val="TableText"/>
              <w:jc w:val="center"/>
              <w:rPr>
                <w:lang w:val="en-US" w:eastAsia="zh-CN"/>
              </w:rPr>
            </w:pPr>
            <w:r w:rsidRPr="00A612A0">
              <w:rPr>
                <w:lang w:val="en-US" w:eastAsia="zh-CN"/>
              </w:rPr>
              <w:t>6</w:t>
            </w:r>
          </w:p>
        </w:tc>
        <w:tc>
          <w:tcPr>
            <w:tcW w:w="2348" w:type="pct"/>
            <w:gridSpan w:val="4"/>
            <w:tcBorders>
              <w:top w:val="nil"/>
              <w:left w:val="nil"/>
              <w:bottom w:val="single" w:sz="4" w:space="0" w:color="auto"/>
              <w:right w:val="single" w:sz="4" w:space="0" w:color="auto"/>
            </w:tcBorders>
            <w:shd w:val="clear" w:color="auto" w:fill="auto"/>
            <w:noWrap/>
            <w:vAlign w:val="center"/>
          </w:tcPr>
          <w:p w14:paraId="1EECC080" w14:textId="77777777" w:rsidR="009C5291" w:rsidRPr="00BD5275" w:rsidRDefault="009C5291" w:rsidP="00CB7D44">
            <w:pPr>
              <w:pStyle w:val="TableText"/>
              <w:rPr>
                <w:lang w:val="en-US" w:eastAsia="zh-CN"/>
              </w:rPr>
            </w:pPr>
            <w:r w:rsidRPr="00BD5275">
              <w:rPr>
                <w:lang w:val="en-US" w:eastAsia="zh-CN"/>
              </w:rPr>
              <w:t>Call for any IPR declarations as per ITU-T policy</w:t>
            </w:r>
          </w:p>
        </w:tc>
        <w:tc>
          <w:tcPr>
            <w:tcW w:w="2291" w:type="pct"/>
            <w:tcBorders>
              <w:top w:val="nil"/>
              <w:left w:val="nil"/>
              <w:bottom w:val="single" w:sz="4" w:space="0" w:color="auto"/>
              <w:right w:val="single" w:sz="4" w:space="0" w:color="auto"/>
            </w:tcBorders>
            <w:shd w:val="clear" w:color="auto" w:fill="auto"/>
            <w:noWrap/>
            <w:vAlign w:val="bottom"/>
          </w:tcPr>
          <w:p w14:paraId="7BA1BF59" w14:textId="77777777" w:rsidR="009C5291" w:rsidRPr="00BD5275" w:rsidRDefault="009C5291" w:rsidP="004B5FF3">
            <w:pPr>
              <w:pStyle w:val="TableText"/>
              <w:jc w:val="left"/>
              <w:rPr>
                <w:lang w:val="en-US"/>
              </w:rPr>
            </w:pPr>
            <w:r w:rsidRPr="00BD5275">
              <w:rPr>
                <w:lang w:val="en-US"/>
              </w:rPr>
              <w:t>Does anyone have knowledge of intellectual property rights issues, including patents, copyright for software or text, marks, the use of which may be required to implement or publish the Recommendation being considered?</w:t>
            </w:r>
          </w:p>
        </w:tc>
      </w:tr>
      <w:tr w:rsidR="009C5291" w:rsidRPr="00A612A0" w14:paraId="69A38B42"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71CE9AC" w14:textId="77777777" w:rsidR="009C5291" w:rsidRPr="00A612A0" w:rsidRDefault="009C5291" w:rsidP="00CB7D44">
            <w:pPr>
              <w:pStyle w:val="TableText"/>
              <w:jc w:val="center"/>
              <w:rPr>
                <w:lang w:val="en-US" w:eastAsia="zh-CN"/>
              </w:rPr>
            </w:pPr>
            <w:r w:rsidRPr="00A612A0">
              <w:rPr>
                <w:lang w:val="en-US" w:eastAsia="zh-CN"/>
              </w:rPr>
              <w:t>7</w:t>
            </w:r>
          </w:p>
        </w:tc>
        <w:tc>
          <w:tcPr>
            <w:tcW w:w="2348" w:type="pct"/>
            <w:gridSpan w:val="4"/>
            <w:tcBorders>
              <w:top w:val="nil"/>
              <w:left w:val="nil"/>
              <w:bottom w:val="single" w:sz="4" w:space="0" w:color="auto"/>
              <w:right w:val="single" w:sz="4" w:space="0" w:color="auto"/>
            </w:tcBorders>
            <w:shd w:val="clear" w:color="auto" w:fill="auto"/>
            <w:noWrap/>
          </w:tcPr>
          <w:p w14:paraId="0B3D6146" w14:textId="77777777" w:rsidR="009C5291" w:rsidRPr="00BD5275" w:rsidRDefault="009C5291" w:rsidP="00CB7D44">
            <w:pPr>
              <w:pStyle w:val="TableText"/>
              <w:rPr>
                <w:lang w:val="en-US" w:eastAsia="zh-CN"/>
              </w:rPr>
            </w:pPr>
            <w:r w:rsidRPr="00BD5275">
              <w:rPr>
                <w:lang w:val="en-US" w:eastAsia="zh-CN"/>
              </w:rPr>
              <w:t>List of Contributions</w:t>
            </w:r>
          </w:p>
        </w:tc>
        <w:tc>
          <w:tcPr>
            <w:tcW w:w="2291" w:type="pct"/>
            <w:tcBorders>
              <w:top w:val="nil"/>
              <w:left w:val="nil"/>
              <w:bottom w:val="single" w:sz="4" w:space="0" w:color="auto"/>
              <w:right w:val="single" w:sz="4" w:space="0" w:color="auto"/>
            </w:tcBorders>
            <w:shd w:val="clear" w:color="auto" w:fill="auto"/>
            <w:noWrap/>
            <w:vAlign w:val="bottom"/>
          </w:tcPr>
          <w:p w14:paraId="4CC98296" w14:textId="77777777" w:rsidR="009C5291" w:rsidRPr="00BD5275" w:rsidRDefault="009C5291" w:rsidP="00CB7D44">
            <w:pPr>
              <w:pStyle w:val="TableText"/>
              <w:rPr>
                <w:lang w:val="en-US" w:eastAsia="zh-CN"/>
              </w:rPr>
            </w:pPr>
          </w:p>
        </w:tc>
      </w:tr>
      <w:tr w:rsidR="009C5291" w:rsidRPr="00A612A0" w14:paraId="0A7D36F8" w14:textId="77777777" w:rsidTr="00CB7D44">
        <w:trPr>
          <w:trHeight w:val="315"/>
          <w:jc w:val="center"/>
        </w:trPr>
        <w:tc>
          <w:tcPr>
            <w:tcW w:w="554" w:type="pct"/>
            <w:gridSpan w:val="2"/>
            <w:tcBorders>
              <w:top w:val="nil"/>
              <w:left w:val="single" w:sz="4" w:space="0" w:color="auto"/>
              <w:bottom w:val="single" w:sz="4" w:space="0" w:color="auto"/>
              <w:right w:val="single" w:sz="4" w:space="0" w:color="auto"/>
            </w:tcBorders>
            <w:shd w:val="clear" w:color="auto" w:fill="auto"/>
            <w:noWrap/>
            <w:vAlign w:val="center"/>
          </w:tcPr>
          <w:p w14:paraId="422249DA" w14:textId="77777777" w:rsidR="009C5291" w:rsidRPr="00A612A0" w:rsidRDefault="009C5291" w:rsidP="00CB7D44">
            <w:pPr>
              <w:pStyle w:val="TableText"/>
              <w:jc w:val="right"/>
              <w:rPr>
                <w:lang w:val="en-US" w:eastAsia="zh-CN"/>
              </w:rPr>
            </w:pPr>
            <w:r>
              <w:rPr>
                <w:lang w:val="en-US" w:eastAsia="zh-CN"/>
              </w:rPr>
              <w:t>7.1</w:t>
            </w:r>
          </w:p>
        </w:tc>
        <w:tc>
          <w:tcPr>
            <w:tcW w:w="2155" w:type="pct"/>
            <w:gridSpan w:val="3"/>
            <w:tcBorders>
              <w:top w:val="nil"/>
              <w:left w:val="nil"/>
              <w:bottom w:val="single" w:sz="4" w:space="0" w:color="auto"/>
              <w:right w:val="single" w:sz="4" w:space="0" w:color="auto"/>
            </w:tcBorders>
            <w:shd w:val="clear" w:color="auto" w:fill="auto"/>
            <w:noWrap/>
          </w:tcPr>
          <w:p w14:paraId="38781919" w14:textId="77777777" w:rsidR="009C5291" w:rsidRPr="00BD5275" w:rsidRDefault="009C5291" w:rsidP="00CB7D44">
            <w:pPr>
              <w:pStyle w:val="TableText"/>
              <w:rPr>
                <w:lang w:val="en-US" w:eastAsia="zh-CN"/>
              </w:rPr>
            </w:pPr>
            <w:r>
              <w:rPr>
                <w:lang w:val="en-US" w:eastAsia="zh-CN"/>
              </w:rPr>
              <w:t xml:space="preserve">Contributions addressed to </w:t>
            </w:r>
            <w:proofErr w:type="spellStart"/>
            <w:r>
              <w:rPr>
                <w:lang w:val="en-US" w:eastAsia="zh-CN"/>
              </w:rPr>
              <w:t>QAll</w:t>
            </w:r>
            <w:proofErr w:type="spellEnd"/>
            <w:r>
              <w:rPr>
                <w:lang w:val="en-US" w:eastAsia="zh-CN"/>
              </w:rPr>
              <w:t>/5</w:t>
            </w:r>
          </w:p>
        </w:tc>
        <w:tc>
          <w:tcPr>
            <w:tcW w:w="2291" w:type="pct"/>
            <w:tcBorders>
              <w:top w:val="nil"/>
              <w:left w:val="nil"/>
              <w:bottom w:val="single" w:sz="4" w:space="0" w:color="auto"/>
              <w:right w:val="single" w:sz="4" w:space="0" w:color="auto"/>
            </w:tcBorders>
            <w:shd w:val="clear" w:color="auto" w:fill="auto"/>
            <w:noWrap/>
            <w:vAlign w:val="bottom"/>
          </w:tcPr>
          <w:p w14:paraId="726792F2" w14:textId="77777777" w:rsidR="009C5291" w:rsidRPr="00BD5275" w:rsidRDefault="009C5291" w:rsidP="00CB7D44">
            <w:pPr>
              <w:pStyle w:val="TableText"/>
              <w:rPr>
                <w:lang w:val="en-US" w:eastAsia="zh-CN"/>
              </w:rPr>
            </w:pPr>
          </w:p>
        </w:tc>
      </w:tr>
      <w:tr w:rsidR="009C5291" w:rsidRPr="00A612A0" w:rsidDel="00CD1260" w14:paraId="4443DE0A"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0B26EB0" w14:textId="77777777" w:rsidR="009C5291" w:rsidRPr="00A612A0" w:rsidDel="00CD1260" w:rsidRDefault="009C5291" w:rsidP="00CB7D44">
            <w:pPr>
              <w:pStyle w:val="TableText"/>
              <w:jc w:val="center"/>
              <w:rPr>
                <w:lang w:val="en-US" w:eastAsia="zh-CN"/>
              </w:rPr>
            </w:pPr>
            <w:r w:rsidRPr="00A612A0">
              <w:rPr>
                <w:lang w:val="en-US" w:eastAsia="zh-CN"/>
              </w:rPr>
              <w:t>8</w:t>
            </w:r>
          </w:p>
        </w:tc>
        <w:tc>
          <w:tcPr>
            <w:tcW w:w="2348" w:type="pct"/>
            <w:gridSpan w:val="4"/>
            <w:tcBorders>
              <w:top w:val="nil"/>
              <w:left w:val="nil"/>
              <w:bottom w:val="single" w:sz="4" w:space="0" w:color="auto"/>
              <w:right w:val="single" w:sz="4" w:space="0" w:color="auto"/>
            </w:tcBorders>
            <w:shd w:val="clear" w:color="auto" w:fill="auto"/>
            <w:noWrap/>
          </w:tcPr>
          <w:p w14:paraId="584CF7F4" w14:textId="77777777" w:rsidR="009C5291" w:rsidRPr="00BD5275" w:rsidDel="00CD1260" w:rsidRDefault="009C5291" w:rsidP="00CB7D44">
            <w:pPr>
              <w:pStyle w:val="TableText"/>
              <w:rPr>
                <w:lang w:val="en-US" w:eastAsia="zh-CN"/>
              </w:rPr>
            </w:pPr>
            <w:r w:rsidRPr="00BD5275">
              <w:rPr>
                <w:lang w:val="en-US" w:eastAsia="zh-CN"/>
              </w:rPr>
              <w:t>List of stale work items</w:t>
            </w:r>
          </w:p>
        </w:tc>
        <w:tc>
          <w:tcPr>
            <w:tcW w:w="2291" w:type="pct"/>
            <w:tcBorders>
              <w:top w:val="nil"/>
              <w:left w:val="nil"/>
              <w:bottom w:val="single" w:sz="4" w:space="0" w:color="auto"/>
              <w:right w:val="single" w:sz="4" w:space="0" w:color="auto"/>
            </w:tcBorders>
            <w:shd w:val="clear" w:color="auto" w:fill="auto"/>
            <w:noWrap/>
            <w:vAlign w:val="bottom"/>
          </w:tcPr>
          <w:p w14:paraId="1BD13751" w14:textId="77777777" w:rsidR="009C5291" w:rsidRPr="00BD5275" w:rsidDel="00CD1260" w:rsidRDefault="009C5291" w:rsidP="00CB7D44">
            <w:pPr>
              <w:pStyle w:val="TableText"/>
              <w:rPr>
                <w:lang w:val="en-US" w:eastAsia="zh-CN"/>
              </w:rPr>
            </w:pPr>
          </w:p>
        </w:tc>
      </w:tr>
      <w:tr w:rsidR="009C5291" w:rsidRPr="00A612A0" w:rsidDel="00CD1260" w14:paraId="2F51C6F0"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AAA07A3" w14:textId="77777777" w:rsidR="009C5291" w:rsidRPr="00A612A0" w:rsidRDefault="009C5291" w:rsidP="00CB7D44">
            <w:pPr>
              <w:pStyle w:val="TableText"/>
              <w:jc w:val="center"/>
              <w:rPr>
                <w:lang w:val="en-US" w:eastAsia="zh-CN"/>
              </w:rPr>
            </w:pPr>
            <w:r w:rsidRPr="00A612A0">
              <w:rPr>
                <w:lang w:val="en-US" w:eastAsia="zh-CN"/>
              </w:rPr>
              <w:t>9</w:t>
            </w:r>
          </w:p>
        </w:tc>
        <w:tc>
          <w:tcPr>
            <w:tcW w:w="2348" w:type="pct"/>
            <w:gridSpan w:val="4"/>
            <w:tcBorders>
              <w:top w:val="nil"/>
              <w:left w:val="nil"/>
              <w:bottom w:val="single" w:sz="4" w:space="0" w:color="auto"/>
              <w:right w:val="single" w:sz="4" w:space="0" w:color="auto"/>
            </w:tcBorders>
            <w:shd w:val="clear" w:color="auto" w:fill="auto"/>
            <w:noWrap/>
          </w:tcPr>
          <w:p w14:paraId="67F3E888" w14:textId="77777777" w:rsidR="009C5291" w:rsidRPr="00BD5275" w:rsidRDefault="009C5291" w:rsidP="004B5FF3">
            <w:pPr>
              <w:pStyle w:val="TableText"/>
              <w:jc w:val="left"/>
              <w:rPr>
                <w:lang w:val="en-US" w:eastAsia="zh-CN"/>
              </w:rPr>
            </w:pPr>
            <w:r w:rsidRPr="00BD5275">
              <w:rPr>
                <w:lang w:val="en-US" w:eastAsia="zh-CN"/>
              </w:rPr>
              <w:t xml:space="preserve">Highlights of the virtual consultation of </w:t>
            </w:r>
            <w:proofErr w:type="spellStart"/>
            <w:r w:rsidRPr="00BD5275">
              <w:rPr>
                <w:lang w:val="en-US" w:eastAsia="zh-CN"/>
              </w:rPr>
              <w:t>Councillors</w:t>
            </w:r>
            <w:proofErr w:type="spellEnd"/>
            <w:r w:rsidRPr="00BD5275">
              <w:rPr>
                <w:lang w:val="en-US" w:eastAsia="zh-CN"/>
              </w:rPr>
              <w:t> (8-18 June 2021)</w:t>
            </w:r>
          </w:p>
        </w:tc>
        <w:tc>
          <w:tcPr>
            <w:tcW w:w="2291" w:type="pct"/>
            <w:tcBorders>
              <w:top w:val="nil"/>
              <w:left w:val="nil"/>
              <w:bottom w:val="single" w:sz="4" w:space="0" w:color="auto"/>
              <w:right w:val="single" w:sz="4" w:space="0" w:color="auto"/>
            </w:tcBorders>
            <w:shd w:val="clear" w:color="auto" w:fill="auto"/>
            <w:noWrap/>
            <w:vAlign w:val="bottom"/>
          </w:tcPr>
          <w:p w14:paraId="132C8E0A" w14:textId="77777777" w:rsidR="009C5291" w:rsidRPr="00BD5275" w:rsidRDefault="009C5291" w:rsidP="00CB7D44">
            <w:pPr>
              <w:pStyle w:val="TableText"/>
              <w:rPr>
                <w:lang w:val="en-US" w:eastAsia="zh-CN"/>
              </w:rPr>
            </w:pPr>
          </w:p>
        </w:tc>
      </w:tr>
      <w:tr w:rsidR="009C5291" w:rsidRPr="00A612A0" w:rsidDel="00CD1260" w14:paraId="3B4B5CEF"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F49AC97" w14:textId="77777777" w:rsidR="009C5291" w:rsidRPr="00A612A0" w:rsidDel="00CD1260" w:rsidRDefault="009C5291" w:rsidP="00CB7D44">
            <w:pPr>
              <w:pStyle w:val="TableText"/>
              <w:jc w:val="center"/>
              <w:rPr>
                <w:lang w:val="en-US" w:eastAsia="zh-CN"/>
              </w:rPr>
            </w:pPr>
            <w:r w:rsidRPr="00A612A0">
              <w:rPr>
                <w:lang w:val="en-US" w:eastAsia="zh-CN"/>
              </w:rPr>
              <w:t>10</w:t>
            </w:r>
          </w:p>
        </w:tc>
        <w:tc>
          <w:tcPr>
            <w:tcW w:w="2348" w:type="pct"/>
            <w:gridSpan w:val="4"/>
            <w:tcBorders>
              <w:top w:val="nil"/>
              <w:left w:val="nil"/>
              <w:bottom w:val="single" w:sz="4" w:space="0" w:color="auto"/>
              <w:right w:val="single" w:sz="4" w:space="0" w:color="auto"/>
            </w:tcBorders>
            <w:shd w:val="clear" w:color="auto" w:fill="auto"/>
            <w:noWrap/>
          </w:tcPr>
          <w:p w14:paraId="786F2107" w14:textId="77777777" w:rsidR="009C5291" w:rsidRPr="00BD5275" w:rsidDel="00CD1260" w:rsidRDefault="009C5291" w:rsidP="004B5FF3">
            <w:pPr>
              <w:pStyle w:val="TableText"/>
              <w:jc w:val="left"/>
              <w:rPr>
                <w:lang w:val="en-US" w:eastAsia="zh-CN"/>
              </w:rPr>
            </w:pPr>
            <w:r w:rsidRPr="00BD5275">
              <w:rPr>
                <w:lang w:val="en-US" w:eastAsia="zh-CN"/>
              </w:rPr>
              <w:t>Highlights of TSAG 25-29 October 2021 relevant to SG5</w:t>
            </w:r>
          </w:p>
        </w:tc>
        <w:tc>
          <w:tcPr>
            <w:tcW w:w="2291" w:type="pct"/>
            <w:tcBorders>
              <w:top w:val="nil"/>
              <w:left w:val="nil"/>
              <w:bottom w:val="single" w:sz="4" w:space="0" w:color="auto"/>
              <w:right w:val="single" w:sz="4" w:space="0" w:color="auto"/>
            </w:tcBorders>
            <w:shd w:val="clear" w:color="auto" w:fill="auto"/>
            <w:noWrap/>
            <w:vAlign w:val="center"/>
          </w:tcPr>
          <w:p w14:paraId="5A52F344" w14:textId="77777777" w:rsidR="009C5291" w:rsidRPr="00BD5275" w:rsidDel="00CD1260" w:rsidRDefault="009C5291" w:rsidP="00CB7D44">
            <w:pPr>
              <w:pStyle w:val="TableText"/>
              <w:rPr>
                <w:lang w:val="en-US" w:eastAsia="zh-CN"/>
              </w:rPr>
            </w:pPr>
          </w:p>
        </w:tc>
      </w:tr>
      <w:tr w:rsidR="009C5291" w:rsidRPr="00A612A0" w:rsidDel="00CD1260" w14:paraId="4500AE44"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538FF82" w14:textId="77777777" w:rsidR="009C5291" w:rsidRPr="00A612A0" w:rsidDel="00CD1260" w:rsidRDefault="009C5291" w:rsidP="00CB7D44">
            <w:pPr>
              <w:pStyle w:val="TableText"/>
              <w:jc w:val="center"/>
              <w:rPr>
                <w:lang w:val="en-US" w:eastAsia="zh-CN"/>
              </w:rPr>
            </w:pPr>
            <w:r w:rsidRPr="00A612A0">
              <w:rPr>
                <w:lang w:val="en-US" w:eastAsia="zh-CN"/>
              </w:rPr>
              <w:t>11</w:t>
            </w:r>
          </w:p>
        </w:tc>
        <w:tc>
          <w:tcPr>
            <w:tcW w:w="2348" w:type="pct"/>
            <w:gridSpan w:val="4"/>
            <w:tcBorders>
              <w:top w:val="nil"/>
              <w:left w:val="nil"/>
              <w:bottom w:val="single" w:sz="4" w:space="0" w:color="auto"/>
              <w:right w:val="single" w:sz="4" w:space="0" w:color="auto"/>
            </w:tcBorders>
            <w:shd w:val="clear" w:color="auto" w:fill="auto"/>
            <w:noWrap/>
          </w:tcPr>
          <w:p w14:paraId="06AF1165" w14:textId="77777777" w:rsidR="009C5291" w:rsidRPr="00A612A0" w:rsidDel="00CD1260" w:rsidRDefault="009C5291" w:rsidP="004B5FF3">
            <w:pPr>
              <w:pStyle w:val="TableText"/>
              <w:jc w:val="left"/>
              <w:rPr>
                <w:lang w:val="en-US" w:eastAsia="zh-CN"/>
              </w:rPr>
            </w:pPr>
            <w:r w:rsidRPr="00A612A0">
              <w:rPr>
                <w:lang w:val="en-US" w:eastAsia="zh-CN"/>
              </w:rPr>
              <w:t>WTSA-20 preparations</w:t>
            </w:r>
          </w:p>
        </w:tc>
        <w:tc>
          <w:tcPr>
            <w:tcW w:w="2291" w:type="pct"/>
            <w:tcBorders>
              <w:top w:val="nil"/>
              <w:left w:val="nil"/>
              <w:bottom w:val="single" w:sz="4" w:space="0" w:color="auto"/>
              <w:right w:val="single" w:sz="4" w:space="0" w:color="auto"/>
            </w:tcBorders>
            <w:shd w:val="clear" w:color="auto" w:fill="auto"/>
            <w:noWrap/>
            <w:vAlign w:val="bottom"/>
          </w:tcPr>
          <w:p w14:paraId="053B0A24" w14:textId="77777777" w:rsidR="009C5291" w:rsidRPr="00A612A0" w:rsidDel="00CD1260" w:rsidRDefault="009C5291" w:rsidP="00CB7D44">
            <w:pPr>
              <w:pStyle w:val="TableText"/>
              <w:rPr>
                <w:lang w:val="en-US" w:eastAsia="zh-CN"/>
              </w:rPr>
            </w:pPr>
          </w:p>
        </w:tc>
      </w:tr>
      <w:tr w:rsidR="009C5291" w:rsidRPr="00A612A0" w14:paraId="6AB1C61C"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62A4078" w14:textId="77777777" w:rsidR="009C5291" w:rsidRPr="00A612A0" w:rsidRDefault="009C5291" w:rsidP="00CB7D44">
            <w:pPr>
              <w:pStyle w:val="TableText"/>
              <w:jc w:val="center"/>
              <w:rPr>
                <w:lang w:val="en-US" w:eastAsia="zh-CN"/>
              </w:rPr>
            </w:pPr>
            <w:r w:rsidRPr="00A612A0">
              <w:rPr>
                <w:lang w:val="en-US" w:eastAsia="zh-CN"/>
              </w:rPr>
              <w:t>12</w:t>
            </w:r>
          </w:p>
        </w:tc>
        <w:tc>
          <w:tcPr>
            <w:tcW w:w="2348" w:type="pct"/>
            <w:gridSpan w:val="4"/>
            <w:tcBorders>
              <w:top w:val="nil"/>
              <w:left w:val="nil"/>
              <w:bottom w:val="single" w:sz="4" w:space="0" w:color="auto"/>
              <w:right w:val="single" w:sz="4" w:space="0" w:color="auto"/>
            </w:tcBorders>
            <w:shd w:val="clear" w:color="auto" w:fill="auto"/>
            <w:noWrap/>
          </w:tcPr>
          <w:p w14:paraId="5DF8064C" w14:textId="77777777" w:rsidR="009C5291" w:rsidRPr="00A612A0" w:rsidRDefault="009C5291" w:rsidP="004B5FF3">
            <w:pPr>
              <w:pStyle w:val="TableText"/>
              <w:jc w:val="left"/>
              <w:rPr>
                <w:lang w:val="en-US" w:eastAsia="zh-CN"/>
              </w:rPr>
            </w:pPr>
            <w:r w:rsidRPr="00A612A0">
              <w:rPr>
                <w:lang w:val="en-US" w:eastAsia="zh-CN"/>
              </w:rPr>
              <w:t>ITU-T Study Group 5 Incoming Liaison Statements Report</w:t>
            </w:r>
          </w:p>
        </w:tc>
        <w:tc>
          <w:tcPr>
            <w:tcW w:w="2291" w:type="pct"/>
            <w:tcBorders>
              <w:top w:val="nil"/>
              <w:left w:val="nil"/>
              <w:bottom w:val="single" w:sz="4" w:space="0" w:color="auto"/>
              <w:right w:val="single" w:sz="4" w:space="0" w:color="auto"/>
            </w:tcBorders>
            <w:shd w:val="clear" w:color="auto" w:fill="auto"/>
            <w:noWrap/>
            <w:vAlign w:val="bottom"/>
          </w:tcPr>
          <w:p w14:paraId="0F166F20" w14:textId="77777777" w:rsidR="009C5291" w:rsidRPr="00A612A0" w:rsidRDefault="009C5291" w:rsidP="00CB7D44">
            <w:pPr>
              <w:pStyle w:val="TableText"/>
              <w:rPr>
                <w:lang w:val="en-US" w:eastAsia="zh-CN"/>
              </w:rPr>
            </w:pPr>
          </w:p>
        </w:tc>
      </w:tr>
      <w:tr w:rsidR="009C5291" w:rsidRPr="00A612A0" w14:paraId="62C2B0E2"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410A15CF" w14:textId="77777777" w:rsidR="009C5291" w:rsidRPr="00A612A0" w:rsidRDefault="009C5291" w:rsidP="00CB7D44">
            <w:pPr>
              <w:pStyle w:val="TableText"/>
              <w:jc w:val="center"/>
              <w:rPr>
                <w:lang w:val="en-US" w:eastAsia="zh-CN"/>
              </w:rPr>
            </w:pPr>
            <w:r w:rsidRPr="00A612A0">
              <w:rPr>
                <w:lang w:val="en-US" w:eastAsia="zh-CN"/>
              </w:rPr>
              <w:t>13</w:t>
            </w:r>
          </w:p>
        </w:tc>
        <w:tc>
          <w:tcPr>
            <w:tcW w:w="2348" w:type="pct"/>
            <w:gridSpan w:val="4"/>
            <w:tcBorders>
              <w:top w:val="nil"/>
              <w:left w:val="nil"/>
              <w:bottom w:val="single" w:sz="4" w:space="0" w:color="auto"/>
              <w:right w:val="single" w:sz="4" w:space="0" w:color="auto"/>
            </w:tcBorders>
            <w:shd w:val="clear" w:color="auto" w:fill="auto"/>
            <w:noWrap/>
          </w:tcPr>
          <w:p w14:paraId="3AF386C8" w14:textId="77777777" w:rsidR="009C5291" w:rsidRPr="00A612A0" w:rsidRDefault="009C5291" w:rsidP="004B5FF3">
            <w:pPr>
              <w:pStyle w:val="TableText"/>
              <w:jc w:val="left"/>
              <w:rPr>
                <w:lang w:val="en-US" w:eastAsia="zh-CN"/>
              </w:rPr>
            </w:pPr>
            <w:r w:rsidRPr="00A612A0">
              <w:rPr>
                <w:lang w:val="en-US" w:eastAsia="zh-CN"/>
              </w:rPr>
              <w:t>Nomination of Rapporteur, Associate Rapporteurs and Liaison Officers</w:t>
            </w:r>
          </w:p>
        </w:tc>
        <w:tc>
          <w:tcPr>
            <w:tcW w:w="2291" w:type="pct"/>
            <w:tcBorders>
              <w:top w:val="nil"/>
              <w:left w:val="nil"/>
              <w:bottom w:val="single" w:sz="4" w:space="0" w:color="auto"/>
              <w:right w:val="single" w:sz="4" w:space="0" w:color="auto"/>
            </w:tcBorders>
            <w:shd w:val="clear" w:color="auto" w:fill="auto"/>
            <w:noWrap/>
            <w:vAlign w:val="bottom"/>
          </w:tcPr>
          <w:p w14:paraId="2B8685AB" w14:textId="77777777" w:rsidR="009C5291" w:rsidRPr="00A612A0" w:rsidRDefault="009C5291" w:rsidP="00CB7D44">
            <w:pPr>
              <w:pStyle w:val="TableText"/>
              <w:rPr>
                <w:lang w:val="en-US" w:eastAsia="zh-CN"/>
              </w:rPr>
            </w:pPr>
          </w:p>
        </w:tc>
      </w:tr>
      <w:tr w:rsidR="009C5291" w:rsidRPr="00A612A0" w14:paraId="08203721"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208BE0B" w14:textId="77777777" w:rsidR="009C5291" w:rsidRPr="00A612A0" w:rsidRDefault="009C5291" w:rsidP="00CB7D44">
            <w:pPr>
              <w:pStyle w:val="TableText"/>
              <w:jc w:val="center"/>
              <w:rPr>
                <w:lang w:val="en-US" w:eastAsia="zh-CN"/>
              </w:rPr>
            </w:pPr>
            <w:r w:rsidRPr="00A612A0">
              <w:rPr>
                <w:lang w:val="en-US" w:eastAsia="zh-CN"/>
              </w:rPr>
              <w:t>14</w:t>
            </w:r>
          </w:p>
        </w:tc>
        <w:tc>
          <w:tcPr>
            <w:tcW w:w="2348" w:type="pct"/>
            <w:gridSpan w:val="4"/>
            <w:tcBorders>
              <w:top w:val="nil"/>
              <w:left w:val="nil"/>
              <w:bottom w:val="single" w:sz="4" w:space="0" w:color="auto"/>
              <w:right w:val="single" w:sz="4" w:space="0" w:color="auto"/>
            </w:tcBorders>
            <w:shd w:val="clear" w:color="auto" w:fill="auto"/>
            <w:noWrap/>
          </w:tcPr>
          <w:p w14:paraId="046F9413" w14:textId="77777777" w:rsidR="009C5291" w:rsidRPr="00A612A0" w:rsidRDefault="009C5291" w:rsidP="00CB7D44">
            <w:pPr>
              <w:pStyle w:val="TableText"/>
              <w:rPr>
                <w:lang w:val="en-US" w:eastAsia="zh-CN"/>
              </w:rPr>
            </w:pPr>
            <w:r w:rsidRPr="00A612A0">
              <w:rPr>
                <w:lang w:val="en-US" w:eastAsia="zh-CN"/>
              </w:rPr>
              <w:t>ITU-T SG5 Regional Groups</w:t>
            </w:r>
          </w:p>
        </w:tc>
        <w:tc>
          <w:tcPr>
            <w:tcW w:w="2291" w:type="pct"/>
            <w:tcBorders>
              <w:top w:val="nil"/>
              <w:left w:val="nil"/>
              <w:bottom w:val="single" w:sz="4" w:space="0" w:color="auto"/>
              <w:right w:val="single" w:sz="4" w:space="0" w:color="auto"/>
            </w:tcBorders>
            <w:shd w:val="clear" w:color="auto" w:fill="auto"/>
            <w:noWrap/>
            <w:vAlign w:val="bottom"/>
          </w:tcPr>
          <w:p w14:paraId="47905BD8" w14:textId="77777777" w:rsidR="009C5291" w:rsidRPr="00A612A0" w:rsidRDefault="009C5291" w:rsidP="00CB7D44">
            <w:pPr>
              <w:pStyle w:val="TableText"/>
              <w:rPr>
                <w:lang w:val="en-US" w:eastAsia="zh-CN"/>
              </w:rPr>
            </w:pPr>
          </w:p>
        </w:tc>
      </w:tr>
      <w:tr w:rsidR="009C5291" w:rsidRPr="00A612A0" w14:paraId="2109977E" w14:textId="77777777" w:rsidTr="00CB7D44">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56EF8F4E" w14:textId="77777777" w:rsidR="009C5291" w:rsidRPr="00A612A0" w:rsidRDefault="009C5291" w:rsidP="00CB7D44">
            <w:pPr>
              <w:pStyle w:val="TableText"/>
              <w:jc w:val="right"/>
              <w:rPr>
                <w:lang w:val="en-US" w:eastAsia="zh-CN"/>
              </w:rPr>
            </w:pPr>
            <w:r>
              <w:rPr>
                <w:lang w:val="en-US" w:eastAsia="zh-CN"/>
              </w:rPr>
              <w:t>14.1</w:t>
            </w:r>
          </w:p>
        </w:tc>
        <w:tc>
          <w:tcPr>
            <w:tcW w:w="2130" w:type="pct"/>
            <w:gridSpan w:val="2"/>
            <w:tcBorders>
              <w:top w:val="nil"/>
              <w:left w:val="nil"/>
              <w:bottom w:val="single" w:sz="4" w:space="0" w:color="auto"/>
              <w:right w:val="single" w:sz="4" w:space="0" w:color="auto"/>
            </w:tcBorders>
            <w:shd w:val="clear" w:color="auto" w:fill="auto"/>
            <w:noWrap/>
          </w:tcPr>
          <w:p w14:paraId="3F598485" w14:textId="77777777" w:rsidR="009C5291" w:rsidRPr="00A612A0" w:rsidRDefault="009C5291" w:rsidP="00CB7D44">
            <w:pPr>
              <w:pStyle w:val="TableText"/>
              <w:rPr>
                <w:lang w:val="en-US" w:eastAsia="zh-CN"/>
              </w:rPr>
            </w:pPr>
            <w:r w:rsidRPr="00A612A0">
              <w:rPr>
                <w:lang w:val="en-US" w:eastAsia="zh-CN"/>
              </w:rPr>
              <w:t>ITU-T SG5RG-ARB</w:t>
            </w:r>
          </w:p>
        </w:tc>
        <w:tc>
          <w:tcPr>
            <w:tcW w:w="2291" w:type="pct"/>
            <w:tcBorders>
              <w:top w:val="nil"/>
              <w:left w:val="nil"/>
              <w:bottom w:val="single" w:sz="4" w:space="0" w:color="auto"/>
              <w:right w:val="single" w:sz="4" w:space="0" w:color="auto"/>
            </w:tcBorders>
            <w:shd w:val="clear" w:color="auto" w:fill="auto"/>
            <w:noWrap/>
            <w:vAlign w:val="bottom"/>
          </w:tcPr>
          <w:p w14:paraId="683DAC58" w14:textId="77777777" w:rsidR="009C5291" w:rsidRPr="00A612A0" w:rsidRDefault="009C5291" w:rsidP="00CB7D44">
            <w:pPr>
              <w:pStyle w:val="TableText"/>
              <w:rPr>
                <w:lang w:val="en-US" w:eastAsia="zh-CN"/>
              </w:rPr>
            </w:pPr>
          </w:p>
        </w:tc>
      </w:tr>
      <w:tr w:rsidR="009C5291" w:rsidRPr="00A612A0" w14:paraId="139760C8" w14:textId="77777777" w:rsidTr="00CB7D44">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0805895B" w14:textId="77777777" w:rsidR="009C5291" w:rsidRPr="00A612A0" w:rsidRDefault="009C5291" w:rsidP="00CB7D44">
            <w:pPr>
              <w:pStyle w:val="TableText"/>
              <w:jc w:val="right"/>
              <w:rPr>
                <w:lang w:val="en-US" w:eastAsia="zh-CN"/>
              </w:rPr>
            </w:pPr>
            <w:r>
              <w:rPr>
                <w:lang w:val="en-US" w:eastAsia="zh-CN"/>
              </w:rPr>
              <w:t>14.2</w:t>
            </w:r>
          </w:p>
        </w:tc>
        <w:tc>
          <w:tcPr>
            <w:tcW w:w="2130" w:type="pct"/>
            <w:gridSpan w:val="2"/>
            <w:tcBorders>
              <w:top w:val="nil"/>
              <w:left w:val="nil"/>
              <w:bottom w:val="single" w:sz="4" w:space="0" w:color="auto"/>
              <w:right w:val="single" w:sz="4" w:space="0" w:color="auto"/>
            </w:tcBorders>
            <w:shd w:val="clear" w:color="auto" w:fill="auto"/>
            <w:noWrap/>
          </w:tcPr>
          <w:p w14:paraId="57730D99" w14:textId="77777777" w:rsidR="009C5291" w:rsidRPr="00A612A0" w:rsidRDefault="009C5291" w:rsidP="00CB7D44">
            <w:pPr>
              <w:pStyle w:val="TableText"/>
              <w:rPr>
                <w:lang w:val="en-US" w:eastAsia="zh-CN"/>
              </w:rPr>
            </w:pPr>
            <w:r w:rsidRPr="00A612A0">
              <w:rPr>
                <w:lang w:val="en-US" w:eastAsia="zh-CN"/>
              </w:rPr>
              <w:t>ITU-T SG5RG-LATAM</w:t>
            </w:r>
          </w:p>
        </w:tc>
        <w:tc>
          <w:tcPr>
            <w:tcW w:w="2291" w:type="pct"/>
            <w:tcBorders>
              <w:top w:val="nil"/>
              <w:left w:val="nil"/>
              <w:bottom w:val="single" w:sz="4" w:space="0" w:color="auto"/>
              <w:right w:val="single" w:sz="4" w:space="0" w:color="auto"/>
            </w:tcBorders>
            <w:shd w:val="clear" w:color="auto" w:fill="auto"/>
            <w:noWrap/>
            <w:vAlign w:val="bottom"/>
          </w:tcPr>
          <w:p w14:paraId="73DD807E" w14:textId="77777777" w:rsidR="009C5291" w:rsidRPr="00A612A0" w:rsidRDefault="009C5291" w:rsidP="00CB7D44">
            <w:pPr>
              <w:pStyle w:val="TableText"/>
              <w:rPr>
                <w:lang w:val="en-US" w:eastAsia="zh-CN"/>
              </w:rPr>
            </w:pPr>
          </w:p>
        </w:tc>
      </w:tr>
      <w:tr w:rsidR="009C5291" w:rsidRPr="00A612A0" w14:paraId="4CD5BC19" w14:textId="77777777" w:rsidTr="00CB7D44">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316887A3" w14:textId="77777777" w:rsidR="009C5291" w:rsidRPr="00A612A0" w:rsidRDefault="009C5291" w:rsidP="00CB7D44">
            <w:pPr>
              <w:pStyle w:val="TableText"/>
              <w:jc w:val="right"/>
              <w:rPr>
                <w:lang w:val="en-US" w:eastAsia="zh-CN"/>
              </w:rPr>
            </w:pPr>
            <w:r>
              <w:rPr>
                <w:lang w:val="en-US" w:eastAsia="zh-CN"/>
              </w:rPr>
              <w:t>14.3</w:t>
            </w:r>
          </w:p>
        </w:tc>
        <w:tc>
          <w:tcPr>
            <w:tcW w:w="2130" w:type="pct"/>
            <w:gridSpan w:val="2"/>
            <w:tcBorders>
              <w:top w:val="nil"/>
              <w:left w:val="nil"/>
              <w:bottom w:val="single" w:sz="4" w:space="0" w:color="auto"/>
              <w:right w:val="single" w:sz="4" w:space="0" w:color="auto"/>
            </w:tcBorders>
            <w:shd w:val="clear" w:color="auto" w:fill="auto"/>
            <w:noWrap/>
          </w:tcPr>
          <w:p w14:paraId="12284DC9" w14:textId="77777777" w:rsidR="009C5291" w:rsidRPr="00A612A0" w:rsidRDefault="009C5291" w:rsidP="00CB7D44">
            <w:pPr>
              <w:pStyle w:val="TableText"/>
              <w:rPr>
                <w:lang w:val="en-US" w:eastAsia="zh-CN"/>
              </w:rPr>
            </w:pPr>
            <w:r w:rsidRPr="00A612A0">
              <w:rPr>
                <w:lang w:val="en-US" w:eastAsia="zh-CN"/>
              </w:rPr>
              <w:t>ITU-T SG5RG-AFR</w:t>
            </w:r>
          </w:p>
        </w:tc>
        <w:tc>
          <w:tcPr>
            <w:tcW w:w="2291" w:type="pct"/>
            <w:tcBorders>
              <w:top w:val="nil"/>
              <w:left w:val="nil"/>
              <w:bottom w:val="single" w:sz="4" w:space="0" w:color="auto"/>
              <w:right w:val="single" w:sz="4" w:space="0" w:color="auto"/>
            </w:tcBorders>
            <w:shd w:val="clear" w:color="auto" w:fill="auto"/>
            <w:noWrap/>
            <w:vAlign w:val="bottom"/>
          </w:tcPr>
          <w:p w14:paraId="2F3CDC21" w14:textId="77777777" w:rsidR="009C5291" w:rsidRPr="00A612A0" w:rsidRDefault="009C5291" w:rsidP="00CB7D44">
            <w:pPr>
              <w:pStyle w:val="TableText"/>
              <w:rPr>
                <w:lang w:val="en-US" w:eastAsia="zh-CN"/>
              </w:rPr>
            </w:pPr>
          </w:p>
        </w:tc>
      </w:tr>
      <w:tr w:rsidR="009C5291" w:rsidRPr="00A612A0" w14:paraId="1615A2D0" w14:textId="77777777" w:rsidTr="00CB7D44">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3E9DEA51" w14:textId="77777777" w:rsidR="009C5291" w:rsidRPr="00A612A0" w:rsidRDefault="009C5291" w:rsidP="00CB7D44">
            <w:pPr>
              <w:pStyle w:val="TableText"/>
              <w:jc w:val="right"/>
              <w:rPr>
                <w:lang w:val="en-US" w:eastAsia="zh-CN"/>
              </w:rPr>
            </w:pPr>
            <w:r>
              <w:rPr>
                <w:lang w:val="en-US" w:eastAsia="zh-CN"/>
              </w:rPr>
              <w:t>14.4</w:t>
            </w:r>
          </w:p>
        </w:tc>
        <w:tc>
          <w:tcPr>
            <w:tcW w:w="2130" w:type="pct"/>
            <w:gridSpan w:val="2"/>
            <w:tcBorders>
              <w:top w:val="nil"/>
              <w:left w:val="nil"/>
              <w:bottom w:val="single" w:sz="4" w:space="0" w:color="auto"/>
              <w:right w:val="single" w:sz="4" w:space="0" w:color="auto"/>
            </w:tcBorders>
            <w:shd w:val="clear" w:color="auto" w:fill="auto"/>
            <w:noWrap/>
          </w:tcPr>
          <w:p w14:paraId="4B32FA18" w14:textId="77777777" w:rsidR="009C5291" w:rsidRPr="00A612A0" w:rsidRDefault="009C5291" w:rsidP="00CB7D44">
            <w:pPr>
              <w:pStyle w:val="TableText"/>
              <w:rPr>
                <w:lang w:val="en-US" w:eastAsia="zh-CN"/>
              </w:rPr>
            </w:pPr>
            <w:r w:rsidRPr="00A612A0">
              <w:rPr>
                <w:lang w:val="en-US" w:eastAsia="zh-CN"/>
              </w:rPr>
              <w:t>ITU-T SG5RG-AP</w:t>
            </w:r>
          </w:p>
        </w:tc>
        <w:tc>
          <w:tcPr>
            <w:tcW w:w="2291" w:type="pct"/>
            <w:tcBorders>
              <w:top w:val="nil"/>
              <w:left w:val="nil"/>
              <w:bottom w:val="single" w:sz="4" w:space="0" w:color="auto"/>
              <w:right w:val="single" w:sz="4" w:space="0" w:color="auto"/>
            </w:tcBorders>
            <w:shd w:val="clear" w:color="auto" w:fill="auto"/>
            <w:noWrap/>
            <w:vAlign w:val="bottom"/>
          </w:tcPr>
          <w:p w14:paraId="7DB14E4C" w14:textId="77777777" w:rsidR="009C5291" w:rsidRPr="00A612A0" w:rsidRDefault="009C5291" w:rsidP="00CB7D44">
            <w:pPr>
              <w:pStyle w:val="TableText"/>
              <w:rPr>
                <w:lang w:val="en-US" w:eastAsia="zh-CN"/>
              </w:rPr>
            </w:pPr>
          </w:p>
        </w:tc>
      </w:tr>
      <w:tr w:rsidR="009C5291" w:rsidRPr="00A612A0" w14:paraId="14F16B3B"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5713B9F0" w14:textId="77777777" w:rsidR="009C5291" w:rsidRPr="00A612A0" w:rsidRDefault="009C5291" w:rsidP="00CB7D44">
            <w:pPr>
              <w:pStyle w:val="TableText"/>
              <w:jc w:val="center"/>
              <w:rPr>
                <w:lang w:val="en-US" w:eastAsia="zh-CN"/>
              </w:rPr>
            </w:pPr>
            <w:r w:rsidRPr="00A612A0">
              <w:rPr>
                <w:lang w:val="en-US" w:eastAsia="zh-CN"/>
              </w:rPr>
              <w:t>15</w:t>
            </w:r>
          </w:p>
        </w:tc>
        <w:tc>
          <w:tcPr>
            <w:tcW w:w="2348" w:type="pct"/>
            <w:gridSpan w:val="4"/>
            <w:tcBorders>
              <w:top w:val="nil"/>
              <w:left w:val="nil"/>
              <w:bottom w:val="single" w:sz="4" w:space="0" w:color="auto"/>
              <w:right w:val="single" w:sz="4" w:space="0" w:color="auto"/>
            </w:tcBorders>
            <w:shd w:val="clear" w:color="auto" w:fill="auto"/>
            <w:noWrap/>
          </w:tcPr>
          <w:p w14:paraId="2AD104C1" w14:textId="77777777" w:rsidR="009C5291" w:rsidRPr="001A709D" w:rsidRDefault="009C5291" w:rsidP="004B5FF3">
            <w:pPr>
              <w:pStyle w:val="TableText"/>
              <w:jc w:val="left"/>
              <w:rPr>
                <w:spacing w:val="-4"/>
                <w:lang w:val="en-US" w:eastAsia="zh-CN"/>
              </w:rPr>
            </w:pPr>
            <w:r w:rsidRPr="001A709D">
              <w:rPr>
                <w:spacing w:val="-4"/>
                <w:lang w:val="en-US" w:eastAsia="zh-CN"/>
              </w:rPr>
              <w:t xml:space="preserve">Action plans for implementation of WTSA-16 Resolutions 72 and 73 (Rev. </w:t>
            </w:r>
            <w:proofErr w:type="spellStart"/>
            <w:r w:rsidRPr="001A709D">
              <w:rPr>
                <w:spacing w:val="-4"/>
                <w:lang w:val="en-US" w:eastAsia="zh-CN"/>
              </w:rPr>
              <w:t>Hammamet</w:t>
            </w:r>
            <w:proofErr w:type="spellEnd"/>
            <w:r w:rsidRPr="001A709D">
              <w:rPr>
                <w:spacing w:val="-4"/>
                <w:lang w:val="en-US" w:eastAsia="zh-CN"/>
              </w:rPr>
              <w:t>, 2016) and Resolution 79 (Dubai, 2012) (human exposure to EMF, environment and climate change, and e-waste)</w:t>
            </w:r>
          </w:p>
        </w:tc>
        <w:tc>
          <w:tcPr>
            <w:tcW w:w="2291" w:type="pct"/>
            <w:tcBorders>
              <w:top w:val="nil"/>
              <w:left w:val="nil"/>
              <w:bottom w:val="single" w:sz="4" w:space="0" w:color="auto"/>
              <w:right w:val="single" w:sz="4" w:space="0" w:color="auto"/>
            </w:tcBorders>
            <w:shd w:val="clear" w:color="auto" w:fill="auto"/>
            <w:noWrap/>
            <w:vAlign w:val="bottom"/>
          </w:tcPr>
          <w:p w14:paraId="2FB02E6A" w14:textId="77777777" w:rsidR="009C5291" w:rsidRPr="00A612A0" w:rsidRDefault="009C5291" w:rsidP="00CB7D44">
            <w:pPr>
              <w:pStyle w:val="TableText"/>
              <w:rPr>
                <w:lang w:val="en-US" w:eastAsia="zh-CN"/>
              </w:rPr>
            </w:pPr>
          </w:p>
        </w:tc>
      </w:tr>
      <w:tr w:rsidR="009C5291" w:rsidRPr="00A612A0" w14:paraId="38648C4E"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CAB7E4B" w14:textId="77777777" w:rsidR="009C5291" w:rsidRPr="00A612A0" w:rsidRDefault="009C5291" w:rsidP="00CB7D44">
            <w:pPr>
              <w:pStyle w:val="TableText"/>
              <w:jc w:val="center"/>
              <w:rPr>
                <w:lang w:val="en-US" w:eastAsia="zh-CN"/>
              </w:rPr>
            </w:pPr>
            <w:r w:rsidRPr="00A612A0">
              <w:rPr>
                <w:lang w:val="en-US" w:eastAsia="zh-CN"/>
              </w:rPr>
              <w:t>16</w:t>
            </w:r>
          </w:p>
        </w:tc>
        <w:tc>
          <w:tcPr>
            <w:tcW w:w="2348" w:type="pct"/>
            <w:gridSpan w:val="4"/>
            <w:tcBorders>
              <w:top w:val="nil"/>
              <w:left w:val="nil"/>
              <w:bottom w:val="single" w:sz="4" w:space="0" w:color="auto"/>
              <w:right w:val="single" w:sz="4" w:space="0" w:color="auto"/>
            </w:tcBorders>
            <w:shd w:val="clear" w:color="auto" w:fill="auto"/>
            <w:noWrap/>
            <w:vAlign w:val="bottom"/>
          </w:tcPr>
          <w:p w14:paraId="2A18BE24" w14:textId="77777777" w:rsidR="009C5291" w:rsidRPr="00A612A0" w:rsidRDefault="009C5291" w:rsidP="004B5FF3">
            <w:pPr>
              <w:pStyle w:val="TableText"/>
              <w:jc w:val="left"/>
              <w:rPr>
                <w:lang w:val="en-US" w:eastAsia="zh-CN"/>
              </w:rPr>
            </w:pPr>
            <w:r w:rsidRPr="00A612A0">
              <w:rPr>
                <w:lang w:val="en-US" w:eastAsia="zh-CN"/>
              </w:rPr>
              <w:t>Focus Group on Environmental Efficiency for Artificial Intelligence and other Emerging Technologies (FG-AI4EE)</w:t>
            </w:r>
          </w:p>
        </w:tc>
        <w:tc>
          <w:tcPr>
            <w:tcW w:w="2291" w:type="pct"/>
            <w:tcBorders>
              <w:top w:val="nil"/>
              <w:left w:val="nil"/>
              <w:bottom w:val="single" w:sz="4" w:space="0" w:color="auto"/>
              <w:right w:val="single" w:sz="4" w:space="0" w:color="auto"/>
            </w:tcBorders>
            <w:shd w:val="clear" w:color="auto" w:fill="auto"/>
            <w:noWrap/>
            <w:vAlign w:val="bottom"/>
          </w:tcPr>
          <w:p w14:paraId="12433C14" w14:textId="77777777" w:rsidR="009C5291" w:rsidRPr="00A612A0" w:rsidRDefault="009C5291" w:rsidP="00CB7D44">
            <w:pPr>
              <w:pStyle w:val="TableText"/>
              <w:rPr>
                <w:lang w:val="en-US" w:eastAsia="zh-CN"/>
              </w:rPr>
            </w:pPr>
          </w:p>
        </w:tc>
      </w:tr>
      <w:tr w:rsidR="009C5291" w:rsidRPr="00A612A0" w14:paraId="4FD67F9A"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467594B" w14:textId="77777777" w:rsidR="009C5291" w:rsidRPr="00A612A0" w:rsidRDefault="009C5291" w:rsidP="00CB7D44">
            <w:pPr>
              <w:pStyle w:val="TableText"/>
              <w:jc w:val="center"/>
              <w:rPr>
                <w:lang w:val="en-US" w:eastAsia="zh-CN"/>
              </w:rPr>
            </w:pPr>
            <w:r w:rsidRPr="00A612A0">
              <w:rPr>
                <w:lang w:val="en-US" w:eastAsia="zh-CN"/>
              </w:rPr>
              <w:t>17</w:t>
            </w:r>
          </w:p>
        </w:tc>
        <w:tc>
          <w:tcPr>
            <w:tcW w:w="2348" w:type="pct"/>
            <w:gridSpan w:val="4"/>
            <w:tcBorders>
              <w:top w:val="nil"/>
              <w:left w:val="nil"/>
              <w:bottom w:val="single" w:sz="4" w:space="0" w:color="auto"/>
              <w:right w:val="single" w:sz="4" w:space="0" w:color="auto"/>
            </w:tcBorders>
            <w:shd w:val="clear" w:color="auto" w:fill="auto"/>
            <w:noWrap/>
          </w:tcPr>
          <w:p w14:paraId="0BD93444" w14:textId="77777777" w:rsidR="009C5291" w:rsidRPr="00A612A0" w:rsidRDefault="009C5291" w:rsidP="004B5FF3">
            <w:pPr>
              <w:pStyle w:val="TableText"/>
              <w:jc w:val="left"/>
              <w:rPr>
                <w:lang w:val="en-US" w:eastAsia="zh-CN"/>
              </w:rPr>
            </w:pPr>
            <w:r w:rsidRPr="00A612A0">
              <w:rPr>
                <w:lang w:val="en-US" w:eastAsia="zh-CN"/>
              </w:rPr>
              <w:t>Collaboration matters and information sharing</w:t>
            </w:r>
          </w:p>
        </w:tc>
        <w:tc>
          <w:tcPr>
            <w:tcW w:w="2291" w:type="pct"/>
            <w:tcBorders>
              <w:top w:val="nil"/>
              <w:left w:val="nil"/>
              <w:bottom w:val="single" w:sz="4" w:space="0" w:color="auto"/>
              <w:right w:val="single" w:sz="4" w:space="0" w:color="auto"/>
            </w:tcBorders>
            <w:shd w:val="clear" w:color="auto" w:fill="auto"/>
            <w:noWrap/>
            <w:vAlign w:val="bottom"/>
          </w:tcPr>
          <w:p w14:paraId="26B6DA03" w14:textId="77777777" w:rsidR="009C5291" w:rsidRPr="00A612A0" w:rsidRDefault="009C5291" w:rsidP="00CB7D44">
            <w:pPr>
              <w:pStyle w:val="TableText"/>
              <w:rPr>
                <w:lang w:val="en-US" w:eastAsia="zh-CN"/>
              </w:rPr>
            </w:pPr>
          </w:p>
        </w:tc>
      </w:tr>
      <w:tr w:rsidR="009C5291" w:rsidRPr="00A612A0" w14:paraId="7BF10310"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72EA20F7" w14:textId="77777777" w:rsidR="009C5291" w:rsidRPr="00A612A0" w:rsidRDefault="009C5291" w:rsidP="00CB7D44">
            <w:pPr>
              <w:pStyle w:val="TableText"/>
              <w:jc w:val="center"/>
              <w:rPr>
                <w:lang w:val="en-US" w:eastAsia="zh-CN"/>
              </w:rPr>
            </w:pPr>
            <w:r w:rsidRPr="00A612A0">
              <w:rPr>
                <w:lang w:val="en-US" w:eastAsia="zh-CN"/>
              </w:rPr>
              <w:t>18</w:t>
            </w:r>
          </w:p>
        </w:tc>
        <w:tc>
          <w:tcPr>
            <w:tcW w:w="2348" w:type="pct"/>
            <w:gridSpan w:val="4"/>
            <w:tcBorders>
              <w:top w:val="nil"/>
              <w:left w:val="nil"/>
              <w:bottom w:val="single" w:sz="4" w:space="0" w:color="auto"/>
              <w:right w:val="single" w:sz="4" w:space="0" w:color="auto"/>
            </w:tcBorders>
            <w:shd w:val="clear" w:color="auto" w:fill="auto"/>
            <w:noWrap/>
          </w:tcPr>
          <w:p w14:paraId="1AFFA4C2" w14:textId="77777777" w:rsidR="009C5291" w:rsidRPr="00A612A0" w:rsidRDefault="009C5291" w:rsidP="004B5FF3">
            <w:pPr>
              <w:pStyle w:val="TableText"/>
              <w:jc w:val="left"/>
              <w:rPr>
                <w:lang w:val="en-US" w:eastAsia="zh-CN"/>
              </w:rPr>
            </w:pPr>
            <w:r w:rsidRPr="00A612A0">
              <w:rPr>
                <w:lang w:val="en-US" w:eastAsia="zh-CN"/>
              </w:rPr>
              <w:t>Promotion activities and bridging the standardization gap</w:t>
            </w:r>
          </w:p>
        </w:tc>
        <w:tc>
          <w:tcPr>
            <w:tcW w:w="2291" w:type="pct"/>
            <w:tcBorders>
              <w:top w:val="nil"/>
              <w:left w:val="nil"/>
              <w:bottom w:val="single" w:sz="4" w:space="0" w:color="auto"/>
              <w:right w:val="single" w:sz="4" w:space="0" w:color="auto"/>
            </w:tcBorders>
            <w:shd w:val="clear" w:color="auto" w:fill="auto"/>
            <w:noWrap/>
            <w:vAlign w:val="bottom"/>
            <w:hideMark/>
          </w:tcPr>
          <w:p w14:paraId="5C607839" w14:textId="77777777" w:rsidR="009C5291" w:rsidRPr="00A612A0" w:rsidRDefault="009C5291" w:rsidP="00CB7D44">
            <w:pPr>
              <w:pStyle w:val="TableText"/>
              <w:rPr>
                <w:lang w:val="en-US" w:eastAsia="zh-CN"/>
              </w:rPr>
            </w:pPr>
          </w:p>
        </w:tc>
      </w:tr>
      <w:tr w:rsidR="009C5291" w:rsidRPr="00A612A0" w14:paraId="6C1E6BFC" w14:textId="77777777" w:rsidTr="00CB7D44">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680F6D47" w14:textId="77777777" w:rsidR="009C5291" w:rsidRPr="00A612A0" w:rsidRDefault="009C5291" w:rsidP="00CB7D44">
            <w:pPr>
              <w:pStyle w:val="TableText"/>
              <w:jc w:val="right"/>
              <w:rPr>
                <w:lang w:val="en-US" w:eastAsia="zh-CN"/>
              </w:rPr>
            </w:pPr>
            <w:r>
              <w:rPr>
                <w:lang w:val="en-US" w:eastAsia="zh-CN"/>
              </w:rPr>
              <w:lastRenderedPageBreak/>
              <w:t>18.1</w:t>
            </w:r>
          </w:p>
        </w:tc>
        <w:tc>
          <w:tcPr>
            <w:tcW w:w="2130" w:type="pct"/>
            <w:gridSpan w:val="2"/>
            <w:tcBorders>
              <w:top w:val="nil"/>
              <w:left w:val="nil"/>
              <w:bottom w:val="single" w:sz="4" w:space="0" w:color="auto"/>
              <w:right w:val="single" w:sz="4" w:space="0" w:color="auto"/>
            </w:tcBorders>
            <w:shd w:val="clear" w:color="auto" w:fill="auto"/>
            <w:noWrap/>
          </w:tcPr>
          <w:p w14:paraId="32E02F5C" w14:textId="77777777" w:rsidR="009C5291" w:rsidRPr="00A612A0" w:rsidRDefault="009C5291" w:rsidP="004B5FF3">
            <w:pPr>
              <w:pStyle w:val="TableText"/>
              <w:jc w:val="left"/>
              <w:rPr>
                <w:lang w:val="en-US" w:eastAsia="zh-CN"/>
              </w:rPr>
            </w:pPr>
            <w:r w:rsidRPr="00A612A0">
              <w:rPr>
                <w:lang w:val="en-US" w:eastAsia="zh-CN"/>
              </w:rPr>
              <w:t>Workshops, Training and Forums of interest to SG5</w:t>
            </w:r>
          </w:p>
        </w:tc>
        <w:tc>
          <w:tcPr>
            <w:tcW w:w="2291" w:type="pct"/>
            <w:tcBorders>
              <w:top w:val="nil"/>
              <w:left w:val="nil"/>
              <w:bottom w:val="single" w:sz="4" w:space="0" w:color="auto"/>
              <w:right w:val="single" w:sz="4" w:space="0" w:color="auto"/>
            </w:tcBorders>
            <w:shd w:val="clear" w:color="auto" w:fill="auto"/>
            <w:noWrap/>
            <w:vAlign w:val="bottom"/>
          </w:tcPr>
          <w:p w14:paraId="5D85ABD8" w14:textId="77777777" w:rsidR="009C5291" w:rsidRPr="00A612A0" w:rsidRDefault="009C5291" w:rsidP="00CB7D44">
            <w:pPr>
              <w:pStyle w:val="TableText"/>
              <w:rPr>
                <w:lang w:val="en-US" w:eastAsia="zh-CN"/>
              </w:rPr>
            </w:pPr>
          </w:p>
        </w:tc>
      </w:tr>
      <w:tr w:rsidR="009C5291" w:rsidRPr="00A612A0" w:rsidDel="00CD1260" w14:paraId="158F64D2"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6219FAD" w14:textId="77777777" w:rsidR="009C5291" w:rsidRPr="00A612A0" w:rsidDel="00CD1260" w:rsidRDefault="009C5291" w:rsidP="00CB7D44">
            <w:pPr>
              <w:pStyle w:val="TableText"/>
              <w:jc w:val="center"/>
              <w:rPr>
                <w:lang w:val="en-US" w:eastAsia="zh-CN"/>
              </w:rPr>
            </w:pPr>
            <w:r w:rsidRPr="00A612A0">
              <w:rPr>
                <w:lang w:val="en-US" w:eastAsia="zh-CN"/>
              </w:rPr>
              <w:t>19</w:t>
            </w:r>
          </w:p>
        </w:tc>
        <w:tc>
          <w:tcPr>
            <w:tcW w:w="2348" w:type="pct"/>
            <w:gridSpan w:val="4"/>
            <w:tcBorders>
              <w:top w:val="nil"/>
              <w:left w:val="nil"/>
              <w:bottom w:val="single" w:sz="4" w:space="0" w:color="auto"/>
              <w:right w:val="single" w:sz="4" w:space="0" w:color="auto"/>
            </w:tcBorders>
            <w:shd w:val="clear" w:color="auto" w:fill="auto"/>
            <w:noWrap/>
          </w:tcPr>
          <w:p w14:paraId="32F796E0" w14:textId="77777777" w:rsidR="009C5291" w:rsidRPr="00A612A0" w:rsidRDefault="009C5291" w:rsidP="00CB7D44">
            <w:pPr>
              <w:pStyle w:val="TableText"/>
              <w:rPr>
                <w:lang w:val="en-US" w:eastAsia="zh-CN"/>
              </w:rPr>
            </w:pPr>
            <w:r>
              <w:rPr>
                <w:lang w:val="en-US" w:eastAsia="zh-CN"/>
              </w:rPr>
              <w:t>Information documents</w:t>
            </w:r>
          </w:p>
        </w:tc>
        <w:tc>
          <w:tcPr>
            <w:tcW w:w="2291" w:type="pct"/>
            <w:tcBorders>
              <w:top w:val="nil"/>
              <w:left w:val="nil"/>
              <w:bottom w:val="single" w:sz="4" w:space="0" w:color="auto"/>
              <w:right w:val="single" w:sz="4" w:space="0" w:color="auto"/>
            </w:tcBorders>
            <w:shd w:val="clear" w:color="auto" w:fill="auto"/>
            <w:noWrap/>
            <w:vAlign w:val="bottom"/>
          </w:tcPr>
          <w:p w14:paraId="5F63DFD9" w14:textId="77777777" w:rsidR="009C5291" w:rsidRPr="00A612A0" w:rsidDel="00CD1260" w:rsidRDefault="009C5291" w:rsidP="00CB7D44">
            <w:pPr>
              <w:rPr>
                <w:color w:val="000000"/>
                <w:lang w:eastAsia="zh-CN"/>
              </w:rPr>
            </w:pPr>
          </w:p>
        </w:tc>
      </w:tr>
      <w:tr w:rsidR="009C5291" w:rsidRPr="00A612A0" w:rsidDel="00CD1260" w14:paraId="2C9295C5"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91B8FBA" w14:textId="77777777" w:rsidR="009C5291" w:rsidRPr="00A612A0" w:rsidDel="00CD1260" w:rsidRDefault="009C5291" w:rsidP="00CB7D44">
            <w:pPr>
              <w:pStyle w:val="TableText"/>
              <w:jc w:val="center"/>
              <w:rPr>
                <w:lang w:val="en-US" w:eastAsia="zh-CN"/>
              </w:rPr>
            </w:pPr>
            <w:r w:rsidRPr="00A612A0">
              <w:rPr>
                <w:lang w:val="en-US" w:eastAsia="zh-CN"/>
              </w:rPr>
              <w:t>20</w:t>
            </w:r>
          </w:p>
        </w:tc>
        <w:tc>
          <w:tcPr>
            <w:tcW w:w="2348" w:type="pct"/>
            <w:gridSpan w:val="4"/>
            <w:tcBorders>
              <w:top w:val="nil"/>
              <w:left w:val="nil"/>
              <w:bottom w:val="single" w:sz="4" w:space="0" w:color="auto"/>
              <w:right w:val="single" w:sz="4" w:space="0" w:color="auto"/>
            </w:tcBorders>
            <w:shd w:val="clear" w:color="auto" w:fill="auto"/>
            <w:noWrap/>
          </w:tcPr>
          <w:p w14:paraId="71659853" w14:textId="77777777" w:rsidR="009C5291" w:rsidRPr="00A612A0" w:rsidDel="00CD1260" w:rsidRDefault="009C5291" w:rsidP="004B5FF3">
            <w:pPr>
              <w:pStyle w:val="TableText"/>
              <w:jc w:val="left"/>
              <w:rPr>
                <w:lang w:val="en-US" w:eastAsia="zh-CN"/>
              </w:rPr>
            </w:pPr>
            <w:r w:rsidRPr="00A612A0">
              <w:rPr>
                <w:lang w:val="en-US" w:eastAsia="zh-CN"/>
              </w:rPr>
              <w:t>Opening of Working Party 1 and Working Party 2 Meetings</w:t>
            </w:r>
          </w:p>
        </w:tc>
        <w:tc>
          <w:tcPr>
            <w:tcW w:w="2291" w:type="pct"/>
            <w:tcBorders>
              <w:top w:val="nil"/>
              <w:left w:val="nil"/>
              <w:bottom w:val="single" w:sz="4" w:space="0" w:color="auto"/>
              <w:right w:val="single" w:sz="4" w:space="0" w:color="auto"/>
            </w:tcBorders>
            <w:shd w:val="clear" w:color="auto" w:fill="auto"/>
            <w:noWrap/>
            <w:vAlign w:val="bottom"/>
          </w:tcPr>
          <w:p w14:paraId="6191AC79" w14:textId="77777777" w:rsidR="009C5291" w:rsidRPr="00A612A0" w:rsidDel="00CD1260" w:rsidRDefault="009C5291" w:rsidP="00CB7D44">
            <w:pPr>
              <w:pStyle w:val="TableText"/>
              <w:rPr>
                <w:lang w:val="en-US" w:eastAsia="zh-CN"/>
              </w:rPr>
            </w:pPr>
          </w:p>
        </w:tc>
      </w:tr>
      <w:tr w:rsidR="009C5291" w:rsidRPr="00A612A0" w:rsidDel="00CD1260" w14:paraId="4CEBB3D8"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E886B0E" w14:textId="77777777" w:rsidR="009C5291" w:rsidRPr="00A612A0" w:rsidDel="00CD1260" w:rsidRDefault="009C5291" w:rsidP="00CB7D44">
            <w:pPr>
              <w:pStyle w:val="TableText"/>
              <w:jc w:val="center"/>
              <w:rPr>
                <w:lang w:val="en-US" w:eastAsia="zh-CN"/>
              </w:rPr>
            </w:pPr>
            <w:r w:rsidRPr="00A612A0">
              <w:rPr>
                <w:lang w:val="en-US" w:eastAsia="zh-CN"/>
              </w:rPr>
              <w:t>21</w:t>
            </w:r>
          </w:p>
        </w:tc>
        <w:tc>
          <w:tcPr>
            <w:tcW w:w="2348" w:type="pct"/>
            <w:gridSpan w:val="4"/>
            <w:tcBorders>
              <w:top w:val="nil"/>
              <w:left w:val="nil"/>
              <w:bottom w:val="single" w:sz="4" w:space="0" w:color="auto"/>
              <w:right w:val="single" w:sz="4" w:space="0" w:color="auto"/>
            </w:tcBorders>
            <w:shd w:val="clear" w:color="auto" w:fill="auto"/>
            <w:noWrap/>
          </w:tcPr>
          <w:p w14:paraId="227FAC50" w14:textId="77777777" w:rsidR="009C5291" w:rsidRPr="00A612A0" w:rsidDel="00CD1260" w:rsidRDefault="009C5291" w:rsidP="00CB7D44">
            <w:pPr>
              <w:pStyle w:val="TableText"/>
              <w:rPr>
                <w:lang w:val="en-US" w:eastAsia="zh-CN"/>
              </w:rPr>
            </w:pPr>
            <w:r w:rsidRPr="00A612A0">
              <w:rPr>
                <w:lang w:val="en-US" w:eastAsia="zh-CN"/>
              </w:rPr>
              <w:t>Report of Q8/5</w:t>
            </w:r>
          </w:p>
        </w:tc>
        <w:tc>
          <w:tcPr>
            <w:tcW w:w="2291" w:type="pct"/>
            <w:tcBorders>
              <w:top w:val="nil"/>
              <w:left w:val="nil"/>
              <w:bottom w:val="single" w:sz="4" w:space="0" w:color="auto"/>
              <w:right w:val="single" w:sz="4" w:space="0" w:color="auto"/>
            </w:tcBorders>
            <w:shd w:val="clear" w:color="auto" w:fill="auto"/>
            <w:noWrap/>
            <w:vAlign w:val="bottom"/>
          </w:tcPr>
          <w:p w14:paraId="170243B2" w14:textId="77777777" w:rsidR="009C5291" w:rsidRPr="00A612A0" w:rsidDel="00CD1260" w:rsidRDefault="009C5291" w:rsidP="00CB7D44">
            <w:pPr>
              <w:pStyle w:val="TableText"/>
              <w:rPr>
                <w:lang w:val="en-US" w:eastAsia="zh-CN"/>
              </w:rPr>
            </w:pPr>
          </w:p>
        </w:tc>
      </w:tr>
      <w:tr w:rsidR="009C5291" w:rsidRPr="00A612A0" w:rsidDel="00CD1260" w14:paraId="764F4ADA"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95F3772" w14:textId="77777777" w:rsidR="009C5291" w:rsidRPr="00A612A0" w:rsidDel="00CD1260" w:rsidRDefault="009C5291" w:rsidP="00CB7D44">
            <w:pPr>
              <w:pStyle w:val="TableText"/>
              <w:jc w:val="center"/>
              <w:rPr>
                <w:lang w:val="en-US" w:eastAsia="zh-CN"/>
              </w:rPr>
            </w:pPr>
            <w:r w:rsidRPr="00A612A0">
              <w:rPr>
                <w:lang w:val="en-US" w:eastAsia="zh-CN"/>
              </w:rPr>
              <w:t>22</w:t>
            </w:r>
          </w:p>
        </w:tc>
        <w:tc>
          <w:tcPr>
            <w:tcW w:w="2348" w:type="pct"/>
            <w:gridSpan w:val="4"/>
            <w:tcBorders>
              <w:top w:val="nil"/>
              <w:left w:val="nil"/>
              <w:bottom w:val="single" w:sz="4" w:space="0" w:color="auto"/>
              <w:right w:val="single" w:sz="4" w:space="0" w:color="auto"/>
            </w:tcBorders>
            <w:shd w:val="clear" w:color="auto" w:fill="auto"/>
            <w:noWrap/>
          </w:tcPr>
          <w:p w14:paraId="24DEB8F4" w14:textId="77777777" w:rsidR="009C5291" w:rsidRPr="00A612A0" w:rsidDel="00CD1260" w:rsidRDefault="009C5291" w:rsidP="00CB7D44">
            <w:pPr>
              <w:pStyle w:val="TableText"/>
              <w:rPr>
                <w:lang w:val="en-US" w:eastAsia="zh-CN"/>
              </w:rPr>
            </w:pPr>
            <w:r w:rsidRPr="00A612A0">
              <w:rPr>
                <w:lang w:val="en-US" w:eastAsia="zh-CN"/>
              </w:rPr>
              <w:t>Reports of the meetings of Working Parties</w:t>
            </w:r>
          </w:p>
        </w:tc>
        <w:tc>
          <w:tcPr>
            <w:tcW w:w="2291" w:type="pct"/>
            <w:tcBorders>
              <w:top w:val="nil"/>
              <w:left w:val="nil"/>
              <w:bottom w:val="single" w:sz="4" w:space="0" w:color="auto"/>
              <w:right w:val="single" w:sz="4" w:space="0" w:color="auto"/>
            </w:tcBorders>
            <w:shd w:val="clear" w:color="auto" w:fill="auto"/>
            <w:noWrap/>
            <w:vAlign w:val="bottom"/>
          </w:tcPr>
          <w:p w14:paraId="0F6A2663" w14:textId="77777777" w:rsidR="009C5291" w:rsidRPr="00A612A0" w:rsidDel="00CD1260" w:rsidRDefault="009C5291" w:rsidP="00CB7D44">
            <w:pPr>
              <w:pStyle w:val="TableText"/>
              <w:rPr>
                <w:lang w:val="en-US" w:eastAsia="zh-CN"/>
              </w:rPr>
            </w:pPr>
          </w:p>
        </w:tc>
      </w:tr>
      <w:tr w:rsidR="009C5291" w:rsidRPr="00A612A0" w14:paraId="64E8A6BD" w14:textId="77777777" w:rsidTr="00CB7D44">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5AF77173" w14:textId="77777777" w:rsidR="009C5291" w:rsidRPr="00A612A0" w:rsidRDefault="009C5291" w:rsidP="00CB7D44">
            <w:pPr>
              <w:pStyle w:val="TableText"/>
              <w:jc w:val="center"/>
              <w:rPr>
                <w:lang w:val="en-US" w:eastAsia="zh-CN"/>
              </w:rPr>
            </w:pPr>
            <w:r w:rsidRPr="00A612A0">
              <w:rPr>
                <w:lang w:val="en-US" w:eastAsia="zh-CN"/>
              </w:rPr>
              <w:t>22.1</w:t>
            </w:r>
          </w:p>
        </w:tc>
        <w:tc>
          <w:tcPr>
            <w:tcW w:w="2130" w:type="pct"/>
            <w:gridSpan w:val="2"/>
            <w:tcBorders>
              <w:top w:val="nil"/>
              <w:left w:val="nil"/>
              <w:bottom w:val="single" w:sz="4" w:space="0" w:color="auto"/>
              <w:right w:val="single" w:sz="4" w:space="0" w:color="auto"/>
            </w:tcBorders>
            <w:shd w:val="clear" w:color="auto" w:fill="auto"/>
            <w:noWrap/>
          </w:tcPr>
          <w:p w14:paraId="61C8241D" w14:textId="77777777" w:rsidR="009C5291" w:rsidRPr="00A612A0" w:rsidRDefault="009C5291" w:rsidP="00CB7D44">
            <w:pPr>
              <w:pStyle w:val="TableText"/>
              <w:rPr>
                <w:b/>
                <w:lang w:val="en-US" w:eastAsia="zh-CN"/>
              </w:rPr>
            </w:pPr>
            <w:r w:rsidRPr="00A612A0">
              <w:rPr>
                <w:b/>
                <w:lang w:val="en-US" w:eastAsia="zh-CN"/>
              </w:rPr>
              <w:t>Working Party 1/5</w:t>
            </w:r>
          </w:p>
        </w:tc>
        <w:tc>
          <w:tcPr>
            <w:tcW w:w="2291" w:type="pct"/>
            <w:tcBorders>
              <w:top w:val="nil"/>
              <w:left w:val="nil"/>
              <w:bottom w:val="single" w:sz="4" w:space="0" w:color="auto"/>
              <w:right w:val="single" w:sz="4" w:space="0" w:color="auto"/>
            </w:tcBorders>
            <w:shd w:val="clear" w:color="auto" w:fill="auto"/>
            <w:noWrap/>
            <w:vAlign w:val="bottom"/>
          </w:tcPr>
          <w:p w14:paraId="561E567C" w14:textId="77777777" w:rsidR="009C5291" w:rsidRPr="00A612A0" w:rsidRDefault="009C5291" w:rsidP="00CB7D44">
            <w:pPr>
              <w:pStyle w:val="TableText"/>
              <w:rPr>
                <w:lang w:val="en-US" w:eastAsia="zh-CN"/>
              </w:rPr>
            </w:pPr>
          </w:p>
        </w:tc>
      </w:tr>
      <w:tr w:rsidR="009C5291" w:rsidRPr="00A612A0" w14:paraId="5633CCEA" w14:textId="77777777" w:rsidTr="00CB7D44">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4C519CBE" w14:textId="77777777" w:rsidR="009C5291" w:rsidRPr="00A612A0" w:rsidRDefault="009C5291" w:rsidP="00CB7D44">
            <w:pPr>
              <w:pStyle w:val="TableText"/>
              <w:jc w:val="right"/>
              <w:rPr>
                <w:lang w:val="en-US" w:eastAsia="zh-CN"/>
              </w:rPr>
            </w:pPr>
            <w:r w:rsidRPr="00A612A0">
              <w:rPr>
                <w:lang w:val="en-US" w:eastAsia="zh-CN"/>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71F6F711" w14:textId="77777777" w:rsidR="009C5291" w:rsidRPr="00A612A0" w:rsidRDefault="009C5291" w:rsidP="00CB7D44">
            <w:pPr>
              <w:pStyle w:val="TableText"/>
              <w:rPr>
                <w:lang w:val="en-US" w:eastAsia="zh-CN"/>
              </w:rPr>
            </w:pPr>
            <w:r w:rsidRPr="00A612A0">
              <w:rPr>
                <w:lang w:val="en-US" w:eastAsia="zh-CN"/>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2A714369" w14:textId="77777777" w:rsidR="009C5291" w:rsidRPr="00A612A0" w:rsidRDefault="009C5291" w:rsidP="00CB7D44">
            <w:pPr>
              <w:pStyle w:val="TableText"/>
              <w:rPr>
                <w:lang w:val="en-US" w:eastAsia="zh-CN"/>
              </w:rPr>
            </w:pPr>
          </w:p>
        </w:tc>
      </w:tr>
      <w:tr w:rsidR="009C5291" w:rsidRPr="00A612A0" w14:paraId="0DAA1A81" w14:textId="77777777" w:rsidTr="00CB7D44">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1C490893" w14:textId="77777777" w:rsidR="009C5291" w:rsidRPr="00A612A0" w:rsidRDefault="009C5291" w:rsidP="00CB7D44">
            <w:pPr>
              <w:pStyle w:val="TableText"/>
              <w:jc w:val="right"/>
              <w:rPr>
                <w:lang w:val="en-US" w:eastAsia="zh-CN"/>
              </w:rPr>
            </w:pPr>
            <w:r w:rsidRPr="00A612A0">
              <w:rPr>
                <w:lang w:val="en-US" w:eastAsia="zh-CN"/>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38DAA188" w14:textId="77777777" w:rsidR="009C5291" w:rsidRPr="00A612A0" w:rsidRDefault="009C5291" w:rsidP="00CB7D44">
            <w:pPr>
              <w:pStyle w:val="TableText"/>
              <w:rPr>
                <w:lang w:val="en-US" w:eastAsia="zh-CN"/>
              </w:rPr>
            </w:pPr>
            <w:r w:rsidRPr="00A612A0">
              <w:rPr>
                <w:lang w:val="en-US" w:eastAsia="zh-CN"/>
              </w:rPr>
              <w:t xml:space="preserve">Approval of work </w:t>
            </w:r>
            <w:proofErr w:type="spellStart"/>
            <w:r w:rsidRPr="00A612A0">
              <w:rPr>
                <w:lang w:val="en-US" w:eastAsia="zh-CN"/>
              </w:rPr>
              <w:t>programme</w:t>
            </w:r>
            <w:proofErr w:type="spellEnd"/>
            <w:r w:rsidRPr="00A612A0" w:rsidDel="000D75A8">
              <w:rPr>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3673A5BD" w14:textId="77777777" w:rsidR="009C5291" w:rsidRPr="00A612A0" w:rsidRDefault="009C5291" w:rsidP="00CB7D44">
            <w:pPr>
              <w:pStyle w:val="TableText"/>
              <w:rPr>
                <w:lang w:val="en-US" w:eastAsia="zh-CN"/>
              </w:rPr>
            </w:pPr>
          </w:p>
        </w:tc>
      </w:tr>
      <w:tr w:rsidR="009C5291" w:rsidRPr="00A612A0" w14:paraId="20F33D71" w14:textId="77777777" w:rsidTr="00CB7D44">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51C78E58" w14:textId="77777777" w:rsidR="009C5291" w:rsidRPr="00A612A0" w:rsidRDefault="009C5291" w:rsidP="00CB7D44">
            <w:pPr>
              <w:pStyle w:val="TableText"/>
              <w:jc w:val="right"/>
              <w:rPr>
                <w:lang w:val="en-US" w:eastAsia="zh-CN"/>
              </w:rPr>
            </w:pPr>
            <w:r w:rsidRPr="00A612A0">
              <w:rPr>
                <w:lang w:val="en-US" w:eastAsia="zh-CN"/>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6FACAABF" w14:textId="77777777" w:rsidR="009C5291" w:rsidRPr="00A612A0" w:rsidRDefault="009C5291" w:rsidP="00CB7D44">
            <w:pPr>
              <w:pStyle w:val="TableText"/>
              <w:rPr>
                <w:lang w:val="en-US" w:eastAsia="zh-CN"/>
              </w:rPr>
            </w:pPr>
            <w:r w:rsidRPr="00A612A0">
              <w:rPr>
                <w:lang w:val="en-US" w:eastAsia="zh-CN"/>
              </w:rPr>
              <w:t xml:space="preserve">Approval of Question reports </w:t>
            </w:r>
          </w:p>
        </w:tc>
        <w:tc>
          <w:tcPr>
            <w:tcW w:w="2291" w:type="pct"/>
            <w:tcBorders>
              <w:top w:val="nil"/>
              <w:left w:val="nil"/>
              <w:bottom w:val="single" w:sz="4" w:space="0" w:color="auto"/>
              <w:right w:val="single" w:sz="4" w:space="0" w:color="auto"/>
            </w:tcBorders>
            <w:shd w:val="clear" w:color="auto" w:fill="auto"/>
            <w:noWrap/>
            <w:vAlign w:val="bottom"/>
          </w:tcPr>
          <w:p w14:paraId="4E1F46FD" w14:textId="77777777" w:rsidR="009C5291" w:rsidRPr="00A612A0" w:rsidRDefault="009C5291" w:rsidP="00CB7D44">
            <w:pPr>
              <w:pStyle w:val="TableText"/>
              <w:rPr>
                <w:lang w:val="en-US" w:eastAsia="zh-CN"/>
              </w:rPr>
            </w:pPr>
          </w:p>
        </w:tc>
      </w:tr>
      <w:tr w:rsidR="009C5291" w:rsidRPr="00A612A0" w14:paraId="01E76A04" w14:textId="77777777" w:rsidTr="00CB7D44">
        <w:trPr>
          <w:trHeight w:val="315"/>
          <w:jc w:val="center"/>
        </w:trPr>
        <w:tc>
          <w:tcPr>
            <w:tcW w:w="579" w:type="pct"/>
            <w:gridSpan w:val="3"/>
            <w:tcBorders>
              <w:top w:val="nil"/>
              <w:left w:val="single" w:sz="4" w:space="0" w:color="auto"/>
              <w:bottom w:val="single" w:sz="4" w:space="0" w:color="auto"/>
              <w:right w:val="single" w:sz="4" w:space="0" w:color="auto"/>
            </w:tcBorders>
            <w:shd w:val="clear" w:color="auto" w:fill="auto"/>
            <w:noWrap/>
            <w:vAlign w:val="center"/>
          </w:tcPr>
          <w:p w14:paraId="2E88D040" w14:textId="77777777" w:rsidR="009C5291" w:rsidRPr="00A612A0" w:rsidRDefault="009C5291" w:rsidP="00CB7D44">
            <w:pPr>
              <w:pStyle w:val="TableText"/>
              <w:jc w:val="center"/>
              <w:rPr>
                <w:lang w:val="en-US" w:eastAsia="zh-CN"/>
              </w:rPr>
            </w:pPr>
            <w:r w:rsidRPr="00A612A0">
              <w:rPr>
                <w:lang w:val="en-US" w:eastAsia="zh-CN"/>
              </w:rPr>
              <w:t>22.2</w:t>
            </w:r>
          </w:p>
        </w:tc>
        <w:tc>
          <w:tcPr>
            <w:tcW w:w="2130" w:type="pct"/>
            <w:gridSpan w:val="2"/>
            <w:tcBorders>
              <w:top w:val="nil"/>
              <w:left w:val="nil"/>
              <w:bottom w:val="single" w:sz="4" w:space="0" w:color="auto"/>
              <w:right w:val="single" w:sz="4" w:space="0" w:color="auto"/>
            </w:tcBorders>
            <w:shd w:val="clear" w:color="auto" w:fill="auto"/>
            <w:noWrap/>
          </w:tcPr>
          <w:p w14:paraId="51A9E391" w14:textId="77777777" w:rsidR="009C5291" w:rsidRPr="00A612A0" w:rsidRDefault="009C5291" w:rsidP="00CB7D44">
            <w:pPr>
              <w:pStyle w:val="TableText"/>
              <w:rPr>
                <w:b/>
                <w:lang w:val="en-US" w:eastAsia="zh-CN"/>
              </w:rPr>
            </w:pPr>
            <w:r w:rsidRPr="00A612A0">
              <w:rPr>
                <w:b/>
                <w:lang w:val="en-US" w:eastAsia="zh-CN"/>
              </w:rPr>
              <w:t>Working Party 2/5</w:t>
            </w:r>
          </w:p>
        </w:tc>
        <w:tc>
          <w:tcPr>
            <w:tcW w:w="2291" w:type="pct"/>
            <w:tcBorders>
              <w:top w:val="nil"/>
              <w:left w:val="nil"/>
              <w:bottom w:val="single" w:sz="4" w:space="0" w:color="auto"/>
              <w:right w:val="single" w:sz="4" w:space="0" w:color="auto"/>
            </w:tcBorders>
            <w:shd w:val="clear" w:color="auto" w:fill="auto"/>
            <w:noWrap/>
            <w:vAlign w:val="bottom"/>
          </w:tcPr>
          <w:p w14:paraId="7D8C13FA" w14:textId="77777777" w:rsidR="009C5291" w:rsidRPr="00A612A0" w:rsidRDefault="009C5291" w:rsidP="00CB7D44">
            <w:pPr>
              <w:pStyle w:val="TableText"/>
              <w:rPr>
                <w:lang w:val="en-US" w:eastAsia="zh-CN"/>
              </w:rPr>
            </w:pPr>
          </w:p>
        </w:tc>
      </w:tr>
      <w:tr w:rsidR="009C5291" w:rsidRPr="00A612A0" w14:paraId="4411DF23" w14:textId="77777777" w:rsidTr="00CB7D44">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25DAC93C" w14:textId="77777777" w:rsidR="009C5291" w:rsidRPr="00A612A0" w:rsidRDefault="009C5291" w:rsidP="00CB7D44">
            <w:pPr>
              <w:pStyle w:val="TableText"/>
              <w:jc w:val="right"/>
              <w:rPr>
                <w:lang w:val="en-US" w:eastAsia="zh-CN"/>
              </w:rPr>
            </w:pPr>
            <w:r w:rsidRPr="00A612A0">
              <w:rPr>
                <w:lang w:val="en-US" w:eastAsia="zh-CN"/>
              </w:rPr>
              <w:t>a)</w:t>
            </w:r>
          </w:p>
        </w:tc>
        <w:tc>
          <w:tcPr>
            <w:tcW w:w="1738" w:type="pct"/>
            <w:tcBorders>
              <w:top w:val="nil"/>
              <w:left w:val="single" w:sz="6" w:space="0" w:color="auto"/>
              <w:bottom w:val="single" w:sz="4" w:space="0" w:color="auto"/>
              <w:right w:val="single" w:sz="4" w:space="0" w:color="auto"/>
            </w:tcBorders>
            <w:shd w:val="clear" w:color="auto" w:fill="auto"/>
            <w:vAlign w:val="center"/>
          </w:tcPr>
          <w:p w14:paraId="5566DBF7" w14:textId="77777777" w:rsidR="009C5291" w:rsidRPr="00A612A0" w:rsidRDefault="009C5291" w:rsidP="00CB7D44">
            <w:pPr>
              <w:pStyle w:val="TableText"/>
              <w:rPr>
                <w:lang w:val="en-US" w:eastAsia="zh-CN"/>
              </w:rPr>
            </w:pPr>
            <w:r w:rsidRPr="00A612A0">
              <w:rPr>
                <w:lang w:val="en-US" w:eastAsia="zh-CN"/>
              </w:rPr>
              <w:t xml:space="preserve">Approval of new work items </w:t>
            </w:r>
          </w:p>
        </w:tc>
        <w:tc>
          <w:tcPr>
            <w:tcW w:w="2291" w:type="pct"/>
            <w:tcBorders>
              <w:top w:val="nil"/>
              <w:left w:val="nil"/>
              <w:bottom w:val="single" w:sz="4" w:space="0" w:color="auto"/>
              <w:right w:val="single" w:sz="4" w:space="0" w:color="auto"/>
            </w:tcBorders>
            <w:shd w:val="clear" w:color="auto" w:fill="auto"/>
            <w:noWrap/>
            <w:vAlign w:val="bottom"/>
          </w:tcPr>
          <w:p w14:paraId="6611630D" w14:textId="77777777" w:rsidR="009C5291" w:rsidRPr="00A612A0" w:rsidRDefault="009C5291" w:rsidP="00CB7D44">
            <w:pPr>
              <w:pStyle w:val="TableText"/>
              <w:rPr>
                <w:lang w:val="en-US" w:eastAsia="zh-CN"/>
              </w:rPr>
            </w:pPr>
          </w:p>
        </w:tc>
      </w:tr>
      <w:tr w:rsidR="009C5291" w:rsidRPr="00A612A0" w14:paraId="19BC5EED" w14:textId="77777777" w:rsidTr="00CB7D44">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7CAA0D64" w14:textId="77777777" w:rsidR="009C5291" w:rsidRPr="00A612A0" w:rsidRDefault="009C5291" w:rsidP="00CB7D44">
            <w:pPr>
              <w:pStyle w:val="TableText"/>
              <w:jc w:val="right"/>
              <w:rPr>
                <w:lang w:val="en-US" w:eastAsia="zh-CN"/>
              </w:rPr>
            </w:pPr>
            <w:r w:rsidRPr="00A612A0">
              <w:rPr>
                <w:lang w:val="en-US" w:eastAsia="zh-CN"/>
              </w:rPr>
              <w:t>b)</w:t>
            </w:r>
          </w:p>
        </w:tc>
        <w:tc>
          <w:tcPr>
            <w:tcW w:w="1738" w:type="pct"/>
            <w:tcBorders>
              <w:top w:val="nil"/>
              <w:left w:val="single" w:sz="6" w:space="0" w:color="auto"/>
              <w:bottom w:val="single" w:sz="4" w:space="0" w:color="auto"/>
              <w:right w:val="single" w:sz="4" w:space="0" w:color="auto"/>
            </w:tcBorders>
            <w:shd w:val="clear" w:color="auto" w:fill="auto"/>
            <w:vAlign w:val="center"/>
          </w:tcPr>
          <w:p w14:paraId="22D0A0B4" w14:textId="77777777" w:rsidR="009C5291" w:rsidRPr="00A612A0" w:rsidRDefault="009C5291" w:rsidP="00CB7D44">
            <w:pPr>
              <w:pStyle w:val="TableText"/>
              <w:rPr>
                <w:lang w:val="en-US" w:eastAsia="zh-CN"/>
              </w:rPr>
            </w:pPr>
            <w:r w:rsidRPr="00A612A0">
              <w:rPr>
                <w:lang w:val="en-US" w:eastAsia="zh-CN"/>
              </w:rPr>
              <w:t xml:space="preserve">Approval of work </w:t>
            </w:r>
            <w:proofErr w:type="spellStart"/>
            <w:r w:rsidRPr="00A612A0">
              <w:rPr>
                <w:lang w:val="en-US" w:eastAsia="zh-CN"/>
              </w:rPr>
              <w:t>programme</w:t>
            </w:r>
            <w:proofErr w:type="spellEnd"/>
            <w:r w:rsidRPr="00A612A0" w:rsidDel="000D75A8">
              <w:rPr>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38B1D81B" w14:textId="77777777" w:rsidR="009C5291" w:rsidRPr="00A612A0" w:rsidRDefault="009C5291" w:rsidP="00CB7D44">
            <w:pPr>
              <w:pStyle w:val="TableText"/>
              <w:rPr>
                <w:lang w:val="en-US" w:eastAsia="zh-CN"/>
              </w:rPr>
            </w:pPr>
          </w:p>
        </w:tc>
      </w:tr>
      <w:tr w:rsidR="009C5291" w:rsidRPr="00A612A0" w14:paraId="7538DA7E" w14:textId="77777777" w:rsidTr="00CB7D44">
        <w:trPr>
          <w:trHeight w:val="315"/>
          <w:jc w:val="center"/>
        </w:trPr>
        <w:tc>
          <w:tcPr>
            <w:tcW w:w="971" w:type="pct"/>
            <w:gridSpan w:val="4"/>
            <w:tcBorders>
              <w:top w:val="nil"/>
              <w:left w:val="single" w:sz="4" w:space="0" w:color="auto"/>
              <w:bottom w:val="single" w:sz="4" w:space="0" w:color="auto"/>
              <w:right w:val="single" w:sz="6" w:space="0" w:color="auto"/>
            </w:tcBorders>
            <w:shd w:val="clear" w:color="auto" w:fill="auto"/>
            <w:noWrap/>
            <w:vAlign w:val="center"/>
          </w:tcPr>
          <w:p w14:paraId="6A9258C7" w14:textId="77777777" w:rsidR="009C5291" w:rsidRPr="00A612A0" w:rsidRDefault="009C5291" w:rsidP="00CB7D44">
            <w:pPr>
              <w:pStyle w:val="TableText"/>
              <w:jc w:val="right"/>
              <w:rPr>
                <w:lang w:val="en-US" w:eastAsia="zh-CN"/>
              </w:rPr>
            </w:pPr>
            <w:r w:rsidRPr="00A612A0">
              <w:rPr>
                <w:lang w:val="en-US" w:eastAsia="zh-CN"/>
              </w:rPr>
              <w:t>c)</w:t>
            </w:r>
          </w:p>
        </w:tc>
        <w:tc>
          <w:tcPr>
            <w:tcW w:w="1738" w:type="pct"/>
            <w:tcBorders>
              <w:top w:val="nil"/>
              <w:left w:val="single" w:sz="6" w:space="0" w:color="auto"/>
              <w:bottom w:val="single" w:sz="4" w:space="0" w:color="auto"/>
              <w:right w:val="single" w:sz="4" w:space="0" w:color="auto"/>
            </w:tcBorders>
            <w:shd w:val="clear" w:color="auto" w:fill="auto"/>
            <w:vAlign w:val="center"/>
          </w:tcPr>
          <w:p w14:paraId="0B64AA5B" w14:textId="77777777" w:rsidR="009C5291" w:rsidRPr="00A612A0" w:rsidRDefault="009C5291" w:rsidP="00CB7D44">
            <w:pPr>
              <w:pStyle w:val="TableText"/>
              <w:rPr>
                <w:lang w:val="en-US" w:eastAsia="zh-CN"/>
              </w:rPr>
            </w:pPr>
            <w:r w:rsidRPr="00A612A0">
              <w:rPr>
                <w:lang w:val="en-US" w:eastAsia="zh-CN"/>
              </w:rPr>
              <w:t>Approval of Question reports</w:t>
            </w:r>
            <w:r w:rsidRPr="00A612A0" w:rsidDel="000D75A8">
              <w:rPr>
                <w:lang w:val="en-US" w:eastAsia="zh-CN"/>
              </w:rPr>
              <w:t xml:space="preserve"> </w:t>
            </w:r>
          </w:p>
        </w:tc>
        <w:tc>
          <w:tcPr>
            <w:tcW w:w="2291" w:type="pct"/>
            <w:tcBorders>
              <w:top w:val="nil"/>
              <w:left w:val="nil"/>
              <w:bottom w:val="single" w:sz="4" w:space="0" w:color="auto"/>
              <w:right w:val="single" w:sz="4" w:space="0" w:color="auto"/>
            </w:tcBorders>
            <w:shd w:val="clear" w:color="auto" w:fill="auto"/>
            <w:noWrap/>
            <w:vAlign w:val="bottom"/>
          </w:tcPr>
          <w:p w14:paraId="2FE8134A" w14:textId="77777777" w:rsidR="009C5291" w:rsidRPr="00A612A0" w:rsidRDefault="009C5291" w:rsidP="00CB7D44">
            <w:pPr>
              <w:pStyle w:val="TableText"/>
              <w:rPr>
                <w:lang w:val="en-US" w:eastAsia="zh-CN"/>
              </w:rPr>
            </w:pPr>
          </w:p>
        </w:tc>
      </w:tr>
      <w:tr w:rsidR="009C5291" w:rsidRPr="00A612A0" w14:paraId="41AD6647"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1230119" w14:textId="77777777" w:rsidR="009C5291" w:rsidRPr="00A612A0" w:rsidRDefault="009C5291" w:rsidP="00CB7D44">
            <w:pPr>
              <w:pStyle w:val="TableText"/>
              <w:jc w:val="center"/>
              <w:rPr>
                <w:lang w:val="en-US" w:eastAsia="zh-CN"/>
              </w:rPr>
            </w:pPr>
            <w:r w:rsidRPr="00A612A0">
              <w:rPr>
                <w:lang w:val="en-US" w:eastAsia="zh-CN"/>
              </w:rPr>
              <w:t>23</w:t>
            </w:r>
          </w:p>
        </w:tc>
        <w:tc>
          <w:tcPr>
            <w:tcW w:w="2348" w:type="pct"/>
            <w:gridSpan w:val="4"/>
            <w:tcBorders>
              <w:top w:val="nil"/>
              <w:left w:val="nil"/>
              <w:bottom w:val="single" w:sz="4" w:space="0" w:color="auto"/>
              <w:right w:val="single" w:sz="4" w:space="0" w:color="auto"/>
            </w:tcBorders>
            <w:shd w:val="clear" w:color="auto" w:fill="auto"/>
            <w:noWrap/>
          </w:tcPr>
          <w:p w14:paraId="56EDD028" w14:textId="77777777" w:rsidR="009C5291" w:rsidRPr="00A612A0" w:rsidRDefault="009C5291" w:rsidP="004B5FF3">
            <w:pPr>
              <w:pStyle w:val="TableText"/>
              <w:jc w:val="left"/>
              <w:rPr>
                <w:lang w:val="en-US" w:eastAsia="zh-CN"/>
              </w:rPr>
            </w:pPr>
            <w:r w:rsidRPr="00A612A0">
              <w:rPr>
                <w:lang w:val="en-US" w:eastAsia="zh-CN"/>
              </w:rPr>
              <w:t>Consent/determination/approval/deletion of Recommendations</w:t>
            </w:r>
          </w:p>
        </w:tc>
        <w:tc>
          <w:tcPr>
            <w:tcW w:w="2291" w:type="pct"/>
            <w:tcBorders>
              <w:top w:val="nil"/>
              <w:left w:val="nil"/>
              <w:bottom w:val="single" w:sz="4" w:space="0" w:color="auto"/>
              <w:right w:val="single" w:sz="4" w:space="0" w:color="auto"/>
            </w:tcBorders>
            <w:shd w:val="clear" w:color="auto" w:fill="auto"/>
            <w:noWrap/>
            <w:vAlign w:val="bottom"/>
          </w:tcPr>
          <w:p w14:paraId="7C577195" w14:textId="77777777" w:rsidR="009C5291" w:rsidRPr="00A612A0" w:rsidRDefault="009C5291" w:rsidP="00CB7D44">
            <w:pPr>
              <w:pStyle w:val="TableText"/>
              <w:rPr>
                <w:lang w:val="en-US" w:eastAsia="zh-CN"/>
              </w:rPr>
            </w:pPr>
          </w:p>
        </w:tc>
      </w:tr>
      <w:tr w:rsidR="009C5291" w:rsidRPr="00A612A0" w14:paraId="06EDCEA7"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34398317" w14:textId="77777777" w:rsidR="009C5291" w:rsidRPr="00A612A0" w:rsidRDefault="009C5291" w:rsidP="00CB7D44">
            <w:pPr>
              <w:pStyle w:val="TableText"/>
              <w:jc w:val="center"/>
              <w:rPr>
                <w:lang w:val="en-US" w:eastAsia="zh-CN"/>
              </w:rPr>
            </w:pPr>
            <w:r w:rsidRPr="00A612A0">
              <w:rPr>
                <w:lang w:val="en-US" w:eastAsia="zh-CN"/>
              </w:rPr>
              <w:t>24</w:t>
            </w:r>
          </w:p>
        </w:tc>
        <w:tc>
          <w:tcPr>
            <w:tcW w:w="2348" w:type="pct"/>
            <w:gridSpan w:val="4"/>
            <w:tcBorders>
              <w:top w:val="nil"/>
              <w:left w:val="nil"/>
              <w:bottom w:val="single" w:sz="4" w:space="0" w:color="auto"/>
              <w:right w:val="single" w:sz="4" w:space="0" w:color="auto"/>
            </w:tcBorders>
            <w:shd w:val="clear" w:color="auto" w:fill="auto"/>
            <w:noWrap/>
          </w:tcPr>
          <w:p w14:paraId="1D66E645" w14:textId="77777777" w:rsidR="009C5291" w:rsidRPr="00A612A0" w:rsidRDefault="009C5291" w:rsidP="00CB7D44">
            <w:pPr>
              <w:pStyle w:val="TableText"/>
              <w:rPr>
                <w:lang w:val="en-US" w:eastAsia="zh-CN"/>
              </w:rPr>
            </w:pPr>
            <w:r w:rsidRPr="00A612A0">
              <w:rPr>
                <w:lang w:val="en-US" w:eastAsia="zh-CN"/>
              </w:rPr>
              <w:t>Agreement of informative texts</w:t>
            </w:r>
          </w:p>
        </w:tc>
        <w:tc>
          <w:tcPr>
            <w:tcW w:w="2291" w:type="pct"/>
            <w:tcBorders>
              <w:top w:val="nil"/>
              <w:left w:val="nil"/>
              <w:bottom w:val="single" w:sz="4" w:space="0" w:color="auto"/>
              <w:right w:val="single" w:sz="4" w:space="0" w:color="auto"/>
            </w:tcBorders>
            <w:shd w:val="clear" w:color="auto" w:fill="auto"/>
            <w:noWrap/>
            <w:vAlign w:val="bottom"/>
          </w:tcPr>
          <w:p w14:paraId="0F9CA189" w14:textId="77777777" w:rsidR="009C5291" w:rsidRPr="00A612A0" w:rsidRDefault="009C5291" w:rsidP="00CB7D44">
            <w:pPr>
              <w:pStyle w:val="TableText"/>
              <w:rPr>
                <w:lang w:val="en-US" w:eastAsia="zh-CN"/>
              </w:rPr>
            </w:pPr>
          </w:p>
        </w:tc>
      </w:tr>
      <w:tr w:rsidR="009C5291" w:rsidRPr="00A612A0" w14:paraId="3AC49E76"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6C1D93E3" w14:textId="77777777" w:rsidR="009C5291" w:rsidRPr="00A612A0" w:rsidRDefault="009C5291" w:rsidP="00CB7D44">
            <w:pPr>
              <w:pStyle w:val="TableText"/>
              <w:jc w:val="center"/>
              <w:rPr>
                <w:lang w:val="en-US" w:eastAsia="zh-CN"/>
              </w:rPr>
            </w:pPr>
            <w:r w:rsidRPr="00A612A0">
              <w:rPr>
                <w:lang w:val="en-US" w:eastAsia="zh-CN"/>
              </w:rPr>
              <w:t>25</w:t>
            </w:r>
          </w:p>
        </w:tc>
        <w:tc>
          <w:tcPr>
            <w:tcW w:w="2348" w:type="pct"/>
            <w:gridSpan w:val="4"/>
            <w:tcBorders>
              <w:top w:val="nil"/>
              <w:left w:val="nil"/>
              <w:bottom w:val="single" w:sz="4" w:space="0" w:color="auto"/>
              <w:right w:val="single" w:sz="4" w:space="0" w:color="auto"/>
            </w:tcBorders>
            <w:shd w:val="clear" w:color="auto" w:fill="auto"/>
            <w:noWrap/>
          </w:tcPr>
          <w:p w14:paraId="45BF66A6" w14:textId="77777777" w:rsidR="009C5291" w:rsidRPr="00A612A0" w:rsidRDefault="009C5291" w:rsidP="004B5FF3">
            <w:pPr>
              <w:pStyle w:val="TableText"/>
              <w:jc w:val="left"/>
              <w:rPr>
                <w:lang w:val="en-US" w:eastAsia="zh-CN"/>
              </w:rPr>
            </w:pPr>
            <w:r w:rsidRPr="00A612A0">
              <w:rPr>
                <w:lang w:val="en-US" w:eastAsia="zh-CN"/>
              </w:rPr>
              <w:t>Approval of Outgoing liaison statements/communications</w:t>
            </w:r>
          </w:p>
        </w:tc>
        <w:tc>
          <w:tcPr>
            <w:tcW w:w="2291" w:type="pct"/>
            <w:tcBorders>
              <w:top w:val="nil"/>
              <w:left w:val="nil"/>
              <w:bottom w:val="single" w:sz="4" w:space="0" w:color="auto"/>
              <w:right w:val="single" w:sz="4" w:space="0" w:color="auto"/>
            </w:tcBorders>
            <w:shd w:val="clear" w:color="auto" w:fill="auto"/>
            <w:noWrap/>
            <w:vAlign w:val="bottom"/>
          </w:tcPr>
          <w:p w14:paraId="5AD1B975" w14:textId="77777777" w:rsidR="009C5291" w:rsidRPr="00A612A0" w:rsidRDefault="009C5291" w:rsidP="00CB7D44">
            <w:pPr>
              <w:pStyle w:val="TableText"/>
              <w:rPr>
                <w:lang w:val="en-US" w:eastAsia="zh-CN"/>
              </w:rPr>
            </w:pPr>
          </w:p>
        </w:tc>
      </w:tr>
      <w:tr w:rsidR="009C5291" w:rsidRPr="00A612A0" w14:paraId="0068319A"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3FFF05B" w14:textId="77777777" w:rsidR="009C5291" w:rsidRPr="00A612A0" w:rsidRDefault="009C5291" w:rsidP="00CB7D44">
            <w:pPr>
              <w:pStyle w:val="TableText"/>
              <w:jc w:val="center"/>
              <w:rPr>
                <w:lang w:val="en-US" w:eastAsia="zh-CN"/>
              </w:rPr>
            </w:pPr>
            <w:r w:rsidRPr="00A612A0">
              <w:rPr>
                <w:lang w:val="en-US" w:eastAsia="zh-CN"/>
              </w:rPr>
              <w:t>26</w:t>
            </w:r>
          </w:p>
        </w:tc>
        <w:tc>
          <w:tcPr>
            <w:tcW w:w="2348" w:type="pct"/>
            <w:gridSpan w:val="4"/>
            <w:tcBorders>
              <w:top w:val="nil"/>
              <w:left w:val="nil"/>
              <w:bottom w:val="single" w:sz="4" w:space="0" w:color="auto"/>
              <w:right w:val="single" w:sz="4" w:space="0" w:color="auto"/>
            </w:tcBorders>
            <w:shd w:val="clear" w:color="auto" w:fill="auto"/>
            <w:noWrap/>
          </w:tcPr>
          <w:p w14:paraId="2CB4A495" w14:textId="77777777" w:rsidR="009C5291" w:rsidRPr="00A612A0" w:rsidRDefault="009C5291" w:rsidP="00CB7D44">
            <w:pPr>
              <w:pStyle w:val="TableText"/>
              <w:rPr>
                <w:lang w:val="en-US" w:eastAsia="zh-CN"/>
              </w:rPr>
            </w:pPr>
            <w:r w:rsidRPr="00A612A0">
              <w:rPr>
                <w:lang w:val="en-US" w:eastAsia="zh-CN"/>
              </w:rPr>
              <w:t>Future activities</w:t>
            </w:r>
          </w:p>
        </w:tc>
        <w:tc>
          <w:tcPr>
            <w:tcW w:w="2291" w:type="pct"/>
            <w:tcBorders>
              <w:top w:val="nil"/>
              <w:left w:val="nil"/>
              <w:bottom w:val="single" w:sz="4" w:space="0" w:color="auto"/>
              <w:right w:val="single" w:sz="4" w:space="0" w:color="auto"/>
            </w:tcBorders>
            <w:shd w:val="clear" w:color="auto" w:fill="auto"/>
            <w:noWrap/>
            <w:vAlign w:val="bottom"/>
          </w:tcPr>
          <w:p w14:paraId="291AB395" w14:textId="77777777" w:rsidR="009C5291" w:rsidRPr="00A612A0" w:rsidRDefault="009C5291" w:rsidP="00CB7D44">
            <w:pPr>
              <w:pStyle w:val="TableText"/>
              <w:rPr>
                <w:lang w:val="en-US" w:eastAsia="zh-CN"/>
              </w:rPr>
            </w:pPr>
          </w:p>
        </w:tc>
      </w:tr>
      <w:tr w:rsidR="009C5291" w:rsidRPr="00A612A0" w14:paraId="159960BC" w14:textId="77777777" w:rsidTr="00CB7D44">
        <w:trPr>
          <w:trHeight w:val="315"/>
          <w:jc w:val="center"/>
        </w:trPr>
        <w:tc>
          <w:tcPr>
            <w:tcW w:w="971" w:type="pct"/>
            <w:gridSpan w:val="4"/>
            <w:tcBorders>
              <w:top w:val="nil"/>
              <w:left w:val="single" w:sz="4" w:space="0" w:color="auto"/>
              <w:bottom w:val="single" w:sz="4" w:space="0" w:color="auto"/>
              <w:right w:val="single" w:sz="4" w:space="0" w:color="auto"/>
            </w:tcBorders>
            <w:shd w:val="clear" w:color="auto" w:fill="auto"/>
            <w:noWrap/>
            <w:vAlign w:val="center"/>
          </w:tcPr>
          <w:p w14:paraId="38438596" w14:textId="77777777" w:rsidR="009C5291" w:rsidRPr="00A612A0" w:rsidRDefault="009C5291" w:rsidP="00CB7D44">
            <w:pPr>
              <w:pStyle w:val="TableText"/>
              <w:jc w:val="right"/>
              <w:rPr>
                <w:lang w:val="en-US" w:eastAsia="zh-CN"/>
              </w:rPr>
            </w:pPr>
            <w:r w:rsidRPr="00A612A0">
              <w:rPr>
                <w:lang w:val="en-US" w:eastAsia="zh-CN"/>
              </w:rPr>
              <w:t>a)</w:t>
            </w:r>
          </w:p>
        </w:tc>
        <w:tc>
          <w:tcPr>
            <w:tcW w:w="1738" w:type="pct"/>
            <w:tcBorders>
              <w:top w:val="nil"/>
              <w:left w:val="nil"/>
              <w:bottom w:val="single" w:sz="4" w:space="0" w:color="auto"/>
              <w:right w:val="single" w:sz="4" w:space="0" w:color="auto"/>
            </w:tcBorders>
            <w:shd w:val="clear" w:color="auto" w:fill="auto"/>
            <w:noWrap/>
          </w:tcPr>
          <w:p w14:paraId="11689E84" w14:textId="77777777" w:rsidR="009C5291" w:rsidRPr="00436D04" w:rsidRDefault="009C5291" w:rsidP="00CB7D44">
            <w:pPr>
              <w:pStyle w:val="TableText"/>
              <w:rPr>
                <w:lang w:val="en-US" w:eastAsia="zh-CN"/>
              </w:rPr>
            </w:pPr>
            <w:r w:rsidRPr="00436D04">
              <w:rPr>
                <w:lang w:val="en-US" w:eastAsia="zh-CN"/>
              </w:rPr>
              <w:t>Planned meetings in 2022</w:t>
            </w:r>
          </w:p>
        </w:tc>
        <w:tc>
          <w:tcPr>
            <w:tcW w:w="2291" w:type="pct"/>
            <w:tcBorders>
              <w:top w:val="nil"/>
              <w:left w:val="nil"/>
              <w:bottom w:val="single" w:sz="4" w:space="0" w:color="auto"/>
              <w:right w:val="single" w:sz="4" w:space="0" w:color="auto"/>
            </w:tcBorders>
            <w:shd w:val="clear" w:color="auto" w:fill="auto"/>
            <w:noWrap/>
            <w:vAlign w:val="bottom"/>
          </w:tcPr>
          <w:p w14:paraId="7595F9B4" w14:textId="77777777" w:rsidR="009C5291" w:rsidRPr="00A612A0" w:rsidRDefault="009C5291" w:rsidP="00CB7D44">
            <w:pPr>
              <w:pStyle w:val="TableText"/>
              <w:rPr>
                <w:lang w:val="en-US" w:eastAsia="zh-CN"/>
              </w:rPr>
            </w:pPr>
          </w:p>
        </w:tc>
      </w:tr>
      <w:tr w:rsidR="009C5291" w:rsidRPr="00A612A0" w14:paraId="1973BDF0" w14:textId="77777777" w:rsidTr="00CB7D44">
        <w:trPr>
          <w:trHeight w:val="315"/>
          <w:jc w:val="center"/>
        </w:trPr>
        <w:tc>
          <w:tcPr>
            <w:tcW w:w="971" w:type="pct"/>
            <w:gridSpan w:val="4"/>
            <w:tcBorders>
              <w:top w:val="nil"/>
              <w:left w:val="single" w:sz="4" w:space="0" w:color="auto"/>
              <w:bottom w:val="single" w:sz="4" w:space="0" w:color="auto"/>
              <w:right w:val="single" w:sz="4" w:space="0" w:color="auto"/>
            </w:tcBorders>
            <w:shd w:val="clear" w:color="auto" w:fill="auto"/>
            <w:noWrap/>
            <w:vAlign w:val="center"/>
          </w:tcPr>
          <w:p w14:paraId="3820C6F7" w14:textId="77777777" w:rsidR="009C5291" w:rsidRPr="00A612A0" w:rsidRDefault="009C5291" w:rsidP="00CB7D44">
            <w:pPr>
              <w:pStyle w:val="TableText"/>
              <w:jc w:val="right"/>
              <w:rPr>
                <w:lang w:val="en-US" w:eastAsia="zh-CN"/>
              </w:rPr>
            </w:pPr>
            <w:r w:rsidRPr="00A612A0">
              <w:rPr>
                <w:lang w:val="en-US" w:eastAsia="zh-CN"/>
              </w:rPr>
              <w:t>b)</w:t>
            </w:r>
          </w:p>
        </w:tc>
        <w:tc>
          <w:tcPr>
            <w:tcW w:w="1738" w:type="pct"/>
            <w:tcBorders>
              <w:top w:val="nil"/>
              <w:left w:val="nil"/>
              <w:bottom w:val="single" w:sz="4" w:space="0" w:color="auto"/>
              <w:right w:val="single" w:sz="4" w:space="0" w:color="auto"/>
            </w:tcBorders>
            <w:shd w:val="clear" w:color="auto" w:fill="auto"/>
            <w:noWrap/>
          </w:tcPr>
          <w:p w14:paraId="5C7DD42F" w14:textId="77777777" w:rsidR="009C5291" w:rsidRPr="00436D04" w:rsidRDefault="009C5291" w:rsidP="00CB7D44">
            <w:pPr>
              <w:pStyle w:val="TableText"/>
              <w:rPr>
                <w:lang w:val="en-US" w:eastAsia="zh-CN"/>
              </w:rPr>
            </w:pPr>
            <w:r w:rsidRPr="00436D04">
              <w:rPr>
                <w:lang w:val="en-US" w:eastAsia="zh-CN"/>
              </w:rPr>
              <w:t xml:space="preserve">Planned </w:t>
            </w:r>
            <w:proofErr w:type="spellStart"/>
            <w:r w:rsidRPr="00436D04">
              <w:rPr>
                <w:lang w:val="en-US" w:eastAsia="zh-CN"/>
              </w:rPr>
              <w:t>e-meetings</w:t>
            </w:r>
            <w:proofErr w:type="spellEnd"/>
            <w:r w:rsidRPr="00436D04">
              <w:rPr>
                <w:lang w:val="en-US" w:eastAsia="zh-CN"/>
              </w:rPr>
              <w:t xml:space="preserve"> in 2022</w:t>
            </w:r>
          </w:p>
        </w:tc>
        <w:tc>
          <w:tcPr>
            <w:tcW w:w="2291" w:type="pct"/>
            <w:tcBorders>
              <w:top w:val="nil"/>
              <w:left w:val="nil"/>
              <w:bottom w:val="single" w:sz="4" w:space="0" w:color="auto"/>
              <w:right w:val="single" w:sz="4" w:space="0" w:color="auto"/>
            </w:tcBorders>
            <w:shd w:val="clear" w:color="auto" w:fill="auto"/>
            <w:noWrap/>
            <w:vAlign w:val="bottom"/>
          </w:tcPr>
          <w:p w14:paraId="624202D6" w14:textId="77777777" w:rsidR="009C5291" w:rsidRPr="00A612A0" w:rsidRDefault="009C5291" w:rsidP="00CB7D44">
            <w:pPr>
              <w:pStyle w:val="TableText"/>
              <w:rPr>
                <w:lang w:val="en-US" w:eastAsia="zh-CN"/>
              </w:rPr>
            </w:pPr>
          </w:p>
        </w:tc>
      </w:tr>
      <w:tr w:rsidR="009C5291" w:rsidRPr="00A612A0" w14:paraId="4EAEDB44"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084A4CC6" w14:textId="77777777" w:rsidR="009C5291" w:rsidRPr="00A612A0" w:rsidRDefault="009C5291" w:rsidP="00CB7D44">
            <w:pPr>
              <w:pStyle w:val="TableText"/>
              <w:jc w:val="center"/>
              <w:rPr>
                <w:lang w:val="en-US" w:eastAsia="zh-CN"/>
              </w:rPr>
            </w:pPr>
            <w:r w:rsidRPr="00A612A0">
              <w:rPr>
                <w:lang w:val="en-US" w:eastAsia="zh-CN"/>
              </w:rPr>
              <w:t>27</w:t>
            </w:r>
          </w:p>
        </w:tc>
        <w:tc>
          <w:tcPr>
            <w:tcW w:w="2348" w:type="pct"/>
            <w:gridSpan w:val="4"/>
            <w:tcBorders>
              <w:top w:val="nil"/>
              <w:left w:val="nil"/>
              <w:bottom w:val="single" w:sz="4" w:space="0" w:color="auto"/>
              <w:right w:val="single" w:sz="4" w:space="0" w:color="auto"/>
            </w:tcBorders>
            <w:shd w:val="clear" w:color="auto" w:fill="auto"/>
            <w:noWrap/>
          </w:tcPr>
          <w:p w14:paraId="256FFE54" w14:textId="77777777" w:rsidR="009C5291" w:rsidRPr="00A612A0" w:rsidRDefault="009C5291" w:rsidP="00CB7D44">
            <w:pPr>
              <w:pStyle w:val="TableText"/>
              <w:rPr>
                <w:lang w:val="en-US" w:eastAsia="zh-CN"/>
              </w:rPr>
            </w:pPr>
            <w:r w:rsidRPr="00A612A0">
              <w:rPr>
                <w:lang w:val="en-US" w:eastAsia="zh-CN"/>
              </w:rPr>
              <w:t>Other business</w:t>
            </w:r>
          </w:p>
        </w:tc>
        <w:tc>
          <w:tcPr>
            <w:tcW w:w="2291" w:type="pct"/>
            <w:tcBorders>
              <w:top w:val="nil"/>
              <w:left w:val="nil"/>
              <w:bottom w:val="single" w:sz="4" w:space="0" w:color="auto"/>
              <w:right w:val="single" w:sz="4" w:space="0" w:color="auto"/>
            </w:tcBorders>
            <w:shd w:val="clear" w:color="auto" w:fill="auto"/>
            <w:noWrap/>
            <w:vAlign w:val="bottom"/>
          </w:tcPr>
          <w:p w14:paraId="547CB169" w14:textId="77777777" w:rsidR="009C5291" w:rsidRPr="00A612A0" w:rsidRDefault="009C5291" w:rsidP="00CB7D44">
            <w:pPr>
              <w:pStyle w:val="TableText"/>
              <w:rPr>
                <w:lang w:val="en-US" w:eastAsia="zh-CN"/>
              </w:rPr>
            </w:pPr>
          </w:p>
        </w:tc>
      </w:tr>
      <w:tr w:rsidR="009C5291" w:rsidRPr="00A612A0" w14:paraId="0D385B6E" w14:textId="77777777" w:rsidTr="00CB7D44">
        <w:trPr>
          <w:trHeight w:val="315"/>
          <w:jc w:val="center"/>
        </w:trPr>
        <w:tc>
          <w:tcPr>
            <w:tcW w:w="360" w:type="pct"/>
            <w:tcBorders>
              <w:top w:val="nil"/>
              <w:left w:val="single" w:sz="4" w:space="0" w:color="auto"/>
              <w:bottom w:val="single" w:sz="4" w:space="0" w:color="auto"/>
              <w:right w:val="single" w:sz="4" w:space="0" w:color="auto"/>
            </w:tcBorders>
            <w:shd w:val="clear" w:color="auto" w:fill="auto"/>
            <w:noWrap/>
            <w:vAlign w:val="center"/>
          </w:tcPr>
          <w:p w14:paraId="251E9C8B" w14:textId="77777777" w:rsidR="009C5291" w:rsidRPr="00A612A0" w:rsidRDefault="009C5291" w:rsidP="00CB7D44">
            <w:pPr>
              <w:pStyle w:val="TableText"/>
              <w:jc w:val="center"/>
              <w:rPr>
                <w:lang w:val="en-US" w:eastAsia="zh-CN"/>
              </w:rPr>
            </w:pPr>
            <w:r w:rsidRPr="00A612A0">
              <w:rPr>
                <w:lang w:val="en-US" w:eastAsia="zh-CN"/>
              </w:rPr>
              <w:t>28</w:t>
            </w:r>
          </w:p>
        </w:tc>
        <w:tc>
          <w:tcPr>
            <w:tcW w:w="2348" w:type="pct"/>
            <w:gridSpan w:val="4"/>
            <w:tcBorders>
              <w:top w:val="nil"/>
              <w:left w:val="nil"/>
              <w:bottom w:val="single" w:sz="4" w:space="0" w:color="auto"/>
              <w:right w:val="single" w:sz="4" w:space="0" w:color="auto"/>
            </w:tcBorders>
            <w:shd w:val="clear" w:color="auto" w:fill="auto"/>
            <w:noWrap/>
          </w:tcPr>
          <w:p w14:paraId="226835FF" w14:textId="77777777" w:rsidR="009C5291" w:rsidRPr="00A612A0" w:rsidRDefault="009C5291" w:rsidP="00CB7D44">
            <w:pPr>
              <w:pStyle w:val="TableText"/>
              <w:rPr>
                <w:lang w:val="en-US" w:eastAsia="zh-CN"/>
              </w:rPr>
            </w:pPr>
            <w:r w:rsidRPr="00A612A0">
              <w:rPr>
                <w:lang w:val="en-US" w:eastAsia="zh-CN"/>
              </w:rPr>
              <w:t>Closure of the meeting</w:t>
            </w:r>
          </w:p>
        </w:tc>
        <w:tc>
          <w:tcPr>
            <w:tcW w:w="2291" w:type="pct"/>
            <w:tcBorders>
              <w:top w:val="nil"/>
              <w:left w:val="nil"/>
              <w:bottom w:val="single" w:sz="4" w:space="0" w:color="auto"/>
              <w:right w:val="single" w:sz="4" w:space="0" w:color="auto"/>
            </w:tcBorders>
            <w:shd w:val="clear" w:color="auto" w:fill="auto"/>
            <w:noWrap/>
            <w:vAlign w:val="bottom"/>
          </w:tcPr>
          <w:p w14:paraId="12EC45A4" w14:textId="77777777" w:rsidR="009C5291" w:rsidRPr="00A612A0" w:rsidRDefault="009C5291" w:rsidP="00CB7D44">
            <w:pPr>
              <w:pStyle w:val="TableText"/>
              <w:rPr>
                <w:lang w:val="en-US" w:eastAsia="zh-CN"/>
              </w:rPr>
            </w:pPr>
          </w:p>
        </w:tc>
      </w:tr>
    </w:tbl>
    <w:p w14:paraId="091542A6" w14:textId="77777777" w:rsidR="00EC20D4" w:rsidRPr="00837988" w:rsidRDefault="00EC20D4" w:rsidP="00EC20D4">
      <w:pPr>
        <w:spacing w:before="480"/>
        <w:jc w:val="center"/>
        <w:rPr>
          <w:lang w:val="ru-RU"/>
        </w:rPr>
      </w:pPr>
      <w:r w:rsidRPr="00837988">
        <w:rPr>
          <w:lang w:val="ru-RU"/>
        </w:rPr>
        <w:t>______________</w:t>
      </w:r>
    </w:p>
    <w:sectPr w:rsidR="00EC20D4" w:rsidRPr="00837988" w:rsidSect="0003309F">
      <w:headerReference w:type="default" r:id="rId27"/>
      <w:footerReference w:type="first" r:id="rId28"/>
      <w:type w:val="oddPage"/>
      <w:pgSz w:w="11907" w:h="16840" w:code="9"/>
      <w:pgMar w:top="1418" w:right="1134" w:bottom="1418"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91F2" w14:textId="77777777" w:rsidR="00F7028A" w:rsidRDefault="00F7028A">
      <w:r>
        <w:separator/>
      </w:r>
    </w:p>
  </w:endnote>
  <w:endnote w:type="continuationSeparator" w:id="0">
    <w:p w14:paraId="146ACD18" w14:textId="77777777" w:rsidR="00F7028A" w:rsidRDefault="00F7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8FFA" w14:textId="77777777" w:rsidR="00B41207" w:rsidRPr="00AF102B" w:rsidRDefault="00B41207" w:rsidP="0003309F">
    <w:pPr>
      <w:pStyle w:val="Footer"/>
      <w:jc w:val="center"/>
      <w:rPr>
        <w:color w:val="0070C0"/>
      </w:rPr>
    </w:pPr>
    <w:r w:rsidRPr="00AF102B">
      <w:rPr>
        <w:color w:val="0070C0"/>
        <w:sz w:val="18"/>
        <w:szCs w:val="18"/>
        <w:lang w:val="fr-CH"/>
      </w:rPr>
      <w:t xml:space="preserve">International </w:t>
    </w:r>
    <w:proofErr w:type="spellStart"/>
    <w:r w:rsidRPr="00AF102B">
      <w:rPr>
        <w:color w:val="0070C0"/>
        <w:sz w:val="18"/>
        <w:szCs w:val="18"/>
        <w:lang w:val="fr-CH"/>
      </w:rPr>
      <w:t>Telecommunication</w:t>
    </w:r>
    <w:proofErr w:type="spellEnd"/>
    <w:r w:rsidRPr="00AF102B">
      <w:rPr>
        <w:color w:val="0070C0"/>
        <w:sz w:val="18"/>
        <w:szCs w:val="18"/>
        <w:lang w:val="fr-CH"/>
      </w:rPr>
      <w:t xml:space="preserve"> Union • Place des Nations, CH</w:t>
    </w:r>
    <w:r w:rsidRPr="00AF102B">
      <w:rPr>
        <w:color w:val="0070C0"/>
        <w:sz w:val="18"/>
        <w:szCs w:val="18"/>
        <w:lang w:val="fr-CH"/>
      </w:rPr>
      <w:noBreakHyphen/>
      <w:t xml:space="preserve">1211 Geneva 20, </w:t>
    </w:r>
    <w:proofErr w:type="spellStart"/>
    <w:r w:rsidRPr="00AF102B">
      <w:rPr>
        <w:color w:val="0070C0"/>
        <w:sz w:val="18"/>
        <w:szCs w:val="18"/>
        <w:lang w:val="fr-CH"/>
      </w:rPr>
      <w:t>Switzerland</w:t>
    </w:r>
    <w:proofErr w:type="spellEnd"/>
    <w:r w:rsidRPr="00AF102B">
      <w:rPr>
        <w:color w:val="0070C0"/>
        <w:sz w:val="18"/>
        <w:szCs w:val="18"/>
        <w:lang w:val="fr-CH"/>
      </w:rPr>
      <w:t xml:space="preserve"> </w:t>
    </w:r>
    <w:r w:rsidRPr="00AF102B">
      <w:rPr>
        <w:color w:val="0070C0"/>
        <w:sz w:val="18"/>
        <w:szCs w:val="18"/>
        <w:lang w:val="fr-CH"/>
      </w:rPr>
      <w:br/>
    </w:r>
    <w:proofErr w:type="gramStart"/>
    <w:r w:rsidRPr="00AF102B">
      <w:rPr>
        <w:color w:val="0070C0"/>
        <w:sz w:val="18"/>
        <w:szCs w:val="18"/>
        <w:lang w:val="ru-RU"/>
      </w:rPr>
      <w:t>Тел</w:t>
    </w:r>
    <w:r w:rsidRPr="00AF102B">
      <w:rPr>
        <w:color w:val="0070C0"/>
        <w:sz w:val="18"/>
        <w:szCs w:val="18"/>
        <w:lang w:val="en-GB"/>
      </w:rPr>
      <w:t>.</w:t>
    </w:r>
    <w:r w:rsidRPr="00AF102B">
      <w:rPr>
        <w:color w:val="0070C0"/>
        <w:sz w:val="18"/>
        <w:szCs w:val="18"/>
        <w:lang w:val="fr-CH"/>
      </w:rPr>
      <w:t>:</w:t>
    </w:r>
    <w:proofErr w:type="gramEnd"/>
    <w:r w:rsidRPr="00AF102B">
      <w:rPr>
        <w:color w:val="0070C0"/>
        <w:sz w:val="18"/>
        <w:szCs w:val="18"/>
        <w:lang w:val="fr-CH"/>
      </w:rPr>
      <w:t xml:space="preserve"> +41 22 730 5111 • </w:t>
    </w:r>
    <w:r w:rsidRPr="00AF102B">
      <w:rPr>
        <w:color w:val="0070C0"/>
        <w:sz w:val="18"/>
        <w:szCs w:val="18"/>
        <w:lang w:val="ru-RU"/>
      </w:rPr>
      <w:t>Факс</w:t>
    </w:r>
    <w:r w:rsidRPr="00AF102B">
      <w:rPr>
        <w:color w:val="0070C0"/>
        <w:sz w:val="18"/>
        <w:szCs w:val="18"/>
        <w:lang w:val="fr-CH"/>
      </w:rPr>
      <w:t xml:space="preserve">: +41 22 733 7256 • </w:t>
    </w:r>
    <w:r w:rsidRPr="00AF102B">
      <w:rPr>
        <w:color w:val="0070C0"/>
        <w:sz w:val="18"/>
        <w:szCs w:val="18"/>
        <w:lang w:val="ru-RU"/>
      </w:rPr>
      <w:t>Эл</w:t>
    </w:r>
    <w:r w:rsidRPr="00AF102B">
      <w:rPr>
        <w:color w:val="0070C0"/>
        <w:sz w:val="18"/>
        <w:szCs w:val="18"/>
        <w:lang w:val="en-GB"/>
      </w:rPr>
      <w:t xml:space="preserve">. </w:t>
    </w:r>
    <w:r w:rsidRPr="00AF102B">
      <w:rPr>
        <w:color w:val="0070C0"/>
        <w:sz w:val="18"/>
        <w:szCs w:val="18"/>
        <w:lang w:val="ru-RU"/>
      </w:rPr>
      <w:t>почта</w:t>
    </w:r>
    <w:r w:rsidRPr="00AF102B">
      <w:rPr>
        <w:color w:val="0070C0"/>
        <w:sz w:val="18"/>
        <w:szCs w:val="18"/>
        <w:lang w:val="fr-CH"/>
      </w:rPr>
      <w:t xml:space="preserve">: </w:t>
    </w:r>
    <w:hyperlink r:id="rId1" w:history="1">
      <w:r w:rsidRPr="00AF102B">
        <w:rPr>
          <w:rStyle w:val="Hyperlink"/>
          <w:color w:val="0070C0"/>
          <w:sz w:val="18"/>
          <w:szCs w:val="18"/>
          <w:lang w:val="fr-CH"/>
        </w:rPr>
        <w:t>itumail@itu.int</w:t>
      </w:r>
    </w:hyperlink>
    <w:r w:rsidRPr="00AF102B">
      <w:rPr>
        <w:color w:val="0070C0"/>
        <w:sz w:val="18"/>
        <w:szCs w:val="18"/>
        <w:lang w:val="fr-CH"/>
      </w:rPr>
      <w:t xml:space="preserve"> • </w:t>
    </w:r>
    <w:hyperlink r:id="rId2" w:history="1">
      <w:r w:rsidRPr="00AF102B">
        <w:rPr>
          <w:rStyle w:val="Hyperlink"/>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7B7CD" w14:textId="77777777" w:rsidR="00F7028A" w:rsidRDefault="00F7028A">
      <w:r>
        <w:separator/>
      </w:r>
    </w:p>
  </w:footnote>
  <w:footnote w:type="continuationSeparator" w:id="0">
    <w:p w14:paraId="40544BB0" w14:textId="77777777" w:rsidR="00F7028A" w:rsidRDefault="00F70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A8F6" w14:textId="0F8EAE08" w:rsidR="00B41207" w:rsidRDefault="00A82FEF" w:rsidP="00065BDB">
    <w:pPr>
      <w:pStyle w:val="Header"/>
      <w:rPr>
        <w:lang w:val="ru-RU"/>
      </w:rPr>
    </w:pPr>
    <w:sdt>
      <w:sdtPr>
        <w:id w:val="586744840"/>
        <w:docPartObj>
          <w:docPartGallery w:val="Page Numbers (Top of Page)"/>
          <w:docPartUnique/>
        </w:docPartObj>
      </w:sdtPr>
      <w:sdtEndPr/>
      <w:sdtContent>
        <w:r w:rsidR="00B41207" w:rsidRPr="00FF3255">
          <w:t xml:space="preserve">- </w:t>
        </w:r>
        <w:r w:rsidR="00B41207" w:rsidRPr="00FF3255">
          <w:fldChar w:fldCharType="begin"/>
        </w:r>
        <w:r w:rsidR="00B41207" w:rsidRPr="00FF3255">
          <w:instrText xml:space="preserve"> PAGE   \* MERGEFORMAT </w:instrText>
        </w:r>
        <w:r w:rsidR="00B41207" w:rsidRPr="00FF3255">
          <w:fldChar w:fldCharType="separate"/>
        </w:r>
        <w:r w:rsidR="00800455">
          <w:rPr>
            <w:noProof/>
          </w:rPr>
          <w:t>3</w:t>
        </w:r>
        <w:r w:rsidR="00B41207" w:rsidRPr="00FF3255">
          <w:fldChar w:fldCharType="end"/>
        </w:r>
      </w:sdtContent>
    </w:sdt>
    <w:r w:rsidR="00B41207" w:rsidRPr="00FF3255">
      <w:rPr>
        <w:lang w:val="ru-RU"/>
      </w:rPr>
      <w:t xml:space="preserve"> -</w:t>
    </w:r>
  </w:p>
  <w:p w14:paraId="50F7E738" w14:textId="78B175CE" w:rsidR="00B41207" w:rsidRPr="00065BDB" w:rsidRDefault="00B41207" w:rsidP="00065BDB">
    <w:pPr>
      <w:pStyle w:val="Header"/>
      <w:rPr>
        <w:lang w:val="ru-RU"/>
      </w:rPr>
    </w:pPr>
    <w:r>
      <w:rPr>
        <w:lang w:val="ru-RU"/>
      </w:rPr>
      <w:t xml:space="preserve">Коллективное письмо </w:t>
    </w:r>
    <w:r w:rsidR="00AE09B7">
      <w:rPr>
        <w:lang w:val="fr-CH"/>
      </w:rPr>
      <w:t>1</w:t>
    </w:r>
    <w:r w:rsidR="009C5291">
      <w:rPr>
        <w:lang w:val="ru-RU"/>
      </w:rPr>
      <w:t>1</w:t>
    </w:r>
    <w:r>
      <w:rPr>
        <w:lang w:val="ru-RU"/>
      </w:rPr>
      <w:t>/5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32FC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2C0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52C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6ADB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89D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40FE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9475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A020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784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02E5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3B0719"/>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8E41A92"/>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B19319B"/>
    <w:multiLevelType w:val="hybridMultilevel"/>
    <w:tmpl w:val="6AD6EC18"/>
    <w:lvl w:ilvl="0" w:tplc="04090017">
      <w:start w:val="1"/>
      <w:numFmt w:val="lowerLetter"/>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18"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20" w15:restartNumberingAfterBreak="0">
    <w:nsid w:val="1F5232C5"/>
    <w:multiLevelType w:val="hybridMultilevel"/>
    <w:tmpl w:val="B95A6B64"/>
    <w:lvl w:ilvl="0" w:tplc="33221210">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21"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8A2183A"/>
    <w:multiLevelType w:val="hybridMultilevel"/>
    <w:tmpl w:val="5A68D8DE"/>
    <w:lvl w:ilvl="0" w:tplc="ECB2F1C2">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24" w15:restartNumberingAfterBreak="0">
    <w:nsid w:val="3246699A"/>
    <w:multiLevelType w:val="hybridMultilevel"/>
    <w:tmpl w:val="21369AB8"/>
    <w:lvl w:ilvl="0" w:tplc="3DC2B5DC">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6"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4B6549"/>
    <w:multiLevelType w:val="hybridMultilevel"/>
    <w:tmpl w:val="FE3AA262"/>
    <w:lvl w:ilvl="0" w:tplc="D8B8B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D97DD3"/>
    <w:multiLevelType w:val="hybridMultilevel"/>
    <w:tmpl w:val="B55E8E1A"/>
    <w:lvl w:ilvl="0" w:tplc="02E8F084">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9"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4"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E57E10"/>
    <w:multiLevelType w:val="hybridMultilevel"/>
    <w:tmpl w:val="40964384"/>
    <w:lvl w:ilvl="0" w:tplc="96CA5CD0">
      <w:numFmt w:val="bullet"/>
      <w:lvlText w:val="-"/>
      <w:lvlJc w:val="left"/>
      <w:pPr>
        <w:ind w:left="636" w:hanging="360"/>
      </w:pPr>
      <w:rPr>
        <w:rFonts w:ascii="Times New Roman" w:eastAsia="Times New Roman" w:hAnsi="Times New Roman" w:cs="Times New Roman" w:hint="default"/>
        <w:lang w:val="ru-RU"/>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start w:val="1"/>
      <w:numFmt w:val="bullet"/>
      <w:lvlText w:val=""/>
      <w:lvlJc w:val="left"/>
      <w:pPr>
        <w:ind w:left="2796" w:hanging="360"/>
      </w:pPr>
      <w:rPr>
        <w:rFonts w:ascii="Symbol" w:hAnsi="Symbol" w:hint="default"/>
      </w:rPr>
    </w:lvl>
    <w:lvl w:ilvl="4" w:tplc="04090003">
      <w:start w:val="1"/>
      <w:numFmt w:val="bullet"/>
      <w:lvlText w:val="o"/>
      <w:lvlJc w:val="left"/>
      <w:pPr>
        <w:ind w:left="3516" w:hanging="360"/>
      </w:pPr>
      <w:rPr>
        <w:rFonts w:ascii="Courier New" w:hAnsi="Courier New" w:cs="Courier New" w:hint="default"/>
      </w:rPr>
    </w:lvl>
    <w:lvl w:ilvl="5" w:tplc="04090005">
      <w:start w:val="1"/>
      <w:numFmt w:val="bullet"/>
      <w:lvlText w:val=""/>
      <w:lvlJc w:val="left"/>
      <w:pPr>
        <w:ind w:left="4236" w:hanging="360"/>
      </w:pPr>
      <w:rPr>
        <w:rFonts w:ascii="Wingdings" w:hAnsi="Wingdings" w:hint="default"/>
      </w:rPr>
    </w:lvl>
    <w:lvl w:ilvl="6" w:tplc="04090001">
      <w:start w:val="1"/>
      <w:numFmt w:val="bullet"/>
      <w:lvlText w:val=""/>
      <w:lvlJc w:val="left"/>
      <w:pPr>
        <w:ind w:left="4956" w:hanging="360"/>
      </w:pPr>
      <w:rPr>
        <w:rFonts w:ascii="Symbol" w:hAnsi="Symbol" w:hint="default"/>
      </w:rPr>
    </w:lvl>
    <w:lvl w:ilvl="7" w:tplc="04090003">
      <w:start w:val="1"/>
      <w:numFmt w:val="bullet"/>
      <w:lvlText w:val="o"/>
      <w:lvlJc w:val="left"/>
      <w:pPr>
        <w:ind w:left="5676" w:hanging="360"/>
      </w:pPr>
      <w:rPr>
        <w:rFonts w:ascii="Courier New" w:hAnsi="Courier New" w:cs="Courier New" w:hint="default"/>
      </w:rPr>
    </w:lvl>
    <w:lvl w:ilvl="8" w:tplc="04090005">
      <w:start w:val="1"/>
      <w:numFmt w:val="bullet"/>
      <w:lvlText w:val=""/>
      <w:lvlJc w:val="left"/>
      <w:pPr>
        <w:ind w:left="6396" w:hanging="360"/>
      </w:pPr>
      <w:rPr>
        <w:rFonts w:ascii="Wingdings" w:hAnsi="Wingdings" w:hint="default"/>
      </w:rPr>
    </w:lvl>
  </w:abstractNum>
  <w:abstractNum w:abstractNumId="38"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A4C08E3"/>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38"/>
  </w:num>
  <w:num w:numId="4">
    <w:abstractNumId w:val="14"/>
  </w:num>
  <w:num w:numId="5">
    <w:abstractNumId w:val="32"/>
  </w:num>
  <w:num w:numId="6">
    <w:abstractNumId w:val="12"/>
  </w:num>
  <w:num w:numId="7">
    <w:abstractNumId w:val="34"/>
  </w:num>
  <w:num w:numId="8">
    <w:abstractNumId w:val="29"/>
  </w:num>
  <w:num w:numId="9">
    <w:abstractNumId w:val="30"/>
  </w:num>
  <w:num w:numId="10">
    <w:abstractNumId w:val="19"/>
  </w:num>
  <w:num w:numId="11">
    <w:abstractNumId w:val="3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5"/>
  </w:num>
  <w:num w:numId="14">
    <w:abstractNumId w:val="26"/>
  </w:num>
  <w:num w:numId="15">
    <w:abstractNumId w:val="18"/>
  </w:num>
  <w:num w:numId="16">
    <w:abstractNumId w:val="36"/>
  </w:num>
  <w:num w:numId="17">
    <w:abstractNumId w:val="3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7"/>
  </w:num>
  <w:num w:numId="34">
    <w:abstractNumId w:val="28"/>
  </w:num>
  <w:num w:numId="35">
    <w:abstractNumId w:val="24"/>
  </w:num>
  <w:num w:numId="36">
    <w:abstractNumId w:val="23"/>
  </w:num>
  <w:num w:numId="37">
    <w:abstractNumId w:val="20"/>
  </w:num>
  <w:num w:numId="38">
    <w:abstractNumId w:val="39"/>
  </w:num>
  <w:num w:numId="39">
    <w:abstractNumId w:val="1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fr-FR" w:vendorID="64" w:dllVersion="6" w:nlCheck="1" w:checkStyle="1"/>
  <w:activeWritingStyle w:appName="MSWord" w:lang="ru-RU"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7E"/>
    <w:rsid w:val="000022B0"/>
    <w:rsid w:val="00005779"/>
    <w:rsid w:val="00007BCE"/>
    <w:rsid w:val="00024565"/>
    <w:rsid w:val="00025759"/>
    <w:rsid w:val="00031A11"/>
    <w:rsid w:val="0003235D"/>
    <w:rsid w:val="0003309F"/>
    <w:rsid w:val="0003667F"/>
    <w:rsid w:val="00040A16"/>
    <w:rsid w:val="00042ACE"/>
    <w:rsid w:val="00046F32"/>
    <w:rsid w:val="00054204"/>
    <w:rsid w:val="000607C7"/>
    <w:rsid w:val="00065BDB"/>
    <w:rsid w:val="00065DC5"/>
    <w:rsid w:val="0007202F"/>
    <w:rsid w:val="00080C4E"/>
    <w:rsid w:val="0008299C"/>
    <w:rsid w:val="00082B7B"/>
    <w:rsid w:val="000917F7"/>
    <w:rsid w:val="00095EA0"/>
    <w:rsid w:val="000A212A"/>
    <w:rsid w:val="000A32EA"/>
    <w:rsid w:val="000A354A"/>
    <w:rsid w:val="000A47AA"/>
    <w:rsid w:val="000C2147"/>
    <w:rsid w:val="000C7D98"/>
    <w:rsid w:val="000D1DD7"/>
    <w:rsid w:val="000E060E"/>
    <w:rsid w:val="000E6648"/>
    <w:rsid w:val="00103310"/>
    <w:rsid w:val="00111897"/>
    <w:rsid w:val="0011213C"/>
    <w:rsid w:val="001159C2"/>
    <w:rsid w:val="00115B49"/>
    <w:rsid w:val="001174F5"/>
    <w:rsid w:val="001179C8"/>
    <w:rsid w:val="00121B87"/>
    <w:rsid w:val="00133548"/>
    <w:rsid w:val="0013431B"/>
    <w:rsid w:val="001354C7"/>
    <w:rsid w:val="00137281"/>
    <w:rsid w:val="00142177"/>
    <w:rsid w:val="0014737D"/>
    <w:rsid w:val="00156299"/>
    <w:rsid w:val="00161CEE"/>
    <w:rsid w:val="001629DC"/>
    <w:rsid w:val="001649D6"/>
    <w:rsid w:val="00173454"/>
    <w:rsid w:val="00180630"/>
    <w:rsid w:val="001834EC"/>
    <w:rsid w:val="00185908"/>
    <w:rsid w:val="001903B4"/>
    <w:rsid w:val="001925A6"/>
    <w:rsid w:val="001A0381"/>
    <w:rsid w:val="001A6976"/>
    <w:rsid w:val="001B4A74"/>
    <w:rsid w:val="001C3A44"/>
    <w:rsid w:val="001C42E6"/>
    <w:rsid w:val="001D261C"/>
    <w:rsid w:val="001D57DC"/>
    <w:rsid w:val="001F721A"/>
    <w:rsid w:val="00203944"/>
    <w:rsid w:val="00207341"/>
    <w:rsid w:val="00210AB2"/>
    <w:rsid w:val="00211CCE"/>
    <w:rsid w:val="00216273"/>
    <w:rsid w:val="002224CE"/>
    <w:rsid w:val="00222778"/>
    <w:rsid w:val="002279B2"/>
    <w:rsid w:val="00240EA1"/>
    <w:rsid w:val="002455A1"/>
    <w:rsid w:val="00245796"/>
    <w:rsid w:val="0025701E"/>
    <w:rsid w:val="0026232A"/>
    <w:rsid w:val="00262B8C"/>
    <w:rsid w:val="0028297A"/>
    <w:rsid w:val="00290001"/>
    <w:rsid w:val="002A01A0"/>
    <w:rsid w:val="002A106B"/>
    <w:rsid w:val="002A4FBC"/>
    <w:rsid w:val="002B37F9"/>
    <w:rsid w:val="002D26FD"/>
    <w:rsid w:val="002D6CEE"/>
    <w:rsid w:val="002E061A"/>
    <w:rsid w:val="002E4C41"/>
    <w:rsid w:val="002E73C4"/>
    <w:rsid w:val="002F3306"/>
    <w:rsid w:val="002F36B8"/>
    <w:rsid w:val="002F3968"/>
    <w:rsid w:val="00303D7A"/>
    <w:rsid w:val="00327FB5"/>
    <w:rsid w:val="0033434F"/>
    <w:rsid w:val="00334F4D"/>
    <w:rsid w:val="00335378"/>
    <w:rsid w:val="00340304"/>
    <w:rsid w:val="00346E8F"/>
    <w:rsid w:val="00350E73"/>
    <w:rsid w:val="00350EC2"/>
    <w:rsid w:val="00362745"/>
    <w:rsid w:val="003639D2"/>
    <w:rsid w:val="003807E5"/>
    <w:rsid w:val="00382827"/>
    <w:rsid w:val="003945BD"/>
    <w:rsid w:val="003A276C"/>
    <w:rsid w:val="003C03E8"/>
    <w:rsid w:val="003C485A"/>
    <w:rsid w:val="003E1E33"/>
    <w:rsid w:val="003F5B77"/>
    <w:rsid w:val="00406012"/>
    <w:rsid w:val="004130AF"/>
    <w:rsid w:val="004167E6"/>
    <w:rsid w:val="0041688E"/>
    <w:rsid w:val="004213B8"/>
    <w:rsid w:val="0042513E"/>
    <w:rsid w:val="00433327"/>
    <w:rsid w:val="0043799C"/>
    <w:rsid w:val="00442B06"/>
    <w:rsid w:val="00444B73"/>
    <w:rsid w:val="00455EFA"/>
    <w:rsid w:val="00461FC6"/>
    <w:rsid w:val="004640E1"/>
    <w:rsid w:val="00475A27"/>
    <w:rsid w:val="00483483"/>
    <w:rsid w:val="00486BD3"/>
    <w:rsid w:val="00494F92"/>
    <w:rsid w:val="00495F13"/>
    <w:rsid w:val="004A0D07"/>
    <w:rsid w:val="004A6BD2"/>
    <w:rsid w:val="004B22E6"/>
    <w:rsid w:val="004B5FF3"/>
    <w:rsid w:val="004C25D4"/>
    <w:rsid w:val="004C5268"/>
    <w:rsid w:val="004E01AE"/>
    <w:rsid w:val="004E0443"/>
    <w:rsid w:val="004E59FA"/>
    <w:rsid w:val="004F3951"/>
    <w:rsid w:val="004F48F0"/>
    <w:rsid w:val="004F5235"/>
    <w:rsid w:val="00501D8B"/>
    <w:rsid w:val="00514426"/>
    <w:rsid w:val="00521BBE"/>
    <w:rsid w:val="00523036"/>
    <w:rsid w:val="0052448D"/>
    <w:rsid w:val="0053108B"/>
    <w:rsid w:val="00541DEE"/>
    <w:rsid w:val="00546C04"/>
    <w:rsid w:val="005479F4"/>
    <w:rsid w:val="005524F5"/>
    <w:rsid w:val="00553363"/>
    <w:rsid w:val="00556D2C"/>
    <w:rsid w:val="00566E06"/>
    <w:rsid w:val="00570209"/>
    <w:rsid w:val="00581BA5"/>
    <w:rsid w:val="005837DA"/>
    <w:rsid w:val="0059788A"/>
    <w:rsid w:val="00597AA0"/>
    <w:rsid w:val="005B2249"/>
    <w:rsid w:val="005D044D"/>
    <w:rsid w:val="005D132C"/>
    <w:rsid w:val="005E616E"/>
    <w:rsid w:val="006139B2"/>
    <w:rsid w:val="00615A41"/>
    <w:rsid w:val="00625BAF"/>
    <w:rsid w:val="00627944"/>
    <w:rsid w:val="006337F4"/>
    <w:rsid w:val="00636D90"/>
    <w:rsid w:val="006376BE"/>
    <w:rsid w:val="00637766"/>
    <w:rsid w:val="006427A8"/>
    <w:rsid w:val="00645C4D"/>
    <w:rsid w:val="00651BA8"/>
    <w:rsid w:val="006704E3"/>
    <w:rsid w:val="006757C0"/>
    <w:rsid w:val="006777D5"/>
    <w:rsid w:val="006778E9"/>
    <w:rsid w:val="0068768E"/>
    <w:rsid w:val="00693B06"/>
    <w:rsid w:val="0069432A"/>
    <w:rsid w:val="006961FF"/>
    <w:rsid w:val="006A0F3A"/>
    <w:rsid w:val="006B5D10"/>
    <w:rsid w:val="006E6978"/>
    <w:rsid w:val="006F1984"/>
    <w:rsid w:val="00701561"/>
    <w:rsid w:val="00705B55"/>
    <w:rsid w:val="0071361F"/>
    <w:rsid w:val="00717255"/>
    <w:rsid w:val="00737AE6"/>
    <w:rsid w:val="00740635"/>
    <w:rsid w:val="00741C5B"/>
    <w:rsid w:val="0074299E"/>
    <w:rsid w:val="0075263B"/>
    <w:rsid w:val="00753F18"/>
    <w:rsid w:val="007600B2"/>
    <w:rsid w:val="00763FF3"/>
    <w:rsid w:val="0076497F"/>
    <w:rsid w:val="007667B3"/>
    <w:rsid w:val="00767481"/>
    <w:rsid w:val="007774D2"/>
    <w:rsid w:val="007850E3"/>
    <w:rsid w:val="0079397B"/>
    <w:rsid w:val="007A17A2"/>
    <w:rsid w:val="007A2B8F"/>
    <w:rsid w:val="007B7C62"/>
    <w:rsid w:val="007C62A3"/>
    <w:rsid w:val="007D0BFA"/>
    <w:rsid w:val="007E11BA"/>
    <w:rsid w:val="007E1285"/>
    <w:rsid w:val="007E3060"/>
    <w:rsid w:val="007E7806"/>
    <w:rsid w:val="007F66B4"/>
    <w:rsid w:val="00800455"/>
    <w:rsid w:val="00801712"/>
    <w:rsid w:val="0080614E"/>
    <w:rsid w:val="00806D79"/>
    <w:rsid w:val="00810135"/>
    <w:rsid w:val="00816620"/>
    <w:rsid w:val="00823A7A"/>
    <w:rsid w:val="00825221"/>
    <w:rsid w:val="00826CB4"/>
    <w:rsid w:val="00827B62"/>
    <w:rsid w:val="0083001C"/>
    <w:rsid w:val="0083101E"/>
    <w:rsid w:val="00831FDC"/>
    <w:rsid w:val="00832A5A"/>
    <w:rsid w:val="00836C26"/>
    <w:rsid w:val="00837988"/>
    <w:rsid w:val="00842E5A"/>
    <w:rsid w:val="008460E4"/>
    <w:rsid w:val="008504F4"/>
    <w:rsid w:val="008550EB"/>
    <w:rsid w:val="00862B34"/>
    <w:rsid w:val="00871131"/>
    <w:rsid w:val="00874B12"/>
    <w:rsid w:val="00876F01"/>
    <w:rsid w:val="008A68CF"/>
    <w:rsid w:val="008B41D1"/>
    <w:rsid w:val="008B5B27"/>
    <w:rsid w:val="008C0B03"/>
    <w:rsid w:val="008C5A9E"/>
    <w:rsid w:val="008C5C0E"/>
    <w:rsid w:val="008C677E"/>
    <w:rsid w:val="008C7044"/>
    <w:rsid w:val="008D3D98"/>
    <w:rsid w:val="008E0925"/>
    <w:rsid w:val="008F1DE6"/>
    <w:rsid w:val="008F33CB"/>
    <w:rsid w:val="008F7300"/>
    <w:rsid w:val="009032BA"/>
    <w:rsid w:val="00910D11"/>
    <w:rsid w:val="0091569F"/>
    <w:rsid w:val="00930DA5"/>
    <w:rsid w:val="00946733"/>
    <w:rsid w:val="009469D2"/>
    <w:rsid w:val="00951CB4"/>
    <w:rsid w:val="00972BCF"/>
    <w:rsid w:val="0098567D"/>
    <w:rsid w:val="00995A33"/>
    <w:rsid w:val="009979B5"/>
    <w:rsid w:val="009A0A8A"/>
    <w:rsid w:val="009A0B4E"/>
    <w:rsid w:val="009A2B2C"/>
    <w:rsid w:val="009A2C9B"/>
    <w:rsid w:val="009B042F"/>
    <w:rsid w:val="009B6144"/>
    <w:rsid w:val="009C15D3"/>
    <w:rsid w:val="009C2794"/>
    <w:rsid w:val="009C5291"/>
    <w:rsid w:val="009D2775"/>
    <w:rsid w:val="009D3786"/>
    <w:rsid w:val="009D5A3A"/>
    <w:rsid w:val="009E15D4"/>
    <w:rsid w:val="009F265C"/>
    <w:rsid w:val="009F48B0"/>
    <w:rsid w:val="00A1373B"/>
    <w:rsid w:val="00A137A6"/>
    <w:rsid w:val="00A16767"/>
    <w:rsid w:val="00A21DD2"/>
    <w:rsid w:val="00A226D8"/>
    <w:rsid w:val="00A24124"/>
    <w:rsid w:val="00A2458F"/>
    <w:rsid w:val="00A37E7E"/>
    <w:rsid w:val="00A41922"/>
    <w:rsid w:val="00A563C7"/>
    <w:rsid w:val="00A57977"/>
    <w:rsid w:val="00A57DD4"/>
    <w:rsid w:val="00A60F02"/>
    <w:rsid w:val="00A654CA"/>
    <w:rsid w:val="00A66C90"/>
    <w:rsid w:val="00A71642"/>
    <w:rsid w:val="00A75174"/>
    <w:rsid w:val="00A80B83"/>
    <w:rsid w:val="00A8170F"/>
    <w:rsid w:val="00A82FEF"/>
    <w:rsid w:val="00A91EB5"/>
    <w:rsid w:val="00AB30C1"/>
    <w:rsid w:val="00AB6C95"/>
    <w:rsid w:val="00AC11FC"/>
    <w:rsid w:val="00AC23FF"/>
    <w:rsid w:val="00AD3D11"/>
    <w:rsid w:val="00AE09B7"/>
    <w:rsid w:val="00AF102B"/>
    <w:rsid w:val="00AF2B53"/>
    <w:rsid w:val="00AF7FAA"/>
    <w:rsid w:val="00B002C7"/>
    <w:rsid w:val="00B012C2"/>
    <w:rsid w:val="00B075B2"/>
    <w:rsid w:val="00B10BFD"/>
    <w:rsid w:val="00B122F8"/>
    <w:rsid w:val="00B140B4"/>
    <w:rsid w:val="00B20874"/>
    <w:rsid w:val="00B22596"/>
    <w:rsid w:val="00B240B0"/>
    <w:rsid w:val="00B33D70"/>
    <w:rsid w:val="00B344E2"/>
    <w:rsid w:val="00B34D84"/>
    <w:rsid w:val="00B375B9"/>
    <w:rsid w:val="00B41207"/>
    <w:rsid w:val="00B42C93"/>
    <w:rsid w:val="00B5004F"/>
    <w:rsid w:val="00B51F57"/>
    <w:rsid w:val="00B53867"/>
    <w:rsid w:val="00B6023F"/>
    <w:rsid w:val="00B62040"/>
    <w:rsid w:val="00B7310F"/>
    <w:rsid w:val="00B75010"/>
    <w:rsid w:val="00B86B00"/>
    <w:rsid w:val="00B911C5"/>
    <w:rsid w:val="00B95EEA"/>
    <w:rsid w:val="00BC189F"/>
    <w:rsid w:val="00BC33B4"/>
    <w:rsid w:val="00C22D6C"/>
    <w:rsid w:val="00C30641"/>
    <w:rsid w:val="00C368A3"/>
    <w:rsid w:val="00C4642C"/>
    <w:rsid w:val="00C55935"/>
    <w:rsid w:val="00C60E38"/>
    <w:rsid w:val="00C623F1"/>
    <w:rsid w:val="00C62DEC"/>
    <w:rsid w:val="00C71892"/>
    <w:rsid w:val="00C735FB"/>
    <w:rsid w:val="00C80334"/>
    <w:rsid w:val="00CF6600"/>
    <w:rsid w:val="00CF7FD4"/>
    <w:rsid w:val="00D14306"/>
    <w:rsid w:val="00D300DC"/>
    <w:rsid w:val="00D304F1"/>
    <w:rsid w:val="00D36657"/>
    <w:rsid w:val="00D47122"/>
    <w:rsid w:val="00D5222B"/>
    <w:rsid w:val="00D774F7"/>
    <w:rsid w:val="00D815AB"/>
    <w:rsid w:val="00D8252A"/>
    <w:rsid w:val="00D83022"/>
    <w:rsid w:val="00D86CBF"/>
    <w:rsid w:val="00D911F5"/>
    <w:rsid w:val="00DA1127"/>
    <w:rsid w:val="00DA31B2"/>
    <w:rsid w:val="00DB3D9F"/>
    <w:rsid w:val="00DC6267"/>
    <w:rsid w:val="00DC6716"/>
    <w:rsid w:val="00DD2CE8"/>
    <w:rsid w:val="00DE2857"/>
    <w:rsid w:val="00DF012B"/>
    <w:rsid w:val="00DF109B"/>
    <w:rsid w:val="00E003C3"/>
    <w:rsid w:val="00E01130"/>
    <w:rsid w:val="00E01648"/>
    <w:rsid w:val="00E07386"/>
    <w:rsid w:val="00E14A1A"/>
    <w:rsid w:val="00E17F1A"/>
    <w:rsid w:val="00E20877"/>
    <w:rsid w:val="00E41069"/>
    <w:rsid w:val="00E45C46"/>
    <w:rsid w:val="00E645B4"/>
    <w:rsid w:val="00E652B1"/>
    <w:rsid w:val="00E90305"/>
    <w:rsid w:val="00E911E3"/>
    <w:rsid w:val="00EC20D4"/>
    <w:rsid w:val="00ED2018"/>
    <w:rsid w:val="00ED62E9"/>
    <w:rsid w:val="00EF273F"/>
    <w:rsid w:val="00EF3AC2"/>
    <w:rsid w:val="00EF64A2"/>
    <w:rsid w:val="00F011F1"/>
    <w:rsid w:val="00F02E00"/>
    <w:rsid w:val="00F15118"/>
    <w:rsid w:val="00F1656D"/>
    <w:rsid w:val="00F205F5"/>
    <w:rsid w:val="00F3035B"/>
    <w:rsid w:val="00F4013B"/>
    <w:rsid w:val="00F7027D"/>
    <w:rsid w:val="00F7028A"/>
    <w:rsid w:val="00F73641"/>
    <w:rsid w:val="00F76E73"/>
    <w:rsid w:val="00F830DA"/>
    <w:rsid w:val="00F91C02"/>
    <w:rsid w:val="00F948AD"/>
    <w:rsid w:val="00F96ACE"/>
    <w:rsid w:val="00FA7F68"/>
    <w:rsid w:val="00FB10C8"/>
    <w:rsid w:val="00FB37E4"/>
    <w:rsid w:val="00FB6388"/>
    <w:rsid w:val="00FB7986"/>
    <w:rsid w:val="00FC019B"/>
    <w:rsid w:val="00FD0E49"/>
    <w:rsid w:val="00FD353E"/>
    <w:rsid w:val="00FD4104"/>
    <w:rsid w:val="00FD681F"/>
    <w:rsid w:val="00FD70A6"/>
    <w:rsid w:val="00FE3F16"/>
    <w:rsid w:val="00FE7B39"/>
    <w:rsid w:val="00FF3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97D9CE"/>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657"/>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footer odd,footer,pie de página,pie de p·gina"/>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62B8C"/>
    <w:pPr>
      <w:keepNext/>
      <w:keepLines/>
      <w:overflowPunct w:val="0"/>
      <w:autoSpaceDE w:val="0"/>
      <w:autoSpaceDN w:val="0"/>
      <w:adjustRightInd w:val="0"/>
      <w:spacing w:before="4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uiPriority w:val="99"/>
    <w:rsid w:val="00F91C02"/>
    <w:rPr>
      <w:rFonts w:asciiTheme="minorHAnsi" w:hAnsiTheme="minorHAnsi"/>
      <w:color w:val="0000FF"/>
      <w:sz w:val="22"/>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Annextitle0"/>
    <w:rsid w:val="009C2794"/>
    <w:pPr>
      <w:keepNext/>
      <w:keepLines/>
      <w:overflowPunct w:val="0"/>
      <w:autoSpaceDE w:val="0"/>
      <w:autoSpaceDN w:val="0"/>
      <w:adjustRightInd w:val="0"/>
      <w:spacing w:before="480" w:after="80"/>
      <w:jc w:val="center"/>
      <w:textAlignment w:val="baseline"/>
    </w:pPr>
    <w:rPr>
      <w:rFonts w:ascii="Calibri" w:hAnsi="Calibri"/>
      <w:caps/>
      <w:sz w:val="26"/>
      <w:szCs w:val="20"/>
      <w:lang w:val="en-GB"/>
    </w:rPr>
  </w:style>
  <w:style w:type="character" w:customStyle="1" w:styleId="FooterChar">
    <w:name w:val="Footer Char"/>
    <w:aliases w:val="footer odd Char,footer Char,pie de página Char,pie de p·gina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705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basedOn w:val="DefaultParagraphFont"/>
    <w:link w:val="FootnoteText"/>
    <w:uiPriority w:val="99"/>
    <w:semiHidden/>
    <w:rsid w:val="002E73C4"/>
    <w:rPr>
      <w:rFonts w:asciiTheme="minorHAnsi" w:hAnsiTheme="minorHAnsi"/>
      <w:lang w:eastAsia="en-US"/>
    </w:rPr>
  </w:style>
  <w:style w:type="paragraph" w:customStyle="1" w:styleId="Artheading">
    <w:name w:val="Art_heading"/>
    <w:basedOn w:val="Normal"/>
    <w:next w:val="Normal"/>
    <w:rsid w:val="00E90305"/>
    <w:pPr>
      <w:overflowPunct w:val="0"/>
      <w:autoSpaceDE w:val="0"/>
      <w:autoSpaceDN w:val="0"/>
      <w:adjustRightInd w:val="0"/>
      <w:spacing w:before="480"/>
      <w:jc w:val="center"/>
      <w:textAlignment w:val="baseline"/>
    </w:pPr>
    <w:rPr>
      <w:b/>
      <w:sz w:val="28"/>
      <w:szCs w:val="20"/>
      <w:lang w:val="en-GB"/>
    </w:rPr>
  </w:style>
  <w:style w:type="character" w:customStyle="1" w:styleId="NormalaftertitleChar">
    <w:name w:val="Normal after title Char"/>
    <w:link w:val="Normalaftertitle"/>
    <w:locked/>
    <w:rsid w:val="002A4FBC"/>
    <w:rPr>
      <w:rFonts w:asciiTheme="minorHAnsi" w:hAnsiTheme="minorHAnsi"/>
      <w:sz w:val="22"/>
      <w:lang w:val="en-GB" w:eastAsia="en-US"/>
    </w:rPr>
  </w:style>
  <w:style w:type="paragraph" w:customStyle="1" w:styleId="Annextitle0">
    <w:name w:val="Annex_title"/>
    <w:basedOn w:val="Normal"/>
    <w:next w:val="Normal"/>
    <w:link w:val="AnnextitleChar"/>
    <w:rsid w:val="009C2794"/>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customStyle="1" w:styleId="AnnextitleChar">
    <w:name w:val="Annex_title Char"/>
    <w:basedOn w:val="DefaultParagraphFont"/>
    <w:link w:val="Annextitle0"/>
    <w:locked/>
    <w:rsid w:val="00065BDB"/>
    <w:rPr>
      <w:rFonts w:ascii="Calibri" w:hAnsi="Calibri"/>
      <w:b/>
      <w:sz w:val="26"/>
      <w:lang w:val="en-GB" w:eastAsia="en-US"/>
    </w:rPr>
  </w:style>
  <w:style w:type="table" w:customStyle="1" w:styleId="TableGrid1">
    <w:name w:val="Table Grid1"/>
    <w:basedOn w:val="TableNormal"/>
    <w:next w:val="TableGrid"/>
    <w:rsid w:val="00C55935"/>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55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_head"/>
    <w:basedOn w:val="TableText"/>
    <w:next w:val="TableText"/>
    <w:rsid w:val="009C2794"/>
    <w:pPr>
      <w:keepNext/>
      <w:overflowPunct w:val="0"/>
      <w:autoSpaceDE w:val="0"/>
      <w:autoSpaceDN w:val="0"/>
      <w:adjustRightInd w:val="0"/>
      <w:spacing w:before="80" w:after="80"/>
      <w:jc w:val="center"/>
      <w:textAlignment w:val="baseline"/>
    </w:pPr>
    <w:rPr>
      <w:rFonts w:ascii="Calibri" w:hAnsi="Calibri"/>
      <w:b/>
    </w:rPr>
  </w:style>
  <w:style w:type="paragraph" w:customStyle="1" w:styleId="Tabletext0">
    <w:name w:val="Table_text"/>
    <w:basedOn w:val="Normal"/>
    <w:rsid w:val="009C27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rFonts w:ascii="Calibri" w:hAnsi="Calibri"/>
      <w:sz w:val="20"/>
      <w:szCs w:val="20"/>
      <w:lang w:val="en-GB"/>
    </w:rPr>
  </w:style>
  <w:style w:type="character" w:customStyle="1" w:styleId="UnresolvedMention1">
    <w:name w:val="Unresolved Mention1"/>
    <w:basedOn w:val="DefaultParagraphFont"/>
    <w:uiPriority w:val="99"/>
    <w:semiHidden/>
    <w:unhideWhenUsed/>
    <w:rsid w:val="00EC20D4"/>
    <w:rPr>
      <w:color w:val="605E5C"/>
      <w:shd w:val="clear" w:color="auto" w:fill="E1DFDD"/>
    </w:rPr>
  </w:style>
  <w:style w:type="character" w:customStyle="1" w:styleId="UnresolvedMention2">
    <w:name w:val="Unresolved Mention2"/>
    <w:basedOn w:val="DefaultParagraphFont"/>
    <w:uiPriority w:val="99"/>
    <w:semiHidden/>
    <w:unhideWhenUsed/>
    <w:rsid w:val="00BC1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1436819">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478768743">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04826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tsg05" TargetMode="External"/><Relationship Id="rId18" Type="http://schemas.openxmlformats.org/officeDocument/2006/relationships/hyperlink" Target="http://www.itu.int/TIES/" TargetMode="External"/><Relationship Id="rId26" Type="http://schemas.openxmlformats.org/officeDocument/2006/relationships/hyperlink" Target="https://www.itu.int/md/T17-SG05-R-0010/en" TargetMode="External"/><Relationship Id="rId3" Type="http://schemas.openxmlformats.org/officeDocument/2006/relationships/styles" Target="styles.xml"/><Relationship Id="rId21" Type="http://schemas.openxmlformats.org/officeDocument/2006/relationships/hyperlink" Target="https://www.itu.int/md/T17-TSB-CIR-0118"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https://www.itu.int/myworkspace/" TargetMode="Externa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md/T17-TSB-CIR-006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md/T17-SG05-211130-TD-GEN-1923/en"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remote.itu.int/" TargetMode="External"/><Relationship Id="rId28" Type="http://schemas.openxmlformats.org/officeDocument/2006/relationships/footer" Target="footer1.xml"/><Relationship Id="rId10" Type="http://schemas.openxmlformats.org/officeDocument/2006/relationships/hyperlink" Target="http://itu.int/go/tsg05" TargetMode="External"/><Relationship Id="rId19" Type="http://schemas.openxmlformats.org/officeDocument/2006/relationships/hyperlink" Target="https://remote.itu.int/"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itu.int/net/ITU-T/ddp/" TargetMode="External"/><Relationship Id="rId22" Type="http://schemas.openxmlformats.org/officeDocument/2006/relationships/hyperlink" Target="https://www.itu.int/en/ITU-T/studygroups/2017-2020/05/Pages/default.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1F024-6889-4922-879F-179BA3DB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47</TotalTime>
  <Pages>5</Pages>
  <Words>966</Words>
  <Characters>7429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8379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Yoris Rojas, Erika Beatriz</cp:lastModifiedBy>
  <cp:revision>17</cp:revision>
  <cp:lastPrinted>2021-01-04T13:02:00Z</cp:lastPrinted>
  <dcterms:created xsi:type="dcterms:W3CDTF">2020-12-19T16:41:00Z</dcterms:created>
  <dcterms:modified xsi:type="dcterms:W3CDTF">2021-08-25T09:02:00Z</dcterms:modified>
</cp:coreProperties>
</file>