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3B4B4F" w:rsidRPr="00E36D0A" w14:paraId="432B9EB7" w14:textId="77777777" w:rsidTr="00C87ECA">
        <w:tc>
          <w:tcPr>
            <w:tcW w:w="1134" w:type="dxa"/>
            <w:shd w:val="clear" w:color="auto" w:fill="auto"/>
          </w:tcPr>
          <w:p w14:paraId="58D56C61" w14:textId="77777777" w:rsidR="003B4B4F" w:rsidRPr="003B4B4F" w:rsidRDefault="003B4B4F" w:rsidP="003B4B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textAlignment w:val="baseline"/>
              <w:rPr>
                <w:rFonts w:asciiTheme="minorHAnsi" w:hAnsiTheme="minorHAnsi" w:cs="Calibri"/>
                <w:sz w:val="18"/>
                <w:lang w:val="fr-CH"/>
              </w:rPr>
            </w:pPr>
            <w:r w:rsidRPr="003B4B4F">
              <w:rPr>
                <w:rFonts w:asciiTheme="minorHAnsi" w:hAnsiTheme="minorHAnsi"/>
                <w:noProof/>
                <w:sz w:val="18"/>
                <w:lang w:val="en-US" w:eastAsia="zh-CN"/>
              </w:rPr>
              <w:drawing>
                <wp:inline distT="0" distB="0" distL="0" distR="0" wp14:anchorId="7B74A832" wp14:editId="45657E9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EABA7D9" w14:textId="77777777" w:rsidR="003B4B4F" w:rsidRPr="00E36D0A" w:rsidRDefault="003B4B4F" w:rsidP="003B4B4F">
            <w:pPr>
              <w:tabs>
                <w:tab w:val="right" w:pos="8732"/>
              </w:tabs>
              <w:spacing w:before="0"/>
              <w:rPr>
                <w:rFonts w:asciiTheme="minorHAnsi" w:hAnsi="SimSun"/>
                <w:b/>
                <w:bCs/>
                <w:sz w:val="28"/>
                <w:szCs w:val="28"/>
                <w:lang w:val="fr-CH" w:eastAsia="zh-CN"/>
              </w:rPr>
            </w:pPr>
            <w:r w:rsidRPr="003B4B4F">
              <w:rPr>
                <w:rFonts w:asciiTheme="minorHAnsi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E36D0A">
              <w:rPr>
                <w:rFonts w:asciiTheme="minorHAnsi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B4B4F">
              <w:rPr>
                <w:rFonts w:asciiTheme="minorHAnsi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E36D0A">
              <w:rPr>
                <w:rFonts w:asciiTheme="minorHAnsi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B4B4F">
              <w:rPr>
                <w:rFonts w:asciiTheme="minorHAnsi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E36D0A">
              <w:rPr>
                <w:rFonts w:asciiTheme="minorHAnsi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B4B4F">
              <w:rPr>
                <w:rFonts w:asciiTheme="minorHAnsi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E36D0A">
              <w:rPr>
                <w:rFonts w:asciiTheme="minorHAnsi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B4B4F">
              <w:rPr>
                <w:rFonts w:asciiTheme="minorHAnsi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E36D0A">
              <w:rPr>
                <w:rFonts w:asciiTheme="minorHAnsi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B4B4F">
              <w:rPr>
                <w:rFonts w:asciiTheme="minorHAnsi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A52E4CE" w14:textId="77777777" w:rsidR="003B4B4F" w:rsidRPr="003B4B4F" w:rsidRDefault="003B4B4F" w:rsidP="003B4B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textAlignment w:val="baseline"/>
              <w:rPr>
                <w:rFonts w:asciiTheme="minorHAnsi" w:hAnsiTheme="minorHAnsi" w:cs="Calibri"/>
                <w:sz w:val="18"/>
                <w:lang w:val="fr-CH" w:eastAsia="zh-CN"/>
              </w:rPr>
            </w:pPr>
            <w:r w:rsidRPr="003B4B4F">
              <w:rPr>
                <w:rFonts w:ascii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9209CCA" w14:textId="77777777" w:rsidR="003B4B4F" w:rsidRPr="003B4B4F" w:rsidRDefault="003B4B4F" w:rsidP="003B4B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ind w:right="175"/>
              <w:jc w:val="right"/>
              <w:textAlignment w:val="baseline"/>
              <w:rPr>
                <w:rFonts w:asciiTheme="minorHAnsi" w:hAnsiTheme="minorHAnsi" w:cs="Calibri"/>
                <w:sz w:val="18"/>
                <w:lang w:val="fr-CH" w:eastAsia="zh-CN"/>
              </w:rPr>
            </w:pPr>
          </w:p>
        </w:tc>
      </w:tr>
    </w:tbl>
    <w:p w14:paraId="4B6AD40F" w14:textId="5E26D4A8" w:rsidR="00746E31" w:rsidRPr="002C53F6" w:rsidRDefault="00310FFC" w:rsidP="003460AB">
      <w:pPr>
        <w:tabs>
          <w:tab w:val="clear" w:pos="794"/>
          <w:tab w:val="clear" w:pos="1191"/>
          <w:tab w:val="clear" w:pos="1588"/>
          <w:tab w:val="clear" w:pos="1985"/>
          <w:tab w:val="left" w:pos="5753"/>
        </w:tabs>
        <w:jc w:val="right"/>
        <w:rPr>
          <w:rFonts w:ascii="Calibri" w:hAnsi="Calibri" w:cs="Calibri"/>
          <w:szCs w:val="24"/>
          <w:lang w:eastAsia="zh-CN"/>
        </w:rPr>
      </w:pPr>
      <w:r w:rsidRPr="002C53F6">
        <w:rPr>
          <w:rFonts w:ascii="Calibri" w:hAnsi="Calibri" w:cs="Calibri"/>
          <w:szCs w:val="24"/>
          <w:lang w:eastAsia="zh-CN"/>
        </w:rPr>
        <w:t>201</w:t>
      </w:r>
      <w:r w:rsidR="005730C4" w:rsidRPr="002C53F6">
        <w:rPr>
          <w:rFonts w:ascii="Calibri" w:hAnsi="Calibri" w:cs="Calibri"/>
          <w:szCs w:val="24"/>
          <w:lang w:eastAsia="zh-CN"/>
        </w:rPr>
        <w:t>9</w:t>
      </w:r>
      <w:r w:rsidR="00746E31" w:rsidRPr="002C53F6">
        <w:rPr>
          <w:rFonts w:ascii="Calibri" w:hAnsi="Calibri" w:cs="Calibri"/>
          <w:szCs w:val="24"/>
          <w:lang w:eastAsia="zh-CN"/>
        </w:rPr>
        <w:t>年</w:t>
      </w:r>
      <w:r w:rsidR="005730C4" w:rsidRPr="002C53F6">
        <w:rPr>
          <w:rFonts w:ascii="Calibri" w:hAnsi="Calibri" w:cs="Calibri"/>
          <w:szCs w:val="24"/>
          <w:lang w:eastAsia="zh-CN"/>
        </w:rPr>
        <w:t>5</w:t>
      </w:r>
      <w:r w:rsidR="00746E31" w:rsidRPr="002C53F6">
        <w:rPr>
          <w:rFonts w:ascii="Calibri" w:hAnsi="Calibri" w:cs="Calibri"/>
          <w:szCs w:val="24"/>
          <w:lang w:eastAsia="zh-CN"/>
        </w:rPr>
        <w:t>月</w:t>
      </w:r>
      <w:r w:rsidR="005730C4" w:rsidRPr="002C53F6">
        <w:rPr>
          <w:rFonts w:ascii="Calibri" w:hAnsi="Calibri" w:cs="Calibri"/>
          <w:szCs w:val="24"/>
          <w:lang w:eastAsia="zh-CN"/>
        </w:rPr>
        <w:t>1</w:t>
      </w:r>
      <w:r w:rsidR="00746E31" w:rsidRPr="002C53F6">
        <w:rPr>
          <w:rFonts w:ascii="Calibri" w:hAnsi="Calibri" w:cs="Calibri"/>
          <w:szCs w:val="24"/>
          <w:lang w:eastAsia="zh-CN"/>
        </w:rPr>
        <w:t>日，日内瓦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260"/>
        <w:gridCol w:w="4103"/>
      </w:tblGrid>
      <w:tr w:rsidR="00FA2876" w:rsidRPr="002C53F6" w14:paraId="53C2A9AF" w14:textId="77777777" w:rsidTr="002C53F6">
        <w:trPr>
          <w:cantSplit/>
          <w:trHeight w:val="340"/>
        </w:trPr>
        <w:tc>
          <w:tcPr>
            <w:tcW w:w="1410" w:type="dxa"/>
          </w:tcPr>
          <w:p w14:paraId="6FED8332" w14:textId="77777777" w:rsidR="00FA2876" w:rsidRPr="002C53F6" w:rsidRDefault="00FA2876" w:rsidP="002C53F6">
            <w:pPr>
              <w:tabs>
                <w:tab w:val="left" w:pos="4111"/>
              </w:tabs>
              <w:spacing w:before="4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>文号：</w:t>
            </w:r>
          </w:p>
        </w:tc>
        <w:tc>
          <w:tcPr>
            <w:tcW w:w="4260" w:type="dxa"/>
          </w:tcPr>
          <w:p w14:paraId="46686012" w14:textId="5B07B96E" w:rsidR="00FA2876" w:rsidRPr="002C53F6" w:rsidRDefault="00FA2876" w:rsidP="002C53F6">
            <w:pPr>
              <w:tabs>
                <w:tab w:val="left" w:pos="4111"/>
              </w:tabs>
              <w:spacing w:before="4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电信标准化局</w:t>
            </w:r>
            <w:r w:rsidRPr="002C53F6">
              <w:rPr>
                <w:rFonts w:ascii="Calibri" w:hAnsi="Calibri" w:cs="Calibri"/>
                <w:b/>
                <w:bCs/>
                <w:iCs/>
                <w:szCs w:val="24"/>
                <w:lang w:val="fr-CH" w:eastAsia="zh-CN"/>
              </w:rPr>
              <w:t>第</w:t>
            </w:r>
            <w:r w:rsidR="00E13DFB" w:rsidRPr="002C53F6">
              <w:rPr>
                <w:rFonts w:ascii="Calibri" w:hAnsi="Calibri" w:cs="Calibri"/>
                <w:b/>
                <w:szCs w:val="24"/>
                <w:lang w:eastAsia="zh-CN"/>
              </w:rPr>
              <w:t>6</w:t>
            </w:r>
            <w:r w:rsidRPr="002C53F6">
              <w:rPr>
                <w:rFonts w:ascii="Calibri" w:hAnsi="Calibri" w:cs="Calibri"/>
                <w:b/>
                <w:szCs w:val="24"/>
                <w:lang w:eastAsia="zh-CN"/>
              </w:rPr>
              <w:t>/5</w:t>
            </w:r>
            <w:r w:rsidRPr="002C53F6">
              <w:rPr>
                <w:rFonts w:ascii="Calibri" w:hAnsi="Calibri" w:cs="Calibri"/>
                <w:b/>
                <w:szCs w:val="24"/>
                <w:lang w:eastAsia="zh-CN"/>
              </w:rPr>
              <w:t>号</w:t>
            </w:r>
            <w:r w:rsidRPr="002C53F6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集体函</w:t>
            </w:r>
            <w:r w:rsidR="005730C4" w:rsidRPr="002C53F6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补遗</w:t>
            </w:r>
            <w:r w:rsidR="005730C4" w:rsidRPr="002C53F6">
              <w:rPr>
                <w:rFonts w:ascii="Calibri" w:hAnsi="Calibri" w:cs="Calibri" w:hint="eastAsia"/>
                <w:b/>
                <w:bCs/>
                <w:iCs/>
                <w:szCs w:val="24"/>
                <w:lang w:eastAsia="zh-CN"/>
              </w:rPr>
              <w:t>2</w:t>
            </w:r>
          </w:p>
        </w:tc>
        <w:tc>
          <w:tcPr>
            <w:tcW w:w="4103" w:type="dxa"/>
            <w:vMerge w:val="restart"/>
          </w:tcPr>
          <w:p w14:paraId="2D3A6D47" w14:textId="77777777" w:rsidR="00FA2876" w:rsidRPr="002C53F6" w:rsidRDefault="00FA2876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>致：</w:t>
            </w:r>
          </w:p>
          <w:p w14:paraId="357F155C" w14:textId="77777777" w:rsidR="00FA2876" w:rsidRPr="002C53F6" w:rsidRDefault="00FA2876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FA2876" w:rsidRPr="002C53F6" w:rsidRDefault="00FA2876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Pr="002C53F6">
              <w:rPr>
                <w:rFonts w:ascii="Calibri" w:hAnsi="Calibri" w:cs="Calibri"/>
                <w:szCs w:val="24"/>
                <w:lang w:eastAsia="zh-CN"/>
              </w:rPr>
              <w:t>部门成员；</w:t>
            </w:r>
          </w:p>
          <w:p w14:paraId="6483E3ED" w14:textId="0A37F6A0" w:rsidR="00FA2876" w:rsidRPr="002C53F6" w:rsidRDefault="005730C4" w:rsidP="005730C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 w:hint="eastAsia"/>
                <w:szCs w:val="24"/>
                <w:lang w:eastAsia="zh-CN"/>
              </w:rPr>
              <w:t>参加</w:t>
            </w:r>
            <w:r w:rsidR="00FA2876" w:rsidRPr="002C53F6">
              <w:rPr>
                <w:rFonts w:ascii="Calibri" w:hAnsi="Calibri" w:cs="Calibri"/>
                <w:szCs w:val="24"/>
                <w:lang w:eastAsia="zh-CN"/>
              </w:rPr>
              <w:t>第</w:t>
            </w:r>
            <w:r w:rsidR="00FA2876" w:rsidRPr="002C53F6">
              <w:rPr>
                <w:rFonts w:ascii="Calibri" w:hAnsi="Calibri" w:cs="Calibri"/>
                <w:szCs w:val="24"/>
                <w:lang w:eastAsia="zh-CN"/>
              </w:rPr>
              <w:t>5</w:t>
            </w:r>
            <w:r w:rsidRPr="002C53F6">
              <w:rPr>
                <w:rFonts w:ascii="Calibri" w:hAnsi="Calibri" w:cs="Calibri"/>
                <w:szCs w:val="24"/>
                <w:lang w:eastAsia="zh-CN"/>
              </w:rPr>
              <w:t>研究组</w:t>
            </w:r>
            <w:r w:rsidRPr="002C53F6">
              <w:rPr>
                <w:rFonts w:ascii="Calibri" w:hAnsi="Calibri" w:cs="Calibri" w:hint="eastAsia"/>
                <w:szCs w:val="24"/>
                <w:lang w:eastAsia="zh-CN"/>
              </w:rPr>
              <w:t>工作的</w:t>
            </w:r>
            <w:r w:rsidRPr="002C53F6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FA2876" w:rsidRPr="002C53F6">
              <w:rPr>
                <w:rFonts w:ascii="Calibri" w:hAnsi="Calibri" w:cs="Calibri"/>
                <w:szCs w:val="24"/>
                <w:lang w:eastAsia="zh-CN"/>
              </w:rPr>
              <w:t>部门准成员；</w:t>
            </w:r>
          </w:p>
          <w:p w14:paraId="32CBE951" w14:textId="0A874F83" w:rsidR="00FA2876" w:rsidRPr="002C53F6" w:rsidRDefault="00A10377" w:rsidP="002A097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>国际电联</w:t>
            </w:r>
            <w:r w:rsidR="00FA2876" w:rsidRPr="002C53F6">
              <w:rPr>
                <w:rFonts w:ascii="Calibri" w:hAnsi="Calibri" w:cs="Calibri"/>
                <w:szCs w:val="24"/>
                <w:lang w:eastAsia="zh-CN"/>
              </w:rPr>
              <w:t>学术成员</w:t>
            </w:r>
          </w:p>
        </w:tc>
      </w:tr>
      <w:tr w:rsidR="00FA2876" w:rsidRPr="002C53F6" w14:paraId="560A585F" w14:textId="77777777" w:rsidTr="002C53F6">
        <w:trPr>
          <w:cantSplit/>
        </w:trPr>
        <w:tc>
          <w:tcPr>
            <w:tcW w:w="1410" w:type="dxa"/>
          </w:tcPr>
          <w:p w14:paraId="075AFB01" w14:textId="77777777" w:rsidR="002C53F6" w:rsidRPr="002C53F6" w:rsidRDefault="00FA2876" w:rsidP="002C53F6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>电话：</w:t>
            </w:r>
          </w:p>
          <w:p w14:paraId="6DF46F92" w14:textId="485C0F48" w:rsidR="00FA2876" w:rsidRPr="002C53F6" w:rsidRDefault="00FA2876" w:rsidP="002C53F6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>传真：</w:t>
            </w:r>
          </w:p>
          <w:p w14:paraId="4EEDCDA9" w14:textId="5F30DEB7" w:rsidR="00FA2876" w:rsidRPr="002C53F6" w:rsidRDefault="00FA2876" w:rsidP="002C53F6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>电子邮件：</w:t>
            </w:r>
          </w:p>
          <w:p w14:paraId="55691B70" w14:textId="429C930E" w:rsidR="00F71B49" w:rsidRPr="002C53F6" w:rsidRDefault="00F71B49" w:rsidP="00F71B4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>网址：</w:t>
            </w:r>
          </w:p>
        </w:tc>
        <w:tc>
          <w:tcPr>
            <w:tcW w:w="4260" w:type="dxa"/>
          </w:tcPr>
          <w:p w14:paraId="3C4E8B01" w14:textId="77777777" w:rsidR="00FA2876" w:rsidRPr="002C53F6" w:rsidRDefault="00FA2876" w:rsidP="00243032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hAnsi="Calibri" w:cs="Calibri"/>
                <w:szCs w:val="24"/>
                <w:lang w:eastAsia="zh-CN"/>
              </w:rPr>
            </w:pPr>
            <w:r w:rsidRPr="002C53F6">
              <w:rPr>
                <w:rFonts w:ascii="Calibri" w:hAnsi="Calibri" w:cs="Calibri"/>
                <w:szCs w:val="24"/>
                <w:lang w:eastAsia="zh-CN"/>
              </w:rPr>
              <w:t xml:space="preserve">+41 22 730 </w:t>
            </w:r>
            <w:r w:rsidRPr="002C53F6">
              <w:rPr>
                <w:rFonts w:ascii="Calibri" w:hAnsi="Calibri" w:cs="Calibri"/>
                <w:szCs w:val="24"/>
              </w:rPr>
              <w:t>6301</w:t>
            </w:r>
            <w:r w:rsidRPr="002C53F6">
              <w:rPr>
                <w:rFonts w:ascii="Calibri" w:hAnsi="Calibri" w:cs="Calibri"/>
                <w:szCs w:val="24"/>
                <w:lang w:eastAsia="zh-CN"/>
              </w:rPr>
              <w:br/>
              <w:t>+41 22 730 5853</w:t>
            </w:r>
          </w:p>
          <w:p w14:paraId="0BC249E5" w14:textId="77777777" w:rsidR="00FA2876" w:rsidRPr="002C53F6" w:rsidRDefault="00184FCA" w:rsidP="002C53F6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ascii="Calibri" w:hAnsi="Calibri" w:cs="Calibri"/>
                <w:szCs w:val="24"/>
              </w:rPr>
            </w:pPr>
            <w:hyperlink r:id="rId8" w:history="1">
              <w:r w:rsidR="00FA2876" w:rsidRPr="002C53F6">
                <w:rPr>
                  <w:rStyle w:val="Hyperlink"/>
                  <w:rFonts w:ascii="Calibri" w:hAnsi="Calibri" w:cs="Calibri"/>
                  <w:szCs w:val="24"/>
                </w:rPr>
                <w:t>tsbsg5@itu.int</w:t>
              </w:r>
            </w:hyperlink>
          </w:p>
          <w:p w14:paraId="6579FDB2" w14:textId="4DDA0B38" w:rsidR="00F71B49" w:rsidRPr="002C53F6" w:rsidRDefault="00184FCA" w:rsidP="002C53F6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Fonts w:ascii="Calibri" w:hAnsi="Calibri" w:cs="Calibri"/>
                <w:szCs w:val="24"/>
                <w:lang w:eastAsia="zh-CN"/>
              </w:rPr>
            </w:pPr>
            <w:hyperlink r:id="rId9" w:history="1">
              <w:r w:rsidR="00F71B49" w:rsidRPr="002C53F6">
                <w:rPr>
                  <w:rStyle w:val="Hyperlink"/>
                  <w:rFonts w:ascii="Calibri" w:hAnsi="Calibri" w:cs="Calibri"/>
                  <w:szCs w:val="24"/>
                </w:rPr>
                <w:t>http://itu.int/go/tsg5</w:t>
              </w:r>
            </w:hyperlink>
          </w:p>
        </w:tc>
        <w:tc>
          <w:tcPr>
            <w:tcW w:w="4103" w:type="dxa"/>
            <w:vMerge/>
          </w:tcPr>
          <w:p w14:paraId="1406702E" w14:textId="77777777" w:rsidR="00FA2876" w:rsidRPr="002C53F6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746E31" w:rsidRPr="002C53F6" w14:paraId="14B9D057" w14:textId="77777777" w:rsidTr="002C53F6">
        <w:trPr>
          <w:cantSplit/>
          <w:trHeight w:val="458"/>
        </w:trPr>
        <w:tc>
          <w:tcPr>
            <w:tcW w:w="1410" w:type="dxa"/>
          </w:tcPr>
          <w:p w14:paraId="65ED0F2C" w14:textId="77777777" w:rsidR="00746E31" w:rsidRPr="002C53F6" w:rsidRDefault="00746E31" w:rsidP="00B53375">
            <w:pPr>
              <w:tabs>
                <w:tab w:val="left" w:pos="4111"/>
              </w:tabs>
              <w:spacing w:after="120" w:line="240" w:lineRule="exact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bookmarkStart w:id="0" w:name="Addressee_E"/>
            <w:bookmarkEnd w:id="0"/>
            <w:r w:rsidRPr="002C53F6">
              <w:rPr>
                <w:rFonts w:ascii="Calibri" w:hAnsi="Calibri" w:cs="Calibri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</w:tcPr>
          <w:p w14:paraId="526C02F2" w14:textId="5AC06900" w:rsidR="00746E31" w:rsidRPr="002C53F6" w:rsidRDefault="00B77C72" w:rsidP="002C53F6">
            <w:pPr>
              <w:tabs>
                <w:tab w:val="left" w:pos="4111"/>
              </w:tabs>
              <w:spacing w:after="120" w:line="240" w:lineRule="exact"/>
              <w:ind w:left="57"/>
              <w:rPr>
                <w:rFonts w:ascii="Calibri" w:hAnsi="Calibri" w:cs="Calibri"/>
                <w:b/>
                <w:bCs/>
                <w:szCs w:val="24"/>
                <w:lang w:eastAsia="zh-CN"/>
              </w:rPr>
            </w:pPr>
            <w:r w:rsidRPr="002C53F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结合</w:t>
            </w:r>
            <w:r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ITU-T</w:t>
            </w:r>
            <w:r w:rsidR="00D8074B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第</w:t>
            </w:r>
            <w:r w:rsidR="003B6DDD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5</w:t>
            </w:r>
            <w:r w:rsidR="00652F01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研究组</w:t>
            </w:r>
            <w:r w:rsidR="00A57D1F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会议</w:t>
            </w:r>
            <w:r w:rsidRPr="002C53F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举办的活动</w:t>
            </w:r>
            <w:r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；</w:t>
            </w:r>
            <w:r w:rsidR="00817A02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201</w:t>
            </w:r>
            <w:r w:rsidR="00E13DFB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9</w:t>
            </w:r>
            <w:r w:rsidR="00817A02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年</w:t>
            </w:r>
            <w:r w:rsidR="00E13DFB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5</w:t>
            </w:r>
            <w:r w:rsidR="00817A02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月</w:t>
            </w:r>
            <w:r w:rsidR="003B6DDD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1</w:t>
            </w:r>
            <w:r w:rsidR="00E13DFB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3</w:t>
            </w:r>
            <w:r w:rsidR="002C53F6" w:rsidRPr="002C53F6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至</w:t>
            </w:r>
            <w:r w:rsidR="003B6DDD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2</w:t>
            </w:r>
            <w:r w:rsidR="00E13DFB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2</w:t>
            </w:r>
            <w:r w:rsidR="00817A02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日，</w:t>
            </w:r>
            <w:r w:rsidR="00F71B49" w:rsidRPr="002C53F6">
              <w:rPr>
                <w:rFonts w:ascii="Calibri" w:hAnsi="Calibri" w:cs="Calibri"/>
                <w:b/>
                <w:bCs/>
                <w:szCs w:val="24"/>
                <w:lang w:eastAsia="zh-CN"/>
              </w:rPr>
              <w:t>日内瓦</w:t>
            </w:r>
          </w:p>
        </w:tc>
      </w:tr>
    </w:tbl>
    <w:p w14:paraId="6C27BBFE" w14:textId="77777777" w:rsidR="000E35AE" w:rsidRPr="002C53F6" w:rsidRDefault="00817A02" w:rsidP="008C4C05">
      <w:pPr>
        <w:spacing w:before="480" w:after="20" w:line="240" w:lineRule="exact"/>
        <w:rPr>
          <w:rFonts w:ascii="Calibri" w:hAnsi="Calibri" w:cs="Calibri"/>
          <w:szCs w:val="24"/>
          <w:lang w:eastAsia="zh-CN"/>
        </w:rPr>
      </w:pPr>
      <w:bookmarkStart w:id="1" w:name="StartTyping_E"/>
      <w:bookmarkEnd w:id="1"/>
      <w:r w:rsidRPr="002C53F6">
        <w:rPr>
          <w:rFonts w:ascii="Calibri" w:hAnsi="Calibri" w:cs="Calibri"/>
          <w:szCs w:val="24"/>
          <w:lang w:eastAsia="zh-CN"/>
        </w:rPr>
        <w:t>尊敬</w:t>
      </w:r>
      <w:r w:rsidR="00746E31" w:rsidRPr="002C53F6">
        <w:rPr>
          <w:rFonts w:ascii="Calibri" w:hAnsi="Calibri" w:cs="Calibri"/>
          <w:szCs w:val="24"/>
          <w:lang w:eastAsia="zh-CN"/>
        </w:rPr>
        <w:t>的先生</w:t>
      </w:r>
      <w:r w:rsidR="00746E31" w:rsidRPr="002C53F6">
        <w:rPr>
          <w:rFonts w:ascii="Calibri" w:hAnsi="Calibri" w:cs="Calibri"/>
          <w:szCs w:val="24"/>
          <w:lang w:eastAsia="zh-CN"/>
        </w:rPr>
        <w:t>/</w:t>
      </w:r>
      <w:r w:rsidR="00746E31" w:rsidRPr="002C53F6">
        <w:rPr>
          <w:rFonts w:ascii="Calibri" w:hAnsi="Calibri" w:cs="Calibri"/>
          <w:szCs w:val="24"/>
          <w:lang w:eastAsia="zh-CN"/>
        </w:rPr>
        <w:t>女士：</w:t>
      </w:r>
    </w:p>
    <w:p w14:paraId="62BF58EC" w14:textId="6E93054F" w:rsidR="003A6850" w:rsidRPr="008C4C05" w:rsidRDefault="002C53F6" w:rsidP="00935392">
      <w:pPr>
        <w:ind w:firstLineChars="200" w:firstLine="480"/>
        <w:rPr>
          <w:rFonts w:ascii="Calibri" w:hAnsi="Calibri" w:cs="Calibri"/>
          <w:lang w:eastAsia="zh-CN"/>
        </w:rPr>
      </w:pPr>
      <w:r w:rsidRPr="008C4C05">
        <w:rPr>
          <w:rFonts w:ascii="Calibri" w:hAnsi="Calibri" w:cs="Calibri" w:hint="eastAsia"/>
          <w:lang w:eastAsia="zh-CN"/>
        </w:rPr>
        <w:t>继</w:t>
      </w:r>
      <w:r w:rsidR="00B77C72" w:rsidRPr="008C4C05">
        <w:rPr>
          <w:rFonts w:ascii="Calibri" w:hAnsi="Calibri" w:cs="Calibri" w:hint="eastAsia"/>
          <w:lang w:eastAsia="zh-CN"/>
        </w:rPr>
        <w:t>2018</w:t>
      </w:r>
      <w:r w:rsidR="00B77C72" w:rsidRPr="008C4C05">
        <w:rPr>
          <w:rFonts w:ascii="Calibri" w:hAnsi="Calibri" w:cs="Calibri" w:hint="eastAsia"/>
          <w:lang w:eastAsia="zh-CN"/>
        </w:rPr>
        <w:t>年</w:t>
      </w:r>
      <w:r w:rsidR="00B77C72" w:rsidRPr="008C4C05">
        <w:rPr>
          <w:rFonts w:ascii="Calibri" w:hAnsi="Calibri" w:cs="Calibri" w:hint="eastAsia"/>
          <w:lang w:eastAsia="zh-CN"/>
        </w:rPr>
        <w:t>12</w:t>
      </w:r>
      <w:r w:rsidR="00B77C72" w:rsidRPr="008C4C05">
        <w:rPr>
          <w:rFonts w:ascii="Calibri" w:hAnsi="Calibri" w:cs="Calibri" w:hint="eastAsia"/>
          <w:lang w:eastAsia="zh-CN"/>
        </w:rPr>
        <w:t>月</w:t>
      </w:r>
      <w:r w:rsidR="00B77C72" w:rsidRPr="008C4C05">
        <w:rPr>
          <w:rFonts w:ascii="Calibri" w:hAnsi="Calibri" w:cs="Calibri" w:hint="eastAsia"/>
          <w:lang w:eastAsia="zh-CN"/>
        </w:rPr>
        <w:t>5</w:t>
      </w:r>
      <w:r w:rsidR="00B77C72" w:rsidRPr="008C4C05">
        <w:rPr>
          <w:rFonts w:ascii="Calibri" w:hAnsi="Calibri" w:cs="Calibri" w:hint="eastAsia"/>
          <w:lang w:eastAsia="zh-CN"/>
        </w:rPr>
        <w:t>日发送的</w:t>
      </w:r>
      <w:hyperlink r:id="rId10" w:history="1">
        <w:r w:rsidR="00B77C72" w:rsidRPr="008C4C05">
          <w:rPr>
            <w:rStyle w:val="Hyperlink"/>
            <w:rFonts w:ascii="Calibri" w:hAnsi="Calibri" w:cs="Calibri" w:hint="eastAsia"/>
            <w:szCs w:val="24"/>
            <w:lang w:eastAsia="zh-CN"/>
          </w:rPr>
          <w:t>电信标准化局第</w:t>
        </w:r>
        <w:r w:rsidR="00B77C72" w:rsidRPr="008C4C05">
          <w:rPr>
            <w:rStyle w:val="Hyperlink"/>
            <w:rFonts w:ascii="Calibri" w:hAnsi="Calibri" w:cs="Calibri"/>
            <w:szCs w:val="24"/>
            <w:lang w:eastAsia="zh-CN"/>
          </w:rPr>
          <w:t>6/5</w:t>
        </w:r>
        <w:r w:rsidR="00B77C72" w:rsidRPr="008C4C05">
          <w:rPr>
            <w:rStyle w:val="Hyperlink"/>
            <w:rFonts w:ascii="Calibri" w:hAnsi="Calibri" w:cs="Calibri" w:hint="eastAsia"/>
            <w:szCs w:val="24"/>
            <w:lang w:eastAsia="zh-CN"/>
          </w:rPr>
          <w:t>号集体函</w:t>
        </w:r>
      </w:hyperlink>
      <w:r w:rsidRPr="008C4C05">
        <w:rPr>
          <w:rFonts w:ascii="Calibri" w:hAnsi="Calibri" w:cs="Calibri" w:hint="eastAsia"/>
          <w:lang w:eastAsia="zh-CN"/>
        </w:rPr>
        <w:t>之后</w:t>
      </w:r>
      <w:r w:rsidR="00B77C72" w:rsidRPr="008C4C05">
        <w:rPr>
          <w:rFonts w:ascii="Calibri" w:hAnsi="Calibri" w:cs="Calibri" w:hint="eastAsia"/>
          <w:lang w:eastAsia="zh-CN"/>
        </w:rPr>
        <w:t>，谨随函附上与即将于</w:t>
      </w:r>
      <w:r w:rsidR="00B77C72" w:rsidRPr="008C4C05">
        <w:rPr>
          <w:rFonts w:ascii="Calibri" w:hAnsi="Calibri" w:cs="Calibri"/>
          <w:lang w:eastAsia="zh-CN"/>
        </w:rPr>
        <w:t>2019</w:t>
      </w:r>
      <w:r w:rsidR="00B77C72" w:rsidRPr="008C4C05">
        <w:rPr>
          <w:rFonts w:ascii="Calibri" w:hAnsi="Calibri" w:cs="Calibri" w:hint="eastAsia"/>
          <w:lang w:eastAsia="zh-CN"/>
        </w:rPr>
        <w:t>年</w:t>
      </w:r>
      <w:r w:rsidR="00B77C72" w:rsidRPr="008C4C05">
        <w:rPr>
          <w:rFonts w:ascii="Calibri" w:hAnsi="Calibri" w:cs="Calibri"/>
          <w:lang w:eastAsia="zh-CN"/>
        </w:rPr>
        <w:t>5</w:t>
      </w:r>
      <w:r w:rsidR="00B77C72" w:rsidRPr="008C4C05">
        <w:rPr>
          <w:rFonts w:ascii="Calibri" w:hAnsi="Calibri" w:cs="Calibri" w:hint="eastAsia"/>
          <w:lang w:eastAsia="zh-CN"/>
        </w:rPr>
        <w:t>月</w:t>
      </w:r>
      <w:r w:rsidR="00B77C72" w:rsidRPr="008C4C05">
        <w:rPr>
          <w:rFonts w:ascii="Calibri" w:hAnsi="Calibri" w:cs="Calibri"/>
          <w:lang w:eastAsia="zh-CN"/>
        </w:rPr>
        <w:t>13</w:t>
      </w:r>
      <w:r w:rsidR="00B77C72" w:rsidRPr="008C4C05">
        <w:rPr>
          <w:rFonts w:ascii="Calibri" w:hAnsi="Calibri" w:cs="Calibri" w:hint="eastAsia"/>
          <w:lang w:eastAsia="zh-CN"/>
        </w:rPr>
        <w:t>日至</w:t>
      </w:r>
      <w:r w:rsidR="00B77C72" w:rsidRPr="008C4C05">
        <w:rPr>
          <w:rFonts w:ascii="Calibri" w:hAnsi="Calibri" w:cs="Calibri"/>
          <w:lang w:eastAsia="zh-CN"/>
        </w:rPr>
        <w:t>22</w:t>
      </w:r>
      <w:r w:rsidR="00B77C72" w:rsidRPr="008C4C05">
        <w:rPr>
          <w:rFonts w:ascii="Calibri" w:hAnsi="Calibri" w:cs="Calibri" w:hint="eastAsia"/>
          <w:lang w:eastAsia="zh-CN"/>
        </w:rPr>
        <w:t>日召开</w:t>
      </w:r>
      <w:r w:rsidR="00B77C72" w:rsidRPr="006325F9">
        <w:rPr>
          <w:rFonts w:ascii="Calibri" w:hAnsi="Calibri" w:cs="Calibri" w:hint="eastAsia"/>
          <w:lang w:eastAsia="zh-CN"/>
        </w:rPr>
        <w:t>的</w:t>
      </w:r>
      <w:r w:rsidR="00B77C72" w:rsidRPr="006325F9">
        <w:rPr>
          <w:rFonts w:ascii="Calibri" w:hAnsi="Calibri" w:cs="Calibri"/>
          <w:lang w:eastAsia="zh-CN"/>
        </w:rPr>
        <w:t>ITU-T</w:t>
      </w:r>
      <w:r w:rsidR="00B77C72" w:rsidRPr="006325F9">
        <w:rPr>
          <w:rFonts w:ascii="Calibri" w:hAnsi="Calibri" w:cs="Calibri" w:hint="eastAsia"/>
          <w:lang w:eastAsia="zh-CN"/>
        </w:rPr>
        <w:t>第</w:t>
      </w:r>
      <w:r w:rsidR="00B77C72" w:rsidRPr="006325F9">
        <w:rPr>
          <w:rFonts w:ascii="Calibri" w:hAnsi="Calibri" w:cs="Calibri"/>
          <w:lang w:eastAsia="zh-CN"/>
        </w:rPr>
        <w:t>5</w:t>
      </w:r>
      <w:r w:rsidR="00B77C72" w:rsidRPr="006325F9">
        <w:rPr>
          <w:rFonts w:ascii="Calibri" w:hAnsi="Calibri" w:cs="Calibri" w:hint="eastAsia"/>
          <w:lang w:eastAsia="zh-CN"/>
        </w:rPr>
        <w:t>研究</w:t>
      </w:r>
      <w:r w:rsidR="00B77C72" w:rsidRPr="006325F9">
        <w:rPr>
          <w:rFonts w:hint="eastAsia"/>
          <w:lang w:eastAsia="zh-CN"/>
        </w:rPr>
        <w:t>组</w:t>
      </w:r>
      <w:r w:rsidR="00B77C72" w:rsidRPr="008C4C05">
        <w:rPr>
          <w:rFonts w:ascii="Calibri" w:hAnsi="Calibri" w:cs="Calibri" w:hint="eastAsia"/>
          <w:lang w:eastAsia="zh-CN"/>
        </w:rPr>
        <w:t>会议</w:t>
      </w:r>
      <w:r w:rsidR="003A6850" w:rsidRPr="008C4C05">
        <w:rPr>
          <w:rFonts w:ascii="Calibri" w:hAnsi="Calibri" w:cs="Calibri" w:hint="eastAsia"/>
          <w:lang w:eastAsia="zh-CN"/>
        </w:rPr>
        <w:t>有关的更多信息</w:t>
      </w:r>
      <w:r w:rsidR="00B77C72" w:rsidRPr="008C4C05">
        <w:rPr>
          <w:rFonts w:ascii="Calibri" w:hAnsi="Calibri" w:cs="Calibri" w:hint="eastAsia"/>
          <w:lang w:eastAsia="zh-CN"/>
        </w:rPr>
        <w:t>。</w:t>
      </w:r>
    </w:p>
    <w:p w14:paraId="6C8B46AA" w14:textId="2E567E96" w:rsidR="00AA6C8F" w:rsidRPr="002C53F6" w:rsidRDefault="000E35AE" w:rsidP="008C4C05">
      <w:pPr>
        <w:pStyle w:val="NormalCalibri"/>
      </w:pPr>
      <w:r w:rsidRPr="002C53F6">
        <w:rPr>
          <w:rFonts w:hint="eastAsia"/>
        </w:rPr>
        <w:t>我谨通知您，</w:t>
      </w:r>
      <w:hyperlink r:id="rId11" w:history="1">
        <w:r w:rsidR="005A3C72" w:rsidRPr="00884BFD">
          <w:rPr>
            <w:rStyle w:val="Hyperlink"/>
            <w:rFonts w:hint="eastAsia"/>
          </w:rPr>
          <w:t>第</w:t>
        </w:r>
        <w:r w:rsidR="005A3C72" w:rsidRPr="00884BFD">
          <w:rPr>
            <w:rStyle w:val="Hyperlink"/>
          </w:rPr>
          <w:t>13</w:t>
        </w:r>
        <w:r w:rsidR="005A3C72" w:rsidRPr="00884BFD">
          <w:rPr>
            <w:rStyle w:val="Hyperlink"/>
            <w:rFonts w:hint="eastAsia"/>
          </w:rPr>
          <w:t>届信息通信技术（</w:t>
        </w:r>
        <w:r w:rsidR="005A3C72" w:rsidRPr="00884BFD">
          <w:rPr>
            <w:rStyle w:val="Hyperlink"/>
          </w:rPr>
          <w:t>ICT</w:t>
        </w:r>
        <w:r w:rsidR="005A3C72" w:rsidRPr="00884BFD">
          <w:rPr>
            <w:rStyle w:val="Hyperlink"/>
            <w:rFonts w:hint="eastAsia"/>
          </w:rPr>
          <w:t>）环境与气候变化专题研讨会</w:t>
        </w:r>
      </w:hyperlink>
      <w:r w:rsidRPr="002C53F6">
        <w:rPr>
          <w:rFonts w:hint="eastAsia"/>
        </w:rPr>
        <w:t>将于</w:t>
      </w:r>
      <w:r w:rsidRPr="002C53F6">
        <w:t>2019</w:t>
      </w:r>
      <w:r w:rsidRPr="002C53F6">
        <w:rPr>
          <w:rFonts w:hint="eastAsia"/>
        </w:rPr>
        <w:t>年</w:t>
      </w:r>
      <w:r w:rsidRPr="002C53F6">
        <w:t>5</w:t>
      </w:r>
      <w:r w:rsidRPr="002C53F6">
        <w:rPr>
          <w:rFonts w:hint="eastAsia"/>
        </w:rPr>
        <w:t>月</w:t>
      </w:r>
      <w:r w:rsidRPr="002C53F6">
        <w:t>13</w:t>
      </w:r>
      <w:r w:rsidRPr="002C53F6">
        <w:rPr>
          <w:rFonts w:hint="eastAsia"/>
        </w:rPr>
        <w:t>日</w:t>
      </w:r>
      <w:r w:rsidRPr="002C53F6">
        <w:t>11</w:t>
      </w:r>
      <w:r w:rsidRPr="002C53F6">
        <w:rPr>
          <w:rFonts w:hint="eastAsia"/>
        </w:rPr>
        <w:t>时至</w:t>
      </w:r>
      <w:r w:rsidRPr="002C53F6">
        <w:t>17</w:t>
      </w:r>
      <w:r w:rsidRPr="002C53F6">
        <w:rPr>
          <w:rFonts w:hint="eastAsia"/>
        </w:rPr>
        <w:t>时</w:t>
      </w:r>
      <w:r w:rsidRPr="002C53F6">
        <w:t>30</w:t>
      </w:r>
      <w:r w:rsidRPr="002C53F6">
        <w:rPr>
          <w:rFonts w:hint="eastAsia"/>
        </w:rPr>
        <w:t>分举行。今年专题研讨会的主题是“</w:t>
      </w:r>
      <w:r w:rsidRPr="002C53F6">
        <w:rPr>
          <w:rFonts w:ascii="STKaiti" w:eastAsia="STKaiti" w:hAnsi="STKaiti" w:hint="eastAsia"/>
        </w:rPr>
        <w:t>前沿技术在应对气候变化和实现循环经济中的作用</w:t>
      </w:r>
      <w:r w:rsidRPr="002C53F6">
        <w:rPr>
          <w:rFonts w:hint="eastAsia"/>
        </w:rPr>
        <w:t>”。</w:t>
      </w:r>
      <w:r w:rsidR="00AA6C8F" w:rsidRPr="002C53F6">
        <w:rPr>
          <w:rFonts w:hint="eastAsia"/>
        </w:rPr>
        <w:t>专题</w:t>
      </w:r>
      <w:r w:rsidR="00AA6C8F" w:rsidRPr="008C4C05">
        <w:rPr>
          <w:rFonts w:hint="eastAsia"/>
          <w:szCs w:val="20"/>
        </w:rPr>
        <w:t>研讨会</w:t>
      </w:r>
      <w:r w:rsidR="00AA6C8F" w:rsidRPr="002C53F6">
        <w:rPr>
          <w:rFonts w:hint="eastAsia"/>
        </w:rPr>
        <w:t>由</w:t>
      </w:r>
      <w:r w:rsidR="005A3C72" w:rsidRPr="002C53F6">
        <w:rPr>
          <w:rFonts w:hint="eastAsia"/>
        </w:rPr>
        <w:t>国际电联（</w:t>
      </w:r>
      <w:r w:rsidR="005A3C72" w:rsidRPr="002C53F6">
        <w:t>ITU</w:t>
      </w:r>
      <w:r w:rsidR="00AA6C8F" w:rsidRPr="002C53F6">
        <w:rPr>
          <w:rFonts w:hint="eastAsia"/>
        </w:rPr>
        <w:t>）</w:t>
      </w:r>
      <w:r w:rsidR="005A3C72" w:rsidRPr="002C53F6">
        <w:rPr>
          <w:rFonts w:hint="eastAsia"/>
        </w:rPr>
        <w:t>与《巴塞尔公约》、《鹿特丹公约》和《斯德哥尔摩公约》、</w:t>
      </w:r>
      <w:r w:rsidR="00AA6C8F" w:rsidRPr="002C53F6">
        <w:rPr>
          <w:rFonts w:hint="eastAsia"/>
        </w:rPr>
        <w:t>联合国环境署、</w:t>
      </w:r>
      <w:r w:rsidR="005A3C72" w:rsidRPr="002C53F6">
        <w:rPr>
          <w:rFonts w:hint="eastAsia"/>
        </w:rPr>
        <w:t>联合国欧洲经济委员会、联合国气候变化</w:t>
      </w:r>
      <w:r w:rsidR="00AA6C8F" w:rsidRPr="002C53F6">
        <w:rPr>
          <w:rFonts w:hint="eastAsia"/>
        </w:rPr>
        <w:t>框架</w:t>
      </w:r>
      <w:r w:rsidR="005A3C72" w:rsidRPr="002C53F6">
        <w:rPr>
          <w:rFonts w:hint="eastAsia"/>
        </w:rPr>
        <w:t>公约、</w:t>
      </w:r>
      <w:r w:rsidR="00AA6C8F" w:rsidRPr="002C53F6">
        <w:rPr>
          <w:rFonts w:hint="eastAsia"/>
        </w:rPr>
        <w:t>联合国</w:t>
      </w:r>
      <w:r w:rsidR="00AA6C8F" w:rsidRPr="002C53F6">
        <w:t>全球契</w:t>
      </w:r>
      <w:r w:rsidR="00AA6C8F" w:rsidRPr="002C53F6">
        <w:rPr>
          <w:rFonts w:hint="eastAsia"/>
        </w:rPr>
        <w:t>约</w:t>
      </w:r>
      <w:r w:rsidR="00AA6C8F" w:rsidRPr="002C53F6">
        <w:rPr>
          <w:rFonts w:hint="eastAsia"/>
          <w:color w:val="000000"/>
        </w:rPr>
        <w:t>、</w:t>
      </w:r>
      <w:r w:rsidR="005A3C72" w:rsidRPr="002C53F6">
        <w:rPr>
          <w:rFonts w:hint="eastAsia"/>
        </w:rPr>
        <w:t>联合国人居署、联合国工业发展组织和联合国妇女署</w:t>
      </w:r>
      <w:r w:rsidR="00AA6C8F" w:rsidRPr="002C53F6">
        <w:rPr>
          <w:rFonts w:hint="eastAsia"/>
        </w:rPr>
        <w:t>（</w:t>
      </w:r>
      <w:hyperlink r:id="rId12" w:history="1">
        <w:r w:rsidR="00AA6C8F" w:rsidRPr="002C53F6">
          <w:rPr>
            <w:rStyle w:val="Hyperlink"/>
            <w:rFonts w:hint="eastAsia"/>
          </w:rPr>
          <w:t>第</w:t>
        </w:r>
        <w:r w:rsidR="00AA6C8F" w:rsidRPr="002C53F6">
          <w:rPr>
            <w:rStyle w:val="Hyperlink"/>
          </w:rPr>
          <w:t>162</w:t>
        </w:r>
        <w:r w:rsidR="00AA6C8F" w:rsidRPr="002C53F6">
          <w:rPr>
            <w:rStyle w:val="Hyperlink"/>
            <w:rFonts w:hint="eastAsia"/>
          </w:rPr>
          <w:t>号通函</w:t>
        </w:r>
      </w:hyperlink>
      <w:r w:rsidR="00AA6C8F" w:rsidRPr="002C53F6">
        <w:rPr>
          <w:rFonts w:hint="eastAsia"/>
        </w:rPr>
        <w:t>）</w:t>
      </w:r>
      <w:r w:rsidR="002C53F6" w:rsidRPr="002C53F6">
        <w:rPr>
          <w:rFonts w:hint="eastAsia"/>
        </w:rPr>
        <w:t>一</w:t>
      </w:r>
      <w:r w:rsidR="005A3C72" w:rsidRPr="002C53F6">
        <w:rPr>
          <w:rFonts w:hint="eastAsia"/>
        </w:rPr>
        <w:t>同组织。</w:t>
      </w:r>
      <w:r w:rsidR="00D020AD" w:rsidRPr="002C53F6">
        <w:rPr>
          <w:rFonts w:hint="eastAsia"/>
        </w:rPr>
        <w:t>更多信息在</w:t>
      </w:r>
      <w:hyperlink r:id="rId13" w:history="1">
        <w:r w:rsidR="00D020AD" w:rsidRPr="002C53F6">
          <w:rPr>
            <w:rStyle w:val="Hyperlink"/>
            <w:rFonts w:hint="eastAsia"/>
          </w:rPr>
          <w:t>专题研讨会网页</w:t>
        </w:r>
      </w:hyperlink>
      <w:r w:rsidR="00D020AD" w:rsidRPr="002C53F6">
        <w:rPr>
          <w:rFonts w:hint="eastAsia"/>
        </w:rPr>
        <w:t>上提供。</w:t>
      </w:r>
    </w:p>
    <w:p w14:paraId="57DF1070" w14:textId="6F933762" w:rsidR="007E5578" w:rsidRPr="002C53F6" w:rsidRDefault="00277D54" w:rsidP="008C4C05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2C53F6">
        <w:rPr>
          <w:rFonts w:ascii="Calibri" w:hAnsi="Calibri" w:cs="Calibri" w:hint="eastAsia"/>
          <w:szCs w:val="24"/>
          <w:lang w:eastAsia="zh-CN"/>
        </w:rPr>
        <w:t>以下活动将结合</w:t>
      </w:r>
      <w:r w:rsidRPr="002C53F6">
        <w:rPr>
          <w:rFonts w:ascii="Calibri" w:hAnsi="Calibri" w:cs="Calibri"/>
          <w:szCs w:val="24"/>
          <w:lang w:eastAsia="zh-CN"/>
        </w:rPr>
        <w:t>ITU-T</w:t>
      </w:r>
      <w:r w:rsidRPr="002C53F6">
        <w:rPr>
          <w:rFonts w:ascii="Calibri" w:hAnsi="Calibri" w:cs="Calibri" w:hint="eastAsia"/>
          <w:szCs w:val="24"/>
          <w:lang w:eastAsia="zh-CN"/>
        </w:rPr>
        <w:t>第</w:t>
      </w:r>
      <w:r w:rsidRPr="002C53F6">
        <w:rPr>
          <w:rFonts w:ascii="Calibri" w:hAnsi="Calibri" w:cs="Calibri" w:hint="eastAsia"/>
          <w:szCs w:val="24"/>
          <w:lang w:eastAsia="zh-CN"/>
        </w:rPr>
        <w:t>5</w:t>
      </w:r>
      <w:r w:rsidRPr="002C53F6">
        <w:rPr>
          <w:rFonts w:ascii="Calibri" w:hAnsi="Calibri" w:cs="Calibri" w:hint="eastAsia"/>
          <w:szCs w:val="24"/>
          <w:lang w:eastAsia="zh-CN"/>
        </w:rPr>
        <w:t>研究</w:t>
      </w:r>
      <w:r w:rsidR="007E5578" w:rsidRPr="002C53F6">
        <w:rPr>
          <w:rFonts w:ascii="Calibri" w:hAnsi="Calibri" w:cs="Calibri" w:hint="eastAsia"/>
          <w:szCs w:val="24"/>
          <w:lang w:eastAsia="zh-CN"/>
        </w:rPr>
        <w:t>组会议</w:t>
      </w:r>
      <w:r w:rsidRPr="002C53F6">
        <w:rPr>
          <w:rFonts w:ascii="Calibri" w:hAnsi="Calibri" w:cs="Calibri" w:hint="eastAsia"/>
          <w:szCs w:val="24"/>
          <w:lang w:eastAsia="zh-CN"/>
        </w:rPr>
        <w:t>举办</w:t>
      </w:r>
      <w:r w:rsidR="002C53F6" w:rsidRPr="002C53F6">
        <w:rPr>
          <w:rFonts w:ascii="Calibri" w:hAnsi="Calibri" w:cs="Calibri" w:hint="eastAsia"/>
          <w:szCs w:val="24"/>
          <w:lang w:eastAsia="zh-CN"/>
        </w:rPr>
        <w:t>：</w:t>
      </w:r>
    </w:p>
    <w:p w14:paraId="3A0A0364" w14:textId="5467666D" w:rsidR="007E5578" w:rsidRPr="008C4C05" w:rsidRDefault="008C4C05" w:rsidP="00935392">
      <w:pPr>
        <w:pStyle w:val="enumlev1"/>
        <w:rPr>
          <w:rFonts w:asciiTheme="minorHAnsi" w:hAnsiTheme="minorHAnsi" w:cstheme="minorHAnsi"/>
          <w:lang w:eastAsia="zh-CN"/>
        </w:rPr>
      </w:pPr>
      <w:r w:rsidRPr="008C4C05">
        <w:rPr>
          <w:rFonts w:asciiTheme="minorHAnsi" w:hAnsiTheme="minorHAnsi" w:cstheme="minorHAnsi"/>
          <w:lang w:eastAsia="zh-CN"/>
        </w:rPr>
        <w:t>–</w:t>
      </w:r>
      <w:r>
        <w:rPr>
          <w:rFonts w:asciiTheme="minorHAnsi" w:hAnsiTheme="minorHAnsi" w:cstheme="minorHAnsi"/>
          <w:lang w:eastAsia="zh-CN"/>
        </w:rPr>
        <w:tab/>
      </w:r>
      <w:r w:rsidR="00935392">
        <w:rPr>
          <w:rFonts w:asciiTheme="minorHAnsi" w:hAnsiTheme="minorHAnsi" w:cstheme="minorHAnsi" w:hint="eastAsia"/>
          <w:lang w:eastAsia="zh-CN"/>
        </w:rPr>
        <w:t>“</w:t>
      </w:r>
      <w:r w:rsidR="00277D54" w:rsidRPr="008C4C05">
        <w:rPr>
          <w:rFonts w:asciiTheme="minorHAnsi" w:eastAsia="STKaiti" w:hAnsiTheme="minorHAnsi" w:cstheme="minorHAnsi"/>
          <w:color w:val="333333"/>
          <w:lang w:eastAsia="zh-CN"/>
        </w:rPr>
        <w:t>ICT</w:t>
      </w:r>
      <w:r w:rsidR="00277D54" w:rsidRPr="008C4C05">
        <w:rPr>
          <w:rFonts w:asciiTheme="minorHAnsi" w:eastAsia="STKaiti" w:hAnsiTheme="minorHAnsi" w:cstheme="minorHAnsi"/>
          <w:color w:val="333333"/>
          <w:lang w:eastAsia="zh-CN"/>
        </w:rPr>
        <w:t>行业温室气体排放轨迹</w:t>
      </w:r>
      <w:r w:rsidR="00935392">
        <w:rPr>
          <w:rFonts w:asciiTheme="minorHAnsi" w:hAnsiTheme="minorHAnsi" w:cstheme="minorHAnsi" w:hint="eastAsia"/>
          <w:lang w:eastAsia="zh-CN"/>
        </w:rPr>
        <w:t>”</w:t>
      </w:r>
      <w:r w:rsidR="00277D54" w:rsidRPr="00935392">
        <w:rPr>
          <w:rFonts w:asciiTheme="minorHAnsi" w:eastAsia="STKaiti" w:hAnsiTheme="minorHAnsi" w:cstheme="minorHAnsi"/>
          <w:color w:val="333333"/>
          <w:lang w:eastAsia="zh-CN"/>
        </w:rPr>
        <w:t>的</w:t>
      </w:r>
      <w:r w:rsidR="00277D54" w:rsidRPr="008C4C05">
        <w:rPr>
          <w:rFonts w:asciiTheme="minorHAnsi" w:eastAsia="STKaiti" w:hAnsiTheme="minorHAnsi" w:cstheme="minorHAnsi"/>
          <w:color w:val="333333"/>
          <w:lang w:eastAsia="zh-CN"/>
        </w:rPr>
        <w:t>智慧环境专题讨论会</w:t>
      </w:r>
      <w:r w:rsidR="00277D54" w:rsidRPr="008C4C05">
        <w:rPr>
          <w:rFonts w:asciiTheme="minorHAnsi" w:hAnsiTheme="minorHAnsi" w:cstheme="minorHAnsi"/>
          <w:lang w:eastAsia="zh-CN"/>
        </w:rPr>
        <w:t>，</w:t>
      </w:r>
      <w:r w:rsidR="002C53F6" w:rsidRPr="008C4C05">
        <w:rPr>
          <w:rFonts w:asciiTheme="minorHAnsi" w:hAnsiTheme="minorHAnsi" w:cstheme="minorHAnsi"/>
          <w:lang w:eastAsia="zh-CN"/>
        </w:rPr>
        <w:t>2019</w:t>
      </w:r>
      <w:r w:rsidR="002C53F6" w:rsidRPr="008C4C05">
        <w:rPr>
          <w:rFonts w:asciiTheme="minorHAnsi" w:hAnsiTheme="minorHAnsi" w:cstheme="minorHAnsi"/>
          <w:lang w:eastAsia="zh-CN"/>
        </w:rPr>
        <w:t>年</w:t>
      </w:r>
      <w:r w:rsidR="00277D54" w:rsidRPr="008C4C05">
        <w:rPr>
          <w:rFonts w:asciiTheme="minorHAnsi" w:hAnsiTheme="minorHAnsi" w:cstheme="minorHAnsi"/>
          <w:lang w:eastAsia="zh-CN"/>
        </w:rPr>
        <w:t>5</w:t>
      </w:r>
      <w:r w:rsidR="00277D54" w:rsidRPr="008C4C05">
        <w:rPr>
          <w:rFonts w:asciiTheme="minorHAnsi" w:hAnsiTheme="minorHAnsi" w:cstheme="minorHAnsi"/>
          <w:lang w:eastAsia="zh-CN"/>
        </w:rPr>
        <w:t>月</w:t>
      </w:r>
      <w:r w:rsidR="00277D54" w:rsidRPr="008C4C05">
        <w:rPr>
          <w:rFonts w:asciiTheme="minorHAnsi" w:hAnsiTheme="minorHAnsi" w:cstheme="minorHAnsi"/>
          <w:lang w:eastAsia="zh-CN"/>
        </w:rPr>
        <w:t>15</w:t>
      </w:r>
      <w:r w:rsidR="00277D54" w:rsidRPr="008C4C05">
        <w:rPr>
          <w:rFonts w:asciiTheme="minorHAnsi" w:hAnsiTheme="minorHAnsi" w:cstheme="minorHAnsi"/>
          <w:lang w:eastAsia="zh-CN"/>
        </w:rPr>
        <w:t>日（</w:t>
      </w:r>
      <w:r w:rsidR="00277D54" w:rsidRPr="008C4C05">
        <w:rPr>
          <w:rFonts w:asciiTheme="minorHAnsi" w:hAnsiTheme="minorHAnsi" w:cstheme="minorHAnsi"/>
          <w:lang w:eastAsia="zh-CN"/>
        </w:rPr>
        <w:t>10</w:t>
      </w:r>
      <w:r w:rsidR="00277D54" w:rsidRPr="008C4C05">
        <w:rPr>
          <w:rFonts w:asciiTheme="minorHAnsi" w:hAnsiTheme="minorHAnsi" w:cstheme="minorHAnsi"/>
          <w:lang w:eastAsia="zh-CN"/>
        </w:rPr>
        <w:t>时至</w:t>
      </w:r>
      <w:r w:rsidR="00277D54" w:rsidRPr="008C4C05">
        <w:rPr>
          <w:rFonts w:asciiTheme="minorHAnsi" w:hAnsiTheme="minorHAnsi" w:cstheme="minorHAnsi"/>
          <w:lang w:eastAsia="zh-CN"/>
        </w:rPr>
        <w:t>13</w:t>
      </w:r>
      <w:r w:rsidR="00277D54" w:rsidRPr="008C4C05">
        <w:rPr>
          <w:rFonts w:asciiTheme="minorHAnsi" w:hAnsiTheme="minorHAnsi" w:cstheme="minorHAnsi"/>
          <w:lang w:eastAsia="zh-CN"/>
        </w:rPr>
        <w:t>时）</w:t>
      </w:r>
    </w:p>
    <w:p w14:paraId="2D30E36E" w14:textId="26A1BFF1" w:rsidR="007E5578" w:rsidRPr="002C53F6" w:rsidRDefault="008C4C05" w:rsidP="00935392">
      <w:pPr>
        <w:pStyle w:val="enumlev1"/>
        <w:rPr>
          <w:lang w:eastAsia="zh-CN"/>
        </w:rPr>
      </w:pPr>
      <w:r w:rsidRPr="008C4C05">
        <w:rPr>
          <w:rFonts w:asciiTheme="minorHAnsi" w:hAnsiTheme="minorHAnsi" w:cstheme="minorHAnsi"/>
          <w:lang w:eastAsia="zh-CN"/>
        </w:rPr>
        <w:t>–</w:t>
      </w:r>
      <w:r>
        <w:rPr>
          <w:rFonts w:asciiTheme="minorHAnsi" w:hAnsiTheme="minorHAnsi" w:cstheme="minorHAnsi"/>
          <w:lang w:eastAsia="zh-CN"/>
        </w:rPr>
        <w:tab/>
      </w:r>
      <w:r w:rsidR="00935392">
        <w:rPr>
          <w:rFonts w:asciiTheme="minorHAnsi" w:hAnsiTheme="minorHAnsi" w:cstheme="minorHAnsi" w:hint="eastAsia"/>
          <w:lang w:eastAsia="zh-CN"/>
        </w:rPr>
        <w:t>“</w:t>
      </w:r>
      <w:r w:rsidR="00B53375" w:rsidRPr="008C4C05">
        <w:rPr>
          <w:rFonts w:asciiTheme="minorHAnsi" w:eastAsia="STKaiti" w:hAnsiTheme="minorHAnsi" w:cstheme="minorHAnsi"/>
          <w:color w:val="333333"/>
          <w:lang w:eastAsia="zh-CN"/>
        </w:rPr>
        <w:t>针对影响通信设备的软错误措施的国际电联新标准</w:t>
      </w:r>
      <w:r w:rsidR="00935392">
        <w:rPr>
          <w:rFonts w:asciiTheme="minorHAnsi" w:hAnsiTheme="minorHAnsi" w:cstheme="minorHAnsi" w:hint="eastAsia"/>
          <w:lang w:eastAsia="zh-CN"/>
        </w:rPr>
        <w:t>”</w:t>
      </w:r>
      <w:r w:rsidR="00277D54" w:rsidRPr="00935392">
        <w:rPr>
          <w:rFonts w:asciiTheme="minorHAnsi" w:eastAsia="STKaiti" w:hAnsiTheme="minorHAnsi" w:cstheme="minorHAnsi"/>
          <w:color w:val="333333"/>
          <w:lang w:eastAsia="zh-CN"/>
        </w:rPr>
        <w:t>的</w:t>
      </w:r>
      <w:r w:rsidR="00277D54" w:rsidRPr="008C4C05">
        <w:rPr>
          <w:rFonts w:asciiTheme="minorHAnsi" w:eastAsia="STKaiti" w:hAnsiTheme="minorHAnsi" w:cstheme="minorHAnsi"/>
          <w:color w:val="333333"/>
          <w:lang w:eastAsia="zh-CN"/>
        </w:rPr>
        <w:t>智慧环境专题讨论会</w:t>
      </w:r>
      <w:r w:rsidR="00277D54" w:rsidRPr="008C4C05">
        <w:rPr>
          <w:rFonts w:asciiTheme="minorHAnsi" w:hAnsiTheme="minorHAnsi" w:cstheme="minorHAnsi"/>
          <w:lang w:eastAsia="zh-CN"/>
        </w:rPr>
        <w:t>，</w:t>
      </w:r>
      <w:r w:rsidR="002C53F6" w:rsidRPr="008C4C05">
        <w:rPr>
          <w:rFonts w:asciiTheme="minorHAnsi" w:hAnsiTheme="minorHAnsi" w:cstheme="minorHAnsi"/>
          <w:lang w:eastAsia="zh-CN"/>
        </w:rPr>
        <w:t>2019</w:t>
      </w:r>
      <w:r w:rsidR="002C53F6" w:rsidRPr="008C4C05">
        <w:rPr>
          <w:rFonts w:asciiTheme="minorHAnsi" w:hAnsiTheme="minorHAnsi" w:cstheme="minorHAnsi"/>
          <w:lang w:eastAsia="zh-CN"/>
        </w:rPr>
        <w:t>年</w:t>
      </w:r>
      <w:r w:rsidR="00277D54" w:rsidRPr="008C4C05">
        <w:rPr>
          <w:rFonts w:asciiTheme="minorHAnsi" w:hAnsiTheme="minorHAnsi" w:cstheme="minorHAnsi"/>
          <w:lang w:eastAsia="zh-CN"/>
        </w:rPr>
        <w:t>5</w:t>
      </w:r>
      <w:r w:rsidR="00277D54" w:rsidRPr="008C4C05">
        <w:rPr>
          <w:rFonts w:asciiTheme="minorHAnsi" w:hAnsiTheme="minorHAnsi" w:cstheme="minorHAnsi"/>
          <w:lang w:eastAsia="zh-CN"/>
        </w:rPr>
        <w:t>月</w:t>
      </w:r>
      <w:r w:rsidR="00B53375" w:rsidRPr="008C4C05">
        <w:rPr>
          <w:rFonts w:asciiTheme="minorHAnsi" w:hAnsiTheme="minorHAnsi" w:cstheme="minorHAnsi"/>
          <w:lang w:eastAsia="zh-CN"/>
        </w:rPr>
        <w:t>20</w:t>
      </w:r>
      <w:r w:rsidR="00277D54" w:rsidRPr="008C4C05">
        <w:rPr>
          <w:rFonts w:asciiTheme="minorHAnsi" w:hAnsiTheme="minorHAnsi" w:cstheme="minorHAnsi"/>
          <w:lang w:eastAsia="zh-CN"/>
        </w:rPr>
        <w:t>日（</w:t>
      </w:r>
      <w:r w:rsidR="00B53375" w:rsidRPr="008C4C05">
        <w:rPr>
          <w:rFonts w:asciiTheme="minorHAnsi" w:hAnsiTheme="minorHAnsi" w:cstheme="minorHAnsi"/>
          <w:lang w:eastAsia="zh-CN"/>
        </w:rPr>
        <w:t>18</w:t>
      </w:r>
      <w:r w:rsidR="00277D54" w:rsidRPr="008C4C05">
        <w:rPr>
          <w:rFonts w:asciiTheme="minorHAnsi" w:hAnsiTheme="minorHAnsi" w:cstheme="minorHAnsi"/>
          <w:lang w:eastAsia="zh-CN"/>
        </w:rPr>
        <w:t>时至</w:t>
      </w:r>
      <w:r w:rsidR="00B53375" w:rsidRPr="008C4C05">
        <w:rPr>
          <w:rFonts w:asciiTheme="minorHAnsi" w:hAnsiTheme="minorHAnsi" w:cstheme="minorHAnsi"/>
          <w:lang w:eastAsia="zh-CN"/>
        </w:rPr>
        <w:t>19</w:t>
      </w:r>
      <w:r w:rsidR="00277D54" w:rsidRPr="008C4C05">
        <w:rPr>
          <w:rFonts w:asciiTheme="minorHAnsi" w:hAnsiTheme="minorHAnsi" w:cstheme="minorHAnsi"/>
          <w:lang w:eastAsia="zh-CN"/>
        </w:rPr>
        <w:t>时）。</w:t>
      </w:r>
    </w:p>
    <w:p w14:paraId="60ACCADD" w14:textId="3DAA144B" w:rsidR="000E35AE" w:rsidRPr="002C53F6" w:rsidRDefault="007E5578" w:rsidP="00935392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2C53F6">
        <w:rPr>
          <w:rFonts w:ascii="Calibri" w:hAnsi="Calibri" w:cs="Calibri" w:hint="eastAsia"/>
          <w:szCs w:val="24"/>
          <w:lang w:eastAsia="zh-CN"/>
        </w:rPr>
        <w:t>更多信息在</w:t>
      </w:r>
      <w:hyperlink r:id="rId14" w:history="1">
        <w:r w:rsidR="00B53375" w:rsidRPr="002C53F6">
          <w:rPr>
            <w:rStyle w:val="Hyperlink"/>
            <w:rFonts w:ascii="Calibri" w:hAnsi="Calibri" w:cs="Calibri" w:hint="eastAsia"/>
            <w:szCs w:val="24"/>
            <w:lang w:eastAsia="zh-CN"/>
          </w:rPr>
          <w:t>I</w:t>
        </w:r>
        <w:r w:rsidR="00B53375" w:rsidRPr="002C53F6">
          <w:rPr>
            <w:rStyle w:val="Hyperlink"/>
            <w:rFonts w:ascii="Calibri" w:hAnsi="Calibri" w:cs="Calibri"/>
            <w:szCs w:val="24"/>
            <w:lang w:eastAsia="zh-CN"/>
          </w:rPr>
          <w:t>TU-T</w:t>
        </w:r>
        <w:r w:rsidR="00B53375" w:rsidRPr="002C53F6">
          <w:rPr>
            <w:rStyle w:val="Hyperlink"/>
            <w:rFonts w:ascii="Calibri" w:hAnsi="Calibri" w:cs="Calibri" w:hint="eastAsia"/>
            <w:szCs w:val="24"/>
            <w:lang w:eastAsia="zh-CN"/>
          </w:rPr>
          <w:t>第</w:t>
        </w:r>
        <w:r w:rsidR="00B53375" w:rsidRPr="002C53F6">
          <w:rPr>
            <w:rStyle w:val="Hyperlink"/>
            <w:rFonts w:ascii="Calibri" w:hAnsi="Calibri" w:cs="Calibri" w:hint="eastAsia"/>
            <w:szCs w:val="24"/>
            <w:lang w:eastAsia="zh-CN"/>
          </w:rPr>
          <w:t>5</w:t>
        </w:r>
        <w:r w:rsidR="00B53375" w:rsidRPr="002C53F6">
          <w:rPr>
            <w:rStyle w:val="Hyperlink"/>
            <w:rFonts w:ascii="Calibri" w:hAnsi="Calibri" w:cs="Calibri" w:hint="eastAsia"/>
            <w:szCs w:val="24"/>
            <w:lang w:eastAsia="zh-CN"/>
          </w:rPr>
          <w:t>研究组主</w:t>
        </w:r>
        <w:r w:rsidRPr="002C53F6">
          <w:rPr>
            <w:rStyle w:val="Hyperlink"/>
            <w:rFonts w:ascii="Calibri" w:hAnsi="Calibri" w:cs="Calibri" w:hint="eastAsia"/>
            <w:szCs w:val="24"/>
            <w:lang w:eastAsia="zh-CN"/>
          </w:rPr>
          <w:t>页</w:t>
        </w:r>
      </w:hyperlink>
      <w:r w:rsidRPr="002C53F6">
        <w:rPr>
          <w:rFonts w:ascii="Calibri" w:hAnsi="Calibri" w:cs="Calibri" w:hint="eastAsia"/>
          <w:szCs w:val="24"/>
          <w:lang w:eastAsia="zh-CN"/>
        </w:rPr>
        <w:t>上提供。</w:t>
      </w:r>
    </w:p>
    <w:p w14:paraId="002F3D65" w14:textId="107F976E" w:rsidR="00B53375" w:rsidRPr="002C53F6" w:rsidRDefault="002C53F6" w:rsidP="00935392">
      <w:pPr>
        <w:ind w:firstLineChars="200" w:firstLine="480"/>
        <w:rPr>
          <w:szCs w:val="24"/>
          <w:lang w:eastAsia="zh-CN"/>
        </w:rPr>
      </w:pPr>
      <w:r w:rsidRPr="002C53F6">
        <w:rPr>
          <w:rFonts w:ascii="Calibri" w:hAnsi="Calibri" w:cs="Calibri" w:hint="eastAsia"/>
          <w:szCs w:val="24"/>
          <w:lang w:eastAsia="zh-CN"/>
        </w:rPr>
        <w:t>这些网站将定期</w:t>
      </w:r>
      <w:r w:rsidR="00B53375" w:rsidRPr="002C53F6">
        <w:rPr>
          <w:rFonts w:ascii="Calibri" w:hAnsi="Calibri" w:cs="Calibri" w:hint="eastAsia"/>
          <w:szCs w:val="24"/>
          <w:lang w:eastAsia="zh-CN"/>
        </w:rPr>
        <w:t>更新，增添或修改相关信息。请与会者定期查看最新信息。</w:t>
      </w:r>
    </w:p>
    <w:p w14:paraId="2B3EB116" w14:textId="77777777" w:rsidR="00B53375" w:rsidRDefault="00B53375" w:rsidP="00935392">
      <w:pPr>
        <w:spacing w:after="240"/>
        <w:ind w:firstLineChars="200" w:firstLine="480"/>
        <w:rPr>
          <w:szCs w:val="24"/>
          <w:lang w:eastAsia="zh-CN"/>
        </w:rPr>
      </w:pPr>
      <w:r w:rsidRPr="002C53F6">
        <w:rPr>
          <w:rFonts w:hint="eastAsia"/>
          <w:szCs w:val="24"/>
          <w:lang w:eastAsia="zh-CN"/>
        </w:rPr>
        <w:t>祝您与会</w:t>
      </w:r>
      <w:r w:rsidRPr="00935392">
        <w:rPr>
          <w:rFonts w:ascii="Calibri" w:hAnsi="Calibri" w:cs="Calibri" w:hint="eastAsia"/>
          <w:lang w:eastAsia="zh-CN"/>
        </w:rPr>
        <w:t>顺利</w:t>
      </w:r>
      <w:r w:rsidRPr="002C53F6">
        <w:rPr>
          <w:rFonts w:hint="eastAsia"/>
          <w:szCs w:val="24"/>
          <w:lang w:eastAsia="zh-CN"/>
        </w:rPr>
        <w:t>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2C53F6" w:rsidRPr="00B70109" w14:paraId="527CC7C7" w14:textId="77777777" w:rsidTr="003C50ED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8D18156" w14:textId="77777777" w:rsidR="002C53F6" w:rsidRPr="002C53F6" w:rsidRDefault="002C53F6" w:rsidP="002C53F6">
            <w:pPr>
              <w:tabs>
                <w:tab w:val="left" w:pos="1418"/>
                <w:tab w:val="left" w:pos="1702"/>
                <w:tab w:val="left" w:pos="2160"/>
              </w:tabs>
              <w:overflowPunct w:val="0"/>
              <w:autoSpaceDE w:val="0"/>
              <w:autoSpaceDN w:val="0"/>
              <w:adjustRightInd w:val="0"/>
              <w:spacing w:before="360" w:line="240" w:lineRule="exact"/>
              <w:textAlignment w:val="baseline"/>
              <w:rPr>
                <w:szCs w:val="24"/>
                <w:lang w:eastAsia="zh-CN"/>
              </w:rPr>
            </w:pPr>
            <w:r w:rsidRPr="002C53F6">
              <w:rPr>
                <w:rFonts w:ascii="Calibri" w:eastAsia="SimSun" w:hAnsi="Calibri" w:cs="Calibri" w:hint="eastAsia"/>
                <w:szCs w:val="24"/>
                <w:lang w:eastAsia="zh-CN"/>
              </w:rPr>
              <w:t>顺致敬意</w:t>
            </w:r>
            <w:r w:rsidRPr="002C53F6">
              <w:rPr>
                <w:rFonts w:hint="eastAsia"/>
                <w:szCs w:val="24"/>
                <w:lang w:eastAsia="zh-CN"/>
              </w:rPr>
              <w:t>！</w:t>
            </w:r>
            <w:bookmarkStart w:id="2" w:name="_GoBack"/>
            <w:bookmarkEnd w:id="2"/>
          </w:p>
          <w:p w14:paraId="685B64F4" w14:textId="77777777" w:rsidR="002C53F6" w:rsidRPr="002C53F6" w:rsidRDefault="002C53F6" w:rsidP="002C53F6">
            <w:pPr>
              <w:tabs>
                <w:tab w:val="left" w:pos="1418"/>
                <w:tab w:val="left" w:pos="1702"/>
                <w:tab w:val="left" w:pos="2160"/>
              </w:tabs>
              <w:overflowPunct w:val="0"/>
              <w:autoSpaceDE w:val="0"/>
              <w:autoSpaceDN w:val="0"/>
              <w:adjustRightInd w:val="0"/>
              <w:spacing w:before="360" w:after="360" w:line="240" w:lineRule="exact"/>
              <w:textAlignment w:val="baseline"/>
              <w:rPr>
                <w:rFonts w:ascii="STKaiti" w:eastAsia="STKaiti" w:hAnsi="STKaiti"/>
                <w:szCs w:val="24"/>
                <w:lang w:eastAsia="zh-CN"/>
              </w:rPr>
            </w:pPr>
            <w:r w:rsidRPr="002C53F6">
              <w:rPr>
                <w:rFonts w:ascii="STKaiti" w:eastAsia="STKaiti" w:hAnsi="STKaiti" w:hint="eastAsia"/>
                <w:szCs w:val="24"/>
                <w:lang w:eastAsia="zh-CN"/>
              </w:rPr>
              <w:t>（原件已签）</w:t>
            </w:r>
          </w:p>
          <w:p w14:paraId="65E262BC" w14:textId="626EFC93" w:rsidR="002C53F6" w:rsidRPr="00935392" w:rsidRDefault="002C53F6" w:rsidP="00935392">
            <w:pPr>
              <w:tabs>
                <w:tab w:val="left" w:pos="1418"/>
                <w:tab w:val="left" w:pos="1702"/>
                <w:tab w:val="left" w:pos="2160"/>
              </w:tabs>
              <w:spacing w:before="0" w:after="100" w:afterAutospacing="1" w:line="240" w:lineRule="exact"/>
              <w:ind w:right="91"/>
              <w:rPr>
                <w:rFonts w:ascii="Calibri" w:eastAsia="SimSun" w:hAnsi="Calibri" w:cs="Calibri"/>
                <w:lang w:eastAsia="zh-CN"/>
              </w:rPr>
            </w:pPr>
            <w:r w:rsidRPr="00935392">
              <w:rPr>
                <w:rFonts w:ascii="Calibri" w:eastAsia="SimSun" w:hAnsi="Calibri" w:cs="Calibri" w:hint="eastAsia"/>
                <w:szCs w:val="24"/>
                <w:lang w:eastAsia="zh-CN"/>
              </w:rPr>
              <w:t>电信标准化局主任</w:t>
            </w:r>
            <w:r w:rsidRPr="00935392">
              <w:rPr>
                <w:rFonts w:ascii="Calibri" w:eastAsia="SimSun" w:hAnsi="Calibri" w:cs="Calibri"/>
                <w:szCs w:val="24"/>
                <w:lang w:eastAsia="zh-CN"/>
              </w:rPr>
              <w:br/>
            </w:r>
            <w:r w:rsidRPr="00935392">
              <w:rPr>
                <w:rFonts w:ascii="Calibri" w:eastAsia="SimSun" w:hAnsi="Calibri" w:cs="Calibri"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F2B7AA" w14:textId="77777777" w:rsidR="002C53F6" w:rsidRPr="00B70109" w:rsidRDefault="002C53F6" w:rsidP="003C50ED">
            <w:pPr>
              <w:keepNext/>
              <w:keepLines/>
              <w:spacing w:before="0"/>
              <w:ind w:left="113" w:right="113"/>
              <w:jc w:val="center"/>
            </w:pPr>
            <w:r w:rsidRPr="00DF49A0">
              <w:rPr>
                <w:noProof/>
                <w:lang w:val="en-US" w:eastAsia="zh-CN"/>
              </w:rPr>
              <w:drawing>
                <wp:inline distT="0" distB="0" distL="0" distR="0" wp14:anchorId="4BCBFA07" wp14:editId="6B43CC29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521">
              <w:rPr>
                <w:rFonts w:ascii="Calibri" w:eastAsia="SimSun" w:hAnsi="Calibri" w:cs="Arial"/>
                <w:sz w:val="20"/>
                <w:lang w:eastAsia="zh-CN"/>
              </w:rPr>
              <w:t>ITU-T SG5</w:t>
            </w:r>
          </w:p>
        </w:tc>
      </w:tr>
      <w:tr w:rsidR="002C53F6" w:rsidRPr="00B70109" w14:paraId="3BFF4A23" w14:textId="77777777" w:rsidTr="003C50ED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18090106" w14:textId="77777777" w:rsidR="002C53F6" w:rsidRPr="00B70109" w:rsidRDefault="002C53F6" w:rsidP="003C50ED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13F4" w14:textId="7979BC86" w:rsidR="002C53F6" w:rsidRPr="00B70109" w:rsidRDefault="002C53F6" w:rsidP="002C53F6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zh-CN"/>
              </w:rPr>
              <w:t>最新会议信息</w:t>
            </w:r>
          </w:p>
        </w:tc>
      </w:tr>
    </w:tbl>
    <w:p w14:paraId="23A0D8F8" w14:textId="1369CF07" w:rsidR="009016DF" w:rsidRPr="002C53F6" w:rsidRDefault="009016DF" w:rsidP="008C4C05">
      <w:pPr>
        <w:tabs>
          <w:tab w:val="left" w:pos="1418"/>
          <w:tab w:val="left" w:pos="1702"/>
          <w:tab w:val="left" w:pos="2160"/>
        </w:tabs>
        <w:spacing w:before="0" w:after="20" w:line="240" w:lineRule="exact"/>
        <w:ind w:right="91"/>
        <w:rPr>
          <w:rFonts w:asciiTheme="minorHAnsi" w:eastAsiaTheme="minorEastAsia" w:hAnsiTheme="minorHAnsi"/>
          <w:szCs w:val="24"/>
          <w:lang w:eastAsia="zh-CN"/>
        </w:rPr>
      </w:pPr>
    </w:p>
    <w:sectPr w:rsidR="009016DF" w:rsidRPr="002C53F6" w:rsidSect="00300058">
      <w:headerReference w:type="default" r:id="rId16"/>
      <w:footerReference w:type="default" r:id="rId17"/>
      <w:footerReference w:type="first" r:id="rId18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156B" w14:textId="77777777" w:rsidR="00C675F7" w:rsidRDefault="00C675F7">
      <w:r>
        <w:separator/>
      </w:r>
    </w:p>
  </w:endnote>
  <w:endnote w:type="continuationSeparator" w:id="0">
    <w:p w14:paraId="67548EEC" w14:textId="77777777" w:rsidR="00C675F7" w:rsidRDefault="00C6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B9277" w14:textId="6F2ADC7A" w:rsidR="00496385" w:rsidRPr="00184FCA" w:rsidRDefault="00184FCA" w:rsidP="0049638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325F9">
      <w:t>P:\CHI\ITU-T\COM-T\COM05\COLL\006ADD02C.DOCX</w:t>
    </w:r>
    <w:r>
      <w:fldChar w:fldCharType="end"/>
    </w:r>
    <w:r w:rsidR="00496385" w:rsidRPr="00184FCA">
      <w:rPr>
        <w:lang w:val="en-US"/>
      </w:rPr>
      <w:t xml:space="preserve"> (448014)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9D75D" w14:textId="77777777" w:rsidR="00C675F7" w:rsidRPr="00C345C7" w:rsidRDefault="00C675F7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3A90D" w14:textId="77777777" w:rsidR="00C675F7" w:rsidRDefault="00C675F7">
      <w:r>
        <w:t>____________________</w:t>
      </w:r>
    </w:p>
  </w:footnote>
  <w:footnote w:type="continuationSeparator" w:id="0">
    <w:p w14:paraId="23B8DBE9" w14:textId="77777777" w:rsidR="00C675F7" w:rsidRDefault="00C6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7583EA9F" w:rsidR="00C675F7" w:rsidRDefault="00C675F7" w:rsidP="00D518FF">
        <w:pPr>
          <w:pStyle w:val="Header"/>
          <w:rPr>
            <w:rFonts w:asciiTheme="minorHAnsi" w:hAnsiTheme="minorHAnsi"/>
            <w:noProof/>
            <w:szCs w:val="18"/>
            <w:lang w:eastAsia="zh-CN"/>
          </w:rPr>
        </w:pPr>
        <w:r w:rsidRPr="008D6C34">
          <w:rPr>
            <w:rFonts w:asciiTheme="minorHAnsi" w:hAnsiTheme="minorHAnsi"/>
            <w:noProof/>
            <w:szCs w:val="18"/>
            <w:lang w:eastAsia="zh-CN"/>
          </w:rPr>
          <w:t>-</w:t>
        </w:r>
        <w:r w:rsidRPr="008D6C34">
          <w:rPr>
            <w:rFonts w:asciiTheme="minorHAnsi" w:hAnsiTheme="minorHAnsi"/>
            <w:szCs w:val="18"/>
            <w:lang w:eastAsia="zh-CN"/>
          </w:rPr>
          <w:t xml:space="preserve"> </w:t>
        </w:r>
        <w:r w:rsidRPr="008D6C34">
          <w:rPr>
            <w:rFonts w:asciiTheme="minorHAnsi" w:hAnsiTheme="minorHAnsi"/>
            <w:szCs w:val="18"/>
          </w:rPr>
          <w:fldChar w:fldCharType="begin"/>
        </w:r>
        <w:r w:rsidRPr="008D6C34">
          <w:rPr>
            <w:rFonts w:asciiTheme="minorHAnsi" w:hAnsiTheme="minorHAnsi"/>
            <w:szCs w:val="18"/>
            <w:lang w:eastAsia="zh-CN"/>
          </w:rPr>
          <w:instrText xml:space="preserve"> PAGE   \* MERGEFORMAT </w:instrText>
        </w:r>
        <w:r w:rsidRPr="008D6C34">
          <w:rPr>
            <w:rFonts w:asciiTheme="minorHAnsi" w:hAnsiTheme="minorHAnsi"/>
            <w:szCs w:val="18"/>
          </w:rPr>
          <w:fldChar w:fldCharType="separate"/>
        </w:r>
        <w:r w:rsidR="008C4C05">
          <w:rPr>
            <w:rFonts w:asciiTheme="minorHAnsi" w:hAnsiTheme="minorHAnsi"/>
            <w:noProof/>
            <w:szCs w:val="18"/>
            <w:lang w:eastAsia="zh-CN"/>
          </w:rPr>
          <w:t>2</w:t>
        </w:r>
        <w:r w:rsidRPr="008D6C34">
          <w:rPr>
            <w:rFonts w:asciiTheme="minorHAnsi" w:hAnsiTheme="minorHAnsi"/>
            <w:noProof/>
            <w:szCs w:val="18"/>
          </w:rPr>
          <w:fldChar w:fldCharType="end"/>
        </w:r>
        <w:r w:rsidRPr="008D6C34">
          <w:rPr>
            <w:rFonts w:asciiTheme="minorHAnsi" w:hAnsiTheme="minorHAnsi"/>
            <w:noProof/>
            <w:szCs w:val="18"/>
            <w:lang w:eastAsia="zh-CN"/>
          </w:rPr>
          <w:t xml:space="preserve"> -</w:t>
        </w:r>
      </w:p>
      <w:p w14:paraId="6E032057" w14:textId="06E2A45B" w:rsidR="00C675F7" w:rsidRPr="00D518FF" w:rsidRDefault="00C675F7" w:rsidP="00FB05F1">
        <w:pPr>
          <w:pStyle w:val="Header"/>
          <w:spacing w:after="240"/>
          <w:rPr>
            <w:noProof/>
            <w:szCs w:val="18"/>
            <w:lang w:eastAsia="zh-CN"/>
          </w:rPr>
        </w:pPr>
        <w:r w:rsidRPr="002152F8">
          <w:rPr>
            <w:rFonts w:asciiTheme="minorHAnsi" w:hAnsiTheme="minorHAnsi"/>
            <w:iCs/>
            <w:szCs w:val="18"/>
            <w:lang w:eastAsia="zh-CN"/>
          </w:rPr>
          <w:t>电信标准化局第</w:t>
        </w:r>
        <w:r w:rsidR="00496385">
          <w:rPr>
            <w:rFonts w:asciiTheme="minorHAnsi" w:hAnsiTheme="minorHAnsi"/>
            <w:iCs/>
            <w:szCs w:val="18"/>
            <w:lang w:eastAsia="zh-CN"/>
          </w:rPr>
          <w:t>6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/</w:t>
        </w:r>
        <w:r>
          <w:rPr>
            <w:rFonts w:asciiTheme="minorHAnsi" w:hAnsiTheme="minorHAnsi"/>
            <w:iCs/>
            <w:szCs w:val="18"/>
            <w:lang w:eastAsia="zh-CN"/>
          </w:rPr>
          <w:t>5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A03BA"/>
    <w:multiLevelType w:val="hybridMultilevel"/>
    <w:tmpl w:val="3C948B7A"/>
    <w:lvl w:ilvl="0" w:tplc="F51E420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548C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2E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26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AF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A5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A0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8C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CF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702BB"/>
    <w:rsid w:val="0007292D"/>
    <w:rsid w:val="00072D9B"/>
    <w:rsid w:val="00077B9C"/>
    <w:rsid w:val="00095181"/>
    <w:rsid w:val="000E35AE"/>
    <w:rsid w:val="000E4C84"/>
    <w:rsid w:val="000E55A2"/>
    <w:rsid w:val="000E5D32"/>
    <w:rsid w:val="000F591F"/>
    <w:rsid w:val="00103496"/>
    <w:rsid w:val="001064C8"/>
    <w:rsid w:val="00140132"/>
    <w:rsid w:val="00184CB1"/>
    <w:rsid w:val="00184FCA"/>
    <w:rsid w:val="00185300"/>
    <w:rsid w:val="001A3636"/>
    <w:rsid w:val="001B529A"/>
    <w:rsid w:val="001C21C8"/>
    <w:rsid w:val="001C4DC4"/>
    <w:rsid w:val="001C6E36"/>
    <w:rsid w:val="001D21FA"/>
    <w:rsid w:val="001E5DB8"/>
    <w:rsid w:val="002045B8"/>
    <w:rsid w:val="00213776"/>
    <w:rsid w:val="002152F8"/>
    <w:rsid w:val="0022204E"/>
    <w:rsid w:val="00230757"/>
    <w:rsid w:val="00243032"/>
    <w:rsid w:val="00277D54"/>
    <w:rsid w:val="00281589"/>
    <w:rsid w:val="002A0971"/>
    <w:rsid w:val="002C1710"/>
    <w:rsid w:val="002C53F6"/>
    <w:rsid w:val="002D0B14"/>
    <w:rsid w:val="00300058"/>
    <w:rsid w:val="0030677A"/>
    <w:rsid w:val="00307133"/>
    <w:rsid w:val="00310FFC"/>
    <w:rsid w:val="00317A4D"/>
    <w:rsid w:val="0033119D"/>
    <w:rsid w:val="00341C67"/>
    <w:rsid w:val="003460AB"/>
    <w:rsid w:val="003625BB"/>
    <w:rsid w:val="00367180"/>
    <w:rsid w:val="003819E6"/>
    <w:rsid w:val="003A0D7A"/>
    <w:rsid w:val="003A6850"/>
    <w:rsid w:val="003B4B4F"/>
    <w:rsid w:val="003B6DDD"/>
    <w:rsid w:val="003F6229"/>
    <w:rsid w:val="00470D8E"/>
    <w:rsid w:val="004718DB"/>
    <w:rsid w:val="00496385"/>
    <w:rsid w:val="004F4B88"/>
    <w:rsid w:val="005018F4"/>
    <w:rsid w:val="005365E4"/>
    <w:rsid w:val="00553503"/>
    <w:rsid w:val="00562803"/>
    <w:rsid w:val="00572454"/>
    <w:rsid w:val="005730C4"/>
    <w:rsid w:val="00574C43"/>
    <w:rsid w:val="0059425B"/>
    <w:rsid w:val="00596FD4"/>
    <w:rsid w:val="005A0956"/>
    <w:rsid w:val="005A3C72"/>
    <w:rsid w:val="005B4227"/>
    <w:rsid w:val="00602981"/>
    <w:rsid w:val="006139B9"/>
    <w:rsid w:val="00615433"/>
    <w:rsid w:val="00624CB1"/>
    <w:rsid w:val="006325F9"/>
    <w:rsid w:val="00636FE6"/>
    <w:rsid w:val="00644C15"/>
    <w:rsid w:val="00652F01"/>
    <w:rsid w:val="006611DB"/>
    <w:rsid w:val="00667FA5"/>
    <w:rsid w:val="006C08CA"/>
    <w:rsid w:val="006D4F29"/>
    <w:rsid w:val="006E5F54"/>
    <w:rsid w:val="006E6A13"/>
    <w:rsid w:val="006F5FA7"/>
    <w:rsid w:val="006F7DA1"/>
    <w:rsid w:val="00703CBA"/>
    <w:rsid w:val="00726F4B"/>
    <w:rsid w:val="00743D83"/>
    <w:rsid w:val="00746E31"/>
    <w:rsid w:val="007626DE"/>
    <w:rsid w:val="00762E1B"/>
    <w:rsid w:val="007748EA"/>
    <w:rsid w:val="00795532"/>
    <w:rsid w:val="007A2FE4"/>
    <w:rsid w:val="007D03F5"/>
    <w:rsid w:val="007E5578"/>
    <w:rsid w:val="00817A02"/>
    <w:rsid w:val="008262E5"/>
    <w:rsid w:val="00830772"/>
    <w:rsid w:val="00841B06"/>
    <w:rsid w:val="00841CF8"/>
    <w:rsid w:val="008847B5"/>
    <w:rsid w:val="00884BFD"/>
    <w:rsid w:val="008C109E"/>
    <w:rsid w:val="008C4C05"/>
    <w:rsid w:val="008C6594"/>
    <w:rsid w:val="008D26A4"/>
    <w:rsid w:val="008D2E10"/>
    <w:rsid w:val="008D6764"/>
    <w:rsid w:val="008D6C34"/>
    <w:rsid w:val="008F32B0"/>
    <w:rsid w:val="009016DF"/>
    <w:rsid w:val="0090657D"/>
    <w:rsid w:val="00907982"/>
    <w:rsid w:val="00914E90"/>
    <w:rsid w:val="009205CC"/>
    <w:rsid w:val="00935392"/>
    <w:rsid w:val="00943912"/>
    <w:rsid w:val="009704E7"/>
    <w:rsid w:val="0098410B"/>
    <w:rsid w:val="009910E0"/>
    <w:rsid w:val="009B66A2"/>
    <w:rsid w:val="009C749B"/>
    <w:rsid w:val="00A10377"/>
    <w:rsid w:val="00A23824"/>
    <w:rsid w:val="00A36BEB"/>
    <w:rsid w:val="00A36E53"/>
    <w:rsid w:val="00A50DC2"/>
    <w:rsid w:val="00A57D1F"/>
    <w:rsid w:val="00AA501D"/>
    <w:rsid w:val="00AA6C8F"/>
    <w:rsid w:val="00AC078B"/>
    <w:rsid w:val="00AC0AD1"/>
    <w:rsid w:val="00AC42D6"/>
    <w:rsid w:val="00AD1367"/>
    <w:rsid w:val="00AF2746"/>
    <w:rsid w:val="00AF3D0F"/>
    <w:rsid w:val="00AF511B"/>
    <w:rsid w:val="00AF5E33"/>
    <w:rsid w:val="00B049D0"/>
    <w:rsid w:val="00B400B0"/>
    <w:rsid w:val="00B50E4F"/>
    <w:rsid w:val="00B53375"/>
    <w:rsid w:val="00B67F39"/>
    <w:rsid w:val="00B77C72"/>
    <w:rsid w:val="00B95782"/>
    <w:rsid w:val="00BA55A0"/>
    <w:rsid w:val="00BA5BFF"/>
    <w:rsid w:val="00BB37D9"/>
    <w:rsid w:val="00BB7187"/>
    <w:rsid w:val="00BE0D94"/>
    <w:rsid w:val="00C115D3"/>
    <w:rsid w:val="00C13168"/>
    <w:rsid w:val="00C16CD1"/>
    <w:rsid w:val="00C45573"/>
    <w:rsid w:val="00C507F4"/>
    <w:rsid w:val="00C60F69"/>
    <w:rsid w:val="00C65FF2"/>
    <w:rsid w:val="00C675F7"/>
    <w:rsid w:val="00C71136"/>
    <w:rsid w:val="00C733BC"/>
    <w:rsid w:val="00C84A3B"/>
    <w:rsid w:val="00C925C9"/>
    <w:rsid w:val="00CC2448"/>
    <w:rsid w:val="00CF7992"/>
    <w:rsid w:val="00D020AD"/>
    <w:rsid w:val="00D1277B"/>
    <w:rsid w:val="00D208A6"/>
    <w:rsid w:val="00D20FEF"/>
    <w:rsid w:val="00D2432E"/>
    <w:rsid w:val="00D26469"/>
    <w:rsid w:val="00D353AB"/>
    <w:rsid w:val="00D518FF"/>
    <w:rsid w:val="00D57B87"/>
    <w:rsid w:val="00D6135E"/>
    <w:rsid w:val="00D8074B"/>
    <w:rsid w:val="00D83B51"/>
    <w:rsid w:val="00D91AAD"/>
    <w:rsid w:val="00DA211B"/>
    <w:rsid w:val="00DB7668"/>
    <w:rsid w:val="00DD7DDE"/>
    <w:rsid w:val="00DE65BB"/>
    <w:rsid w:val="00E0758E"/>
    <w:rsid w:val="00E13DFB"/>
    <w:rsid w:val="00E15E8E"/>
    <w:rsid w:val="00E17F94"/>
    <w:rsid w:val="00E3619F"/>
    <w:rsid w:val="00E36387"/>
    <w:rsid w:val="00E36D0A"/>
    <w:rsid w:val="00E42649"/>
    <w:rsid w:val="00E67D50"/>
    <w:rsid w:val="00E73313"/>
    <w:rsid w:val="00EB1D77"/>
    <w:rsid w:val="00EB7E64"/>
    <w:rsid w:val="00EE1766"/>
    <w:rsid w:val="00EE2A77"/>
    <w:rsid w:val="00EE59AB"/>
    <w:rsid w:val="00F050CC"/>
    <w:rsid w:val="00F2511E"/>
    <w:rsid w:val="00F27280"/>
    <w:rsid w:val="00F27D94"/>
    <w:rsid w:val="00F318C9"/>
    <w:rsid w:val="00F33A3F"/>
    <w:rsid w:val="00F502D4"/>
    <w:rsid w:val="00F50ABD"/>
    <w:rsid w:val="00F71B49"/>
    <w:rsid w:val="00F9115A"/>
    <w:rsid w:val="00F965B4"/>
    <w:rsid w:val="00FA0268"/>
    <w:rsid w:val="00FA2876"/>
    <w:rsid w:val="00FB05F1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479C9CD8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paragraph" w:customStyle="1" w:styleId="NormalCalibri">
    <w:name w:val="Normal + Calibri"/>
    <w:aliases w:val="12 pt"/>
    <w:basedOn w:val="Normal"/>
    <w:rsid w:val="008C4C05"/>
    <w:pPr>
      <w:ind w:firstLineChars="200" w:firstLine="480"/>
    </w:pPr>
    <w:rPr>
      <w:rFonts w:ascii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s://www.itu.int/en/ITU-T/climatechange/symposia/201905/Pages/default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T17-TSB-CIR-0162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climatechange/symposia/201905/Pages/default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T17-SG05-COL-0006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u.int/go/tsg5" TargetMode="External"/><Relationship Id="rId14" Type="http://schemas.openxmlformats.org/officeDocument/2006/relationships/hyperlink" Target="https://www.itu.int/en/ITU-T/studygroups/2017-2020/0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302</TotalTime>
  <Pages>1</Pages>
  <Words>625</Words>
  <Characters>662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Osvath, Alexandra</cp:lastModifiedBy>
  <cp:revision>17</cp:revision>
  <cp:lastPrinted>2019-05-10T07:42:00Z</cp:lastPrinted>
  <dcterms:created xsi:type="dcterms:W3CDTF">2019-05-08T07:44:00Z</dcterms:created>
  <dcterms:modified xsi:type="dcterms:W3CDTF">2019-05-10T07:42:00Z</dcterms:modified>
</cp:coreProperties>
</file>