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2C3E7B" w:rsidP="00CE218B">
            <w:pPr>
              <w:spacing w:before="0"/>
              <w:jc w:val="center"/>
              <w:rPr>
                <w:rFonts w:cs="Times New Roman Bold"/>
                <w:b/>
                <w:bCs/>
                <w:smallCaps/>
                <w:sz w:val="26"/>
                <w:szCs w:val="26"/>
              </w:rPr>
            </w:pPr>
            <w:r w:rsidRPr="00B70109">
              <w:rPr>
                <w:noProof/>
                <w:lang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720F79">
            <w:pPr>
              <w:pStyle w:val="Tabletext"/>
              <w:spacing w:before="240" w:after="120"/>
            </w:pPr>
            <w:r w:rsidRPr="00B70109">
              <w:t xml:space="preserve">Geneva, </w:t>
            </w:r>
            <w:r w:rsidR="00720F79">
              <w:t>16 March 2018</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720F79">
            <w:pPr>
              <w:pStyle w:val="Tabletext"/>
              <w:rPr>
                <w:b/>
              </w:rPr>
            </w:pPr>
            <w:r w:rsidRPr="00B70109">
              <w:rPr>
                <w:b/>
              </w:rPr>
              <w:t xml:space="preserve">TSB </w:t>
            </w:r>
            <w:r w:rsidR="00720F79">
              <w:rPr>
                <w:b/>
              </w:rPr>
              <w:t xml:space="preserve">Collective letter </w:t>
            </w:r>
            <w:r w:rsidR="00FD41B0" w:rsidRPr="0068628E">
              <w:rPr>
                <w:b/>
              </w:rPr>
              <w:t>4</w:t>
            </w:r>
            <w:r w:rsidR="00CF1D31" w:rsidRPr="0068628E">
              <w:rPr>
                <w:b/>
              </w:rPr>
              <w:t>/</w:t>
            </w:r>
            <w:r w:rsidR="00FD41B0" w:rsidRPr="0068628E">
              <w:rPr>
                <w:b/>
              </w:rPr>
              <w:t>5</w:t>
            </w:r>
          </w:p>
          <w:p w:rsidR="00C87A03" w:rsidRPr="00B70109" w:rsidRDefault="00C87A03" w:rsidP="00FD41B0">
            <w:pPr>
              <w:pStyle w:val="Tabletext"/>
            </w:pPr>
            <w:r w:rsidRPr="00B70109">
              <w:t>SG</w:t>
            </w:r>
            <w:r w:rsidR="00FD41B0">
              <w:t>5</w:t>
            </w:r>
            <w:r w:rsidRPr="00B70109">
              <w:t>/</w:t>
            </w:r>
            <w:r w:rsidR="00FD41B0">
              <w:t>CB</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68628E">
            <w:pPr>
              <w:pStyle w:val="Tabletext"/>
              <w:ind w:left="283" w:hanging="283"/>
            </w:pPr>
            <w:r w:rsidRPr="00B70109">
              <w:t>-</w:t>
            </w:r>
            <w:r w:rsidRPr="00B70109">
              <w:tab/>
              <w:t>To ITU</w:t>
            </w:r>
            <w:r w:rsidRPr="00B70109">
              <w:noBreakHyphen/>
              <w:t xml:space="preserve">T Associates of Study Group </w:t>
            </w:r>
            <w:r w:rsidR="0068628E">
              <w:t>5</w:t>
            </w:r>
            <w:r w:rsidRPr="00B70109">
              <w:t xml:space="preserve">; </w:t>
            </w:r>
          </w:p>
          <w:p w:rsidR="0038260B" w:rsidRPr="00B70109" w:rsidRDefault="0038260B" w:rsidP="00F42EF2">
            <w:pPr>
              <w:pStyle w:val="Tabletext"/>
              <w:ind w:left="283" w:hanging="283"/>
            </w:pPr>
            <w:r w:rsidRPr="00B70109">
              <w:t>-</w:t>
            </w:r>
            <w:r w:rsidRPr="00B70109">
              <w:tab/>
              <w:t>To ITU Academia</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FD41B0">
            <w:pPr>
              <w:pStyle w:val="Tabletext"/>
              <w:rPr>
                <w:b/>
              </w:rPr>
            </w:pPr>
            <w:r w:rsidRPr="00B70109">
              <w:t xml:space="preserve">+41 22 730 </w:t>
            </w:r>
            <w:r w:rsidR="00FD41B0">
              <w:t>6301</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CE3F9A" w:rsidP="00792A3A">
            <w:pPr>
              <w:pStyle w:val="Tabletext"/>
            </w:pPr>
            <w:hyperlink r:id="rId10" w:history="1">
              <w:r w:rsidR="00FD41B0" w:rsidRPr="00C83208">
                <w:rPr>
                  <w:rStyle w:val="Hyperlink"/>
                </w:rPr>
                <w:t>tsbsg5@itu.int</w:t>
              </w:r>
            </w:hyperlink>
            <w:r w:rsidR="00FD41B0">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38260B" w:rsidRPr="00B70109" w:rsidRDefault="00CE3F9A" w:rsidP="00FD41B0">
            <w:pPr>
              <w:pStyle w:val="Tabletext"/>
            </w:pPr>
            <w:hyperlink r:id="rId11" w:history="1">
              <w:r w:rsidR="00FD41B0" w:rsidRPr="00C83208">
                <w:rPr>
                  <w:rStyle w:val="Hyperlink"/>
                </w:rPr>
                <w:t>http://itu.int/go/tsg5</w:t>
              </w:r>
            </w:hyperlink>
            <w:r w:rsidR="00FD41B0">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720F79">
            <w:pPr>
              <w:pStyle w:val="Tabletext"/>
              <w:spacing w:before="240" w:after="240"/>
            </w:pPr>
            <w:r w:rsidRPr="00B70109">
              <w:t>Subject:</w:t>
            </w:r>
          </w:p>
        </w:tc>
        <w:tc>
          <w:tcPr>
            <w:tcW w:w="9072" w:type="dxa"/>
            <w:gridSpan w:val="4"/>
          </w:tcPr>
          <w:p w:rsidR="00951309" w:rsidRPr="00B70109" w:rsidRDefault="00501F4A" w:rsidP="00720F79">
            <w:pPr>
              <w:pStyle w:val="Tabletext"/>
              <w:spacing w:before="240" w:after="240"/>
            </w:pPr>
            <w:r w:rsidRPr="00B70109">
              <w:rPr>
                <w:b/>
                <w:bCs/>
              </w:rPr>
              <w:t xml:space="preserve">Meeting of </w:t>
            </w:r>
            <w:r w:rsidR="00FD41B0">
              <w:rPr>
                <w:b/>
                <w:bCs/>
              </w:rPr>
              <w:t>Working Party 1/5 on “</w:t>
            </w:r>
            <w:r w:rsidR="00FD41B0" w:rsidRPr="00FD41B0">
              <w:rPr>
                <w:b/>
                <w:bCs/>
              </w:rPr>
              <w:t xml:space="preserve">EMC, lightning protection, </w:t>
            </w:r>
            <w:r w:rsidR="00FD41B0" w:rsidRPr="0068628E">
              <w:rPr>
                <w:b/>
                <w:bCs/>
              </w:rPr>
              <w:t>EMF”</w:t>
            </w:r>
            <w:r w:rsidRPr="0068628E">
              <w:rPr>
                <w:b/>
                <w:bCs/>
              </w:rPr>
              <w:t xml:space="preserve">; Geneva, </w:t>
            </w:r>
            <w:r w:rsidR="00FD41B0" w:rsidRPr="0068628E">
              <w:rPr>
                <w:b/>
                <w:bCs/>
              </w:rPr>
              <w:t>21 to 25</w:t>
            </w:r>
            <w:r w:rsidR="00FD41B0">
              <w:rPr>
                <w:b/>
                <w:bCs/>
              </w:rPr>
              <w:t xml:space="preserve"> May 2018</w:t>
            </w:r>
          </w:p>
        </w:tc>
      </w:tr>
    </w:tbl>
    <w:p w:rsidR="000B46FB" w:rsidRPr="00B70109" w:rsidRDefault="000B46FB" w:rsidP="00CE218B">
      <w:pPr>
        <w:spacing w:before="240"/>
      </w:pPr>
      <w:bookmarkStart w:id="1" w:name="StartTyping_E"/>
      <w:bookmarkEnd w:id="1"/>
      <w:r w:rsidRPr="00B70109">
        <w:t>Dear Sir/Madam,</w:t>
      </w:r>
    </w:p>
    <w:p w:rsidR="001C0948" w:rsidRPr="0068628E" w:rsidRDefault="00FD41B0" w:rsidP="00FD41B0">
      <w:r>
        <w:t xml:space="preserve">With my agreement to the request of ITU-T Study Group 5 Chairman (Ms Maria Victoria </w:t>
      </w:r>
      <w:proofErr w:type="spellStart"/>
      <w:r>
        <w:t>Sukenik</w:t>
      </w:r>
      <w:proofErr w:type="spellEnd"/>
      <w:r>
        <w:t xml:space="preserve">) and as endorsed at the </w:t>
      </w:r>
      <w:r w:rsidRPr="0068628E">
        <w:t xml:space="preserve">meeting of ITU-T Study Group 5 (Sophia Antipolis, 13-22 November 2017), it is my pleasure to invite you to attend the next meeting of Working Party 1/5 (EMC, lightning protection, EMF), </w:t>
      </w:r>
      <w:r w:rsidR="001C0948" w:rsidRPr="0068628E">
        <w:t xml:space="preserve">which </w:t>
      </w:r>
      <w:r w:rsidR="00025A7B" w:rsidRPr="0068628E">
        <w:t xml:space="preserve">will </w:t>
      </w:r>
      <w:r w:rsidR="009616FE" w:rsidRPr="0068628E">
        <w:t>be held</w:t>
      </w:r>
      <w:r w:rsidR="001C0948" w:rsidRPr="0068628E">
        <w:t xml:space="preserve"> at ITU headquarters, Geneva</w:t>
      </w:r>
      <w:r w:rsidR="00DA3E91" w:rsidRPr="0068628E">
        <w:t>,</w:t>
      </w:r>
      <w:r w:rsidR="001C0948" w:rsidRPr="0068628E">
        <w:t xml:space="preserve"> from </w:t>
      </w:r>
      <w:r w:rsidRPr="0068628E">
        <w:t>21</w:t>
      </w:r>
      <w:r w:rsidR="00025A7B" w:rsidRPr="0068628E">
        <w:t xml:space="preserve"> to </w:t>
      </w:r>
      <w:r w:rsidRPr="0068628E">
        <w:t>25 May 2018</w:t>
      </w:r>
      <w:r w:rsidR="00025A7B" w:rsidRPr="0068628E">
        <w:t>,</w:t>
      </w:r>
      <w:r w:rsidR="001C0948" w:rsidRPr="0068628E">
        <w:t xml:space="preserve"> inclusive.</w:t>
      </w:r>
    </w:p>
    <w:p w:rsidR="003614F8" w:rsidRPr="0068628E" w:rsidRDefault="003614F8" w:rsidP="00792A3A">
      <w:r w:rsidRPr="0068628E">
        <w:t xml:space="preserve">I draw your attention to two important </w:t>
      </w:r>
      <w:r w:rsidR="00191E5E" w:rsidRPr="0068628E">
        <w:t>updates</w:t>
      </w:r>
      <w:r w:rsidRPr="0068628E">
        <w:t xml:space="preserve">: meeting registration now requires focal point approval, and the process for requesting fellowships and visas has changed. Please see Annex A and </w:t>
      </w:r>
      <w:hyperlink r:id="rId12" w:history="1">
        <w:r w:rsidRPr="0068628E">
          <w:rPr>
            <w:rStyle w:val="Hyperlink"/>
          </w:rPr>
          <w:t>TSB Circular 68</w:t>
        </w:r>
      </w:hyperlink>
      <w:r w:rsidRPr="0068628E">
        <w:t xml:space="preserve"> for details.</w:t>
      </w:r>
    </w:p>
    <w:p w:rsidR="006D7202" w:rsidRPr="0068628E" w:rsidRDefault="006D7202" w:rsidP="0053662B">
      <w:r w:rsidRPr="0068628E">
        <w:t>The meeting will open at 0930</w:t>
      </w:r>
      <w:r w:rsidR="00FD41B0" w:rsidRPr="0068628E">
        <w:t xml:space="preserve"> </w:t>
      </w:r>
      <w:r w:rsidRPr="0068628E">
        <w:t xml:space="preserve">hours on the first day, and participant registration will begin at 0830 hours at the </w:t>
      </w:r>
      <w:hyperlink r:id="rId13" w:history="1">
        <w:proofErr w:type="spellStart"/>
        <w:r w:rsidR="0053662B">
          <w:rPr>
            <w:rStyle w:val="Hyperlink"/>
          </w:rPr>
          <w:t>Montbrillant</w:t>
        </w:r>
        <w:proofErr w:type="spellEnd"/>
        <w:r w:rsidRPr="0068628E">
          <w:rPr>
            <w:rStyle w:val="Hyperlink"/>
          </w:rPr>
          <w:t xml:space="preserve"> </w:t>
        </w:r>
        <w:r w:rsidR="00DB6AC5" w:rsidRPr="0068628E">
          <w:rPr>
            <w:rStyle w:val="Hyperlink"/>
          </w:rPr>
          <w:t xml:space="preserve">building </w:t>
        </w:r>
        <w:r w:rsidRPr="0068628E">
          <w:rPr>
            <w:rStyle w:val="Hyperlink"/>
          </w:rPr>
          <w:t>entrance</w:t>
        </w:r>
      </w:hyperlink>
      <w:r w:rsidRPr="0068628E">
        <w:t>. Daily meeting-room allocation</w:t>
      </w:r>
      <w:r w:rsidR="006907AE" w:rsidRPr="0068628E">
        <w:t>s</w:t>
      </w:r>
      <w:r w:rsidRPr="0068628E">
        <w:t xml:space="preserve"> will be displayed on screens throughout ITU headquarters, and online </w:t>
      </w:r>
      <w:hyperlink r:id="rId14" w:history="1">
        <w:r w:rsidRPr="0068628E">
          <w:rPr>
            <w:rStyle w:val="Hyperlink"/>
          </w:rPr>
          <w:t>here</w:t>
        </w:r>
      </w:hyperlink>
      <w:r w:rsidRPr="0068628E">
        <w:t xml:space="preserve">. </w:t>
      </w:r>
    </w:p>
    <w:p w:rsidR="00A129C1" w:rsidRPr="0068628E" w:rsidRDefault="00A129C1" w:rsidP="00A129C1">
      <w:r w:rsidRPr="0068628E">
        <w:rPr>
          <w:b/>
          <w:bCs/>
        </w:rPr>
        <w:t>Key deadlines</w:t>
      </w:r>
      <w:r w:rsidRPr="006862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68628E" w:rsidTr="000C4D66">
        <w:tc>
          <w:tcPr>
            <w:tcW w:w="0" w:type="auto"/>
            <w:shd w:val="clear" w:color="auto" w:fill="auto"/>
            <w:vAlign w:val="center"/>
          </w:tcPr>
          <w:p w:rsidR="00025A7B" w:rsidRPr="0068628E" w:rsidRDefault="00FD41B0" w:rsidP="00792A3A">
            <w:pPr>
              <w:pStyle w:val="TableText0"/>
              <w:rPr>
                <w:rFonts w:asciiTheme="minorHAnsi" w:hAnsiTheme="minorHAnsi"/>
                <w:szCs w:val="22"/>
              </w:rPr>
            </w:pPr>
            <w:r w:rsidRPr="0068628E">
              <w:rPr>
                <w:rFonts w:asciiTheme="minorHAnsi" w:hAnsiTheme="minorHAnsi"/>
                <w:szCs w:val="22"/>
              </w:rPr>
              <w:t>21 March 2018</w:t>
            </w:r>
          </w:p>
        </w:tc>
        <w:tc>
          <w:tcPr>
            <w:tcW w:w="7796" w:type="dxa"/>
            <w:shd w:val="clear" w:color="auto" w:fill="auto"/>
          </w:tcPr>
          <w:p w:rsidR="00025A7B" w:rsidRPr="0068628E" w:rsidRDefault="00B027CC" w:rsidP="00C76E40">
            <w:pPr>
              <w:pStyle w:val="TableText0"/>
              <w:ind w:left="172" w:hanging="207"/>
              <w:rPr>
                <w:rFonts w:asciiTheme="minorHAnsi" w:hAnsiTheme="minorHAnsi"/>
                <w:szCs w:val="22"/>
              </w:rPr>
            </w:pPr>
            <w:r w:rsidRPr="0068628E">
              <w:rPr>
                <w:rFonts w:asciiTheme="minorHAnsi" w:hAnsiTheme="minorHAnsi"/>
                <w:szCs w:val="22"/>
              </w:rPr>
              <w:t>-</w:t>
            </w:r>
            <w:r w:rsidRPr="0068628E">
              <w:rPr>
                <w:rFonts w:asciiTheme="minorHAnsi" w:hAnsiTheme="minorHAnsi"/>
                <w:szCs w:val="22"/>
              </w:rPr>
              <w:tab/>
            </w:r>
            <w:hyperlink r:id="rId15" w:history="1">
              <w:r w:rsidR="007A3B5D" w:rsidRPr="0068628E">
                <w:rPr>
                  <w:rStyle w:val="Hyperlink"/>
                  <w:rFonts w:asciiTheme="minorHAnsi" w:hAnsiTheme="minorHAnsi"/>
                  <w:szCs w:val="22"/>
                </w:rPr>
                <w:t>Submit ITU-T Member contributions</w:t>
              </w:r>
            </w:hyperlink>
            <w:r w:rsidR="00025A7B" w:rsidRPr="0068628E">
              <w:rPr>
                <w:rFonts w:asciiTheme="minorHAnsi" w:hAnsiTheme="minorHAnsi"/>
                <w:szCs w:val="22"/>
              </w:rPr>
              <w:t xml:space="preserve"> for which translation is requested</w:t>
            </w:r>
          </w:p>
        </w:tc>
      </w:tr>
      <w:tr w:rsidR="00BC398D" w:rsidRPr="0068628E" w:rsidTr="000C4D66">
        <w:tc>
          <w:tcPr>
            <w:tcW w:w="1696" w:type="dxa"/>
            <w:shd w:val="clear" w:color="auto" w:fill="auto"/>
            <w:vAlign w:val="center"/>
          </w:tcPr>
          <w:p w:rsidR="00BC398D" w:rsidRPr="0068628E" w:rsidRDefault="00FD41B0" w:rsidP="00792A3A">
            <w:pPr>
              <w:pStyle w:val="TableText0"/>
              <w:rPr>
                <w:rFonts w:asciiTheme="minorHAnsi" w:hAnsiTheme="minorHAnsi"/>
                <w:szCs w:val="22"/>
              </w:rPr>
            </w:pPr>
            <w:r w:rsidRPr="0068628E">
              <w:rPr>
                <w:rFonts w:asciiTheme="minorHAnsi" w:hAnsiTheme="minorHAnsi"/>
                <w:szCs w:val="22"/>
              </w:rPr>
              <w:t>9 April 2018</w:t>
            </w:r>
          </w:p>
        </w:tc>
        <w:tc>
          <w:tcPr>
            <w:tcW w:w="7952" w:type="dxa"/>
            <w:shd w:val="clear" w:color="auto" w:fill="auto"/>
          </w:tcPr>
          <w:p w:rsidR="002346FE" w:rsidRPr="0068628E" w:rsidRDefault="00B027CC" w:rsidP="00FD41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68628E">
              <w:rPr>
                <w:rFonts w:asciiTheme="minorHAnsi" w:hAnsiTheme="minorHAnsi"/>
                <w:szCs w:val="22"/>
              </w:rPr>
              <w:t>-</w:t>
            </w:r>
            <w:r w:rsidRPr="0068628E">
              <w:rPr>
                <w:rFonts w:asciiTheme="minorHAnsi" w:hAnsiTheme="minorHAnsi"/>
                <w:szCs w:val="22"/>
              </w:rPr>
              <w:tab/>
            </w:r>
            <w:r w:rsidR="00E40E7B" w:rsidRPr="0068628E">
              <w:rPr>
                <w:rFonts w:asciiTheme="minorHAnsi" w:hAnsiTheme="minorHAnsi"/>
                <w:szCs w:val="22"/>
              </w:rPr>
              <w:t xml:space="preserve">Submit </w:t>
            </w:r>
            <w:r w:rsidR="00F443AE" w:rsidRPr="0068628E">
              <w:rPr>
                <w:rFonts w:asciiTheme="minorHAnsi" w:hAnsiTheme="minorHAnsi"/>
                <w:szCs w:val="22"/>
              </w:rPr>
              <w:t>f</w:t>
            </w:r>
            <w:r w:rsidR="007A3B5D" w:rsidRPr="0068628E">
              <w:rPr>
                <w:rFonts w:asciiTheme="minorHAnsi" w:hAnsiTheme="minorHAnsi"/>
                <w:szCs w:val="22"/>
              </w:rPr>
              <w:t>ellowship</w:t>
            </w:r>
            <w:r w:rsidR="00E40E7B" w:rsidRPr="0068628E">
              <w:rPr>
                <w:rFonts w:asciiTheme="minorHAnsi" w:hAnsiTheme="minorHAnsi"/>
                <w:szCs w:val="22"/>
              </w:rPr>
              <w:t xml:space="preserve"> request</w:t>
            </w:r>
            <w:r w:rsidR="00F443AE" w:rsidRPr="0068628E">
              <w:rPr>
                <w:rFonts w:asciiTheme="minorHAnsi" w:hAnsiTheme="minorHAnsi"/>
                <w:szCs w:val="22"/>
              </w:rPr>
              <w:t>s</w:t>
            </w:r>
            <w:r w:rsidR="007A3B5D" w:rsidRPr="0068628E">
              <w:rPr>
                <w:rFonts w:asciiTheme="minorHAnsi" w:hAnsiTheme="minorHAnsi"/>
                <w:szCs w:val="22"/>
              </w:rPr>
              <w:t xml:space="preserve"> </w:t>
            </w:r>
            <w:r w:rsidR="0018068E" w:rsidRPr="0068628E">
              <w:rPr>
                <w:rFonts w:asciiTheme="minorHAnsi" w:hAnsiTheme="minorHAnsi"/>
                <w:szCs w:val="22"/>
              </w:rPr>
              <w:t>(</w:t>
            </w:r>
            <w:r w:rsidR="008415AD" w:rsidRPr="0068628E">
              <w:rPr>
                <w:rFonts w:asciiTheme="minorHAnsi" w:hAnsiTheme="minorHAnsi"/>
                <w:szCs w:val="22"/>
              </w:rPr>
              <w:t xml:space="preserve">via the </w:t>
            </w:r>
            <w:r w:rsidR="00206F31" w:rsidRPr="0068628E">
              <w:rPr>
                <w:rFonts w:asciiTheme="minorHAnsi" w:hAnsiTheme="minorHAnsi"/>
                <w:szCs w:val="22"/>
              </w:rPr>
              <w:t>online registration form</w:t>
            </w:r>
            <w:r w:rsidR="00D44F90" w:rsidRPr="0068628E">
              <w:rPr>
                <w:rFonts w:asciiTheme="minorHAnsi" w:hAnsiTheme="minorHAnsi"/>
                <w:szCs w:val="22"/>
              </w:rPr>
              <w:t>; see details in Annex A</w:t>
            </w:r>
            <w:r w:rsidR="00136A91" w:rsidRPr="0068628E">
              <w:rPr>
                <w:rFonts w:asciiTheme="minorHAnsi" w:hAnsiTheme="minorHAnsi"/>
                <w:szCs w:val="22"/>
              </w:rPr>
              <w:t>)</w:t>
            </w:r>
          </w:p>
        </w:tc>
      </w:tr>
      <w:tr w:rsidR="00BC398D" w:rsidRPr="0068628E" w:rsidTr="000C4D66">
        <w:tc>
          <w:tcPr>
            <w:tcW w:w="1696" w:type="dxa"/>
            <w:shd w:val="clear" w:color="auto" w:fill="auto"/>
            <w:vAlign w:val="center"/>
          </w:tcPr>
          <w:p w:rsidR="00BC398D" w:rsidRPr="0068628E" w:rsidRDefault="00FD41B0" w:rsidP="00792A3A">
            <w:pPr>
              <w:pStyle w:val="TableText0"/>
              <w:rPr>
                <w:rFonts w:asciiTheme="minorHAnsi" w:hAnsiTheme="minorHAnsi"/>
                <w:szCs w:val="22"/>
              </w:rPr>
            </w:pPr>
            <w:r w:rsidRPr="0068628E">
              <w:rPr>
                <w:rFonts w:asciiTheme="minorHAnsi" w:hAnsiTheme="minorHAnsi"/>
                <w:szCs w:val="22"/>
              </w:rPr>
              <w:t>21 April 2018</w:t>
            </w:r>
          </w:p>
        </w:tc>
        <w:tc>
          <w:tcPr>
            <w:tcW w:w="7952" w:type="dxa"/>
            <w:shd w:val="clear" w:color="auto" w:fill="auto"/>
          </w:tcPr>
          <w:p w:rsidR="00BC398D" w:rsidRPr="0068628E"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68628E">
              <w:rPr>
                <w:rFonts w:asciiTheme="minorHAnsi" w:hAnsiTheme="minorHAnsi"/>
              </w:rPr>
              <w:t>-</w:t>
            </w:r>
            <w:r w:rsidRPr="0068628E">
              <w:rPr>
                <w:rFonts w:asciiTheme="minorHAnsi" w:hAnsiTheme="minorHAnsi"/>
                <w:szCs w:val="22"/>
              </w:rPr>
              <w:tab/>
            </w:r>
            <w:r w:rsidR="007A3B5D" w:rsidRPr="0068628E">
              <w:rPr>
                <w:rFonts w:asciiTheme="minorHAnsi" w:hAnsiTheme="minorHAnsi"/>
              </w:rPr>
              <w:t>Pre</w:t>
            </w:r>
            <w:r w:rsidR="00BC398D" w:rsidRPr="0068628E">
              <w:rPr>
                <w:rFonts w:asciiTheme="minorHAnsi" w:hAnsiTheme="minorHAnsi"/>
              </w:rPr>
              <w:t>-registration</w:t>
            </w:r>
            <w:r w:rsidR="00010B0B" w:rsidRPr="0068628E">
              <w:rPr>
                <w:rFonts w:asciiTheme="minorHAnsi" w:hAnsiTheme="minorHAnsi"/>
              </w:rPr>
              <w:t xml:space="preserve"> (via the</w:t>
            </w:r>
            <w:r w:rsidR="00206F31" w:rsidRPr="0068628E">
              <w:rPr>
                <w:rFonts w:asciiTheme="minorHAnsi" w:hAnsiTheme="minorHAnsi"/>
              </w:rPr>
              <w:t xml:space="preserve"> online registration form on the</w:t>
            </w:r>
            <w:r w:rsidR="00010B0B" w:rsidRPr="0068628E">
              <w:rPr>
                <w:rFonts w:asciiTheme="minorHAnsi" w:hAnsiTheme="minorHAnsi"/>
              </w:rPr>
              <w:t xml:space="preserve"> </w:t>
            </w:r>
            <w:hyperlink r:id="rId16" w:history="1">
              <w:r w:rsidR="00010B0B" w:rsidRPr="0068628E">
                <w:rPr>
                  <w:rStyle w:val="Hyperlink"/>
                  <w:rFonts w:asciiTheme="minorHAnsi" w:hAnsiTheme="minorHAnsi"/>
                </w:rPr>
                <w:t>study group homepage</w:t>
              </w:r>
            </w:hyperlink>
            <w:r w:rsidR="00010B0B" w:rsidRPr="0068628E">
              <w:rPr>
                <w:rFonts w:asciiTheme="minorHAnsi" w:hAnsiTheme="minorHAnsi"/>
              </w:rPr>
              <w:t>)</w:t>
            </w:r>
          </w:p>
          <w:p w:rsidR="00BC398D" w:rsidRPr="0068628E"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68628E">
              <w:rPr>
                <w:rFonts w:asciiTheme="minorHAnsi" w:hAnsiTheme="minorHAnsi"/>
                <w:szCs w:val="22"/>
              </w:rPr>
              <w:t>-</w:t>
            </w:r>
            <w:r w:rsidRPr="0068628E">
              <w:rPr>
                <w:rFonts w:asciiTheme="minorHAnsi" w:hAnsiTheme="minorHAnsi"/>
                <w:szCs w:val="22"/>
              </w:rPr>
              <w:tab/>
            </w:r>
            <w:r w:rsidR="00E40E7B" w:rsidRPr="0068628E">
              <w:rPr>
                <w:rFonts w:asciiTheme="minorHAnsi" w:hAnsiTheme="minorHAnsi"/>
                <w:szCs w:val="22"/>
              </w:rPr>
              <w:t>Submit r</w:t>
            </w:r>
            <w:r w:rsidR="007A3B5D" w:rsidRPr="0068628E">
              <w:rPr>
                <w:rFonts w:asciiTheme="minorHAnsi" w:hAnsiTheme="minorHAnsi"/>
                <w:szCs w:val="22"/>
              </w:rPr>
              <w:t xml:space="preserve">equests </w:t>
            </w:r>
            <w:r w:rsidR="00BC398D" w:rsidRPr="0068628E">
              <w:rPr>
                <w:rFonts w:asciiTheme="minorHAnsi" w:hAnsiTheme="minorHAnsi"/>
                <w:szCs w:val="22"/>
              </w:rPr>
              <w:t>for visa support letters</w:t>
            </w:r>
            <w:r w:rsidR="00010B0B" w:rsidRPr="0068628E">
              <w:rPr>
                <w:rFonts w:asciiTheme="minorHAnsi" w:hAnsiTheme="minorHAnsi"/>
                <w:szCs w:val="22"/>
              </w:rPr>
              <w:t xml:space="preserve"> (</w:t>
            </w:r>
            <w:r w:rsidR="00206F31" w:rsidRPr="0068628E">
              <w:rPr>
                <w:rFonts w:asciiTheme="minorHAnsi" w:hAnsiTheme="minorHAnsi"/>
                <w:szCs w:val="22"/>
              </w:rPr>
              <w:t>via the online registration form; see details in Annex A</w:t>
            </w:r>
            <w:r w:rsidR="00817BB4" w:rsidRPr="0068628E">
              <w:rPr>
                <w:rFonts w:asciiTheme="minorHAnsi" w:hAnsiTheme="minorHAnsi"/>
                <w:szCs w:val="22"/>
              </w:rPr>
              <w:t>)</w:t>
            </w:r>
          </w:p>
        </w:tc>
      </w:tr>
      <w:tr w:rsidR="00BC398D" w:rsidRPr="00720F79" w:rsidTr="000C4D66">
        <w:tc>
          <w:tcPr>
            <w:tcW w:w="1696" w:type="dxa"/>
            <w:shd w:val="clear" w:color="auto" w:fill="auto"/>
            <w:vAlign w:val="center"/>
          </w:tcPr>
          <w:p w:rsidR="00BC398D" w:rsidRPr="0068628E" w:rsidRDefault="00FD41B0" w:rsidP="00792A3A">
            <w:pPr>
              <w:pStyle w:val="TableText0"/>
              <w:rPr>
                <w:rFonts w:asciiTheme="minorHAnsi" w:hAnsiTheme="minorHAnsi"/>
                <w:szCs w:val="22"/>
              </w:rPr>
            </w:pPr>
            <w:r w:rsidRPr="0068628E">
              <w:rPr>
                <w:rFonts w:asciiTheme="minorHAnsi" w:hAnsiTheme="minorHAnsi"/>
                <w:szCs w:val="22"/>
              </w:rPr>
              <w:t>8 May 2018</w:t>
            </w:r>
          </w:p>
        </w:tc>
        <w:tc>
          <w:tcPr>
            <w:tcW w:w="7952" w:type="dxa"/>
            <w:shd w:val="clear" w:color="auto" w:fill="auto"/>
          </w:tcPr>
          <w:p w:rsidR="00BC398D" w:rsidRPr="0068628E"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68628E">
              <w:rPr>
                <w:rFonts w:asciiTheme="minorHAnsi" w:hAnsiTheme="minorHAnsi"/>
                <w:szCs w:val="22"/>
                <w:lang w:val="fr-FR"/>
              </w:rPr>
              <w:t>-</w:t>
            </w:r>
            <w:r w:rsidR="00B027CC" w:rsidRPr="0068628E">
              <w:rPr>
                <w:rFonts w:asciiTheme="minorHAnsi" w:hAnsiTheme="minorHAnsi"/>
                <w:szCs w:val="22"/>
                <w:lang w:val="fr-FR"/>
              </w:rPr>
              <w:tab/>
            </w:r>
            <w:hyperlink r:id="rId17" w:history="1">
              <w:proofErr w:type="spellStart"/>
              <w:r w:rsidR="007A3B5D" w:rsidRPr="0068628E">
                <w:rPr>
                  <w:rStyle w:val="Hyperlink"/>
                  <w:rFonts w:asciiTheme="minorHAnsi" w:hAnsiTheme="minorHAnsi"/>
                  <w:szCs w:val="22"/>
                  <w:lang w:val="fr-FR"/>
                </w:rPr>
                <w:t>Submit</w:t>
              </w:r>
              <w:proofErr w:type="spellEnd"/>
              <w:r w:rsidR="007A3B5D" w:rsidRPr="0068628E">
                <w:rPr>
                  <w:rStyle w:val="Hyperlink"/>
                  <w:rFonts w:asciiTheme="minorHAnsi" w:hAnsiTheme="minorHAnsi"/>
                  <w:szCs w:val="22"/>
                  <w:lang w:val="fr-FR"/>
                </w:rPr>
                <w:t xml:space="preserve"> ITU-T </w:t>
              </w:r>
              <w:proofErr w:type="spellStart"/>
              <w:r w:rsidR="007A3B5D" w:rsidRPr="0068628E">
                <w:rPr>
                  <w:rStyle w:val="Hyperlink"/>
                  <w:rFonts w:asciiTheme="minorHAnsi" w:hAnsiTheme="minorHAnsi"/>
                  <w:szCs w:val="22"/>
                  <w:lang w:val="fr-FR"/>
                </w:rPr>
                <w:t>Member</w:t>
              </w:r>
              <w:proofErr w:type="spellEnd"/>
              <w:r w:rsidR="007A3B5D" w:rsidRPr="0068628E">
                <w:rPr>
                  <w:rStyle w:val="Hyperlink"/>
                  <w:rFonts w:asciiTheme="minorHAnsi" w:hAnsiTheme="minorHAnsi"/>
                  <w:szCs w:val="22"/>
                  <w:lang w:val="fr-FR"/>
                </w:rPr>
                <w:t xml:space="preserve"> contributions</w:t>
              </w:r>
              <w:r w:rsidR="00206F31" w:rsidRPr="0068628E">
                <w:rPr>
                  <w:rStyle w:val="Hyperlink"/>
                  <w:rFonts w:asciiTheme="minorHAnsi" w:hAnsiTheme="minorHAnsi"/>
                  <w:szCs w:val="22"/>
                  <w:lang w:val="fr-FR"/>
                </w:rPr>
                <w:t xml:space="preserve"> (via Direct Document </w:t>
              </w:r>
              <w:proofErr w:type="spellStart"/>
              <w:r w:rsidR="00206F31" w:rsidRPr="0068628E">
                <w:rPr>
                  <w:rStyle w:val="Hyperlink"/>
                  <w:rFonts w:asciiTheme="minorHAnsi" w:hAnsiTheme="minorHAnsi"/>
                  <w:szCs w:val="22"/>
                  <w:lang w:val="fr-FR"/>
                </w:rPr>
                <w:t>Posting</w:t>
              </w:r>
              <w:proofErr w:type="spellEnd"/>
              <w:r w:rsidR="00206F31" w:rsidRPr="0068628E">
                <w:rPr>
                  <w:rStyle w:val="Hyperlink"/>
                  <w:rFonts w:asciiTheme="minorHAnsi" w:hAnsiTheme="minorHAnsi"/>
                  <w:szCs w:val="22"/>
                  <w:lang w:val="fr-FR"/>
                </w:rPr>
                <w:t>)</w:t>
              </w:r>
            </w:hyperlink>
          </w:p>
        </w:tc>
      </w:tr>
    </w:tbl>
    <w:p w:rsidR="001C0948" w:rsidRPr="00B70109" w:rsidRDefault="00A129C1" w:rsidP="0053662B">
      <w:pPr>
        <w:spacing w:before="240"/>
      </w:pPr>
      <w:r w:rsidRPr="0068628E">
        <w:t xml:space="preserve">Practical meeting </w:t>
      </w:r>
      <w:r w:rsidR="00025A7B" w:rsidRPr="0068628E">
        <w:t xml:space="preserve">information </w:t>
      </w:r>
      <w:r w:rsidRPr="0068628E">
        <w:t xml:space="preserve">is set out in </w:t>
      </w:r>
      <w:r w:rsidRPr="0068628E">
        <w:rPr>
          <w:b/>
          <w:bCs/>
        </w:rPr>
        <w:t>Annex A</w:t>
      </w:r>
      <w:r w:rsidR="001C0948" w:rsidRPr="0068628E">
        <w:t>.</w:t>
      </w:r>
      <w:r w:rsidR="007A3B5D" w:rsidRPr="0068628E">
        <w:t xml:space="preserve"> </w:t>
      </w:r>
      <w:r w:rsidR="00025A7B" w:rsidRPr="0068628E">
        <w:t xml:space="preserve">A </w:t>
      </w:r>
      <w:r w:rsidR="001C0948" w:rsidRPr="0068628E">
        <w:t>draft</w:t>
      </w:r>
      <w:r w:rsidR="00025A7B" w:rsidRPr="0068628E">
        <w:t xml:space="preserve"> meeting</w:t>
      </w:r>
      <w:r w:rsidR="001C0948" w:rsidRPr="0068628E">
        <w:t xml:space="preserve"> </w:t>
      </w:r>
      <w:r w:rsidR="00F07162" w:rsidRPr="0068628E">
        <w:rPr>
          <w:b/>
          <w:bCs/>
        </w:rPr>
        <w:t>agenda</w:t>
      </w:r>
      <w:r w:rsidR="001C0948" w:rsidRPr="0068628E">
        <w:t>, prepared by</w:t>
      </w:r>
      <w:r w:rsidR="0068628E" w:rsidRPr="0068628E">
        <w:t xml:space="preserve"> the Chairman on WP1/5 Mr Fryderyk </w:t>
      </w:r>
      <w:proofErr w:type="spellStart"/>
      <w:r w:rsidR="0068628E" w:rsidRPr="0068628E">
        <w:t>Lewicki</w:t>
      </w:r>
      <w:proofErr w:type="spellEnd"/>
      <w:r w:rsidR="00AE03A7" w:rsidRPr="0068628E">
        <w:t xml:space="preserve">, </w:t>
      </w:r>
      <w:r w:rsidR="0068628E" w:rsidRPr="0068628E">
        <w:t>is</w:t>
      </w:r>
      <w:r w:rsidRPr="0068628E">
        <w:t xml:space="preserve"> </w:t>
      </w:r>
      <w:r w:rsidR="001C0948" w:rsidRPr="0068628E">
        <w:t xml:space="preserve">set out in </w:t>
      </w:r>
      <w:r w:rsidR="001C0948" w:rsidRPr="0068628E">
        <w:rPr>
          <w:b/>
          <w:bCs/>
        </w:rPr>
        <w:t xml:space="preserve">Annex </w:t>
      </w:r>
      <w:r w:rsidRPr="0068628E">
        <w:rPr>
          <w:b/>
          <w:bCs/>
        </w:rPr>
        <w:t>B</w:t>
      </w:r>
      <w:r w:rsidR="001C0948" w:rsidRPr="0068628E">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7A5A97">
        <w:trPr>
          <w:cantSplit/>
          <w:trHeight w:val="1955"/>
        </w:trPr>
        <w:tc>
          <w:tcPr>
            <w:tcW w:w="6663" w:type="dxa"/>
            <w:vMerge w:val="restart"/>
            <w:tcBorders>
              <w:right w:val="single" w:sz="4" w:space="0" w:color="auto"/>
            </w:tcBorders>
          </w:tcPr>
          <w:p w:rsidR="0057770B" w:rsidRDefault="00CE3F9A" w:rsidP="00456927">
            <w:pPr>
              <w:keepNext/>
              <w:keepLines/>
              <w:spacing w:before="360"/>
              <w:ind w:left="-108"/>
            </w:pPr>
            <w:r>
              <w:rPr>
                <w:noProof/>
                <w:lang w:eastAsia="zh-CN"/>
              </w:rPr>
              <w:drawing>
                <wp:anchor distT="0" distB="0" distL="114300" distR="114300" simplePos="0" relativeHeight="251658240" behindDoc="1" locked="0" layoutInCell="1" allowOverlap="1">
                  <wp:simplePos x="0" y="0"/>
                  <wp:positionH relativeFrom="column">
                    <wp:posOffset>-99695</wp:posOffset>
                  </wp:positionH>
                  <wp:positionV relativeFrom="paragraph">
                    <wp:posOffset>380048</wp:posOffset>
                  </wp:positionV>
                  <wp:extent cx="823912" cy="3480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823912" cy="348032"/>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t>Yours faithfully,</w:t>
            </w:r>
            <w:bookmarkStart w:id="2" w:name="_GoBack"/>
            <w:bookmarkEnd w:id="2"/>
          </w:p>
          <w:p w:rsidR="00BC5760" w:rsidRDefault="00BC5760" w:rsidP="0053662B">
            <w:pPr>
              <w:keepNext/>
              <w:keepLines/>
              <w:spacing w:before="0"/>
              <w:ind w:left="-108"/>
            </w:pPr>
          </w:p>
          <w:p w:rsidR="00BC5760" w:rsidRPr="00B70109" w:rsidRDefault="00BC5760" w:rsidP="0053662B">
            <w:pPr>
              <w:keepNext/>
              <w:keepLines/>
              <w:spacing w:before="0"/>
              <w:ind w:left="-108"/>
            </w:pPr>
          </w:p>
          <w:p w:rsidR="0057770B" w:rsidRPr="00B70109" w:rsidRDefault="0057770B" w:rsidP="0053662B">
            <w:pPr>
              <w:keepNext/>
              <w:keepLines/>
              <w:spacing w:before="0"/>
              <w:ind w:left="-108"/>
            </w:pPr>
            <w:proofErr w:type="spellStart"/>
            <w:r w:rsidRPr="00B70109">
              <w:rPr>
                <w:szCs w:val="24"/>
              </w:rPr>
              <w:t>Chaesub</w:t>
            </w:r>
            <w:proofErr w:type="spellEnd"/>
            <w:r w:rsidRPr="00B70109">
              <w:rPr>
                <w:szCs w:val="24"/>
              </w:rPr>
              <w:t xml:space="preserve">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68628E" w:rsidP="0053662B">
            <w:pPr>
              <w:keepNext/>
              <w:keepLines/>
              <w:spacing w:before="0"/>
              <w:ind w:right="113"/>
              <w:jc w:val="center"/>
            </w:pPr>
            <w:r w:rsidRPr="00120544">
              <w:rPr>
                <w:noProof/>
                <w:lang w:eastAsia="zh-CN"/>
              </w:rPr>
              <w:drawing>
                <wp:inline distT="0" distB="0" distL="0" distR="0" wp14:anchorId="0E8FB31F" wp14:editId="39D76E0D">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57770B" w:rsidRPr="00B70109">
              <w:rPr>
                <w:rFonts w:ascii="Calibri" w:eastAsia="SimSun" w:hAnsi="Calibri" w:cs="Arial"/>
                <w:sz w:val="16"/>
                <w:szCs w:val="16"/>
                <w:highlight w:val="yellow"/>
                <w:lang w:eastAsia="zh-CN"/>
              </w:rPr>
              <w:t xml:space="preserve"> </w:t>
            </w:r>
            <w:r w:rsidR="0057770B" w:rsidRPr="0068628E">
              <w:rPr>
                <w:rFonts w:ascii="Calibri" w:eastAsia="SimSun" w:hAnsi="Calibri" w:cs="Arial"/>
                <w:sz w:val="20"/>
                <w:lang w:eastAsia="zh-CN"/>
              </w:rPr>
              <w:t>ITU-T SG</w:t>
            </w:r>
            <w:r w:rsidRPr="0068628E">
              <w:rPr>
                <w:rFonts w:ascii="Calibri" w:eastAsia="SimSun" w:hAnsi="Calibri" w:cs="Arial"/>
                <w:sz w:val="20"/>
                <w:lang w:eastAsia="zh-CN"/>
              </w:rPr>
              <w:t>5</w:t>
            </w:r>
          </w:p>
        </w:tc>
      </w:tr>
      <w:tr w:rsidR="0057770B" w:rsidRPr="00B70109" w:rsidTr="007A5A97">
        <w:trPr>
          <w:cantSplit/>
          <w:trHeight w:val="227"/>
        </w:trPr>
        <w:tc>
          <w:tcPr>
            <w:tcW w:w="6663" w:type="dxa"/>
            <w:vMerge/>
            <w:tcBorders>
              <w:right w:val="single" w:sz="4" w:space="0" w:color="auto"/>
            </w:tcBorders>
          </w:tcPr>
          <w:p w:rsidR="0057770B" w:rsidRPr="00B70109" w:rsidRDefault="0057770B" w:rsidP="0053662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3662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53662B">
      <w:pPr>
        <w:spacing w:before="240"/>
      </w:pPr>
      <w:r w:rsidRPr="0068628E">
        <w:rPr>
          <w:b/>
          <w:bCs/>
        </w:rPr>
        <w:t>Annexes</w:t>
      </w:r>
      <w:r w:rsidRPr="0068628E">
        <w:t xml:space="preserve">: </w:t>
      </w:r>
      <w:r w:rsidR="002A3D35" w:rsidRPr="0068628E">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Contributions 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w:t>
        </w:r>
        <w:r w:rsidRPr="00B70109">
          <w:rPr>
            <w:rStyle w:val="Hyperlink"/>
            <w:rFonts w:eastAsia="SimSun"/>
            <w:szCs w:val="22"/>
            <w:lang w:eastAsia="zh-CN"/>
          </w:rPr>
          <w:t>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68628E">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29"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B61795" w:rsidRPr="00B70109">
        <w:rPr>
          <w:b/>
          <w:bCs/>
          <w:szCs w:val="22"/>
        </w:rPr>
        <w:t xml:space="preserve">at </w:t>
      </w:r>
      <w:r w:rsidR="0068628E">
        <w:rPr>
          <w:b/>
          <w:bCs/>
          <w:szCs w:val="22"/>
        </w:rPr>
        <w:t>the latest by 9 April 2018</w:t>
      </w:r>
      <w:r w:rsidR="008415AD" w:rsidRPr="00B70109">
        <w:rPr>
          <w:b/>
          <w:bCs/>
          <w:szCs w:val="22"/>
        </w:rPr>
        <w:t xml:space="preserve">, so it is strongly recommended to </w:t>
      </w:r>
      <w:r w:rsidR="00115DF1" w:rsidRPr="00B70109">
        <w:rPr>
          <w:b/>
          <w:bCs/>
          <w:szCs w:val="22"/>
        </w:rPr>
        <w:t xml:space="preserve">register for the event </w:t>
      </w:r>
      <w:r w:rsidR="0068628E">
        <w:rPr>
          <w:b/>
          <w:bCs/>
          <w:szCs w:val="22"/>
        </w:rPr>
        <w:t>as soon as possible</w:t>
      </w:r>
      <w:r w:rsidR="002B7101" w:rsidRPr="00B70109">
        <w:rPr>
          <w:szCs w:val="22"/>
        </w:rPr>
        <w:t>.</w:t>
      </w:r>
      <w:r w:rsidR="0013699E" w:rsidRPr="00B70109">
        <w:t xml:space="preserve"> </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0"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1" w:history="1">
        <w:r w:rsidR="00384E5D" w:rsidRPr="00B70109">
          <w:rPr>
            <w:rStyle w:val="Hyperlink"/>
            <w:szCs w:val="22"/>
          </w:rPr>
          <w:t>http://itu.int/en/delegates-corner</w:t>
        </w:r>
      </w:hyperlink>
      <w:r w:rsidR="00384E5D" w:rsidRPr="00B70109">
        <w:rPr>
          <w:szCs w:val="22"/>
        </w:rPr>
        <w:t>.</w:t>
      </w:r>
    </w:p>
    <w:p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2"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rsidR="00000FC7" w:rsidRPr="00B70109" w:rsidRDefault="00000FC7" w:rsidP="00000FC7">
      <w:pPr>
        <w:spacing w:before="60"/>
        <w:rPr>
          <w:b/>
          <w:bCs/>
        </w:rPr>
      </w:pPr>
      <w:r w:rsidRPr="00B70109">
        <w:rPr>
          <w:b/>
          <w:bCs/>
        </w:rPr>
        <w:br w:type="page"/>
      </w:r>
    </w:p>
    <w:p w:rsidR="00AE03A7" w:rsidRPr="00B70109" w:rsidRDefault="00D33EE4" w:rsidP="0068628E">
      <w:pPr>
        <w:pStyle w:val="Annextitle"/>
      </w:pPr>
      <w:r w:rsidRPr="00B70109">
        <w:t>ANNEX B</w:t>
      </w:r>
      <w:r w:rsidR="00AE03A7" w:rsidRPr="00B70109">
        <w:br/>
      </w:r>
      <w:r w:rsidR="008C7E47" w:rsidRPr="00B70109">
        <w:t>Draft agenda</w:t>
      </w:r>
      <w:r w:rsidR="00000FC7" w:rsidRPr="00B70109">
        <w:t xml:space="preserve"> </w:t>
      </w:r>
    </w:p>
    <w:tbl>
      <w:tblPr>
        <w:tblW w:w="10196" w:type="dxa"/>
        <w:jc w:val="center"/>
        <w:tblLook w:val="04A0" w:firstRow="1" w:lastRow="0" w:firstColumn="1" w:lastColumn="0" w:noHBand="0" w:noVBand="1"/>
      </w:tblPr>
      <w:tblGrid>
        <w:gridCol w:w="600"/>
        <w:gridCol w:w="529"/>
        <w:gridCol w:w="5320"/>
        <w:gridCol w:w="3747"/>
      </w:tblGrid>
      <w:tr w:rsidR="00AF43AA" w:rsidRPr="004720E0" w:rsidTr="00780005">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No</w:t>
            </w:r>
          </w:p>
        </w:tc>
        <w:tc>
          <w:tcPr>
            <w:tcW w:w="5849" w:type="dxa"/>
            <w:gridSpan w:val="2"/>
            <w:tcBorders>
              <w:top w:val="single" w:sz="4" w:space="0" w:color="auto"/>
              <w:left w:val="nil"/>
              <w:bottom w:val="single" w:sz="4" w:space="0" w:color="auto"/>
              <w:right w:val="single" w:sz="4" w:space="0" w:color="auto"/>
            </w:tcBorders>
            <w:shd w:val="clear" w:color="000000" w:fill="DBDBDB"/>
            <w:noWrap/>
            <w:vAlign w:val="bottom"/>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Documents</w:t>
            </w: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1</w:t>
            </w:r>
          </w:p>
        </w:tc>
        <w:tc>
          <w:tcPr>
            <w:tcW w:w="5849" w:type="dxa"/>
            <w:gridSpan w:val="2"/>
            <w:tcBorders>
              <w:top w:val="nil"/>
              <w:left w:val="nil"/>
              <w:bottom w:val="single" w:sz="4" w:space="0" w:color="auto"/>
              <w:right w:val="single" w:sz="4" w:space="0" w:color="auto"/>
            </w:tcBorders>
            <w:shd w:val="clear" w:color="auto" w:fill="auto"/>
            <w:noWrap/>
            <w:vAlign w:val="center"/>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rsidR="00AF43AA" w:rsidRPr="004720E0" w:rsidRDefault="00AF43AA" w:rsidP="00780005">
            <w:pPr>
              <w:spacing w:before="0"/>
              <w:rPr>
                <w:color w:val="000000"/>
                <w:szCs w:val="22"/>
                <w:lang w:val="en-US" w:eastAsia="zh-CN"/>
              </w:rPr>
            </w:pPr>
            <w:r w:rsidRPr="004720E0">
              <w:rPr>
                <w:color w:val="000000"/>
                <w:szCs w:val="22"/>
                <w:lang w:val="en-US" w:eastAsia="zh-CN"/>
              </w:rPr>
              <w:t> </w:t>
            </w: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2</w:t>
            </w:r>
          </w:p>
        </w:tc>
        <w:tc>
          <w:tcPr>
            <w:tcW w:w="5849" w:type="dxa"/>
            <w:gridSpan w:val="2"/>
            <w:tcBorders>
              <w:top w:val="nil"/>
              <w:left w:val="nil"/>
              <w:bottom w:val="single" w:sz="4" w:space="0" w:color="auto"/>
              <w:right w:val="single" w:sz="4" w:space="0" w:color="auto"/>
            </w:tcBorders>
            <w:shd w:val="clear" w:color="auto" w:fill="auto"/>
            <w:noWrap/>
            <w:vAlign w:val="center"/>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Adoption of the agenda and document allocation</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3</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r w:rsidRPr="004720E0">
              <w:rPr>
                <w:color w:val="000000"/>
                <w:szCs w:val="22"/>
                <w:lang w:val="en-US" w:eastAsia="zh-CN"/>
              </w:rPr>
              <w:t>Does anyone have knowledge of any Patents, the use of which may be required to practice or implement the Recommendation or Deliverable being considered?</w:t>
            </w: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Default="00AF43AA" w:rsidP="00780005">
            <w:pPr>
              <w:spacing w:before="0"/>
              <w:jc w:val="center"/>
              <w:rPr>
                <w:b/>
                <w:bCs/>
                <w:color w:val="000000"/>
                <w:szCs w:val="22"/>
                <w:lang w:val="en-US" w:eastAsia="zh-CN"/>
              </w:rPr>
            </w:pPr>
            <w:r>
              <w:rPr>
                <w:b/>
                <w:bCs/>
                <w:color w:val="000000"/>
                <w:szCs w:val="22"/>
                <w:lang w:val="en-US" w:eastAsia="zh-CN"/>
              </w:rPr>
              <w:t>4</w:t>
            </w:r>
          </w:p>
        </w:tc>
        <w:tc>
          <w:tcPr>
            <w:tcW w:w="5849" w:type="dxa"/>
            <w:gridSpan w:val="2"/>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Examination of input documents relevant to Questions allocated to WP1/5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AF43AA" w:rsidRPr="008C6626" w:rsidRDefault="00AF43AA" w:rsidP="00780005">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AF43AA" w:rsidRPr="008C6626"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1/5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AF43AA" w:rsidRPr="008C6626" w:rsidRDefault="00AF43AA" w:rsidP="00780005">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2/5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AF43AA" w:rsidRPr="008C6626" w:rsidRDefault="00AF43AA" w:rsidP="00780005">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3/5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AF43AA" w:rsidRPr="008C6626" w:rsidRDefault="00AF43AA" w:rsidP="00780005">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4/5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AF43AA" w:rsidRPr="008C6626" w:rsidRDefault="00AF43AA" w:rsidP="00780005">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5/5</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5</w:t>
            </w:r>
          </w:p>
        </w:tc>
        <w:tc>
          <w:tcPr>
            <w:tcW w:w="5849" w:type="dxa"/>
            <w:gridSpan w:val="2"/>
            <w:tcBorders>
              <w:top w:val="nil"/>
              <w:left w:val="nil"/>
              <w:bottom w:val="single" w:sz="4" w:space="0" w:color="auto"/>
              <w:right w:val="single" w:sz="4" w:space="0" w:color="auto"/>
            </w:tcBorders>
            <w:shd w:val="clear" w:color="auto" w:fill="auto"/>
            <w:noWrap/>
            <w:vAlign w:val="center"/>
          </w:tcPr>
          <w:p w:rsidR="00AF43AA"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Analysis of the incoming liaison statements</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Del="00BC39E5" w:rsidRDefault="00AF43AA" w:rsidP="00780005">
            <w:pPr>
              <w:spacing w:before="0"/>
              <w:jc w:val="center"/>
              <w:rPr>
                <w:b/>
                <w:bCs/>
                <w:color w:val="000000"/>
                <w:szCs w:val="22"/>
                <w:lang w:val="en-US" w:eastAsia="zh-CN"/>
              </w:rPr>
            </w:pPr>
            <w:r>
              <w:rPr>
                <w:b/>
                <w:bCs/>
                <w:color w:val="000000"/>
                <w:szCs w:val="22"/>
                <w:lang w:val="en-US" w:eastAsia="zh-CN"/>
              </w:rPr>
              <w:t>6</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8C6626">
              <w:rPr>
                <w:bCs/>
                <w:sz w:val="22"/>
                <w:szCs w:val="22"/>
              </w:rPr>
              <w:t>Consent of Recommendations</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7</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8C6626">
              <w:rPr>
                <w:bCs/>
                <w:sz w:val="22"/>
                <w:szCs w:val="22"/>
              </w:rPr>
              <w:t>Approval of informative texts</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eastAsia="zh-CN"/>
              </w:rPr>
            </w:pPr>
          </w:p>
        </w:tc>
      </w:tr>
      <w:tr w:rsidR="00AF43AA" w:rsidRPr="00C114A9"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Default="00AF43AA" w:rsidP="00780005">
            <w:pPr>
              <w:spacing w:before="0"/>
              <w:jc w:val="center"/>
              <w:rPr>
                <w:b/>
                <w:bCs/>
                <w:color w:val="000000"/>
                <w:szCs w:val="22"/>
                <w:lang w:val="en-US" w:eastAsia="zh-CN"/>
              </w:rPr>
            </w:pPr>
            <w:r>
              <w:rPr>
                <w:b/>
                <w:bCs/>
                <w:color w:val="000000"/>
                <w:szCs w:val="22"/>
                <w:lang w:val="en-US" w:eastAsia="zh-CN"/>
              </w:rPr>
              <w:t>8</w:t>
            </w:r>
          </w:p>
        </w:tc>
        <w:tc>
          <w:tcPr>
            <w:tcW w:w="5849" w:type="dxa"/>
            <w:gridSpan w:val="2"/>
            <w:tcBorders>
              <w:top w:val="nil"/>
              <w:left w:val="nil"/>
              <w:bottom w:val="single" w:sz="4" w:space="0" w:color="auto"/>
              <w:right w:val="single" w:sz="4" w:space="0" w:color="auto"/>
            </w:tcBorders>
            <w:shd w:val="clear" w:color="auto" w:fill="auto"/>
            <w:noWrap/>
          </w:tcPr>
          <w:p w:rsidR="00AF43AA" w:rsidRPr="008C6626"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sidRPr="008C6626">
              <w:rPr>
                <w:bCs/>
                <w:sz w:val="22"/>
                <w:szCs w:val="22"/>
                <w:lang w:val="en-US"/>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rsidR="00AF43AA" w:rsidRPr="008C6626" w:rsidRDefault="00AF43AA" w:rsidP="00780005">
            <w:pPr>
              <w:spacing w:before="0"/>
              <w:rPr>
                <w:color w:val="000000"/>
                <w:szCs w:val="22"/>
                <w:lang w:val="en-US" w:eastAsia="zh-CN"/>
              </w:rPr>
            </w:pPr>
          </w:p>
        </w:tc>
      </w:tr>
      <w:tr w:rsidR="00AF43AA" w:rsidRPr="00720F79"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9</w:t>
            </w:r>
          </w:p>
        </w:tc>
        <w:tc>
          <w:tcPr>
            <w:tcW w:w="5849" w:type="dxa"/>
            <w:gridSpan w:val="2"/>
            <w:tcBorders>
              <w:top w:val="nil"/>
              <w:left w:val="nil"/>
              <w:bottom w:val="single" w:sz="4" w:space="0" w:color="auto"/>
              <w:right w:val="single" w:sz="4" w:space="0" w:color="auto"/>
            </w:tcBorders>
            <w:shd w:val="clear" w:color="auto" w:fill="auto"/>
            <w:noWrap/>
          </w:tcPr>
          <w:p w:rsidR="00AF43AA" w:rsidRPr="008C6626"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fr-CH"/>
              </w:rPr>
            </w:pPr>
            <w:r w:rsidRPr="008C6626">
              <w:rPr>
                <w:bCs/>
                <w:sz w:val="22"/>
                <w:szCs w:val="22"/>
                <w:lang w:val="fr-CH"/>
              </w:rPr>
              <w:t xml:space="preserve">Nomination of Rapporteurs, </w:t>
            </w:r>
            <w:proofErr w:type="spellStart"/>
            <w:r w:rsidRPr="008C6626">
              <w:rPr>
                <w:bCs/>
                <w:sz w:val="22"/>
                <w:szCs w:val="22"/>
                <w:lang w:val="fr-CH"/>
              </w:rPr>
              <w:t>Associate</w:t>
            </w:r>
            <w:proofErr w:type="spellEnd"/>
            <w:r w:rsidRPr="008C6626">
              <w:rPr>
                <w:bCs/>
                <w:sz w:val="22"/>
                <w:szCs w:val="22"/>
                <w:lang w:val="fr-CH"/>
              </w:rPr>
              <w:t xml:space="preserve"> Rapporteurs and Liaison Rapporteurs</w:t>
            </w:r>
          </w:p>
        </w:tc>
        <w:tc>
          <w:tcPr>
            <w:tcW w:w="3747" w:type="dxa"/>
            <w:tcBorders>
              <w:top w:val="nil"/>
              <w:left w:val="nil"/>
              <w:bottom w:val="single" w:sz="4" w:space="0" w:color="auto"/>
              <w:right w:val="single" w:sz="4" w:space="0" w:color="auto"/>
            </w:tcBorders>
            <w:shd w:val="clear" w:color="auto" w:fill="auto"/>
            <w:noWrap/>
            <w:vAlign w:val="bottom"/>
          </w:tcPr>
          <w:p w:rsidR="00AF43AA" w:rsidRPr="008C6626" w:rsidRDefault="00AF43AA" w:rsidP="00780005">
            <w:pPr>
              <w:spacing w:before="0"/>
              <w:rPr>
                <w:color w:val="000000"/>
                <w:szCs w:val="22"/>
                <w:lang w:val="fr-CH"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sidRPr="004720E0">
              <w:rPr>
                <w:b/>
                <w:bCs/>
                <w:color w:val="000000"/>
                <w:szCs w:val="22"/>
                <w:lang w:val="en-US" w:eastAsia="zh-CN"/>
              </w:rPr>
              <w:t>1</w:t>
            </w:r>
            <w:r>
              <w:rPr>
                <w:b/>
                <w:bCs/>
                <w:color w:val="000000"/>
                <w:szCs w:val="22"/>
                <w:lang w:val="en-US" w:eastAsia="zh-CN"/>
              </w:rPr>
              <w:t>0</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Review of the work programme</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11</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Review of the Report</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12</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13</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hideMark/>
          </w:tcPr>
          <w:p w:rsidR="00AF43AA" w:rsidRPr="004720E0" w:rsidRDefault="00AF43AA" w:rsidP="00780005">
            <w:pPr>
              <w:rPr>
                <w:color w:val="000000"/>
                <w:szCs w:val="22"/>
                <w:lang w:val="en-US" w:eastAsia="zh-CN"/>
              </w:rPr>
            </w:pPr>
          </w:p>
        </w:tc>
      </w:tr>
      <w:tr w:rsidR="00AF43AA" w:rsidRPr="004720E0" w:rsidTr="00780005">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43AA" w:rsidRPr="004720E0" w:rsidRDefault="00AF43AA" w:rsidP="00780005">
            <w:pPr>
              <w:spacing w:before="0"/>
              <w:jc w:val="center"/>
              <w:rPr>
                <w:b/>
                <w:bCs/>
                <w:color w:val="000000"/>
                <w:szCs w:val="22"/>
                <w:lang w:val="en-US" w:eastAsia="zh-CN"/>
              </w:rPr>
            </w:pPr>
            <w:r>
              <w:rPr>
                <w:b/>
                <w:bCs/>
                <w:color w:val="000000"/>
                <w:szCs w:val="22"/>
                <w:lang w:val="en-US" w:eastAsia="zh-CN"/>
              </w:rPr>
              <w:t>14</w:t>
            </w:r>
          </w:p>
        </w:tc>
        <w:tc>
          <w:tcPr>
            <w:tcW w:w="5849" w:type="dxa"/>
            <w:gridSpan w:val="2"/>
            <w:tcBorders>
              <w:top w:val="nil"/>
              <w:left w:val="nil"/>
              <w:bottom w:val="single" w:sz="4" w:space="0" w:color="auto"/>
              <w:right w:val="single" w:sz="4" w:space="0" w:color="auto"/>
            </w:tcBorders>
            <w:shd w:val="clear" w:color="auto" w:fill="auto"/>
            <w:noWrap/>
          </w:tcPr>
          <w:p w:rsidR="00AF43AA" w:rsidRPr="004720E0" w:rsidRDefault="00AF43AA" w:rsidP="00780005">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Clos</w:t>
            </w:r>
            <w:r>
              <w:rPr>
                <w:bCs/>
                <w:sz w:val="22"/>
                <w:szCs w:val="22"/>
              </w:rPr>
              <w:t>ure</w:t>
            </w:r>
            <w:r w:rsidRPr="004720E0">
              <w:rPr>
                <w:bCs/>
                <w:sz w:val="22"/>
                <w:szCs w:val="22"/>
              </w:rPr>
              <w:t xml:space="preserve"> of the meeting</w:t>
            </w:r>
          </w:p>
        </w:tc>
        <w:tc>
          <w:tcPr>
            <w:tcW w:w="3747" w:type="dxa"/>
            <w:tcBorders>
              <w:top w:val="nil"/>
              <w:left w:val="nil"/>
              <w:bottom w:val="single" w:sz="4" w:space="0" w:color="auto"/>
              <w:right w:val="single" w:sz="4" w:space="0" w:color="auto"/>
            </w:tcBorders>
            <w:shd w:val="clear" w:color="auto" w:fill="auto"/>
            <w:noWrap/>
            <w:vAlign w:val="bottom"/>
          </w:tcPr>
          <w:p w:rsidR="00AF43AA" w:rsidRPr="004720E0" w:rsidRDefault="00AF43AA" w:rsidP="00780005">
            <w:pPr>
              <w:spacing w:before="0"/>
              <w:rPr>
                <w:szCs w:val="22"/>
              </w:rPr>
            </w:pPr>
          </w:p>
        </w:tc>
      </w:tr>
    </w:tbl>
    <w:p w:rsidR="00AF43AA" w:rsidRDefault="00AF43AA" w:rsidP="00000FC7"/>
    <w:p w:rsidR="00AF43AA" w:rsidRDefault="00AF43AA" w:rsidP="00000FC7"/>
    <w:p w:rsidR="008C7E47" w:rsidRPr="00B70109" w:rsidRDefault="00D360C6" w:rsidP="00437C33">
      <w:pPr>
        <w:rPr>
          <w:b/>
        </w:rPr>
      </w:pPr>
      <w:r>
        <w:t>NOTE ‒</w:t>
      </w:r>
      <w:r w:rsidR="00AE03A7" w:rsidRPr="00B70109">
        <w:t xml:space="preserve"> Updates to the agenda can be found </w:t>
      </w:r>
      <w:r w:rsidR="006D7202" w:rsidRPr="00B70109">
        <w:t xml:space="preserve">in </w:t>
      </w:r>
      <w:r w:rsidR="006D7202" w:rsidRPr="00437C33">
        <w:t>[</w:t>
      </w:r>
      <w:hyperlink r:id="rId33" w:history="1">
        <w:r w:rsidR="00437C33" w:rsidRPr="00437C33">
          <w:rPr>
            <w:rStyle w:val="Hyperlink"/>
          </w:rPr>
          <w:t>SG5-</w:t>
        </w:r>
        <w:r w:rsidR="006D7202" w:rsidRPr="00437C33">
          <w:rPr>
            <w:rStyle w:val="Hyperlink"/>
          </w:rPr>
          <w:t>TD</w:t>
        </w:r>
        <w:r w:rsidR="00437C33" w:rsidRPr="00437C33">
          <w:rPr>
            <w:rStyle w:val="Hyperlink"/>
          </w:rPr>
          <w:t>501</w:t>
        </w:r>
      </w:hyperlink>
      <w:r w:rsidR="006D7202" w:rsidRPr="00437C33">
        <w:t>]</w:t>
      </w:r>
      <w:r w:rsidR="00AE03A7" w:rsidRPr="00437C33">
        <w:t>.</w:t>
      </w:r>
    </w:p>
    <w:p w:rsidR="00977A25" w:rsidRPr="00B70109" w:rsidRDefault="00977A25" w:rsidP="008C7E47">
      <w:pPr>
        <w:pStyle w:val="Normalaftertitle0"/>
        <w:tabs>
          <w:tab w:val="clear" w:pos="794"/>
          <w:tab w:val="clear" w:pos="1191"/>
          <w:tab w:val="clear" w:pos="1588"/>
          <w:tab w:val="clear" w:pos="1985"/>
        </w:tabs>
      </w:pPr>
    </w:p>
    <w:p w:rsidR="00AE03A7" w:rsidRPr="00B70109" w:rsidRDefault="00AE03A7" w:rsidP="00CE218B">
      <w:pPr>
        <w:rPr>
          <w:b/>
        </w:rPr>
      </w:pPr>
    </w:p>
    <w:p w:rsidR="00384E5D" w:rsidRPr="00B70109" w:rsidRDefault="00384E5D" w:rsidP="00A129C1">
      <w:pPr>
        <w:pStyle w:val="Normalaftertitle0"/>
      </w:pPr>
    </w:p>
    <w:p w:rsidR="00977A25" w:rsidRPr="00B70109" w:rsidRDefault="00977A25" w:rsidP="00977A25">
      <w:pPr>
        <w:jc w:val="center"/>
      </w:pPr>
      <w:r w:rsidRPr="00B70109">
        <w:t>_____________________</w:t>
      </w:r>
    </w:p>
    <w:sectPr w:rsidR="00977A25" w:rsidRPr="00B70109" w:rsidSect="00D442B4">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B0" w:rsidRDefault="00FD41B0">
      <w:r>
        <w:separator/>
      </w:r>
    </w:p>
  </w:endnote>
  <w:endnote w:type="continuationSeparator" w:id="0">
    <w:p w:rsidR="00FD41B0" w:rsidRDefault="00FD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B0" w:rsidRDefault="00FD41B0">
      <w:r>
        <w:t>____________________</w:t>
      </w:r>
    </w:p>
  </w:footnote>
  <w:footnote w:type="continuationSeparator" w:id="0">
    <w:p w:rsidR="00FD41B0" w:rsidRDefault="00FD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CE3F9A"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r w:rsidR="003A71AF">
      <w:rPr>
        <w:noProof/>
      </w:rPr>
      <w:t>-</w:t>
    </w:r>
  </w:p>
  <w:p w:rsidR="00C740E1" w:rsidRPr="00C740E1" w:rsidRDefault="001850FC" w:rsidP="0068628E">
    <w:pPr>
      <w:pStyle w:val="Header"/>
      <w:rPr>
        <w:lang w:val="en-US"/>
      </w:rPr>
    </w:pPr>
    <w:r w:rsidRPr="0068628E">
      <w:rPr>
        <w:noProof/>
      </w:rPr>
      <w:t xml:space="preserve">Collective letter </w:t>
    </w:r>
    <w:r w:rsidR="0068628E" w:rsidRPr="0068628E">
      <w:rPr>
        <w:noProof/>
      </w:rPr>
      <w:t>4</w:t>
    </w:r>
    <w:r w:rsidR="008C7E47" w:rsidRPr="0068628E">
      <w:rPr>
        <w:noProof/>
      </w:rPr>
      <w:t>/</w:t>
    </w:r>
    <w:r w:rsidR="0068628E" w:rsidRPr="0068628E">
      <w:rPr>
        <w:noProof/>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BDE55C0"/>
    <w:multiLevelType w:val="hybridMultilevel"/>
    <w:tmpl w:val="F96C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B0"/>
    <w:rsid w:val="00000FC7"/>
    <w:rsid w:val="000069D4"/>
    <w:rsid w:val="0000705A"/>
    <w:rsid w:val="000103B1"/>
    <w:rsid w:val="00010B0B"/>
    <w:rsid w:val="000174AD"/>
    <w:rsid w:val="00025A7B"/>
    <w:rsid w:val="000305E1"/>
    <w:rsid w:val="000473DF"/>
    <w:rsid w:val="00053AD3"/>
    <w:rsid w:val="00073152"/>
    <w:rsid w:val="000877A6"/>
    <w:rsid w:val="00095667"/>
    <w:rsid w:val="00096C2F"/>
    <w:rsid w:val="000A7D55"/>
    <w:rsid w:val="000B2F64"/>
    <w:rsid w:val="000B31A0"/>
    <w:rsid w:val="000B46FB"/>
    <w:rsid w:val="000B7817"/>
    <w:rsid w:val="000C2E8E"/>
    <w:rsid w:val="000C4D66"/>
    <w:rsid w:val="000C757D"/>
    <w:rsid w:val="000D49FB"/>
    <w:rsid w:val="000E0AE4"/>
    <w:rsid w:val="000E0E7C"/>
    <w:rsid w:val="000F1B4B"/>
    <w:rsid w:val="000F6D51"/>
    <w:rsid w:val="00115DF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50914"/>
    <w:rsid w:val="00351DA5"/>
    <w:rsid w:val="003614F8"/>
    <w:rsid w:val="00365034"/>
    <w:rsid w:val="0038260B"/>
    <w:rsid w:val="00383598"/>
    <w:rsid w:val="003839E7"/>
    <w:rsid w:val="00384E5D"/>
    <w:rsid w:val="00386A9D"/>
    <w:rsid w:val="00391081"/>
    <w:rsid w:val="00392FAC"/>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37C33"/>
    <w:rsid w:val="00442C9B"/>
    <w:rsid w:val="00446E76"/>
    <w:rsid w:val="00447690"/>
    <w:rsid w:val="00453805"/>
    <w:rsid w:val="00456927"/>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7901"/>
    <w:rsid w:val="005255BC"/>
    <w:rsid w:val="00532ADA"/>
    <w:rsid w:val="00535F8D"/>
    <w:rsid w:val="0053662B"/>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50C0"/>
    <w:rsid w:val="00655FC5"/>
    <w:rsid w:val="00655FDD"/>
    <w:rsid w:val="00670B08"/>
    <w:rsid w:val="00680D49"/>
    <w:rsid w:val="0068628E"/>
    <w:rsid w:val="00687BD5"/>
    <w:rsid w:val="006907AE"/>
    <w:rsid w:val="00690BFB"/>
    <w:rsid w:val="006A116C"/>
    <w:rsid w:val="006A184C"/>
    <w:rsid w:val="006B43D3"/>
    <w:rsid w:val="006C44C1"/>
    <w:rsid w:val="006C6E0B"/>
    <w:rsid w:val="006D4085"/>
    <w:rsid w:val="006D6AF4"/>
    <w:rsid w:val="006D7202"/>
    <w:rsid w:val="00710D11"/>
    <w:rsid w:val="00713CDB"/>
    <w:rsid w:val="00720F79"/>
    <w:rsid w:val="00766333"/>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FB"/>
    <w:rsid w:val="00AD7192"/>
    <w:rsid w:val="00AE03A7"/>
    <w:rsid w:val="00AF10F1"/>
    <w:rsid w:val="00AF173A"/>
    <w:rsid w:val="00AF2757"/>
    <w:rsid w:val="00AF43AA"/>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3F36"/>
    <w:rsid w:val="00BE470B"/>
    <w:rsid w:val="00BF72E2"/>
    <w:rsid w:val="00C018E7"/>
    <w:rsid w:val="00C25538"/>
    <w:rsid w:val="00C57A91"/>
    <w:rsid w:val="00C740E1"/>
    <w:rsid w:val="00C75C0D"/>
    <w:rsid w:val="00C76E40"/>
    <w:rsid w:val="00C81884"/>
    <w:rsid w:val="00C87A03"/>
    <w:rsid w:val="00C87E56"/>
    <w:rsid w:val="00CA2AA1"/>
    <w:rsid w:val="00CA4D9F"/>
    <w:rsid w:val="00CB43AF"/>
    <w:rsid w:val="00CC01C2"/>
    <w:rsid w:val="00CE218B"/>
    <w:rsid w:val="00CE37EC"/>
    <w:rsid w:val="00CE3F9A"/>
    <w:rsid w:val="00CF141F"/>
    <w:rsid w:val="00CF1D31"/>
    <w:rsid w:val="00CF21F2"/>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6AC5"/>
    <w:rsid w:val="00DC36AC"/>
    <w:rsid w:val="00DC4133"/>
    <w:rsid w:val="00DD0952"/>
    <w:rsid w:val="00DD42B2"/>
    <w:rsid w:val="00DD4BED"/>
    <w:rsid w:val="00DE39F0"/>
    <w:rsid w:val="00DF0AF3"/>
    <w:rsid w:val="00E03A76"/>
    <w:rsid w:val="00E06CA9"/>
    <w:rsid w:val="00E17CCC"/>
    <w:rsid w:val="00E20FD8"/>
    <w:rsid w:val="00E21FE2"/>
    <w:rsid w:val="00E2721C"/>
    <w:rsid w:val="00E27D7E"/>
    <w:rsid w:val="00E3102C"/>
    <w:rsid w:val="00E319EC"/>
    <w:rsid w:val="00E34935"/>
    <w:rsid w:val="00E35A1F"/>
    <w:rsid w:val="00E40339"/>
    <w:rsid w:val="00E40E7B"/>
    <w:rsid w:val="00E42E13"/>
    <w:rsid w:val="00E6257C"/>
    <w:rsid w:val="00E63C59"/>
    <w:rsid w:val="00E6788D"/>
    <w:rsid w:val="00E93E5E"/>
    <w:rsid w:val="00EA4E6F"/>
    <w:rsid w:val="00EA789F"/>
    <w:rsid w:val="00EC0EF4"/>
    <w:rsid w:val="00EE12EF"/>
    <w:rsid w:val="00EE1D23"/>
    <w:rsid w:val="00EE32F5"/>
    <w:rsid w:val="00EE72FD"/>
    <w:rsid w:val="00F07162"/>
    <w:rsid w:val="00F37AB8"/>
    <w:rsid w:val="00F40852"/>
    <w:rsid w:val="00F42EF2"/>
    <w:rsid w:val="00F443AE"/>
    <w:rsid w:val="00F54DF5"/>
    <w:rsid w:val="00F676CC"/>
    <w:rsid w:val="00F717FE"/>
    <w:rsid w:val="00F8385A"/>
    <w:rsid w:val="00F85826"/>
    <w:rsid w:val="00FA124A"/>
    <w:rsid w:val="00FA21D2"/>
    <w:rsid w:val="00FC08DD"/>
    <w:rsid w:val="00FC2316"/>
    <w:rsid w:val="00FC25B6"/>
    <w:rsid w:val="00FC2CFD"/>
    <w:rsid w:val="00FD06C7"/>
    <w:rsid w:val="00FD2B1B"/>
    <w:rsid w:val="00FD41B0"/>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633CA3-EA38-4064-9340-9F58481E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about/Documents/itu-plan.pdf"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md/meetingdoc.asp?lang=en&amp;parent=T17-SG05-180521-TD-GEN-050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2017-2020/05/Pages/default.aspx" TargetMode="External"/><Relationship Id="rId20" Type="http://schemas.openxmlformats.org/officeDocument/2006/relationships/hyperlink" Target="http://itu.int/net/ITU-T/ddp/"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5"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footer" Target="footer2.xml"/><Relationship Id="rId10" Type="http://schemas.openxmlformats.org/officeDocument/2006/relationships/hyperlink" Target="mailto:tsbsg5@itu.int" TargetMode="External"/><Relationship Id="rId19" Type="http://schemas.openxmlformats.org/officeDocument/2006/relationships/image" Target="media/image3.png"/><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travel@itu.int"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61BA-E0E0-4A0E-95CA-F9406B94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41</TotalTime>
  <Pages>3</Pages>
  <Words>991</Words>
  <Characters>6845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TSB-SG5-SG20</dc:creator>
  <cp:lastModifiedBy>Millet, Lia</cp:lastModifiedBy>
  <cp:revision>7</cp:revision>
  <cp:lastPrinted>2018-03-16T16:40:00Z</cp:lastPrinted>
  <dcterms:created xsi:type="dcterms:W3CDTF">2018-03-16T11:00:00Z</dcterms:created>
  <dcterms:modified xsi:type="dcterms:W3CDTF">2018-03-16T16:41:00Z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