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7CA1DE7E">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rPr>
              <w:drawing>
                <wp:inline distT="0" distB="0" distL="0" distR="0" wp14:anchorId="2619C3A1" wp14:editId="3CD7F7F9">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BB64AA">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BB64AA">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7CA1DE7E">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09F16BCE" w:rsidR="00825A50" w:rsidRPr="00101525" w:rsidRDefault="00825A50" w:rsidP="0087247C">
            <w:pPr>
              <w:pStyle w:val="Tabletext0"/>
              <w:spacing w:before="120" w:after="120"/>
              <w:rPr>
                <w:sz w:val="22"/>
                <w:szCs w:val="22"/>
              </w:rPr>
            </w:pPr>
            <w:r w:rsidRPr="00101525">
              <w:rPr>
                <w:sz w:val="22"/>
                <w:szCs w:val="22"/>
              </w:rPr>
              <w:t xml:space="preserve">Geneva, </w:t>
            </w:r>
            <w:r w:rsidR="00C029FB">
              <w:rPr>
                <w:sz w:val="22"/>
                <w:szCs w:val="22"/>
              </w:rPr>
              <w:t>24 February 2021</w:t>
            </w:r>
          </w:p>
        </w:tc>
      </w:tr>
      <w:tr w:rsidR="000D26A2" w:rsidRPr="00101525" w14:paraId="205E4871" w14:textId="77777777" w:rsidTr="7CA1DE7E">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27456FFE" w:rsidR="000D26A2" w:rsidRPr="00F20B6C" w:rsidRDefault="000D26A2" w:rsidP="0087247C">
            <w:pPr>
              <w:pStyle w:val="Tabletext0"/>
              <w:rPr>
                <w:sz w:val="22"/>
                <w:szCs w:val="22"/>
                <w:lang w:val="fr-FR"/>
              </w:rPr>
            </w:pPr>
            <w:r w:rsidRPr="00F20B6C">
              <w:rPr>
                <w:b/>
                <w:sz w:val="22"/>
                <w:szCs w:val="22"/>
                <w:lang w:val="fr-FR"/>
              </w:rPr>
              <w:t xml:space="preserve">TSB Collective </w:t>
            </w:r>
            <w:r w:rsidRPr="00E64D55">
              <w:rPr>
                <w:b/>
                <w:sz w:val="22"/>
                <w:szCs w:val="22"/>
                <w:lang w:val="en-US"/>
              </w:rPr>
              <w:t>letter</w:t>
            </w:r>
            <w:r w:rsidR="00BC4E2C" w:rsidRPr="00F20B6C">
              <w:rPr>
                <w:b/>
                <w:sz w:val="22"/>
                <w:szCs w:val="22"/>
                <w:lang w:val="fr-FR"/>
              </w:rPr>
              <w:t xml:space="preserve"> </w:t>
            </w:r>
            <w:r w:rsidR="003555B3">
              <w:rPr>
                <w:b/>
                <w:sz w:val="22"/>
                <w:szCs w:val="22"/>
                <w:lang w:val="fr-FR"/>
              </w:rPr>
              <w:t>4</w:t>
            </w:r>
            <w:r w:rsidRPr="00F20B6C">
              <w:rPr>
                <w:b/>
                <w:sz w:val="22"/>
                <w:szCs w:val="22"/>
                <w:lang w:val="fr-FR"/>
              </w:rPr>
              <w:t>/</w:t>
            </w:r>
            <w:r w:rsidR="00BC4E2C" w:rsidRPr="00F20B6C">
              <w:rPr>
                <w:b/>
                <w:sz w:val="22"/>
                <w:szCs w:val="22"/>
                <w:lang w:val="fr-FR"/>
              </w:rPr>
              <w:t>SG</w:t>
            </w:r>
            <w:r w:rsidR="00CD505A" w:rsidRPr="00F20B6C">
              <w:rPr>
                <w:b/>
                <w:sz w:val="22"/>
                <w:szCs w:val="22"/>
                <w:lang w:val="fr-FR"/>
              </w:rPr>
              <w:t>3</w:t>
            </w:r>
            <w:r w:rsidR="00BC4E2C" w:rsidRPr="00F20B6C">
              <w:rPr>
                <w:b/>
                <w:sz w:val="22"/>
                <w:szCs w:val="22"/>
                <w:lang w:val="fr-FR"/>
              </w:rPr>
              <w:t>RG</w:t>
            </w:r>
            <w:r w:rsidRPr="00F20B6C">
              <w:rPr>
                <w:b/>
                <w:sz w:val="22"/>
                <w:szCs w:val="22"/>
                <w:lang w:val="fr-FR"/>
              </w:rPr>
              <w:t>-</w:t>
            </w:r>
            <w:r w:rsidR="00F20B6C" w:rsidRPr="00F20B6C">
              <w:rPr>
                <w:b/>
                <w:sz w:val="22"/>
                <w:szCs w:val="22"/>
                <w:lang w:val="fr-FR"/>
              </w:rPr>
              <w:t>LA</w:t>
            </w:r>
            <w:r w:rsidR="00F20B6C">
              <w:rPr>
                <w:b/>
                <w:sz w:val="22"/>
                <w:szCs w:val="22"/>
                <w:lang w:val="fr-FR"/>
              </w:rPr>
              <w:t>C</w:t>
            </w:r>
            <w:r w:rsidR="009E7A54" w:rsidRPr="00F20B6C">
              <w:rPr>
                <w:b/>
                <w:sz w:val="22"/>
                <w:szCs w:val="22"/>
                <w:lang w:val="fr-FR"/>
              </w:rPr>
              <w:br/>
              <w:t>SG</w:t>
            </w:r>
            <w:r w:rsidR="00CD505A" w:rsidRPr="00F20B6C">
              <w:rPr>
                <w:b/>
                <w:sz w:val="22"/>
                <w:szCs w:val="22"/>
                <w:lang w:val="fr-FR"/>
              </w:rPr>
              <w:t>3/ME</w:t>
            </w:r>
          </w:p>
        </w:tc>
        <w:tc>
          <w:tcPr>
            <w:tcW w:w="4536" w:type="dxa"/>
            <w:gridSpan w:val="2"/>
            <w:vMerge w:val="restart"/>
          </w:tcPr>
          <w:p w14:paraId="1AD25CCC" w14:textId="5E9FF063"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F20B6C">
              <w:rPr>
                <w:rFonts w:asciiTheme="minorHAnsi" w:hAnsiTheme="minorHAnsi"/>
                <w:sz w:val="22"/>
                <w:szCs w:val="22"/>
              </w:rPr>
              <w:t>LAC</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2AE9FD00"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F20B6C">
              <w:rPr>
                <w:rFonts w:asciiTheme="minorHAnsi" w:hAnsiTheme="minorHAnsi"/>
                <w:sz w:val="22"/>
                <w:szCs w:val="22"/>
              </w:rPr>
              <w:t>LAC</w:t>
            </w:r>
            <w:r w:rsidRPr="00F06FB8">
              <w:rPr>
                <w:rFonts w:asciiTheme="minorHAnsi" w:hAnsiTheme="minorHAnsi"/>
                <w:sz w:val="22"/>
                <w:szCs w:val="22"/>
              </w:rPr>
              <w:t>;</w:t>
            </w:r>
            <w:proofErr w:type="gramEnd"/>
          </w:p>
          <w:p w14:paraId="6B17EC28" w14:textId="13CF0D9C"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21A5F">
              <w:rPr>
                <w:rFonts w:asciiTheme="minorHAnsi" w:hAnsiTheme="minorHAnsi"/>
                <w:sz w:val="22"/>
                <w:szCs w:val="22"/>
              </w:rPr>
              <w:noBreakHyphen/>
            </w:r>
            <w:proofErr w:type="gramStart"/>
            <w:r w:rsidR="00F20B6C">
              <w:rPr>
                <w:rFonts w:asciiTheme="minorHAnsi" w:hAnsiTheme="minorHAnsi"/>
                <w:sz w:val="22"/>
                <w:szCs w:val="22"/>
              </w:rPr>
              <w:t>LAC</w:t>
            </w:r>
            <w:r w:rsidRPr="00F06FB8">
              <w:rPr>
                <w:rFonts w:asciiTheme="minorHAnsi" w:hAnsiTheme="minorHAnsi"/>
                <w:sz w:val="22"/>
                <w:szCs w:val="22"/>
              </w:rPr>
              <w:t>;</w:t>
            </w:r>
            <w:proofErr w:type="gramEnd"/>
          </w:p>
          <w:p w14:paraId="1382EA2C" w14:textId="3AD2AEDB" w:rsidR="000D26A2" w:rsidRPr="00CD505A" w:rsidRDefault="000D26A2" w:rsidP="00A21522">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F20B6C">
              <w:rPr>
                <w:rFonts w:asciiTheme="minorHAnsi" w:hAnsiTheme="minorHAnsi"/>
                <w:sz w:val="22"/>
                <w:szCs w:val="22"/>
              </w:rPr>
              <w:t>LAC</w:t>
            </w:r>
          </w:p>
        </w:tc>
      </w:tr>
      <w:bookmarkEnd w:id="0"/>
      <w:tr w:rsidR="000D26A2" w:rsidRPr="00101525" w14:paraId="3C23A850" w14:textId="77777777" w:rsidTr="7CA1DE7E">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7CA1DE7E">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7CA1DE7E">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012A7912" w:rsidR="000D26A2" w:rsidRPr="00101525" w:rsidRDefault="00976BE8" w:rsidP="0087247C">
            <w:pPr>
              <w:pStyle w:val="Tabletext0"/>
              <w:rPr>
                <w:sz w:val="22"/>
                <w:szCs w:val="22"/>
              </w:rPr>
            </w:pPr>
            <w:hyperlink r:id="rId9" w:history="1">
              <w:r w:rsidR="00CD505A" w:rsidRPr="002B7785">
                <w:rPr>
                  <w:rStyle w:val="Hyperlink"/>
                  <w:sz w:val="22"/>
                  <w:szCs w:val="22"/>
                </w:rPr>
                <w:t>t</w:t>
              </w:r>
              <w:r w:rsidR="00BC4E2C" w:rsidRPr="002B7785">
                <w:rPr>
                  <w:rStyle w:val="Hyperlink"/>
                  <w:sz w:val="22"/>
                  <w:szCs w:val="22"/>
                </w:rPr>
                <w:t>sbsg</w:t>
              </w:r>
              <w:r w:rsidR="00CD505A" w:rsidRPr="002B7785">
                <w:rPr>
                  <w:rStyle w:val="Hyperlink"/>
                  <w:sz w:val="22"/>
                  <w:szCs w:val="22"/>
                </w:rPr>
                <w:t>3</w:t>
              </w:r>
              <w:r w:rsidR="00BC4E2C" w:rsidRPr="002B7785">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7CA1DE7E">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5F473A27" w:rsidR="000D26A2" w:rsidRPr="002127B3" w:rsidRDefault="00976BE8" w:rsidP="0087247C">
            <w:pPr>
              <w:spacing w:before="0"/>
              <w:rPr>
                <w:rFonts w:asciiTheme="minorHAnsi" w:hAnsiTheme="minorHAnsi"/>
                <w:sz w:val="22"/>
                <w:szCs w:val="22"/>
                <w:lang w:val="en-US" w:eastAsia="zh-CN"/>
              </w:rPr>
            </w:pPr>
            <w:hyperlink r:id="rId10"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7CA1DE7E">
        <w:trPr>
          <w:cantSplit/>
          <w:trHeight w:val="718"/>
        </w:trPr>
        <w:tc>
          <w:tcPr>
            <w:tcW w:w="1098" w:type="dxa"/>
          </w:tcPr>
          <w:p w14:paraId="4482DB6A" w14:textId="77777777" w:rsidR="00825A50" w:rsidRPr="00101525" w:rsidRDefault="00825A50" w:rsidP="0087247C">
            <w:pPr>
              <w:pStyle w:val="Tabletext0"/>
              <w:rPr>
                <w:sz w:val="22"/>
                <w:szCs w:val="22"/>
              </w:rPr>
            </w:pPr>
            <w:r w:rsidRPr="00101525">
              <w:rPr>
                <w:sz w:val="22"/>
                <w:szCs w:val="22"/>
              </w:rPr>
              <w:t>Subject:</w:t>
            </w:r>
          </w:p>
        </w:tc>
        <w:tc>
          <w:tcPr>
            <w:tcW w:w="8683" w:type="dxa"/>
            <w:gridSpan w:val="4"/>
          </w:tcPr>
          <w:p w14:paraId="02F9715B" w14:textId="2B212E91" w:rsidR="00825A50" w:rsidRPr="00101525" w:rsidRDefault="00614CFB" w:rsidP="0087247C">
            <w:pPr>
              <w:pStyle w:val="Tabletext0"/>
              <w:rPr>
                <w:b/>
                <w:bCs/>
                <w:sz w:val="22"/>
                <w:szCs w:val="22"/>
              </w:rPr>
            </w:pPr>
            <w:bookmarkStart w:id="1" w:name="_Hlk41641566"/>
            <w:r w:rsidRPr="7CA1DE7E">
              <w:rPr>
                <w:b/>
                <w:bCs/>
                <w:sz w:val="22"/>
                <w:szCs w:val="22"/>
              </w:rPr>
              <w:t>Virtual m</w:t>
            </w:r>
            <w:r w:rsidR="00825A50" w:rsidRPr="7CA1DE7E">
              <w:rPr>
                <w:b/>
                <w:bCs/>
                <w:sz w:val="22"/>
                <w:szCs w:val="22"/>
              </w:rPr>
              <w:t>eeting of ITU-T Study Group</w:t>
            </w:r>
            <w:r w:rsidR="00BC4E2C" w:rsidRPr="7CA1DE7E">
              <w:rPr>
                <w:b/>
                <w:bCs/>
                <w:sz w:val="22"/>
                <w:szCs w:val="22"/>
              </w:rPr>
              <w:t xml:space="preserve"> </w:t>
            </w:r>
            <w:r w:rsidRPr="7CA1DE7E">
              <w:rPr>
                <w:b/>
                <w:bCs/>
                <w:sz w:val="22"/>
                <w:szCs w:val="22"/>
              </w:rPr>
              <w:t>3</w:t>
            </w:r>
            <w:r w:rsidR="00825A50" w:rsidRPr="7CA1DE7E">
              <w:rPr>
                <w:b/>
                <w:bCs/>
                <w:sz w:val="22"/>
                <w:szCs w:val="22"/>
              </w:rPr>
              <w:t xml:space="preserve"> Regional Group for </w:t>
            </w:r>
            <w:bookmarkStart w:id="2" w:name="_Hlk41637489"/>
            <w:r w:rsidR="00F20B6C" w:rsidRPr="7CA1DE7E">
              <w:rPr>
                <w:b/>
                <w:bCs/>
                <w:sz w:val="22"/>
                <w:szCs w:val="22"/>
              </w:rPr>
              <w:t xml:space="preserve">Latin America and the Caribbean </w:t>
            </w:r>
            <w:r w:rsidR="00B96982" w:rsidRPr="7CA1DE7E">
              <w:rPr>
                <w:b/>
                <w:bCs/>
                <w:sz w:val="22"/>
                <w:szCs w:val="22"/>
              </w:rPr>
              <w:t>(SG</w:t>
            </w:r>
            <w:r w:rsidRPr="7CA1DE7E">
              <w:rPr>
                <w:b/>
                <w:bCs/>
                <w:sz w:val="22"/>
                <w:szCs w:val="22"/>
              </w:rPr>
              <w:t>3</w:t>
            </w:r>
            <w:r w:rsidR="00B96982" w:rsidRPr="7CA1DE7E">
              <w:rPr>
                <w:b/>
                <w:bCs/>
                <w:sz w:val="22"/>
                <w:szCs w:val="22"/>
              </w:rPr>
              <w:t>RG-</w:t>
            </w:r>
            <w:r w:rsidR="00F20B6C" w:rsidRPr="7CA1DE7E">
              <w:rPr>
                <w:b/>
                <w:bCs/>
                <w:sz w:val="22"/>
                <w:szCs w:val="22"/>
              </w:rPr>
              <w:t>LAC</w:t>
            </w:r>
            <w:r w:rsidR="00B96982" w:rsidRPr="7CA1DE7E">
              <w:rPr>
                <w:b/>
                <w:bCs/>
                <w:sz w:val="22"/>
                <w:szCs w:val="22"/>
              </w:rPr>
              <w:t>)</w:t>
            </w:r>
            <w:bookmarkEnd w:id="2"/>
            <w:r w:rsidRPr="7CA1DE7E">
              <w:rPr>
                <w:b/>
                <w:bCs/>
                <w:sz w:val="22"/>
                <w:szCs w:val="22"/>
              </w:rPr>
              <w:t>,</w:t>
            </w:r>
            <w:r w:rsidR="00F20B6C" w:rsidRPr="7CA1DE7E">
              <w:rPr>
                <w:b/>
                <w:bCs/>
                <w:sz w:val="22"/>
                <w:szCs w:val="22"/>
              </w:rPr>
              <w:t xml:space="preserve"> </w:t>
            </w:r>
            <w:bookmarkEnd w:id="1"/>
            <w:r w:rsidR="003555B3" w:rsidRPr="7CA1DE7E">
              <w:rPr>
                <w:b/>
                <w:bCs/>
                <w:sz w:val="22"/>
                <w:szCs w:val="22"/>
              </w:rPr>
              <w:t>12</w:t>
            </w:r>
            <w:r w:rsidR="58F12BE6" w:rsidRPr="7CA1DE7E">
              <w:rPr>
                <w:b/>
                <w:bCs/>
                <w:sz w:val="22"/>
                <w:szCs w:val="22"/>
              </w:rPr>
              <w:t xml:space="preserve"> to </w:t>
            </w:r>
            <w:r w:rsidR="003555B3" w:rsidRPr="7CA1DE7E">
              <w:rPr>
                <w:b/>
                <w:bCs/>
                <w:sz w:val="22"/>
                <w:szCs w:val="22"/>
              </w:rPr>
              <w:t>14 April 2021</w:t>
            </w:r>
          </w:p>
        </w:tc>
      </w:tr>
    </w:tbl>
    <w:p w14:paraId="275BEBDD" w14:textId="77777777" w:rsidR="00DD74D7" w:rsidRPr="00A34D73" w:rsidRDefault="00A51E89" w:rsidP="00A21522">
      <w:pPr>
        <w:spacing w:before="240"/>
        <w:rPr>
          <w:rFonts w:asciiTheme="minorHAnsi" w:hAnsiTheme="minorHAnsi"/>
          <w:sz w:val="22"/>
          <w:szCs w:val="22"/>
        </w:rPr>
      </w:pPr>
      <w:bookmarkStart w:id="3" w:name="Duties"/>
      <w:bookmarkEnd w:id="3"/>
      <w:r w:rsidRPr="00A34D73">
        <w:rPr>
          <w:rFonts w:asciiTheme="minorHAnsi" w:hAnsiTheme="minorHAnsi"/>
          <w:sz w:val="22"/>
          <w:szCs w:val="22"/>
        </w:rPr>
        <w:t>Dear Sir/Madam,</w:t>
      </w:r>
    </w:p>
    <w:p w14:paraId="11697CEC" w14:textId="63FE8FAF"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00F20B6C" w:rsidRPr="00F20B6C">
        <w:rPr>
          <w:rFonts w:asciiTheme="minorHAnsi" w:hAnsiTheme="minorHAnsi"/>
          <w:b/>
          <w:bCs/>
          <w:sz w:val="22"/>
          <w:szCs w:val="22"/>
        </w:rPr>
        <w:t>Latin America and the Caribbean (SG3RG-LAC)</w:t>
      </w:r>
      <w:r w:rsidRPr="007575CC">
        <w:rPr>
          <w:rFonts w:asciiTheme="minorHAnsi" w:hAnsiTheme="minorHAnsi"/>
          <w:sz w:val="22"/>
          <w:szCs w:val="22"/>
        </w:rPr>
        <w:t>,</w:t>
      </w:r>
      <w:r>
        <w:rPr>
          <w:rFonts w:asciiTheme="minorHAnsi" w:hAnsiTheme="minorHAnsi"/>
          <w:sz w:val="22"/>
          <w:szCs w:val="22"/>
        </w:rPr>
        <w:t xml:space="preserve"> which is planned to be run fully virtually from </w:t>
      </w:r>
      <w:r w:rsidR="00F20B6C">
        <w:rPr>
          <w:rFonts w:asciiTheme="minorHAnsi" w:hAnsiTheme="minorHAnsi"/>
          <w:sz w:val="22"/>
          <w:szCs w:val="22"/>
        </w:rPr>
        <w:t>1</w:t>
      </w:r>
      <w:r w:rsidR="003555B3">
        <w:rPr>
          <w:rFonts w:asciiTheme="minorHAnsi" w:hAnsiTheme="minorHAnsi"/>
          <w:sz w:val="22"/>
          <w:szCs w:val="22"/>
        </w:rPr>
        <w:t>2</w:t>
      </w:r>
      <w:r w:rsidR="006C6CBA">
        <w:rPr>
          <w:rFonts w:asciiTheme="minorHAnsi" w:hAnsiTheme="minorHAnsi"/>
          <w:sz w:val="22"/>
          <w:szCs w:val="22"/>
        </w:rPr>
        <w:t xml:space="preserve"> to </w:t>
      </w:r>
      <w:r w:rsidR="00F20B6C">
        <w:rPr>
          <w:rFonts w:asciiTheme="minorHAnsi" w:hAnsiTheme="minorHAnsi"/>
          <w:sz w:val="22"/>
          <w:szCs w:val="22"/>
        </w:rPr>
        <w:t>1</w:t>
      </w:r>
      <w:r w:rsidR="003555B3">
        <w:rPr>
          <w:rFonts w:asciiTheme="minorHAnsi" w:hAnsiTheme="minorHAnsi"/>
          <w:sz w:val="22"/>
          <w:szCs w:val="22"/>
        </w:rPr>
        <w:t>4</w:t>
      </w:r>
      <w:r w:rsidR="00F20B6C">
        <w:rPr>
          <w:rFonts w:asciiTheme="minorHAnsi" w:hAnsiTheme="minorHAnsi"/>
          <w:sz w:val="22"/>
          <w:szCs w:val="22"/>
        </w:rPr>
        <w:t xml:space="preserve"> </w:t>
      </w:r>
      <w:r w:rsidR="003555B3">
        <w:rPr>
          <w:rFonts w:asciiTheme="minorHAnsi" w:hAnsiTheme="minorHAnsi"/>
          <w:sz w:val="22"/>
          <w:szCs w:val="22"/>
        </w:rPr>
        <w:t>April 2021</w:t>
      </w:r>
      <w:r>
        <w:rPr>
          <w:rFonts w:asciiTheme="minorHAnsi" w:hAnsiTheme="minorHAnsi"/>
          <w:sz w:val="22"/>
          <w:szCs w:val="22"/>
        </w:rPr>
        <w:t>, inclusive.</w:t>
      </w:r>
    </w:p>
    <w:p w14:paraId="01331040" w14:textId="5005F4F8"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will run </w:t>
      </w:r>
      <w:r w:rsidRPr="006C6CBA">
        <w:rPr>
          <w:rFonts w:asciiTheme="minorHAnsi" w:hAnsiTheme="minorHAnsi"/>
          <w:sz w:val="22"/>
          <w:szCs w:val="22"/>
        </w:rPr>
        <w:t>in English only with no interpretation.</w:t>
      </w:r>
    </w:p>
    <w:p w14:paraId="0C581AA9" w14:textId="7970A3BA" w:rsidR="007575CC" w:rsidRDefault="007575CC" w:rsidP="007575CC">
      <w:pPr>
        <w:spacing w:after="120"/>
        <w:rPr>
          <w:rFonts w:asciiTheme="minorHAnsi" w:hAnsiTheme="minorHAnsi"/>
          <w:sz w:val="22"/>
          <w:szCs w:val="22"/>
        </w:rPr>
      </w:pPr>
      <w:r w:rsidRPr="007575CC">
        <w:rPr>
          <w:rFonts w:asciiTheme="minorHAnsi" w:hAnsiTheme="minorHAnsi"/>
          <w:sz w:val="22"/>
          <w:szCs w:val="22"/>
        </w:rPr>
        <w:t>The meeting will open at 1</w:t>
      </w:r>
      <w:r w:rsidR="00F20B6C">
        <w:rPr>
          <w:rFonts w:asciiTheme="minorHAnsi" w:hAnsiTheme="minorHAnsi"/>
          <w:sz w:val="22"/>
          <w:szCs w:val="22"/>
        </w:rPr>
        <w:t>6</w:t>
      </w:r>
      <w:r w:rsidRPr="007575CC">
        <w:rPr>
          <w:rFonts w:asciiTheme="minorHAnsi" w:hAnsiTheme="minorHAnsi"/>
          <w:sz w:val="22"/>
          <w:szCs w:val="22"/>
        </w:rPr>
        <w:t xml:space="preserve">00 hours, Geneva time, on the first day using the </w:t>
      </w:r>
      <w:hyperlink r:id="rId11">
        <w:proofErr w:type="spellStart"/>
        <w:r w:rsidRPr="007575CC">
          <w:rPr>
            <w:rStyle w:val="Hyperlink"/>
            <w:rFonts w:asciiTheme="minorHAnsi" w:hAnsiTheme="minorHAnsi"/>
            <w:sz w:val="22"/>
            <w:szCs w:val="22"/>
          </w:rPr>
          <w:t>MyMeetings</w:t>
        </w:r>
        <w:proofErr w:type="spellEnd"/>
        <w:r w:rsidRPr="007575CC">
          <w:rPr>
            <w:rStyle w:val="Hyperlink"/>
            <w:rFonts w:asciiTheme="minorHAnsi" w:hAnsiTheme="minorHAnsi"/>
            <w:sz w:val="22"/>
            <w:szCs w:val="22"/>
          </w:rPr>
          <w:t xml:space="preserve"> remote participation tool</w:t>
        </w:r>
      </w:hyperlink>
      <w:r w:rsidRPr="007575CC">
        <w:rPr>
          <w:rFonts w:asciiTheme="minorHAnsi" w:hAnsiTheme="minorHAnsi"/>
          <w:sz w:val="22"/>
          <w:szCs w:val="22"/>
        </w:rPr>
        <w:t>.</w:t>
      </w:r>
    </w:p>
    <w:p w14:paraId="1558512E" w14:textId="77777777" w:rsidR="00A76D6D" w:rsidRPr="00101525" w:rsidRDefault="00A76D6D" w:rsidP="00A21522">
      <w:pPr>
        <w:spacing w:after="12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64"/>
      </w:tblGrid>
      <w:tr w:rsidR="00A76D6D" w:rsidRPr="00101525" w14:paraId="46AFEF51" w14:textId="77777777" w:rsidTr="003555B3">
        <w:tc>
          <w:tcPr>
            <w:tcW w:w="1696" w:type="dxa"/>
            <w:shd w:val="clear" w:color="auto" w:fill="auto"/>
            <w:vAlign w:val="center"/>
          </w:tcPr>
          <w:p w14:paraId="67530F2F" w14:textId="61CD8ED4" w:rsidR="00A76D6D" w:rsidRPr="000D7A36" w:rsidRDefault="003555B3" w:rsidP="00AB47AD">
            <w:pPr>
              <w:pStyle w:val="TableText"/>
              <w:spacing w:before="60" w:after="60"/>
              <w:rPr>
                <w:rFonts w:asciiTheme="minorHAnsi" w:hAnsiTheme="minorHAnsi"/>
                <w:szCs w:val="22"/>
              </w:rPr>
            </w:pPr>
            <w:r>
              <w:rPr>
                <w:rFonts w:asciiTheme="minorHAnsi" w:hAnsiTheme="minorHAnsi"/>
                <w:szCs w:val="22"/>
              </w:rPr>
              <w:t>15 March 2021</w:t>
            </w:r>
          </w:p>
        </w:tc>
        <w:tc>
          <w:tcPr>
            <w:tcW w:w="7664" w:type="dxa"/>
            <w:shd w:val="clear" w:color="auto" w:fill="auto"/>
            <w:vAlign w:val="center"/>
          </w:tcPr>
          <w:p w14:paraId="0A06EC9D" w14:textId="2989DF75" w:rsidR="00A76D6D" w:rsidRPr="000D7A36" w:rsidRDefault="00A76D6D" w:rsidP="00AB47AD">
            <w:pPr>
              <w:pStyle w:val="TableText"/>
              <w:spacing w:before="60" w:after="60"/>
              <w:rPr>
                <w:rFonts w:asciiTheme="minorHAnsi" w:hAnsiTheme="minorHAnsi"/>
                <w:szCs w:val="22"/>
              </w:rPr>
            </w:pPr>
            <w:r w:rsidRPr="000D7A36">
              <w:rPr>
                <w:rFonts w:asciiTheme="minorHAnsi" w:hAnsiTheme="minorHAnsi"/>
                <w:szCs w:val="22"/>
              </w:rPr>
              <w:t xml:space="preserve">- </w:t>
            </w:r>
            <w:r w:rsidR="00C56149" w:rsidRPr="000D7A36">
              <w:rPr>
                <w:rFonts w:asciiTheme="minorHAnsi" w:hAnsiTheme="minorHAnsi"/>
                <w:szCs w:val="22"/>
              </w:rPr>
              <w:t>R</w:t>
            </w:r>
            <w:r w:rsidRPr="000D7A36">
              <w:rPr>
                <w:rFonts w:asciiTheme="minorHAnsi" w:hAnsiTheme="minorHAnsi"/>
                <w:szCs w:val="22"/>
              </w:rPr>
              <w:t xml:space="preserve">egistration (online via the </w:t>
            </w:r>
            <w:hyperlink r:id="rId12" w:history="1">
              <w:r w:rsidR="00720B59" w:rsidRPr="000D7A36">
                <w:rPr>
                  <w:rStyle w:val="Hyperlink"/>
                  <w:rFonts w:asciiTheme="minorHAnsi" w:hAnsiTheme="minorHAnsi"/>
                </w:rPr>
                <w:t>regional</w:t>
              </w:r>
              <w:r w:rsidRPr="000D7A36">
                <w:rPr>
                  <w:rStyle w:val="Hyperlink"/>
                  <w:rFonts w:asciiTheme="minorHAnsi" w:hAnsiTheme="minorHAnsi"/>
                </w:rPr>
                <w:t xml:space="preserve"> group homepage</w:t>
              </w:r>
            </w:hyperlink>
            <w:r w:rsidR="00DE7D45" w:rsidRPr="000D7A36">
              <w:rPr>
                <w:rFonts w:asciiTheme="minorHAnsi" w:hAnsiTheme="minorHAnsi"/>
              </w:rPr>
              <w:t>)</w:t>
            </w:r>
            <w:r w:rsidR="00C56149" w:rsidRPr="000D7A36">
              <w:rPr>
                <w:rFonts w:asciiTheme="minorHAnsi" w:hAnsiTheme="minorHAnsi"/>
              </w:rPr>
              <w:t xml:space="preserve"> </w:t>
            </w:r>
          </w:p>
        </w:tc>
      </w:tr>
      <w:tr w:rsidR="00595DFB" w:rsidRPr="00101525" w14:paraId="458E50B1" w14:textId="77777777" w:rsidTr="003555B3">
        <w:tc>
          <w:tcPr>
            <w:tcW w:w="1696" w:type="dxa"/>
            <w:shd w:val="clear" w:color="auto" w:fill="auto"/>
            <w:vAlign w:val="center"/>
          </w:tcPr>
          <w:p w14:paraId="667CDDAD" w14:textId="2176F223" w:rsidR="00595DFB" w:rsidRPr="00805232" w:rsidRDefault="003555B3" w:rsidP="00595DFB">
            <w:pPr>
              <w:pStyle w:val="TableText"/>
              <w:spacing w:before="60" w:after="60"/>
              <w:rPr>
                <w:rFonts w:asciiTheme="minorHAnsi" w:hAnsiTheme="minorHAnsi"/>
                <w:szCs w:val="22"/>
              </w:rPr>
            </w:pPr>
            <w:r>
              <w:rPr>
                <w:rFonts w:asciiTheme="minorHAnsi" w:hAnsiTheme="minorHAnsi"/>
                <w:szCs w:val="22"/>
              </w:rPr>
              <w:t>30 March 2021</w:t>
            </w:r>
          </w:p>
        </w:tc>
        <w:tc>
          <w:tcPr>
            <w:tcW w:w="7664" w:type="dxa"/>
            <w:shd w:val="clear" w:color="auto" w:fill="auto"/>
            <w:vAlign w:val="center"/>
          </w:tcPr>
          <w:p w14:paraId="5F511B39" w14:textId="6146AEB8" w:rsidR="00595DFB" w:rsidRPr="00101525" w:rsidRDefault="00595DFB" w:rsidP="00595DFB">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hyperlink r:id="rId13" w:history="1">
              <w:r w:rsidRPr="002B7785">
                <w:rPr>
                  <w:rStyle w:val="Hyperlink"/>
                  <w:rFonts w:asciiTheme="minorHAnsi" w:hAnsiTheme="minorHAnsi"/>
                </w:rPr>
                <w:t>tsbsg3@itu.int</w:t>
              </w:r>
            </w:hyperlink>
            <w:r w:rsidRPr="00DE7D45">
              <w:rPr>
                <w:rFonts w:asciiTheme="minorHAnsi" w:hAnsiTheme="minorHAnsi"/>
              </w:rPr>
              <w:t>)</w:t>
            </w:r>
          </w:p>
        </w:tc>
      </w:tr>
    </w:tbl>
    <w:p w14:paraId="716F10AE" w14:textId="71589D8B" w:rsidR="00AB47AD" w:rsidRPr="00AB47AD" w:rsidRDefault="00AB47AD" w:rsidP="003555B3">
      <w:pPr>
        <w:overflowPunct w:val="0"/>
        <w:autoSpaceDE w:val="0"/>
        <w:autoSpaceDN w:val="0"/>
        <w:adjustRightInd w:val="0"/>
        <w:spacing w:before="24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prepared by</w:t>
      </w:r>
      <w:r w:rsidR="003555B3">
        <w:rPr>
          <w:rFonts w:asciiTheme="minorHAnsi" w:hAnsiTheme="minorHAnsi"/>
          <w:sz w:val="22"/>
        </w:rPr>
        <w:t xml:space="preserve"> Mr</w:t>
      </w:r>
      <w:r w:rsidR="0021490E">
        <w:rPr>
          <w:rFonts w:asciiTheme="minorHAnsi" w:hAnsiTheme="minorHAnsi"/>
          <w:sz w:val="22"/>
        </w:rPr>
        <w:t xml:space="preserve"> </w:t>
      </w:r>
      <w:r w:rsidR="00F20B6C">
        <w:rPr>
          <w:rFonts w:asciiTheme="minorHAnsi" w:hAnsiTheme="minorHAnsi"/>
          <w:sz w:val="22"/>
        </w:rPr>
        <w:t>Tito LOPEZ</w:t>
      </w:r>
      <w:r w:rsidRPr="00AB47AD">
        <w:rPr>
          <w:rFonts w:asciiTheme="minorHAnsi" w:hAnsiTheme="minorHAnsi"/>
          <w:sz w:val="22"/>
        </w:rPr>
        <w:t xml:space="preserve"> (</w:t>
      </w:r>
      <w:r w:rsidR="00F20B6C">
        <w:rPr>
          <w:rFonts w:asciiTheme="minorHAnsi" w:hAnsiTheme="minorHAnsi"/>
          <w:sz w:val="22"/>
        </w:rPr>
        <w:t>Paraguay</w:t>
      </w:r>
      <w:r w:rsidRPr="00AB47AD">
        <w:rPr>
          <w:rFonts w:asciiTheme="minorHAnsi" w:hAnsiTheme="minorHAnsi"/>
          <w:sz w:val="22"/>
        </w:rPr>
        <w:t xml:space="preserve">), is set out in </w:t>
      </w:r>
      <w:r w:rsidRPr="00AB47AD">
        <w:rPr>
          <w:rFonts w:asciiTheme="minorHAnsi" w:hAnsiTheme="minorHAnsi"/>
          <w:b/>
          <w:bCs/>
          <w:sz w:val="22"/>
        </w:rPr>
        <w:t>Annex B</w:t>
      </w:r>
      <w:r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D52DD6" w:rsidRPr="00101525" w14:paraId="3E960DB7" w14:textId="77777777" w:rsidTr="7CA1DE7E">
        <w:trPr>
          <w:cantSplit/>
          <w:trHeight w:val="1844"/>
        </w:trPr>
        <w:tc>
          <w:tcPr>
            <w:tcW w:w="6663" w:type="dxa"/>
            <w:vMerge w:val="restart"/>
            <w:tcBorders>
              <w:right w:val="single" w:sz="4" w:space="0" w:color="auto"/>
            </w:tcBorders>
          </w:tcPr>
          <w:p w14:paraId="749963F0" w14:textId="0849094E" w:rsidR="00976BE8" w:rsidRDefault="006C16BD" w:rsidP="00976BE8">
            <w:pPr>
              <w:spacing w:before="240"/>
              <w:ind w:left="-110"/>
              <w:rPr>
                <w:rFonts w:asciiTheme="minorHAnsi" w:hAnsiTheme="minorHAnsi"/>
                <w:sz w:val="22"/>
                <w:szCs w:val="22"/>
              </w:rPr>
            </w:pPr>
            <w:r w:rsidRPr="00921E45">
              <w:rPr>
                <w:rFonts w:asciiTheme="minorHAnsi" w:hAnsiTheme="minorHAnsi"/>
                <w:sz w:val="22"/>
                <w:szCs w:val="22"/>
              </w:rPr>
              <w:t>Yours faithfully,</w:t>
            </w:r>
          </w:p>
          <w:p w14:paraId="24F4FC01" w14:textId="74F69A0C" w:rsidR="006C16BD" w:rsidRPr="00101525" w:rsidRDefault="00976BE8" w:rsidP="00C029FB">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268F1EAF" wp14:editId="4D0D636D">
                  <wp:simplePos x="0" y="0"/>
                  <wp:positionH relativeFrom="column">
                    <wp:posOffset>-67945</wp:posOffset>
                  </wp:positionH>
                  <wp:positionV relativeFrom="paragraph">
                    <wp:posOffset>166370</wp:posOffset>
                  </wp:positionV>
                  <wp:extent cx="638888" cy="26987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5DB25F4C" w:rsidR="006C16BD" w:rsidRPr="0052513B" w:rsidRDefault="008B6A11" w:rsidP="002F5004">
            <w:pPr>
              <w:spacing w:before="0"/>
              <w:ind w:left="113" w:right="113"/>
              <w:jc w:val="center"/>
              <w:rPr>
                <w:rFonts w:asciiTheme="minorHAnsi" w:hAnsiTheme="minorHAnsi"/>
              </w:rPr>
            </w:pPr>
            <w:r>
              <w:rPr>
                <w:noProof/>
              </w:rPr>
              <w:drawing>
                <wp:inline distT="0" distB="0" distL="0" distR="0" wp14:anchorId="63320CD2" wp14:editId="44B6D248">
                  <wp:extent cx="953403" cy="9534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3403" cy="953403"/>
                          </a:xfrm>
                          <a:prstGeom prst="rect">
                            <a:avLst/>
                          </a:prstGeom>
                        </pic:spPr>
                      </pic:pic>
                    </a:graphicData>
                  </a:graphic>
                </wp:inline>
              </w:drawing>
            </w:r>
            <w:r w:rsidR="00C56149" w:rsidRPr="7CA1DE7E">
              <w:rPr>
                <w:rFonts w:asciiTheme="minorHAnsi" w:hAnsiTheme="minorHAnsi" w:cstheme="minorBidi"/>
                <w:sz w:val="16"/>
                <w:szCs w:val="16"/>
                <w:lang w:val="fr-CH"/>
              </w:rPr>
              <w:t>ITU-T SG3RG-</w:t>
            </w:r>
            <w:r w:rsidR="00F20B6C" w:rsidRPr="7CA1DE7E">
              <w:rPr>
                <w:rFonts w:asciiTheme="minorHAnsi" w:hAnsiTheme="minorHAnsi" w:cstheme="minorBidi"/>
                <w:sz w:val="16"/>
                <w:szCs w:val="16"/>
                <w:lang w:val="fr-CH"/>
              </w:rPr>
              <w:t>L</w:t>
            </w:r>
            <w:r w:rsidR="00C56149" w:rsidRPr="7CA1DE7E">
              <w:rPr>
                <w:rFonts w:asciiTheme="minorHAnsi" w:hAnsiTheme="minorHAnsi" w:cstheme="minorBidi"/>
                <w:sz w:val="16"/>
                <w:szCs w:val="16"/>
                <w:lang w:val="fr-CH"/>
              </w:rPr>
              <w:t>A</w:t>
            </w:r>
            <w:r w:rsidR="00F20B6C" w:rsidRPr="7CA1DE7E">
              <w:rPr>
                <w:rFonts w:asciiTheme="minorHAnsi" w:hAnsiTheme="minorHAnsi" w:cstheme="minorBidi"/>
                <w:sz w:val="16"/>
                <w:szCs w:val="16"/>
                <w:lang w:val="fr-CH"/>
              </w:rPr>
              <w:t>C</w:t>
            </w:r>
          </w:p>
        </w:tc>
      </w:tr>
      <w:tr w:rsidR="00D52DD6" w:rsidRPr="00101525" w14:paraId="3529EC7F" w14:textId="77777777" w:rsidTr="7CA1DE7E">
        <w:trPr>
          <w:cantSplit/>
          <w:trHeight w:val="47"/>
        </w:trPr>
        <w:tc>
          <w:tcPr>
            <w:tcW w:w="6663" w:type="dxa"/>
            <w:vMerge/>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8B6A11">
      <w:pPr>
        <w:spacing w:before="200"/>
        <w:rPr>
          <w:rFonts w:asciiTheme="minorHAnsi" w:hAnsiTheme="minorHAnsi"/>
          <w:b/>
        </w:rPr>
      </w:pPr>
      <w:r w:rsidRPr="00C029FB">
        <w:rPr>
          <w:rFonts w:asciiTheme="minorHAnsi" w:hAnsiTheme="minorHAnsi"/>
          <w:b/>
          <w:bCs/>
          <w:sz w:val="22"/>
          <w:szCs w:val="18"/>
        </w:rPr>
        <w:t>A</w:t>
      </w:r>
      <w:r w:rsidR="00182146" w:rsidRPr="00C029FB">
        <w:rPr>
          <w:rFonts w:asciiTheme="minorHAnsi" w:hAnsiTheme="minorHAnsi"/>
          <w:b/>
          <w:bCs/>
          <w:sz w:val="22"/>
          <w:szCs w:val="18"/>
        </w:rPr>
        <w:t>nnexes:</w:t>
      </w:r>
      <w:r w:rsidR="00C56149" w:rsidRPr="00C029FB">
        <w:rPr>
          <w:rFonts w:asciiTheme="minorHAnsi" w:hAnsiTheme="minorHAnsi"/>
          <w:b/>
          <w:bCs/>
          <w:sz w:val="22"/>
          <w:szCs w:val="18"/>
        </w:rPr>
        <w:t xml:space="preserve"> </w:t>
      </w:r>
      <w:r w:rsidR="006A4574" w:rsidRPr="00C029FB">
        <w:rPr>
          <w:rFonts w:asciiTheme="minorHAnsi" w:hAnsiTheme="minorHAnsi"/>
          <w:bCs/>
          <w:sz w:val="22"/>
          <w:szCs w:val="18"/>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02521CF0" w:rsidR="00DE7D45" w:rsidRPr="00DE7D4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6" w:history="1">
        <w:r w:rsidRPr="002B7785">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7"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w:t>
      </w:r>
      <w:proofErr w:type="gramStart"/>
      <w:r w:rsidRPr="00DE7D45">
        <w:rPr>
          <w:rFonts w:asciiTheme="minorHAnsi" w:eastAsia="SimSun" w:hAnsiTheme="minorHAnsi"/>
          <w:sz w:val="22"/>
          <w:szCs w:val="22"/>
          <w:lang w:eastAsia="zh-CN"/>
        </w:rPr>
        <w:t>homepage, and</w:t>
      </w:r>
      <w:proofErr w:type="gramEnd"/>
      <w:r w:rsidRPr="00DE7D45">
        <w:rPr>
          <w:rFonts w:asciiTheme="minorHAnsi" w:eastAsia="SimSun" w:hAnsiTheme="minorHAnsi"/>
          <w:sz w:val="22"/>
          <w:szCs w:val="22"/>
          <w:lang w:eastAsia="zh-CN"/>
        </w:rPr>
        <w:t xml:space="preserve"> is restricted to ITU-T Members who have an </w:t>
      </w:r>
      <w:hyperlink r:id="rId18"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7482E4B3" w:rsidR="00DE7D45" w:rsidRDefault="00DE7D45" w:rsidP="00DE7D45">
      <w:pPr>
        <w:spacing w:after="120"/>
        <w:rPr>
          <w:rFonts w:asciiTheme="minorHAnsi" w:hAnsiTheme="minorHAnsi" w:cstheme="majorBidi"/>
          <w:sz w:val="22"/>
          <w:szCs w:val="22"/>
        </w:rPr>
      </w:pPr>
      <w:r w:rsidRPr="00BB64AA">
        <w:rPr>
          <w:rFonts w:asciiTheme="minorHAnsi" w:hAnsiTheme="minorHAnsi" w:cstheme="majorBidi"/>
          <w:b/>
          <w:bCs/>
          <w:sz w:val="22"/>
          <w:szCs w:val="22"/>
        </w:rPr>
        <w:t>WORKING LANGUAG</w:t>
      </w:r>
      <w:r w:rsidR="00D36BFE" w:rsidRPr="00BB64AA">
        <w:rPr>
          <w:rFonts w:asciiTheme="minorHAnsi" w:hAnsiTheme="minorHAnsi" w:cstheme="majorBidi"/>
          <w:b/>
          <w:bCs/>
          <w:sz w:val="22"/>
          <w:szCs w:val="22"/>
        </w:rPr>
        <w:t>E</w:t>
      </w:r>
      <w:r w:rsidRPr="00BB64AA">
        <w:rPr>
          <w:rFonts w:asciiTheme="minorHAnsi" w:hAnsiTheme="minorHAnsi" w:cstheme="majorBidi"/>
          <w:bCs/>
          <w:sz w:val="22"/>
          <w:szCs w:val="22"/>
        </w:rPr>
        <w:t xml:space="preserve">: </w:t>
      </w:r>
      <w:r w:rsidRPr="00BB64AA">
        <w:rPr>
          <w:rFonts w:asciiTheme="minorHAnsi" w:hAnsiTheme="minorHAnsi" w:cstheme="majorBidi"/>
          <w:sz w:val="22"/>
          <w:szCs w:val="22"/>
        </w:rPr>
        <w:t>In agreement with the C</w:t>
      </w:r>
      <w:r w:rsidR="00BB64AA" w:rsidRPr="00BB64AA">
        <w:rPr>
          <w:rFonts w:asciiTheme="minorHAnsi" w:hAnsiTheme="minorHAnsi" w:cstheme="majorBidi"/>
          <w:sz w:val="22"/>
          <w:szCs w:val="22"/>
        </w:rPr>
        <w:t>hairman</w:t>
      </w:r>
      <w:r w:rsidRPr="00BB64AA">
        <w:rPr>
          <w:rFonts w:asciiTheme="minorHAnsi" w:hAnsiTheme="minorHAnsi" w:cstheme="majorBidi"/>
          <w:sz w:val="22"/>
          <w:szCs w:val="22"/>
        </w:rPr>
        <w:t xml:space="preserve"> of the Group, the working language of the meeting will be English only.</w:t>
      </w:r>
    </w:p>
    <w:p w14:paraId="567F2E4B" w14:textId="77777777" w:rsidR="00DE7D45" w:rsidRPr="00DE7D45" w:rsidRDefault="00DE7D45" w:rsidP="00DE7D45">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9">
        <w:proofErr w:type="spellStart"/>
        <w:r w:rsidRPr="00DE7D45">
          <w:rPr>
            <w:rFonts w:asciiTheme="minorHAnsi" w:hAnsiTheme="minorHAnsi"/>
            <w:color w:val="0000FF"/>
            <w:sz w:val="22"/>
            <w:u w:val="single"/>
            <w:lang w:val="en-US"/>
          </w:rPr>
          <w:t>MyMeetings</w:t>
        </w:r>
        <w:proofErr w:type="spellEnd"/>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DE7D45">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896E71C"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w:t>
      </w:r>
      <w:r w:rsidR="003555B3">
        <w:rPr>
          <w:rFonts w:asciiTheme="minorHAnsi" w:hAnsiTheme="minorHAnsi"/>
          <w:sz w:val="22"/>
        </w:rPr>
        <w:t>regional</w:t>
      </w:r>
      <w:r w:rsidRPr="00DE7D45">
        <w:rPr>
          <w:rFonts w:asciiTheme="minorHAnsi" w:hAnsiTheme="minorHAnsi"/>
          <w:sz w:val="22"/>
        </w:rPr>
        <w:t xml:space="preserve">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0">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1">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620B686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2" w:history="1">
        <w:r w:rsidR="003555B3">
          <w:rPr>
            <w:rStyle w:val="Hyperlink"/>
            <w:rFonts w:asciiTheme="minorHAnsi" w:hAnsiTheme="minorHAnsi"/>
            <w:sz w:val="22"/>
          </w:rPr>
          <w:t>regional</w:t>
        </w:r>
        <w:r w:rsidRPr="00DE7D45">
          <w:rPr>
            <w:rStyle w:val="Hyperlink"/>
            <w:rFonts w:asciiTheme="minorHAnsi" w:hAnsiTheme="minorHAnsi"/>
            <w:sz w:val="22"/>
          </w:rPr>
          <w:t xml:space="preserve"> group homepage</w:t>
        </w:r>
      </w:hyperlink>
      <w:r w:rsidRPr="00DE7D45">
        <w:rPr>
          <w:rFonts w:asciiTheme="minorHAnsi" w:hAnsiTheme="minorHAnsi"/>
          <w:sz w:val="22"/>
        </w:rPr>
        <w:t xml:space="preserve">. Without registration, delegates will not be able to access the </w:t>
      </w:r>
      <w:hyperlink r:id="rId23" w:history="1">
        <w:proofErr w:type="spellStart"/>
        <w:r w:rsidRPr="00DE7D45">
          <w:rPr>
            <w:rFonts w:asciiTheme="minorHAnsi" w:hAnsiTheme="minorHAnsi"/>
            <w:color w:val="0000FF"/>
            <w:sz w:val="22"/>
            <w:u w:val="single"/>
          </w:rPr>
          <w:t>MyMeetings</w:t>
        </w:r>
        <w:proofErr w:type="spellEnd"/>
        <w:r w:rsidRPr="00DE7D45">
          <w:rPr>
            <w:rFonts w:asciiTheme="minorHAnsi" w:hAnsiTheme="minorHAnsi"/>
            <w:color w:val="0000FF"/>
            <w:sz w:val="22"/>
            <w:u w:val="single"/>
          </w:rPr>
          <w:t xml:space="preserve"> remote participation tool</w:t>
        </w:r>
      </w:hyperlink>
      <w:r w:rsidRPr="00DE7D45">
        <w:rPr>
          <w:rFonts w:asciiTheme="minorHAnsi" w:hAnsiTheme="minorHAnsi"/>
          <w:sz w:val="22"/>
        </w:rPr>
        <w:t>.</w:t>
      </w:r>
    </w:p>
    <w:p w14:paraId="1CADB056" w14:textId="0B8A3B49"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 </w:t>
      </w:r>
      <w:r w:rsidR="003555B3">
        <w:rPr>
          <w:rFonts w:asciiTheme="minorHAnsi" w:hAnsiTheme="minorHAnsi"/>
          <w:sz w:val="22"/>
        </w:rPr>
        <w:t>regional</w:t>
      </w:r>
      <w:r w:rsidRPr="00DE7D45">
        <w:rPr>
          <w:rFonts w:asciiTheme="minorHAnsi" w:hAnsiTheme="minorHAnsi"/>
          <w:sz w:val="22"/>
        </w:rPr>
        <w:t xml:space="preserve">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7D29C573" w14:textId="79BF08C4" w:rsidR="003056E8" w:rsidRPr="00BC2273" w:rsidRDefault="00E56604" w:rsidP="00BC2273">
      <w:pPr>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sidRPr="006A12A1">
        <w:rPr>
          <w:rFonts w:asciiTheme="minorHAnsi" w:hAnsiTheme="minorHAnsi"/>
          <w:b/>
          <w:iCs/>
          <w:szCs w:val="24"/>
        </w:rPr>
        <w:t xml:space="preserve">Virtual </w:t>
      </w:r>
      <w:r w:rsidR="00B70C75" w:rsidRPr="006A12A1">
        <w:rPr>
          <w:rFonts w:asciiTheme="minorHAnsi" w:hAnsiTheme="minorHAnsi"/>
          <w:b/>
          <w:iCs/>
          <w:szCs w:val="24"/>
        </w:rPr>
        <w:t xml:space="preserve">Meeting of ITU-T Study Group </w:t>
      </w:r>
      <w:r w:rsidR="00614CFB" w:rsidRPr="006A12A1">
        <w:rPr>
          <w:rFonts w:asciiTheme="minorHAnsi" w:hAnsiTheme="minorHAnsi"/>
          <w:b/>
          <w:iCs/>
          <w:szCs w:val="24"/>
        </w:rPr>
        <w:t>3</w:t>
      </w:r>
      <w:r w:rsidR="00B70C75" w:rsidRPr="006A12A1">
        <w:rPr>
          <w:rFonts w:asciiTheme="minorHAnsi" w:hAnsiTheme="minorHAnsi"/>
          <w:b/>
          <w:iCs/>
          <w:szCs w:val="24"/>
        </w:rPr>
        <w:t xml:space="preserve"> Regional Group for </w:t>
      </w:r>
      <w:r w:rsidR="007B00EA">
        <w:rPr>
          <w:rFonts w:asciiTheme="minorHAnsi" w:hAnsiTheme="minorHAnsi"/>
          <w:b/>
          <w:iCs/>
          <w:szCs w:val="24"/>
        </w:rPr>
        <w:t>L</w:t>
      </w:r>
      <w:r w:rsidR="007B00EA" w:rsidRPr="007B00EA">
        <w:rPr>
          <w:rFonts w:asciiTheme="minorHAnsi" w:hAnsiTheme="minorHAnsi"/>
          <w:b/>
          <w:iCs/>
          <w:szCs w:val="24"/>
        </w:rPr>
        <w:t xml:space="preserve">atin America and the Caribbean </w:t>
      </w:r>
      <w:r w:rsidR="00B70C75" w:rsidRPr="006A12A1">
        <w:rPr>
          <w:rFonts w:asciiTheme="minorHAnsi" w:hAnsiTheme="minorHAnsi"/>
          <w:b/>
          <w:iCs/>
          <w:szCs w:val="24"/>
        </w:rPr>
        <w:t>(SG</w:t>
      </w:r>
      <w:r w:rsidR="00614CFB" w:rsidRPr="006A12A1">
        <w:rPr>
          <w:rFonts w:asciiTheme="minorHAnsi" w:hAnsiTheme="minorHAnsi"/>
          <w:b/>
          <w:iCs/>
          <w:szCs w:val="24"/>
        </w:rPr>
        <w:t>3</w:t>
      </w:r>
      <w:r w:rsidR="00B70C75" w:rsidRPr="006A12A1">
        <w:rPr>
          <w:rFonts w:asciiTheme="minorHAnsi" w:hAnsiTheme="minorHAnsi"/>
          <w:b/>
          <w:iCs/>
          <w:szCs w:val="24"/>
        </w:rPr>
        <w:t>RG-</w:t>
      </w:r>
      <w:r w:rsidR="007B00EA">
        <w:rPr>
          <w:rFonts w:asciiTheme="minorHAnsi" w:hAnsiTheme="minorHAnsi"/>
          <w:b/>
          <w:iCs/>
          <w:szCs w:val="24"/>
        </w:rPr>
        <w:t>LAC</w:t>
      </w:r>
      <w:r w:rsidR="00B70C75" w:rsidRPr="006A12A1">
        <w:rPr>
          <w:rFonts w:asciiTheme="minorHAnsi" w:hAnsiTheme="minorHAnsi"/>
          <w:b/>
          <w:iCs/>
          <w:szCs w:val="24"/>
        </w:rPr>
        <w:t>)</w:t>
      </w:r>
      <w:r w:rsidR="00460406" w:rsidRPr="006A12A1">
        <w:rPr>
          <w:rFonts w:asciiTheme="minorHAnsi" w:hAnsiTheme="minorHAnsi"/>
          <w:b/>
          <w:iCs/>
          <w:szCs w:val="24"/>
        </w:rPr>
        <w:t>,</w:t>
      </w:r>
      <w:r w:rsidR="006A12A1">
        <w:rPr>
          <w:rFonts w:asciiTheme="minorHAnsi" w:hAnsiTheme="minorHAnsi"/>
          <w:b/>
          <w:iCs/>
          <w:szCs w:val="24"/>
        </w:rPr>
        <w:br/>
      </w:r>
      <w:r w:rsidR="003555B3">
        <w:rPr>
          <w:rFonts w:asciiTheme="minorHAnsi" w:hAnsiTheme="minorHAnsi"/>
          <w:b/>
          <w:iCs/>
          <w:szCs w:val="24"/>
        </w:rPr>
        <w:t>12-14 April 2021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EB4046"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EB4046">
              <w:rPr>
                <w:rFonts w:asciiTheme="minorHAnsi" w:eastAsia="SimSun" w:hAnsiTheme="minorHAnsi" w:cstheme="minorHAnsi"/>
                <w:i/>
                <w:sz w:val="22"/>
                <w:szCs w:val="22"/>
                <w:lang w:eastAsia="ja-JP"/>
              </w:rPr>
              <w:t>Agenda item</w:t>
            </w:r>
          </w:p>
        </w:tc>
      </w:tr>
      <w:tr w:rsidR="003056E8" w:rsidRPr="00EB4046"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Opening of the meeting</w:t>
            </w:r>
          </w:p>
        </w:tc>
      </w:tr>
      <w:tr w:rsidR="003056E8" w:rsidRPr="00EB4046"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Adoption of the agenda</w:t>
            </w:r>
          </w:p>
        </w:tc>
      </w:tr>
      <w:tr w:rsidR="003056E8" w:rsidRPr="00EB4046"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proofErr w:type="spellStart"/>
            <w:r w:rsidRPr="00EB4046">
              <w:rPr>
                <w:rFonts w:asciiTheme="minorHAnsi" w:eastAsia="SimSun" w:hAnsiTheme="minorHAnsi" w:cstheme="minorHAnsi"/>
                <w:sz w:val="22"/>
                <w:szCs w:val="22"/>
                <w:lang w:val="fr-FR" w:eastAsia="ja-JP"/>
              </w:rPr>
              <w:t>Available</w:t>
            </w:r>
            <w:proofErr w:type="spellEnd"/>
            <w:r w:rsidRPr="00EB4046">
              <w:rPr>
                <w:rFonts w:asciiTheme="minorHAnsi" w:eastAsia="SimSun" w:hAnsiTheme="minorHAnsi" w:cstheme="minorHAnsi"/>
                <w:sz w:val="22"/>
                <w:szCs w:val="22"/>
                <w:lang w:val="fr-FR" w:eastAsia="ja-JP"/>
              </w:rPr>
              <w:t xml:space="preserve"> documents (Contributions and </w:t>
            </w:r>
            <w:proofErr w:type="spellStart"/>
            <w:r w:rsidRPr="00EB4046">
              <w:rPr>
                <w:rFonts w:asciiTheme="minorHAnsi" w:eastAsia="SimSun" w:hAnsiTheme="minorHAnsi" w:cstheme="minorHAnsi"/>
                <w:sz w:val="22"/>
                <w:szCs w:val="22"/>
                <w:lang w:val="fr-FR" w:eastAsia="ja-JP"/>
              </w:rPr>
              <w:t>TDs</w:t>
            </w:r>
            <w:proofErr w:type="spellEnd"/>
            <w:r w:rsidRPr="00EB4046">
              <w:rPr>
                <w:rFonts w:asciiTheme="minorHAnsi" w:eastAsia="SimSun" w:hAnsiTheme="minorHAnsi" w:cstheme="minorHAnsi"/>
                <w:sz w:val="22"/>
                <w:szCs w:val="22"/>
                <w:lang w:val="fr-FR" w:eastAsia="ja-JP"/>
              </w:rPr>
              <w:t>)</w:t>
            </w:r>
          </w:p>
        </w:tc>
      </w:tr>
      <w:tr w:rsidR="003056E8" w:rsidRPr="00EB4046"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Overview of ITU-T Study Group 3 and working methods</w:t>
            </w:r>
          </w:p>
        </w:tc>
      </w:tr>
      <w:tr w:rsidR="003056E8" w:rsidRPr="00EB4046"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Review of previous SG3 parent and Regional Group meetings</w:t>
            </w:r>
          </w:p>
        </w:tc>
      </w:tr>
      <w:tr w:rsidR="003056E8" w:rsidRPr="00EB4046"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WTSA-20 preparation</w:t>
            </w:r>
          </w:p>
        </w:tc>
      </w:tr>
      <w:tr w:rsidR="003056E8" w:rsidRPr="00EB4046"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3E9972B"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Status of SG3 work programme</w:t>
            </w:r>
            <w:r w:rsidR="00C655E0" w:rsidRPr="00EB4046">
              <w:rPr>
                <w:rFonts w:asciiTheme="minorHAnsi" w:eastAsia="SimSun" w:hAnsiTheme="minorHAnsi" w:cstheme="minorHAnsi"/>
                <w:sz w:val="22"/>
                <w:szCs w:val="22"/>
                <w:lang w:eastAsia="ja-JP"/>
              </w:rPr>
              <w:t>, review of stale work items</w:t>
            </w:r>
          </w:p>
        </w:tc>
      </w:tr>
      <w:tr w:rsidR="003056E8" w:rsidRPr="00EB4046"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Economic impact of OTTs</w:t>
            </w:r>
          </w:p>
        </w:tc>
      </w:tr>
      <w:tr w:rsidR="003056E8" w:rsidRPr="00EB4046"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EB4046"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Mobile Financial Services</w:t>
            </w:r>
          </w:p>
        </w:tc>
      </w:tr>
      <w:tr w:rsidR="003056E8" w:rsidRPr="00EB4046"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International Roaming</w:t>
            </w:r>
          </w:p>
        </w:tc>
      </w:tr>
      <w:tr w:rsidR="003056E8" w:rsidRPr="00EB4046"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EB4046"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Big Data and Digital Identity</w:t>
            </w:r>
          </w:p>
        </w:tc>
      </w:tr>
      <w:tr w:rsidR="003056E8" w:rsidRPr="00EB4046"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International Internet Connectivity</w:t>
            </w:r>
          </w:p>
        </w:tc>
      </w:tr>
      <w:tr w:rsidR="003056E8" w:rsidRPr="00EB4046"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Dispute Resolution</w:t>
            </w:r>
          </w:p>
        </w:tc>
      </w:tr>
      <w:tr w:rsidR="003056E8" w:rsidRPr="00EB4046"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Economic Impact of License Pricing</w:t>
            </w:r>
          </w:p>
        </w:tc>
      </w:tr>
      <w:tr w:rsidR="003056E8" w:rsidRPr="00EB4046"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22E0EA91"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Future Work Programme and Action List for SG3RG-</w:t>
            </w:r>
            <w:r w:rsidR="007B00EA" w:rsidRPr="00EB4046">
              <w:rPr>
                <w:rFonts w:asciiTheme="minorHAnsi" w:eastAsia="SimSun" w:hAnsiTheme="minorHAnsi" w:cstheme="minorHAnsi"/>
                <w:sz w:val="22"/>
                <w:szCs w:val="22"/>
                <w:lang w:eastAsia="ja-JP"/>
              </w:rPr>
              <w:t>LAC</w:t>
            </w:r>
          </w:p>
        </w:tc>
      </w:tr>
      <w:tr w:rsidR="003056E8" w:rsidRPr="00EB4046"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2DDA6B7B"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SG3RG-</w:t>
            </w:r>
            <w:r w:rsidR="007B00EA" w:rsidRPr="00EB4046">
              <w:rPr>
                <w:rFonts w:asciiTheme="minorHAnsi" w:eastAsia="SimSun" w:hAnsiTheme="minorHAnsi" w:cstheme="minorHAnsi"/>
                <w:sz w:val="22"/>
                <w:szCs w:val="22"/>
                <w:lang w:eastAsia="ja-JP"/>
              </w:rPr>
              <w:t>LAC</w:t>
            </w:r>
            <w:r w:rsidRPr="00EB4046">
              <w:rPr>
                <w:rFonts w:asciiTheme="minorHAnsi" w:eastAsia="SimSun" w:hAnsiTheme="minorHAnsi" w:cstheme="minorHAnsi"/>
                <w:sz w:val="22"/>
                <w:szCs w:val="22"/>
                <w:lang w:eastAsia="ja-JP"/>
              </w:rPr>
              <w:t xml:space="preserve"> and Member Contributions to ITU-T Study Group 3 in </w:t>
            </w:r>
            <w:r w:rsidR="00EB4046" w:rsidRPr="00EB4046">
              <w:rPr>
                <w:rFonts w:asciiTheme="minorHAnsi" w:eastAsia="SimSun" w:hAnsiTheme="minorHAnsi" w:cstheme="minorHAnsi"/>
                <w:sz w:val="22"/>
                <w:szCs w:val="22"/>
                <w:lang w:eastAsia="ja-JP"/>
              </w:rPr>
              <w:t>May 2021</w:t>
            </w:r>
          </w:p>
        </w:tc>
      </w:tr>
      <w:tr w:rsidR="003056E8" w:rsidRPr="00EB4046"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17E8CCE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Venue and date of next SG3RG-</w:t>
            </w:r>
            <w:r w:rsidR="007B00EA" w:rsidRPr="00EB4046">
              <w:rPr>
                <w:rFonts w:asciiTheme="minorHAnsi" w:eastAsia="SimSun" w:hAnsiTheme="minorHAnsi" w:cstheme="minorHAnsi"/>
                <w:sz w:val="22"/>
                <w:szCs w:val="22"/>
                <w:lang w:eastAsia="ja-JP"/>
              </w:rPr>
              <w:t>LAC</w:t>
            </w:r>
            <w:r w:rsidRPr="00EB4046">
              <w:rPr>
                <w:rFonts w:asciiTheme="minorHAnsi" w:eastAsia="SimSun" w:hAnsiTheme="minorHAnsi" w:cstheme="minorHAnsi"/>
                <w:sz w:val="22"/>
                <w:szCs w:val="22"/>
                <w:lang w:eastAsia="ja-JP"/>
              </w:rPr>
              <w:t xml:space="preserve"> meeting</w:t>
            </w:r>
          </w:p>
        </w:tc>
      </w:tr>
      <w:tr w:rsidR="003056E8" w:rsidRPr="00EB4046"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Any other business</w:t>
            </w:r>
          </w:p>
        </w:tc>
      </w:tr>
      <w:tr w:rsidR="003056E8" w:rsidRPr="00EB4046"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EB4046"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Closure of the meeting</w:t>
            </w:r>
          </w:p>
        </w:tc>
      </w:tr>
    </w:tbl>
    <w:p w14:paraId="6BAB4F9A" w14:textId="38AE452E" w:rsidR="006A4574" w:rsidRPr="00BC2273" w:rsidRDefault="00BC2273" w:rsidP="00BC2273">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BC2273">
        <w:rPr>
          <w:rFonts w:asciiTheme="minorHAnsi" w:eastAsia="SimSun" w:hAnsiTheme="minorHAnsi" w:cstheme="minorHAnsi"/>
          <w:sz w:val="22"/>
          <w:szCs w:val="22"/>
          <w:lang w:eastAsia="ja-JP"/>
        </w:rPr>
        <w:t>________________</w:t>
      </w:r>
    </w:p>
    <w:sectPr w:rsidR="006A4574" w:rsidRPr="00BC2273" w:rsidSect="003555B3">
      <w:headerReference w:type="default" r:id="rId24"/>
      <w:footerReference w:type="first" r:id="rId25"/>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9CA70" w14:textId="77777777" w:rsidR="00091468" w:rsidRDefault="00091468">
      <w:r>
        <w:separator/>
      </w:r>
    </w:p>
  </w:endnote>
  <w:endnote w:type="continuationSeparator" w:id="0">
    <w:p w14:paraId="7091925B" w14:textId="77777777" w:rsidR="00091468" w:rsidRDefault="0009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EB8C5" w14:textId="77777777" w:rsidR="00091468" w:rsidRDefault="00091468">
      <w:r>
        <w:t>____________________</w:t>
      </w:r>
    </w:p>
  </w:footnote>
  <w:footnote w:type="continuationSeparator" w:id="0">
    <w:p w14:paraId="7461E4FB" w14:textId="77777777" w:rsidR="00091468" w:rsidRDefault="0009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7F2A025A" w:rsidR="0015686F" w:rsidRPr="002B7785" w:rsidRDefault="0015686F" w:rsidP="002B7785">
    <w:pPr>
      <w:pStyle w:val="Header"/>
      <w:spacing w:after="240"/>
      <w:rPr>
        <w:rFonts w:asciiTheme="minorHAnsi" w:hAnsiTheme="minorHAnsi"/>
        <w:lang w:val="en-US"/>
      </w:rPr>
    </w:pPr>
    <w:r w:rsidRPr="009B73C4">
      <w:rPr>
        <w:rFonts w:asciiTheme="minorHAnsi" w:hAnsiTheme="minorHAnsi"/>
        <w:noProof/>
      </w:rPr>
      <w:t xml:space="preserve">Collective letter </w:t>
    </w:r>
    <w:r w:rsidR="003555B3">
      <w:rPr>
        <w:rFonts w:asciiTheme="minorHAnsi" w:hAnsiTheme="minorHAnsi"/>
        <w:noProof/>
      </w:rPr>
      <w:t>4</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8B6A11">
      <w:rPr>
        <w:rFonts w:asciiTheme="minorHAnsi" w:hAnsiTheme="minorHAnsi"/>
        <w:noProof/>
      </w:rPr>
      <w:t>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hybridMultilevel"/>
    <w:tmpl w:val="F7C26AB4"/>
    <w:lvl w:ilvl="0" w:tplc="44AE29F4">
      <w:start w:val="5"/>
      <w:numFmt w:val="bullet"/>
      <w:lvlText w:val="-"/>
      <w:lvlJc w:val="left"/>
      <w:pPr>
        <w:tabs>
          <w:tab w:val="num" w:pos="574"/>
        </w:tabs>
        <w:ind w:left="574" w:hanging="454"/>
      </w:pPr>
      <w:rPr>
        <w:rFonts w:ascii="Times New Roman" w:hAnsi="Times New Roman" w:cs="Times New Roman" w:hint="default"/>
      </w:rPr>
    </w:lvl>
    <w:lvl w:ilvl="1" w:tplc="E15E5B46">
      <w:start w:val="1"/>
      <w:numFmt w:val="bullet"/>
      <w:lvlText w:val="o"/>
      <w:lvlJc w:val="left"/>
      <w:pPr>
        <w:tabs>
          <w:tab w:val="num" w:pos="1440"/>
        </w:tabs>
        <w:ind w:left="1440" w:hanging="360"/>
      </w:pPr>
      <w:rPr>
        <w:rFonts w:ascii="Courier New" w:hAnsi="Courier New" w:cs="Courier New" w:hint="default"/>
      </w:rPr>
    </w:lvl>
    <w:lvl w:ilvl="2" w:tplc="1B9689F2">
      <w:start w:val="1"/>
      <w:numFmt w:val="bullet"/>
      <w:lvlText w:val=""/>
      <w:lvlJc w:val="left"/>
      <w:pPr>
        <w:tabs>
          <w:tab w:val="num" w:pos="2160"/>
        </w:tabs>
        <w:ind w:left="2160" w:hanging="360"/>
      </w:pPr>
      <w:rPr>
        <w:rFonts w:ascii="Wingdings" w:hAnsi="Wingdings" w:hint="default"/>
      </w:rPr>
    </w:lvl>
    <w:lvl w:ilvl="3" w:tplc="8C72650E">
      <w:start w:val="1"/>
      <w:numFmt w:val="bullet"/>
      <w:lvlText w:val=""/>
      <w:lvlJc w:val="left"/>
      <w:pPr>
        <w:tabs>
          <w:tab w:val="num" w:pos="2880"/>
        </w:tabs>
        <w:ind w:left="2880" w:hanging="360"/>
      </w:pPr>
      <w:rPr>
        <w:rFonts w:ascii="Symbol" w:hAnsi="Symbol" w:hint="default"/>
      </w:rPr>
    </w:lvl>
    <w:lvl w:ilvl="4" w:tplc="44609CAA">
      <w:start w:val="1"/>
      <w:numFmt w:val="bullet"/>
      <w:lvlText w:val="o"/>
      <w:lvlJc w:val="left"/>
      <w:pPr>
        <w:tabs>
          <w:tab w:val="num" w:pos="3600"/>
        </w:tabs>
        <w:ind w:left="3600" w:hanging="360"/>
      </w:pPr>
      <w:rPr>
        <w:rFonts w:ascii="Courier New" w:hAnsi="Courier New" w:cs="Courier New" w:hint="default"/>
      </w:rPr>
    </w:lvl>
    <w:lvl w:ilvl="5" w:tplc="AEF2FA28">
      <w:start w:val="1"/>
      <w:numFmt w:val="bullet"/>
      <w:lvlText w:val=""/>
      <w:lvlJc w:val="left"/>
      <w:pPr>
        <w:tabs>
          <w:tab w:val="num" w:pos="4320"/>
        </w:tabs>
        <w:ind w:left="4320" w:hanging="360"/>
      </w:pPr>
      <w:rPr>
        <w:rFonts w:ascii="Wingdings" w:hAnsi="Wingdings" w:hint="default"/>
      </w:rPr>
    </w:lvl>
    <w:lvl w:ilvl="6" w:tplc="788AA10C">
      <w:start w:val="1"/>
      <w:numFmt w:val="bullet"/>
      <w:lvlText w:val=""/>
      <w:lvlJc w:val="left"/>
      <w:pPr>
        <w:tabs>
          <w:tab w:val="num" w:pos="5040"/>
        </w:tabs>
        <w:ind w:left="5040" w:hanging="360"/>
      </w:pPr>
      <w:rPr>
        <w:rFonts w:ascii="Symbol" w:hAnsi="Symbol" w:hint="default"/>
      </w:rPr>
    </w:lvl>
    <w:lvl w:ilvl="7" w:tplc="CDF4C2B4">
      <w:start w:val="1"/>
      <w:numFmt w:val="bullet"/>
      <w:lvlText w:val="o"/>
      <w:lvlJc w:val="left"/>
      <w:pPr>
        <w:tabs>
          <w:tab w:val="num" w:pos="5760"/>
        </w:tabs>
        <w:ind w:left="5760" w:hanging="360"/>
      </w:pPr>
      <w:rPr>
        <w:rFonts w:ascii="Courier New" w:hAnsi="Courier New" w:cs="Courier New" w:hint="default"/>
      </w:rPr>
    </w:lvl>
    <w:lvl w:ilvl="8" w:tplc="F3A823B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hybridMultilevel"/>
    <w:tmpl w:val="040C001F"/>
    <w:lvl w:ilvl="0" w:tplc="7CE28BD4">
      <w:start w:val="1"/>
      <w:numFmt w:val="decimal"/>
      <w:lvlText w:val="%1."/>
      <w:lvlJc w:val="left"/>
      <w:pPr>
        <w:ind w:left="360" w:hanging="360"/>
      </w:pPr>
      <w:rPr>
        <w:b w:val="0"/>
        <w:bCs w:val="0"/>
        <w:sz w:val="24"/>
        <w:szCs w:val="24"/>
      </w:rPr>
    </w:lvl>
    <w:lvl w:ilvl="1" w:tplc="A764197E">
      <w:start w:val="1"/>
      <w:numFmt w:val="decimal"/>
      <w:lvlText w:val="%1.%2."/>
      <w:lvlJc w:val="left"/>
      <w:pPr>
        <w:ind w:left="792" w:hanging="432"/>
      </w:pPr>
    </w:lvl>
    <w:lvl w:ilvl="2" w:tplc="3F9492D2">
      <w:start w:val="1"/>
      <w:numFmt w:val="decimal"/>
      <w:lvlText w:val="%1.%2.%3."/>
      <w:lvlJc w:val="left"/>
      <w:pPr>
        <w:ind w:left="1224" w:hanging="504"/>
      </w:pPr>
    </w:lvl>
    <w:lvl w:ilvl="3" w:tplc="F1A6FF54">
      <w:start w:val="1"/>
      <w:numFmt w:val="decimal"/>
      <w:lvlText w:val="%1.%2.%3.%4."/>
      <w:lvlJc w:val="left"/>
      <w:pPr>
        <w:ind w:left="1728" w:hanging="648"/>
      </w:pPr>
    </w:lvl>
    <w:lvl w:ilvl="4" w:tplc="D734668E">
      <w:start w:val="1"/>
      <w:numFmt w:val="decimal"/>
      <w:lvlText w:val="%1.%2.%3.%4.%5."/>
      <w:lvlJc w:val="left"/>
      <w:pPr>
        <w:ind w:left="2232" w:hanging="792"/>
      </w:pPr>
    </w:lvl>
    <w:lvl w:ilvl="5" w:tplc="E8CEC5F6">
      <w:start w:val="1"/>
      <w:numFmt w:val="decimal"/>
      <w:lvlText w:val="%1.%2.%3.%4.%5.%6."/>
      <w:lvlJc w:val="left"/>
      <w:pPr>
        <w:ind w:left="2736" w:hanging="936"/>
      </w:pPr>
    </w:lvl>
    <w:lvl w:ilvl="6" w:tplc="0CF69C20">
      <w:start w:val="1"/>
      <w:numFmt w:val="decimal"/>
      <w:lvlText w:val="%1.%2.%3.%4.%5.%6.%7."/>
      <w:lvlJc w:val="left"/>
      <w:pPr>
        <w:ind w:left="3240" w:hanging="1080"/>
      </w:pPr>
    </w:lvl>
    <w:lvl w:ilvl="7" w:tplc="1ABAD41E">
      <w:start w:val="1"/>
      <w:numFmt w:val="decimal"/>
      <w:lvlText w:val="%1.%2.%3.%4.%5.%6.%7.%8."/>
      <w:lvlJc w:val="left"/>
      <w:pPr>
        <w:ind w:left="3744" w:hanging="1224"/>
      </w:pPr>
    </w:lvl>
    <w:lvl w:ilvl="8" w:tplc="30685D72">
      <w:start w:val="1"/>
      <w:numFmt w:val="decimal"/>
      <w:lvlText w:val="%1.%2.%3.%4.%5.%6.%7.%8.%9."/>
      <w:lvlJc w:val="left"/>
      <w:pPr>
        <w:ind w:left="4320" w:hanging="1440"/>
      </w:pPr>
    </w:lvl>
  </w:abstractNum>
  <w:abstractNum w:abstractNumId="14" w15:restartNumberingAfterBreak="0">
    <w:nsid w:val="5E56600D"/>
    <w:multiLevelType w:val="hybridMultilevel"/>
    <w:tmpl w:val="F7C26AB4"/>
    <w:lvl w:ilvl="0" w:tplc="013483E4">
      <w:start w:val="5"/>
      <w:numFmt w:val="bullet"/>
      <w:lvlText w:val="-"/>
      <w:lvlJc w:val="left"/>
      <w:pPr>
        <w:tabs>
          <w:tab w:val="num" w:pos="574"/>
        </w:tabs>
        <w:ind w:left="574" w:hanging="454"/>
      </w:pPr>
      <w:rPr>
        <w:rFonts w:ascii="Times New Roman" w:hAnsi="Times New Roman" w:cs="Times New Roman" w:hint="default"/>
      </w:rPr>
    </w:lvl>
    <w:lvl w:ilvl="1" w:tplc="485A0AC6">
      <w:start w:val="1"/>
      <w:numFmt w:val="bullet"/>
      <w:lvlText w:val="o"/>
      <w:lvlJc w:val="left"/>
      <w:pPr>
        <w:tabs>
          <w:tab w:val="num" w:pos="1440"/>
        </w:tabs>
        <w:ind w:left="1440" w:hanging="360"/>
      </w:pPr>
      <w:rPr>
        <w:rFonts w:ascii="Courier New" w:hAnsi="Courier New" w:cs="Courier New" w:hint="default"/>
      </w:rPr>
    </w:lvl>
    <w:lvl w:ilvl="2" w:tplc="CB921C6E">
      <w:start w:val="1"/>
      <w:numFmt w:val="bullet"/>
      <w:lvlText w:val=""/>
      <w:lvlJc w:val="left"/>
      <w:pPr>
        <w:tabs>
          <w:tab w:val="num" w:pos="2160"/>
        </w:tabs>
        <w:ind w:left="2160" w:hanging="360"/>
      </w:pPr>
      <w:rPr>
        <w:rFonts w:ascii="Wingdings" w:hAnsi="Wingdings" w:hint="default"/>
      </w:rPr>
    </w:lvl>
    <w:lvl w:ilvl="3" w:tplc="284AE180">
      <w:start w:val="1"/>
      <w:numFmt w:val="bullet"/>
      <w:lvlText w:val=""/>
      <w:lvlJc w:val="left"/>
      <w:pPr>
        <w:tabs>
          <w:tab w:val="num" w:pos="2880"/>
        </w:tabs>
        <w:ind w:left="2880" w:hanging="360"/>
      </w:pPr>
      <w:rPr>
        <w:rFonts w:ascii="Symbol" w:hAnsi="Symbol" w:hint="default"/>
      </w:rPr>
    </w:lvl>
    <w:lvl w:ilvl="4" w:tplc="83641F3C">
      <w:start w:val="1"/>
      <w:numFmt w:val="bullet"/>
      <w:lvlText w:val="o"/>
      <w:lvlJc w:val="left"/>
      <w:pPr>
        <w:tabs>
          <w:tab w:val="num" w:pos="3600"/>
        </w:tabs>
        <w:ind w:left="3600" w:hanging="360"/>
      </w:pPr>
      <w:rPr>
        <w:rFonts w:ascii="Courier New" w:hAnsi="Courier New" w:cs="Courier New" w:hint="default"/>
      </w:rPr>
    </w:lvl>
    <w:lvl w:ilvl="5" w:tplc="B24A50C2">
      <w:start w:val="1"/>
      <w:numFmt w:val="bullet"/>
      <w:lvlText w:val=""/>
      <w:lvlJc w:val="left"/>
      <w:pPr>
        <w:tabs>
          <w:tab w:val="num" w:pos="4320"/>
        </w:tabs>
        <w:ind w:left="4320" w:hanging="360"/>
      </w:pPr>
      <w:rPr>
        <w:rFonts w:ascii="Wingdings" w:hAnsi="Wingdings" w:hint="default"/>
      </w:rPr>
    </w:lvl>
    <w:lvl w:ilvl="6" w:tplc="8E6C5A6A">
      <w:start w:val="1"/>
      <w:numFmt w:val="bullet"/>
      <w:lvlText w:val=""/>
      <w:lvlJc w:val="left"/>
      <w:pPr>
        <w:tabs>
          <w:tab w:val="num" w:pos="5040"/>
        </w:tabs>
        <w:ind w:left="5040" w:hanging="360"/>
      </w:pPr>
      <w:rPr>
        <w:rFonts w:ascii="Symbol" w:hAnsi="Symbol" w:hint="default"/>
      </w:rPr>
    </w:lvl>
    <w:lvl w:ilvl="7" w:tplc="072803BE">
      <w:start w:val="1"/>
      <w:numFmt w:val="bullet"/>
      <w:lvlText w:val="o"/>
      <w:lvlJc w:val="left"/>
      <w:pPr>
        <w:tabs>
          <w:tab w:val="num" w:pos="5760"/>
        </w:tabs>
        <w:ind w:left="5760" w:hanging="360"/>
      </w:pPr>
      <w:rPr>
        <w:rFonts w:ascii="Courier New" w:hAnsi="Courier New" w:cs="Courier New" w:hint="default"/>
      </w:rPr>
    </w:lvl>
    <w:lvl w:ilvl="8" w:tplc="D8AE452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hybridMultilevel"/>
    <w:tmpl w:val="CC264858"/>
    <w:lvl w:ilvl="0" w:tplc="74069D0A">
      <w:start w:val="1"/>
      <w:numFmt w:val="bullet"/>
      <w:lvlText w:val=""/>
      <w:lvlJc w:val="left"/>
      <w:pPr>
        <w:ind w:left="1080" w:hanging="360"/>
      </w:pPr>
      <w:rPr>
        <w:rFonts w:ascii="Symbol" w:hAnsi="Symbol" w:hint="default"/>
      </w:rPr>
    </w:lvl>
    <w:lvl w:ilvl="1" w:tplc="F8CA1516">
      <w:start w:val="1"/>
      <w:numFmt w:val="bullet"/>
      <w:lvlText w:val="o"/>
      <w:lvlJc w:val="left"/>
      <w:pPr>
        <w:ind w:left="1800" w:hanging="360"/>
      </w:pPr>
      <w:rPr>
        <w:rFonts w:ascii="Courier New" w:hAnsi="Courier New" w:cs="Courier New" w:hint="default"/>
      </w:rPr>
    </w:lvl>
    <w:lvl w:ilvl="2" w:tplc="75A6EB5C">
      <w:start w:val="1"/>
      <w:numFmt w:val="bullet"/>
      <w:lvlText w:val=""/>
      <w:lvlJc w:val="left"/>
      <w:pPr>
        <w:ind w:left="2520" w:hanging="360"/>
      </w:pPr>
      <w:rPr>
        <w:rFonts w:ascii="Wingdings" w:hAnsi="Wingdings" w:hint="default"/>
      </w:rPr>
    </w:lvl>
    <w:lvl w:ilvl="3" w:tplc="B5585FC4">
      <w:start w:val="1"/>
      <w:numFmt w:val="bullet"/>
      <w:lvlText w:val=""/>
      <w:lvlJc w:val="left"/>
      <w:pPr>
        <w:ind w:left="3240" w:hanging="360"/>
      </w:pPr>
      <w:rPr>
        <w:rFonts w:ascii="Symbol" w:hAnsi="Symbol" w:hint="default"/>
      </w:rPr>
    </w:lvl>
    <w:lvl w:ilvl="4" w:tplc="6CD256D4">
      <w:start w:val="1"/>
      <w:numFmt w:val="bullet"/>
      <w:lvlText w:val="o"/>
      <w:lvlJc w:val="left"/>
      <w:pPr>
        <w:ind w:left="3960" w:hanging="360"/>
      </w:pPr>
      <w:rPr>
        <w:rFonts w:ascii="Courier New" w:hAnsi="Courier New" w:cs="Courier New" w:hint="default"/>
      </w:rPr>
    </w:lvl>
    <w:lvl w:ilvl="5" w:tplc="9790D90E">
      <w:start w:val="1"/>
      <w:numFmt w:val="bullet"/>
      <w:lvlText w:val=""/>
      <w:lvlJc w:val="left"/>
      <w:pPr>
        <w:ind w:left="4680" w:hanging="360"/>
      </w:pPr>
      <w:rPr>
        <w:rFonts w:ascii="Wingdings" w:hAnsi="Wingdings" w:hint="default"/>
      </w:rPr>
    </w:lvl>
    <w:lvl w:ilvl="6" w:tplc="98B260CC">
      <w:start w:val="1"/>
      <w:numFmt w:val="bullet"/>
      <w:lvlText w:val=""/>
      <w:lvlJc w:val="left"/>
      <w:pPr>
        <w:ind w:left="5400" w:hanging="360"/>
      </w:pPr>
      <w:rPr>
        <w:rFonts w:ascii="Symbol" w:hAnsi="Symbol" w:hint="default"/>
      </w:rPr>
    </w:lvl>
    <w:lvl w:ilvl="7" w:tplc="D9A2AC66">
      <w:start w:val="1"/>
      <w:numFmt w:val="bullet"/>
      <w:lvlText w:val="o"/>
      <w:lvlJc w:val="left"/>
      <w:pPr>
        <w:ind w:left="6120" w:hanging="360"/>
      </w:pPr>
      <w:rPr>
        <w:rFonts w:ascii="Courier New" w:hAnsi="Courier New" w:cs="Courier New" w:hint="default"/>
      </w:rPr>
    </w:lvl>
    <w:lvl w:ilvl="8" w:tplc="4C3ADE94">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327"/>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468"/>
    <w:rsid w:val="000915AF"/>
    <w:rsid w:val="00092C6C"/>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D7A36"/>
    <w:rsid w:val="000E0E35"/>
    <w:rsid w:val="000E1BA2"/>
    <w:rsid w:val="000E42B9"/>
    <w:rsid w:val="000E5BDB"/>
    <w:rsid w:val="000E6752"/>
    <w:rsid w:val="000E6B18"/>
    <w:rsid w:val="000E75FC"/>
    <w:rsid w:val="000F2AD5"/>
    <w:rsid w:val="000F2E8A"/>
    <w:rsid w:val="000F3425"/>
    <w:rsid w:val="000F4A56"/>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90E"/>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B7785"/>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55B3"/>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61A"/>
    <w:rsid w:val="00414AFB"/>
    <w:rsid w:val="00415371"/>
    <w:rsid w:val="00416390"/>
    <w:rsid w:val="00420A7E"/>
    <w:rsid w:val="00421A5F"/>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2877"/>
    <w:rsid w:val="00545120"/>
    <w:rsid w:val="0055003B"/>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5DFB"/>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1C77"/>
    <w:rsid w:val="00672529"/>
    <w:rsid w:val="00676F7F"/>
    <w:rsid w:val="0068074A"/>
    <w:rsid w:val="006814F6"/>
    <w:rsid w:val="00681A99"/>
    <w:rsid w:val="0068577A"/>
    <w:rsid w:val="00686E0F"/>
    <w:rsid w:val="006927DC"/>
    <w:rsid w:val="00694A58"/>
    <w:rsid w:val="00695D07"/>
    <w:rsid w:val="00696CCD"/>
    <w:rsid w:val="00697B2C"/>
    <w:rsid w:val="006A12A1"/>
    <w:rsid w:val="006A32F5"/>
    <w:rsid w:val="006A4574"/>
    <w:rsid w:val="006B099F"/>
    <w:rsid w:val="006B2F75"/>
    <w:rsid w:val="006B54E8"/>
    <w:rsid w:val="006B6D73"/>
    <w:rsid w:val="006B7D38"/>
    <w:rsid w:val="006C05B6"/>
    <w:rsid w:val="006C16BD"/>
    <w:rsid w:val="006C1931"/>
    <w:rsid w:val="006C1EC1"/>
    <w:rsid w:val="006C2511"/>
    <w:rsid w:val="006C48D6"/>
    <w:rsid w:val="006C6CBA"/>
    <w:rsid w:val="006D02B6"/>
    <w:rsid w:val="006D0791"/>
    <w:rsid w:val="006D0EC6"/>
    <w:rsid w:val="006D1CE2"/>
    <w:rsid w:val="006D5F73"/>
    <w:rsid w:val="006D6636"/>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0EA"/>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22B6"/>
    <w:rsid w:val="008432A6"/>
    <w:rsid w:val="00844703"/>
    <w:rsid w:val="008456A5"/>
    <w:rsid w:val="00845908"/>
    <w:rsid w:val="00847975"/>
    <w:rsid w:val="00850A59"/>
    <w:rsid w:val="00851D1F"/>
    <w:rsid w:val="00852AAB"/>
    <w:rsid w:val="00852F44"/>
    <w:rsid w:val="0085466B"/>
    <w:rsid w:val="0085578C"/>
    <w:rsid w:val="00857AF4"/>
    <w:rsid w:val="0086094C"/>
    <w:rsid w:val="0086167E"/>
    <w:rsid w:val="00865374"/>
    <w:rsid w:val="00865F26"/>
    <w:rsid w:val="008674F9"/>
    <w:rsid w:val="0087247C"/>
    <w:rsid w:val="00872E7C"/>
    <w:rsid w:val="00873D3E"/>
    <w:rsid w:val="00873F2A"/>
    <w:rsid w:val="00876794"/>
    <w:rsid w:val="00882C6E"/>
    <w:rsid w:val="00884896"/>
    <w:rsid w:val="00884F66"/>
    <w:rsid w:val="008874CF"/>
    <w:rsid w:val="00887578"/>
    <w:rsid w:val="00892810"/>
    <w:rsid w:val="0089775C"/>
    <w:rsid w:val="008A6379"/>
    <w:rsid w:val="008A69A3"/>
    <w:rsid w:val="008A6BD2"/>
    <w:rsid w:val="008B585F"/>
    <w:rsid w:val="008B6A11"/>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5535"/>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76BE8"/>
    <w:rsid w:val="00981639"/>
    <w:rsid w:val="00981E2E"/>
    <w:rsid w:val="009829FF"/>
    <w:rsid w:val="0098435A"/>
    <w:rsid w:val="00985841"/>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18BF"/>
    <w:rsid w:val="009E310D"/>
    <w:rsid w:val="009E7A54"/>
    <w:rsid w:val="009F1B8E"/>
    <w:rsid w:val="00A0018A"/>
    <w:rsid w:val="00A002B2"/>
    <w:rsid w:val="00A0215C"/>
    <w:rsid w:val="00A0513E"/>
    <w:rsid w:val="00A0614D"/>
    <w:rsid w:val="00A1107E"/>
    <w:rsid w:val="00A11ED9"/>
    <w:rsid w:val="00A13090"/>
    <w:rsid w:val="00A16E53"/>
    <w:rsid w:val="00A21522"/>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0E93"/>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1E29"/>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4AA"/>
    <w:rsid w:val="00BB6706"/>
    <w:rsid w:val="00BC13AB"/>
    <w:rsid w:val="00BC2193"/>
    <w:rsid w:val="00BC227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29FB"/>
    <w:rsid w:val="00C0344E"/>
    <w:rsid w:val="00C047BE"/>
    <w:rsid w:val="00C05DFF"/>
    <w:rsid w:val="00C078B2"/>
    <w:rsid w:val="00C10E95"/>
    <w:rsid w:val="00C11C09"/>
    <w:rsid w:val="00C165E5"/>
    <w:rsid w:val="00C16C40"/>
    <w:rsid w:val="00C16F27"/>
    <w:rsid w:val="00C21B6E"/>
    <w:rsid w:val="00C22216"/>
    <w:rsid w:val="00C2259C"/>
    <w:rsid w:val="00C229FB"/>
    <w:rsid w:val="00C23EFA"/>
    <w:rsid w:val="00C25ACE"/>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6987"/>
    <w:rsid w:val="00C5750D"/>
    <w:rsid w:val="00C60566"/>
    <w:rsid w:val="00C63EB9"/>
    <w:rsid w:val="00C655E0"/>
    <w:rsid w:val="00C7032F"/>
    <w:rsid w:val="00C72E27"/>
    <w:rsid w:val="00C738FE"/>
    <w:rsid w:val="00C773CD"/>
    <w:rsid w:val="00C8060F"/>
    <w:rsid w:val="00C80B1D"/>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D00208"/>
    <w:rsid w:val="00D062FE"/>
    <w:rsid w:val="00D10B15"/>
    <w:rsid w:val="00D132E3"/>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4D55"/>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046"/>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06FB8"/>
    <w:rsid w:val="00F075DB"/>
    <w:rsid w:val="00F11AA1"/>
    <w:rsid w:val="00F131B0"/>
    <w:rsid w:val="00F14F93"/>
    <w:rsid w:val="00F1516F"/>
    <w:rsid w:val="00F15ACB"/>
    <w:rsid w:val="00F20B6C"/>
    <w:rsid w:val="00F249E6"/>
    <w:rsid w:val="00F2798F"/>
    <w:rsid w:val="00F35153"/>
    <w:rsid w:val="00F425D9"/>
    <w:rsid w:val="00F43ACA"/>
    <w:rsid w:val="00F47388"/>
    <w:rsid w:val="00F519E0"/>
    <w:rsid w:val="00F5389C"/>
    <w:rsid w:val="00F53C87"/>
    <w:rsid w:val="00F57CAD"/>
    <w:rsid w:val="00F64253"/>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74E"/>
    <w:rsid w:val="00FF7A2A"/>
    <w:rsid w:val="00FF7EA8"/>
    <w:rsid w:val="58F12BE6"/>
    <w:rsid w:val="7CA1D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s://www.itu.int/en/ITU-T/studygroups/2017-2020/03/sg3rglac/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10" Type="http://schemas.openxmlformats.org/officeDocument/2006/relationships/hyperlink" Target="http://itu.int/go/tsg03"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s://www.itu.int/en/ITU-T/studygroups/2017-2020/03/sg3rglac/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A54D-1E28-4ABB-936A-74087049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4</TotalTime>
  <Pages>3</Pages>
  <Words>776</Words>
  <Characters>5079</Characters>
  <Application>Microsoft Office Word</Application>
  <DocSecurity>0</DocSecurity>
  <Lines>42</Lines>
  <Paragraphs>11</Paragraphs>
  <ScaleCrop>false</ScaleCrop>
  <Manager>ITU-T</Manager>
  <Company>International Telecommunication Union (ITU)</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Olivia Charline Cécile Braud</cp:lastModifiedBy>
  <cp:revision>6</cp:revision>
  <cp:lastPrinted>2021-02-24T11:25:00Z</cp:lastPrinted>
  <dcterms:created xsi:type="dcterms:W3CDTF">2021-02-23T16:30:00Z</dcterms:created>
  <dcterms:modified xsi:type="dcterms:W3CDTF">2021-02-24T11:28:00Z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