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2551"/>
        <w:gridCol w:w="2127"/>
      </w:tblGrid>
      <w:tr w:rsidR="00FA0CFB" w:rsidRPr="00760818" w:rsidTr="00AF0C31">
        <w:trPr>
          <w:cantSplit/>
          <w:trHeight w:val="15"/>
        </w:trPr>
        <w:tc>
          <w:tcPr>
            <w:tcW w:w="1418" w:type="dxa"/>
            <w:vAlign w:val="center"/>
          </w:tcPr>
          <w:p w:rsidR="00FA0CFB" w:rsidRDefault="00FA0CFB" w:rsidP="00AF0C31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FA46A0">
              <w:rPr>
                <w:noProof/>
                <w:lang w:eastAsia="zh-CN"/>
              </w:rPr>
              <w:drawing>
                <wp:inline distT="0" distB="0" distL="0" distR="0" wp14:anchorId="2D3FD1EE" wp14:editId="04655A74">
                  <wp:extent cx="715645" cy="825500"/>
                  <wp:effectExtent l="0" t="0" r="8255" b="0"/>
                  <wp:docPr id="1" name="Picture 1" descr="ITU logo" title="ITU log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A0CFB" w:rsidRPr="006A06E9" w:rsidRDefault="00FA0CFB" w:rsidP="00FA0CFB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A06E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A0CFB" w:rsidRPr="00490283" w:rsidRDefault="00FA0CFB" w:rsidP="00FA0CFB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6A06E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2127" w:type="dxa"/>
            <w:vAlign w:val="center"/>
          </w:tcPr>
          <w:p w:rsidR="00FA0CFB" w:rsidRPr="00490283" w:rsidRDefault="00FA0CFB" w:rsidP="00AF0C31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0CFB" w:rsidTr="00AF0C31">
        <w:trPr>
          <w:cantSplit/>
          <w:trHeight w:val="254"/>
        </w:trPr>
        <w:tc>
          <w:tcPr>
            <w:tcW w:w="5387" w:type="dxa"/>
            <w:gridSpan w:val="2"/>
            <w:vAlign w:val="center"/>
          </w:tcPr>
          <w:p w:rsidR="00FA0CFB" w:rsidRPr="00490283" w:rsidRDefault="00FA0CFB" w:rsidP="00AF0C31">
            <w:pPr>
              <w:pStyle w:val="Tabletext0"/>
              <w:jc w:val="right"/>
              <w:rPr>
                <w:lang w:val="ru-RU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FA0CFB" w:rsidRDefault="00FA0CFB" w:rsidP="00AF0C31">
            <w:pPr>
              <w:pStyle w:val="Tabletext0"/>
              <w:spacing w:before="240" w:after="120"/>
            </w:pPr>
            <w:r w:rsidRPr="006A06E9">
              <w:rPr>
                <w:lang w:val="ru-RU"/>
              </w:rPr>
              <w:t>Женева, 11 декабря 2017 года</w:t>
            </w:r>
          </w:p>
        </w:tc>
      </w:tr>
      <w:tr w:rsidR="00FA0CFB" w:rsidTr="001D2E3A">
        <w:trPr>
          <w:cantSplit/>
          <w:trHeight w:val="746"/>
        </w:trPr>
        <w:tc>
          <w:tcPr>
            <w:tcW w:w="1418" w:type="dxa"/>
          </w:tcPr>
          <w:p w:rsidR="00FA0CFB" w:rsidRPr="00F36AC4" w:rsidRDefault="00FA0CFB" w:rsidP="00FA0CFB">
            <w:pPr>
              <w:pStyle w:val="Tabletext0"/>
              <w:rPr>
                <w:rFonts w:ascii="Futura Lt BT" w:hAnsi="Futura Lt BT"/>
              </w:rPr>
            </w:pPr>
            <w:bookmarkStart w:id="0" w:name="Adress_E" w:colFirst="2" w:colLast="2"/>
            <w:r w:rsidRPr="006A06E9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FA0CFB" w:rsidRPr="006A06E9" w:rsidRDefault="00FA0CFB" w:rsidP="00FA0CFB">
            <w:pPr>
              <w:spacing w:before="0"/>
              <w:rPr>
                <w:b/>
                <w:bCs/>
                <w:lang w:val="ru-RU"/>
              </w:rPr>
            </w:pPr>
            <w:r w:rsidRPr="006A06E9">
              <w:rPr>
                <w:b/>
                <w:bCs/>
                <w:lang w:val="ru-RU"/>
              </w:rPr>
              <w:t>Коллективное письмо 2/3 БСЭ</w:t>
            </w:r>
          </w:p>
          <w:p w:rsidR="00FA0CFB" w:rsidRPr="00FA0CFB" w:rsidRDefault="00FA0CFB" w:rsidP="00FA0CFB">
            <w:pPr>
              <w:pStyle w:val="Tabletext0"/>
              <w:rPr>
                <w:lang w:val="ru-RU"/>
              </w:rPr>
            </w:pPr>
            <w:r w:rsidRPr="00C87A03">
              <w:t>SG</w:t>
            </w:r>
            <w:r w:rsidRPr="00FA0CFB">
              <w:rPr>
                <w:lang w:val="ru-RU"/>
              </w:rPr>
              <w:t>3/</w:t>
            </w:r>
            <w:r>
              <w:t>LS</w:t>
            </w:r>
          </w:p>
        </w:tc>
        <w:tc>
          <w:tcPr>
            <w:tcW w:w="4678" w:type="dxa"/>
            <w:gridSpan w:val="2"/>
            <w:vMerge w:val="restart"/>
          </w:tcPr>
          <w:p w:rsidR="00FA0CFB" w:rsidRPr="001D2E3A" w:rsidRDefault="00FA0CFB" w:rsidP="00FA0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06E9">
              <w:rPr>
                <w:lang w:val="ru-RU"/>
              </w:rPr>
              <w:t>–</w:t>
            </w:r>
            <w:r w:rsidRPr="006A06E9">
              <w:rPr>
                <w:lang w:val="ru-RU"/>
              </w:rPr>
              <w:tab/>
              <w:t>Администрациям Государств – Членов Союза</w:t>
            </w:r>
            <w:r w:rsidR="001D2E3A" w:rsidRPr="001D2E3A">
              <w:rPr>
                <w:lang w:val="ru-RU"/>
              </w:rPr>
              <w:t>;</w:t>
            </w:r>
          </w:p>
          <w:p w:rsidR="00FA0CFB" w:rsidRPr="001D2E3A" w:rsidRDefault="00FA0CFB" w:rsidP="00FA0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06E9">
              <w:rPr>
                <w:lang w:val="ru-RU"/>
              </w:rPr>
              <w:t>–</w:t>
            </w:r>
            <w:r w:rsidRPr="006A06E9">
              <w:rPr>
                <w:lang w:val="ru-RU"/>
              </w:rPr>
              <w:tab/>
              <w:t>Членам Сектора МСЭ-Т</w:t>
            </w:r>
            <w:r w:rsidR="001D2E3A" w:rsidRPr="001D2E3A">
              <w:rPr>
                <w:lang w:val="ru-RU"/>
              </w:rPr>
              <w:t>;</w:t>
            </w:r>
          </w:p>
          <w:p w:rsidR="00FA0CFB" w:rsidRPr="001D2E3A" w:rsidRDefault="00FA0CFB" w:rsidP="00FA0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06E9">
              <w:rPr>
                <w:lang w:val="ru-RU"/>
              </w:rPr>
              <w:t>–</w:t>
            </w:r>
            <w:r w:rsidRPr="006A06E9">
              <w:rPr>
                <w:lang w:val="ru-RU"/>
              </w:rPr>
              <w:tab/>
              <w:t>Ассоциированным членам МСЭ-Т, участвующим в работе 3</w:t>
            </w:r>
            <w:r w:rsidRPr="006A06E9">
              <w:rPr>
                <w:lang w:val="ru-RU"/>
              </w:rPr>
              <w:noBreakHyphen/>
              <w:t>й Исследовательской комиссии</w:t>
            </w:r>
            <w:r w:rsidR="001D2E3A" w:rsidRPr="001D2E3A">
              <w:rPr>
                <w:lang w:val="ru-RU"/>
              </w:rPr>
              <w:t>;</w:t>
            </w:r>
          </w:p>
          <w:p w:rsidR="00FA0CFB" w:rsidRPr="006A06E9" w:rsidRDefault="00FA0CFB" w:rsidP="00FA0C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06E9">
              <w:rPr>
                <w:lang w:val="ru-RU"/>
              </w:rPr>
              <w:t>–</w:t>
            </w:r>
            <w:r w:rsidRPr="006A06E9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bookmarkEnd w:id="0"/>
      <w:tr w:rsidR="00FA0CFB" w:rsidTr="001D2E3A">
        <w:trPr>
          <w:cantSplit/>
          <w:trHeight w:val="221"/>
        </w:trPr>
        <w:tc>
          <w:tcPr>
            <w:tcW w:w="1418" w:type="dxa"/>
          </w:tcPr>
          <w:p w:rsidR="00FA0CFB" w:rsidRPr="00F36AC4" w:rsidRDefault="00FA0CFB" w:rsidP="00FA0CFB">
            <w:pPr>
              <w:pStyle w:val="Tabletext0"/>
            </w:pPr>
            <w:r w:rsidRPr="006A06E9">
              <w:rPr>
                <w:lang w:val="ru-RU"/>
              </w:rPr>
              <w:t>Тел.:</w:t>
            </w:r>
          </w:p>
        </w:tc>
        <w:tc>
          <w:tcPr>
            <w:tcW w:w="3969" w:type="dxa"/>
          </w:tcPr>
          <w:p w:rsidR="00FA0CFB" w:rsidRPr="00F36AC4" w:rsidRDefault="00FA0CFB" w:rsidP="00FA0CFB">
            <w:pPr>
              <w:pStyle w:val="Tabletext0"/>
              <w:rPr>
                <w:b/>
              </w:rPr>
            </w:pPr>
            <w:r w:rsidRPr="00F36AC4">
              <w:t>+41 22 730</w:t>
            </w:r>
            <w:r>
              <w:t xml:space="preserve"> 5884</w:t>
            </w:r>
          </w:p>
        </w:tc>
        <w:tc>
          <w:tcPr>
            <w:tcW w:w="4678" w:type="dxa"/>
            <w:gridSpan w:val="2"/>
            <w:vMerge/>
          </w:tcPr>
          <w:p w:rsidR="00FA0CFB" w:rsidRDefault="00FA0CFB" w:rsidP="00FA0CFB">
            <w:pPr>
              <w:pStyle w:val="Tabletext0"/>
              <w:ind w:left="283" w:hanging="283"/>
            </w:pPr>
          </w:p>
        </w:tc>
      </w:tr>
      <w:tr w:rsidR="00FA0CFB" w:rsidTr="001D2E3A">
        <w:trPr>
          <w:cantSplit/>
          <w:trHeight w:val="282"/>
        </w:trPr>
        <w:tc>
          <w:tcPr>
            <w:tcW w:w="1418" w:type="dxa"/>
          </w:tcPr>
          <w:p w:rsidR="00FA0CFB" w:rsidRPr="00F36AC4" w:rsidRDefault="00FA0CFB" w:rsidP="00FA0CFB">
            <w:pPr>
              <w:pStyle w:val="Tabletext0"/>
            </w:pPr>
            <w:r w:rsidRPr="006A06E9">
              <w:rPr>
                <w:lang w:val="ru-RU"/>
              </w:rPr>
              <w:t>Факс:</w:t>
            </w:r>
          </w:p>
        </w:tc>
        <w:tc>
          <w:tcPr>
            <w:tcW w:w="3969" w:type="dxa"/>
          </w:tcPr>
          <w:p w:rsidR="00FA0CFB" w:rsidRPr="00F36AC4" w:rsidRDefault="00FA0CFB" w:rsidP="00FA0CFB">
            <w:pPr>
              <w:pStyle w:val="Tabletext0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678" w:type="dxa"/>
            <w:gridSpan w:val="2"/>
            <w:vMerge/>
          </w:tcPr>
          <w:p w:rsidR="00FA0CFB" w:rsidRDefault="00FA0CFB" w:rsidP="00FA0CFB">
            <w:pPr>
              <w:pStyle w:val="Tabletext0"/>
              <w:ind w:left="283" w:hanging="283"/>
            </w:pPr>
          </w:p>
        </w:tc>
      </w:tr>
      <w:tr w:rsidR="00FA0CFB" w:rsidTr="001D2E3A">
        <w:trPr>
          <w:cantSplit/>
          <w:trHeight w:val="376"/>
        </w:trPr>
        <w:tc>
          <w:tcPr>
            <w:tcW w:w="1418" w:type="dxa"/>
          </w:tcPr>
          <w:p w:rsidR="00FA0CFB" w:rsidRPr="00F36AC4" w:rsidRDefault="00FA0CFB" w:rsidP="00FA0CFB">
            <w:pPr>
              <w:pStyle w:val="Tabletext0"/>
            </w:pPr>
            <w:r w:rsidRPr="006A06E9">
              <w:rPr>
                <w:lang w:val="ru-RU"/>
              </w:rPr>
              <w:t>Эл. почта:</w:t>
            </w:r>
          </w:p>
        </w:tc>
        <w:tc>
          <w:tcPr>
            <w:tcW w:w="3969" w:type="dxa"/>
          </w:tcPr>
          <w:p w:rsidR="00FA0CFB" w:rsidRPr="00F36AC4" w:rsidRDefault="00760818" w:rsidP="00FA0CFB">
            <w:pPr>
              <w:pStyle w:val="Tabletext0"/>
            </w:pPr>
            <w:hyperlink r:id="rId10" w:history="1">
              <w:r w:rsidR="00FA0CFB" w:rsidRPr="006728AF">
                <w:rPr>
                  <w:rStyle w:val="Hyperlink"/>
                </w:rPr>
                <w:t>tsbsg3@itu.int</w:t>
              </w:r>
            </w:hyperlink>
            <w:r w:rsidR="00FA0CFB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FA0CFB" w:rsidRDefault="00FA0CFB" w:rsidP="00FA0CFB">
            <w:pPr>
              <w:pStyle w:val="Tabletext0"/>
              <w:ind w:left="283" w:hanging="283"/>
            </w:pPr>
          </w:p>
        </w:tc>
      </w:tr>
      <w:tr w:rsidR="00FA0CFB" w:rsidRPr="009B6449" w:rsidTr="001D2E3A">
        <w:trPr>
          <w:cantSplit/>
          <w:trHeight w:val="80"/>
        </w:trPr>
        <w:tc>
          <w:tcPr>
            <w:tcW w:w="1418" w:type="dxa"/>
          </w:tcPr>
          <w:p w:rsidR="00FA0CFB" w:rsidRPr="009B6449" w:rsidRDefault="00FA0CFB" w:rsidP="00FA0CFB">
            <w:pPr>
              <w:pStyle w:val="Tabletext0"/>
            </w:pPr>
            <w:r>
              <w:rPr>
                <w:lang w:val="ru-RU"/>
              </w:rPr>
              <w:t>Веб-страница:</w:t>
            </w:r>
          </w:p>
        </w:tc>
        <w:tc>
          <w:tcPr>
            <w:tcW w:w="3969" w:type="dxa"/>
          </w:tcPr>
          <w:p w:rsidR="00FA0CFB" w:rsidRPr="009B6449" w:rsidRDefault="00760818" w:rsidP="00FA0CFB">
            <w:pPr>
              <w:pStyle w:val="Tabletext0"/>
            </w:pPr>
            <w:hyperlink r:id="rId11" w:history="1">
              <w:r w:rsidR="00FA0CFB" w:rsidRPr="006728AF">
                <w:rPr>
                  <w:rStyle w:val="Hyperlink"/>
                </w:rPr>
                <w:t>http://itu.int/go/tsg3</w:t>
              </w:r>
            </w:hyperlink>
            <w:r w:rsidR="00FA0CFB">
              <w:t xml:space="preserve"> </w:t>
            </w:r>
          </w:p>
        </w:tc>
        <w:tc>
          <w:tcPr>
            <w:tcW w:w="4678" w:type="dxa"/>
            <w:gridSpan w:val="2"/>
            <w:vMerge/>
          </w:tcPr>
          <w:p w:rsidR="00FA0CFB" w:rsidRPr="009B6449" w:rsidRDefault="00FA0CFB" w:rsidP="00FA0CFB">
            <w:pPr>
              <w:pStyle w:val="Tabletext0"/>
            </w:pPr>
          </w:p>
        </w:tc>
      </w:tr>
      <w:tr w:rsidR="00FA0CFB" w:rsidRPr="00760818" w:rsidTr="001D2E3A">
        <w:trPr>
          <w:cantSplit/>
          <w:trHeight w:val="80"/>
        </w:trPr>
        <w:tc>
          <w:tcPr>
            <w:tcW w:w="1418" w:type="dxa"/>
          </w:tcPr>
          <w:p w:rsidR="00FA0CFB" w:rsidRPr="009B6449" w:rsidRDefault="00FA0CFB" w:rsidP="00FA0CFB">
            <w:pPr>
              <w:pStyle w:val="Tabletext0"/>
            </w:pPr>
            <w:r w:rsidRPr="006A06E9">
              <w:rPr>
                <w:lang w:val="ru-RU"/>
              </w:rPr>
              <w:t>Предмет:</w:t>
            </w:r>
          </w:p>
        </w:tc>
        <w:tc>
          <w:tcPr>
            <w:tcW w:w="8647" w:type="dxa"/>
            <w:gridSpan w:val="3"/>
          </w:tcPr>
          <w:p w:rsidR="00FA0CFB" w:rsidRPr="00FA0CFB" w:rsidRDefault="00FA0CFB" w:rsidP="00FA0CFB">
            <w:pPr>
              <w:pStyle w:val="Tabletext0"/>
              <w:rPr>
                <w:lang w:val="ru-RU"/>
              </w:rPr>
            </w:pPr>
            <w:r w:rsidRPr="006A06E9">
              <w:rPr>
                <w:b/>
                <w:bCs/>
                <w:lang w:val="ru-RU"/>
              </w:rPr>
              <w:t>Собрание 3</w:t>
            </w:r>
            <w:r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FA0CFB">
              <w:rPr>
                <w:b/>
                <w:bCs/>
                <w:lang w:val="ru-RU"/>
              </w:rPr>
              <w:t xml:space="preserve">; </w:t>
            </w:r>
            <w:r w:rsidRPr="006A06E9">
              <w:rPr>
                <w:b/>
                <w:bCs/>
                <w:color w:val="000000"/>
                <w:lang w:val="ru-RU"/>
              </w:rPr>
              <w:t>Женева, 9−18 апреля 2018 года</w:t>
            </w:r>
          </w:p>
        </w:tc>
      </w:tr>
    </w:tbl>
    <w:p w:rsidR="00514426" w:rsidRPr="006A06E9" w:rsidRDefault="00514426" w:rsidP="00FA0CFB">
      <w:pPr>
        <w:pStyle w:val="Normalaftertitle"/>
        <w:spacing w:before="240"/>
        <w:ind w:left="-142" w:right="-142"/>
        <w:rPr>
          <w:lang w:val="ru-RU"/>
        </w:rPr>
      </w:pPr>
      <w:bookmarkStart w:id="1" w:name="ditulogo"/>
      <w:bookmarkEnd w:id="1"/>
      <w:r w:rsidRPr="006A06E9">
        <w:rPr>
          <w:lang w:val="ru-RU"/>
        </w:rPr>
        <w:t>Уважаемая госпожа,</w:t>
      </w:r>
      <w:r w:rsidRPr="006A06E9">
        <w:rPr>
          <w:lang w:val="ru-RU"/>
        </w:rPr>
        <w:br/>
        <w:t>уважаемый господин,</w:t>
      </w:r>
    </w:p>
    <w:p w:rsidR="00091EA9" w:rsidRPr="006A06E9" w:rsidRDefault="00091EA9" w:rsidP="00AF0C31">
      <w:pPr>
        <w:spacing w:before="100"/>
        <w:ind w:left="-142" w:right="-284"/>
        <w:rPr>
          <w:lang w:val="ru-RU"/>
        </w:rPr>
      </w:pPr>
      <w:r w:rsidRPr="006A06E9">
        <w:rPr>
          <w:lang w:val="ru-RU"/>
        </w:rPr>
        <w:t xml:space="preserve">Имею честь пригласить вас принять участие в собрании 3-й Исследовательский комиссии </w:t>
      </w:r>
      <w:r w:rsidRPr="00CC5305">
        <w:rPr>
          <w:lang w:val="ru-RU"/>
        </w:rPr>
        <w:t>(Принципы тарификации и учета и экономические и стратегические вопросы международной электросвязи/ИКТ)</w:t>
      </w:r>
      <w:r w:rsidRPr="006A06E9">
        <w:rPr>
          <w:lang w:val="ru-RU"/>
        </w:rPr>
        <w:t>, которое состоится в штаб-квартире МСЭ в Женеве с 9 по 18 апреля 2018 года включительно.</w:t>
      </w:r>
    </w:p>
    <w:p w:rsidR="003F600B" w:rsidRPr="00E35630" w:rsidRDefault="003F600B" w:rsidP="00AF0C31">
      <w:pPr>
        <w:spacing w:before="100"/>
        <w:ind w:left="-142" w:right="-142"/>
        <w:jc w:val="both"/>
        <w:rPr>
          <w:spacing w:val="-2"/>
          <w:lang w:val="ru-RU"/>
        </w:rPr>
      </w:pPr>
      <w:r w:rsidRPr="00E35630">
        <w:rPr>
          <w:color w:val="000000"/>
          <w:spacing w:val="-2"/>
          <w:lang w:val="ru-RU"/>
        </w:rPr>
        <w:t xml:space="preserve">Открытие собрания состоится в первый день его работы в 09 час. 30 мин., регистрация участников начнется в 08 час. 30 мин. </w:t>
      </w:r>
      <w:r w:rsidR="00760818">
        <w:fldChar w:fldCharType="begin"/>
      </w:r>
      <w:r w:rsidR="00760818" w:rsidRPr="00760818">
        <w:rPr>
          <w:lang w:val="ru-RU"/>
        </w:rPr>
        <w:instrText xml:space="preserve"> </w:instrText>
      </w:r>
      <w:r w:rsidR="00760818">
        <w:instrText>HYPERLINK</w:instrText>
      </w:r>
      <w:r w:rsidR="00760818" w:rsidRPr="00760818">
        <w:rPr>
          <w:lang w:val="ru-RU"/>
        </w:rPr>
        <w:instrText xml:space="preserve"> "</w:instrText>
      </w:r>
      <w:r w:rsidR="00760818">
        <w:instrText>https</w:instrText>
      </w:r>
      <w:r w:rsidR="00760818" w:rsidRPr="00760818">
        <w:rPr>
          <w:lang w:val="ru-RU"/>
        </w:rPr>
        <w:instrText>://</w:instrText>
      </w:r>
      <w:r w:rsidR="00760818">
        <w:instrText>www</w:instrText>
      </w:r>
      <w:r w:rsidR="00760818" w:rsidRPr="00760818">
        <w:rPr>
          <w:lang w:val="ru-RU"/>
        </w:rPr>
        <w:instrText>.</w:instrText>
      </w:r>
      <w:r w:rsidR="00760818">
        <w:instrText>itu</w:instrText>
      </w:r>
      <w:r w:rsidR="00760818" w:rsidRPr="00760818">
        <w:rPr>
          <w:lang w:val="ru-RU"/>
        </w:rPr>
        <w:instrText>.</w:instrText>
      </w:r>
      <w:r w:rsidR="00760818">
        <w:instrText>int</w:instrText>
      </w:r>
      <w:r w:rsidR="00760818" w:rsidRPr="00760818">
        <w:rPr>
          <w:lang w:val="ru-RU"/>
        </w:rPr>
        <w:instrText>/</w:instrText>
      </w:r>
      <w:r w:rsidR="00760818">
        <w:instrText>en</w:instrText>
      </w:r>
      <w:r w:rsidR="00760818" w:rsidRPr="00760818">
        <w:rPr>
          <w:lang w:val="ru-RU"/>
        </w:rPr>
        <w:instrText>/</w:instrText>
      </w:r>
      <w:r w:rsidR="00760818">
        <w:instrText>about</w:instrText>
      </w:r>
      <w:r w:rsidR="00760818" w:rsidRPr="00760818">
        <w:rPr>
          <w:lang w:val="ru-RU"/>
        </w:rPr>
        <w:instrText>/</w:instrText>
      </w:r>
      <w:r w:rsidR="00760818">
        <w:instrText>Documents</w:instrText>
      </w:r>
      <w:r w:rsidR="00760818" w:rsidRPr="00760818">
        <w:rPr>
          <w:lang w:val="ru-RU"/>
        </w:rPr>
        <w:instrText>/</w:instrText>
      </w:r>
      <w:r w:rsidR="00760818">
        <w:instrText>itu</w:instrText>
      </w:r>
      <w:r w:rsidR="00760818" w:rsidRPr="00760818">
        <w:rPr>
          <w:lang w:val="ru-RU"/>
        </w:rPr>
        <w:instrText>-</w:instrText>
      </w:r>
      <w:r w:rsidR="00760818">
        <w:instrText>plan</w:instrText>
      </w:r>
      <w:r w:rsidR="00760818" w:rsidRPr="00760818">
        <w:rPr>
          <w:lang w:val="ru-RU"/>
        </w:rPr>
        <w:instrText>.</w:instrText>
      </w:r>
      <w:r w:rsidR="00760818">
        <w:instrText>pdf</w:instrText>
      </w:r>
      <w:r w:rsidR="00760818" w:rsidRPr="00760818">
        <w:rPr>
          <w:lang w:val="ru-RU"/>
        </w:rPr>
        <w:instrText xml:space="preserve">" </w:instrText>
      </w:r>
      <w:r w:rsidR="00760818">
        <w:fldChar w:fldCharType="separate"/>
      </w:r>
      <w:r w:rsidRPr="00E35630">
        <w:rPr>
          <w:rStyle w:val="Hyperlink"/>
          <w:spacing w:val="-2"/>
          <w:lang w:val="ru-RU"/>
        </w:rPr>
        <w:t>при входе в здание "Монбрийан"</w:t>
      </w:r>
      <w:r w:rsidR="00760818">
        <w:rPr>
          <w:rStyle w:val="Hyperlink"/>
          <w:spacing w:val="-2"/>
          <w:lang w:val="ru-RU"/>
        </w:rPr>
        <w:fldChar w:fldCharType="end"/>
      </w:r>
      <w:r w:rsidRPr="00E35630">
        <w:rPr>
          <w:spacing w:val="-2"/>
          <w:lang w:val="ru-RU"/>
        </w:rPr>
        <w:t>. Ежедневная информация о распределении залов заседаний будет представлена на экранах, расположенных в зданиях штаб</w:t>
      </w:r>
      <w:r w:rsidRPr="00E35630">
        <w:rPr>
          <w:spacing w:val="-2"/>
          <w:lang w:val="ru-RU"/>
        </w:rPr>
        <w:noBreakHyphen/>
        <w:t xml:space="preserve">квартиры МСЭ, и на веб-странице </w:t>
      </w:r>
      <w:r w:rsidR="00760818">
        <w:fldChar w:fldCharType="begin"/>
      </w:r>
      <w:r w:rsidR="00760818" w:rsidRPr="00760818">
        <w:rPr>
          <w:lang w:val="ru-RU"/>
        </w:rPr>
        <w:instrText xml:space="preserve"> </w:instrText>
      </w:r>
      <w:r w:rsidR="00760818">
        <w:instrText>HYPERLINK</w:instrText>
      </w:r>
      <w:r w:rsidR="00760818" w:rsidRPr="00760818">
        <w:rPr>
          <w:lang w:val="ru-RU"/>
        </w:rPr>
        <w:instrText xml:space="preserve"> "</w:instrText>
      </w:r>
      <w:r w:rsidR="00760818">
        <w:instrText>http</w:instrText>
      </w:r>
      <w:r w:rsidR="00760818" w:rsidRPr="00760818">
        <w:rPr>
          <w:lang w:val="ru-RU"/>
        </w:rPr>
        <w:instrText>://</w:instrText>
      </w:r>
      <w:r w:rsidR="00760818">
        <w:instrText>handle</w:instrText>
      </w:r>
      <w:r w:rsidR="00760818" w:rsidRPr="00760818">
        <w:rPr>
          <w:lang w:val="ru-RU"/>
        </w:rPr>
        <w:instrText>.</w:instrText>
      </w:r>
      <w:r w:rsidR="00760818">
        <w:instrText>itu</w:instrText>
      </w:r>
      <w:r w:rsidR="00760818" w:rsidRPr="00760818">
        <w:rPr>
          <w:lang w:val="ru-RU"/>
        </w:rPr>
        <w:instrText>.</w:instrText>
      </w:r>
      <w:r w:rsidR="00760818">
        <w:instrText>int</w:instrText>
      </w:r>
      <w:r w:rsidR="00760818" w:rsidRPr="00760818">
        <w:rPr>
          <w:lang w:val="ru-RU"/>
        </w:rPr>
        <w:instrText>/11.1002/</w:instrText>
      </w:r>
      <w:r w:rsidR="00760818">
        <w:instrText>apps</w:instrText>
      </w:r>
      <w:r w:rsidR="00760818" w:rsidRPr="00760818">
        <w:rPr>
          <w:lang w:val="ru-RU"/>
        </w:rPr>
        <w:instrText>/</w:instrText>
      </w:r>
      <w:r w:rsidR="00760818">
        <w:instrText>meeting</w:instrText>
      </w:r>
      <w:r w:rsidR="00760818" w:rsidRPr="00760818">
        <w:rPr>
          <w:lang w:val="ru-RU"/>
        </w:rPr>
        <w:instrText>-</w:instrText>
      </w:r>
      <w:r w:rsidR="00760818">
        <w:instrText>rooms</w:instrText>
      </w:r>
      <w:r w:rsidR="00760818" w:rsidRPr="00760818">
        <w:rPr>
          <w:lang w:val="ru-RU"/>
        </w:rPr>
        <w:instrText xml:space="preserve">" </w:instrText>
      </w:r>
      <w:r w:rsidR="00760818">
        <w:fldChar w:fldCharType="separate"/>
      </w:r>
      <w:r w:rsidRPr="00E35630">
        <w:rPr>
          <w:rStyle w:val="Hyperlink"/>
          <w:spacing w:val="-2"/>
          <w:lang w:val="ru-RU"/>
        </w:rPr>
        <w:t>здесь</w:t>
      </w:r>
      <w:r w:rsidR="00760818">
        <w:rPr>
          <w:rStyle w:val="Hyperlink"/>
          <w:spacing w:val="-2"/>
          <w:lang w:val="ru-RU"/>
        </w:rPr>
        <w:fldChar w:fldCharType="end"/>
      </w:r>
      <w:r w:rsidRPr="00E35630">
        <w:rPr>
          <w:spacing w:val="-2"/>
          <w:lang w:val="ru-RU"/>
        </w:rPr>
        <w:t>.</w:t>
      </w:r>
    </w:p>
    <w:p w:rsidR="00DE095F" w:rsidRPr="006A06E9" w:rsidRDefault="00DE095F" w:rsidP="00AF0C31">
      <w:pPr>
        <w:keepNext/>
        <w:spacing w:before="100"/>
        <w:ind w:left="-142" w:right="-142"/>
        <w:rPr>
          <w:szCs w:val="20"/>
          <w:lang w:val="ru-RU"/>
        </w:rPr>
      </w:pPr>
      <w:r w:rsidRPr="006A06E9">
        <w:rPr>
          <w:rFonts w:ascii="Calibri" w:hAnsi="Calibri"/>
          <w:b/>
          <w:bCs/>
          <w:szCs w:val="22"/>
          <w:lang w:val="ru-RU"/>
        </w:rPr>
        <w:t>Основные предельные сроки</w:t>
      </w:r>
      <w:r w:rsidRPr="006A06E9">
        <w:rPr>
          <w:lang w:val="ru-RU"/>
        </w:rPr>
        <w:t>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DE095F" w:rsidRPr="00760818" w:rsidTr="00FA0C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F" w:rsidRPr="006A06E9" w:rsidRDefault="003F600B" w:rsidP="00FA0CFB">
            <w:pPr>
              <w:pStyle w:val="TableText"/>
              <w:spacing w:before="20" w:after="20"/>
              <w:ind w:right="-142"/>
              <w:rPr>
                <w:szCs w:val="22"/>
                <w:lang w:val="ru-RU"/>
              </w:rPr>
            </w:pPr>
            <w:r w:rsidRPr="006A06E9">
              <w:rPr>
                <w:szCs w:val="22"/>
                <w:lang w:val="ru-RU"/>
              </w:rPr>
              <w:t>9 февраля 2018 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5F" w:rsidRPr="006A06E9" w:rsidRDefault="00DE095F" w:rsidP="00FA0C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178" w:right="-142" w:hanging="178"/>
              <w:rPr>
                <w:szCs w:val="22"/>
                <w:lang w:val="ru-RU"/>
              </w:rPr>
            </w:pPr>
            <w:r w:rsidRPr="006A06E9">
              <w:rPr>
                <w:szCs w:val="22"/>
                <w:lang w:val="ru-RU"/>
              </w:rPr>
              <w:t>−</w:t>
            </w:r>
            <w:r w:rsidRPr="006A06E9">
              <w:rPr>
                <w:szCs w:val="22"/>
                <w:lang w:val="ru-RU"/>
              </w:rPr>
              <w:tab/>
            </w:r>
            <w:r w:rsidR="00760818">
              <w:fldChar w:fldCharType="begin"/>
            </w:r>
            <w:r w:rsidR="00760818" w:rsidRPr="00760818">
              <w:rPr>
                <w:lang w:val="ru-RU"/>
              </w:rPr>
              <w:instrText xml:space="preserve"> </w:instrText>
            </w:r>
            <w:r w:rsidR="00760818">
              <w:instrText>HYPERLINK</w:instrText>
            </w:r>
            <w:r w:rsidR="00760818" w:rsidRPr="00760818">
              <w:rPr>
                <w:lang w:val="ru-RU"/>
              </w:rPr>
              <w:instrText xml:space="preserve"> "</w:instrText>
            </w:r>
            <w:r w:rsidR="00760818">
              <w:instrText>http</w:instrText>
            </w:r>
            <w:r w:rsidR="00760818" w:rsidRPr="00760818">
              <w:rPr>
                <w:lang w:val="ru-RU"/>
              </w:rPr>
              <w:instrText>://</w:instrText>
            </w:r>
            <w:r w:rsidR="00760818">
              <w:instrText>itu</w:instrText>
            </w:r>
            <w:r w:rsidR="00760818" w:rsidRPr="00760818">
              <w:rPr>
                <w:lang w:val="ru-RU"/>
              </w:rPr>
              <w:instrText>.</w:instrText>
            </w:r>
            <w:r w:rsidR="00760818">
              <w:instrText>int</w:instrText>
            </w:r>
            <w:r w:rsidR="00760818" w:rsidRPr="00760818">
              <w:rPr>
                <w:lang w:val="ru-RU"/>
              </w:rPr>
              <w:instrText>/</w:instrText>
            </w:r>
            <w:r w:rsidR="00760818">
              <w:instrText>net</w:instrText>
            </w:r>
            <w:r w:rsidR="00760818" w:rsidRPr="00760818">
              <w:rPr>
                <w:lang w:val="ru-RU"/>
              </w:rPr>
              <w:instrText>/</w:instrText>
            </w:r>
            <w:r w:rsidR="00760818">
              <w:instrText>ITU</w:instrText>
            </w:r>
            <w:r w:rsidR="00760818" w:rsidRPr="00760818">
              <w:rPr>
                <w:lang w:val="ru-RU"/>
              </w:rPr>
              <w:instrText>-</w:instrText>
            </w:r>
            <w:r w:rsidR="00760818">
              <w:instrText>T</w:instrText>
            </w:r>
            <w:r w:rsidR="00760818" w:rsidRPr="00760818">
              <w:rPr>
                <w:lang w:val="ru-RU"/>
              </w:rPr>
              <w:instrText>/</w:instrText>
            </w:r>
            <w:r w:rsidR="00760818">
              <w:instrText>ddp</w:instrText>
            </w:r>
            <w:r w:rsidR="00760818" w:rsidRPr="00760818">
              <w:rPr>
                <w:lang w:val="ru-RU"/>
              </w:rPr>
              <w:instrText xml:space="preserve">/" </w:instrText>
            </w:r>
            <w:r w:rsidR="00760818">
              <w:fldChar w:fldCharType="separate"/>
            </w:r>
            <w:r w:rsidRPr="006A06E9">
              <w:rPr>
                <w:rStyle w:val="Hyperlink"/>
                <w:szCs w:val="22"/>
                <w:lang w:val="ru-RU"/>
              </w:rPr>
              <w:t xml:space="preserve">Представление </w:t>
            </w:r>
            <w:r w:rsidR="009C63E2" w:rsidRPr="006A06E9">
              <w:rPr>
                <w:rStyle w:val="Hyperlink"/>
                <w:szCs w:val="22"/>
                <w:lang w:val="ru-RU"/>
              </w:rPr>
              <w:t xml:space="preserve">вкладов </w:t>
            </w:r>
            <w:r w:rsidRPr="006A06E9">
              <w:rPr>
                <w:rStyle w:val="Hyperlink"/>
                <w:szCs w:val="22"/>
                <w:lang w:val="ru-RU"/>
              </w:rPr>
              <w:t>Член</w:t>
            </w:r>
            <w:r w:rsidR="009C63E2" w:rsidRPr="006A06E9">
              <w:rPr>
                <w:rStyle w:val="Hyperlink"/>
                <w:szCs w:val="22"/>
                <w:lang w:val="ru-RU"/>
              </w:rPr>
              <w:t>ов</w:t>
            </w:r>
            <w:r w:rsidRPr="006A06E9">
              <w:rPr>
                <w:rStyle w:val="Hyperlink"/>
                <w:szCs w:val="22"/>
                <w:lang w:val="ru-RU"/>
              </w:rPr>
              <w:t xml:space="preserve"> МСЭ-T</w:t>
            </w:r>
            <w:r w:rsidR="00760818">
              <w:rPr>
                <w:rStyle w:val="Hyperlink"/>
                <w:szCs w:val="22"/>
                <w:lang w:val="ru-RU"/>
              </w:rPr>
              <w:fldChar w:fldCharType="end"/>
            </w:r>
            <w:r w:rsidRPr="006A06E9">
              <w:rPr>
                <w:szCs w:val="22"/>
                <w:lang w:val="ru-RU"/>
              </w:rPr>
              <w:t>, для которых запрашивается письменный перевод</w:t>
            </w:r>
          </w:p>
        </w:tc>
      </w:tr>
      <w:tr w:rsidR="00DE095F" w:rsidRPr="00760818" w:rsidTr="00FA0C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F" w:rsidRPr="006A06E9" w:rsidRDefault="003F600B" w:rsidP="00FA0CFB">
            <w:pPr>
              <w:pStyle w:val="TableText"/>
              <w:spacing w:before="20" w:after="20"/>
              <w:ind w:right="-142"/>
              <w:rPr>
                <w:szCs w:val="22"/>
                <w:lang w:val="ru-RU"/>
              </w:rPr>
            </w:pPr>
            <w:r w:rsidRPr="006A06E9">
              <w:rPr>
                <w:szCs w:val="22"/>
                <w:lang w:val="ru-RU"/>
              </w:rPr>
              <w:t>26 февраля 2018 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5F" w:rsidRPr="006A06E9" w:rsidRDefault="00DE095F" w:rsidP="00FA0C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178" w:right="-142" w:hanging="178"/>
              <w:rPr>
                <w:szCs w:val="22"/>
                <w:lang w:val="ru-RU"/>
              </w:rPr>
            </w:pPr>
            <w:r w:rsidRPr="006A06E9">
              <w:rPr>
                <w:szCs w:val="22"/>
                <w:lang w:val="ru-RU"/>
              </w:rPr>
              <w:t>−</w:t>
            </w:r>
            <w:r w:rsidRPr="006A06E9">
              <w:rPr>
                <w:szCs w:val="22"/>
                <w:lang w:val="ru-RU"/>
              </w:rPr>
              <w:tab/>
            </w:r>
            <w:r w:rsidRPr="006A06E9">
              <w:rPr>
                <w:rFonts w:ascii="Calibri" w:hAnsi="Calibri"/>
                <w:szCs w:val="22"/>
                <w:lang w:val="ru-RU"/>
              </w:rPr>
              <w:t>Представление заявок на стипендии (</w:t>
            </w:r>
            <w:r w:rsidR="003F600B" w:rsidRPr="006A06E9">
              <w:rPr>
                <w:rFonts w:ascii="Calibri" w:hAnsi="Calibri"/>
                <w:szCs w:val="22"/>
                <w:lang w:val="ru-RU"/>
              </w:rPr>
              <w:t xml:space="preserve">см. </w:t>
            </w:r>
            <w:r w:rsidRPr="006A06E9">
              <w:rPr>
                <w:rFonts w:ascii="Calibri" w:hAnsi="Calibri"/>
                <w:szCs w:val="22"/>
                <w:lang w:val="ru-RU"/>
              </w:rPr>
              <w:t>форм</w:t>
            </w:r>
            <w:r w:rsidR="003F600B" w:rsidRPr="006A06E9">
              <w:rPr>
                <w:rFonts w:ascii="Calibri" w:hAnsi="Calibri"/>
                <w:szCs w:val="22"/>
                <w:lang w:val="ru-RU"/>
              </w:rPr>
              <w:t>у 1, ниже</w:t>
            </w:r>
            <w:r w:rsidRPr="006A06E9">
              <w:rPr>
                <w:szCs w:val="22"/>
                <w:lang w:val="ru-RU"/>
              </w:rPr>
              <w:t>)</w:t>
            </w:r>
          </w:p>
          <w:p w:rsidR="00DE095F" w:rsidRPr="006A06E9" w:rsidRDefault="00DE095F" w:rsidP="00FA0C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178" w:right="-142" w:hanging="178"/>
              <w:rPr>
                <w:szCs w:val="22"/>
                <w:lang w:val="ru-RU"/>
              </w:rPr>
            </w:pPr>
            <w:r w:rsidRPr="006A06E9">
              <w:rPr>
                <w:szCs w:val="22"/>
                <w:lang w:val="ru-RU"/>
              </w:rPr>
              <w:t>−</w:t>
            </w:r>
            <w:r w:rsidRPr="006A06E9">
              <w:rPr>
                <w:szCs w:val="22"/>
                <w:lang w:val="ru-RU"/>
              </w:rPr>
              <w:tab/>
            </w:r>
            <w:r w:rsidR="009C63E2" w:rsidRPr="006A06E9">
              <w:rPr>
                <w:szCs w:val="22"/>
                <w:lang w:val="ru-RU"/>
              </w:rPr>
              <w:t>Представление з</w:t>
            </w:r>
            <w:r w:rsidRPr="006A06E9">
              <w:rPr>
                <w:szCs w:val="22"/>
                <w:lang w:val="ru-RU"/>
              </w:rPr>
              <w:t>апрос</w:t>
            </w:r>
            <w:r w:rsidR="009C63E2" w:rsidRPr="006A06E9">
              <w:rPr>
                <w:szCs w:val="22"/>
                <w:lang w:val="ru-RU"/>
              </w:rPr>
              <w:t>ов</w:t>
            </w:r>
            <w:r w:rsidRPr="006A06E9">
              <w:rPr>
                <w:szCs w:val="22"/>
                <w:lang w:val="ru-RU"/>
              </w:rPr>
              <w:t xml:space="preserve"> на обеспечение устного перевода (через онлайновую форму предварительной регистрации)</w:t>
            </w:r>
          </w:p>
        </w:tc>
      </w:tr>
      <w:tr w:rsidR="00DE095F" w:rsidRPr="00760818" w:rsidTr="00FA0C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F" w:rsidRPr="006A06E9" w:rsidRDefault="003F600B" w:rsidP="00FA0CFB">
            <w:pPr>
              <w:pStyle w:val="TableText"/>
              <w:spacing w:before="20" w:after="20"/>
              <w:ind w:right="-142"/>
              <w:rPr>
                <w:szCs w:val="22"/>
                <w:lang w:val="ru-RU"/>
              </w:rPr>
            </w:pPr>
            <w:r w:rsidRPr="006A06E9">
              <w:rPr>
                <w:szCs w:val="22"/>
                <w:lang w:val="ru-RU"/>
              </w:rPr>
              <w:t>9 марта 2018 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5F" w:rsidRPr="006A06E9" w:rsidRDefault="00DE095F" w:rsidP="00FA0C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178" w:right="-142" w:hanging="178"/>
              <w:rPr>
                <w:szCs w:val="22"/>
                <w:lang w:val="ru-RU"/>
              </w:rPr>
            </w:pPr>
            <w:r w:rsidRPr="006A06E9">
              <w:rPr>
                <w:szCs w:val="22"/>
                <w:lang w:val="ru-RU"/>
              </w:rPr>
              <w:t>−</w:t>
            </w:r>
            <w:r w:rsidRPr="006A06E9">
              <w:rPr>
                <w:szCs w:val="22"/>
                <w:lang w:val="ru-RU"/>
              </w:rPr>
              <w:tab/>
            </w:r>
            <w:r w:rsidRPr="006A06E9">
              <w:rPr>
                <w:rFonts w:ascii="Calibri" w:hAnsi="Calibri"/>
                <w:szCs w:val="22"/>
                <w:lang w:val="ru-RU"/>
              </w:rPr>
              <w:t>Предварительная регистрация (</w:t>
            </w:r>
            <w:r w:rsidR="000836C3" w:rsidRPr="000836C3">
              <w:rPr>
                <w:color w:val="000000"/>
                <w:lang w:val="ru-RU"/>
              </w:rPr>
              <w:t xml:space="preserve">в онлайновой форме на </w:t>
            </w:r>
            <w:r w:rsidR="00760818">
              <w:fldChar w:fldCharType="begin"/>
            </w:r>
            <w:r w:rsidR="00760818" w:rsidRPr="00760818">
              <w:rPr>
                <w:lang w:val="ru-RU"/>
              </w:rPr>
              <w:instrText xml:space="preserve"> </w:instrText>
            </w:r>
            <w:r w:rsidR="00760818">
              <w:instrText>HYPERLINK</w:instrText>
            </w:r>
            <w:r w:rsidR="00760818" w:rsidRPr="00760818">
              <w:rPr>
                <w:lang w:val="ru-RU"/>
              </w:rPr>
              <w:instrText xml:space="preserve"> "</w:instrText>
            </w:r>
            <w:r w:rsidR="00760818">
              <w:instrText>https</w:instrText>
            </w:r>
            <w:r w:rsidR="00760818" w:rsidRPr="00760818">
              <w:rPr>
                <w:lang w:val="ru-RU"/>
              </w:rPr>
              <w:instrText>://</w:instrText>
            </w:r>
            <w:r w:rsidR="00760818">
              <w:instrText>www</w:instrText>
            </w:r>
            <w:r w:rsidR="00760818" w:rsidRPr="00760818">
              <w:rPr>
                <w:lang w:val="ru-RU"/>
              </w:rPr>
              <w:instrText>.</w:instrText>
            </w:r>
            <w:r w:rsidR="00760818">
              <w:instrText>itu</w:instrText>
            </w:r>
            <w:r w:rsidR="00760818" w:rsidRPr="00760818">
              <w:rPr>
                <w:lang w:val="ru-RU"/>
              </w:rPr>
              <w:instrText>.</w:instrText>
            </w:r>
            <w:r w:rsidR="00760818">
              <w:instrText>int</w:instrText>
            </w:r>
            <w:r w:rsidR="00760818" w:rsidRPr="00760818">
              <w:rPr>
                <w:lang w:val="ru-RU"/>
              </w:rPr>
              <w:instrText>/</w:instrText>
            </w:r>
            <w:r w:rsidR="00760818">
              <w:instrText>en</w:instrText>
            </w:r>
            <w:r w:rsidR="00760818" w:rsidRPr="00760818">
              <w:rPr>
                <w:lang w:val="ru-RU"/>
              </w:rPr>
              <w:instrText>/</w:instrText>
            </w:r>
            <w:r w:rsidR="00760818">
              <w:instrText>ITU</w:instrText>
            </w:r>
            <w:r w:rsidR="00760818" w:rsidRPr="00760818">
              <w:rPr>
                <w:lang w:val="ru-RU"/>
              </w:rPr>
              <w:instrText>-</w:instrText>
            </w:r>
            <w:r w:rsidR="00760818">
              <w:instrText>T</w:instrText>
            </w:r>
            <w:r w:rsidR="00760818" w:rsidRPr="00760818">
              <w:rPr>
                <w:lang w:val="ru-RU"/>
              </w:rPr>
              <w:instrText>/</w:instrText>
            </w:r>
            <w:r w:rsidR="00760818">
              <w:instrText>studygroups</w:instrText>
            </w:r>
            <w:r w:rsidR="00760818" w:rsidRPr="00760818">
              <w:rPr>
                <w:lang w:val="ru-RU"/>
              </w:rPr>
              <w:instrText>/2017-2020/03/</w:instrText>
            </w:r>
            <w:r w:rsidR="00760818">
              <w:instrText>Pages</w:instrText>
            </w:r>
            <w:r w:rsidR="00760818" w:rsidRPr="00760818">
              <w:rPr>
                <w:lang w:val="ru-RU"/>
              </w:rPr>
              <w:instrText>/</w:instrText>
            </w:r>
            <w:r w:rsidR="00760818">
              <w:instrText>default</w:instrText>
            </w:r>
            <w:r w:rsidR="00760818" w:rsidRPr="00760818">
              <w:rPr>
                <w:lang w:val="ru-RU"/>
              </w:rPr>
              <w:instrText>.</w:instrText>
            </w:r>
            <w:r w:rsidR="00760818">
              <w:instrText>aspx</w:instrText>
            </w:r>
            <w:r w:rsidR="00760818" w:rsidRPr="00760818">
              <w:rPr>
                <w:lang w:val="ru-RU"/>
              </w:rPr>
              <w:instrText xml:space="preserve">" </w:instrText>
            </w:r>
            <w:r w:rsidR="00760818">
              <w:fldChar w:fldCharType="separate"/>
            </w:r>
            <w:r w:rsidR="000836C3">
              <w:rPr>
                <w:rStyle w:val="Hyperlink"/>
                <w:lang w:val="ru-RU"/>
              </w:rPr>
              <w:t>домашней странице Исследовательской комиссии</w:t>
            </w:r>
            <w:r w:rsidR="00760818">
              <w:rPr>
                <w:rStyle w:val="Hyperlink"/>
                <w:lang w:val="ru-RU"/>
              </w:rPr>
              <w:fldChar w:fldCharType="end"/>
            </w:r>
            <w:r w:rsidRPr="006A06E9">
              <w:rPr>
                <w:szCs w:val="22"/>
                <w:lang w:val="ru-RU"/>
              </w:rPr>
              <w:t>)</w:t>
            </w:r>
          </w:p>
          <w:p w:rsidR="00DE095F" w:rsidRPr="006A06E9" w:rsidRDefault="00DE095F" w:rsidP="00FA0C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178" w:right="-142" w:hanging="178"/>
              <w:rPr>
                <w:szCs w:val="22"/>
                <w:lang w:val="ru-RU"/>
              </w:rPr>
            </w:pPr>
            <w:r w:rsidRPr="006A06E9">
              <w:rPr>
                <w:szCs w:val="22"/>
                <w:lang w:val="ru-RU"/>
              </w:rPr>
              <w:t>−</w:t>
            </w:r>
            <w:r w:rsidRPr="006A06E9">
              <w:rPr>
                <w:szCs w:val="22"/>
                <w:lang w:val="ru-RU"/>
              </w:rPr>
              <w:tab/>
            </w:r>
            <w:r w:rsidR="000836C3" w:rsidRPr="006A06E9">
              <w:rPr>
                <w:szCs w:val="22"/>
                <w:lang w:val="ru-RU"/>
              </w:rPr>
              <w:t xml:space="preserve">Представление запросов </w:t>
            </w:r>
            <w:r w:rsidRPr="006A06E9">
              <w:rPr>
                <w:color w:val="000000"/>
                <w:szCs w:val="22"/>
                <w:lang w:val="ru-RU"/>
              </w:rPr>
              <w:t xml:space="preserve">писем для содействия в получении визы (формуляр запроса представлен </w:t>
            </w:r>
            <w:r w:rsidR="00760818">
              <w:fldChar w:fldCharType="begin"/>
            </w:r>
            <w:r w:rsidR="00760818" w:rsidRPr="00760818">
              <w:rPr>
                <w:lang w:val="ru-RU"/>
              </w:rPr>
              <w:instrText xml:space="preserve"> </w:instrText>
            </w:r>
            <w:r w:rsidR="00760818">
              <w:instrText>HYPERLINK</w:instrText>
            </w:r>
            <w:r w:rsidR="00760818" w:rsidRPr="00760818">
              <w:rPr>
                <w:lang w:val="ru-RU"/>
              </w:rPr>
              <w:instrText xml:space="preserve"> "</w:instrText>
            </w:r>
            <w:r w:rsidR="00760818">
              <w:instrText>http</w:instrText>
            </w:r>
            <w:r w:rsidR="00760818" w:rsidRPr="00760818">
              <w:rPr>
                <w:lang w:val="ru-RU"/>
              </w:rPr>
              <w:instrText>://</w:instrText>
            </w:r>
            <w:r w:rsidR="00760818">
              <w:instrText>itu</w:instrText>
            </w:r>
            <w:r w:rsidR="00760818" w:rsidRPr="00760818">
              <w:rPr>
                <w:lang w:val="ru-RU"/>
              </w:rPr>
              <w:instrText>.</w:instrText>
            </w:r>
            <w:r w:rsidR="00760818">
              <w:instrText>int</w:instrText>
            </w:r>
            <w:r w:rsidR="00760818" w:rsidRPr="00760818">
              <w:rPr>
                <w:lang w:val="ru-RU"/>
              </w:rPr>
              <w:instrText>/</w:instrText>
            </w:r>
            <w:r w:rsidR="00760818">
              <w:instrText>en</w:instrText>
            </w:r>
            <w:r w:rsidR="00760818" w:rsidRPr="00760818">
              <w:rPr>
                <w:lang w:val="ru-RU"/>
              </w:rPr>
              <w:instrText>/</w:instrText>
            </w:r>
            <w:r w:rsidR="00760818">
              <w:instrText>ITU</w:instrText>
            </w:r>
            <w:r w:rsidR="00760818" w:rsidRPr="00760818">
              <w:rPr>
                <w:lang w:val="ru-RU"/>
              </w:rPr>
              <w:instrText>-</w:instrText>
            </w:r>
            <w:r w:rsidR="00760818">
              <w:instrText>T</w:instrText>
            </w:r>
            <w:r w:rsidR="00760818" w:rsidRPr="00760818">
              <w:rPr>
                <w:lang w:val="ru-RU"/>
              </w:rPr>
              <w:instrText>/</w:instrText>
            </w:r>
            <w:r w:rsidR="00760818">
              <w:instrText>info</w:instrText>
            </w:r>
            <w:r w:rsidR="00760818" w:rsidRPr="00760818">
              <w:rPr>
                <w:lang w:val="ru-RU"/>
              </w:rPr>
              <w:instrText>/</w:instrText>
            </w:r>
            <w:r w:rsidR="00760818">
              <w:instrText>Documents</w:instrText>
            </w:r>
            <w:r w:rsidR="00760818" w:rsidRPr="00760818">
              <w:rPr>
                <w:lang w:val="ru-RU"/>
              </w:rPr>
              <w:instrText>/</w:instrText>
            </w:r>
            <w:r w:rsidR="00760818">
              <w:instrText>Visa</w:instrText>
            </w:r>
            <w:r w:rsidR="00760818" w:rsidRPr="00760818">
              <w:rPr>
                <w:lang w:val="ru-RU"/>
              </w:rPr>
              <w:instrText>-</w:instrText>
            </w:r>
            <w:r w:rsidR="00760818">
              <w:instrText>support</w:instrText>
            </w:r>
            <w:r w:rsidR="00760818" w:rsidRPr="00760818">
              <w:rPr>
                <w:lang w:val="ru-RU"/>
              </w:rPr>
              <w:instrText>-</w:instrText>
            </w:r>
            <w:r w:rsidR="00760818">
              <w:instrText>letter</w:instrText>
            </w:r>
            <w:r w:rsidR="00760818" w:rsidRPr="00760818">
              <w:rPr>
                <w:lang w:val="ru-RU"/>
              </w:rPr>
              <w:instrText>_</w:instrText>
            </w:r>
            <w:r w:rsidR="00760818">
              <w:instrText>MODEL</w:instrText>
            </w:r>
            <w:r w:rsidR="00760818" w:rsidRPr="00760818">
              <w:rPr>
                <w:lang w:val="ru-RU"/>
              </w:rPr>
              <w:instrText>.</w:instrText>
            </w:r>
            <w:r w:rsidR="00760818">
              <w:instrText>pdf</w:instrText>
            </w:r>
            <w:r w:rsidR="00760818" w:rsidRPr="00760818">
              <w:rPr>
                <w:lang w:val="ru-RU"/>
              </w:rPr>
              <w:instrText xml:space="preserve">" </w:instrText>
            </w:r>
            <w:r w:rsidR="00760818">
              <w:fldChar w:fldCharType="separate"/>
            </w:r>
            <w:r w:rsidRPr="006A06E9">
              <w:rPr>
                <w:rStyle w:val="Hyperlink"/>
                <w:szCs w:val="22"/>
                <w:lang w:val="ru-RU"/>
              </w:rPr>
              <w:t>здесь</w:t>
            </w:r>
            <w:r w:rsidR="00760818">
              <w:rPr>
                <w:rStyle w:val="Hyperlink"/>
                <w:szCs w:val="22"/>
                <w:lang w:val="ru-RU"/>
              </w:rPr>
              <w:fldChar w:fldCharType="end"/>
            </w:r>
            <w:r w:rsidRPr="006A06E9">
              <w:rPr>
                <w:szCs w:val="22"/>
                <w:lang w:val="ru-RU"/>
              </w:rPr>
              <w:t>)</w:t>
            </w:r>
          </w:p>
        </w:tc>
      </w:tr>
      <w:tr w:rsidR="00DE095F" w:rsidRPr="00760818" w:rsidTr="00FA0C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5F" w:rsidRPr="006A06E9" w:rsidRDefault="003F600B" w:rsidP="00FA0CFB">
            <w:pPr>
              <w:pStyle w:val="TableText"/>
              <w:spacing w:before="20" w:after="20"/>
              <w:ind w:right="-142"/>
              <w:rPr>
                <w:szCs w:val="22"/>
                <w:lang w:val="ru-RU"/>
              </w:rPr>
            </w:pPr>
            <w:r w:rsidRPr="006A06E9">
              <w:rPr>
                <w:szCs w:val="22"/>
                <w:lang w:val="ru-RU"/>
              </w:rPr>
              <w:t>27 марта 2018 г.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5F" w:rsidRPr="006A06E9" w:rsidRDefault="00DE095F" w:rsidP="00FA0CF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178" w:right="-142" w:hanging="178"/>
              <w:rPr>
                <w:szCs w:val="22"/>
                <w:lang w:val="ru-RU"/>
              </w:rPr>
            </w:pPr>
            <w:r w:rsidRPr="006A06E9">
              <w:rPr>
                <w:szCs w:val="22"/>
                <w:lang w:val="ru-RU"/>
              </w:rPr>
              <w:t>−</w:t>
            </w:r>
            <w:r w:rsidRPr="006A06E9">
              <w:rPr>
                <w:szCs w:val="22"/>
                <w:lang w:val="ru-RU"/>
              </w:rPr>
              <w:tab/>
            </w:r>
            <w:r w:rsidR="00760818">
              <w:fldChar w:fldCharType="begin"/>
            </w:r>
            <w:r w:rsidR="00760818" w:rsidRPr="00760818">
              <w:rPr>
                <w:lang w:val="ru-RU"/>
              </w:rPr>
              <w:instrText xml:space="preserve"> </w:instrText>
            </w:r>
            <w:r w:rsidR="00760818">
              <w:instrText>HYPERLINK</w:instrText>
            </w:r>
            <w:r w:rsidR="00760818" w:rsidRPr="00760818">
              <w:rPr>
                <w:lang w:val="ru-RU"/>
              </w:rPr>
              <w:instrText xml:space="preserve"> "</w:instrText>
            </w:r>
            <w:r w:rsidR="00760818">
              <w:instrText>http</w:instrText>
            </w:r>
            <w:r w:rsidR="00760818" w:rsidRPr="00760818">
              <w:rPr>
                <w:lang w:val="ru-RU"/>
              </w:rPr>
              <w:instrText>://</w:instrText>
            </w:r>
            <w:r w:rsidR="00760818">
              <w:instrText>itu</w:instrText>
            </w:r>
            <w:r w:rsidR="00760818" w:rsidRPr="00760818">
              <w:rPr>
                <w:lang w:val="ru-RU"/>
              </w:rPr>
              <w:instrText>.</w:instrText>
            </w:r>
            <w:r w:rsidR="00760818">
              <w:instrText>int</w:instrText>
            </w:r>
            <w:r w:rsidR="00760818" w:rsidRPr="00760818">
              <w:rPr>
                <w:lang w:val="ru-RU"/>
              </w:rPr>
              <w:instrText>/</w:instrText>
            </w:r>
            <w:r w:rsidR="00760818">
              <w:instrText>net</w:instrText>
            </w:r>
            <w:r w:rsidR="00760818" w:rsidRPr="00760818">
              <w:rPr>
                <w:lang w:val="ru-RU"/>
              </w:rPr>
              <w:instrText>/</w:instrText>
            </w:r>
            <w:r w:rsidR="00760818">
              <w:instrText>ITU</w:instrText>
            </w:r>
            <w:r w:rsidR="00760818" w:rsidRPr="00760818">
              <w:rPr>
                <w:lang w:val="ru-RU"/>
              </w:rPr>
              <w:instrText>-</w:instrText>
            </w:r>
            <w:r w:rsidR="00760818">
              <w:instrText>T</w:instrText>
            </w:r>
            <w:r w:rsidR="00760818" w:rsidRPr="00760818">
              <w:rPr>
                <w:lang w:val="ru-RU"/>
              </w:rPr>
              <w:instrText>/</w:instrText>
            </w:r>
            <w:r w:rsidR="00760818">
              <w:instrText>ddp</w:instrText>
            </w:r>
            <w:r w:rsidR="00760818" w:rsidRPr="00760818">
              <w:rPr>
                <w:lang w:val="ru-RU"/>
              </w:rPr>
              <w:instrText xml:space="preserve">/" </w:instrText>
            </w:r>
            <w:r w:rsidR="00760818">
              <w:fldChar w:fldCharType="separate"/>
            </w:r>
            <w:r w:rsidRPr="006A06E9">
              <w:rPr>
                <w:rStyle w:val="Hyperlink"/>
                <w:szCs w:val="22"/>
                <w:lang w:val="ru-RU"/>
              </w:rPr>
              <w:t>Представление вкладов Член</w:t>
            </w:r>
            <w:r w:rsidR="00B24C04" w:rsidRPr="006A06E9">
              <w:rPr>
                <w:rStyle w:val="Hyperlink"/>
                <w:szCs w:val="22"/>
                <w:lang w:val="ru-RU"/>
              </w:rPr>
              <w:t>ов</w:t>
            </w:r>
            <w:r w:rsidRPr="006A06E9">
              <w:rPr>
                <w:rStyle w:val="Hyperlink"/>
                <w:szCs w:val="22"/>
                <w:lang w:val="ru-RU"/>
              </w:rPr>
              <w:t xml:space="preserve"> МСЭ-T</w:t>
            </w:r>
            <w:r w:rsidR="00760818">
              <w:rPr>
                <w:rStyle w:val="Hyperlink"/>
                <w:szCs w:val="22"/>
                <w:lang w:val="ru-RU"/>
              </w:rPr>
              <w:fldChar w:fldCharType="end"/>
            </w:r>
          </w:p>
        </w:tc>
      </w:tr>
    </w:tbl>
    <w:p w:rsidR="003F600B" w:rsidRPr="006A06E9" w:rsidRDefault="00DE095F" w:rsidP="00FA0CFB">
      <w:pPr>
        <w:spacing w:before="240"/>
        <w:ind w:left="-142" w:right="-142"/>
        <w:jc w:val="both"/>
        <w:rPr>
          <w:lang w:val="ru-RU"/>
        </w:rPr>
      </w:pPr>
      <w:r w:rsidRPr="006A06E9">
        <w:rPr>
          <w:color w:val="000000"/>
          <w:lang w:val="ru-RU"/>
        </w:rPr>
        <w:t>П</w:t>
      </w:r>
      <w:r w:rsidRPr="006A06E9">
        <w:rPr>
          <w:spacing w:val="-2"/>
          <w:lang w:val="ru-RU"/>
        </w:rPr>
        <w:t xml:space="preserve">рактическая информация о собрании приведена в </w:t>
      </w:r>
      <w:r w:rsidRPr="006A06E9">
        <w:rPr>
          <w:b/>
          <w:bCs/>
          <w:spacing w:val="-2"/>
          <w:lang w:val="ru-RU"/>
        </w:rPr>
        <w:t>Приложении A</w:t>
      </w:r>
      <w:r w:rsidRPr="006A06E9">
        <w:rPr>
          <w:spacing w:val="-2"/>
          <w:lang w:val="ru-RU"/>
        </w:rPr>
        <w:t xml:space="preserve">. Проект </w:t>
      </w:r>
      <w:r w:rsidR="000518A7">
        <w:rPr>
          <w:b/>
          <w:bCs/>
          <w:spacing w:val="-2"/>
          <w:lang w:val="ru-RU"/>
        </w:rPr>
        <w:t>п</w:t>
      </w:r>
      <w:r w:rsidRPr="006A06E9">
        <w:rPr>
          <w:b/>
          <w:bCs/>
          <w:spacing w:val="-2"/>
          <w:lang w:val="ru-RU"/>
        </w:rPr>
        <w:t xml:space="preserve">овестки дня </w:t>
      </w:r>
      <w:r w:rsidRPr="006A06E9">
        <w:rPr>
          <w:spacing w:val="-2"/>
          <w:lang w:val="ru-RU"/>
        </w:rPr>
        <w:t xml:space="preserve">собрания и </w:t>
      </w:r>
      <w:r w:rsidRPr="006A06E9">
        <w:rPr>
          <w:rFonts w:eastAsia="Calibri"/>
          <w:szCs w:val="22"/>
          <w:lang w:val="ru-RU"/>
        </w:rPr>
        <w:t>проект</w:t>
      </w:r>
      <w:r w:rsidRPr="006A06E9">
        <w:rPr>
          <w:rFonts w:eastAsia="Calibri"/>
          <w:b/>
          <w:bCs/>
          <w:szCs w:val="22"/>
          <w:lang w:val="ru-RU"/>
        </w:rPr>
        <w:t xml:space="preserve"> </w:t>
      </w:r>
      <w:r w:rsidR="000518A7">
        <w:rPr>
          <w:rFonts w:eastAsia="Calibri"/>
          <w:b/>
          <w:bCs/>
          <w:szCs w:val="22"/>
          <w:lang w:val="ru-RU"/>
        </w:rPr>
        <w:t>п</w:t>
      </w:r>
      <w:r w:rsidRPr="006A06E9">
        <w:rPr>
          <w:rFonts w:eastAsia="Calibri"/>
          <w:b/>
          <w:bCs/>
          <w:szCs w:val="22"/>
          <w:lang w:val="ru-RU"/>
        </w:rPr>
        <w:t>лана распределения времени</w:t>
      </w:r>
      <w:r w:rsidRPr="006A06E9">
        <w:rPr>
          <w:spacing w:val="-2"/>
          <w:lang w:val="ru-RU"/>
        </w:rPr>
        <w:t>, подготовленны</w:t>
      </w:r>
      <w:r w:rsidR="00B24C04" w:rsidRPr="006A06E9">
        <w:rPr>
          <w:spacing w:val="-2"/>
          <w:lang w:val="ru-RU"/>
        </w:rPr>
        <w:t>е</w:t>
      </w:r>
      <w:r w:rsidR="003F600B" w:rsidRPr="006A06E9">
        <w:rPr>
          <w:spacing w:val="-2"/>
          <w:lang w:val="ru-RU"/>
        </w:rPr>
        <w:t xml:space="preserve"> </w:t>
      </w:r>
      <w:r w:rsidR="003F600B" w:rsidRPr="006A06E9">
        <w:rPr>
          <w:lang w:val="ru-RU"/>
        </w:rPr>
        <w:t>г</w:t>
      </w:r>
      <w:r w:rsidR="003F600B" w:rsidRPr="006A06E9">
        <w:rPr>
          <w:lang w:val="ru-RU"/>
        </w:rPr>
        <w:noBreakHyphen/>
        <w:t>ном Сеити Цугава</w:t>
      </w:r>
      <w:r w:rsidRPr="006A06E9">
        <w:rPr>
          <w:spacing w:val="-2"/>
          <w:lang w:val="ru-RU"/>
        </w:rPr>
        <w:t xml:space="preserve"> </w:t>
      </w:r>
      <w:r w:rsidR="003F600B" w:rsidRPr="006A06E9">
        <w:rPr>
          <w:spacing w:val="-2"/>
          <w:lang w:val="ru-RU"/>
        </w:rPr>
        <w:t>(Япония)</w:t>
      </w:r>
      <w:r w:rsidR="003F600B" w:rsidRPr="006A06E9">
        <w:rPr>
          <w:lang w:val="ru-RU"/>
        </w:rPr>
        <w:t>, прив</w:t>
      </w:r>
      <w:r w:rsidR="000518A7">
        <w:rPr>
          <w:lang w:val="ru-RU"/>
        </w:rPr>
        <w:t>едены</w:t>
      </w:r>
      <w:r w:rsidR="003F600B" w:rsidRPr="006A06E9">
        <w:rPr>
          <w:lang w:val="ru-RU"/>
        </w:rPr>
        <w:t xml:space="preserve"> в </w:t>
      </w:r>
      <w:r w:rsidR="003F600B" w:rsidRPr="006A06E9">
        <w:rPr>
          <w:b/>
          <w:bCs/>
          <w:lang w:val="ru-RU"/>
        </w:rPr>
        <w:t>Приложении В</w:t>
      </w:r>
      <w:r w:rsidR="003F600B" w:rsidRPr="006A06E9">
        <w:rPr>
          <w:lang w:val="ru-RU"/>
        </w:rPr>
        <w:t xml:space="preserve">. </w:t>
      </w:r>
    </w:p>
    <w:p w:rsidR="003F600B" w:rsidRPr="006A06E9" w:rsidRDefault="003F600B" w:rsidP="00D47718">
      <w:pPr>
        <w:ind w:left="-142" w:right="-142"/>
        <w:jc w:val="both"/>
        <w:rPr>
          <w:lang w:val="ru-RU"/>
        </w:rPr>
      </w:pPr>
      <w:r w:rsidRPr="006A06E9">
        <w:rPr>
          <w:lang w:val="ru-RU"/>
        </w:rPr>
        <w:t>Желаю вам плодотворного и приятного собрания.</w:t>
      </w:r>
    </w:p>
    <w:tbl>
      <w:tblPr>
        <w:tblStyle w:val="TableGrid1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835"/>
      </w:tblGrid>
      <w:tr w:rsidR="009350D2" w:rsidRPr="006A06E9" w:rsidTr="00D47718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350D2" w:rsidRPr="006A06E9" w:rsidRDefault="009350D2" w:rsidP="00AF0C31">
            <w:pPr>
              <w:spacing w:before="0"/>
              <w:ind w:left="-105" w:right="-142"/>
              <w:rPr>
                <w:lang w:val="ru-RU"/>
              </w:rPr>
            </w:pPr>
            <w:r w:rsidRPr="006A06E9">
              <w:rPr>
                <w:lang w:val="ru-RU"/>
              </w:rPr>
              <w:t>С уважением,</w:t>
            </w:r>
          </w:p>
          <w:p w:rsidR="009350D2" w:rsidRDefault="00BD363E" w:rsidP="00760818">
            <w:pPr>
              <w:spacing w:before="240"/>
              <w:ind w:left="-108" w:right="-142"/>
              <w:rPr>
                <w:noProof/>
                <w:lang w:val="ru-RU" w:eastAsia="zh-CN"/>
              </w:rPr>
            </w:pPr>
            <w:r w:rsidRPr="006A06E9">
              <w:rPr>
                <w:noProof/>
                <w:lang w:val="ru-RU" w:eastAsia="zh-CN"/>
              </w:rPr>
              <w:t>(</w:t>
            </w:r>
            <w:r w:rsidRPr="006A06E9">
              <w:rPr>
                <w:i/>
                <w:iCs/>
                <w:noProof/>
                <w:lang w:val="ru-RU" w:eastAsia="zh-CN"/>
              </w:rPr>
              <w:t>подпись</w:t>
            </w:r>
            <w:r w:rsidRPr="006A06E9">
              <w:rPr>
                <w:noProof/>
                <w:lang w:val="ru-RU" w:eastAsia="zh-CN"/>
              </w:rPr>
              <w:t>)</w:t>
            </w:r>
          </w:p>
          <w:p w:rsidR="00AF0C31" w:rsidRPr="00490283" w:rsidRDefault="00AF0C31" w:rsidP="00AF0C31">
            <w:pPr>
              <w:spacing w:before="0"/>
              <w:ind w:left="-105" w:right="-142"/>
              <w:rPr>
                <w:lang w:val="ru-RU"/>
              </w:rPr>
            </w:pPr>
          </w:p>
          <w:p w:rsidR="009350D2" w:rsidRPr="006A06E9" w:rsidRDefault="009350D2" w:rsidP="00AF0C31">
            <w:pPr>
              <w:spacing w:before="0"/>
              <w:ind w:left="-105" w:right="-142"/>
              <w:rPr>
                <w:szCs w:val="20"/>
                <w:lang w:val="ru-RU"/>
              </w:rPr>
            </w:pPr>
            <w:r w:rsidRPr="006A06E9">
              <w:rPr>
                <w:lang w:val="ru-RU"/>
              </w:rPr>
              <w:t xml:space="preserve">Чхе Суб Ли, </w:t>
            </w:r>
            <w:r w:rsidRPr="006A06E9">
              <w:rPr>
                <w:lang w:val="ru-RU"/>
              </w:rPr>
              <w:br/>
              <w:t xml:space="preserve">Директор Бюро </w:t>
            </w:r>
            <w:r w:rsidRPr="006A06E9">
              <w:rPr>
                <w:lang w:val="ru-RU"/>
              </w:rPr>
              <w:br/>
              <w:t>стандартизации электросвязи</w:t>
            </w:r>
            <w:bookmarkStart w:id="2" w:name="_GoBack"/>
            <w:bookmarkEnd w:id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350D2" w:rsidRPr="006A06E9" w:rsidRDefault="00AF0C31" w:rsidP="00FA0CFB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3" w:name="lt_pId065"/>
            <w:r w:rsidRPr="0001758E">
              <w:rPr>
                <w:noProof/>
                <w:sz w:val="20"/>
                <w:lang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211488</wp:posOffset>
                  </wp:positionH>
                  <wp:positionV relativeFrom="paragraph">
                    <wp:posOffset>-1066256</wp:posOffset>
                  </wp:positionV>
                  <wp:extent cx="1062841" cy="1062841"/>
                  <wp:effectExtent l="0" t="0" r="4445" b="4445"/>
                  <wp:wrapTopAndBottom/>
                  <wp:docPr id="3" name="Picture 3" descr="This QR code redirects to the latest meeeting information at:&#10;http://handle.itu.int/11.1002/groups/sg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:\TSBDOC\2017-2020\Working_methods\Handle_IDs\Handle-IDs_per_group\SG3\Unitag_QRCode_14870891405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841" cy="1062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50D2" w:rsidRPr="006A06E9">
              <w:rPr>
                <w:rFonts w:ascii="Calibri" w:eastAsia="SimSun" w:hAnsi="Calibri" w:cs="Arial"/>
                <w:sz w:val="20"/>
                <w:lang w:val="ru-RU" w:eastAsia="zh-CN"/>
              </w:rPr>
              <w:t>ИК</w:t>
            </w:r>
            <w:r w:rsidR="00BD363E" w:rsidRPr="006A06E9">
              <w:rPr>
                <w:rFonts w:ascii="Calibri" w:eastAsia="SimSun" w:hAnsi="Calibri" w:cs="Arial"/>
                <w:sz w:val="20"/>
                <w:lang w:val="ru-RU" w:eastAsia="zh-CN"/>
              </w:rPr>
              <w:t>3</w:t>
            </w:r>
            <w:r w:rsidR="009350D2" w:rsidRPr="006A06E9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МСЭ-T</w:t>
            </w:r>
            <w:bookmarkEnd w:id="3"/>
          </w:p>
        </w:tc>
      </w:tr>
      <w:tr w:rsidR="009350D2" w:rsidRPr="006A06E9" w:rsidTr="00D47718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350D2" w:rsidRPr="006A06E9" w:rsidRDefault="009350D2" w:rsidP="00FA0CFB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0D2" w:rsidRPr="00D47718" w:rsidRDefault="009350D2" w:rsidP="00FA0CFB">
            <w:pPr>
              <w:spacing w:before="0"/>
              <w:ind w:left="-142" w:right="-142"/>
              <w:jc w:val="center"/>
              <w:rPr>
                <w:noProof/>
                <w:sz w:val="18"/>
                <w:szCs w:val="20"/>
                <w:lang w:val="ru-RU" w:eastAsia="zh-CN"/>
              </w:rPr>
            </w:pPr>
            <w:r w:rsidRPr="00D47718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:rsidR="00987180" w:rsidRPr="006A06E9" w:rsidRDefault="00514426" w:rsidP="00D47718">
      <w:pPr>
        <w:spacing w:before="100"/>
        <w:ind w:left="-142" w:right="-142"/>
        <w:rPr>
          <w:lang w:val="ru-RU"/>
        </w:rPr>
      </w:pPr>
      <w:r w:rsidRPr="006A06E9">
        <w:rPr>
          <w:b/>
          <w:bCs/>
          <w:lang w:val="ru-RU"/>
        </w:rPr>
        <w:t>Приложения</w:t>
      </w:r>
      <w:r w:rsidRPr="006A06E9">
        <w:rPr>
          <w:lang w:val="ru-RU"/>
        </w:rPr>
        <w:t>:</w:t>
      </w:r>
      <w:r w:rsidR="00303D7A" w:rsidRPr="006A06E9">
        <w:rPr>
          <w:lang w:val="ru-RU"/>
        </w:rPr>
        <w:t xml:space="preserve"> </w:t>
      </w:r>
      <w:r w:rsidR="00BD363E" w:rsidRPr="006A06E9">
        <w:rPr>
          <w:lang w:val="ru-RU"/>
        </w:rPr>
        <w:t>2</w:t>
      </w:r>
      <w:r w:rsidR="00987180" w:rsidRPr="006A06E9">
        <w:rPr>
          <w:lang w:val="ru-RU"/>
        </w:rPr>
        <w:br w:type="page"/>
      </w:r>
    </w:p>
    <w:p w:rsidR="00404A09" w:rsidRDefault="008C677E" w:rsidP="00404A09">
      <w:pPr>
        <w:pStyle w:val="AnnexNo"/>
        <w:spacing w:before="240" w:after="280"/>
        <w:ind w:left="-142" w:right="-142"/>
        <w:rPr>
          <w:b/>
          <w:bCs/>
          <w:lang w:val="ru-RU"/>
        </w:rPr>
      </w:pPr>
      <w:bookmarkStart w:id="4" w:name="Duties"/>
      <w:bookmarkEnd w:id="4"/>
      <w:r w:rsidRPr="00404A09">
        <w:rPr>
          <w:b/>
          <w:bCs/>
          <w:lang w:val="ru-RU"/>
        </w:rPr>
        <w:lastRenderedPageBreak/>
        <w:t>П</w:t>
      </w:r>
      <w:r w:rsidR="00404A09" w:rsidRPr="00404A09">
        <w:rPr>
          <w:b/>
          <w:bCs/>
          <w:caps w:val="0"/>
          <w:lang w:val="ru-RU"/>
        </w:rPr>
        <w:t>риложение</w:t>
      </w:r>
      <w:r w:rsidRPr="00404A09">
        <w:rPr>
          <w:b/>
          <w:bCs/>
          <w:lang w:val="ru-RU"/>
        </w:rPr>
        <w:t xml:space="preserve"> A</w:t>
      </w:r>
    </w:p>
    <w:p w:rsidR="003B3BDD" w:rsidRPr="00404A09" w:rsidRDefault="00404A09" w:rsidP="00404A09">
      <w:pPr>
        <w:pStyle w:val="AnnexNo"/>
        <w:spacing w:before="240" w:after="280"/>
        <w:ind w:left="-142" w:right="-142"/>
        <w:rPr>
          <w:b/>
          <w:bCs/>
          <w:sz w:val="22"/>
          <w:szCs w:val="22"/>
          <w:lang w:val="ru-RU"/>
        </w:rPr>
      </w:pPr>
      <w:r w:rsidRPr="00404A09">
        <w:rPr>
          <w:b/>
          <w:bCs/>
          <w:caps w:val="0"/>
          <w:sz w:val="22"/>
          <w:szCs w:val="22"/>
          <w:lang w:val="ru-RU"/>
        </w:rPr>
        <w:t>Практическая информация о собрании</w:t>
      </w:r>
    </w:p>
    <w:p w:rsidR="000836C3" w:rsidRPr="000836C3" w:rsidRDefault="000836C3" w:rsidP="00404A09">
      <w:pPr>
        <w:spacing w:before="80" w:after="120"/>
        <w:ind w:left="-142" w:right="-142"/>
        <w:jc w:val="center"/>
        <w:rPr>
          <w:b/>
          <w:bCs/>
          <w:lang w:val="ru-RU"/>
        </w:rPr>
      </w:pPr>
      <w:r w:rsidRPr="000836C3">
        <w:rPr>
          <w:b/>
          <w:bCs/>
          <w:color w:val="000000"/>
          <w:lang w:val="ru-RU"/>
        </w:rPr>
        <w:t>МЕТОДЫ И СРЕДСТВА РАБОТЫ</w:t>
      </w:r>
    </w:p>
    <w:p w:rsidR="001B7098" w:rsidRPr="006A06E9" w:rsidRDefault="001B7098" w:rsidP="00404A09">
      <w:pPr>
        <w:pStyle w:val="Normalaftertitle"/>
        <w:spacing w:before="100"/>
        <w:ind w:left="-142" w:right="-142"/>
        <w:jc w:val="both"/>
        <w:rPr>
          <w:lang w:val="ru-RU" w:eastAsia="zh-CN"/>
        </w:rPr>
      </w:pPr>
      <w:r w:rsidRPr="006A06E9">
        <w:rPr>
          <w:b/>
          <w:bCs/>
          <w:lang w:val="ru-RU" w:eastAsia="zh-CN"/>
        </w:rPr>
        <w:t>ПРЕДСТАВЛЕНИЕ ДОКУМЕНТОВ И ДОСТУП К ДОКУМЕНТАМ</w:t>
      </w:r>
      <w:r w:rsidRPr="006A06E9">
        <w:rPr>
          <w:lang w:val="ru-RU" w:eastAsia="zh-CN"/>
        </w:rPr>
        <w:t xml:space="preserve">: </w:t>
      </w:r>
      <w:bookmarkStart w:id="5" w:name="lt_pId052"/>
      <w:r w:rsidRPr="006A06E9">
        <w:rPr>
          <w:color w:val="000000"/>
          <w:lang w:val="ru-RU"/>
        </w:rPr>
        <w:t xml:space="preserve">Собрание будет проходить на безбумажной основе. </w:t>
      </w:r>
      <w:r w:rsidRPr="006A06E9">
        <w:rPr>
          <w:lang w:val="ru-RU" w:eastAsia="zh-CN"/>
        </w:rPr>
        <w:t xml:space="preserve">Вклады Членов следует представлять, используя опцию </w:t>
      </w:r>
      <w:r w:rsidR="00760818">
        <w:fldChar w:fldCharType="begin"/>
      </w:r>
      <w:r w:rsidR="00760818">
        <w:instrText xml:space="preserve"> HYPERLINK "http://itu.int/net/ITU-T/ddp/" </w:instrText>
      </w:r>
      <w:r w:rsidR="00760818">
        <w:fldChar w:fldCharType="separate"/>
      </w:r>
      <w:r w:rsidRPr="006A06E9">
        <w:rPr>
          <w:rStyle w:val="Hyperlink"/>
          <w:rFonts w:eastAsia="SimSun"/>
          <w:szCs w:val="22"/>
          <w:lang w:val="ru-RU" w:eastAsia="zh-CN"/>
        </w:rPr>
        <w:t>"Непосредственное размещение документов</w:t>
      </w:r>
      <w:r w:rsidR="00760818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6A06E9">
        <w:rPr>
          <w:rStyle w:val="Hyperlink"/>
          <w:rFonts w:eastAsia="SimSun"/>
          <w:szCs w:val="22"/>
          <w:lang w:val="ru-RU" w:eastAsia="zh-CN"/>
        </w:rPr>
        <w:t>"</w:t>
      </w:r>
      <w:r w:rsidRPr="006A06E9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r w:rsidR="00760818">
        <w:fldChar w:fldCharType="begin"/>
      </w:r>
      <w:r w:rsidR="00760818">
        <w:instrText xml:space="preserve"> HYPERLINK "https://www.itu.int/en/ITU-T/studygroups/Pages/templates.aspx" </w:instrText>
      </w:r>
      <w:r w:rsidR="00760818">
        <w:fldChar w:fldCharType="separate"/>
      </w:r>
      <w:r w:rsidRPr="006A06E9">
        <w:rPr>
          <w:rStyle w:val="Hyperlink"/>
          <w:rFonts w:eastAsia="SimSun"/>
          <w:szCs w:val="22"/>
          <w:lang w:val="ru-RU" w:eastAsia="zh-CN"/>
        </w:rPr>
        <w:t>соответствующий шаблон</w:t>
      </w:r>
      <w:r w:rsidR="00760818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6A06E9">
        <w:rPr>
          <w:lang w:val="ru-RU" w:eastAsia="zh-CN"/>
        </w:rPr>
        <w:t>.</w:t>
      </w:r>
      <w:bookmarkEnd w:id="5"/>
      <w:r w:rsidRPr="006A06E9">
        <w:rPr>
          <w:lang w:val="ru-RU" w:eastAsia="zh-CN"/>
        </w:rPr>
        <w:t xml:space="preserve"> </w:t>
      </w:r>
      <w:bookmarkStart w:id="6" w:name="lt_pId053"/>
      <w:r w:rsidRPr="006A06E9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6A06E9">
        <w:rPr>
          <w:lang w:val="ru-RU" w:eastAsia="zh-CN"/>
        </w:rPr>
        <w:t xml:space="preserve"> Исследовательской комиссии и ограничен Членами МСЭ</w:t>
      </w:r>
      <w:r w:rsidRPr="006A06E9">
        <w:rPr>
          <w:lang w:val="ru-RU" w:eastAsia="zh-CN"/>
        </w:rPr>
        <w:noBreakHyphen/>
        <w:t>Т/</w:t>
      </w:r>
      <w:r w:rsidR="00760818">
        <w:fldChar w:fldCharType="begin"/>
      </w:r>
      <w:r w:rsidR="00760818" w:rsidRPr="00760818">
        <w:rPr>
          <w:lang w:val="ru-RU"/>
        </w:rPr>
        <w:instrText xml:space="preserve"> </w:instrText>
      </w:r>
      <w:r w:rsidR="00760818">
        <w:instrText>HYPERLINK</w:instrText>
      </w:r>
      <w:r w:rsidR="00760818" w:rsidRPr="00760818">
        <w:rPr>
          <w:lang w:val="ru-RU"/>
        </w:rPr>
        <w:instrText xml:space="preserve"> "</w:instrText>
      </w:r>
      <w:r w:rsidR="00760818">
        <w:instrText>http</w:instrText>
      </w:r>
      <w:r w:rsidR="00760818" w:rsidRPr="00760818">
        <w:rPr>
          <w:lang w:val="ru-RU"/>
        </w:rPr>
        <w:instrText>://</w:instrText>
      </w:r>
      <w:r w:rsidR="00760818">
        <w:instrText>www</w:instrText>
      </w:r>
      <w:r w:rsidR="00760818" w:rsidRPr="00760818">
        <w:rPr>
          <w:lang w:val="ru-RU"/>
        </w:rPr>
        <w:instrText>.</w:instrText>
      </w:r>
      <w:r w:rsidR="00760818">
        <w:instrText>itu</w:instrText>
      </w:r>
      <w:r w:rsidR="00760818" w:rsidRPr="00760818">
        <w:rPr>
          <w:lang w:val="ru-RU"/>
        </w:rPr>
        <w:instrText>.</w:instrText>
      </w:r>
      <w:r w:rsidR="00760818">
        <w:instrText>int</w:instrText>
      </w:r>
      <w:r w:rsidR="00760818" w:rsidRPr="00760818">
        <w:rPr>
          <w:lang w:val="ru-RU"/>
        </w:rPr>
        <w:instrText>/</w:instrText>
      </w:r>
      <w:r w:rsidR="00760818">
        <w:instrText>TIES</w:instrText>
      </w:r>
      <w:r w:rsidR="00760818" w:rsidRPr="00760818">
        <w:rPr>
          <w:lang w:val="ru-RU"/>
        </w:rPr>
        <w:instrText xml:space="preserve">/" </w:instrText>
      </w:r>
      <w:r w:rsidR="00760818">
        <w:fldChar w:fldCharType="separate"/>
      </w:r>
      <w:r w:rsidRPr="006A06E9">
        <w:rPr>
          <w:rStyle w:val="Hyperlink"/>
          <w:rFonts w:eastAsia="SimSun"/>
          <w:szCs w:val="22"/>
          <w:lang w:val="ru-RU" w:eastAsia="zh-CN"/>
        </w:rPr>
        <w:t>владельцами учетной записи TIES</w:t>
      </w:r>
      <w:r w:rsidR="00760818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6A06E9">
        <w:rPr>
          <w:lang w:val="ru-RU" w:eastAsia="zh-CN"/>
        </w:rPr>
        <w:t>.</w:t>
      </w:r>
      <w:bookmarkEnd w:id="6"/>
    </w:p>
    <w:p w:rsidR="001B7098" w:rsidRPr="006A06E9" w:rsidRDefault="001B7098" w:rsidP="00404A09">
      <w:pPr>
        <w:spacing w:before="100"/>
        <w:ind w:left="-142" w:right="-142"/>
        <w:jc w:val="both"/>
        <w:rPr>
          <w:szCs w:val="22"/>
          <w:lang w:val="ru-RU"/>
        </w:rPr>
      </w:pPr>
      <w:r w:rsidRPr="006A06E9">
        <w:rPr>
          <w:rFonts w:cstheme="majorBidi"/>
          <w:b/>
          <w:bCs/>
          <w:szCs w:val="22"/>
          <w:lang w:val="ru-RU"/>
        </w:rPr>
        <w:t>УСТНЫЙ ПЕРЕВОД</w:t>
      </w:r>
      <w:r w:rsidRPr="006A06E9">
        <w:rPr>
          <w:rFonts w:cstheme="majorBidi"/>
          <w:szCs w:val="22"/>
          <w:lang w:val="ru-RU"/>
        </w:rPr>
        <w:t xml:space="preserve">: </w:t>
      </w:r>
      <w:r w:rsidRPr="006A06E9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или путем направления письменного запроса в БСЭ </w:t>
      </w:r>
      <w:r w:rsidRPr="006A06E9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6A06E9">
        <w:rPr>
          <w:szCs w:val="22"/>
          <w:lang w:val="ru-RU"/>
        </w:rPr>
        <w:t>.</w:t>
      </w:r>
    </w:p>
    <w:p w:rsidR="001B7098" w:rsidRPr="006A06E9" w:rsidRDefault="001B7098" w:rsidP="00404A09">
      <w:pPr>
        <w:spacing w:before="100"/>
        <w:ind w:left="-142" w:right="-142"/>
        <w:jc w:val="both"/>
        <w:rPr>
          <w:szCs w:val="22"/>
          <w:lang w:val="ru-RU"/>
        </w:rPr>
      </w:pPr>
      <w:r w:rsidRPr="006A06E9">
        <w:rPr>
          <w:lang w:val="ru-RU"/>
        </w:rPr>
        <w:t xml:space="preserve">Делегаты могут воспользоваться средствами </w:t>
      </w:r>
      <w:r w:rsidRPr="006A06E9">
        <w:rPr>
          <w:b/>
          <w:bCs/>
          <w:lang w:val="ru-RU"/>
        </w:rPr>
        <w:t>БЕСПРОВОДНОЙ ЛВС</w:t>
      </w:r>
      <w:r w:rsidRPr="006A06E9">
        <w:rPr>
          <w:lang w:val="ru-RU"/>
        </w:rPr>
        <w:t>,</w:t>
      </w:r>
      <w:r w:rsidRPr="006A06E9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 (</w:t>
      </w:r>
      <w:r w:rsidR="00760818">
        <w:fldChar w:fldCharType="begin"/>
      </w:r>
      <w:r w:rsidR="00760818" w:rsidRPr="00760818">
        <w:rPr>
          <w:lang w:val="ru-RU"/>
        </w:rPr>
        <w:instrText xml:space="preserve"> </w:instrText>
      </w:r>
      <w:r w:rsidR="00760818">
        <w:instrText>HYPERLINK</w:instrText>
      </w:r>
      <w:r w:rsidR="00760818" w:rsidRPr="00760818">
        <w:rPr>
          <w:lang w:val="ru-RU"/>
        </w:rPr>
        <w:instrText xml:space="preserve"> "</w:instrText>
      </w:r>
      <w:r w:rsidR="00760818">
        <w:instrText>http</w:instrText>
      </w:r>
      <w:r w:rsidR="00760818" w:rsidRPr="00760818">
        <w:rPr>
          <w:lang w:val="ru-RU"/>
        </w:rPr>
        <w:instrText>://</w:instrText>
      </w:r>
      <w:r w:rsidR="00760818">
        <w:instrText>itu</w:instrText>
      </w:r>
      <w:r w:rsidR="00760818" w:rsidRPr="00760818">
        <w:rPr>
          <w:lang w:val="ru-RU"/>
        </w:rPr>
        <w:instrText>.</w:instrText>
      </w:r>
      <w:r w:rsidR="00760818">
        <w:instrText>int</w:instrText>
      </w:r>
      <w:r w:rsidR="00760818" w:rsidRPr="00760818">
        <w:rPr>
          <w:lang w:val="ru-RU"/>
        </w:rPr>
        <w:instrText>/</w:instrText>
      </w:r>
      <w:r w:rsidR="00760818">
        <w:instrText>ITU</w:instrText>
      </w:r>
      <w:r w:rsidR="00760818" w:rsidRPr="00760818">
        <w:rPr>
          <w:lang w:val="ru-RU"/>
        </w:rPr>
        <w:instrText>-</w:instrText>
      </w:r>
      <w:r w:rsidR="00760818">
        <w:instrText>T</w:instrText>
      </w:r>
      <w:r w:rsidR="00760818" w:rsidRPr="00760818">
        <w:rPr>
          <w:lang w:val="ru-RU"/>
        </w:rPr>
        <w:instrText>/</w:instrText>
      </w:r>
      <w:r w:rsidR="00760818">
        <w:instrText>edh</w:instrText>
      </w:r>
      <w:r w:rsidR="00760818" w:rsidRPr="00760818">
        <w:rPr>
          <w:lang w:val="ru-RU"/>
        </w:rPr>
        <w:instrText>/</w:instrText>
      </w:r>
      <w:r w:rsidR="00760818">
        <w:instrText>faqs</w:instrText>
      </w:r>
      <w:r w:rsidR="00760818" w:rsidRPr="00760818">
        <w:rPr>
          <w:lang w:val="ru-RU"/>
        </w:rPr>
        <w:instrText>-</w:instrText>
      </w:r>
      <w:r w:rsidR="00760818">
        <w:instrText>support</w:instrText>
      </w:r>
      <w:r w:rsidR="00760818" w:rsidRPr="00760818">
        <w:rPr>
          <w:lang w:val="ru-RU"/>
        </w:rPr>
        <w:instrText>.</w:instrText>
      </w:r>
      <w:r w:rsidR="00760818">
        <w:instrText>html</w:instrText>
      </w:r>
      <w:r w:rsidR="00760818" w:rsidRPr="00760818">
        <w:rPr>
          <w:lang w:val="ru-RU"/>
        </w:rPr>
        <w:instrText xml:space="preserve">" </w:instrText>
      </w:r>
      <w:r w:rsidR="00760818">
        <w:fldChar w:fldCharType="separate"/>
      </w:r>
      <w:r w:rsidRPr="006A06E9">
        <w:rPr>
          <w:rStyle w:val="Hyperlink"/>
          <w:szCs w:val="22"/>
          <w:lang w:val="ru-RU"/>
        </w:rPr>
        <w:t>http://itu.int/ITU-T/edh/faqs-support.html</w:t>
      </w:r>
      <w:r w:rsidR="00760818">
        <w:rPr>
          <w:rStyle w:val="Hyperlink"/>
          <w:szCs w:val="22"/>
          <w:lang w:val="ru-RU"/>
        </w:rPr>
        <w:fldChar w:fldCharType="end"/>
      </w:r>
      <w:r w:rsidRPr="006A06E9">
        <w:rPr>
          <w:szCs w:val="22"/>
          <w:lang w:val="ru-RU"/>
        </w:rPr>
        <w:t xml:space="preserve">). </w:t>
      </w:r>
    </w:p>
    <w:p w:rsidR="001B7098" w:rsidRPr="006A06E9" w:rsidRDefault="001B7098" w:rsidP="00404A09">
      <w:pPr>
        <w:spacing w:before="100"/>
        <w:ind w:left="-142" w:right="-142"/>
        <w:jc w:val="both"/>
        <w:rPr>
          <w:rFonts w:eastAsia="SimSun"/>
          <w:szCs w:val="22"/>
          <w:lang w:val="ru-RU" w:eastAsia="zh-CN"/>
        </w:rPr>
      </w:pPr>
      <w:r w:rsidRPr="006A06E9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6A06E9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r w:rsidR="00760818">
        <w:fldChar w:fldCharType="begin"/>
      </w:r>
      <w:r w:rsidR="00760818" w:rsidRPr="00760818">
        <w:rPr>
          <w:lang w:val="ru-RU"/>
        </w:rPr>
        <w:instrText xml:space="preserve"> </w:instrText>
      </w:r>
      <w:r w:rsidR="00760818">
        <w:instrText>HYPERLINK</w:instrText>
      </w:r>
      <w:r w:rsidR="00760818" w:rsidRPr="00760818">
        <w:rPr>
          <w:lang w:val="ru-RU"/>
        </w:rPr>
        <w:instrText xml:space="preserve"> "</w:instrText>
      </w:r>
      <w:r w:rsidR="00760818">
        <w:instrText>https</w:instrText>
      </w:r>
      <w:r w:rsidR="00760818" w:rsidRPr="00760818">
        <w:rPr>
          <w:lang w:val="ru-RU"/>
        </w:rPr>
        <w:instrText>://</w:instrText>
      </w:r>
      <w:r w:rsidR="00760818">
        <w:instrText>www</w:instrText>
      </w:r>
      <w:r w:rsidR="00760818" w:rsidRPr="00760818">
        <w:rPr>
          <w:lang w:val="ru-RU"/>
        </w:rPr>
        <w:instrText>.</w:instrText>
      </w:r>
      <w:r w:rsidR="00760818">
        <w:instrText>itu</w:instrText>
      </w:r>
      <w:r w:rsidR="00760818" w:rsidRPr="00760818">
        <w:rPr>
          <w:lang w:val="ru-RU"/>
        </w:rPr>
        <w:instrText>.</w:instrText>
      </w:r>
      <w:r w:rsidR="00760818">
        <w:instrText>int</w:instrText>
      </w:r>
      <w:r w:rsidR="00760818" w:rsidRPr="00760818">
        <w:rPr>
          <w:lang w:val="ru-RU"/>
        </w:rPr>
        <w:instrText>/</w:instrText>
      </w:r>
      <w:r w:rsidR="00760818">
        <w:instrText>en</w:instrText>
      </w:r>
      <w:r w:rsidR="00760818" w:rsidRPr="00760818">
        <w:rPr>
          <w:lang w:val="ru-RU"/>
        </w:rPr>
        <w:instrText>/</w:instrText>
      </w:r>
      <w:r w:rsidR="00760818">
        <w:instrText>about</w:instrText>
      </w:r>
      <w:r w:rsidR="00760818" w:rsidRPr="00760818">
        <w:rPr>
          <w:lang w:val="ru-RU"/>
        </w:rPr>
        <w:instrText>/</w:instrText>
      </w:r>
      <w:r w:rsidR="00760818">
        <w:instrText>Documents</w:instrText>
      </w:r>
      <w:r w:rsidR="00760818" w:rsidRPr="00760818">
        <w:rPr>
          <w:lang w:val="ru-RU"/>
        </w:rPr>
        <w:instrText>/</w:instrText>
      </w:r>
      <w:r w:rsidR="00760818">
        <w:instrText>itu</w:instrText>
      </w:r>
      <w:r w:rsidR="00760818" w:rsidRPr="00760818">
        <w:rPr>
          <w:lang w:val="ru-RU"/>
        </w:rPr>
        <w:instrText>-</w:instrText>
      </w:r>
      <w:r w:rsidR="00760818">
        <w:instrText>plan</w:instrText>
      </w:r>
      <w:r w:rsidR="00760818" w:rsidRPr="00760818">
        <w:rPr>
          <w:lang w:val="ru-RU"/>
        </w:rPr>
        <w:instrText>.</w:instrText>
      </w:r>
      <w:r w:rsidR="00760818">
        <w:instrText>pdf</w:instrText>
      </w:r>
      <w:r w:rsidR="00760818" w:rsidRPr="00760818">
        <w:rPr>
          <w:lang w:val="ru-RU"/>
        </w:rPr>
        <w:instrText xml:space="preserve">" </w:instrText>
      </w:r>
      <w:r w:rsidR="00760818">
        <w:fldChar w:fldCharType="separate"/>
      </w:r>
      <w:r w:rsidRPr="006A06E9">
        <w:rPr>
          <w:rStyle w:val="Hyperlink"/>
          <w:rFonts w:eastAsia="SimSun"/>
          <w:szCs w:val="22"/>
          <w:lang w:val="ru-RU" w:eastAsia="zh-CN"/>
        </w:rPr>
        <w:t>здания "Монбрийан"</w:t>
      </w:r>
      <w:r w:rsidR="00760818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6A06E9">
        <w:rPr>
          <w:rFonts w:eastAsia="SimSun"/>
          <w:szCs w:val="22"/>
          <w:lang w:val="ru-RU" w:eastAsia="zh-CN"/>
        </w:rPr>
        <w:t>.</w:t>
      </w:r>
    </w:p>
    <w:p w:rsidR="001B7098" w:rsidRPr="006A06E9" w:rsidRDefault="001B7098" w:rsidP="00404A09">
      <w:pPr>
        <w:spacing w:before="100"/>
        <w:ind w:left="-142" w:right="-142"/>
        <w:jc w:val="both"/>
        <w:rPr>
          <w:szCs w:val="22"/>
          <w:lang w:val="ru-RU"/>
        </w:rPr>
      </w:pPr>
      <w:r w:rsidRPr="006A06E9">
        <w:rPr>
          <w:b/>
          <w:bCs/>
          <w:szCs w:val="22"/>
          <w:lang w:val="ru-RU"/>
        </w:rPr>
        <w:t>ПРИНТЕРЫ</w:t>
      </w:r>
      <w:r w:rsidRPr="006A06E9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13" w:history="1">
        <w:r w:rsidRPr="006A06E9">
          <w:rPr>
            <w:rStyle w:val="Hyperlink"/>
            <w:szCs w:val="22"/>
            <w:lang w:val="ru-RU"/>
          </w:rPr>
          <w:t>основных залов заседаний</w:t>
        </w:r>
      </w:hyperlink>
      <w:r w:rsidRPr="006A06E9">
        <w:rPr>
          <w:szCs w:val="22"/>
          <w:lang w:val="ru-RU"/>
        </w:rPr>
        <w:t xml:space="preserve">. </w:t>
      </w:r>
      <w:r w:rsidR="000836C3">
        <w:rPr>
          <w:szCs w:val="22"/>
          <w:lang w:val="ru-RU"/>
        </w:rPr>
        <w:t>Для того ч</w:t>
      </w:r>
      <w:r w:rsidRPr="006A06E9">
        <w:rPr>
          <w:szCs w:val="22"/>
          <w:lang w:val="ru-RU"/>
        </w:rPr>
        <w:t xml:space="preserve">тобы избежать необходимости устанавливать драйверы на </w:t>
      </w:r>
      <w:r w:rsidR="000B2A0C" w:rsidRPr="006A06E9">
        <w:rPr>
          <w:szCs w:val="22"/>
          <w:lang w:val="ru-RU"/>
        </w:rPr>
        <w:t>свои</w:t>
      </w:r>
      <w:r w:rsidRPr="006A06E9">
        <w:rPr>
          <w:szCs w:val="22"/>
          <w:lang w:val="ru-RU"/>
        </w:rPr>
        <w:t xml:space="preserve">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</w:t>
      </w:r>
      <w:r w:rsidRPr="006A06E9">
        <w:rPr>
          <w:lang w:val="ru-RU"/>
        </w:rPr>
        <w:t xml:space="preserve"> </w:t>
      </w:r>
      <w:hyperlink r:id="rId14" w:history="1">
        <w:r w:rsidRPr="006A06E9">
          <w:rPr>
            <w:rStyle w:val="Hyperlink"/>
            <w:szCs w:val="22"/>
            <w:lang w:val="ru-RU"/>
          </w:rPr>
          <w:t>http://itu.int/go/e-print</w:t>
        </w:r>
      </w:hyperlink>
      <w:r w:rsidRPr="006A06E9">
        <w:rPr>
          <w:szCs w:val="22"/>
          <w:lang w:val="ru-RU"/>
        </w:rPr>
        <w:t>.</w:t>
      </w:r>
    </w:p>
    <w:p w:rsidR="001B7098" w:rsidRPr="006A06E9" w:rsidRDefault="001B7098" w:rsidP="00404A09">
      <w:pPr>
        <w:spacing w:before="100"/>
        <w:ind w:left="-142" w:right="-142"/>
        <w:jc w:val="both"/>
        <w:rPr>
          <w:szCs w:val="22"/>
          <w:lang w:val="ru-RU"/>
        </w:rPr>
      </w:pPr>
      <w:r w:rsidRPr="006A06E9">
        <w:rPr>
          <w:b/>
          <w:bCs/>
          <w:lang w:val="ru-RU"/>
        </w:rPr>
        <w:t>ПОРТАТИВНЫЕ КОМПЬЮТЕРЫ ДЛЯ ВРЕМЕННОГО ПОЛЬЗОВАНИЯ</w:t>
      </w:r>
      <w:r w:rsidRPr="006A06E9">
        <w:rPr>
          <w:szCs w:val="22"/>
          <w:lang w:val="ru-RU"/>
        </w:rPr>
        <w:t xml:space="preserve"> доступны для делегатов в </w:t>
      </w:r>
      <w:r w:rsidRPr="006A06E9">
        <w:rPr>
          <w:lang w:val="ru-RU"/>
        </w:rPr>
        <w:t xml:space="preserve">Службе помощи МСЭ </w:t>
      </w:r>
      <w:r w:rsidRPr="006A06E9">
        <w:rPr>
          <w:szCs w:val="22"/>
          <w:lang w:val="ru-RU"/>
        </w:rPr>
        <w:t>(</w:t>
      </w:r>
      <w:hyperlink r:id="rId15" w:history="1">
        <w:r w:rsidRPr="006A06E9">
          <w:rPr>
            <w:rStyle w:val="Hyperlink"/>
            <w:szCs w:val="22"/>
            <w:lang w:val="ru-RU"/>
          </w:rPr>
          <w:t>servicedesk@itu.int</w:t>
        </w:r>
      </w:hyperlink>
      <w:r w:rsidRPr="006A06E9">
        <w:rPr>
          <w:szCs w:val="22"/>
          <w:lang w:val="ru-RU"/>
        </w:rPr>
        <w:t xml:space="preserve">); они предоставляются </w:t>
      </w:r>
      <w:r w:rsidRPr="006A06E9">
        <w:rPr>
          <w:lang w:val="ru-RU"/>
        </w:rPr>
        <w:t>по принципу "первым пришел – первым обслужен".</w:t>
      </w:r>
    </w:p>
    <w:p w:rsidR="001B7098" w:rsidRPr="006A06E9" w:rsidRDefault="003B3BDD" w:rsidP="00404A09">
      <w:pPr>
        <w:pStyle w:val="AnnexTitle"/>
        <w:spacing w:before="200" w:after="120"/>
        <w:ind w:left="-142" w:right="-142"/>
        <w:rPr>
          <w:sz w:val="22"/>
          <w:szCs w:val="22"/>
          <w:lang w:val="ru-RU"/>
        </w:rPr>
      </w:pPr>
      <w:r w:rsidRPr="006A06E9">
        <w:rPr>
          <w:sz w:val="22"/>
          <w:szCs w:val="22"/>
          <w:lang w:val="ru-RU"/>
        </w:rPr>
        <w:t>ПРЕДВАРИТЕЛЬНАЯ РЕГИСТРАЦИЯ, НОВЫЕ ДЕЛЕГАТЫ И СТИПЕНДИИ</w:t>
      </w:r>
    </w:p>
    <w:p w:rsidR="001B7098" w:rsidRPr="006A06E9" w:rsidRDefault="001B7098" w:rsidP="00404A09">
      <w:pPr>
        <w:spacing w:before="100"/>
        <w:ind w:left="-142" w:right="-142"/>
        <w:jc w:val="both"/>
        <w:rPr>
          <w:lang w:val="ru-RU"/>
        </w:rPr>
      </w:pPr>
      <w:r w:rsidRPr="006A06E9">
        <w:rPr>
          <w:b/>
          <w:bCs/>
          <w:lang w:val="ru-RU"/>
        </w:rPr>
        <w:t>ПРЕДВАРИТЕЛЬНАЯ РЕГИСТРАЦИЯ</w:t>
      </w:r>
      <w:r w:rsidRPr="006A06E9">
        <w:rPr>
          <w:lang w:val="ru-RU"/>
        </w:rPr>
        <w:t xml:space="preserve">: Предварительную регистрацию следует провести в онлайновой форме на домашней странице Исследовательской комиссии </w:t>
      </w:r>
      <w:r w:rsidRPr="006A06E9">
        <w:rPr>
          <w:b/>
          <w:lang w:val="ru-RU"/>
        </w:rPr>
        <w:t>не позднее чем за один месяц до начала собрания</w:t>
      </w:r>
      <w:r w:rsidRPr="006A06E9">
        <w:rPr>
          <w:bCs/>
          <w:lang w:val="ru-RU"/>
        </w:rPr>
        <w:t xml:space="preserve">. Наряду с этим и в те же сроки координаторам предлагается направить по электронной почте </w:t>
      </w:r>
      <w:r w:rsidRPr="006A06E9">
        <w:rPr>
          <w:lang w:val="ru-RU"/>
        </w:rPr>
        <w:t>(</w:t>
      </w:r>
      <w:hyperlink r:id="rId16" w:history="1">
        <w:r w:rsidRPr="006A06E9">
          <w:rPr>
            <w:rStyle w:val="Hyperlink"/>
            <w:szCs w:val="22"/>
            <w:lang w:val="ru-RU"/>
          </w:rPr>
          <w:t>tsbreg@itu.int</w:t>
        </w:r>
      </w:hyperlink>
      <w:r w:rsidRPr="006A06E9">
        <w:rPr>
          <w:lang w:val="ru-RU"/>
        </w:rPr>
        <w:t xml:space="preserve">), письмом или факсом </w:t>
      </w:r>
      <w:r w:rsidRPr="006A06E9">
        <w:rPr>
          <w:bCs/>
          <w:lang w:val="ru-RU"/>
        </w:rPr>
        <w:t xml:space="preserve">список лиц, которые уполномочены представлять вашу организацию, с указанием фамилии главы и заместителя главы делегации. </w:t>
      </w:r>
      <w:r w:rsidRPr="006A06E9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1B7098" w:rsidRPr="006A06E9" w:rsidRDefault="001B7098" w:rsidP="00404A09">
      <w:pPr>
        <w:tabs>
          <w:tab w:val="left" w:pos="1418"/>
          <w:tab w:val="left" w:pos="1702"/>
          <w:tab w:val="left" w:pos="2160"/>
        </w:tabs>
        <w:spacing w:before="100"/>
        <w:ind w:left="-142" w:right="-142"/>
        <w:jc w:val="both"/>
        <w:rPr>
          <w:b/>
          <w:bCs/>
          <w:szCs w:val="22"/>
          <w:lang w:val="ru-RU"/>
        </w:rPr>
      </w:pPr>
      <w:r w:rsidRPr="006A06E9">
        <w:rPr>
          <w:b/>
          <w:bCs/>
          <w:lang w:val="ru-RU"/>
        </w:rPr>
        <w:t>НОВЫМ ДЕЛЕГАТАМ</w:t>
      </w:r>
      <w:r w:rsidRPr="006A06E9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6A06E9">
        <w:rPr>
          <w:szCs w:val="22"/>
          <w:lang w:val="ru-RU"/>
        </w:rPr>
        <w:t xml:space="preserve"> </w:t>
      </w:r>
      <w:hyperlink r:id="rId17" w:history="1">
        <w:r w:rsidRPr="006A06E9">
          <w:rPr>
            <w:rStyle w:val="Hyperlink"/>
            <w:szCs w:val="22"/>
            <w:lang w:val="ru-RU"/>
          </w:rPr>
          <w:t>ITU-Tmembership@itu.int</w:t>
        </w:r>
      </w:hyperlink>
      <w:r w:rsidRPr="006A06E9">
        <w:rPr>
          <w:szCs w:val="22"/>
          <w:lang w:val="ru-RU"/>
        </w:rPr>
        <w:t xml:space="preserve">. Краткое руководство для новых участников приводится </w:t>
      </w:r>
      <w:r w:rsidR="00760818">
        <w:fldChar w:fldCharType="begin"/>
      </w:r>
      <w:r w:rsidR="00760818" w:rsidRPr="00760818">
        <w:rPr>
          <w:lang w:val="ru-RU"/>
        </w:rPr>
        <w:instrText xml:space="preserve"> </w:instrText>
      </w:r>
      <w:r w:rsidR="00760818">
        <w:instrText>HYPERLINK</w:instrText>
      </w:r>
      <w:r w:rsidR="00760818" w:rsidRPr="00760818">
        <w:rPr>
          <w:lang w:val="ru-RU"/>
        </w:rPr>
        <w:instrText xml:space="preserve"> "</w:instrText>
      </w:r>
      <w:r w:rsidR="00760818">
        <w:instrText>https</w:instrText>
      </w:r>
      <w:r w:rsidR="00760818" w:rsidRPr="00760818">
        <w:rPr>
          <w:lang w:val="ru-RU"/>
        </w:rPr>
        <w:instrText>://</w:instrText>
      </w:r>
      <w:r w:rsidR="00760818">
        <w:instrText>www</w:instrText>
      </w:r>
      <w:r w:rsidR="00760818" w:rsidRPr="00760818">
        <w:rPr>
          <w:lang w:val="ru-RU"/>
        </w:rPr>
        <w:instrText>.</w:instrText>
      </w:r>
      <w:r w:rsidR="00760818">
        <w:instrText>itu</w:instrText>
      </w:r>
      <w:r w:rsidR="00760818" w:rsidRPr="00760818">
        <w:rPr>
          <w:lang w:val="ru-RU"/>
        </w:rPr>
        <w:instrText>.</w:instrText>
      </w:r>
      <w:r w:rsidR="00760818">
        <w:instrText>int</w:instrText>
      </w:r>
      <w:r w:rsidR="00760818" w:rsidRPr="00760818">
        <w:rPr>
          <w:lang w:val="ru-RU"/>
        </w:rPr>
        <w:instrText>/</w:instrText>
      </w:r>
      <w:r w:rsidR="00760818">
        <w:instrText>en</w:instrText>
      </w:r>
      <w:r w:rsidR="00760818" w:rsidRPr="00760818">
        <w:rPr>
          <w:lang w:val="ru-RU"/>
        </w:rPr>
        <w:instrText>/</w:instrText>
      </w:r>
      <w:r w:rsidR="00760818">
        <w:instrText>ITU</w:instrText>
      </w:r>
      <w:r w:rsidR="00760818" w:rsidRPr="00760818">
        <w:rPr>
          <w:lang w:val="ru-RU"/>
        </w:rPr>
        <w:instrText>-</w:instrText>
      </w:r>
      <w:r w:rsidR="00760818">
        <w:instrText>T</w:instrText>
      </w:r>
      <w:r w:rsidR="00760818" w:rsidRPr="00760818">
        <w:rPr>
          <w:lang w:val="ru-RU"/>
        </w:rPr>
        <w:instrText>/</w:instrText>
      </w:r>
      <w:r w:rsidR="00760818">
        <w:instrText>info</w:instrText>
      </w:r>
      <w:r w:rsidR="00760818" w:rsidRPr="00760818">
        <w:rPr>
          <w:lang w:val="ru-RU"/>
        </w:rPr>
        <w:instrText>/</w:instrText>
      </w:r>
      <w:r w:rsidR="00760818">
        <w:instrText>Documents</w:instrText>
      </w:r>
      <w:r w:rsidR="00760818" w:rsidRPr="00760818">
        <w:rPr>
          <w:lang w:val="ru-RU"/>
        </w:rPr>
        <w:instrText>/</w:instrText>
      </w:r>
      <w:r w:rsidR="00760818">
        <w:instrText>ITU</w:instrText>
      </w:r>
      <w:r w:rsidR="00760818" w:rsidRPr="00760818">
        <w:rPr>
          <w:lang w:val="ru-RU"/>
        </w:rPr>
        <w:instrText>-</w:instrText>
      </w:r>
      <w:r w:rsidR="00760818">
        <w:instrText>T</w:instrText>
      </w:r>
      <w:r w:rsidR="00760818" w:rsidRPr="00760818">
        <w:rPr>
          <w:lang w:val="ru-RU"/>
        </w:rPr>
        <w:instrText>-</w:instrText>
      </w:r>
      <w:r w:rsidR="00760818">
        <w:instrText>Newcomer</w:instrText>
      </w:r>
      <w:r w:rsidR="00760818" w:rsidRPr="00760818">
        <w:rPr>
          <w:lang w:val="ru-RU"/>
        </w:rPr>
        <w:instrText>-</w:instrText>
      </w:r>
      <w:r w:rsidR="00760818">
        <w:instrText>Guide</w:instrText>
      </w:r>
      <w:r w:rsidR="00760818" w:rsidRPr="00760818">
        <w:rPr>
          <w:lang w:val="ru-RU"/>
        </w:rPr>
        <w:instrText>.</w:instrText>
      </w:r>
      <w:r w:rsidR="00760818">
        <w:instrText>pdf</w:instrText>
      </w:r>
      <w:r w:rsidR="00760818" w:rsidRPr="00760818">
        <w:rPr>
          <w:lang w:val="ru-RU"/>
        </w:rPr>
        <w:instrText xml:space="preserve">" </w:instrText>
      </w:r>
      <w:r w:rsidR="00760818">
        <w:fldChar w:fldCharType="separate"/>
      </w:r>
      <w:r w:rsidRPr="006A06E9">
        <w:rPr>
          <w:rStyle w:val="Hyperlink"/>
          <w:szCs w:val="22"/>
          <w:lang w:val="ru-RU"/>
        </w:rPr>
        <w:t>здесь</w:t>
      </w:r>
      <w:r w:rsidR="00760818">
        <w:rPr>
          <w:rStyle w:val="Hyperlink"/>
          <w:szCs w:val="22"/>
          <w:lang w:val="ru-RU"/>
        </w:rPr>
        <w:fldChar w:fldCharType="end"/>
      </w:r>
      <w:r w:rsidRPr="006A06E9">
        <w:rPr>
          <w:szCs w:val="22"/>
          <w:lang w:val="ru-RU"/>
        </w:rPr>
        <w:t>.</w:t>
      </w:r>
    </w:p>
    <w:p w:rsidR="00404A09" w:rsidRDefault="001B7098" w:rsidP="00404A09">
      <w:pPr>
        <w:pStyle w:val="Normalaftertitle"/>
        <w:spacing w:before="100"/>
        <w:ind w:left="-142" w:right="-142"/>
        <w:jc w:val="both"/>
        <w:rPr>
          <w:szCs w:val="22"/>
          <w:lang w:val="ru-RU"/>
        </w:rPr>
      </w:pPr>
      <w:r w:rsidRPr="006A06E9">
        <w:rPr>
          <w:b/>
          <w:bCs/>
          <w:lang w:val="ru-RU"/>
        </w:rPr>
        <w:t>СТИПЕНДИИ</w:t>
      </w:r>
      <w:r w:rsidRPr="006A06E9">
        <w:rPr>
          <w:szCs w:val="22"/>
          <w:lang w:val="ru-RU"/>
        </w:rPr>
        <w:t xml:space="preserve">: </w:t>
      </w:r>
      <w:r w:rsidRPr="006A06E9">
        <w:rPr>
          <w:lang w:val="ru-RU"/>
        </w:rPr>
        <w:t>Для содействия участию представителей из</w:t>
      </w:r>
      <w:r w:rsidRPr="006A06E9">
        <w:rPr>
          <w:szCs w:val="22"/>
          <w:lang w:val="ru-RU"/>
        </w:rPr>
        <w:t xml:space="preserve"> </w:t>
      </w:r>
      <w:hyperlink r:id="rId18" w:history="1">
        <w:r w:rsidRPr="006A06E9">
          <w:rPr>
            <w:rStyle w:val="Hyperlink"/>
            <w:szCs w:val="22"/>
            <w:lang w:val="ru-RU"/>
          </w:rPr>
          <w:t>наименее развитых стран или стран с низким уровнем дохода</w:t>
        </w:r>
      </w:hyperlink>
      <w:r w:rsidRPr="006A06E9">
        <w:rPr>
          <w:szCs w:val="22"/>
          <w:lang w:val="ru-RU"/>
        </w:rPr>
        <w:t xml:space="preserve"> </w:t>
      </w:r>
      <w:r w:rsidRPr="006A06E9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</w:t>
      </w:r>
      <w:r w:rsidRPr="006A06E9">
        <w:rPr>
          <w:szCs w:val="22"/>
          <w:lang w:val="ru-RU"/>
        </w:rPr>
        <w:t xml:space="preserve">Запросы должны быть получены </w:t>
      </w:r>
      <w:r w:rsidRPr="006A06E9">
        <w:rPr>
          <w:b/>
          <w:bCs/>
          <w:szCs w:val="22"/>
          <w:lang w:val="ru-RU"/>
        </w:rPr>
        <w:t>не позднее чем за шесть недель до начала собрания</w:t>
      </w:r>
      <w:r w:rsidRPr="006A06E9">
        <w:rPr>
          <w:szCs w:val="22"/>
          <w:lang w:val="ru-RU"/>
        </w:rPr>
        <w:t>. Предварительная регистрация участников собрания является обязательной.</w:t>
      </w:r>
    </w:p>
    <w:p w:rsidR="00404A09" w:rsidRDefault="00404A0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>
        <w:rPr>
          <w:szCs w:val="22"/>
          <w:lang w:val="ru-RU"/>
        </w:rPr>
        <w:br w:type="page"/>
      </w:r>
    </w:p>
    <w:p w:rsidR="001B7098" w:rsidRPr="006A06E9" w:rsidRDefault="003B3BDD" w:rsidP="00404A09">
      <w:pPr>
        <w:pStyle w:val="AnnexTitle"/>
        <w:spacing w:before="200" w:after="120"/>
        <w:ind w:left="-142" w:right="-142"/>
        <w:rPr>
          <w:sz w:val="22"/>
          <w:szCs w:val="22"/>
          <w:lang w:val="ru-RU"/>
        </w:rPr>
      </w:pPr>
      <w:r w:rsidRPr="006A06E9">
        <w:rPr>
          <w:sz w:val="22"/>
          <w:szCs w:val="22"/>
          <w:lang w:val="ru-RU"/>
        </w:rPr>
        <w:lastRenderedPageBreak/>
        <w:t>ПОСЕЩЕНИЕ ЖЕНЕВЫ: ГОСТИНИЦЫ, ОБЩЕСТВЕННЫЙ ТРАНСПОРТ И ВИЗЫ</w:t>
      </w:r>
    </w:p>
    <w:p w:rsidR="001B7098" w:rsidRPr="006A06E9" w:rsidRDefault="001B7098" w:rsidP="00404A09">
      <w:pPr>
        <w:spacing w:before="100"/>
        <w:ind w:left="-142" w:right="-142"/>
        <w:jc w:val="both"/>
        <w:rPr>
          <w:b/>
          <w:bCs/>
          <w:lang w:val="ru-RU"/>
        </w:rPr>
      </w:pPr>
      <w:r w:rsidRPr="006A06E9">
        <w:rPr>
          <w:b/>
          <w:bCs/>
          <w:lang w:val="ru-RU"/>
        </w:rPr>
        <w:t>ПОСЕТИТЕЛИ ЖЕНЕВЫ</w:t>
      </w:r>
      <w:r w:rsidRPr="006A06E9">
        <w:rPr>
          <w:lang w:val="ru-RU"/>
        </w:rPr>
        <w:t xml:space="preserve">: Практическая информация для делегатов, участвующих в собраниях МСЭ в Женеве, содержится по адресу: </w:t>
      </w:r>
      <w:r w:rsidR="00760818">
        <w:fldChar w:fldCharType="begin"/>
      </w:r>
      <w:r w:rsidR="00760818" w:rsidRPr="00760818">
        <w:rPr>
          <w:lang w:val="ru-RU"/>
        </w:rPr>
        <w:instrText xml:space="preserve"> </w:instrText>
      </w:r>
      <w:r w:rsidR="00760818">
        <w:instrText>HYPERLINK</w:instrText>
      </w:r>
      <w:r w:rsidR="00760818" w:rsidRPr="00760818">
        <w:rPr>
          <w:lang w:val="ru-RU"/>
        </w:rPr>
        <w:instrText xml:space="preserve"> "</w:instrText>
      </w:r>
      <w:r w:rsidR="00760818">
        <w:instrText>http</w:instrText>
      </w:r>
      <w:r w:rsidR="00760818" w:rsidRPr="00760818">
        <w:rPr>
          <w:lang w:val="ru-RU"/>
        </w:rPr>
        <w:instrText>://</w:instrText>
      </w:r>
      <w:r w:rsidR="00760818">
        <w:instrText>itu</w:instrText>
      </w:r>
      <w:r w:rsidR="00760818" w:rsidRPr="00760818">
        <w:rPr>
          <w:lang w:val="ru-RU"/>
        </w:rPr>
        <w:instrText>.</w:instrText>
      </w:r>
      <w:r w:rsidR="00760818">
        <w:instrText>int</w:instrText>
      </w:r>
      <w:r w:rsidR="00760818" w:rsidRPr="00760818">
        <w:rPr>
          <w:lang w:val="ru-RU"/>
        </w:rPr>
        <w:instrText>/</w:instrText>
      </w:r>
      <w:r w:rsidR="00760818">
        <w:instrText>en</w:instrText>
      </w:r>
      <w:r w:rsidR="00760818" w:rsidRPr="00760818">
        <w:rPr>
          <w:lang w:val="ru-RU"/>
        </w:rPr>
        <w:instrText>/</w:instrText>
      </w:r>
      <w:r w:rsidR="00760818">
        <w:instrText>delegates</w:instrText>
      </w:r>
      <w:r w:rsidR="00760818" w:rsidRPr="00760818">
        <w:rPr>
          <w:lang w:val="ru-RU"/>
        </w:rPr>
        <w:instrText>-</w:instrText>
      </w:r>
      <w:r w:rsidR="00760818">
        <w:instrText>corner</w:instrText>
      </w:r>
      <w:r w:rsidR="00760818" w:rsidRPr="00760818">
        <w:rPr>
          <w:lang w:val="ru-RU"/>
        </w:rPr>
        <w:instrText xml:space="preserve">" </w:instrText>
      </w:r>
      <w:r w:rsidR="00760818">
        <w:fldChar w:fldCharType="separate"/>
      </w:r>
      <w:r w:rsidRPr="006A06E9">
        <w:rPr>
          <w:rStyle w:val="Hyperlink"/>
          <w:szCs w:val="22"/>
          <w:lang w:val="ru-RU"/>
        </w:rPr>
        <w:t>http://itu.int/en/delegates-corner</w:t>
      </w:r>
      <w:r w:rsidR="00760818">
        <w:rPr>
          <w:rStyle w:val="Hyperlink"/>
          <w:szCs w:val="22"/>
          <w:lang w:val="ru-RU"/>
        </w:rPr>
        <w:fldChar w:fldCharType="end"/>
      </w:r>
      <w:r w:rsidRPr="006A06E9">
        <w:rPr>
          <w:lang w:val="ru-RU"/>
        </w:rPr>
        <w:t>.</w:t>
      </w:r>
    </w:p>
    <w:p w:rsidR="001B7098" w:rsidRPr="006A06E9" w:rsidRDefault="001B7098" w:rsidP="00404A09">
      <w:pPr>
        <w:spacing w:before="100"/>
        <w:ind w:left="-142" w:right="-142"/>
        <w:jc w:val="both"/>
        <w:rPr>
          <w:rStyle w:val="Hyperlink"/>
          <w:color w:val="auto"/>
          <w:szCs w:val="22"/>
          <w:u w:val="none"/>
          <w:lang w:val="ru-RU"/>
        </w:rPr>
      </w:pPr>
      <w:r w:rsidRPr="006A06E9">
        <w:rPr>
          <w:b/>
          <w:bCs/>
          <w:szCs w:val="22"/>
          <w:lang w:val="ru-RU"/>
        </w:rPr>
        <w:t>СКИДКИ В ГОСТИНИЦАХ</w:t>
      </w:r>
      <w:r w:rsidRPr="006A06E9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r w:rsidR="00760818">
        <w:fldChar w:fldCharType="begin"/>
      </w:r>
      <w:r w:rsidR="00760818" w:rsidRPr="00760818">
        <w:rPr>
          <w:lang w:val="ru-RU"/>
        </w:rPr>
        <w:instrText xml:space="preserve"> </w:instrText>
      </w:r>
      <w:r w:rsidR="00760818">
        <w:instrText>HYPERLINK</w:instrText>
      </w:r>
      <w:r w:rsidR="00760818" w:rsidRPr="00760818">
        <w:rPr>
          <w:lang w:val="ru-RU"/>
        </w:rPr>
        <w:instrText xml:space="preserve"> "</w:instrText>
      </w:r>
      <w:r w:rsidR="00760818">
        <w:instrText>http</w:instrText>
      </w:r>
      <w:r w:rsidR="00760818" w:rsidRPr="00760818">
        <w:rPr>
          <w:lang w:val="ru-RU"/>
        </w:rPr>
        <w:instrText>://</w:instrText>
      </w:r>
      <w:r w:rsidR="00760818">
        <w:instrText>itu</w:instrText>
      </w:r>
      <w:r w:rsidR="00760818" w:rsidRPr="00760818">
        <w:rPr>
          <w:lang w:val="ru-RU"/>
        </w:rPr>
        <w:instrText>.</w:instrText>
      </w:r>
      <w:r w:rsidR="00760818">
        <w:instrText>int</w:instrText>
      </w:r>
      <w:r w:rsidR="00760818" w:rsidRPr="00760818">
        <w:rPr>
          <w:lang w:val="ru-RU"/>
        </w:rPr>
        <w:instrText>/</w:instrText>
      </w:r>
      <w:r w:rsidR="00760818">
        <w:instrText>travel</w:instrText>
      </w:r>
      <w:r w:rsidR="00760818" w:rsidRPr="00760818">
        <w:rPr>
          <w:lang w:val="ru-RU"/>
        </w:rPr>
        <w:instrText xml:space="preserve">/" </w:instrText>
      </w:r>
      <w:r w:rsidR="00760818">
        <w:fldChar w:fldCharType="separate"/>
      </w:r>
      <w:r w:rsidRPr="006A06E9">
        <w:rPr>
          <w:rStyle w:val="Hyperlink"/>
          <w:szCs w:val="22"/>
          <w:lang w:val="ru-RU"/>
        </w:rPr>
        <w:t>http://itu.int/travel/</w:t>
      </w:r>
      <w:r w:rsidR="00760818">
        <w:rPr>
          <w:rStyle w:val="Hyperlink"/>
          <w:szCs w:val="22"/>
          <w:lang w:val="ru-RU"/>
        </w:rPr>
        <w:fldChar w:fldCharType="end"/>
      </w:r>
      <w:r w:rsidRPr="006A06E9">
        <w:rPr>
          <w:rStyle w:val="Hyperlink"/>
          <w:color w:val="auto"/>
          <w:szCs w:val="22"/>
          <w:u w:val="none"/>
          <w:lang w:val="ru-RU"/>
        </w:rPr>
        <w:t>.</w:t>
      </w:r>
    </w:p>
    <w:p w:rsidR="006A06E9" w:rsidRDefault="001B7098" w:rsidP="00404A09">
      <w:pPr>
        <w:spacing w:before="100"/>
        <w:ind w:left="-142" w:right="-142"/>
        <w:jc w:val="both"/>
        <w:rPr>
          <w:szCs w:val="22"/>
          <w:lang w:val="ru-RU"/>
        </w:rPr>
      </w:pPr>
      <w:r w:rsidRPr="006A06E9">
        <w:rPr>
          <w:b/>
          <w:bCs/>
          <w:szCs w:val="22"/>
          <w:lang w:val="ru-RU"/>
        </w:rPr>
        <w:t>ВИЗОВАЯ ПОДДЕРЖКА</w:t>
      </w:r>
      <w:r w:rsidRPr="006A06E9">
        <w:rPr>
          <w:szCs w:val="22"/>
          <w:lang w:val="ru-RU"/>
        </w:rPr>
        <w:t>: Если требуется, визы следует запрашивать до даты прибытия в Швейцарию в посольстве или консульстве, представляющем Швейцарию в вашей стране, или, если в вашей стране</w:t>
      </w:r>
      <w:r w:rsidRPr="006A06E9">
        <w:rPr>
          <w:lang w:val="ru-RU"/>
        </w:rPr>
        <w:t xml:space="preserve"> такое учреждение отсутствует, в ближайшем к стране выезда</w:t>
      </w:r>
      <w:r w:rsidRPr="006A06E9">
        <w:rPr>
          <w:szCs w:val="22"/>
          <w:lang w:val="ru-RU"/>
        </w:rPr>
        <w:t xml:space="preserve">. </w:t>
      </w:r>
      <w:bookmarkStart w:id="7" w:name="lt_pId223"/>
      <w:r w:rsidR="006A06E9" w:rsidRPr="006A06E9">
        <w:rPr>
          <w:szCs w:val="22"/>
          <w:lang w:val="ru-RU"/>
        </w:rPr>
        <w:t xml:space="preserve">Предельные сроки </w:t>
      </w:r>
      <w:r w:rsidR="00557875">
        <w:rPr>
          <w:szCs w:val="22"/>
          <w:lang w:val="ru-RU"/>
        </w:rPr>
        <w:t>могут различаться</w:t>
      </w:r>
      <w:r w:rsidR="006A06E9" w:rsidRPr="006A06E9">
        <w:rPr>
          <w:szCs w:val="22"/>
          <w:lang w:val="ru-RU"/>
        </w:rPr>
        <w:t xml:space="preserve">, поэтому предлагается </w:t>
      </w:r>
      <w:r w:rsidR="00557875">
        <w:rPr>
          <w:szCs w:val="22"/>
          <w:lang w:val="ru-RU"/>
        </w:rPr>
        <w:t>уточнить сроки</w:t>
      </w:r>
      <w:r w:rsidR="006A06E9" w:rsidRPr="006A06E9">
        <w:rPr>
          <w:szCs w:val="22"/>
          <w:lang w:val="ru-RU"/>
        </w:rPr>
        <w:t xml:space="preserve"> в соответствующем представительстве и подавать </w:t>
      </w:r>
      <w:r w:rsidR="00CC5305">
        <w:rPr>
          <w:szCs w:val="22"/>
          <w:lang w:val="ru-RU"/>
        </w:rPr>
        <w:t>заявку</w:t>
      </w:r>
      <w:r w:rsidR="006A06E9" w:rsidRPr="006A06E9">
        <w:rPr>
          <w:szCs w:val="22"/>
          <w:lang w:val="ru-RU"/>
        </w:rPr>
        <w:t xml:space="preserve"> заблаговременно.</w:t>
      </w:r>
      <w:bookmarkEnd w:id="7"/>
    </w:p>
    <w:p w:rsidR="006A06E9" w:rsidRPr="002C0DBD" w:rsidRDefault="001B7098" w:rsidP="00404A09">
      <w:pPr>
        <w:spacing w:before="100"/>
        <w:ind w:left="-142" w:right="-142"/>
        <w:jc w:val="both"/>
        <w:rPr>
          <w:szCs w:val="22"/>
          <w:lang w:val="ru-RU"/>
        </w:rPr>
      </w:pPr>
      <w:r w:rsidRPr="006A06E9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</w:t>
      </w:r>
      <w:r w:rsidR="00E11B16" w:rsidRPr="006A06E9">
        <w:rPr>
          <w:lang w:val="ru-RU"/>
        </w:rPr>
        <w:t>содействовать в получении визы.</w:t>
      </w:r>
      <w:r w:rsidRPr="006A06E9">
        <w:rPr>
          <w:lang w:val="ru-RU"/>
        </w:rPr>
        <w:t xml:space="preserve"> В любом таком запросе должны быть указаны фамилия и должность, дата рождения, паспортные данные и подтверждение регистрации для всех </w:t>
      </w:r>
      <w:r w:rsidRPr="006A06E9">
        <w:rPr>
          <w:szCs w:val="22"/>
          <w:lang w:val="ru-RU"/>
        </w:rPr>
        <w:t xml:space="preserve">заявителей. </w:t>
      </w:r>
      <w:r w:rsidR="006A06E9" w:rsidRPr="002C0DBD">
        <w:rPr>
          <w:szCs w:val="22"/>
          <w:lang w:val="ru-RU"/>
        </w:rPr>
        <w:t xml:space="preserve">Запросы следует направлять в БСЭ </w:t>
      </w:r>
      <w:r w:rsidR="006A06E9" w:rsidRPr="002C0DBD">
        <w:rPr>
          <w:b/>
          <w:bCs/>
          <w:szCs w:val="22"/>
          <w:lang w:val="ru-RU"/>
        </w:rPr>
        <w:t xml:space="preserve">не позднее чем за один месяц до собрания </w:t>
      </w:r>
      <w:r w:rsidR="006A06E9" w:rsidRPr="002C0DBD">
        <w:rPr>
          <w:szCs w:val="22"/>
          <w:lang w:val="ru-RU"/>
        </w:rPr>
        <w:t>по электронной почте (</w:t>
      </w:r>
      <w:r w:rsidR="00760818">
        <w:fldChar w:fldCharType="begin"/>
      </w:r>
      <w:r w:rsidR="00760818" w:rsidRPr="00760818">
        <w:rPr>
          <w:lang w:val="ru-RU"/>
        </w:rPr>
        <w:instrText xml:space="preserve"> </w:instrText>
      </w:r>
      <w:r w:rsidR="00760818">
        <w:instrText>HYPERLINK</w:instrText>
      </w:r>
      <w:r w:rsidR="00760818" w:rsidRPr="00760818">
        <w:rPr>
          <w:lang w:val="ru-RU"/>
        </w:rPr>
        <w:instrText xml:space="preserve"> "</w:instrText>
      </w:r>
      <w:r w:rsidR="00760818">
        <w:instrText>mailto</w:instrText>
      </w:r>
      <w:r w:rsidR="00760818" w:rsidRPr="00760818">
        <w:rPr>
          <w:lang w:val="ru-RU"/>
        </w:rPr>
        <w:instrText>:</w:instrText>
      </w:r>
      <w:r w:rsidR="00760818">
        <w:instrText>tsbreg</w:instrText>
      </w:r>
      <w:r w:rsidR="00760818" w:rsidRPr="00760818">
        <w:rPr>
          <w:lang w:val="ru-RU"/>
        </w:rPr>
        <w:instrText>@</w:instrText>
      </w:r>
      <w:r w:rsidR="00760818">
        <w:instrText>itu</w:instrText>
      </w:r>
      <w:r w:rsidR="00760818" w:rsidRPr="00760818">
        <w:rPr>
          <w:lang w:val="ru-RU"/>
        </w:rPr>
        <w:instrText>.</w:instrText>
      </w:r>
      <w:r w:rsidR="00760818">
        <w:instrText>int</w:instrText>
      </w:r>
      <w:r w:rsidR="00760818" w:rsidRPr="00760818">
        <w:rPr>
          <w:lang w:val="ru-RU"/>
        </w:rPr>
        <w:instrText xml:space="preserve">" </w:instrText>
      </w:r>
      <w:r w:rsidR="00760818">
        <w:fldChar w:fldCharType="separate"/>
      </w:r>
      <w:r w:rsidR="006A06E9" w:rsidRPr="002C0DBD">
        <w:rPr>
          <w:rStyle w:val="Hyperlink"/>
          <w:szCs w:val="22"/>
          <w:lang w:val="ru-RU"/>
        </w:rPr>
        <w:t>tsbreg@itu.int</w:t>
      </w:r>
      <w:r w:rsidR="00760818">
        <w:rPr>
          <w:rStyle w:val="Hyperlink"/>
          <w:szCs w:val="22"/>
          <w:lang w:val="ru-RU"/>
        </w:rPr>
        <w:fldChar w:fldCharType="end"/>
      </w:r>
      <w:r w:rsidR="006A06E9" w:rsidRPr="002C0DBD">
        <w:rPr>
          <w:szCs w:val="22"/>
          <w:lang w:val="ru-RU"/>
        </w:rPr>
        <w:t xml:space="preserve">) или по факсу (+41 22 730 5853) </w:t>
      </w:r>
      <w:r w:rsidR="006A06E9" w:rsidRPr="002C0DBD">
        <w:rPr>
          <w:lang w:val="ru-RU"/>
        </w:rPr>
        <w:t>с пометкой "</w:t>
      </w:r>
      <w:r w:rsidR="006A06E9" w:rsidRPr="002C0DBD">
        <w:rPr>
          <w:b/>
          <w:bCs/>
          <w:lang w:val="ru-RU"/>
        </w:rPr>
        <w:t>запрос о содействии в получении визы</w:t>
      </w:r>
      <w:r w:rsidR="006A06E9" w:rsidRPr="002C0DBD">
        <w:rPr>
          <w:lang w:val="ru-RU"/>
        </w:rPr>
        <w:t>" ("</w:t>
      </w:r>
      <w:r w:rsidR="006A06E9" w:rsidRPr="002C0DBD">
        <w:rPr>
          <w:b/>
          <w:bCs/>
          <w:lang w:val="ru-RU"/>
        </w:rPr>
        <w:t>visa request</w:t>
      </w:r>
      <w:r w:rsidR="006A06E9" w:rsidRPr="002C0DBD">
        <w:rPr>
          <w:lang w:val="ru-RU"/>
        </w:rPr>
        <w:t xml:space="preserve">"). </w:t>
      </w:r>
      <w:r w:rsidR="006A06E9" w:rsidRPr="002C0DBD">
        <w:rPr>
          <w:szCs w:val="22"/>
          <w:lang w:val="ru-RU"/>
        </w:rPr>
        <w:t xml:space="preserve">Шаблон запроса приводится </w:t>
      </w:r>
      <w:r w:rsidR="00760818">
        <w:fldChar w:fldCharType="begin"/>
      </w:r>
      <w:r w:rsidR="00760818">
        <w:instrText xml:space="preserve"> HYPERLINK "http://itu.int/en/ITU-T/info/Documents/Visa-support-letter_MODEL.pdf" </w:instrText>
      </w:r>
      <w:r w:rsidR="00760818">
        <w:fldChar w:fldCharType="separate"/>
      </w:r>
      <w:r w:rsidR="006A06E9" w:rsidRPr="002C0DBD">
        <w:rPr>
          <w:rStyle w:val="Hyperlink"/>
          <w:szCs w:val="22"/>
          <w:lang w:val="ru-RU"/>
        </w:rPr>
        <w:t>здесь</w:t>
      </w:r>
      <w:r w:rsidR="00760818">
        <w:rPr>
          <w:rStyle w:val="Hyperlink"/>
          <w:szCs w:val="22"/>
          <w:lang w:val="ru-RU"/>
        </w:rPr>
        <w:fldChar w:fldCharType="end"/>
      </w:r>
      <w:r w:rsidR="006A06E9" w:rsidRPr="002C0DBD">
        <w:rPr>
          <w:szCs w:val="22"/>
          <w:lang w:val="ru-RU"/>
        </w:rPr>
        <w:t>.</w:t>
      </w:r>
    </w:p>
    <w:p w:rsidR="003B3BDD" w:rsidRPr="006A06E9" w:rsidRDefault="00C702B6" w:rsidP="003B3BDD">
      <w:pPr>
        <w:jc w:val="center"/>
        <w:rPr>
          <w:rFonts w:ascii="Calibri" w:eastAsia="SimSun" w:hAnsi="Calibri"/>
          <w:sz w:val="24"/>
          <w:szCs w:val="20"/>
          <w:lang w:val="ru-RU"/>
        </w:rPr>
      </w:pPr>
      <w:r w:rsidRPr="006A06E9">
        <w:rPr>
          <w:lang w:val="ru-RU"/>
        </w:rPr>
        <w:br w:type="page"/>
      </w:r>
    </w:p>
    <w:p w:rsidR="001C1A3B" w:rsidRPr="001C1A3B" w:rsidRDefault="001C1A3B" w:rsidP="001C1A3B">
      <w:pPr>
        <w:pStyle w:val="AnnexTitle"/>
        <w:spacing w:before="0" w:after="120"/>
        <w:rPr>
          <w:szCs w:val="26"/>
          <w:lang w:val="ru-RU"/>
        </w:rPr>
      </w:pPr>
      <w:r w:rsidRPr="001C1A3B">
        <w:rPr>
          <w:szCs w:val="26"/>
          <w:lang w:val="ru-RU"/>
        </w:rPr>
        <w:lastRenderedPageBreak/>
        <w:t>FORM 1 −</w:t>
      </w:r>
      <w:r>
        <w:rPr>
          <w:szCs w:val="26"/>
          <w:lang w:val="ru-RU"/>
        </w:rPr>
        <w:t xml:space="preserve"> FELLOWSHIP REQUEST</w:t>
      </w:r>
    </w:p>
    <w:tbl>
      <w:tblPr>
        <w:tblW w:w="9775" w:type="dxa"/>
        <w:jc w:val="center"/>
        <w:tblLayout w:type="fixed"/>
        <w:tblLook w:val="04A0" w:firstRow="1" w:lastRow="0" w:firstColumn="1" w:lastColumn="0" w:noHBand="0" w:noVBand="1"/>
      </w:tblPr>
      <w:tblGrid>
        <w:gridCol w:w="1869"/>
        <w:gridCol w:w="2701"/>
        <w:gridCol w:w="1551"/>
        <w:gridCol w:w="1142"/>
        <w:gridCol w:w="851"/>
        <w:gridCol w:w="1661"/>
      </w:tblGrid>
      <w:tr w:rsidR="001C1A3B" w:rsidRPr="001C1A3B" w:rsidTr="007D73A8">
        <w:trPr>
          <w:jc w:val="center"/>
        </w:trPr>
        <w:tc>
          <w:tcPr>
            <w:tcW w:w="1869" w:type="dxa"/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16"/>
                <w:szCs w:val="20"/>
                <w:lang w:val="en-GB" w:eastAsia="zh-CN"/>
              </w:rPr>
            </w:pPr>
            <w:r w:rsidRPr="001C1A3B">
              <w:rPr>
                <w:rFonts w:ascii="Calibri" w:hAnsi="Calibri"/>
                <w:noProof/>
                <w:sz w:val="16"/>
                <w:szCs w:val="20"/>
                <w:lang w:eastAsia="zh-CN"/>
              </w:rPr>
              <w:drawing>
                <wp:inline distT="0" distB="0" distL="0" distR="0" wp14:anchorId="639A9DA9" wp14:editId="3D9F4931">
                  <wp:extent cx="892175" cy="92202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gridSpan w:val="4"/>
            <w:vAlign w:val="center"/>
            <w:hideMark/>
          </w:tcPr>
          <w:p w:rsidR="001C1A3B" w:rsidRPr="001C1A3B" w:rsidRDefault="001C1A3B" w:rsidP="007D73A8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b/>
                <w:bCs/>
                <w:sz w:val="26"/>
                <w:szCs w:val="26"/>
                <w:lang w:val="en-GB" w:eastAsia="zh-CN"/>
              </w:rPr>
            </w:pPr>
            <w:r w:rsidRPr="001C1A3B">
              <w:rPr>
                <w:rFonts w:ascii="Calibri" w:hAnsi="Calibri"/>
                <w:b/>
                <w:bCs/>
                <w:sz w:val="26"/>
                <w:szCs w:val="26"/>
                <w:lang w:val="en-GB" w:eastAsia="zh-CN"/>
              </w:rPr>
              <w:t xml:space="preserve">Meeting of ITU-T Study Group 3 </w:t>
            </w:r>
            <w:r w:rsidRPr="001C1A3B">
              <w:rPr>
                <w:rFonts w:ascii="Calibri" w:hAnsi="Calibri"/>
                <w:b/>
                <w:bCs/>
                <w:sz w:val="26"/>
                <w:szCs w:val="26"/>
                <w:lang w:val="en-GB" w:eastAsia="zh-CN"/>
              </w:rPr>
              <w:br/>
              <w:t>(Geneva, Switzerland, 9</w:t>
            </w:r>
            <w:r w:rsidR="007D73A8" w:rsidRPr="00E35630">
              <w:rPr>
                <w:rFonts w:ascii="Calibri" w:hAnsi="Calibri"/>
                <w:b/>
                <w:bCs/>
                <w:sz w:val="26"/>
                <w:szCs w:val="26"/>
                <w:lang w:eastAsia="zh-CN"/>
              </w:rPr>
              <w:t>−</w:t>
            </w:r>
            <w:r w:rsidRPr="001C1A3B">
              <w:rPr>
                <w:rFonts w:ascii="Calibri" w:hAnsi="Calibri"/>
                <w:b/>
                <w:bCs/>
                <w:sz w:val="26"/>
                <w:szCs w:val="26"/>
                <w:lang w:val="en-GB" w:eastAsia="zh-CN"/>
              </w:rPr>
              <w:t>18 April 2018)</w:t>
            </w:r>
          </w:p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 w:val="24"/>
                <w:szCs w:val="20"/>
                <w:lang w:val="en-GB" w:eastAsia="zh-CN"/>
              </w:rPr>
            </w:pPr>
            <w:r w:rsidRPr="001C1A3B">
              <w:rPr>
                <w:rFonts w:ascii="Calibri" w:hAnsi="Calibri"/>
                <w:szCs w:val="22"/>
                <w:lang w:val="en-GB" w:eastAsia="zh-CN"/>
              </w:rPr>
              <w:t xml:space="preserve">Request for one partial fellowship </w:t>
            </w:r>
            <w:r w:rsidRPr="001C1A3B">
              <w:rPr>
                <w:rFonts w:ascii="Calibri" w:hAnsi="Calibri"/>
                <w:szCs w:val="22"/>
                <w:lang w:val="en-GB" w:eastAsia="zh-CN"/>
              </w:rPr>
              <w:br/>
              <w:t xml:space="preserve">(Submission deadline: </w:t>
            </w:r>
            <w:r w:rsidRPr="001C1A3B">
              <w:rPr>
                <w:rFonts w:ascii="Calibri" w:hAnsi="Calibri"/>
                <w:b/>
                <w:bCs/>
                <w:color w:val="FF0000"/>
                <w:szCs w:val="22"/>
                <w:lang w:val="en-GB" w:eastAsia="zh-CN"/>
              </w:rPr>
              <w:t>26 February 2018</w:t>
            </w:r>
            <w:r w:rsidRPr="001C1A3B">
              <w:rPr>
                <w:rFonts w:ascii="Calibri" w:hAnsi="Calibri"/>
                <w:szCs w:val="22"/>
                <w:lang w:val="en-GB" w:eastAsia="zh-CN"/>
              </w:rPr>
              <w:t>)</w:t>
            </w:r>
          </w:p>
        </w:tc>
        <w:tc>
          <w:tcPr>
            <w:tcW w:w="1661" w:type="dxa"/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hAnsi="Calibri"/>
                <w:szCs w:val="20"/>
                <w:lang w:val="en-GB" w:eastAsia="zh-CN"/>
              </w:rPr>
            </w:pPr>
          </w:p>
        </w:tc>
      </w:tr>
      <w:tr w:rsidR="001C1A3B" w:rsidRPr="00760818" w:rsidTr="007D73A8">
        <w:trPr>
          <w:jc w:val="center"/>
        </w:trPr>
        <w:tc>
          <w:tcPr>
            <w:tcW w:w="6121" w:type="dxa"/>
            <w:gridSpan w:val="3"/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iCs/>
                <w:sz w:val="20"/>
                <w:szCs w:val="20"/>
                <w:lang w:eastAsia="zh-CN"/>
              </w:rPr>
            </w:pPr>
            <w:r w:rsidRPr="001C1A3B">
              <w:rPr>
                <w:rFonts w:ascii="Calibri" w:hAnsi="Calibri"/>
                <w:szCs w:val="22"/>
                <w:lang w:eastAsia="zh-CN"/>
              </w:rPr>
              <w:t>Please return completed form, preferably by e-mail, to:</w:t>
            </w:r>
            <w:r w:rsidRPr="001C1A3B">
              <w:rPr>
                <w:rFonts w:ascii="Calibri" w:hAnsi="Calibri"/>
                <w:szCs w:val="22"/>
                <w:lang w:eastAsia="zh-CN"/>
              </w:rPr>
              <w:br/>
              <w:t>ITU Fellowships, Geneva (Switzerland)</w:t>
            </w:r>
          </w:p>
        </w:tc>
        <w:tc>
          <w:tcPr>
            <w:tcW w:w="3654" w:type="dxa"/>
            <w:gridSpan w:val="3"/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sz w:val="20"/>
                <w:szCs w:val="20"/>
                <w:lang w:val="it-IT" w:eastAsia="zh-CN"/>
              </w:rPr>
            </w:pPr>
            <w:r w:rsidRPr="001C1A3B">
              <w:rPr>
                <w:rFonts w:ascii="Calibri" w:hAnsi="Calibri"/>
                <w:szCs w:val="22"/>
                <w:lang w:val="it-IT" w:eastAsia="zh-CN"/>
              </w:rPr>
              <w:t xml:space="preserve">E-mail: </w:t>
            </w:r>
            <w:r w:rsidRPr="001C1A3B">
              <w:rPr>
                <w:rFonts w:ascii="Calibri" w:hAnsi="Calibri"/>
                <w:szCs w:val="22"/>
                <w:lang w:val="it-IT" w:eastAsia="zh-CN"/>
              </w:rPr>
              <w:tab/>
            </w:r>
            <w:r w:rsidR="00760818">
              <w:fldChar w:fldCharType="begin"/>
            </w:r>
            <w:r w:rsidR="00760818" w:rsidRPr="00760818">
              <w:rPr>
                <w:lang w:val="fr-CH"/>
              </w:rPr>
              <w:instrText xml:space="preserve"> HYPERLINK "mailto:fellowships@itu.int" </w:instrText>
            </w:r>
            <w:r w:rsidR="00760818">
              <w:fldChar w:fldCharType="separate"/>
            </w:r>
            <w:r w:rsidRPr="001C1A3B">
              <w:rPr>
                <w:rFonts w:ascii="Calibri" w:hAnsi="Calibri"/>
                <w:color w:val="0000FF"/>
                <w:szCs w:val="22"/>
                <w:u w:val="single"/>
                <w:lang w:val="it-IT" w:eastAsia="zh-CN"/>
              </w:rPr>
              <w:t>fellowships@itu.int</w:t>
            </w:r>
            <w:r w:rsidR="00760818">
              <w:rPr>
                <w:rFonts w:ascii="Calibri" w:hAnsi="Calibri"/>
                <w:color w:val="0000FF"/>
                <w:szCs w:val="22"/>
                <w:u w:val="single"/>
                <w:lang w:val="it-IT" w:eastAsia="zh-CN"/>
              </w:rPr>
              <w:fldChar w:fldCharType="end"/>
            </w:r>
            <w:r w:rsidRPr="001C1A3B">
              <w:rPr>
                <w:rFonts w:ascii="Calibri" w:hAnsi="Calibri"/>
                <w:color w:val="0000FF"/>
                <w:szCs w:val="22"/>
                <w:u w:val="single"/>
                <w:lang w:val="it-IT" w:eastAsia="zh-CN"/>
              </w:rPr>
              <w:br/>
            </w:r>
            <w:r w:rsidRPr="001C1A3B">
              <w:rPr>
                <w:rFonts w:ascii="Calibri" w:hAnsi="Calibri"/>
                <w:szCs w:val="22"/>
                <w:lang w:val="it-IT" w:eastAsia="zh-CN"/>
              </w:rPr>
              <w:t>Tel:</w:t>
            </w:r>
            <w:r w:rsidRPr="001C1A3B">
              <w:rPr>
                <w:rFonts w:ascii="Calibri" w:hAnsi="Calibri"/>
                <w:szCs w:val="22"/>
                <w:lang w:val="it-IT" w:eastAsia="zh-CN"/>
              </w:rPr>
              <w:tab/>
              <w:t>+41 22 730 5227</w:t>
            </w:r>
            <w:r w:rsidRPr="001C1A3B">
              <w:rPr>
                <w:rFonts w:ascii="Calibri" w:hAnsi="Calibri"/>
                <w:szCs w:val="22"/>
                <w:lang w:val="it-IT" w:eastAsia="zh-CN"/>
              </w:rPr>
              <w:br/>
              <w:t>Fax:</w:t>
            </w:r>
            <w:r w:rsidRPr="001C1A3B">
              <w:rPr>
                <w:rFonts w:ascii="Calibri" w:hAnsi="Calibri"/>
                <w:szCs w:val="22"/>
                <w:lang w:val="it-IT" w:eastAsia="zh-CN"/>
              </w:rPr>
              <w:tab/>
              <w:t>+41 22 730 5778</w:t>
            </w:r>
          </w:p>
        </w:tc>
      </w:tr>
      <w:tr w:rsidR="001C1A3B" w:rsidRPr="001C1A3B" w:rsidTr="007D73A8">
        <w:trPr>
          <w:trHeight w:val="454"/>
          <w:jc w:val="center"/>
        </w:trPr>
        <w:tc>
          <w:tcPr>
            <w:tcW w:w="97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240" w:after="80"/>
              <w:contextualSpacing/>
              <w:jc w:val="center"/>
              <w:textAlignment w:val="baseline"/>
              <w:rPr>
                <w:rFonts w:ascii="Calibri" w:hAnsi="Calibri"/>
                <w:b/>
                <w:iCs/>
                <w:sz w:val="24"/>
                <w:szCs w:val="20"/>
                <w:lang w:eastAsia="zh-CN"/>
              </w:rPr>
            </w:pPr>
            <w:r w:rsidRPr="001C1A3B">
              <w:rPr>
                <w:rFonts w:ascii="Calibri" w:hAnsi="Calibri"/>
                <w:b/>
                <w:iCs/>
                <w:szCs w:val="20"/>
                <w:lang w:eastAsia="zh-CN"/>
              </w:rPr>
              <w:t>Applications from women are encouraged</w:t>
            </w:r>
          </w:p>
        </w:tc>
      </w:tr>
      <w:tr w:rsidR="001C1A3B" w:rsidRPr="001C1A3B" w:rsidTr="007D73A8">
        <w:trPr>
          <w:trHeight w:val="80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Registration number (required):</w:t>
            </w: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br/>
              <w:t xml:space="preserve">(Pre-registration is </w:t>
            </w:r>
            <w:hyperlink r:id="rId20" w:history="1">
              <w:r w:rsidRPr="001C1A3B">
                <w:rPr>
                  <w:rFonts w:ascii="Calibri" w:hAnsi="Calibri"/>
                  <w:bCs/>
                  <w:iCs/>
                  <w:color w:val="0000FF"/>
                  <w:szCs w:val="20"/>
                  <w:u w:val="single"/>
                  <w:lang w:eastAsia="zh-CN"/>
                </w:rPr>
                <w:t>online only</w:t>
              </w:r>
            </w:hyperlink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)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2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Title(s) of contributions submitted/planned: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2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Country (</w:t>
            </w:r>
            <w:hyperlink r:id="rId21" w:history="1">
              <w:r w:rsidRPr="001C1A3B">
                <w:rPr>
                  <w:rFonts w:ascii="Calibri" w:hAnsi="Calibri"/>
                  <w:bCs/>
                  <w:iCs/>
                  <w:color w:val="0000FF"/>
                  <w:szCs w:val="20"/>
                  <w:u w:val="single"/>
                  <w:lang w:eastAsia="zh-CN"/>
                </w:rPr>
                <w:t>list of eligible countries</w:t>
              </w:r>
            </w:hyperlink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):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2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Name of the Administration/Organization: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2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Professional role/title: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2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proofErr w:type="spellStart"/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Mr</w:t>
            </w:r>
            <w:proofErr w:type="spellEnd"/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/</w:t>
            </w:r>
            <w:proofErr w:type="spellStart"/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Mrs</w:t>
            </w:r>
            <w:proofErr w:type="spellEnd"/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/</w:t>
            </w:r>
            <w:proofErr w:type="spellStart"/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Ms</w:t>
            </w:r>
            <w:proofErr w:type="spellEnd"/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2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Applicant’s family name: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2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Applicant’s given name: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783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Address: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80" w:after="8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2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Telephone: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2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Fax: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2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E-mail: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2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Passport number: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2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Date and place of issue: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2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Passport valid until (date):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2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Nationality: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284"/>
          <w:jc w:val="center"/>
        </w:trPr>
        <w:tc>
          <w:tcPr>
            <w:tcW w:w="4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jc w:val="right"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  <w:r w:rsidRPr="001C1A3B">
              <w:rPr>
                <w:rFonts w:ascii="Calibri" w:hAnsi="Calibri"/>
                <w:bCs/>
                <w:iCs/>
                <w:szCs w:val="20"/>
                <w:lang w:eastAsia="zh-CN"/>
              </w:rPr>
              <w:t>Date of birth: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60" w:after="60"/>
              <w:contextualSpacing/>
              <w:textAlignment w:val="baseline"/>
              <w:rPr>
                <w:rFonts w:ascii="Calibri" w:hAnsi="Calibri"/>
                <w:bCs/>
                <w:iCs/>
                <w:szCs w:val="20"/>
                <w:lang w:eastAsia="zh-CN"/>
              </w:rPr>
            </w:pPr>
          </w:p>
        </w:tc>
      </w:tr>
      <w:tr w:rsidR="001C1A3B" w:rsidRPr="001C1A3B" w:rsidTr="007D73A8">
        <w:trPr>
          <w:trHeight w:val="1433"/>
          <w:jc w:val="center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80"/>
              <w:contextualSpacing/>
              <w:jc w:val="center"/>
              <w:textAlignment w:val="baseline"/>
              <w:rPr>
                <w:rFonts w:ascii="Calibri" w:hAnsi="Calibri"/>
                <w:szCs w:val="20"/>
                <w:lang w:val="en-GB" w:eastAsia="zh-CN"/>
              </w:rPr>
            </w:pPr>
            <w:r w:rsidRPr="001C1A3B">
              <w:rPr>
                <w:rFonts w:ascii="Calibri" w:hAnsi="Calibri"/>
                <w:szCs w:val="20"/>
                <w:lang w:val="en-GB" w:eastAsia="zh-CN"/>
              </w:rPr>
              <w:t>Please select your preferred fellowship type (one only),</w:t>
            </w:r>
          </w:p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80"/>
              <w:contextualSpacing/>
              <w:jc w:val="center"/>
              <w:textAlignment w:val="baseline"/>
              <w:rPr>
                <w:rFonts w:ascii="Calibri" w:hAnsi="Calibri"/>
                <w:szCs w:val="20"/>
                <w:lang w:val="en-GB" w:eastAsia="zh-CN"/>
              </w:rPr>
            </w:pPr>
            <w:r w:rsidRPr="001C1A3B">
              <w:rPr>
                <w:rFonts w:ascii="Calibri" w:hAnsi="Calibri"/>
                <w:szCs w:val="20"/>
                <w:lang w:val="en-GB" w:eastAsia="zh-CN"/>
              </w:rPr>
              <w:t>which ITU will do its best to accommodate:</w:t>
            </w:r>
          </w:p>
          <w:p w:rsidR="001C1A3B" w:rsidRPr="001C1A3B" w:rsidRDefault="00760818" w:rsidP="001C1A3B">
            <w:pPr>
              <w:overflowPunct w:val="0"/>
              <w:autoSpaceDE w:val="0"/>
              <w:autoSpaceDN w:val="0"/>
              <w:adjustRightInd w:val="0"/>
              <w:spacing w:before="60"/>
              <w:ind w:left="351"/>
              <w:textAlignment w:val="baseline"/>
              <w:rPr>
                <w:rFonts w:ascii="Calibri" w:hAnsi="Calibri"/>
                <w:b/>
                <w:bCs/>
                <w:szCs w:val="20"/>
                <w:lang w:val="en-GB" w:eastAsia="zh-CN"/>
              </w:rPr>
            </w:pPr>
            <w:sdt>
              <w:sdtPr>
                <w:rPr>
                  <w:rFonts w:ascii="Calibri" w:hAnsi="Calibri"/>
                  <w:b/>
                  <w:bCs/>
                  <w:szCs w:val="20"/>
                  <w:lang w:val="en-GB" w:eastAsia="zh-CN"/>
                </w:rPr>
                <w:id w:val="-1228984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A3B" w:rsidRPr="001C1A3B">
                  <w:rPr>
                    <w:rFonts w:ascii="Calibri" w:eastAsia="MS Gothic" w:hAnsi="Calibri" w:hint="eastAsia"/>
                    <w:b/>
                    <w:bCs/>
                    <w:szCs w:val="20"/>
                    <w:lang w:val="en-GB" w:eastAsia="zh-CN"/>
                  </w:rPr>
                  <w:t>☐</w:t>
                </w:r>
              </w:sdtContent>
            </w:sdt>
            <w:r w:rsidR="001C1A3B" w:rsidRPr="001C1A3B">
              <w:rPr>
                <w:rFonts w:ascii="Calibri" w:hAnsi="Calibri"/>
                <w:szCs w:val="20"/>
                <w:lang w:val="en-GB" w:eastAsia="zh-CN"/>
              </w:rPr>
              <w:tab/>
            </w:r>
            <w:r w:rsidR="001C1A3B" w:rsidRPr="001C1A3B">
              <w:rPr>
                <w:rFonts w:ascii="Calibri" w:hAnsi="Calibri"/>
                <w:b/>
                <w:bCs/>
                <w:szCs w:val="20"/>
                <w:lang w:val="en-GB" w:eastAsia="zh-CN"/>
              </w:rPr>
              <w:t>Economy class air ticket (duty station -&gt; event venue -&gt; duty station)</w:t>
            </w:r>
          </w:p>
          <w:p w:rsidR="001C1A3B" w:rsidRPr="001C1A3B" w:rsidRDefault="00760818" w:rsidP="001C1A3B">
            <w:pPr>
              <w:overflowPunct w:val="0"/>
              <w:autoSpaceDE w:val="0"/>
              <w:autoSpaceDN w:val="0"/>
              <w:adjustRightInd w:val="0"/>
              <w:spacing w:before="60"/>
              <w:ind w:left="351"/>
              <w:textAlignment w:val="baseline"/>
              <w:rPr>
                <w:rFonts w:ascii="Calibri" w:hAnsi="Calibri"/>
                <w:szCs w:val="20"/>
                <w:lang w:val="en-GB" w:eastAsia="zh-CN"/>
              </w:rPr>
            </w:pPr>
            <w:sdt>
              <w:sdtPr>
                <w:rPr>
                  <w:rFonts w:ascii="Calibri" w:hAnsi="Calibri"/>
                  <w:b/>
                  <w:bCs/>
                  <w:szCs w:val="20"/>
                  <w:lang w:val="en-GB" w:eastAsia="zh-CN"/>
                </w:rPr>
                <w:id w:val="7455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A3B" w:rsidRPr="001C1A3B">
                  <w:rPr>
                    <w:rFonts w:ascii="Calibri" w:eastAsia="MS Gothic" w:hAnsi="Calibri" w:hint="eastAsia"/>
                    <w:b/>
                    <w:bCs/>
                    <w:szCs w:val="20"/>
                    <w:lang w:val="en-GB" w:eastAsia="zh-CN"/>
                  </w:rPr>
                  <w:t>☐</w:t>
                </w:r>
              </w:sdtContent>
            </w:sdt>
            <w:r w:rsidR="001C1A3B" w:rsidRPr="001C1A3B">
              <w:rPr>
                <w:rFonts w:ascii="Calibri" w:hAnsi="Calibri"/>
                <w:szCs w:val="20"/>
                <w:lang w:val="en-GB" w:eastAsia="zh-CN"/>
              </w:rPr>
              <w:tab/>
            </w:r>
            <w:r w:rsidR="001C1A3B" w:rsidRPr="001C1A3B">
              <w:rPr>
                <w:rFonts w:ascii="Calibri" w:hAnsi="Calibri"/>
                <w:b/>
                <w:bCs/>
                <w:szCs w:val="20"/>
                <w:lang w:val="en-GB" w:eastAsia="zh-CN"/>
              </w:rPr>
              <w:t>Subsistence allowance intended to cover accommodation, meals &amp; misc. expenses</w:t>
            </w:r>
          </w:p>
        </w:tc>
      </w:tr>
      <w:tr w:rsidR="001C1A3B" w:rsidRPr="001C1A3B" w:rsidTr="007D73A8">
        <w:trPr>
          <w:trHeight w:val="794"/>
          <w:jc w:val="center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0"/>
                <w:lang w:val="en-GB" w:eastAsia="zh-CN"/>
              </w:rPr>
            </w:pPr>
            <w:r w:rsidRPr="001C1A3B">
              <w:rPr>
                <w:rFonts w:ascii="Calibri" w:hAnsi="Calibri"/>
                <w:b/>
                <w:bCs/>
                <w:szCs w:val="28"/>
                <w:lang w:eastAsia="zh-CN"/>
              </w:rPr>
              <w:t>Signature of applicant</w:t>
            </w:r>
            <w:r w:rsidRPr="001C1A3B">
              <w:rPr>
                <w:rFonts w:ascii="Calibri" w:hAnsi="Calibri"/>
                <w:b/>
                <w:bCs/>
                <w:sz w:val="20"/>
                <w:lang w:eastAsia="zh-CN"/>
              </w:rPr>
              <w:t>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0"/>
              <w:textAlignment w:val="baseline"/>
              <w:rPr>
                <w:rFonts w:ascii="Calibri" w:hAnsi="Calibri"/>
                <w:sz w:val="24"/>
                <w:szCs w:val="20"/>
                <w:lang w:val="en-GB" w:eastAsia="zh-CN"/>
              </w:rPr>
            </w:pPr>
            <w:r w:rsidRPr="001C1A3B">
              <w:rPr>
                <w:rFonts w:ascii="Calibri" w:hAnsi="Calibri"/>
                <w:b/>
                <w:bCs/>
                <w:szCs w:val="28"/>
                <w:lang w:eastAsia="zh-CN"/>
              </w:rPr>
              <w:t>Date</w:t>
            </w:r>
            <w:r w:rsidRPr="001C1A3B">
              <w:rPr>
                <w:rFonts w:ascii="Calibri" w:hAnsi="Calibri"/>
                <w:b/>
                <w:bCs/>
                <w:sz w:val="16"/>
                <w:szCs w:val="20"/>
                <w:lang w:eastAsia="zh-CN"/>
              </w:rPr>
              <w:t>:</w:t>
            </w:r>
            <w:r w:rsidRPr="001C1A3B">
              <w:rPr>
                <w:rFonts w:ascii="Calibri" w:hAnsi="Calibri"/>
                <w:szCs w:val="20"/>
                <w:lang w:val="en-GB" w:eastAsia="zh-CN"/>
              </w:rPr>
              <w:t xml:space="preserve"> </w:t>
            </w:r>
            <w:r w:rsidRPr="001C1A3B">
              <w:rPr>
                <w:rFonts w:ascii="Calibri" w:hAnsi="Calibri"/>
                <w:szCs w:val="20"/>
                <w:lang w:val="en-GB" w:eastAsia="zh-CN"/>
              </w:rPr>
              <w:tab/>
            </w:r>
          </w:p>
        </w:tc>
      </w:tr>
      <w:tr w:rsidR="001C1A3B" w:rsidRPr="001C1A3B" w:rsidTr="007D73A8">
        <w:trPr>
          <w:jc w:val="center"/>
        </w:trPr>
        <w:tc>
          <w:tcPr>
            <w:tcW w:w="9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A3B" w:rsidRPr="001C1A3B" w:rsidRDefault="001C1A3B" w:rsidP="001C1A3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szCs w:val="18"/>
                <w:lang w:eastAsia="zh-CN"/>
              </w:rPr>
            </w:pPr>
            <w:r w:rsidRPr="001C1A3B">
              <w:rPr>
                <w:rFonts w:ascii="Calibri" w:hAnsi="Calibri"/>
                <w:szCs w:val="18"/>
                <w:lang w:eastAsia="zh-CN"/>
              </w:rPr>
              <w:t xml:space="preserve">TO VALIDATE THIS FELLOWSHIP REQUEST, THE NAME, TITLE AND SIGNATURE OF THE CERTIFYING OFFICIAL DESIGNATING THE PARTICIPANT </w:t>
            </w:r>
            <w:proofErr w:type="gramStart"/>
            <w:r w:rsidRPr="001C1A3B">
              <w:rPr>
                <w:rFonts w:ascii="Calibri" w:hAnsi="Calibri"/>
                <w:szCs w:val="18"/>
                <w:lang w:eastAsia="zh-CN"/>
              </w:rPr>
              <w:t>MUST BE COMPLETED</w:t>
            </w:r>
            <w:proofErr w:type="gramEnd"/>
            <w:r w:rsidRPr="001C1A3B">
              <w:rPr>
                <w:rFonts w:ascii="Calibri" w:hAnsi="Calibri"/>
                <w:szCs w:val="18"/>
                <w:lang w:eastAsia="zh-CN"/>
              </w:rPr>
              <w:t xml:space="preserve"> BELOW, ALONG WITH AN OFFICIAL STAMP.</w:t>
            </w:r>
          </w:p>
          <w:p w:rsidR="001C1A3B" w:rsidRPr="001C1A3B" w:rsidRDefault="001C1A3B" w:rsidP="001C1A3B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Calibri" w:hAnsi="Calibri"/>
                <w:sz w:val="24"/>
                <w:szCs w:val="20"/>
                <w:lang w:val="en-GB" w:eastAsia="zh-CN"/>
              </w:rPr>
            </w:pPr>
            <w:r w:rsidRPr="001C1A3B">
              <w:rPr>
                <w:rFonts w:ascii="Calibri" w:hAnsi="Calibri"/>
                <w:szCs w:val="18"/>
                <w:lang w:val="en-GB" w:eastAsia="zh-CN"/>
              </w:rPr>
              <w:t>N.B. IT IS IMPERATIVE THAT FELLOWS BE PRESENT FROM THE FIRST TO THE LAST DAY OF THE MEETING.</w:t>
            </w:r>
          </w:p>
        </w:tc>
      </w:tr>
      <w:tr w:rsidR="001C1A3B" w:rsidRPr="001C1A3B" w:rsidTr="007D73A8">
        <w:trPr>
          <w:trHeight w:val="1267"/>
          <w:jc w:val="center"/>
        </w:trPr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Calibri" w:hAnsi="Calibri"/>
                <w:lang w:val="en-GB" w:eastAsia="zh-CN"/>
              </w:rPr>
            </w:pPr>
            <w:r w:rsidRPr="001C1A3B">
              <w:rPr>
                <w:rFonts w:ascii="Calibri" w:hAnsi="Calibri"/>
                <w:b/>
                <w:bCs/>
                <w:lang w:eastAsia="zh-CN"/>
              </w:rPr>
              <w:t>Signature and stamp</w:t>
            </w:r>
            <w:r w:rsidRPr="001C1A3B">
              <w:rPr>
                <w:rFonts w:ascii="Calibri" w:hAnsi="Calibri"/>
                <w:b/>
                <w:bCs/>
                <w:lang w:eastAsia="zh-CN"/>
              </w:rPr>
              <w:br/>
              <w:t>of certifying official: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A3B" w:rsidRPr="001C1A3B" w:rsidRDefault="001C1A3B" w:rsidP="001C1A3B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ascii="Calibri" w:hAnsi="Calibri"/>
                <w:lang w:val="en-GB" w:eastAsia="zh-CN"/>
              </w:rPr>
            </w:pPr>
            <w:r w:rsidRPr="001C1A3B">
              <w:rPr>
                <w:rFonts w:ascii="Calibri" w:hAnsi="Calibri"/>
                <w:b/>
                <w:bCs/>
                <w:lang w:eastAsia="zh-CN"/>
              </w:rPr>
              <w:t>Date:</w:t>
            </w:r>
            <w:r w:rsidRPr="001C1A3B">
              <w:rPr>
                <w:rFonts w:ascii="Calibri" w:hAnsi="Calibri"/>
                <w:lang w:val="en-GB" w:eastAsia="zh-CN"/>
              </w:rPr>
              <w:t xml:space="preserve"> </w:t>
            </w:r>
            <w:r w:rsidRPr="001C1A3B">
              <w:rPr>
                <w:rFonts w:ascii="Calibri" w:hAnsi="Calibri"/>
                <w:lang w:val="en-GB" w:eastAsia="zh-CN"/>
              </w:rPr>
              <w:tab/>
            </w:r>
          </w:p>
        </w:tc>
      </w:tr>
    </w:tbl>
    <w:p w:rsidR="00E333AD" w:rsidRPr="00490283" w:rsidRDefault="00490283" w:rsidP="00E333AD">
      <w:pPr>
        <w:pStyle w:val="AnnexNo"/>
        <w:rPr>
          <w:b/>
          <w:bCs/>
        </w:rPr>
      </w:pPr>
      <w:r w:rsidRPr="00490283">
        <w:rPr>
          <w:b/>
          <w:bCs/>
          <w:caps w:val="0"/>
        </w:rPr>
        <w:lastRenderedPageBreak/>
        <w:t>Annex B</w:t>
      </w:r>
    </w:p>
    <w:p w:rsidR="001C1A3B" w:rsidRDefault="001C1A3B" w:rsidP="00E333AD">
      <w:pPr>
        <w:pStyle w:val="AnnexTitle"/>
      </w:pPr>
      <w:r w:rsidRPr="00CE218B">
        <w:t>Draft agenda</w:t>
      </w:r>
      <w:r>
        <w:t xml:space="preserve"> and time plan</w:t>
      </w:r>
    </w:p>
    <w:p w:rsidR="001C1A3B" w:rsidRDefault="001C1A3B" w:rsidP="00E333AD">
      <w:pPr>
        <w:pStyle w:val="TableTitle"/>
        <w:tabs>
          <w:tab w:val="left" w:pos="284"/>
          <w:tab w:val="left" w:pos="2694"/>
        </w:tabs>
        <w:spacing w:after="28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Draft agenda for the plenary meeting of Study Group 3</w:t>
      </w:r>
      <w:r>
        <w:rPr>
          <w:rFonts w:asciiTheme="minorHAnsi" w:hAnsiTheme="minorHAnsi"/>
          <w:bCs/>
        </w:rPr>
        <w:br/>
        <w:t>(Geneva, 9</w:t>
      </w:r>
      <w:r w:rsidR="00E333AD" w:rsidRPr="00E35630">
        <w:rPr>
          <w:rFonts w:asciiTheme="minorHAnsi" w:hAnsiTheme="minorHAnsi"/>
          <w:bCs/>
          <w:lang w:val="en-US"/>
        </w:rPr>
        <w:t>−</w:t>
      </w:r>
      <w:r>
        <w:rPr>
          <w:rFonts w:asciiTheme="minorHAnsi" w:hAnsiTheme="minorHAnsi"/>
          <w:bCs/>
        </w:rPr>
        <w:t>18 April 2018)</w:t>
      </w:r>
    </w:p>
    <w:p w:rsidR="001C1A3B" w:rsidRPr="00E333AD" w:rsidRDefault="00E333AD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134"/>
        </w:tabs>
        <w:spacing w:before="480"/>
        <w:ind w:left="0" w:firstLine="0"/>
        <w:rPr>
          <w:sz w:val="22"/>
          <w:szCs w:val="22"/>
        </w:rPr>
      </w:pPr>
      <w:r>
        <w:rPr>
          <w:sz w:val="22"/>
          <w:szCs w:val="22"/>
        </w:rPr>
        <w:t>1</w:t>
      </w:r>
      <w:r w:rsidR="001C1A3B" w:rsidRPr="00E333AD">
        <w:rPr>
          <w:sz w:val="22"/>
          <w:szCs w:val="22"/>
        </w:rPr>
        <w:tab/>
        <w:t>Opening plenary meeting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1.1</w:t>
      </w:r>
      <w:r w:rsidRPr="00E333AD">
        <w:rPr>
          <w:sz w:val="22"/>
          <w:szCs w:val="22"/>
        </w:rPr>
        <w:tab/>
        <w:t>Opening of the meeting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1.2</w:t>
      </w:r>
      <w:r w:rsidRPr="00E333AD">
        <w:rPr>
          <w:sz w:val="22"/>
          <w:szCs w:val="22"/>
        </w:rPr>
        <w:tab/>
        <w:t xml:space="preserve">Review of documents and electronic working methods available 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1.3</w:t>
      </w:r>
      <w:r w:rsidRPr="00E333AD">
        <w:rPr>
          <w:sz w:val="22"/>
          <w:szCs w:val="22"/>
        </w:rPr>
        <w:tab/>
        <w:t>Adoption of the agenda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1.4</w:t>
      </w:r>
      <w:r w:rsidRPr="00E333AD">
        <w:rPr>
          <w:sz w:val="22"/>
          <w:szCs w:val="22"/>
        </w:rPr>
        <w:tab/>
        <w:t>Results of the work of ITU-T Study Group 3 and follow-up</w:t>
      </w:r>
      <w:r w:rsidR="00461A37" w:rsidRPr="00E333AD">
        <w:rPr>
          <w:sz w:val="22"/>
          <w:szCs w:val="22"/>
        </w:rPr>
        <w:t xml:space="preserve"> 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1.5</w:t>
      </w:r>
      <w:r w:rsidRPr="00E333AD">
        <w:rPr>
          <w:sz w:val="22"/>
          <w:szCs w:val="22"/>
        </w:rPr>
        <w:tab/>
        <w:t>Progress reports on the work of the Regional groups of ITU-T Study Group 3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1.6</w:t>
      </w:r>
      <w:r w:rsidRPr="00E333AD">
        <w:rPr>
          <w:sz w:val="22"/>
          <w:szCs w:val="22"/>
        </w:rPr>
        <w:tab/>
        <w:t>Timetable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1.7</w:t>
      </w:r>
      <w:r w:rsidRPr="00E333AD">
        <w:rPr>
          <w:sz w:val="22"/>
          <w:szCs w:val="22"/>
        </w:rPr>
        <w:tab/>
        <w:t xml:space="preserve">List of orphaned/dormant Recommendations 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1.8</w:t>
      </w:r>
      <w:r w:rsidRPr="00E333AD">
        <w:rPr>
          <w:sz w:val="22"/>
          <w:szCs w:val="22"/>
        </w:rPr>
        <w:tab/>
        <w:t>Procedural notifications</w:t>
      </w:r>
    </w:p>
    <w:p w:rsidR="001C1A3B" w:rsidRPr="00E333AD" w:rsidRDefault="00E333AD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134"/>
        </w:tabs>
        <w:spacing w:before="240"/>
        <w:ind w:left="0" w:firstLine="0"/>
        <w:rPr>
          <w:sz w:val="22"/>
          <w:szCs w:val="22"/>
        </w:rPr>
      </w:pPr>
      <w:r>
        <w:rPr>
          <w:sz w:val="22"/>
          <w:szCs w:val="22"/>
        </w:rPr>
        <w:t>2</w:t>
      </w:r>
      <w:r w:rsidR="001C1A3B" w:rsidRPr="00E333AD">
        <w:rPr>
          <w:sz w:val="22"/>
          <w:szCs w:val="22"/>
        </w:rPr>
        <w:tab/>
        <w:t>Closing plenary meeting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2.1</w:t>
      </w:r>
      <w:r w:rsidRPr="00E333AD">
        <w:rPr>
          <w:sz w:val="22"/>
          <w:szCs w:val="22"/>
        </w:rPr>
        <w:tab/>
        <w:t>Reports of the meetings of Working Parties, Questions, and ad-hoc groups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2.2</w:t>
      </w:r>
      <w:r w:rsidRPr="00E333AD">
        <w:rPr>
          <w:sz w:val="22"/>
          <w:szCs w:val="22"/>
        </w:rPr>
        <w:tab/>
        <w:t>Approval of Recommendations under TAP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2.3</w:t>
      </w:r>
      <w:r w:rsidRPr="00E333AD">
        <w:rPr>
          <w:sz w:val="22"/>
          <w:szCs w:val="22"/>
        </w:rPr>
        <w:tab/>
        <w:t>Determination of Recommendations under TAP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2.4</w:t>
      </w:r>
      <w:r w:rsidRPr="00E333AD">
        <w:rPr>
          <w:sz w:val="22"/>
          <w:szCs w:val="22"/>
        </w:rPr>
        <w:tab/>
        <w:t>Deletion or renumbering of Recommendations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2.5</w:t>
      </w:r>
      <w:r w:rsidRPr="00E333AD">
        <w:rPr>
          <w:sz w:val="22"/>
          <w:szCs w:val="22"/>
        </w:rPr>
        <w:tab/>
        <w:t>Approval or deletion of Supplements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2.6</w:t>
      </w:r>
      <w:r w:rsidRPr="00E333AD">
        <w:rPr>
          <w:sz w:val="22"/>
          <w:szCs w:val="22"/>
        </w:rPr>
        <w:tab/>
        <w:t>Liaison statements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2.7</w:t>
      </w:r>
      <w:r w:rsidRPr="00E333AD">
        <w:rPr>
          <w:sz w:val="22"/>
          <w:szCs w:val="22"/>
        </w:rPr>
        <w:tab/>
        <w:t>Recommendation status and work plans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2.8</w:t>
      </w:r>
      <w:r w:rsidRPr="00E333AD">
        <w:rPr>
          <w:sz w:val="22"/>
          <w:szCs w:val="22"/>
        </w:rPr>
        <w:tab/>
        <w:t xml:space="preserve">Dates of future ITU-T Study Group 3 meetings </w:t>
      </w:r>
    </w:p>
    <w:p w:rsidR="001C1A3B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2.9</w:t>
      </w:r>
      <w:r w:rsidRPr="00E333AD">
        <w:rPr>
          <w:sz w:val="22"/>
          <w:szCs w:val="22"/>
        </w:rPr>
        <w:tab/>
        <w:t>Other business</w:t>
      </w:r>
    </w:p>
    <w:p w:rsidR="00075778" w:rsidRPr="00E333AD" w:rsidRDefault="001C1A3B" w:rsidP="00E333AD">
      <w:pPr>
        <w:pStyle w:val="TOC1"/>
        <w:tabs>
          <w:tab w:val="clear" w:pos="794"/>
          <w:tab w:val="clear" w:pos="1191"/>
          <w:tab w:val="clear" w:pos="1588"/>
          <w:tab w:val="clear" w:pos="1985"/>
          <w:tab w:val="clear" w:pos="8789"/>
          <w:tab w:val="clear" w:pos="9639"/>
          <w:tab w:val="left" w:pos="567"/>
          <w:tab w:val="left" w:pos="1276"/>
        </w:tabs>
        <w:spacing w:before="80"/>
        <w:ind w:left="567" w:firstLine="0"/>
        <w:rPr>
          <w:sz w:val="22"/>
          <w:szCs w:val="22"/>
        </w:rPr>
      </w:pPr>
      <w:r w:rsidRPr="00E333AD">
        <w:rPr>
          <w:sz w:val="22"/>
          <w:szCs w:val="22"/>
        </w:rPr>
        <w:t>2.10</w:t>
      </w:r>
      <w:r w:rsidRPr="00E333AD">
        <w:rPr>
          <w:sz w:val="22"/>
          <w:szCs w:val="22"/>
        </w:rPr>
        <w:tab/>
        <w:t>Closure of the meeting</w:t>
      </w:r>
    </w:p>
    <w:p w:rsidR="003F600B" w:rsidRPr="00E35630" w:rsidRDefault="003F600B" w:rsidP="007D73A8">
      <w:pPr>
        <w:rPr>
          <w:rFonts w:eastAsia="SimSun"/>
        </w:rPr>
      </w:pPr>
    </w:p>
    <w:p w:rsidR="003B3BDD" w:rsidRPr="00E35630" w:rsidRDefault="003B3BDD" w:rsidP="007D73A8">
      <w:pPr>
        <w:rPr>
          <w:rFonts w:eastAsia="SimSun"/>
        </w:rPr>
        <w:sectPr w:rsidR="003B3BDD" w:rsidRPr="00E35630" w:rsidSect="00D47718">
          <w:headerReference w:type="default" r:id="rId22"/>
          <w:footerReference w:type="first" r:id="rId23"/>
          <w:type w:val="oddPage"/>
          <w:pgSz w:w="11907" w:h="16834" w:code="9"/>
          <w:pgMar w:top="1418" w:right="1134" w:bottom="709" w:left="1134" w:header="624" w:footer="624" w:gutter="0"/>
          <w:paperSrc w:first="15" w:other="15"/>
          <w:cols w:space="720"/>
          <w:titlePg/>
          <w:docGrid w:linePitch="326"/>
        </w:sectPr>
      </w:pPr>
    </w:p>
    <w:p w:rsidR="001C1A3B" w:rsidRPr="001C1A3B" w:rsidRDefault="001C1A3B" w:rsidP="007D73A8">
      <w:pPr>
        <w:pStyle w:val="AnnexTitle"/>
        <w:spacing w:before="0" w:after="0"/>
      </w:pPr>
      <w:r w:rsidRPr="001C1A3B">
        <w:lastRenderedPageBreak/>
        <w:t>Draft time plan</w:t>
      </w:r>
    </w:p>
    <w:p w:rsidR="001C1A3B" w:rsidRPr="001C1A3B" w:rsidRDefault="001C1A3B" w:rsidP="00461A37">
      <w:pPr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Calibri" w:hAnsi="Calibri"/>
          <w:szCs w:val="20"/>
          <w:lang w:val="en-GB"/>
        </w:rPr>
      </w:pPr>
      <w:r w:rsidRPr="001C1A3B">
        <w:rPr>
          <w:rFonts w:ascii="Calibri" w:hAnsi="Calibri"/>
          <w:b/>
          <w:bCs/>
          <w:szCs w:val="20"/>
          <w:lang w:val="en-GB"/>
        </w:rPr>
        <w:t>(Geneva, 9</w:t>
      </w:r>
      <w:r w:rsidRPr="00E35630">
        <w:rPr>
          <w:rFonts w:ascii="Calibri" w:hAnsi="Calibri"/>
          <w:b/>
          <w:bCs/>
          <w:szCs w:val="20"/>
        </w:rPr>
        <w:t>−</w:t>
      </w:r>
      <w:r w:rsidRPr="001C1A3B">
        <w:rPr>
          <w:rFonts w:ascii="Calibri" w:hAnsi="Calibri"/>
          <w:b/>
          <w:bCs/>
          <w:szCs w:val="20"/>
          <w:lang w:val="en-GB"/>
        </w:rPr>
        <w:t>18 April 2018)</w:t>
      </w:r>
    </w:p>
    <w:tbl>
      <w:tblPr>
        <w:tblW w:w="156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1835"/>
        <w:gridCol w:w="1718"/>
        <w:gridCol w:w="850"/>
        <w:gridCol w:w="1134"/>
        <w:gridCol w:w="1843"/>
        <w:gridCol w:w="1839"/>
        <w:gridCol w:w="36"/>
        <w:gridCol w:w="834"/>
        <w:gridCol w:w="63"/>
        <w:gridCol w:w="1084"/>
        <w:gridCol w:w="1546"/>
        <w:gridCol w:w="1409"/>
      </w:tblGrid>
      <w:tr w:rsidR="00175EA3" w:rsidTr="00175EA3">
        <w:trPr>
          <w:jc w:val="center"/>
        </w:trPr>
        <w:tc>
          <w:tcPr>
            <w:tcW w:w="14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A3" w:rsidRDefault="00175EA3">
            <w:pPr>
              <w:spacing w:after="200" w:line="276" w:lineRule="auto"/>
              <w:rPr>
                <w:rFonts w:ascii="Calibri" w:hAnsi="Calibri"/>
                <w:szCs w:val="20"/>
                <w:lang w:eastAsia="zh-CN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val="en-GB" w:eastAsia="zh-CN"/>
              </w:rPr>
            </w:pPr>
            <w:r>
              <w:rPr>
                <w:rFonts w:ascii="Calibri" w:hAnsi="Calibri"/>
                <w:lang w:eastAsia="zh-CN"/>
              </w:rPr>
              <w:t>Monday</w:t>
            </w:r>
            <w:r>
              <w:rPr>
                <w:rFonts w:ascii="Calibri" w:hAnsi="Calibri"/>
                <w:lang w:eastAsia="zh-CN"/>
              </w:rPr>
              <w:br/>
              <w:t>9 April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Tuesday</w:t>
            </w:r>
            <w:r>
              <w:rPr>
                <w:rFonts w:ascii="Calibri" w:hAnsi="Calibri"/>
                <w:lang w:eastAsia="zh-CN"/>
              </w:rPr>
              <w:br/>
              <w:t>10 April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Wednesday</w:t>
            </w:r>
            <w:r>
              <w:rPr>
                <w:rFonts w:ascii="Calibri" w:hAnsi="Calibri"/>
                <w:lang w:eastAsia="zh-CN"/>
              </w:rPr>
              <w:br/>
              <w:t>11 April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Thursday</w:t>
            </w:r>
            <w:r>
              <w:rPr>
                <w:rFonts w:ascii="Calibri" w:hAnsi="Calibri"/>
                <w:lang w:eastAsia="zh-CN"/>
              </w:rPr>
              <w:br/>
              <w:t>12 April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Friday</w:t>
            </w:r>
            <w:r>
              <w:rPr>
                <w:rFonts w:ascii="Calibri" w:hAnsi="Calibri"/>
                <w:lang w:eastAsia="zh-CN"/>
              </w:rPr>
              <w:br/>
              <w:t>13 April</w:t>
            </w:r>
          </w:p>
        </w:tc>
        <w:tc>
          <w:tcPr>
            <w:tcW w:w="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Monday</w:t>
            </w:r>
            <w:r>
              <w:rPr>
                <w:rFonts w:ascii="Calibri" w:hAnsi="Calibri"/>
                <w:lang w:eastAsia="zh-CN"/>
              </w:rPr>
              <w:br/>
              <w:t>16 April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Tuesday</w:t>
            </w:r>
            <w:r>
              <w:rPr>
                <w:rFonts w:ascii="Calibri" w:hAnsi="Calibri"/>
                <w:lang w:eastAsia="zh-CN"/>
              </w:rPr>
              <w:br/>
              <w:t>17 April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Wednesday</w:t>
            </w:r>
            <w:r>
              <w:rPr>
                <w:rFonts w:ascii="Calibri" w:hAnsi="Calibri"/>
                <w:lang w:eastAsia="zh-CN"/>
              </w:rPr>
              <w:br/>
              <w:t>18 April</w:t>
            </w:r>
          </w:p>
        </w:tc>
      </w:tr>
      <w:tr w:rsidR="00175EA3" w:rsidTr="00175EA3">
        <w:trPr>
          <w:trHeight w:val="476"/>
          <w:jc w:val="center"/>
        </w:trPr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line="276" w:lineRule="auto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Morning 1 09h30-11h15</w:t>
            </w:r>
          </w:p>
        </w:tc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PLEN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WP2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5EA3" w:rsidRDefault="00175EA3">
            <w:pPr>
              <w:spacing w:after="1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Ad hoc and  other meetings</w:t>
            </w:r>
            <w:r>
              <w:rPr>
                <w:rFonts w:ascii="Calibri" w:hAnsi="Calibri"/>
                <w:vertAlign w:val="superscript"/>
                <w:lang w:eastAsia="zh-CN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color w:val="A6A6A6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WP1</w:t>
            </w:r>
          </w:p>
        </w:tc>
        <w:tc>
          <w:tcPr>
            <w:tcW w:w="18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lang w:val="en-GB" w:eastAsia="zh-CN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WP3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Ad hoc and  other meetings</w:t>
            </w:r>
            <w:r>
              <w:rPr>
                <w:rFonts w:ascii="Calibri" w:hAnsi="Calibri"/>
                <w:vertAlign w:val="superscript"/>
                <w:lang w:eastAsia="zh-CN"/>
              </w:rPr>
              <w:t>*</w:t>
            </w:r>
          </w:p>
        </w:tc>
        <w:tc>
          <w:tcPr>
            <w:tcW w:w="15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WP4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PLEN</w:t>
            </w:r>
          </w:p>
        </w:tc>
      </w:tr>
      <w:tr w:rsidR="00175EA3" w:rsidTr="00175EA3">
        <w:trPr>
          <w:trHeight w:val="43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lang w:val="en-GB" w:eastAsia="zh-C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lang w:val="en-GB" w:eastAsia="zh-CN"/>
              </w:rPr>
            </w:pP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lang w:val="en-GB" w:eastAsia="zh-C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lang w:val="en-GB" w:eastAsia="zh-C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i/>
                <w:iCs/>
                <w:color w:val="A6A6A6"/>
                <w:lang w:val="en-GB" w:eastAsia="zh-C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lang w:val="en-GB" w:eastAsia="zh-C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lang w:val="en-GB"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lang w:val="en-GB" w:eastAsia="zh-C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lang w:val="en-GB" w:eastAsia="zh-C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lang w:val="en-GB" w:eastAsia="zh-CN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lang w:val="en-GB" w:eastAsia="zh-CN"/>
              </w:rPr>
            </w:pPr>
          </w:p>
        </w:tc>
      </w:tr>
      <w:tr w:rsidR="00175EA3" w:rsidTr="00175EA3">
        <w:trPr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line="276" w:lineRule="auto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Morning 2 11h30-12h30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WP1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EA3" w:rsidRDefault="00175EA3">
            <w:pPr>
              <w:jc w:val="center"/>
              <w:rPr>
                <w:rFonts w:ascii="Calibri" w:hAnsi="Calibri"/>
                <w:i/>
                <w:iCs/>
                <w:color w:val="002060"/>
                <w:lang w:eastAsia="zh-CN"/>
              </w:rPr>
            </w:pPr>
            <w:r>
              <w:rPr>
                <w:rFonts w:ascii="Calibri" w:hAnsi="Calibri"/>
                <w:i/>
                <w:iCs/>
                <w:color w:val="002060"/>
                <w:lang w:eastAsia="zh-CN"/>
              </w:rPr>
              <w:t>AI Workshop</w:t>
            </w:r>
          </w:p>
          <w:p w:rsidR="00175EA3" w:rsidRDefault="00175EA3">
            <w:pPr>
              <w:jc w:val="center"/>
              <w:rPr>
                <w:rFonts w:ascii="Calibri" w:hAnsi="Calibri"/>
                <w:i/>
                <w:iCs/>
                <w:color w:val="002060"/>
                <w:lang w:eastAsia="zh-CN"/>
              </w:rPr>
            </w:pPr>
          </w:p>
          <w:p w:rsidR="00175EA3" w:rsidRDefault="00175EA3">
            <w:pPr>
              <w:jc w:val="center"/>
              <w:rPr>
                <w:rFonts w:ascii="Calibri" w:hAnsi="Calibri"/>
                <w:i/>
                <w:iCs/>
                <w:color w:val="002060"/>
                <w:lang w:eastAsia="zh-CN"/>
              </w:rPr>
            </w:pPr>
            <w:r>
              <w:rPr>
                <w:rFonts w:ascii="Calibri" w:hAnsi="Calibri"/>
                <w:i/>
                <w:iCs/>
                <w:color w:val="002060"/>
                <w:lang w:eastAsia="zh-CN"/>
              </w:rPr>
              <w:br/>
              <w:t>AI Workshop</w:t>
            </w:r>
          </w:p>
          <w:p w:rsidR="00175EA3" w:rsidRDefault="00175EA3">
            <w:pPr>
              <w:jc w:val="center"/>
              <w:rPr>
                <w:rFonts w:ascii="Calibri" w:hAnsi="Calibri"/>
                <w:i/>
                <w:iCs/>
                <w:color w:val="002060"/>
                <w:lang w:eastAsia="zh-CN"/>
              </w:rPr>
            </w:pPr>
          </w:p>
          <w:p w:rsidR="00175EA3" w:rsidRDefault="00175EA3">
            <w:pPr>
              <w:jc w:val="center"/>
              <w:rPr>
                <w:rFonts w:ascii="Calibri" w:hAnsi="Calibri"/>
                <w:i/>
                <w:iCs/>
                <w:color w:val="002060"/>
                <w:lang w:eastAsia="zh-CN"/>
              </w:rPr>
            </w:pPr>
            <w:r>
              <w:rPr>
                <w:rFonts w:ascii="Calibri" w:hAnsi="Calibri"/>
                <w:i/>
                <w:iCs/>
                <w:color w:val="002060"/>
                <w:lang w:eastAsia="zh-CN"/>
              </w:rPr>
              <w:br/>
              <w:t>AI Workshop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ind w:hanging="98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WP1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lang w:val="en-GB" w:eastAsia="zh-CN"/>
              </w:rPr>
            </w:pP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WP3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WP4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PLEN</w:t>
            </w:r>
          </w:p>
        </w:tc>
      </w:tr>
      <w:tr w:rsidR="00175EA3" w:rsidTr="00175EA3">
        <w:trPr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line="276" w:lineRule="auto"/>
              <w:rPr>
                <w:rFonts w:ascii="Calibri" w:hAnsi="Calibri"/>
                <w:i/>
                <w:iCs/>
                <w:lang w:eastAsia="zh-CN"/>
              </w:rPr>
            </w:pPr>
            <w:r>
              <w:rPr>
                <w:rFonts w:ascii="Calibri" w:hAnsi="Calibri"/>
                <w:i/>
                <w:iCs/>
                <w:lang w:eastAsia="zh-CN"/>
              </w:rPr>
              <w:t>Lunchtime</w:t>
            </w:r>
            <w:r>
              <w:rPr>
                <w:rFonts w:ascii="Calibri" w:hAnsi="Calibri"/>
                <w:i/>
                <w:iCs/>
                <w:lang w:eastAsia="zh-CN"/>
              </w:rPr>
              <w:br/>
              <w:t>sessions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before="40" w:after="20" w:line="240" w:lineRule="atLeast"/>
              <w:ind w:left="-57" w:right="-57"/>
              <w:jc w:val="center"/>
              <w:rPr>
                <w:rFonts w:ascii="Calibri" w:hAnsi="Calibri"/>
                <w:i/>
                <w:iCs/>
                <w:color w:val="002060"/>
                <w:lang w:eastAsia="zh-CN"/>
              </w:rPr>
            </w:pPr>
            <w:r>
              <w:rPr>
                <w:rFonts w:ascii="Calibri" w:hAnsi="Calibri"/>
                <w:i/>
                <w:iCs/>
                <w:color w:val="002060"/>
                <w:lang w:eastAsia="zh-CN"/>
              </w:rPr>
              <w:t>Newcomers’ session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i/>
                <w:iCs/>
                <w:color w:val="002060"/>
                <w:lang w:val="en-GB" w:eastAsia="zh-CN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i/>
                <w:iCs/>
                <w:lang w:eastAsia="zh-C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rPr>
                <w:rFonts w:ascii="Calibri" w:hAnsi="Calibri"/>
                <w:lang w:eastAsia="zh-CN"/>
              </w:rPr>
            </w:pP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val="en-GB" w:eastAsia="zh-CN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</w:p>
        </w:tc>
      </w:tr>
      <w:tr w:rsidR="00175EA3" w:rsidTr="00175EA3">
        <w:trPr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line="276" w:lineRule="auto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Afternoon 1 14h30-16h00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rFonts w:ascii="Calibri" w:hAnsi="Calibri"/>
                <w:i/>
                <w:iCs/>
                <w:color w:val="002060"/>
                <w:lang w:val="en-GB" w:eastAsia="zh-CN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Ad hoc and  other meetings</w:t>
            </w:r>
            <w:r>
              <w:rPr>
                <w:rFonts w:ascii="Calibri" w:hAnsi="Calibri"/>
                <w:vertAlign w:val="superscript"/>
                <w:lang w:eastAsia="zh-CN"/>
              </w:rPr>
              <w:t>*</w:t>
            </w:r>
            <w:r>
              <w:rPr>
                <w:rFonts w:ascii="Calibri" w:hAnsi="Calibri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PLEN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PLEN</w:t>
            </w:r>
          </w:p>
        </w:tc>
        <w:tc>
          <w:tcPr>
            <w:tcW w:w="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rPr>
                <w:rFonts w:ascii="Calibri" w:hAnsi="Calibri"/>
                <w:lang w:eastAsia="zh-CN"/>
              </w:rPr>
            </w:pP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val="en-GB" w:eastAsia="zh-CN"/>
              </w:rPr>
            </w:pPr>
            <w:r>
              <w:rPr>
                <w:rFonts w:ascii="Calibri" w:hAnsi="Calibri"/>
                <w:lang w:eastAsia="zh-CN"/>
              </w:rPr>
              <w:t>PLEN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WP4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PLEN</w:t>
            </w:r>
          </w:p>
        </w:tc>
      </w:tr>
      <w:tr w:rsidR="00175EA3" w:rsidTr="00175EA3">
        <w:trPr>
          <w:trHeight w:val="394"/>
          <w:jc w:val="center"/>
        </w:trPr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line="276" w:lineRule="auto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Afternoon 2</w:t>
            </w:r>
            <w:r>
              <w:rPr>
                <w:rFonts w:ascii="Calibri" w:hAnsi="Calibri"/>
                <w:lang w:eastAsia="zh-CN"/>
              </w:rPr>
              <w:br/>
              <w:t>16h15-17h30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WP3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WP3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WP3</w:t>
            </w:r>
          </w:p>
        </w:tc>
        <w:tc>
          <w:tcPr>
            <w:tcW w:w="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5EA3" w:rsidRDefault="00175EA3">
            <w:pPr>
              <w:rPr>
                <w:rFonts w:ascii="Calibri" w:hAnsi="Calibri"/>
                <w:lang w:eastAsia="zh-CN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val="en-GB" w:eastAsia="zh-CN"/>
              </w:rPr>
            </w:pPr>
            <w:r>
              <w:rPr>
                <w:rFonts w:ascii="Calibri" w:hAnsi="Calibri"/>
                <w:lang w:eastAsia="zh-CN"/>
              </w:rPr>
              <w:t>WP4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Ad hoc and  other meetings</w:t>
            </w:r>
            <w:r>
              <w:rPr>
                <w:rFonts w:ascii="Calibri" w:hAnsi="Calibri"/>
                <w:vertAlign w:val="superscript"/>
                <w:lang w:eastAsia="zh-CN"/>
              </w:rPr>
              <w:t>*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WP4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hideMark/>
          </w:tcPr>
          <w:p w:rsidR="00175EA3" w:rsidRDefault="00175EA3">
            <w:pPr>
              <w:spacing w:after="200" w:line="276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PLEN</w:t>
            </w:r>
          </w:p>
        </w:tc>
      </w:tr>
    </w:tbl>
    <w:p w:rsidR="00175EA3" w:rsidRDefault="00175EA3" w:rsidP="001C1A3B">
      <w:pPr>
        <w:tabs>
          <w:tab w:val="clear" w:pos="794"/>
          <w:tab w:val="left" w:pos="284"/>
        </w:tabs>
        <w:overflowPunct w:val="0"/>
        <w:autoSpaceDE w:val="0"/>
        <w:autoSpaceDN w:val="0"/>
        <w:adjustRightInd w:val="0"/>
        <w:spacing w:before="240"/>
        <w:textAlignment w:val="baseline"/>
        <w:rPr>
          <w:lang w:val="en-GB"/>
        </w:rPr>
      </w:pPr>
    </w:p>
    <w:p w:rsidR="001C1A3B" w:rsidRPr="00751098" w:rsidRDefault="001C1A3B" w:rsidP="001C1A3B">
      <w:pPr>
        <w:tabs>
          <w:tab w:val="clear" w:pos="794"/>
          <w:tab w:val="left" w:pos="284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hAnsi="Calibri"/>
          <w:sz w:val="20"/>
          <w:szCs w:val="20"/>
        </w:rPr>
      </w:pPr>
      <w:r w:rsidRPr="001C1A3B">
        <w:rPr>
          <w:rStyle w:val="FootnoteReference"/>
          <w:lang w:val="en-GB"/>
        </w:rPr>
        <w:t>*</w:t>
      </w:r>
      <w:r>
        <w:rPr>
          <w:rFonts w:ascii="Calibri" w:hAnsi="Calibri"/>
          <w:sz w:val="20"/>
          <w:szCs w:val="20"/>
          <w:lang w:val="en-GB"/>
        </w:rPr>
        <w:tab/>
      </w:r>
      <w:r w:rsidRPr="001C1A3B">
        <w:rPr>
          <w:rFonts w:ascii="Calibri" w:hAnsi="Calibri"/>
          <w:sz w:val="20"/>
          <w:szCs w:val="20"/>
          <w:lang w:val="en-GB"/>
        </w:rPr>
        <w:t xml:space="preserve">Ad-hoc and other meetings </w:t>
      </w:r>
      <w:proofErr w:type="gramStart"/>
      <w:r w:rsidRPr="001C1A3B">
        <w:rPr>
          <w:rFonts w:ascii="Calibri" w:hAnsi="Calibri"/>
          <w:sz w:val="20"/>
          <w:szCs w:val="20"/>
          <w:lang w:val="en-GB"/>
        </w:rPr>
        <w:t>will be scheduled</w:t>
      </w:r>
      <w:proofErr w:type="gramEnd"/>
      <w:r w:rsidRPr="001C1A3B">
        <w:rPr>
          <w:rFonts w:ascii="Calibri" w:hAnsi="Calibri"/>
          <w:sz w:val="20"/>
          <w:szCs w:val="20"/>
          <w:lang w:val="en-GB"/>
        </w:rPr>
        <w:t xml:space="preserve"> as needed</w:t>
      </w:r>
      <w:r w:rsidR="00461A37" w:rsidRPr="00751098">
        <w:rPr>
          <w:rFonts w:ascii="Calibri" w:hAnsi="Calibri"/>
          <w:sz w:val="20"/>
          <w:szCs w:val="20"/>
        </w:rPr>
        <w:t>.</w:t>
      </w:r>
    </w:p>
    <w:p w:rsidR="001C1A3B" w:rsidRPr="00D01E27" w:rsidRDefault="001C1A3B" w:rsidP="00D01E27">
      <w:pPr>
        <w:jc w:val="center"/>
      </w:pPr>
      <w:r w:rsidRPr="00D01E27">
        <w:t>______________</w:t>
      </w:r>
      <w:r w:rsidR="00175EA3">
        <w:t>___</w:t>
      </w:r>
    </w:p>
    <w:sectPr w:rsidR="001C1A3B" w:rsidRPr="00D01E27" w:rsidSect="001C1A3B">
      <w:footerReference w:type="default" r:id="rId24"/>
      <w:headerReference w:type="first" r:id="rId25"/>
      <w:footerReference w:type="first" r:id="rId26"/>
      <w:pgSz w:w="16840" w:h="11907" w:orient="landscape" w:code="9"/>
      <w:pgMar w:top="1418" w:right="1134" w:bottom="1134" w:left="1134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31" w:rsidRDefault="00AF0C31">
      <w:r>
        <w:separator/>
      </w:r>
    </w:p>
  </w:endnote>
  <w:endnote w:type="continuationSeparator" w:id="0">
    <w:p w:rsidR="00AF0C31" w:rsidRDefault="00AF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C31" w:rsidRPr="00404A09" w:rsidRDefault="00AF0C31" w:rsidP="00C50CF9">
    <w:pPr>
      <w:pStyle w:val="Footer"/>
      <w:spacing w:before="120"/>
      <w:jc w:val="center"/>
      <w:rPr>
        <w:color w:val="0070C0"/>
      </w:rPr>
    </w:pPr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404A09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 • CH</w:t>
    </w:r>
    <w:r w:rsidRPr="00404A09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04A09">
      <w:rPr>
        <w:rFonts w:ascii="Calibri" w:hAnsi="Calibri" w:cs="Calibri"/>
        <w:color w:val="0070C0"/>
        <w:sz w:val="18"/>
        <w:szCs w:val="18"/>
        <w:lang w:val="fr-CH"/>
      </w:rPr>
      <w:t>Switzerland</w:t>
    </w:r>
    <w:proofErr w:type="spellEnd"/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404A09">
      <w:rPr>
        <w:rFonts w:ascii="Calibri" w:hAnsi="Calibri" w:cs="Calibri"/>
        <w:color w:val="0070C0"/>
        <w:sz w:val="18"/>
        <w:szCs w:val="18"/>
        <w:lang w:val="fr-CH"/>
      </w:rPr>
      <w:br/>
    </w:r>
    <w:r w:rsidRPr="00404A09">
      <w:rPr>
        <w:rFonts w:ascii="Calibri" w:hAnsi="Calibri" w:cs="Calibri"/>
        <w:color w:val="0070C0"/>
        <w:sz w:val="18"/>
        <w:szCs w:val="18"/>
        <w:lang w:val="ru-RU"/>
      </w:rPr>
      <w:t>Тел</w:t>
    </w:r>
    <w:proofErr w:type="gramStart"/>
    <w:r w:rsidRPr="00404A09">
      <w:rPr>
        <w:rFonts w:ascii="Calibri" w:hAnsi="Calibri" w:cs="Calibri"/>
        <w:color w:val="0070C0"/>
        <w:sz w:val="18"/>
        <w:szCs w:val="18"/>
        <w:lang w:val="ru-RU"/>
      </w:rPr>
      <w:t>.</w:t>
    </w:r>
    <w:r w:rsidRPr="00404A09">
      <w:rPr>
        <w:rFonts w:ascii="Calibri" w:hAnsi="Calibri" w:cs="Calibri"/>
        <w:color w:val="0070C0"/>
        <w:sz w:val="18"/>
        <w:szCs w:val="18"/>
        <w:lang w:val="fr-CH"/>
      </w:rPr>
      <w:t>:</w:t>
    </w:r>
    <w:proofErr w:type="gramEnd"/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404A09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404A09"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404A09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404A09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404A09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C31" w:rsidRPr="00D859AF" w:rsidRDefault="00AF0C31" w:rsidP="00D859AF">
    <w:pPr>
      <w:pStyle w:val="Footer"/>
      <w:tabs>
        <w:tab w:val="clear" w:pos="4703"/>
        <w:tab w:val="clear" w:pos="9406"/>
        <w:tab w:val="center" w:pos="9072"/>
        <w:tab w:val="right" w:pos="14572"/>
      </w:tabs>
      <w:rPr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C31" w:rsidRPr="00D01E27" w:rsidRDefault="00AF0C31" w:rsidP="00D01E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31" w:rsidRDefault="00AF0C31">
      <w:r>
        <w:separator/>
      </w:r>
    </w:p>
  </w:footnote>
  <w:footnote w:type="continuationSeparator" w:id="0">
    <w:p w:rsidR="00AF0C31" w:rsidRDefault="00AF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C31" w:rsidRPr="00C740E1" w:rsidRDefault="00760818" w:rsidP="001B7098">
    <w:pPr>
      <w:pStyle w:val="Header"/>
    </w:pPr>
    <w:sdt>
      <w:sdtPr>
        <w:id w:val="15891189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F0C31">
          <w:t xml:space="preserve">- </w:t>
        </w:r>
        <w:r w:rsidR="00AF0C31">
          <w:fldChar w:fldCharType="begin"/>
        </w:r>
        <w:r w:rsidR="00AF0C31">
          <w:instrText xml:space="preserve"> PAGE   \* MERGEFORMAT </w:instrText>
        </w:r>
        <w:r w:rsidR="00AF0C31">
          <w:fldChar w:fldCharType="separate"/>
        </w:r>
        <w:r>
          <w:rPr>
            <w:noProof/>
          </w:rPr>
          <w:t>5</w:t>
        </w:r>
        <w:r w:rsidR="00AF0C31">
          <w:rPr>
            <w:noProof/>
          </w:rPr>
          <w:fldChar w:fldCharType="end"/>
        </w:r>
      </w:sdtContent>
    </w:sdt>
    <w:r w:rsidR="00AF0C31">
      <w:rPr>
        <w:noProof/>
      </w:rPr>
      <w:t xml:space="preserve"> -</w:t>
    </w:r>
    <w:r w:rsidR="00AF0C31">
      <w:rPr>
        <w:noProof/>
      </w:rPr>
      <w:br/>
    </w:r>
    <w:r w:rsidR="00AF0C31">
      <w:rPr>
        <w:lang w:val="ru-RU"/>
      </w:rPr>
      <w:t>Коллективное письмо 2/</w:t>
    </w:r>
    <w:r w:rsidR="00AF0C31">
      <w:rPr>
        <w:lang w:val="en-GB"/>
      </w:rPr>
      <w:t>3</w:t>
    </w:r>
    <w:r w:rsidR="00AF0C31">
      <w:rPr>
        <w:lang w:val="ru-RU"/>
      </w:rPr>
      <w:t xml:space="preserve"> БСЭ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C31" w:rsidRDefault="00760818" w:rsidP="001C1A3B">
    <w:pPr>
      <w:pStyle w:val="Header"/>
    </w:pPr>
    <w:sdt>
      <w:sdtPr>
        <w:id w:val="46000606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F0C31">
          <w:t xml:space="preserve">- </w:t>
        </w:r>
        <w:r w:rsidR="00AF0C31">
          <w:fldChar w:fldCharType="begin"/>
        </w:r>
        <w:r w:rsidR="00AF0C31">
          <w:instrText xml:space="preserve"> PAGE   \* MERGEFORMAT </w:instrText>
        </w:r>
        <w:r w:rsidR="00AF0C31">
          <w:fldChar w:fldCharType="separate"/>
        </w:r>
        <w:r>
          <w:rPr>
            <w:noProof/>
          </w:rPr>
          <w:t>6</w:t>
        </w:r>
        <w:r w:rsidR="00AF0C31">
          <w:rPr>
            <w:noProof/>
          </w:rPr>
          <w:fldChar w:fldCharType="end"/>
        </w:r>
      </w:sdtContent>
    </w:sdt>
    <w:r w:rsidR="00AF0C31">
      <w:rPr>
        <w:noProof/>
      </w:rPr>
      <w:t xml:space="preserve"> -</w:t>
    </w:r>
    <w:r w:rsidR="00AF0C31" w:rsidRPr="00AF29A4">
      <w:rPr>
        <w:noProof/>
      </w:rPr>
      <w:t xml:space="preserve"> </w:t>
    </w:r>
    <w:r w:rsidR="00AF0C31">
      <w:rPr>
        <w:noProof/>
      </w:rPr>
      <w:br/>
    </w:r>
    <w:r w:rsidR="00AF0C31">
      <w:rPr>
        <w:lang w:val="ru-RU"/>
      </w:rPr>
      <w:t>Коллективное письмо 2/3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AC7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1C9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2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88F9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F23A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3892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AA2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E19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18D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DCC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3D6E54"/>
    <w:multiLevelType w:val="hybridMultilevel"/>
    <w:tmpl w:val="BAE68D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402"/>
        </w:tabs>
        <w:ind w:left="1402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8"/>
  </w:num>
  <w:num w:numId="3">
    <w:abstractNumId w:val="31"/>
  </w:num>
  <w:num w:numId="4">
    <w:abstractNumId w:val="15"/>
  </w:num>
  <w:num w:numId="5">
    <w:abstractNumId w:val="26"/>
  </w:num>
  <w:num w:numId="6">
    <w:abstractNumId w:val="14"/>
  </w:num>
  <w:num w:numId="7">
    <w:abstractNumId w:val="28"/>
  </w:num>
  <w:num w:numId="8">
    <w:abstractNumId w:val="23"/>
  </w:num>
  <w:num w:numId="9">
    <w:abstractNumId w:val="24"/>
  </w:num>
  <w:num w:numId="10">
    <w:abstractNumId w:val="17"/>
  </w:num>
  <w:num w:numId="11">
    <w:abstractNumId w:val="27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3"/>
  </w:num>
  <w:num w:numId="30">
    <w:abstractNumId w:val="11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1106"/>
    <w:rsid w:val="000312EB"/>
    <w:rsid w:val="0003235D"/>
    <w:rsid w:val="00042ACE"/>
    <w:rsid w:val="000518A7"/>
    <w:rsid w:val="00065BCD"/>
    <w:rsid w:val="00065DC5"/>
    <w:rsid w:val="00075778"/>
    <w:rsid w:val="00082B7B"/>
    <w:rsid w:val="000836C3"/>
    <w:rsid w:val="000849E1"/>
    <w:rsid w:val="00091EA9"/>
    <w:rsid w:val="00095EA0"/>
    <w:rsid w:val="000A0D02"/>
    <w:rsid w:val="000B2A0C"/>
    <w:rsid w:val="000B6AE6"/>
    <w:rsid w:val="000C2147"/>
    <w:rsid w:val="000C7D98"/>
    <w:rsid w:val="000D1DD7"/>
    <w:rsid w:val="000F1A2F"/>
    <w:rsid w:val="00103310"/>
    <w:rsid w:val="00115B49"/>
    <w:rsid w:val="00121B87"/>
    <w:rsid w:val="00124D70"/>
    <w:rsid w:val="00133548"/>
    <w:rsid w:val="001354C7"/>
    <w:rsid w:val="001629DC"/>
    <w:rsid w:val="00162CDA"/>
    <w:rsid w:val="0016375F"/>
    <w:rsid w:val="00175EA3"/>
    <w:rsid w:val="001834EC"/>
    <w:rsid w:val="00185908"/>
    <w:rsid w:val="001903B4"/>
    <w:rsid w:val="0019304B"/>
    <w:rsid w:val="00193350"/>
    <w:rsid w:val="001A45A0"/>
    <w:rsid w:val="001A6976"/>
    <w:rsid w:val="001B4A74"/>
    <w:rsid w:val="001B7098"/>
    <w:rsid w:val="001C1A3B"/>
    <w:rsid w:val="001C3A44"/>
    <w:rsid w:val="001D261C"/>
    <w:rsid w:val="001D2E3A"/>
    <w:rsid w:val="001F7DA8"/>
    <w:rsid w:val="0020258A"/>
    <w:rsid w:val="00203944"/>
    <w:rsid w:val="00207341"/>
    <w:rsid w:val="0021604F"/>
    <w:rsid w:val="002455A1"/>
    <w:rsid w:val="0025701E"/>
    <w:rsid w:val="00257E7C"/>
    <w:rsid w:val="0026232A"/>
    <w:rsid w:val="00262655"/>
    <w:rsid w:val="00284E12"/>
    <w:rsid w:val="002A01A0"/>
    <w:rsid w:val="002A358A"/>
    <w:rsid w:val="002B30E9"/>
    <w:rsid w:val="002B37F9"/>
    <w:rsid w:val="002D1AFD"/>
    <w:rsid w:val="002D26FD"/>
    <w:rsid w:val="002E4C41"/>
    <w:rsid w:val="002F15DB"/>
    <w:rsid w:val="002F36B8"/>
    <w:rsid w:val="00303D7A"/>
    <w:rsid w:val="0033434F"/>
    <w:rsid w:val="00335378"/>
    <w:rsid w:val="00340304"/>
    <w:rsid w:val="00346E8F"/>
    <w:rsid w:val="003639D2"/>
    <w:rsid w:val="00376413"/>
    <w:rsid w:val="003B3BDD"/>
    <w:rsid w:val="003B600C"/>
    <w:rsid w:val="003C70F6"/>
    <w:rsid w:val="003D76C5"/>
    <w:rsid w:val="003E1E33"/>
    <w:rsid w:val="003F1D38"/>
    <w:rsid w:val="003F312D"/>
    <w:rsid w:val="003F5B77"/>
    <w:rsid w:val="003F600B"/>
    <w:rsid w:val="00404A09"/>
    <w:rsid w:val="004167E6"/>
    <w:rsid w:val="0041688E"/>
    <w:rsid w:val="00437F9B"/>
    <w:rsid w:val="0044315B"/>
    <w:rsid w:val="00444B73"/>
    <w:rsid w:val="00455EFA"/>
    <w:rsid w:val="00461A37"/>
    <w:rsid w:val="00475A27"/>
    <w:rsid w:val="00483483"/>
    <w:rsid w:val="00490283"/>
    <w:rsid w:val="00494F92"/>
    <w:rsid w:val="00495F13"/>
    <w:rsid w:val="004A0D07"/>
    <w:rsid w:val="004C5268"/>
    <w:rsid w:val="004C55C0"/>
    <w:rsid w:val="004D4EDD"/>
    <w:rsid w:val="004E01AE"/>
    <w:rsid w:val="004E0443"/>
    <w:rsid w:val="004F48F0"/>
    <w:rsid w:val="00501D8B"/>
    <w:rsid w:val="00502119"/>
    <w:rsid w:val="00514426"/>
    <w:rsid w:val="005261A3"/>
    <w:rsid w:val="00527574"/>
    <w:rsid w:val="0053108B"/>
    <w:rsid w:val="00546C04"/>
    <w:rsid w:val="00553363"/>
    <w:rsid w:val="00557875"/>
    <w:rsid w:val="00570209"/>
    <w:rsid w:val="005837DA"/>
    <w:rsid w:val="005A0C8E"/>
    <w:rsid w:val="005B361E"/>
    <w:rsid w:val="005D044D"/>
    <w:rsid w:val="005D359E"/>
    <w:rsid w:val="005E616E"/>
    <w:rsid w:val="005F70D1"/>
    <w:rsid w:val="006139B2"/>
    <w:rsid w:val="00615A41"/>
    <w:rsid w:val="00625BAF"/>
    <w:rsid w:val="006337F4"/>
    <w:rsid w:val="00636D90"/>
    <w:rsid w:val="00637766"/>
    <w:rsid w:val="006462BA"/>
    <w:rsid w:val="006704E3"/>
    <w:rsid w:val="006777D5"/>
    <w:rsid w:val="006845EB"/>
    <w:rsid w:val="00693B06"/>
    <w:rsid w:val="0069432A"/>
    <w:rsid w:val="006A06E9"/>
    <w:rsid w:val="006A5BC1"/>
    <w:rsid w:val="006B0A16"/>
    <w:rsid w:val="006E1567"/>
    <w:rsid w:val="006E3251"/>
    <w:rsid w:val="006F1984"/>
    <w:rsid w:val="00701561"/>
    <w:rsid w:val="0071361F"/>
    <w:rsid w:val="00717255"/>
    <w:rsid w:val="0073605E"/>
    <w:rsid w:val="00741C5B"/>
    <w:rsid w:val="0074299E"/>
    <w:rsid w:val="007436FE"/>
    <w:rsid w:val="00751098"/>
    <w:rsid w:val="0075263B"/>
    <w:rsid w:val="00753F18"/>
    <w:rsid w:val="00760818"/>
    <w:rsid w:val="00763FF3"/>
    <w:rsid w:val="0076497F"/>
    <w:rsid w:val="00784B7C"/>
    <w:rsid w:val="0079397B"/>
    <w:rsid w:val="007A17A2"/>
    <w:rsid w:val="007B52D3"/>
    <w:rsid w:val="007B7C62"/>
    <w:rsid w:val="007D0BFA"/>
    <w:rsid w:val="007D73A8"/>
    <w:rsid w:val="007E0C02"/>
    <w:rsid w:val="007E1285"/>
    <w:rsid w:val="007E224C"/>
    <w:rsid w:val="007E3060"/>
    <w:rsid w:val="00806D79"/>
    <w:rsid w:val="0081577A"/>
    <w:rsid w:val="00826632"/>
    <w:rsid w:val="00826CB4"/>
    <w:rsid w:val="0083001C"/>
    <w:rsid w:val="00831FDC"/>
    <w:rsid w:val="00832A5A"/>
    <w:rsid w:val="00836C26"/>
    <w:rsid w:val="00842E5A"/>
    <w:rsid w:val="00855FAC"/>
    <w:rsid w:val="00871131"/>
    <w:rsid w:val="00872535"/>
    <w:rsid w:val="00874B12"/>
    <w:rsid w:val="0087715F"/>
    <w:rsid w:val="008B148C"/>
    <w:rsid w:val="008B61E1"/>
    <w:rsid w:val="008C5C0E"/>
    <w:rsid w:val="008C677E"/>
    <w:rsid w:val="008C7044"/>
    <w:rsid w:val="008E0925"/>
    <w:rsid w:val="008F7300"/>
    <w:rsid w:val="009057F2"/>
    <w:rsid w:val="009350D2"/>
    <w:rsid w:val="00937B66"/>
    <w:rsid w:val="00946733"/>
    <w:rsid w:val="009469D2"/>
    <w:rsid w:val="00955A12"/>
    <w:rsid w:val="00987180"/>
    <w:rsid w:val="009979B5"/>
    <w:rsid w:val="009A0A8A"/>
    <w:rsid w:val="009A2B2C"/>
    <w:rsid w:val="009A2C9B"/>
    <w:rsid w:val="009A6434"/>
    <w:rsid w:val="009B6144"/>
    <w:rsid w:val="009B6394"/>
    <w:rsid w:val="009C63E2"/>
    <w:rsid w:val="009D3786"/>
    <w:rsid w:val="009D5A3A"/>
    <w:rsid w:val="009F48B0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95950"/>
    <w:rsid w:val="00AB30C1"/>
    <w:rsid w:val="00AC3393"/>
    <w:rsid w:val="00AD3D11"/>
    <w:rsid w:val="00AD7D42"/>
    <w:rsid w:val="00AE57DB"/>
    <w:rsid w:val="00AF0C31"/>
    <w:rsid w:val="00AF29A4"/>
    <w:rsid w:val="00AF2B53"/>
    <w:rsid w:val="00B0151D"/>
    <w:rsid w:val="00B075B2"/>
    <w:rsid w:val="00B122F8"/>
    <w:rsid w:val="00B21F95"/>
    <w:rsid w:val="00B24C04"/>
    <w:rsid w:val="00B34D84"/>
    <w:rsid w:val="00B5004F"/>
    <w:rsid w:val="00B6023F"/>
    <w:rsid w:val="00B62040"/>
    <w:rsid w:val="00B86B00"/>
    <w:rsid w:val="00B911C5"/>
    <w:rsid w:val="00B95EEA"/>
    <w:rsid w:val="00BA59FF"/>
    <w:rsid w:val="00BB7E34"/>
    <w:rsid w:val="00BC33B4"/>
    <w:rsid w:val="00BD363E"/>
    <w:rsid w:val="00C22D6C"/>
    <w:rsid w:val="00C24E5C"/>
    <w:rsid w:val="00C4515B"/>
    <w:rsid w:val="00C46734"/>
    <w:rsid w:val="00C50CF9"/>
    <w:rsid w:val="00C60E38"/>
    <w:rsid w:val="00C623F1"/>
    <w:rsid w:val="00C702B6"/>
    <w:rsid w:val="00C7054C"/>
    <w:rsid w:val="00C73266"/>
    <w:rsid w:val="00C92225"/>
    <w:rsid w:val="00CC5305"/>
    <w:rsid w:val="00CE70D3"/>
    <w:rsid w:val="00CF6600"/>
    <w:rsid w:val="00D01E27"/>
    <w:rsid w:val="00D16A77"/>
    <w:rsid w:val="00D2242B"/>
    <w:rsid w:val="00D251D8"/>
    <w:rsid w:val="00D27069"/>
    <w:rsid w:val="00D47122"/>
    <w:rsid w:val="00D47718"/>
    <w:rsid w:val="00D5222B"/>
    <w:rsid w:val="00D536FE"/>
    <w:rsid w:val="00D74C45"/>
    <w:rsid w:val="00D774F7"/>
    <w:rsid w:val="00D83022"/>
    <w:rsid w:val="00D859AF"/>
    <w:rsid w:val="00D911F5"/>
    <w:rsid w:val="00D95437"/>
    <w:rsid w:val="00DA1127"/>
    <w:rsid w:val="00DC6267"/>
    <w:rsid w:val="00DC6716"/>
    <w:rsid w:val="00DD2CE8"/>
    <w:rsid w:val="00DE095F"/>
    <w:rsid w:val="00DF012B"/>
    <w:rsid w:val="00DF109B"/>
    <w:rsid w:val="00E07386"/>
    <w:rsid w:val="00E11B16"/>
    <w:rsid w:val="00E14A1A"/>
    <w:rsid w:val="00E17F1A"/>
    <w:rsid w:val="00E333AD"/>
    <w:rsid w:val="00E35630"/>
    <w:rsid w:val="00E41F51"/>
    <w:rsid w:val="00E45C46"/>
    <w:rsid w:val="00E54986"/>
    <w:rsid w:val="00E645B4"/>
    <w:rsid w:val="00E911E3"/>
    <w:rsid w:val="00EC4388"/>
    <w:rsid w:val="00ED2018"/>
    <w:rsid w:val="00ED62E9"/>
    <w:rsid w:val="00EF273F"/>
    <w:rsid w:val="00EF5B28"/>
    <w:rsid w:val="00F04166"/>
    <w:rsid w:val="00F15118"/>
    <w:rsid w:val="00F15721"/>
    <w:rsid w:val="00F205F5"/>
    <w:rsid w:val="00F45D8E"/>
    <w:rsid w:val="00F5121C"/>
    <w:rsid w:val="00F678C6"/>
    <w:rsid w:val="00F70773"/>
    <w:rsid w:val="00F82F47"/>
    <w:rsid w:val="00F830DA"/>
    <w:rsid w:val="00F91C02"/>
    <w:rsid w:val="00F93D1A"/>
    <w:rsid w:val="00FA0CFB"/>
    <w:rsid w:val="00FA7F68"/>
    <w:rsid w:val="00FB10C8"/>
    <w:rsid w:val="00FB7986"/>
    <w:rsid w:val="00FC019B"/>
    <w:rsid w:val="00FD353E"/>
    <w:rsid w:val="00FD7AED"/>
    <w:rsid w:val="00FE3F16"/>
    <w:rsid w:val="00FE7B39"/>
    <w:rsid w:val="00FF26ED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超????,超?级链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99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styleId="NormalWeb">
    <w:name w:val="Normal (Web)"/>
    <w:basedOn w:val="Normal"/>
    <w:rsid w:val="00C702B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paragraph" w:customStyle="1" w:styleId="Default">
    <w:name w:val="Default"/>
    <w:rsid w:val="00C702B6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Strong">
    <w:name w:val="Strong"/>
    <w:uiPriority w:val="22"/>
    <w:qFormat/>
    <w:rsid w:val="00C702B6"/>
    <w:rPr>
      <w:b/>
      <w:bCs/>
    </w:rPr>
  </w:style>
  <w:style w:type="paragraph" w:customStyle="1" w:styleId="dd">
    <w:name w:val="dd"/>
    <w:basedOn w:val="Normal"/>
    <w:rsid w:val="00C702B6"/>
    <w:pPr>
      <w:widowControl w:val="0"/>
      <w:tabs>
        <w:tab w:val="clear" w:pos="794"/>
        <w:tab w:val="clear" w:pos="1191"/>
        <w:tab w:val="clear" w:pos="1588"/>
        <w:tab w:val="clear" w:pos="1985"/>
      </w:tabs>
      <w:suppressAutoHyphens/>
      <w:spacing w:before="0"/>
      <w:jc w:val="center"/>
    </w:pPr>
    <w:rPr>
      <w:rFonts w:ascii="Times New Roman" w:eastAsia="SimSun" w:hAnsi="Times New Roman"/>
      <w:b/>
      <w:color w:val="FF0000"/>
      <w:sz w:val="36"/>
      <w:szCs w:val="20"/>
      <w:u w:val="single"/>
      <w:lang w:eastAsia="ar-SA"/>
    </w:rPr>
  </w:style>
  <w:style w:type="table" w:styleId="TableGrid">
    <w:name w:val="Table Grid"/>
    <w:basedOn w:val="TableNormal"/>
    <w:rsid w:val="00DE095F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9350D2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1B7098"/>
    <w:rPr>
      <w:rFonts w:asciiTheme="minorHAnsi" w:hAnsiTheme="minorHAnsi"/>
      <w:sz w:val="22"/>
      <w:lang w:val="en-GB" w:eastAsia="en-US"/>
    </w:rPr>
  </w:style>
  <w:style w:type="paragraph" w:customStyle="1" w:styleId="TableTitle">
    <w:name w:val="Table_Title"/>
    <w:basedOn w:val="Normal"/>
    <w:next w:val="Normal"/>
    <w:rsid w:val="001C1A3B"/>
    <w:pPr>
      <w:keepNext/>
      <w:keepLines/>
      <w:spacing w:before="0" w:after="120"/>
      <w:jc w:val="center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text0">
    <w:name w:val="Table_text"/>
    <w:basedOn w:val="Normal"/>
    <w:rsid w:val="00FA0CF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" TargetMode="External"/><Relationship Id="rId13" Type="http://schemas.openxmlformats.org/officeDocument/2006/relationships/hyperlink" Target="https://www.itu.int/en/about/Documents/itu-plan.pdf" TargetMode="External"/><Relationship Id="rId18" Type="http://schemas.openxmlformats.org/officeDocument/2006/relationships/hyperlink" Target="https://www.itu.int/en/ITU-T/gap/Documents/Fellowships_BSG_EligibleCountries.pd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itu.int/en/ITU-T/gap/Documents/Fellowships_BSG_EligibleCountries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ITU-Tmembership@itu.int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tsbreg@itu.int" TargetMode="External"/><Relationship Id="rId20" Type="http://schemas.openxmlformats.org/officeDocument/2006/relationships/hyperlink" Target="http://itu.int/go/tsg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tsg3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ervicedesk@itu.in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tsbsg3@itu.int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itu.int/go/e-print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6E80-B152-45E3-B6E7-9245535D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62</TotalTime>
  <Pages>6</Pages>
  <Words>1322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11524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15</cp:revision>
  <cp:lastPrinted>2017-12-21T10:46:00Z</cp:lastPrinted>
  <dcterms:created xsi:type="dcterms:W3CDTF">2017-12-15T12:57:00Z</dcterms:created>
  <dcterms:modified xsi:type="dcterms:W3CDTF">2018-01-15T10:38:00Z</dcterms:modified>
</cp:coreProperties>
</file>