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C6DC2D2" w14:textId="77777777" w:rsidTr="00D517B2">
        <w:trPr>
          <w:cantSplit/>
          <w:trHeight w:val="1134"/>
        </w:trPr>
        <w:tc>
          <w:tcPr>
            <w:tcW w:w="798" w:type="pct"/>
          </w:tcPr>
          <w:p w14:paraId="2074D8B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5EBFE3CD" wp14:editId="0293097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DAADF8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F4D882B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70"/>
        <w:gridCol w:w="4534"/>
      </w:tblGrid>
      <w:tr w:rsidR="00D517B2" w:rsidRPr="00D517B2" w14:paraId="2EDE3631" w14:textId="77777777" w:rsidTr="000F68DC">
        <w:trPr>
          <w:cantSplit/>
          <w:trHeight w:val="148"/>
          <w:jc w:val="center"/>
        </w:trPr>
        <w:tc>
          <w:tcPr>
            <w:tcW w:w="796" w:type="pct"/>
          </w:tcPr>
          <w:p w14:paraId="48CD5511" w14:textId="75C1BE85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2" w:type="pct"/>
          </w:tcPr>
          <w:p w14:paraId="08454E7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2" w:type="pct"/>
          </w:tcPr>
          <w:p w14:paraId="65DEC952" w14:textId="3D80EB7B" w:rsidR="00D517B2" w:rsidRPr="00D517B2" w:rsidRDefault="000F68DC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</w:rPr>
              <w:t xml:space="preserve">جنيف، </w:t>
            </w:r>
            <w:r w:rsidR="0010476A">
              <w:t>14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10476A">
              <w:rPr>
                <w:rFonts w:hint="cs"/>
                <w:rtl/>
                <w:lang w:bidi="ar-EG"/>
              </w:rPr>
              <w:t>أبريل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2020</w:t>
            </w:r>
          </w:p>
        </w:tc>
      </w:tr>
      <w:tr w:rsidR="00D517B2" w:rsidRPr="00D517B2" w14:paraId="20F80CFA" w14:textId="77777777" w:rsidTr="000F68DC">
        <w:trPr>
          <w:cantSplit/>
          <w:trHeight w:val="340"/>
          <w:jc w:val="center"/>
        </w:trPr>
        <w:tc>
          <w:tcPr>
            <w:tcW w:w="796" w:type="pct"/>
          </w:tcPr>
          <w:p w14:paraId="1DD1C2C1" w14:textId="77777777" w:rsidR="00D517B2" w:rsidRPr="00486A6A" w:rsidRDefault="00D517B2" w:rsidP="00590538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486A6A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52" w:type="pct"/>
          </w:tcPr>
          <w:p w14:paraId="13292E7F" w14:textId="3FE2B970" w:rsidR="00D517B2" w:rsidRPr="00D517B2" w:rsidRDefault="0010476A" w:rsidP="0010476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125D70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التصويب </w:t>
            </w:r>
            <w:r w:rsidRPr="00125D70">
              <w:rPr>
                <w:b/>
                <w:bCs/>
                <w:position w:val="2"/>
                <w:lang w:bidi="ar-SY"/>
              </w:rPr>
              <w:t>1</w:t>
            </w:r>
            <w:r w:rsidRPr="00125D7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للرسالة الجماعية</w:t>
            </w:r>
            <w:r>
              <w:rPr>
                <w:b/>
                <w:position w:val="2"/>
                <w:rtl/>
                <w:lang w:bidi="ar-EG"/>
              </w:rPr>
              <w:br/>
            </w:r>
            <w:r w:rsidRPr="00E46AB5">
              <w:rPr>
                <w:b/>
                <w:position w:val="2"/>
                <w:lang w:bidi="ar-SY"/>
              </w:rPr>
              <w:t xml:space="preserve"> TSB Collective letter </w:t>
            </w:r>
            <w:r>
              <w:rPr>
                <w:b/>
                <w:position w:val="2"/>
                <w:lang w:bidi="ar-SY"/>
              </w:rPr>
              <w:t>6</w:t>
            </w:r>
            <w:r w:rsidRPr="00E46AB5">
              <w:rPr>
                <w:b/>
                <w:position w:val="2"/>
                <w:lang w:bidi="ar-SY"/>
              </w:rPr>
              <w:t>/2</w:t>
            </w:r>
            <w:r>
              <w:rPr>
                <w:b/>
                <w:position w:val="2"/>
                <w:rtl/>
                <w:lang w:bidi="ar-EG"/>
              </w:rPr>
              <w:br/>
            </w:r>
            <w:r w:rsidR="000F68DC" w:rsidRPr="00E46AB5">
              <w:rPr>
                <w:position w:val="2"/>
                <w:lang w:val="en-GB" w:bidi="ar-SY"/>
              </w:rPr>
              <w:t>SG2/</w:t>
            </w:r>
            <w:r w:rsidR="000F68DC">
              <w:rPr>
                <w:position w:val="2"/>
                <w:lang w:val="en-GB" w:bidi="ar-SY"/>
              </w:rPr>
              <w:t>RC</w:t>
            </w:r>
          </w:p>
        </w:tc>
        <w:tc>
          <w:tcPr>
            <w:tcW w:w="2352" w:type="pct"/>
            <w:vMerge w:val="restart"/>
          </w:tcPr>
          <w:p w14:paraId="2DE98372" w14:textId="77777777" w:rsidR="00D517B2" w:rsidRPr="00D517B2" w:rsidRDefault="00D517B2" w:rsidP="00590538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726486ED" w14:textId="77777777" w:rsidR="00D517B2" w:rsidRPr="00D517B2" w:rsidRDefault="00D517B2" w:rsidP="00590538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5991C20" w14:textId="77777777" w:rsidR="00D517B2" w:rsidRPr="00D517B2" w:rsidRDefault="00D517B2" w:rsidP="00590538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2DD8AC00" w14:textId="08E67341" w:rsidR="00D517B2" w:rsidRPr="00D517B2" w:rsidRDefault="000F68DC" w:rsidP="00590538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46AB5">
              <w:rPr>
                <w:rFonts w:eastAsia="SimSun"/>
                <w:position w:val="2"/>
                <w:rtl/>
              </w:rPr>
              <w:t>-</w:t>
            </w:r>
            <w:r w:rsidRPr="00E46AB5">
              <w:rPr>
                <w:rFonts w:eastAsia="SimSun"/>
                <w:position w:val="2"/>
                <w:rtl/>
              </w:rPr>
              <w:tab/>
            </w:r>
            <w:r w:rsidRPr="00E46AB5">
              <w:rPr>
                <w:rFonts w:eastAsia="SimSun"/>
                <w:spacing w:val="-6"/>
                <w:position w:val="2"/>
                <w:rtl/>
              </w:rPr>
              <w:t xml:space="preserve">المنتسبين إلى لجنة الدارسات </w:t>
            </w:r>
            <w:r w:rsidRPr="00E46AB5">
              <w:rPr>
                <w:rFonts w:eastAsia="SimSun"/>
                <w:spacing w:val="-6"/>
                <w:position w:val="2"/>
              </w:rPr>
              <w:t>2</w:t>
            </w:r>
            <w:r w:rsidRPr="00E46AB5">
              <w:rPr>
                <w:rFonts w:eastAsia="SimSun"/>
                <w:spacing w:val="-6"/>
                <w:position w:val="2"/>
                <w:rtl/>
                <w:lang w:bidi="ar-EG"/>
              </w:rPr>
              <w:t xml:space="preserve"> لقطاع </w:t>
            </w:r>
            <w:r w:rsidRPr="00E46AB5">
              <w:rPr>
                <w:rFonts w:eastAsia="SimSun"/>
                <w:spacing w:val="-6"/>
                <w:position w:val="2"/>
                <w:rtl/>
              </w:rPr>
              <w:t>تقييس الاتصالات؛</w:t>
            </w:r>
          </w:p>
          <w:p w14:paraId="6C4B5490" w14:textId="10AEA285" w:rsidR="00D517B2" w:rsidRPr="00D517B2" w:rsidRDefault="00D517B2" w:rsidP="00590538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15C82FEB" w14:textId="77777777" w:rsidTr="000F68DC">
        <w:trPr>
          <w:cantSplit/>
          <w:trHeight w:val="340"/>
          <w:jc w:val="center"/>
        </w:trPr>
        <w:tc>
          <w:tcPr>
            <w:tcW w:w="796" w:type="pct"/>
          </w:tcPr>
          <w:p w14:paraId="6716A59D" w14:textId="77777777" w:rsidR="00D517B2" w:rsidRPr="00486A6A" w:rsidRDefault="00D517B2" w:rsidP="00590538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2" w:type="pct"/>
          </w:tcPr>
          <w:p w14:paraId="6ADC6D39" w14:textId="444D11C0" w:rsidR="00D517B2" w:rsidRPr="00D517B2" w:rsidRDefault="00D517B2" w:rsidP="00590538">
            <w:pPr>
              <w:spacing w:before="40" w:after="40" w:line="300" w:lineRule="exact"/>
              <w:jc w:val="left"/>
              <w:rPr>
                <w:position w:val="2"/>
              </w:rPr>
            </w:pPr>
          </w:p>
        </w:tc>
        <w:tc>
          <w:tcPr>
            <w:tcW w:w="2352" w:type="pct"/>
            <w:vMerge/>
          </w:tcPr>
          <w:p w14:paraId="255700D8" w14:textId="77777777" w:rsidR="00D517B2" w:rsidRPr="00D517B2" w:rsidRDefault="00D517B2" w:rsidP="00590538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0F68DC" w:rsidRPr="00D517B2" w14:paraId="2A73D6DE" w14:textId="77777777" w:rsidTr="000F68DC">
        <w:trPr>
          <w:cantSplit/>
          <w:trHeight w:val="340"/>
          <w:jc w:val="center"/>
        </w:trPr>
        <w:tc>
          <w:tcPr>
            <w:tcW w:w="796" w:type="pct"/>
          </w:tcPr>
          <w:p w14:paraId="3BE30EDB" w14:textId="4933D79E" w:rsidR="000F68DC" w:rsidRPr="00486A6A" w:rsidRDefault="000F68DC" w:rsidP="00590538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486A6A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486A6A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486A6A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852" w:type="pct"/>
          </w:tcPr>
          <w:p w14:paraId="10BDC226" w14:textId="7CF8F096" w:rsidR="000F68DC" w:rsidRPr="00D517B2" w:rsidRDefault="000F68DC" w:rsidP="00590538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E46AB5">
              <w:rPr>
                <w:position w:val="2"/>
                <w:lang w:bidi="ar-SY"/>
              </w:rPr>
              <w:t>+41 22 730 </w:t>
            </w:r>
            <w:r>
              <w:rPr>
                <w:position w:val="2"/>
                <w:lang w:bidi="ar-SY"/>
              </w:rPr>
              <w:t>5415</w:t>
            </w:r>
          </w:p>
        </w:tc>
        <w:tc>
          <w:tcPr>
            <w:tcW w:w="2352" w:type="pct"/>
            <w:vMerge/>
          </w:tcPr>
          <w:p w14:paraId="5ACDF66F" w14:textId="77777777" w:rsidR="000F68DC" w:rsidRPr="00D517B2" w:rsidRDefault="000F68DC" w:rsidP="00590538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0F68DC" w:rsidRPr="00D517B2" w14:paraId="0C4B4CC1" w14:textId="77777777" w:rsidTr="000F68DC">
        <w:trPr>
          <w:cantSplit/>
          <w:trHeight w:val="340"/>
          <w:jc w:val="center"/>
        </w:trPr>
        <w:tc>
          <w:tcPr>
            <w:tcW w:w="796" w:type="pct"/>
          </w:tcPr>
          <w:p w14:paraId="3906D49F" w14:textId="4FB7D838" w:rsidR="000F68DC" w:rsidRPr="00486A6A" w:rsidRDefault="000F68DC" w:rsidP="00590538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86A6A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52" w:type="pct"/>
          </w:tcPr>
          <w:p w14:paraId="5617A6A9" w14:textId="5CEC17CE" w:rsidR="000F68DC" w:rsidRPr="00D517B2" w:rsidRDefault="000F68DC" w:rsidP="00590538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E46AB5">
              <w:rPr>
                <w:position w:val="2"/>
                <w:lang w:bidi="ar-SY"/>
              </w:rPr>
              <w:t>+41 22 730 5853</w:t>
            </w:r>
          </w:p>
        </w:tc>
        <w:tc>
          <w:tcPr>
            <w:tcW w:w="2352" w:type="pct"/>
            <w:vMerge/>
          </w:tcPr>
          <w:p w14:paraId="6461857F" w14:textId="77777777" w:rsidR="000F68DC" w:rsidRPr="00D517B2" w:rsidRDefault="000F68DC" w:rsidP="00590538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0F68DC" w:rsidRPr="00D517B2" w14:paraId="1F9CE9BC" w14:textId="77777777" w:rsidTr="000F68DC">
        <w:trPr>
          <w:cantSplit/>
          <w:jc w:val="center"/>
        </w:trPr>
        <w:tc>
          <w:tcPr>
            <w:tcW w:w="796" w:type="pct"/>
          </w:tcPr>
          <w:p w14:paraId="3FCC4601" w14:textId="5169F73D" w:rsidR="000F68DC" w:rsidRPr="00486A6A" w:rsidRDefault="000F68DC" w:rsidP="00590538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86A6A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52" w:type="pct"/>
          </w:tcPr>
          <w:p w14:paraId="1AA66F8E" w14:textId="24F31631" w:rsidR="000F68DC" w:rsidRPr="00D517B2" w:rsidRDefault="00795628" w:rsidP="00590538">
            <w:pPr>
              <w:spacing w:before="40" w:after="40" w:line="300" w:lineRule="exact"/>
              <w:jc w:val="left"/>
              <w:rPr>
                <w:position w:val="2"/>
              </w:rPr>
            </w:pPr>
            <w:hyperlink r:id="rId9" w:history="1">
              <w:r w:rsidR="000F68DC" w:rsidRPr="00E46AB5">
                <w:rPr>
                  <w:rStyle w:val="Hyperlink"/>
                  <w:position w:val="2"/>
                  <w:lang w:bidi="ar-SY"/>
                </w:rPr>
                <w:t>tsbsg2@itu.int</w:t>
              </w:r>
            </w:hyperlink>
          </w:p>
        </w:tc>
        <w:tc>
          <w:tcPr>
            <w:tcW w:w="2352" w:type="pct"/>
            <w:vMerge/>
          </w:tcPr>
          <w:p w14:paraId="7E12503B" w14:textId="77777777" w:rsidR="000F68DC" w:rsidRPr="00D517B2" w:rsidRDefault="000F68DC" w:rsidP="00590538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0F68DC" w:rsidRPr="00D517B2" w14:paraId="5B63DE4E" w14:textId="77777777" w:rsidTr="000F68DC">
        <w:trPr>
          <w:cantSplit/>
          <w:jc w:val="center"/>
        </w:trPr>
        <w:tc>
          <w:tcPr>
            <w:tcW w:w="796" w:type="pct"/>
          </w:tcPr>
          <w:p w14:paraId="61BFA657" w14:textId="1CA72AFF" w:rsidR="000F68DC" w:rsidRPr="00486A6A" w:rsidRDefault="000F68DC" w:rsidP="00590538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86A6A">
              <w:rPr>
                <w:rFonts w:hint="cs"/>
                <w:b/>
                <w:bCs/>
                <w:position w:val="2"/>
                <w:rtl/>
              </w:rPr>
              <w:t>ال</w:t>
            </w:r>
            <w:r w:rsidRPr="00486A6A">
              <w:rPr>
                <w:rFonts w:hint="cs"/>
                <w:b/>
                <w:bCs/>
                <w:position w:val="2"/>
                <w:rtl/>
                <w:lang w:bidi="ar-EG"/>
              </w:rPr>
              <w:t>موقع</w:t>
            </w:r>
            <w:r w:rsidRPr="00486A6A">
              <w:rPr>
                <w:rFonts w:hint="cs"/>
                <w:b/>
                <w:bCs/>
                <w:position w:val="2"/>
                <w:rtl/>
              </w:rPr>
              <w:t xml:space="preserve"> الإلكتروني:</w:t>
            </w:r>
          </w:p>
        </w:tc>
        <w:tc>
          <w:tcPr>
            <w:tcW w:w="1852" w:type="pct"/>
          </w:tcPr>
          <w:p w14:paraId="105D37AB" w14:textId="6E30C73C" w:rsidR="000F68DC" w:rsidRPr="00125D70" w:rsidRDefault="00795628" w:rsidP="00590538">
            <w:pPr>
              <w:spacing w:before="40" w:after="40" w:line="300" w:lineRule="exact"/>
              <w:jc w:val="left"/>
              <w:rPr>
                <w:position w:val="2"/>
                <w:rtl/>
                <w:lang w:bidi="ar-EG"/>
              </w:rPr>
            </w:pPr>
            <w:hyperlink r:id="rId10" w:history="1">
              <w:r w:rsidR="00125D70" w:rsidRPr="00B45C88">
                <w:rPr>
                  <w:rStyle w:val="Hyperlink"/>
                </w:rPr>
                <w:t>http://itu.int/go/tsg2</w:t>
              </w:r>
            </w:hyperlink>
          </w:p>
        </w:tc>
        <w:tc>
          <w:tcPr>
            <w:tcW w:w="2352" w:type="pct"/>
          </w:tcPr>
          <w:p w14:paraId="632D495A" w14:textId="008957CB" w:rsidR="000F68DC" w:rsidRPr="00D517B2" w:rsidRDefault="000F68DC" w:rsidP="00590538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FF2D48" w:rsidRPr="00D517B2" w14:paraId="060FD036" w14:textId="77777777" w:rsidTr="00D517B2">
        <w:trPr>
          <w:cantSplit/>
          <w:jc w:val="center"/>
        </w:trPr>
        <w:tc>
          <w:tcPr>
            <w:tcW w:w="796" w:type="pct"/>
          </w:tcPr>
          <w:p w14:paraId="5D459BC4" w14:textId="77777777" w:rsidR="00FF2D48" w:rsidRPr="00486A6A" w:rsidRDefault="00FF2D48" w:rsidP="00FF2D48">
            <w:pPr>
              <w:spacing w:before="0" w:line="2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5275A38A" w14:textId="2C014F67" w:rsidR="00FF2D48" w:rsidRPr="00590538" w:rsidRDefault="00FF2D48" w:rsidP="00FF2D48">
            <w:pPr>
              <w:spacing w:before="0" w:line="2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D517B2" w:rsidRPr="00D517B2" w14:paraId="7A9624C6" w14:textId="77777777" w:rsidTr="00D517B2">
        <w:trPr>
          <w:cantSplit/>
          <w:jc w:val="center"/>
        </w:trPr>
        <w:tc>
          <w:tcPr>
            <w:tcW w:w="796" w:type="pct"/>
          </w:tcPr>
          <w:p w14:paraId="215443A9" w14:textId="77777777" w:rsidR="00D517B2" w:rsidRPr="00486A6A" w:rsidRDefault="00D517B2" w:rsidP="00FF2D48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486A6A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8B45E65" w14:textId="10CB2D46" w:rsidR="00D517B2" w:rsidRPr="00590538" w:rsidRDefault="000F68DC" w:rsidP="00FF2D48">
            <w:pPr>
              <w:spacing w:before="0" w:line="300" w:lineRule="exact"/>
              <w:jc w:val="left"/>
              <w:rPr>
                <w:position w:val="2"/>
                <w:rtl/>
              </w:rPr>
            </w:pPr>
            <w:r w:rsidRPr="00590538">
              <w:rPr>
                <w:rFonts w:hint="cs"/>
                <w:b/>
                <w:bCs/>
                <w:position w:val="2"/>
                <w:rtl/>
              </w:rPr>
              <w:t xml:space="preserve">اجتماع لجنة الدراسات </w:t>
            </w:r>
            <w:r w:rsidRPr="00590538">
              <w:rPr>
                <w:b/>
                <w:bCs/>
                <w:position w:val="2"/>
              </w:rPr>
              <w:t>2</w:t>
            </w:r>
            <w:r w:rsidRPr="0059053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؛ </w:t>
            </w:r>
            <w:r w:rsidRPr="00590538">
              <w:rPr>
                <w:rFonts w:hint="cs"/>
                <w:b/>
                <w:bCs/>
                <w:position w:val="2"/>
                <w:rtl/>
              </w:rPr>
              <w:t xml:space="preserve">جنيف، </w:t>
            </w:r>
            <w:r w:rsidRPr="00590538">
              <w:rPr>
                <w:b/>
                <w:bCs/>
                <w:position w:val="2"/>
              </w:rPr>
              <w:t>27</w:t>
            </w:r>
            <w:r w:rsidRPr="0059053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مايو - </w:t>
            </w:r>
            <w:r w:rsidRPr="00590538">
              <w:rPr>
                <w:b/>
                <w:bCs/>
                <w:position w:val="2"/>
                <w:lang w:bidi="ar-EG"/>
              </w:rPr>
              <w:t>5</w:t>
            </w:r>
            <w:r w:rsidRPr="0059053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يونيو </w:t>
            </w:r>
            <w:r w:rsidRPr="00590538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02E33F9D" w14:textId="55C1242F" w:rsidR="000F68DC" w:rsidRPr="00E06C01" w:rsidRDefault="000F68DC" w:rsidP="0059053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tl/>
        </w:rPr>
      </w:pPr>
      <w:r w:rsidRPr="00E06C01">
        <w:rPr>
          <w:rFonts w:hint="cs"/>
          <w:rtl/>
          <w:lang w:bidi="ar-SY"/>
        </w:rPr>
        <w:t>حضرات السادة والسيدات،</w:t>
      </w:r>
    </w:p>
    <w:p w14:paraId="630C2E5E" w14:textId="77777777" w:rsidR="000F68DC" w:rsidRPr="00E06C01" w:rsidRDefault="000F68DC" w:rsidP="000F68D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E06C01">
        <w:rPr>
          <w:rFonts w:hint="cs"/>
          <w:rtl/>
        </w:rPr>
        <w:t>تحية طيبة وبعد،</w:t>
      </w:r>
    </w:p>
    <w:p w14:paraId="555A4758" w14:textId="34175BF3" w:rsidR="0010476A" w:rsidRDefault="0010476A" w:rsidP="0010476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10476A">
        <w:rPr>
          <w:rFonts w:hint="cs"/>
          <w:rtl/>
          <w:lang w:bidi="ar-EG"/>
        </w:rPr>
        <w:t xml:space="preserve">استجابةً للمطلب العام أن </w:t>
      </w:r>
      <w:r w:rsidR="002A72A3">
        <w:rPr>
          <w:rFonts w:hint="cs"/>
          <w:rtl/>
          <w:lang w:bidi="ar-EG"/>
        </w:rPr>
        <w:t>تخفف</w:t>
      </w:r>
      <w:r w:rsidR="007650F3">
        <w:rPr>
          <w:rFonts w:hint="cs"/>
          <w:rtl/>
        </w:rPr>
        <w:t xml:space="preserve"> المنظمات</w:t>
      </w:r>
      <w:r w:rsidRPr="0010476A">
        <w:rPr>
          <w:rFonts w:hint="cs"/>
          <w:rtl/>
          <w:lang w:bidi="ar-EG"/>
        </w:rPr>
        <w:t xml:space="preserve"> من آثار الوضع سريع التطور لفيروس كورونا</w:t>
      </w:r>
      <w:r w:rsidR="007650F3">
        <w:rPr>
          <w:rFonts w:hint="cs"/>
          <w:rtl/>
          <w:lang w:bidi="ar-EG"/>
        </w:rPr>
        <w:t xml:space="preserve"> المستجد</w:t>
      </w:r>
      <w:r w:rsidRPr="0010476A">
        <w:rPr>
          <w:rFonts w:hint="cs"/>
          <w:rtl/>
          <w:lang w:bidi="ar-EG"/>
        </w:rPr>
        <w:t xml:space="preserve"> </w:t>
      </w:r>
      <w:r w:rsidRPr="0010476A">
        <w:rPr>
          <w:lang w:bidi="ar-EG"/>
        </w:rPr>
        <w:t>(COVID-19)</w:t>
      </w:r>
      <w:r w:rsidRPr="0010476A">
        <w:rPr>
          <w:rFonts w:hint="cs"/>
          <w:rtl/>
          <w:lang w:bidi="ar-EG"/>
        </w:rPr>
        <w:t>، قررت</w:t>
      </w:r>
      <w:r>
        <w:rPr>
          <w:rFonts w:hint="cs"/>
          <w:rtl/>
          <w:lang w:bidi="ar-EG"/>
        </w:rPr>
        <w:t xml:space="preserve"> </w:t>
      </w:r>
      <w:r w:rsidRPr="0010476A">
        <w:rPr>
          <w:rFonts w:hint="cs"/>
          <w:rtl/>
          <w:lang w:bidi="ar-EG"/>
        </w:rPr>
        <w:t>إدارة الاتحاد عقد الاجتماعات الدولية المخطط عقدها بمقر الاتحاد في</w:t>
      </w:r>
      <w:r w:rsidRPr="0010476A">
        <w:rPr>
          <w:rFonts w:hint="eastAsia"/>
          <w:rtl/>
          <w:lang w:bidi="ar-EG"/>
        </w:rPr>
        <w:t> </w:t>
      </w:r>
      <w:r w:rsidRPr="0010476A">
        <w:rPr>
          <w:rFonts w:hint="cs"/>
          <w:rtl/>
          <w:lang w:bidi="ar-EG"/>
        </w:rPr>
        <w:t xml:space="preserve">جنيف اعتباراً من يوم الإثنين </w:t>
      </w:r>
      <w:r w:rsidRPr="0010476A">
        <w:rPr>
          <w:lang w:bidi="ar-EG"/>
        </w:rPr>
        <w:t>16</w:t>
      </w:r>
      <w:r w:rsidRPr="0010476A">
        <w:rPr>
          <w:rFonts w:hint="cs"/>
          <w:rtl/>
          <w:lang w:bidi="ar-EG"/>
        </w:rPr>
        <w:t xml:space="preserve"> مارس </w:t>
      </w:r>
      <w:r w:rsidRPr="0010476A">
        <w:rPr>
          <w:lang w:bidi="ar-EG"/>
        </w:rPr>
        <w:t>2020</w:t>
      </w:r>
      <w:r w:rsidRPr="0010476A">
        <w:rPr>
          <w:rFonts w:hint="cs"/>
          <w:rtl/>
          <w:lang w:bidi="ar-EG"/>
        </w:rPr>
        <w:t xml:space="preserve"> من خلال المشاركة عن بُعد فقط، وذلك إلى حين إشعار آخر.</w:t>
      </w:r>
      <w:r w:rsidRPr="0010476A">
        <w:rPr>
          <w:rFonts w:hint="cs"/>
          <w:rtl/>
        </w:rPr>
        <w:t xml:space="preserve"> ولن يكون مقر الاتحاد بجنيف مفتوحاً لدخول المندوبين خلال هذه الفترة.</w:t>
      </w:r>
    </w:p>
    <w:p w14:paraId="2742705F" w14:textId="13134F64" w:rsidR="00565B53" w:rsidRPr="00B61A48" w:rsidRDefault="00565B53" w:rsidP="00565B5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2"/>
          <w:rtl/>
          <w:lang w:bidi="ar-EG"/>
        </w:rPr>
      </w:pPr>
      <w:r w:rsidRPr="00B61A48">
        <w:rPr>
          <w:rFonts w:hint="cs"/>
          <w:spacing w:val="2"/>
          <w:rtl/>
          <w:lang w:bidi="ar-EG"/>
        </w:rPr>
        <w:t xml:space="preserve">ونتيجةً لذلك، وبالتنسيق مع رئيس لجنة الدراسات 2 لقطاع تقييس الاتصالات وفريق إدارة لجنة الدراسات هذه، </w:t>
      </w:r>
      <w:r w:rsidR="007650F3" w:rsidRPr="00B61A48">
        <w:rPr>
          <w:rFonts w:hint="cs"/>
          <w:spacing w:val="2"/>
          <w:rtl/>
          <w:lang w:bidi="ar-EG"/>
        </w:rPr>
        <w:t xml:space="preserve">سيكون </w:t>
      </w:r>
      <w:r w:rsidRPr="00B61A48">
        <w:rPr>
          <w:rFonts w:hint="cs"/>
          <w:b/>
          <w:bCs/>
          <w:spacing w:val="2"/>
          <w:rtl/>
          <w:lang w:bidi="ar-EG"/>
        </w:rPr>
        <w:t>اجتماع لجنة الدراسات</w:t>
      </w:r>
      <w:r w:rsidRPr="00B61A48">
        <w:rPr>
          <w:rFonts w:hint="eastAsia"/>
          <w:b/>
          <w:bCs/>
          <w:spacing w:val="2"/>
          <w:rtl/>
          <w:lang w:bidi="ar-EG"/>
        </w:rPr>
        <w:t> </w:t>
      </w:r>
      <w:r w:rsidRPr="00B61A48">
        <w:rPr>
          <w:rFonts w:hint="cs"/>
          <w:b/>
          <w:bCs/>
          <w:spacing w:val="2"/>
          <w:rtl/>
          <w:lang w:bidi="ar-EG"/>
        </w:rPr>
        <w:t xml:space="preserve">2 (جنيف، 27 مايو </w:t>
      </w:r>
      <w:r w:rsidRPr="00B61A48">
        <w:rPr>
          <w:b/>
          <w:bCs/>
          <w:spacing w:val="2"/>
          <w:rtl/>
          <w:lang w:bidi="ar-EG"/>
        </w:rPr>
        <w:t>–</w:t>
      </w:r>
      <w:r w:rsidRPr="00B61A48">
        <w:rPr>
          <w:rFonts w:hint="cs"/>
          <w:b/>
          <w:bCs/>
          <w:spacing w:val="2"/>
          <w:rtl/>
          <w:lang w:bidi="ar-EG"/>
        </w:rPr>
        <w:t xml:space="preserve"> 5 يونيو 2020) اجتماعاً افتراضياً بالكامل</w:t>
      </w:r>
      <w:r w:rsidRPr="00B61A48">
        <w:rPr>
          <w:rFonts w:hint="cs"/>
          <w:spacing w:val="2"/>
          <w:rtl/>
          <w:lang w:bidi="ar-EG"/>
        </w:rPr>
        <w:t xml:space="preserve">. </w:t>
      </w:r>
      <w:r w:rsidR="00040479" w:rsidRPr="00B61A48">
        <w:rPr>
          <w:rFonts w:hint="cs"/>
          <w:spacing w:val="2"/>
          <w:rtl/>
          <w:lang w:bidi="ar-EG"/>
        </w:rPr>
        <w:t xml:space="preserve">وبناءً على ذلك، </w:t>
      </w:r>
      <w:r w:rsidR="002A72A3" w:rsidRPr="00B61A48">
        <w:rPr>
          <w:rFonts w:hint="cs"/>
          <w:spacing w:val="2"/>
          <w:rtl/>
          <w:lang w:bidi="ar-EG"/>
        </w:rPr>
        <w:t>لن تقدم أي</w:t>
      </w:r>
      <w:r w:rsidRPr="00B61A48">
        <w:rPr>
          <w:rFonts w:hint="cs"/>
          <w:spacing w:val="2"/>
          <w:rtl/>
          <w:lang w:bidi="ar-EG"/>
        </w:rPr>
        <w:t xml:space="preserve"> مِنح للمشاركة في اللجنة، ولن تتاح خدمة الترجمة الشفوية. وسيجري الاجتماع بأكمله باللغة الإنكليزية حصراً. وسيتم إعداد </w:t>
      </w:r>
      <w:r w:rsidR="00040479" w:rsidRPr="00B61A48">
        <w:rPr>
          <w:color w:val="000000"/>
          <w:spacing w:val="2"/>
          <w:rtl/>
        </w:rPr>
        <w:t xml:space="preserve">نسخة </w:t>
      </w:r>
      <w:r w:rsidR="00040479" w:rsidRPr="00216B79">
        <w:rPr>
          <w:color w:val="000000"/>
          <w:spacing w:val="-2"/>
          <w:rtl/>
        </w:rPr>
        <w:t>محدّثة مختصرة لكل من مشروع جدول الأعمال وخطة إدارة الوقت</w:t>
      </w:r>
      <w:r w:rsidR="00040479" w:rsidRPr="00216B79">
        <w:rPr>
          <w:rFonts w:hint="cs"/>
          <w:color w:val="000000"/>
          <w:spacing w:val="-2"/>
          <w:rtl/>
        </w:rPr>
        <w:t xml:space="preserve"> (الوثيقة </w:t>
      </w:r>
      <w:r w:rsidR="00040479" w:rsidRPr="00216B79">
        <w:rPr>
          <w:color w:val="000000"/>
          <w:spacing w:val="-2"/>
        </w:rPr>
        <w:t xml:space="preserve"> </w:t>
      </w:r>
      <w:hyperlink r:id="rId11" w:history="1">
        <w:r w:rsidR="00040479" w:rsidRPr="00216B79">
          <w:rPr>
            <w:rStyle w:val="Hyperlink"/>
            <w:spacing w:val="-2"/>
          </w:rPr>
          <w:t>SG2-TD964</w:t>
        </w:r>
      </w:hyperlink>
      <w:r w:rsidR="00040479" w:rsidRPr="00216B79">
        <w:rPr>
          <w:rFonts w:hint="cs"/>
          <w:spacing w:val="-2"/>
          <w:rtl/>
          <w:lang w:bidi="ar-EG"/>
        </w:rPr>
        <w:t xml:space="preserve">والوثيقة </w:t>
      </w:r>
      <w:hyperlink r:id="rId12" w:history="1">
        <w:r w:rsidR="00040479" w:rsidRPr="00216B79">
          <w:rPr>
            <w:rStyle w:val="Hyperlink"/>
            <w:spacing w:val="-2"/>
          </w:rPr>
          <w:t>SG2-TD963</w:t>
        </w:r>
      </w:hyperlink>
      <w:r w:rsidR="00040479" w:rsidRPr="00216B79">
        <w:rPr>
          <w:rFonts w:hint="cs"/>
          <w:spacing w:val="-2"/>
          <w:rtl/>
          <w:lang w:bidi="ar-EG"/>
        </w:rPr>
        <w:t>، على</w:t>
      </w:r>
      <w:r w:rsidR="00216B79" w:rsidRPr="00216B79">
        <w:rPr>
          <w:rFonts w:hint="eastAsia"/>
          <w:spacing w:val="-2"/>
          <w:rtl/>
          <w:lang w:bidi="ar-EG"/>
        </w:rPr>
        <w:t> </w:t>
      </w:r>
      <w:r w:rsidR="00040479" w:rsidRPr="00216B79">
        <w:rPr>
          <w:rFonts w:hint="cs"/>
          <w:spacing w:val="-2"/>
          <w:rtl/>
          <w:lang w:bidi="ar-EG"/>
        </w:rPr>
        <w:t>التوالي)،</w:t>
      </w:r>
      <w:r w:rsidRPr="00B61A48">
        <w:rPr>
          <w:rFonts w:hint="cs"/>
          <w:spacing w:val="2"/>
          <w:rtl/>
          <w:lang w:bidi="ar-EG"/>
        </w:rPr>
        <w:t xml:space="preserve"> كما سيؤخذ في الاعتبار قدر الإمكان فارق التوقيت فيما بين المشاركين عن بُعد.</w:t>
      </w:r>
    </w:p>
    <w:p w14:paraId="165873DC" w14:textId="6CBF40CA" w:rsidR="00565B53" w:rsidRDefault="00197EF4" w:rsidP="00565B5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65B53" w:rsidRPr="00565B53">
        <w:rPr>
          <w:rFonts w:hint="cs"/>
          <w:rtl/>
          <w:lang w:bidi="ar-EG"/>
        </w:rPr>
        <w:t xml:space="preserve">التسجيل إلزامي من خلال نموذج التسجيل الإلكتروني في </w:t>
      </w:r>
      <w:hyperlink r:id="rId13" w:history="1">
        <w:r w:rsidR="00040479" w:rsidRPr="00197EF4"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 w:rsidR="00565B53" w:rsidRPr="00565B53">
        <w:rPr>
          <w:rFonts w:hint="cs"/>
          <w:rtl/>
          <w:lang w:bidi="ar-EG"/>
        </w:rPr>
        <w:t>. وبدون التسجيل لن يكون بالإمكان استعمال أداة المشاركة عن بُعد.</w:t>
      </w:r>
    </w:p>
    <w:p w14:paraId="618D2477" w14:textId="429B7271" w:rsidR="00A768EE" w:rsidRDefault="008C121A" w:rsidP="00565B5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EG"/>
        </w:rPr>
        <w:t>ويبقى الموعد النهائي</w:t>
      </w:r>
      <w:r w:rsidR="00A018C7">
        <w:rPr>
          <w:rFonts w:hint="cs"/>
          <w:rtl/>
          <w:lang w:bidi="ar-EG"/>
        </w:rPr>
        <w:t xml:space="preserve"> بشأن</w:t>
      </w:r>
      <w:r>
        <w:rPr>
          <w:rFonts w:hint="cs"/>
          <w:rtl/>
          <w:lang w:bidi="ar-EG"/>
        </w:rPr>
        <w:t xml:space="preserve"> </w:t>
      </w:r>
      <w:hyperlink r:id="rId14" w:history="1">
        <w:r w:rsidRPr="001805C6">
          <w:rPr>
            <w:rStyle w:val="Hyperlink"/>
            <w:rFonts w:hint="cs"/>
            <w:rtl/>
            <w:lang w:bidi="ar-EG"/>
          </w:rPr>
          <w:t>تقديم مساهمات أعضاء قطاع تقييس الاتصالات</w:t>
        </w:r>
      </w:hyperlink>
      <w:r>
        <w:rPr>
          <w:rFonts w:hint="cs"/>
          <w:rtl/>
          <w:lang w:bidi="ar-EG"/>
        </w:rPr>
        <w:t xml:space="preserve"> دون تغيير: </w:t>
      </w:r>
      <w:r>
        <w:rPr>
          <w:lang w:bidi="ar-EG"/>
        </w:rPr>
        <w:t>14</w:t>
      </w:r>
      <w:r>
        <w:rPr>
          <w:rFonts w:hint="cs"/>
          <w:rtl/>
          <w:lang w:bidi="ar-EG"/>
        </w:rPr>
        <w:t xml:space="preserve"> مايو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>.</w:t>
      </w:r>
    </w:p>
    <w:p w14:paraId="69379029" w14:textId="543B7B0D" w:rsidR="00565B53" w:rsidRDefault="007650F3" w:rsidP="00A3792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tl/>
        </w:rPr>
      </w:pPr>
      <w:r>
        <w:rPr>
          <w:rFonts w:hint="cs"/>
          <w:rtl/>
        </w:rPr>
        <w:t xml:space="preserve">وعلى الرغم من </w:t>
      </w:r>
      <w:r w:rsidR="00A37920">
        <w:rPr>
          <w:rFonts w:hint="cs"/>
          <w:rtl/>
        </w:rPr>
        <w:t>التحديات العالمية التي نواجهها</w:t>
      </w:r>
      <w:r>
        <w:rPr>
          <w:rFonts w:hint="cs"/>
          <w:rtl/>
        </w:rPr>
        <w:t xml:space="preserve"> جميعاً</w:t>
      </w:r>
      <w:r w:rsidR="00A37920">
        <w:rPr>
          <w:rFonts w:hint="cs"/>
          <w:rtl/>
        </w:rPr>
        <w:t>، أتمنى لكم اجتماعاً مثمراً وممتعاً.</w:t>
      </w:r>
    </w:p>
    <w:tbl>
      <w:tblPr>
        <w:tblStyle w:val="TableGrid"/>
        <w:bidiVisual/>
        <w:tblW w:w="5000" w:type="pct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0F68DC" w14:paraId="47D9A528" w14:textId="77777777" w:rsidTr="00346B2D">
        <w:trPr>
          <w:trHeight w:val="3037"/>
        </w:trPr>
        <w:tc>
          <w:tcPr>
            <w:tcW w:w="3014" w:type="pct"/>
            <w:vAlign w:val="center"/>
          </w:tcPr>
          <w:p w14:paraId="7930FA05" w14:textId="5A916B13" w:rsidR="000F68DC" w:rsidRDefault="000F68DC" w:rsidP="00346B2D">
            <w:pPr>
              <w:spacing w:before="0"/>
              <w:jc w:val="left"/>
              <w:rPr>
                <w:rtl/>
                <w:lang w:bidi="ar-EG"/>
              </w:rPr>
            </w:pPr>
            <w:r w:rsidRPr="00184085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F701D1D" w14:textId="17C5AEAB" w:rsidR="000F68DC" w:rsidRDefault="00795628" w:rsidP="004707F6">
            <w:pPr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4CD5978F" wp14:editId="4DEFDF8A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35560</wp:posOffset>
                  </wp:positionV>
                  <wp:extent cx="838200" cy="579755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F68DC" w:rsidRPr="00184085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0F68DC" w:rsidRPr="00184085">
              <w:rPr>
                <w:rtl/>
                <w:lang w:bidi="ar-SY"/>
              </w:rPr>
              <w:t xml:space="preserve"> </w:t>
            </w:r>
            <w:r w:rsidR="000F68DC" w:rsidRPr="00184085">
              <w:rPr>
                <w:rFonts w:hint="cs"/>
                <w:rtl/>
                <w:lang w:bidi="ar-SY"/>
              </w:rPr>
              <w:t>لي</w:t>
            </w:r>
            <w:r w:rsidR="000F68DC" w:rsidRPr="00184085">
              <w:rPr>
                <w:rtl/>
                <w:lang w:bidi="ar-SY"/>
              </w:rPr>
              <w:br/>
            </w:r>
            <w:r w:rsidR="000F68DC" w:rsidRPr="00184085">
              <w:rPr>
                <w:rFonts w:hint="cs"/>
                <w:rtl/>
                <w:lang w:bidi="ar-SY"/>
              </w:rPr>
              <w:t>مدير</w:t>
            </w:r>
            <w:r w:rsidR="000F68DC" w:rsidRPr="00184085">
              <w:rPr>
                <w:rtl/>
                <w:lang w:bidi="ar-SY"/>
              </w:rPr>
              <w:t xml:space="preserve"> </w:t>
            </w:r>
            <w:r w:rsidR="000F68DC" w:rsidRPr="00184085">
              <w:rPr>
                <w:rFonts w:hint="cs"/>
                <w:rtl/>
                <w:lang w:bidi="ar-SY"/>
              </w:rPr>
              <w:t>مكتب</w:t>
            </w:r>
            <w:r w:rsidR="000F68DC" w:rsidRPr="00184085">
              <w:rPr>
                <w:rtl/>
                <w:lang w:bidi="ar-SY"/>
              </w:rPr>
              <w:t xml:space="preserve"> </w:t>
            </w:r>
            <w:r w:rsidR="000F68DC" w:rsidRPr="00184085">
              <w:rPr>
                <w:rFonts w:hint="cs"/>
                <w:rtl/>
                <w:lang w:bidi="ar-SY"/>
              </w:rPr>
              <w:t>تقييس</w:t>
            </w:r>
            <w:r w:rsidR="000F68DC" w:rsidRPr="00184085">
              <w:rPr>
                <w:rtl/>
                <w:lang w:bidi="ar-SY"/>
              </w:rPr>
              <w:t xml:space="preserve"> </w:t>
            </w:r>
            <w:r w:rsidR="000F68DC" w:rsidRPr="00184085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1B19CCFC" w14:textId="77777777" w:rsidR="000F68DC" w:rsidRDefault="000F68DC" w:rsidP="00AA6F95">
            <w:pPr>
              <w:ind w:left="170"/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A8BB833" wp14:editId="3350273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147955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9CCEEEB" w14:textId="77777777" w:rsidR="00AA6F95" w:rsidRDefault="00AA6F95" w:rsidP="000F68DC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9C57A3">
                                      <w:rPr>
                                        <w:noProof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0E7FCADA" wp14:editId="5795C65D">
                                          <wp:extent cx="1077362" cy="1077362"/>
                                          <wp:effectExtent l="0" t="0" r="8890" b="8890"/>
                                          <wp:docPr id="28" name="Picture 28" descr="This QR code redirects to the latest meeeting information at:&#10;http://handle.itu.int/11.1002/groups/sg2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M:\TSBDOC\2017-2020\Working_methods\Handle_IDs\Handle-IDs_per_group\SG2\Unitag_QRCode_148708908266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7362" cy="107736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5F68CAD" w14:textId="77777777" w:rsidR="00AA6F95" w:rsidRPr="00BE3806" w:rsidRDefault="00AA6F95" w:rsidP="000F68DC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E3806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05064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7E7CE54" w14:textId="77777777" w:rsidR="00AA6F95" w:rsidRPr="006D5C97" w:rsidRDefault="00AA6F95" w:rsidP="000F68DC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D5C97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Pr="006D5C97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6D5C97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  <w:r w:rsidRPr="006D5C97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br/>
                                    </w:r>
                                    <w:r w:rsidRPr="006D5C97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BB833" id="Group 9" o:spid="_x0000_s1026" style="position:absolute;left:0;text-align:left;margin-left:33.6pt;margin-top:11.6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69CCEEEB" w14:textId="77777777" w:rsidR="00AA6F95" w:rsidRDefault="00AA6F95" w:rsidP="000F68DC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9C57A3"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E7FCADA" wp14:editId="5795C65D">
                                    <wp:extent cx="1077362" cy="1077362"/>
                                    <wp:effectExtent l="0" t="0" r="8890" b="8890"/>
                                    <wp:docPr id="28" name="Picture 28" descr="This QR code redirects to the latest meeeting information at:&#10;http://handle.itu.int/11.1002/groups/sg2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M:\TSBDOC\2017-2020\Working_methods\Handle_IDs\Handle-IDs_per_group\SG2\Unitag_QRCode_148708908266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7362" cy="10773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F68CAD" w14:textId="77777777" w:rsidR="00AA6F95" w:rsidRPr="00BE3806" w:rsidRDefault="00AA6F95" w:rsidP="000F68DC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3806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050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27E7CE54" w14:textId="77777777" w:rsidR="00AA6F95" w:rsidRPr="006D5C97" w:rsidRDefault="00AA6F95" w:rsidP="000F68DC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D5C9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لجنة الدراسات </w:t>
                              </w:r>
                              <w:r w:rsidRPr="006D5C97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D5C9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6D5C97">
                                <w:rPr>
                                  <w:sz w:val="18"/>
                                  <w:szCs w:val="18"/>
                                  <w:rtl/>
                                </w:rPr>
                                <w:br/>
                              </w:r>
                              <w:r w:rsidRPr="006D5C9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A795F01" w14:textId="3828E569" w:rsidR="000F68DC" w:rsidRPr="00FF2D48" w:rsidRDefault="000F68DC" w:rsidP="0098492C">
      <w:pPr>
        <w:rPr>
          <w:sz w:val="10"/>
          <w:szCs w:val="10"/>
          <w:lang w:bidi="ar-EG"/>
        </w:rPr>
      </w:pPr>
    </w:p>
    <w:sectPr w:rsidR="000F68DC" w:rsidRPr="00FF2D48" w:rsidSect="00A37920"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14118" w14:textId="77777777" w:rsidR="00AA6F95" w:rsidRDefault="00AA6F95" w:rsidP="006C3242">
      <w:pPr>
        <w:spacing w:before="0" w:line="240" w:lineRule="auto"/>
      </w:pPr>
      <w:r>
        <w:separator/>
      </w:r>
    </w:p>
  </w:endnote>
  <w:endnote w:type="continuationSeparator" w:id="0">
    <w:p w14:paraId="517B691B" w14:textId="77777777" w:rsidR="00AA6F95" w:rsidRDefault="00AA6F9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0569D" w14:textId="77777777" w:rsidR="00A37920" w:rsidRPr="00A37920" w:rsidRDefault="00A37920" w:rsidP="0098492C">
    <w:pPr>
      <w:tabs>
        <w:tab w:val="center" w:pos="4153"/>
        <w:tab w:val="right" w:pos="8306"/>
      </w:tabs>
      <w:bidi w:val="0"/>
      <w:spacing w:line="240" w:lineRule="auto"/>
      <w:jc w:val="center"/>
      <w:rPr>
        <w:rFonts w:eastAsia="Times New Roman"/>
        <w:sz w:val="20"/>
        <w:szCs w:val="20"/>
        <w:lang w:eastAsia="en-US"/>
      </w:rPr>
    </w:pPr>
    <w:r w:rsidRPr="00A37920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International </w:t>
    </w:r>
    <w:proofErr w:type="spellStart"/>
    <w:r w:rsidRPr="00A37920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Telecommunication</w:t>
    </w:r>
    <w:proofErr w:type="spellEnd"/>
    <w:r w:rsidRPr="00A37920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Union • Place des Nations • CH</w:t>
    </w:r>
    <w:r w:rsidRPr="00A37920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A37920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Switzerland</w:t>
    </w:r>
    <w:proofErr w:type="spellEnd"/>
    <w:r w:rsidRPr="00A37920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</w:t>
    </w:r>
    <w:r w:rsidRPr="00A37920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A37920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A37920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A37920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BA192" w14:textId="77777777" w:rsidR="00AA6F95" w:rsidRDefault="00AA6F95" w:rsidP="006C3242">
      <w:pPr>
        <w:spacing w:before="0" w:line="240" w:lineRule="auto"/>
      </w:pPr>
      <w:r>
        <w:separator/>
      </w:r>
    </w:p>
  </w:footnote>
  <w:footnote w:type="continuationSeparator" w:id="0">
    <w:p w14:paraId="2DEFD651" w14:textId="77777777" w:rsidR="00AA6F95" w:rsidRDefault="00AA6F95" w:rsidP="006C324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DC"/>
    <w:rsid w:val="00034CBF"/>
    <w:rsid w:val="00040479"/>
    <w:rsid w:val="0006468A"/>
    <w:rsid w:val="00090574"/>
    <w:rsid w:val="000A4E7A"/>
    <w:rsid w:val="000C1C0E"/>
    <w:rsid w:val="000C548A"/>
    <w:rsid w:val="000F68DC"/>
    <w:rsid w:val="0010476A"/>
    <w:rsid w:val="00125D70"/>
    <w:rsid w:val="00160CE4"/>
    <w:rsid w:val="0016288D"/>
    <w:rsid w:val="001674C6"/>
    <w:rsid w:val="001805C6"/>
    <w:rsid w:val="00197EF4"/>
    <w:rsid w:val="001C0169"/>
    <w:rsid w:val="001D1D50"/>
    <w:rsid w:val="001D6745"/>
    <w:rsid w:val="001E446E"/>
    <w:rsid w:val="002154EE"/>
    <w:rsid w:val="00216B79"/>
    <w:rsid w:val="002276D2"/>
    <w:rsid w:val="0023283D"/>
    <w:rsid w:val="0026373E"/>
    <w:rsid w:val="00271C43"/>
    <w:rsid w:val="00290728"/>
    <w:rsid w:val="002978F4"/>
    <w:rsid w:val="002A72A3"/>
    <w:rsid w:val="002B028D"/>
    <w:rsid w:val="002C4E51"/>
    <w:rsid w:val="002E196B"/>
    <w:rsid w:val="002E6541"/>
    <w:rsid w:val="00334924"/>
    <w:rsid w:val="003409BC"/>
    <w:rsid w:val="00346B2D"/>
    <w:rsid w:val="00357185"/>
    <w:rsid w:val="00383829"/>
    <w:rsid w:val="003A084F"/>
    <w:rsid w:val="003A3046"/>
    <w:rsid w:val="003F4B29"/>
    <w:rsid w:val="00400EC6"/>
    <w:rsid w:val="0042686F"/>
    <w:rsid w:val="004317D8"/>
    <w:rsid w:val="00434183"/>
    <w:rsid w:val="00443869"/>
    <w:rsid w:val="00447F32"/>
    <w:rsid w:val="004707F6"/>
    <w:rsid w:val="00486A6A"/>
    <w:rsid w:val="004E11DC"/>
    <w:rsid w:val="00525DDD"/>
    <w:rsid w:val="005409AC"/>
    <w:rsid w:val="0055516A"/>
    <w:rsid w:val="005558F5"/>
    <w:rsid w:val="00565B53"/>
    <w:rsid w:val="0058491B"/>
    <w:rsid w:val="00590538"/>
    <w:rsid w:val="00592EA5"/>
    <w:rsid w:val="00595B52"/>
    <w:rsid w:val="00596808"/>
    <w:rsid w:val="005A3170"/>
    <w:rsid w:val="00677396"/>
    <w:rsid w:val="0069200F"/>
    <w:rsid w:val="006A65CB"/>
    <w:rsid w:val="006C1530"/>
    <w:rsid w:val="006C3242"/>
    <w:rsid w:val="006C7CC0"/>
    <w:rsid w:val="006D5C97"/>
    <w:rsid w:val="006F63F7"/>
    <w:rsid w:val="007025C7"/>
    <w:rsid w:val="00706D7A"/>
    <w:rsid w:val="00722F0D"/>
    <w:rsid w:val="0074420E"/>
    <w:rsid w:val="007650F3"/>
    <w:rsid w:val="00783E26"/>
    <w:rsid w:val="00795628"/>
    <w:rsid w:val="007C3BC7"/>
    <w:rsid w:val="007C3BCD"/>
    <w:rsid w:val="007D4ACF"/>
    <w:rsid w:val="007F0787"/>
    <w:rsid w:val="00810B7B"/>
    <w:rsid w:val="0082358A"/>
    <w:rsid w:val="008235CD"/>
    <w:rsid w:val="008247DE"/>
    <w:rsid w:val="0082540C"/>
    <w:rsid w:val="00840B10"/>
    <w:rsid w:val="008513CB"/>
    <w:rsid w:val="0087466D"/>
    <w:rsid w:val="008928FE"/>
    <w:rsid w:val="008A7F84"/>
    <w:rsid w:val="008C121A"/>
    <w:rsid w:val="0091702E"/>
    <w:rsid w:val="00923B0C"/>
    <w:rsid w:val="0094021C"/>
    <w:rsid w:val="00952F86"/>
    <w:rsid w:val="00982B28"/>
    <w:rsid w:val="0098492C"/>
    <w:rsid w:val="009D313F"/>
    <w:rsid w:val="009D7458"/>
    <w:rsid w:val="00A018C7"/>
    <w:rsid w:val="00A37920"/>
    <w:rsid w:val="00A47A5A"/>
    <w:rsid w:val="00A6683B"/>
    <w:rsid w:val="00A768EE"/>
    <w:rsid w:val="00A87937"/>
    <w:rsid w:val="00A97F94"/>
    <w:rsid w:val="00AA6F95"/>
    <w:rsid w:val="00AA7EA2"/>
    <w:rsid w:val="00AF6B5C"/>
    <w:rsid w:val="00B03099"/>
    <w:rsid w:val="00B05BC8"/>
    <w:rsid w:val="00B43DF1"/>
    <w:rsid w:val="00B61A48"/>
    <w:rsid w:val="00B64B47"/>
    <w:rsid w:val="00BE3806"/>
    <w:rsid w:val="00C002DE"/>
    <w:rsid w:val="00C53BF8"/>
    <w:rsid w:val="00C66157"/>
    <w:rsid w:val="00C674FE"/>
    <w:rsid w:val="00C67501"/>
    <w:rsid w:val="00C75633"/>
    <w:rsid w:val="00C75AC1"/>
    <w:rsid w:val="00CB049A"/>
    <w:rsid w:val="00CE2EE1"/>
    <w:rsid w:val="00CE3349"/>
    <w:rsid w:val="00CE36E5"/>
    <w:rsid w:val="00CF27F5"/>
    <w:rsid w:val="00CF3FFD"/>
    <w:rsid w:val="00D10CCF"/>
    <w:rsid w:val="00D22846"/>
    <w:rsid w:val="00D44DA1"/>
    <w:rsid w:val="00D517B2"/>
    <w:rsid w:val="00D73CEC"/>
    <w:rsid w:val="00D77D0F"/>
    <w:rsid w:val="00DA1CF0"/>
    <w:rsid w:val="00DC1E02"/>
    <w:rsid w:val="00DC24B4"/>
    <w:rsid w:val="00DC5FB0"/>
    <w:rsid w:val="00DD1EBB"/>
    <w:rsid w:val="00DE25C5"/>
    <w:rsid w:val="00DF16DC"/>
    <w:rsid w:val="00E1516D"/>
    <w:rsid w:val="00E45211"/>
    <w:rsid w:val="00E473C5"/>
    <w:rsid w:val="00E853EA"/>
    <w:rsid w:val="00E92863"/>
    <w:rsid w:val="00EB796D"/>
    <w:rsid w:val="00F058DC"/>
    <w:rsid w:val="00F24FC4"/>
    <w:rsid w:val="00F2676C"/>
    <w:rsid w:val="00F30D14"/>
    <w:rsid w:val="00F52941"/>
    <w:rsid w:val="00F84366"/>
    <w:rsid w:val="00F85089"/>
    <w:rsid w:val="00F974C5"/>
    <w:rsid w:val="00FA6F46"/>
    <w:rsid w:val="00FB1F89"/>
    <w:rsid w:val="00FE5872"/>
    <w:rsid w:val="00FE7FCA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37AD38"/>
  <w15:chartTrackingRefBased/>
  <w15:docId w15:val="{D870B598-78C0-424C-BF9E-1D12F68A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8928FE"/>
    <w:pPr>
      <w:tabs>
        <w:tab w:val="clear" w:pos="794"/>
        <w:tab w:val="left" w:pos="1134"/>
      </w:tabs>
      <w:spacing w:before="180"/>
      <w:ind w:left="0" w:firstLine="0"/>
    </w:pPr>
    <w:rPr>
      <w:rFonts w:eastAsia="Times New Roman"/>
      <w:kern w:val="14"/>
      <w:lang w:eastAsia="en-US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56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200527-TD-GEN-096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00527-TD-GEN-0964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itu.int/go/tsg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net/ITU-T/ddp/Default.aspx?groupid=T17-SG0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1A7F-5636-449E-8618-169F0A25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4</cp:revision>
  <cp:lastPrinted>2020-04-17T12:35:00Z</cp:lastPrinted>
  <dcterms:created xsi:type="dcterms:W3CDTF">2020-04-15T07:03:00Z</dcterms:created>
  <dcterms:modified xsi:type="dcterms:W3CDTF">2020-04-17T12:36:00Z</dcterms:modified>
</cp:coreProperties>
</file>