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14:anchorId="2089B0F2" wp14:editId="5D55E717">
                  <wp:extent cx="723900" cy="800100"/>
                  <wp:effectExtent l="0" t="0" r="0" b="0"/>
                  <wp:docPr id="5" name="Picture 5" descr="itu_logo"/>
                  <wp:cNvGraphicFramePr/>
                  <a:graphic xmlns:a="http://schemas.openxmlformats.org/drawingml/2006/main">
                    <a:graphicData uri="http://schemas.openxmlformats.org/drawingml/2006/picture">
                      <pic:pic xmlns:pic="http://schemas.openxmlformats.org/drawingml/2006/picture">
                        <pic:nvPicPr>
                          <pic:cNvPr id="3" name="Picture 3" descr="itu_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14:anchorId="438F3984" wp14:editId="689E66D3">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684E51">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684E51">
              <w:rPr>
                <w:rFonts w:ascii="Verdana" w:hAnsi="Verdana"/>
                <w:b/>
                <w:sz w:val="20"/>
              </w:rPr>
              <w:t>89</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684E51">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w:t>
            </w:r>
            <w:r w:rsidR="00684E51">
              <w:rPr>
                <w:rFonts w:ascii="Verdana" w:hAnsi="Verdana"/>
                <w:b/>
                <w:bCs/>
                <w:sz w:val="20"/>
              </w:rPr>
              <w:t>1</w:t>
            </w:r>
            <w:r w:rsidRPr="000273B7">
              <w:rPr>
                <w:rFonts w:ascii="Verdana" w:hAnsi="Verdana"/>
                <w:b/>
                <w:bCs/>
                <w:sz w:val="20"/>
              </w:rPr>
              <w:t>月</w:t>
            </w:r>
            <w:r w:rsidRPr="000273B7">
              <w:rPr>
                <w:rFonts w:ascii="Verdana" w:hAnsi="Verdana"/>
                <w:b/>
                <w:bCs/>
                <w:sz w:val="20"/>
              </w:rPr>
              <w:t>1</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D74BE8" w:rsidP="00D74BE8">
            <w:pPr>
              <w:pStyle w:val="Source"/>
              <w:rPr>
                <w:lang w:eastAsia="zh-CN"/>
              </w:rPr>
            </w:pPr>
            <w:bookmarkStart w:id="0" w:name="lt_pId007"/>
            <w:r>
              <w:rPr>
                <w:rFonts w:eastAsia="Times New Roman"/>
                <w:lang w:eastAsia="zh-CN"/>
              </w:rPr>
              <w:t>2016</w:t>
            </w:r>
            <w:r>
              <w:rPr>
                <w:rFonts w:hint="eastAsia"/>
                <w:lang w:eastAsia="zh-CN"/>
              </w:rPr>
              <w:t>年</w:t>
            </w:r>
            <w:r>
              <w:rPr>
                <w:lang w:eastAsia="zh-CN"/>
              </w:rPr>
              <w:t>世界电信标准化全会（</w:t>
            </w:r>
            <w:r>
              <w:rPr>
                <w:rFonts w:hint="eastAsia"/>
                <w:lang w:eastAsia="zh-CN"/>
              </w:rPr>
              <w:t>WTSA-16</w:t>
            </w:r>
            <w:r>
              <w:rPr>
                <w:lang w:eastAsia="zh-CN"/>
              </w:rPr>
              <w:t>）</w:t>
            </w:r>
            <w:r>
              <w:rPr>
                <w:rFonts w:hint="eastAsia"/>
                <w:lang w:eastAsia="zh-CN"/>
              </w:rPr>
              <w:t>主席</w:t>
            </w:r>
            <w:bookmarkEnd w:id="0"/>
          </w:p>
        </w:tc>
      </w:tr>
      <w:tr w:rsidR="000A3B30" w:rsidTr="00E2414B">
        <w:trPr>
          <w:cantSplit/>
        </w:trPr>
        <w:tc>
          <w:tcPr>
            <w:tcW w:w="9811" w:type="dxa"/>
            <w:gridSpan w:val="3"/>
            <w:hideMark/>
          </w:tcPr>
          <w:p w:rsidR="000A3B30" w:rsidRPr="00400909" w:rsidRDefault="00684E51" w:rsidP="00684E51">
            <w:pPr>
              <w:pStyle w:val="Title1"/>
              <w:rPr>
                <w:rFonts w:ascii="Verdana" w:hAnsi="Verdana"/>
                <w:lang w:eastAsia="zh-CN"/>
              </w:rPr>
            </w:pPr>
            <w:bookmarkStart w:id="1" w:name="lt_pId008"/>
            <w:r>
              <w:rPr>
                <w:rFonts w:ascii="SimSun" w:eastAsia="SimSun" w:hAnsi="CG Times" w:cs="SimSun" w:hint="eastAsia"/>
                <w:szCs w:val="28"/>
                <w:lang w:val="en-US" w:eastAsia="zh-CN"/>
              </w:rPr>
              <w:t>开幕式及</w:t>
            </w:r>
            <w:r w:rsidRPr="00684E51">
              <w:rPr>
                <w:rFonts w:eastAsia="Times New Roman"/>
                <w:bCs/>
                <w:szCs w:val="28"/>
                <w:lang w:eastAsia="zh-CN"/>
              </w:rPr>
              <w:t>2016</w:t>
            </w:r>
            <w:r>
              <w:rPr>
                <w:rFonts w:hint="eastAsia"/>
                <w:bCs/>
                <w:szCs w:val="28"/>
                <w:lang w:val="es-ES_tradnl" w:eastAsia="zh-CN" w:bidi="ar-EG"/>
              </w:rPr>
              <w:t>年</w:t>
            </w:r>
            <w:r>
              <w:rPr>
                <w:rFonts w:hint="eastAsia"/>
                <w:bCs/>
                <w:szCs w:val="28"/>
                <w:lang w:val="es-ES_tradnl" w:eastAsia="zh-CN" w:bidi="ar-EG"/>
              </w:rPr>
              <w:t>10</w:t>
            </w:r>
            <w:r>
              <w:rPr>
                <w:rFonts w:hint="eastAsia"/>
                <w:bCs/>
                <w:szCs w:val="28"/>
                <w:lang w:val="es-ES_tradnl" w:eastAsia="zh-CN" w:bidi="ar-EG"/>
              </w:rPr>
              <w:t>月</w:t>
            </w:r>
            <w:r>
              <w:rPr>
                <w:rFonts w:hint="eastAsia"/>
                <w:bCs/>
                <w:szCs w:val="28"/>
                <w:lang w:val="es-ES_tradnl" w:eastAsia="zh-CN" w:bidi="ar-EG"/>
              </w:rPr>
              <w:t>25</w:t>
            </w:r>
            <w:r>
              <w:rPr>
                <w:rFonts w:hint="eastAsia"/>
                <w:bCs/>
                <w:szCs w:val="28"/>
                <w:lang w:val="es-ES_tradnl" w:eastAsia="zh-CN" w:bidi="ar-EG"/>
              </w:rPr>
              <w:t>日</w:t>
            </w:r>
            <w:r>
              <w:rPr>
                <w:rFonts w:ascii="SimSun" w:eastAsia="SimSun" w:hAnsi="CG Times" w:cs="SimSun" w:hint="eastAsia"/>
                <w:szCs w:val="28"/>
                <w:lang w:val="en-US" w:eastAsia="zh-CN"/>
              </w:rPr>
              <w:t>第一和</w:t>
            </w:r>
            <w:r>
              <w:rPr>
                <w:rFonts w:eastAsia="Times New Roman"/>
                <w:bCs/>
                <w:szCs w:val="28"/>
                <w:lang w:eastAsia="zh-CN"/>
              </w:rPr>
              <w:t>2016</w:t>
            </w:r>
            <w:r>
              <w:rPr>
                <w:rFonts w:hint="eastAsia"/>
                <w:bCs/>
                <w:szCs w:val="28"/>
                <w:lang w:eastAsia="zh-CN"/>
              </w:rPr>
              <w:t>年</w:t>
            </w:r>
            <w:r>
              <w:rPr>
                <w:rFonts w:hint="eastAsia"/>
                <w:bCs/>
                <w:szCs w:val="28"/>
                <w:lang w:eastAsia="zh-CN"/>
              </w:rPr>
              <w:t>10</w:t>
            </w:r>
            <w:r>
              <w:rPr>
                <w:rFonts w:hint="eastAsia"/>
                <w:bCs/>
                <w:szCs w:val="28"/>
                <w:lang w:eastAsia="zh-CN"/>
              </w:rPr>
              <w:t>月</w:t>
            </w:r>
            <w:r>
              <w:rPr>
                <w:rFonts w:hint="eastAsia"/>
                <w:bCs/>
                <w:szCs w:val="28"/>
                <w:lang w:eastAsia="zh-CN"/>
              </w:rPr>
              <w:t>28</w:t>
            </w:r>
            <w:r>
              <w:rPr>
                <w:rFonts w:hint="eastAsia"/>
                <w:bCs/>
                <w:szCs w:val="28"/>
                <w:lang w:eastAsia="zh-CN"/>
              </w:rPr>
              <w:t>日</w:t>
            </w:r>
            <w:r>
              <w:rPr>
                <w:rFonts w:ascii="SimSun" w:eastAsia="SimSun" w:hAnsi="CG Times" w:cs="SimSun" w:hint="eastAsia"/>
                <w:szCs w:val="28"/>
                <w:lang w:val="en-US" w:eastAsia="zh-CN"/>
              </w:rPr>
              <w:t>第二次全体会议报告</w:t>
            </w:r>
            <w:bookmarkEnd w:id="1"/>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RPr="00F9271E" w:rsidTr="00E2414B">
        <w:trPr>
          <w:cantSplit/>
        </w:trPr>
        <w:tc>
          <w:tcPr>
            <w:tcW w:w="9811" w:type="dxa"/>
            <w:gridSpan w:val="3"/>
          </w:tcPr>
          <w:p w:rsidR="00684E51" w:rsidRPr="00F9271E" w:rsidRDefault="00D74BE8" w:rsidP="00D74BE8">
            <w:pPr>
              <w:jc w:val="center"/>
              <w:rPr>
                <w:rFonts w:eastAsia="Times New Roman"/>
                <w:lang w:eastAsia="zh-CN"/>
              </w:rPr>
            </w:pPr>
            <w:bookmarkStart w:id="2" w:name="lt_pId009"/>
            <w:r>
              <w:rPr>
                <w:rFonts w:hint="eastAsia"/>
                <w:b/>
                <w:lang w:eastAsia="zh-CN"/>
              </w:rPr>
              <w:t>主席</w:t>
            </w:r>
            <w:r>
              <w:rPr>
                <w:b/>
                <w:lang w:eastAsia="zh-CN"/>
              </w:rPr>
              <w:t>：</w:t>
            </w:r>
            <w:r>
              <w:rPr>
                <w:rFonts w:hint="eastAsia"/>
                <w:lang w:eastAsia="zh-CN"/>
              </w:rPr>
              <w:t>突尼斯</w:t>
            </w:r>
            <w:r>
              <w:rPr>
                <w:lang w:eastAsia="zh-CN"/>
              </w:rPr>
              <w:t>共和国数字经济国务秘书、全会元老</w:t>
            </w:r>
            <w:r w:rsidR="00684E51" w:rsidRPr="00F9271E">
              <w:rPr>
                <w:rFonts w:eastAsia="Times New Roman"/>
                <w:lang w:eastAsia="zh-CN"/>
              </w:rPr>
              <w:t xml:space="preserve">Habib </w:t>
            </w:r>
            <w:proofErr w:type="spellStart"/>
            <w:r w:rsidR="00684E51" w:rsidRPr="00F9271E">
              <w:rPr>
                <w:rFonts w:eastAsia="Times New Roman"/>
                <w:lang w:eastAsia="zh-CN"/>
              </w:rPr>
              <w:t>Dababi</w:t>
            </w:r>
            <w:proofErr w:type="spellEnd"/>
            <w:r>
              <w:rPr>
                <w:rFonts w:hint="eastAsia"/>
                <w:lang w:eastAsia="zh-CN"/>
              </w:rPr>
              <w:t>阁下</w:t>
            </w:r>
            <w:bookmarkEnd w:id="2"/>
          </w:p>
          <w:p w:rsidR="000A3B30" w:rsidRPr="00F9271E" w:rsidRDefault="00D74BE8" w:rsidP="009314B2">
            <w:pPr>
              <w:pStyle w:val="Agendaitem"/>
              <w:spacing w:before="0"/>
              <w:rPr>
                <w:lang w:val="en-GB"/>
              </w:rPr>
            </w:pPr>
            <w:bookmarkStart w:id="3" w:name="lt_pId010"/>
            <w:r>
              <w:rPr>
                <w:rFonts w:hint="eastAsia"/>
                <w:b/>
                <w:bCs/>
                <w:sz w:val="24"/>
              </w:rPr>
              <w:t>其后</w:t>
            </w:r>
            <w:r>
              <w:rPr>
                <w:b/>
                <w:bCs/>
                <w:sz w:val="24"/>
              </w:rPr>
              <w:t>：</w:t>
            </w:r>
            <w:r w:rsidR="00684E51" w:rsidRPr="00F9271E">
              <w:rPr>
                <w:rFonts w:eastAsia="Times New Roman"/>
                <w:sz w:val="24"/>
                <w:lang w:eastAsia="en-US"/>
              </w:rPr>
              <w:t xml:space="preserve">Moktar </w:t>
            </w:r>
            <w:proofErr w:type="spellStart"/>
            <w:r w:rsidR="00684E51" w:rsidRPr="00F9271E">
              <w:rPr>
                <w:rFonts w:eastAsia="Times New Roman"/>
                <w:sz w:val="24"/>
                <w:lang w:eastAsia="en-US"/>
              </w:rPr>
              <w:t>Mnakri</w:t>
            </w:r>
            <w:proofErr w:type="spellEnd"/>
            <w:r>
              <w:rPr>
                <w:rFonts w:hint="eastAsia"/>
                <w:sz w:val="24"/>
              </w:rPr>
              <w:t>先生</w:t>
            </w:r>
            <w:r>
              <w:rPr>
                <w:sz w:val="24"/>
              </w:rPr>
              <w:t>（</w:t>
            </w:r>
            <w:r>
              <w:rPr>
                <w:rFonts w:hint="eastAsia"/>
                <w:sz w:val="24"/>
              </w:rPr>
              <w:t>突尼斯</w:t>
            </w:r>
            <w:r>
              <w:rPr>
                <w:sz w:val="24"/>
              </w:rPr>
              <w:t>共和国）</w:t>
            </w:r>
            <w:bookmarkEnd w:id="3"/>
          </w:p>
        </w:tc>
      </w:tr>
    </w:tbl>
    <w:p w:rsidR="00684E51" w:rsidRPr="009314B2" w:rsidRDefault="00D74BE8" w:rsidP="00575048">
      <w:pPr>
        <w:pStyle w:val="Chaptitle"/>
        <w:keepNext/>
        <w:keepLines/>
        <w:tabs>
          <w:tab w:val="clear" w:pos="1134"/>
          <w:tab w:val="clear" w:pos="1871"/>
          <w:tab w:val="clear" w:pos="2268"/>
        </w:tabs>
        <w:spacing w:before="480" w:line="280" w:lineRule="exact"/>
        <w:jc w:val="center"/>
        <w:rPr>
          <w:rFonts w:eastAsia="Times New Roman"/>
          <w:b/>
          <w:sz w:val="28"/>
          <w:szCs w:val="28"/>
        </w:rPr>
      </w:pPr>
      <w:bookmarkStart w:id="4" w:name="lt_pId011"/>
      <w:r w:rsidRPr="009314B2">
        <w:rPr>
          <w:rFonts w:ascii="SimSun" w:eastAsia="SimSun" w:hAnsi="SimSun" w:cs="SimSun" w:hint="eastAsia"/>
          <w:b/>
          <w:sz w:val="28"/>
          <w:szCs w:val="28"/>
        </w:rPr>
        <w:t>开幕式</w:t>
      </w:r>
      <w:bookmarkEnd w:id="4"/>
    </w:p>
    <w:p w:rsidR="00684E51" w:rsidRPr="004A5BF0" w:rsidRDefault="00E554E9" w:rsidP="009314B2">
      <w:pPr>
        <w:pStyle w:val="Normalaftertitle0"/>
        <w:spacing w:before="0" w:line="280" w:lineRule="exact"/>
        <w:jc w:val="center"/>
      </w:pPr>
      <w:bookmarkStart w:id="5" w:name="lt_pId012"/>
      <w:r>
        <w:rPr>
          <w:rFonts w:ascii="SimSun" w:eastAsia="SimSun" w:hAnsi="SimSun" w:cs="SimSun" w:hint="eastAsia"/>
        </w:rPr>
        <w:t>（</w:t>
      </w:r>
      <w:r w:rsidR="00684E51" w:rsidRPr="00E554E9">
        <w:t>2016</w:t>
      </w:r>
      <w:r w:rsidRPr="00E554E9">
        <w:rPr>
          <w:rFonts w:hint="eastAsia"/>
          <w:lang w:eastAsia="zh-CN"/>
        </w:rPr>
        <w:t>年</w:t>
      </w:r>
      <w:r w:rsidRPr="00E554E9">
        <w:rPr>
          <w:rFonts w:hint="eastAsia"/>
          <w:lang w:eastAsia="zh-CN"/>
        </w:rPr>
        <w:t>10</w:t>
      </w:r>
      <w:r w:rsidRPr="00E554E9">
        <w:rPr>
          <w:rFonts w:hint="eastAsia"/>
          <w:lang w:eastAsia="zh-CN"/>
        </w:rPr>
        <w:t>月</w:t>
      </w:r>
      <w:r w:rsidRPr="00E554E9">
        <w:rPr>
          <w:rFonts w:hint="eastAsia"/>
          <w:lang w:eastAsia="zh-CN"/>
        </w:rPr>
        <w:t>25</w:t>
      </w:r>
      <w:r w:rsidRPr="00E554E9">
        <w:rPr>
          <w:rFonts w:hint="eastAsia"/>
          <w:lang w:eastAsia="zh-CN"/>
        </w:rPr>
        <w:t>日</w:t>
      </w:r>
      <w:r w:rsidRPr="00E554E9">
        <w:rPr>
          <w:lang w:eastAsia="zh-CN"/>
        </w:rPr>
        <w:t>，星期二</w:t>
      </w:r>
      <w:r>
        <w:rPr>
          <w:rFonts w:hint="eastAsia"/>
          <w:lang w:eastAsia="zh-CN"/>
        </w:rPr>
        <w:t>，</w:t>
      </w:r>
      <w:r w:rsidR="00684E51" w:rsidRPr="00E554E9">
        <w:t>11</w:t>
      </w:r>
      <w:r>
        <w:rPr>
          <w:rFonts w:hint="eastAsia"/>
          <w:lang w:eastAsia="zh-CN"/>
        </w:rPr>
        <w:t>：</w:t>
      </w:r>
      <w:r w:rsidR="00684E51" w:rsidRPr="00E554E9">
        <w:t>00-11</w:t>
      </w:r>
      <w:r>
        <w:rPr>
          <w:rFonts w:hint="eastAsia"/>
          <w:lang w:eastAsia="zh-CN"/>
        </w:rPr>
        <w:t>：</w:t>
      </w:r>
      <w:r w:rsidR="00684E51" w:rsidRPr="00E554E9">
        <w:t>30</w:t>
      </w:r>
      <w:r>
        <w:rPr>
          <w:rFonts w:ascii="SimSun" w:eastAsia="SimSun" w:hAnsi="SimSun" w:cs="SimSun" w:hint="eastAsia"/>
        </w:rPr>
        <w:t>）</w:t>
      </w:r>
      <w:bookmarkEnd w:id="5"/>
    </w:p>
    <w:p w:rsidR="00684E51" w:rsidRPr="004A5BF0" w:rsidRDefault="00D74BE8" w:rsidP="00575048">
      <w:pPr>
        <w:spacing w:before="240"/>
        <w:ind w:firstLineChars="200" w:firstLine="480"/>
        <w:rPr>
          <w:rFonts w:eastAsia="Times New Roman"/>
          <w:szCs w:val="24"/>
          <w:lang w:eastAsia="zh-CN"/>
        </w:rPr>
      </w:pPr>
      <w:bookmarkStart w:id="6" w:name="lt_pId013"/>
      <w:r w:rsidRPr="00D74BE8">
        <w:rPr>
          <w:rFonts w:hint="eastAsia"/>
          <w:lang w:eastAsia="zh-CN"/>
        </w:rPr>
        <w:t>突尼斯</w:t>
      </w:r>
      <w:r w:rsidRPr="00D74BE8">
        <w:rPr>
          <w:lang w:eastAsia="zh-CN"/>
        </w:rPr>
        <w:t>共和国</w:t>
      </w:r>
      <w:r w:rsidRPr="00D74BE8">
        <w:rPr>
          <w:rFonts w:hint="eastAsia"/>
          <w:lang w:eastAsia="zh-CN"/>
        </w:rPr>
        <w:t>通信技术</w:t>
      </w:r>
      <w:r w:rsidRPr="00D74BE8">
        <w:rPr>
          <w:lang w:eastAsia="zh-CN"/>
        </w:rPr>
        <w:t>和数字经济部长</w:t>
      </w:r>
      <w:r w:rsidR="00684E51" w:rsidRPr="004A5BF0">
        <w:rPr>
          <w:rFonts w:eastAsia="Times New Roman"/>
          <w:b/>
          <w:bCs/>
          <w:szCs w:val="24"/>
          <w:lang w:eastAsia="zh-CN"/>
        </w:rPr>
        <w:t xml:space="preserve">Mohamed </w:t>
      </w:r>
      <w:proofErr w:type="spellStart"/>
      <w:r w:rsidR="00684E51" w:rsidRPr="004A5BF0">
        <w:rPr>
          <w:rFonts w:eastAsia="Times New Roman"/>
          <w:b/>
          <w:bCs/>
          <w:szCs w:val="24"/>
          <w:lang w:eastAsia="zh-CN"/>
        </w:rPr>
        <w:t>Anouar</w:t>
      </w:r>
      <w:proofErr w:type="spellEnd"/>
      <w:r w:rsidR="00684E51" w:rsidRPr="004A5BF0">
        <w:rPr>
          <w:rFonts w:eastAsia="Times New Roman"/>
          <w:b/>
          <w:bCs/>
          <w:szCs w:val="24"/>
          <w:lang w:eastAsia="zh-CN"/>
        </w:rPr>
        <w:t xml:space="preserve"> </w:t>
      </w:r>
      <w:proofErr w:type="spellStart"/>
      <w:r w:rsidR="00684E51" w:rsidRPr="004A5BF0">
        <w:rPr>
          <w:rFonts w:eastAsia="Times New Roman"/>
          <w:b/>
          <w:bCs/>
          <w:szCs w:val="24"/>
          <w:lang w:eastAsia="zh-CN"/>
        </w:rPr>
        <w:t>Maârouf</w:t>
      </w:r>
      <w:proofErr w:type="spellEnd"/>
      <w:r>
        <w:rPr>
          <w:rFonts w:hint="eastAsia"/>
          <w:b/>
          <w:bCs/>
          <w:szCs w:val="24"/>
          <w:lang w:eastAsia="zh-CN"/>
        </w:rPr>
        <w:t>阁下</w:t>
      </w:r>
      <w:r w:rsidRPr="00D74BE8">
        <w:rPr>
          <w:szCs w:val="24"/>
          <w:lang w:eastAsia="zh-CN"/>
        </w:rPr>
        <w:t>向</w:t>
      </w:r>
      <w:r>
        <w:rPr>
          <w:rFonts w:hint="eastAsia"/>
          <w:szCs w:val="24"/>
          <w:lang w:eastAsia="zh-CN"/>
        </w:rPr>
        <w:t>出席在</w:t>
      </w:r>
      <w:r>
        <w:rPr>
          <w:szCs w:val="24"/>
          <w:lang w:eastAsia="zh-CN"/>
        </w:rPr>
        <w:t>突尼斯</w:t>
      </w:r>
      <w:r>
        <w:rPr>
          <w:rFonts w:hint="eastAsia"/>
          <w:szCs w:val="24"/>
          <w:lang w:eastAsia="zh-CN"/>
        </w:rPr>
        <w:t>哈马马特</w:t>
      </w:r>
      <w:r>
        <w:rPr>
          <w:szCs w:val="24"/>
          <w:lang w:eastAsia="zh-CN"/>
        </w:rPr>
        <w:t>举办的世界电信标准化全会的代表表示欢迎</w:t>
      </w:r>
      <w:r>
        <w:rPr>
          <w:rFonts w:hint="eastAsia"/>
          <w:szCs w:val="24"/>
          <w:lang w:eastAsia="zh-CN"/>
        </w:rPr>
        <w:t>（</w:t>
      </w:r>
      <w:hyperlink r:id="rId10" w:history="1">
        <w:r w:rsidR="00684E51" w:rsidRPr="004A5BF0">
          <w:rPr>
            <w:rFonts w:eastAsia="Times New Roman"/>
            <w:color w:val="0000FF"/>
            <w:szCs w:val="24"/>
            <w:u w:val="single"/>
            <w:lang w:eastAsia="zh-CN"/>
          </w:rPr>
          <w:t>78</w:t>
        </w:r>
      </w:hyperlink>
      <w:r w:rsidRPr="00D74BE8">
        <w:rPr>
          <w:rFonts w:hint="eastAsia"/>
          <w:lang w:eastAsia="zh-CN"/>
        </w:rPr>
        <w:t>号</w:t>
      </w:r>
      <w:r w:rsidRPr="00D74BE8">
        <w:rPr>
          <w:lang w:eastAsia="zh-CN"/>
        </w:rPr>
        <w:t>文件</w:t>
      </w:r>
      <w:r>
        <w:rPr>
          <w:rFonts w:hint="eastAsia"/>
          <w:szCs w:val="24"/>
          <w:lang w:eastAsia="zh-CN"/>
        </w:rPr>
        <w:t>）</w:t>
      </w:r>
      <w:bookmarkEnd w:id="6"/>
      <w:r>
        <w:rPr>
          <w:rFonts w:hint="eastAsia"/>
          <w:szCs w:val="24"/>
          <w:lang w:eastAsia="zh-CN"/>
        </w:rPr>
        <w:t>。</w:t>
      </w:r>
    </w:p>
    <w:p w:rsidR="00684E51" w:rsidRPr="00D74BE8" w:rsidRDefault="00D74BE8" w:rsidP="00D74BE8">
      <w:pPr>
        <w:ind w:firstLineChars="200" w:firstLine="480"/>
        <w:rPr>
          <w:szCs w:val="24"/>
          <w:lang w:eastAsia="zh-CN"/>
        </w:rPr>
      </w:pPr>
      <w:bookmarkStart w:id="7" w:name="lt_pId014"/>
      <w:r>
        <w:rPr>
          <w:rFonts w:hint="eastAsia"/>
          <w:szCs w:val="24"/>
          <w:lang w:eastAsia="zh-CN"/>
        </w:rPr>
        <w:t>国际电联</w:t>
      </w:r>
      <w:r>
        <w:rPr>
          <w:szCs w:val="24"/>
          <w:lang w:eastAsia="zh-CN"/>
        </w:rPr>
        <w:t>秘书长</w:t>
      </w:r>
      <w:r>
        <w:rPr>
          <w:rFonts w:hint="eastAsia"/>
          <w:b/>
          <w:bCs/>
          <w:szCs w:val="24"/>
          <w:lang w:eastAsia="zh-CN"/>
        </w:rPr>
        <w:t>赵厚</w:t>
      </w:r>
      <w:r w:rsidRPr="00D74BE8">
        <w:rPr>
          <w:rFonts w:hint="eastAsia"/>
          <w:b/>
          <w:bCs/>
          <w:szCs w:val="24"/>
          <w:lang w:eastAsia="zh-CN"/>
        </w:rPr>
        <w:t>麟</w:t>
      </w:r>
      <w:r>
        <w:rPr>
          <w:rFonts w:hint="eastAsia"/>
          <w:b/>
          <w:bCs/>
          <w:szCs w:val="24"/>
          <w:lang w:eastAsia="zh-CN"/>
        </w:rPr>
        <w:t>先生</w:t>
      </w:r>
      <w:r w:rsidRPr="00D74BE8">
        <w:rPr>
          <w:rFonts w:hint="eastAsia"/>
          <w:szCs w:val="24"/>
          <w:lang w:eastAsia="zh-CN"/>
        </w:rPr>
        <w:t>向</w:t>
      </w:r>
      <w:r w:rsidRPr="00D74BE8">
        <w:rPr>
          <w:szCs w:val="24"/>
          <w:lang w:eastAsia="zh-CN"/>
        </w:rPr>
        <w:t>各位</w:t>
      </w:r>
      <w:r>
        <w:rPr>
          <w:rFonts w:hint="eastAsia"/>
          <w:szCs w:val="24"/>
          <w:lang w:eastAsia="zh-CN"/>
        </w:rPr>
        <w:t>莅临</w:t>
      </w:r>
      <w:r>
        <w:rPr>
          <w:szCs w:val="24"/>
          <w:lang w:eastAsia="zh-CN"/>
        </w:rPr>
        <w:t>突尼斯的代表表示欢迎（</w:t>
      </w:r>
      <w:hyperlink r:id="rId11" w:history="1">
        <w:r w:rsidRPr="006B1173">
          <w:rPr>
            <w:rFonts w:eastAsia="Times New Roman"/>
            <w:color w:val="0000FF"/>
            <w:szCs w:val="24"/>
            <w:u w:val="single"/>
            <w:lang w:eastAsia="zh-CN"/>
          </w:rPr>
          <w:t>76</w:t>
        </w:r>
      </w:hyperlink>
      <w:r w:rsidRPr="00D74BE8">
        <w:rPr>
          <w:rFonts w:hint="eastAsia"/>
          <w:lang w:eastAsia="zh-CN"/>
        </w:rPr>
        <w:t>号</w:t>
      </w:r>
      <w:r w:rsidRPr="00D74BE8">
        <w:rPr>
          <w:lang w:eastAsia="zh-CN"/>
        </w:rPr>
        <w:t>文件</w:t>
      </w:r>
      <w:r>
        <w:rPr>
          <w:szCs w:val="24"/>
          <w:lang w:eastAsia="zh-CN"/>
        </w:rPr>
        <w:t>）</w:t>
      </w:r>
      <w:bookmarkEnd w:id="7"/>
      <w:r>
        <w:rPr>
          <w:rFonts w:hint="eastAsia"/>
          <w:szCs w:val="24"/>
          <w:lang w:eastAsia="zh-CN"/>
        </w:rPr>
        <w:t>。</w:t>
      </w:r>
    </w:p>
    <w:p w:rsidR="00684E51" w:rsidRPr="004A5BF0" w:rsidRDefault="00D74BE8" w:rsidP="00FB7221">
      <w:pPr>
        <w:ind w:firstLineChars="200" w:firstLine="480"/>
        <w:rPr>
          <w:rFonts w:eastAsia="Times New Roman"/>
          <w:szCs w:val="24"/>
          <w:highlight w:val="yellow"/>
          <w:lang w:eastAsia="zh-CN"/>
        </w:rPr>
      </w:pPr>
      <w:bookmarkStart w:id="8" w:name="lt_pId015"/>
      <w:r w:rsidRPr="00D74BE8">
        <w:rPr>
          <w:rFonts w:hint="eastAsia"/>
          <w:szCs w:val="24"/>
          <w:lang w:eastAsia="zh-CN"/>
        </w:rPr>
        <w:t>突尼斯</w:t>
      </w:r>
      <w:r w:rsidRPr="00D74BE8">
        <w:rPr>
          <w:szCs w:val="24"/>
          <w:lang w:eastAsia="zh-CN"/>
        </w:rPr>
        <w:t>共和国</w:t>
      </w:r>
      <w:r w:rsidR="00FB7221">
        <w:rPr>
          <w:rFonts w:hint="eastAsia"/>
          <w:szCs w:val="24"/>
          <w:lang w:eastAsia="zh-CN"/>
        </w:rPr>
        <w:t>政府</w:t>
      </w:r>
      <w:r w:rsidR="00FB7221">
        <w:rPr>
          <w:szCs w:val="24"/>
          <w:lang w:eastAsia="zh-CN"/>
        </w:rPr>
        <w:t>首脑</w:t>
      </w:r>
      <w:r w:rsidR="00FB7221" w:rsidRPr="00FB7221">
        <w:rPr>
          <w:rFonts w:hint="eastAsia"/>
          <w:b/>
          <w:bCs/>
          <w:szCs w:val="24"/>
          <w:lang w:eastAsia="zh-CN"/>
        </w:rPr>
        <w:t>优素福·查希德</w:t>
      </w:r>
      <w:r w:rsidR="00FB7221">
        <w:rPr>
          <w:rFonts w:hint="eastAsia"/>
          <w:b/>
          <w:bCs/>
          <w:szCs w:val="24"/>
          <w:lang w:eastAsia="zh-CN"/>
        </w:rPr>
        <w:t>阁下</w:t>
      </w:r>
      <w:r w:rsidR="00FB7221">
        <w:rPr>
          <w:rFonts w:hint="eastAsia"/>
          <w:szCs w:val="24"/>
          <w:lang w:eastAsia="zh-CN"/>
        </w:rPr>
        <w:t>向</w:t>
      </w:r>
      <w:r w:rsidR="00FB7221">
        <w:rPr>
          <w:szCs w:val="24"/>
          <w:lang w:eastAsia="zh-CN"/>
        </w:rPr>
        <w:t>前来突尼斯的各位代表表示欢迎</w:t>
      </w:r>
      <w:r w:rsidR="00FB7221" w:rsidRPr="00FB7221">
        <w:rPr>
          <w:rFonts w:hint="eastAsia"/>
          <w:szCs w:val="24"/>
          <w:lang w:eastAsia="zh-CN"/>
        </w:rPr>
        <w:t>（</w:t>
      </w:r>
      <w:hyperlink r:id="rId12" w:history="1">
        <w:r w:rsidR="00684E51" w:rsidRPr="004A5BF0">
          <w:rPr>
            <w:rFonts w:eastAsia="Times New Roman"/>
            <w:color w:val="0000FF"/>
            <w:szCs w:val="24"/>
            <w:u w:val="single"/>
            <w:lang w:eastAsia="zh-CN"/>
          </w:rPr>
          <w:t>79</w:t>
        </w:r>
      </w:hyperlink>
      <w:r w:rsidR="00FB7221" w:rsidRPr="00D74BE8">
        <w:rPr>
          <w:rFonts w:hint="eastAsia"/>
          <w:lang w:eastAsia="zh-CN"/>
        </w:rPr>
        <w:t>号</w:t>
      </w:r>
      <w:r w:rsidR="00FB7221" w:rsidRPr="00D74BE8">
        <w:rPr>
          <w:lang w:eastAsia="zh-CN"/>
        </w:rPr>
        <w:t>文件</w:t>
      </w:r>
      <w:r w:rsidR="00FB7221">
        <w:rPr>
          <w:rFonts w:hint="eastAsia"/>
          <w:szCs w:val="24"/>
          <w:lang w:eastAsia="zh-CN"/>
        </w:rPr>
        <w:t>）</w:t>
      </w:r>
      <w:bookmarkEnd w:id="8"/>
      <w:r w:rsidR="00FB7221">
        <w:rPr>
          <w:rFonts w:hint="eastAsia"/>
          <w:szCs w:val="24"/>
          <w:lang w:eastAsia="zh-CN"/>
        </w:rPr>
        <w:t>。</w:t>
      </w:r>
    </w:p>
    <w:p w:rsidR="00684E51" w:rsidRPr="004A5BF0" w:rsidRDefault="00684E51" w:rsidP="00684E51">
      <w:pPr>
        <w:tabs>
          <w:tab w:val="left" w:pos="794"/>
          <w:tab w:val="left" w:pos="1191"/>
          <w:tab w:val="left" w:pos="1588"/>
          <w:tab w:val="left" w:pos="1985"/>
        </w:tabs>
        <w:spacing w:line="280" w:lineRule="exact"/>
        <w:jc w:val="both"/>
        <w:rPr>
          <w:rFonts w:eastAsia="Times New Roman"/>
          <w:b/>
          <w:bCs/>
          <w:szCs w:val="24"/>
          <w:lang w:eastAsia="zh-CN"/>
        </w:rPr>
      </w:pPr>
    </w:p>
    <w:p w:rsidR="00684E51" w:rsidRPr="009314B2" w:rsidRDefault="00684E51" w:rsidP="00575048">
      <w:pPr>
        <w:pStyle w:val="Chaptitle"/>
        <w:keepNext/>
        <w:keepLines/>
        <w:tabs>
          <w:tab w:val="clear" w:pos="1134"/>
          <w:tab w:val="clear" w:pos="1871"/>
          <w:tab w:val="clear" w:pos="2268"/>
        </w:tabs>
        <w:spacing w:before="480" w:line="280" w:lineRule="exact"/>
        <w:jc w:val="center"/>
        <w:rPr>
          <w:rFonts w:ascii="SimSun" w:eastAsia="SimSun" w:hAnsi="SimSun" w:cs="SimSun"/>
          <w:b/>
          <w:sz w:val="28"/>
          <w:szCs w:val="28"/>
        </w:rPr>
      </w:pPr>
      <w:r w:rsidRPr="004A5BF0">
        <w:rPr>
          <w:rFonts w:eastAsia="Times New Roman"/>
          <w:b/>
          <w:szCs w:val="24"/>
          <w:lang w:eastAsia="zh-CN"/>
        </w:rPr>
        <w:br w:type="column"/>
      </w:r>
      <w:r w:rsidR="0021172F" w:rsidRPr="009314B2">
        <w:rPr>
          <w:rFonts w:ascii="SimSun" w:eastAsia="SimSun" w:hAnsi="SimSun" w:cs="SimSun" w:hint="eastAsia"/>
          <w:b/>
          <w:sz w:val="28"/>
          <w:szCs w:val="28"/>
        </w:rPr>
        <w:lastRenderedPageBreak/>
        <w:t>第一次</w:t>
      </w:r>
      <w:r w:rsidR="0021172F" w:rsidRPr="009314B2">
        <w:rPr>
          <w:rFonts w:ascii="SimSun" w:eastAsia="SimSun" w:hAnsi="SimSun" w:cs="SimSun"/>
          <w:b/>
          <w:sz w:val="28"/>
          <w:szCs w:val="28"/>
        </w:rPr>
        <w:t>全体会议</w:t>
      </w:r>
    </w:p>
    <w:p w:rsidR="00684E51" w:rsidRPr="004A5BF0" w:rsidRDefault="00684E51" w:rsidP="009314B2">
      <w:pPr>
        <w:tabs>
          <w:tab w:val="left" w:pos="794"/>
          <w:tab w:val="left" w:pos="1191"/>
          <w:tab w:val="left" w:pos="1588"/>
          <w:tab w:val="left" w:pos="1985"/>
        </w:tabs>
        <w:spacing w:before="0" w:line="280" w:lineRule="exact"/>
        <w:jc w:val="center"/>
        <w:rPr>
          <w:rFonts w:eastAsia="Times New Roman"/>
          <w:szCs w:val="24"/>
          <w:lang w:eastAsia="zh-CN"/>
        </w:rPr>
      </w:pPr>
      <w:bookmarkStart w:id="9" w:name="lt_pId017"/>
      <w:r>
        <w:rPr>
          <w:rFonts w:ascii="SimSun" w:eastAsia="SimSun" w:hAnsi="CG Times" w:cs="SimSun" w:hint="eastAsia"/>
          <w:szCs w:val="24"/>
          <w:lang w:val="en-US" w:eastAsia="zh-CN"/>
        </w:rPr>
        <w:t>（</w:t>
      </w:r>
      <w:r>
        <w:rPr>
          <w:rFonts w:ascii="TimesNewRoman" w:eastAsia="SimSun" w:hAnsi="TimesNewRoman" w:cs="TimesNewRoman"/>
          <w:szCs w:val="24"/>
          <w:lang w:val="en-US" w:eastAsia="zh-CN"/>
        </w:rPr>
        <w:t>201</w:t>
      </w:r>
      <w:r w:rsidR="0021172F">
        <w:rPr>
          <w:rFonts w:ascii="TimesNewRoman" w:eastAsia="SimSun" w:hAnsi="TimesNewRoman" w:cs="TimesNewRoman"/>
          <w:szCs w:val="24"/>
          <w:lang w:val="en-US" w:eastAsia="zh-CN"/>
        </w:rPr>
        <w:t>6</w:t>
      </w:r>
      <w:r>
        <w:rPr>
          <w:rFonts w:ascii="SimSun" w:eastAsia="SimSun" w:hAnsi="CG Times" w:cs="SimSun" w:hint="eastAsia"/>
          <w:szCs w:val="24"/>
          <w:lang w:val="en-US" w:eastAsia="zh-CN"/>
        </w:rPr>
        <w:t>年</w:t>
      </w:r>
      <w:r>
        <w:rPr>
          <w:rFonts w:ascii="TimesNewRoman" w:eastAsia="SimSun" w:hAnsi="TimesNewRoman" w:cs="TimesNewRoman"/>
          <w:szCs w:val="24"/>
          <w:lang w:val="en-US" w:eastAsia="zh-CN"/>
        </w:rPr>
        <w:t>1</w:t>
      </w:r>
      <w:r w:rsidR="0021172F">
        <w:rPr>
          <w:rFonts w:ascii="TimesNewRoman" w:eastAsia="SimSun" w:hAnsi="TimesNewRoman" w:cs="TimesNewRoman"/>
          <w:szCs w:val="24"/>
          <w:lang w:val="en-US" w:eastAsia="zh-CN"/>
        </w:rPr>
        <w:t>0</w:t>
      </w:r>
      <w:r>
        <w:rPr>
          <w:rFonts w:ascii="SimSun" w:eastAsia="SimSun" w:hAnsi="CG Times" w:cs="SimSun" w:hint="eastAsia"/>
          <w:szCs w:val="24"/>
          <w:lang w:val="en-US" w:eastAsia="zh-CN"/>
        </w:rPr>
        <w:t>月</w:t>
      </w:r>
      <w:r>
        <w:rPr>
          <w:rFonts w:ascii="TimesNewRoman" w:eastAsia="SimSun" w:hAnsi="TimesNewRoman" w:cs="TimesNewRoman"/>
          <w:szCs w:val="24"/>
          <w:lang w:val="en-US" w:eastAsia="zh-CN"/>
        </w:rPr>
        <w:t>2</w:t>
      </w:r>
      <w:r w:rsidR="0021172F">
        <w:rPr>
          <w:rFonts w:ascii="TimesNewRoman" w:eastAsia="SimSun" w:hAnsi="TimesNewRoman" w:cs="TimesNewRoman"/>
          <w:szCs w:val="24"/>
          <w:lang w:val="en-US" w:eastAsia="zh-CN"/>
        </w:rPr>
        <w:t>5</w:t>
      </w:r>
      <w:r>
        <w:rPr>
          <w:rFonts w:ascii="SimSun" w:eastAsia="SimSun" w:hAnsi="CG Times" w:cs="SimSun" w:hint="eastAsia"/>
          <w:szCs w:val="24"/>
          <w:lang w:val="en-US" w:eastAsia="zh-CN"/>
        </w:rPr>
        <w:t>日，星期二，</w:t>
      </w:r>
      <w:r>
        <w:rPr>
          <w:rFonts w:ascii="TimesNewRoman" w:eastAsia="SimSun" w:hAnsi="TimesNewRoman" w:cs="TimesNewRoman"/>
          <w:szCs w:val="24"/>
          <w:lang w:val="en-US" w:eastAsia="zh-CN"/>
        </w:rPr>
        <w:t>11:30 – 12:30</w:t>
      </w:r>
      <w:r>
        <w:rPr>
          <w:rFonts w:ascii="SimSun" w:eastAsia="SimSun" w:hAnsi="CG Times" w:cs="SimSun" w:hint="eastAsia"/>
          <w:szCs w:val="24"/>
          <w:lang w:val="en-US" w:eastAsia="zh-CN"/>
        </w:rPr>
        <w:t>及</w:t>
      </w:r>
      <w:r>
        <w:rPr>
          <w:rFonts w:ascii="TimesNewRoman" w:eastAsia="SimSun" w:hAnsi="TimesNewRoman" w:cs="TimesNewRoman"/>
          <w:szCs w:val="24"/>
          <w:lang w:val="en-US" w:eastAsia="zh-CN"/>
        </w:rPr>
        <w:t>14:30 – 17:30</w:t>
      </w:r>
      <w:r>
        <w:rPr>
          <w:rFonts w:ascii="SimSun" w:eastAsia="SimSun" w:hAnsi="CG Times" w:cs="SimSun" w:hint="eastAsia"/>
          <w:szCs w:val="24"/>
          <w:lang w:val="en-US" w:eastAsia="zh-CN"/>
        </w:rPr>
        <w:t>）</w:t>
      </w:r>
      <w:bookmarkEnd w:id="9"/>
    </w:p>
    <w:p w:rsidR="00684E51" w:rsidRPr="009314B2" w:rsidRDefault="00684E51" w:rsidP="009314B2">
      <w:pPr>
        <w:pStyle w:val="Heading1"/>
      </w:pPr>
      <w:r w:rsidRPr="009314B2">
        <w:t>1</w:t>
      </w:r>
      <w:r w:rsidRPr="009314B2">
        <w:tab/>
      </w:r>
      <w:proofErr w:type="spellStart"/>
      <w:r w:rsidR="0021172F" w:rsidRPr="009314B2">
        <w:rPr>
          <w:rFonts w:hint="eastAsia"/>
        </w:rPr>
        <w:t>第</w:t>
      </w:r>
      <w:r w:rsidR="001D28F6" w:rsidRPr="009314B2">
        <w:rPr>
          <w:rFonts w:hint="eastAsia"/>
        </w:rPr>
        <w:t>一</w:t>
      </w:r>
      <w:r w:rsidR="0021172F" w:rsidRPr="009314B2">
        <w:rPr>
          <w:rFonts w:hint="eastAsia"/>
        </w:rPr>
        <w:t>次全体会议开始</w:t>
      </w:r>
      <w:proofErr w:type="spellEnd"/>
    </w:p>
    <w:p w:rsidR="00FB7221" w:rsidRPr="004A5BF0" w:rsidRDefault="0021172F" w:rsidP="001D28F6">
      <w:pPr>
        <w:ind w:firstLineChars="200" w:firstLine="472"/>
        <w:rPr>
          <w:rFonts w:eastAsia="Times New Roman"/>
          <w:szCs w:val="24"/>
          <w:lang w:eastAsia="zh-CN"/>
        </w:rPr>
      </w:pPr>
      <w:bookmarkStart w:id="10" w:name="lt_pId020"/>
      <w:r w:rsidRPr="00896806">
        <w:rPr>
          <w:rFonts w:hint="eastAsia"/>
          <w:spacing w:val="-4"/>
          <w:lang w:eastAsia="zh-CN"/>
        </w:rPr>
        <w:t>国际电联秘书长赵厚麟</w:t>
      </w:r>
      <w:r w:rsidRPr="00896806">
        <w:rPr>
          <w:spacing w:val="-4"/>
          <w:lang w:eastAsia="zh-CN"/>
        </w:rPr>
        <w:t>先生</w:t>
      </w:r>
      <w:r w:rsidRPr="00896806">
        <w:rPr>
          <w:rFonts w:hint="eastAsia"/>
          <w:spacing w:val="-4"/>
          <w:lang w:eastAsia="zh-CN"/>
        </w:rPr>
        <w:t>宣布，根据《国际电联大会、全会和会议的总规则》</w:t>
      </w:r>
      <w:r w:rsidR="00FB7221" w:rsidRPr="00896806">
        <w:rPr>
          <w:rFonts w:hint="eastAsia"/>
          <w:spacing w:val="-4"/>
          <w:lang w:val="en-US" w:eastAsia="zh-CN"/>
        </w:rPr>
        <w:t>，</w:t>
      </w:r>
      <w:r w:rsidR="00FB7221" w:rsidRPr="00896806">
        <w:rPr>
          <w:spacing w:val="-4"/>
          <w:lang w:val="en-US" w:eastAsia="zh-CN"/>
        </w:rPr>
        <w:t>突尼斯</w:t>
      </w:r>
      <w:r w:rsidR="001D28F6" w:rsidRPr="00896806">
        <w:rPr>
          <w:rFonts w:hint="eastAsia"/>
          <w:spacing w:val="-4"/>
          <w:lang w:val="en-US" w:eastAsia="zh-CN"/>
        </w:rPr>
        <w:t>指定</w:t>
      </w:r>
      <w:r w:rsidR="00FB7221" w:rsidRPr="00896806">
        <w:rPr>
          <w:spacing w:val="-4"/>
          <w:lang w:val="en-US" w:eastAsia="zh-CN"/>
        </w:rPr>
        <w:t>数字经济国务秘书</w:t>
      </w:r>
      <w:r w:rsidR="00684E51" w:rsidRPr="00896806">
        <w:rPr>
          <w:rFonts w:eastAsia="Times New Roman"/>
          <w:spacing w:val="-4"/>
          <w:lang w:eastAsia="zh-CN"/>
        </w:rPr>
        <w:t xml:space="preserve">Habib </w:t>
      </w:r>
      <w:proofErr w:type="spellStart"/>
      <w:r w:rsidR="00684E51" w:rsidRPr="00896806">
        <w:rPr>
          <w:rFonts w:eastAsia="Times New Roman"/>
          <w:spacing w:val="-4"/>
          <w:lang w:eastAsia="zh-CN"/>
        </w:rPr>
        <w:t>Dababi</w:t>
      </w:r>
      <w:proofErr w:type="spellEnd"/>
      <w:r w:rsidR="00FB7221" w:rsidRPr="00896806">
        <w:rPr>
          <w:rFonts w:hint="eastAsia"/>
          <w:spacing w:val="-4"/>
          <w:lang w:eastAsia="zh-CN"/>
        </w:rPr>
        <w:t>阁下</w:t>
      </w:r>
      <w:r w:rsidR="00FB7221" w:rsidRPr="00896806">
        <w:rPr>
          <w:spacing w:val="-4"/>
          <w:lang w:eastAsia="zh-CN"/>
        </w:rPr>
        <w:t>宣布全会开幕。</w:t>
      </w:r>
      <w:r w:rsidR="00684E51" w:rsidRPr="00896806">
        <w:rPr>
          <w:rFonts w:eastAsia="Times New Roman"/>
          <w:spacing w:val="-4"/>
          <w:lang w:eastAsia="zh-CN"/>
        </w:rPr>
        <w:t xml:space="preserve">Habib </w:t>
      </w:r>
      <w:proofErr w:type="spellStart"/>
      <w:r w:rsidR="00684E51" w:rsidRPr="00896806">
        <w:rPr>
          <w:rFonts w:eastAsia="Times New Roman"/>
          <w:spacing w:val="-4"/>
          <w:lang w:eastAsia="zh-CN"/>
        </w:rPr>
        <w:t>Dababi</w:t>
      </w:r>
      <w:proofErr w:type="spellEnd"/>
      <w:r w:rsidR="00FB7221" w:rsidRPr="00896806">
        <w:rPr>
          <w:rFonts w:hint="eastAsia"/>
          <w:spacing w:val="-4"/>
          <w:lang w:eastAsia="zh-CN"/>
        </w:rPr>
        <w:t>阁下在</w:t>
      </w:r>
      <w:r w:rsidR="00FB7221" w:rsidRPr="00896806">
        <w:rPr>
          <w:spacing w:val="-4"/>
          <w:lang w:eastAsia="zh-CN"/>
        </w:rPr>
        <w:t>宣布</w:t>
      </w:r>
      <w:r w:rsidR="00FB7221" w:rsidRPr="00896806">
        <w:rPr>
          <w:spacing w:val="-4"/>
          <w:lang w:eastAsia="zh-CN"/>
        </w:rPr>
        <w:t>WTSA-16</w:t>
      </w:r>
      <w:r w:rsidR="00FB7221">
        <w:rPr>
          <w:lang w:eastAsia="zh-CN"/>
        </w:rPr>
        <w:t>开幕后表示，突尼斯建议由</w:t>
      </w:r>
      <w:r w:rsidR="00684E51" w:rsidRPr="004A5BF0">
        <w:rPr>
          <w:rFonts w:eastAsia="Times New Roman"/>
          <w:lang w:eastAsia="zh-CN"/>
        </w:rPr>
        <w:t xml:space="preserve">Moktar </w:t>
      </w:r>
      <w:proofErr w:type="spellStart"/>
      <w:r w:rsidR="00684E51" w:rsidRPr="004A5BF0">
        <w:rPr>
          <w:rFonts w:eastAsia="Times New Roman"/>
          <w:lang w:eastAsia="zh-CN"/>
        </w:rPr>
        <w:t>Mnakri</w:t>
      </w:r>
      <w:proofErr w:type="spellEnd"/>
      <w:r w:rsidR="00FB7221">
        <w:rPr>
          <w:rFonts w:hint="eastAsia"/>
          <w:lang w:eastAsia="zh-CN"/>
        </w:rPr>
        <w:t>先生</w:t>
      </w:r>
      <w:r w:rsidR="00FB7221">
        <w:rPr>
          <w:lang w:eastAsia="zh-CN"/>
        </w:rPr>
        <w:t>担任全会主席。</w:t>
      </w:r>
      <w:bookmarkStart w:id="11" w:name="lt_pId021"/>
      <w:bookmarkEnd w:id="10"/>
      <w:proofErr w:type="spellStart"/>
      <w:r w:rsidR="00684E51" w:rsidRPr="004A5BF0">
        <w:rPr>
          <w:rFonts w:eastAsia="Times New Roman"/>
          <w:lang w:eastAsia="zh-CN"/>
        </w:rPr>
        <w:t>Mnakri</w:t>
      </w:r>
      <w:proofErr w:type="spellEnd"/>
      <w:r w:rsidR="00FB7221">
        <w:rPr>
          <w:rFonts w:hint="eastAsia"/>
          <w:lang w:eastAsia="zh-CN"/>
        </w:rPr>
        <w:t>先生</w:t>
      </w:r>
      <w:r w:rsidR="00FB7221">
        <w:rPr>
          <w:lang w:eastAsia="zh-CN"/>
        </w:rPr>
        <w:t>在掌声中当选为全会主席。</w:t>
      </w:r>
      <w:bookmarkStart w:id="12" w:name="lt_pId022"/>
      <w:bookmarkEnd w:id="11"/>
    </w:p>
    <w:p w:rsidR="00684E51" w:rsidRPr="004A5BF0" w:rsidRDefault="00684E51" w:rsidP="001D28F6">
      <w:pPr>
        <w:ind w:firstLineChars="200" w:firstLine="480"/>
        <w:rPr>
          <w:lang w:eastAsia="zh-CN"/>
        </w:rPr>
      </w:pPr>
      <w:proofErr w:type="spellStart"/>
      <w:r w:rsidRPr="004A5BF0">
        <w:rPr>
          <w:lang w:eastAsia="zh-CN"/>
        </w:rPr>
        <w:t>Mnakri</w:t>
      </w:r>
      <w:proofErr w:type="spellEnd"/>
      <w:r w:rsidR="00FB7221">
        <w:rPr>
          <w:rFonts w:hint="eastAsia"/>
          <w:lang w:eastAsia="zh-CN"/>
        </w:rPr>
        <w:t>先生</w:t>
      </w:r>
      <w:r w:rsidR="00FB7221">
        <w:rPr>
          <w:lang w:eastAsia="zh-CN"/>
        </w:rPr>
        <w:t>向莅临突尼斯的各位代表表示欢迎。</w:t>
      </w:r>
      <w:r w:rsidR="00FB7221">
        <w:rPr>
          <w:rFonts w:hint="eastAsia"/>
          <w:lang w:eastAsia="zh-CN"/>
        </w:rPr>
        <w:t>他</w:t>
      </w:r>
      <w:r w:rsidR="00FB7221">
        <w:rPr>
          <w:lang w:eastAsia="zh-CN"/>
        </w:rPr>
        <w:t>说，各位代表出席此次会议旨在表达自己的意见和观点并聆听他人意见</w:t>
      </w:r>
      <w:r w:rsidR="00FB7221">
        <w:rPr>
          <w:rFonts w:hint="eastAsia"/>
          <w:lang w:eastAsia="zh-CN"/>
        </w:rPr>
        <w:t>，</w:t>
      </w:r>
      <w:r w:rsidR="00FB7221">
        <w:rPr>
          <w:lang w:eastAsia="zh-CN"/>
        </w:rPr>
        <w:t>他们有责任</w:t>
      </w:r>
      <w:r w:rsidR="00FB7221">
        <w:rPr>
          <w:rFonts w:hint="eastAsia"/>
          <w:lang w:eastAsia="zh-CN"/>
        </w:rPr>
        <w:t>将</w:t>
      </w:r>
      <w:r w:rsidR="00FB7221">
        <w:rPr>
          <w:lang w:eastAsia="zh-CN"/>
        </w:rPr>
        <w:t>WTSA</w:t>
      </w:r>
      <w:r w:rsidR="00FB7221">
        <w:rPr>
          <w:lang w:eastAsia="zh-CN"/>
        </w:rPr>
        <w:t>办成一次成功的会议，</w:t>
      </w:r>
      <w:r w:rsidR="001D28F6">
        <w:rPr>
          <w:rFonts w:hint="eastAsia"/>
          <w:lang w:eastAsia="zh-CN"/>
        </w:rPr>
        <w:t>为</w:t>
      </w:r>
      <w:r w:rsidR="001D28F6">
        <w:rPr>
          <w:lang w:eastAsia="zh-CN"/>
        </w:rPr>
        <w:t>国际电联</w:t>
      </w:r>
      <w:r w:rsidR="001D28F6">
        <w:rPr>
          <w:rFonts w:hint="eastAsia"/>
          <w:lang w:eastAsia="zh-CN"/>
        </w:rPr>
        <w:t>在</w:t>
      </w:r>
      <w:r w:rsidR="00FB7221">
        <w:rPr>
          <w:rFonts w:hint="eastAsia"/>
          <w:lang w:eastAsia="zh-CN"/>
        </w:rPr>
        <w:t>今后</w:t>
      </w:r>
      <w:r w:rsidR="001D28F6">
        <w:rPr>
          <w:rFonts w:hint="eastAsia"/>
          <w:lang w:eastAsia="zh-CN"/>
        </w:rPr>
        <w:t>四</w:t>
      </w:r>
      <w:r w:rsidR="00FB7221">
        <w:rPr>
          <w:rFonts w:hint="eastAsia"/>
          <w:lang w:eastAsia="zh-CN"/>
        </w:rPr>
        <w:t>年内</w:t>
      </w:r>
      <w:r w:rsidR="00FB7221">
        <w:rPr>
          <w:lang w:eastAsia="zh-CN"/>
        </w:rPr>
        <w:t>有效开展标准化工作</w:t>
      </w:r>
      <w:r w:rsidR="001D28F6">
        <w:rPr>
          <w:rFonts w:hint="eastAsia"/>
          <w:lang w:eastAsia="zh-CN"/>
        </w:rPr>
        <w:t>提出</w:t>
      </w:r>
      <w:r w:rsidR="00FB7221">
        <w:rPr>
          <w:lang w:eastAsia="zh-CN"/>
        </w:rPr>
        <w:t>适当</w:t>
      </w:r>
      <w:r w:rsidR="001D28F6">
        <w:rPr>
          <w:rFonts w:hint="eastAsia"/>
          <w:lang w:eastAsia="zh-CN"/>
        </w:rPr>
        <w:t>的</w:t>
      </w:r>
      <w:r w:rsidR="00FB7221">
        <w:rPr>
          <w:lang w:eastAsia="zh-CN"/>
        </w:rPr>
        <w:t>范围</w:t>
      </w:r>
      <w:r w:rsidR="00FB7221">
        <w:rPr>
          <w:rFonts w:hint="eastAsia"/>
          <w:lang w:eastAsia="zh-CN"/>
        </w:rPr>
        <w:t>、</w:t>
      </w:r>
      <w:r w:rsidR="00FB7221">
        <w:rPr>
          <w:lang w:eastAsia="zh-CN"/>
        </w:rPr>
        <w:t>职权、工作</w:t>
      </w:r>
      <w:r w:rsidR="00FB7221">
        <w:rPr>
          <w:rFonts w:hint="eastAsia"/>
          <w:lang w:eastAsia="zh-CN"/>
        </w:rPr>
        <w:t>方法</w:t>
      </w:r>
      <w:r w:rsidR="001D28F6">
        <w:rPr>
          <w:rFonts w:hint="eastAsia"/>
          <w:lang w:eastAsia="zh-CN"/>
        </w:rPr>
        <w:t>和</w:t>
      </w:r>
      <w:r w:rsidR="00FB7221">
        <w:rPr>
          <w:lang w:eastAsia="zh-CN"/>
        </w:rPr>
        <w:t>工作</w:t>
      </w:r>
      <w:r w:rsidR="001D28F6">
        <w:rPr>
          <w:rFonts w:hint="eastAsia"/>
          <w:lang w:eastAsia="zh-CN"/>
        </w:rPr>
        <w:t>重心</w:t>
      </w:r>
      <w:r w:rsidR="00FB7221">
        <w:rPr>
          <w:lang w:eastAsia="zh-CN"/>
        </w:rPr>
        <w:t>。</w:t>
      </w:r>
      <w:bookmarkEnd w:id="12"/>
    </w:p>
    <w:p w:rsidR="00684E51" w:rsidRPr="00575048" w:rsidRDefault="00684E51" w:rsidP="00575048">
      <w:pPr>
        <w:pStyle w:val="Heading1"/>
      </w:pPr>
      <w:r w:rsidRPr="00575048">
        <w:t>2</w:t>
      </w:r>
      <w:r w:rsidRPr="00575048">
        <w:tab/>
      </w:r>
      <w:proofErr w:type="spellStart"/>
      <w:r w:rsidR="0021172F" w:rsidRPr="00575048">
        <w:rPr>
          <w:rFonts w:hint="eastAsia"/>
        </w:rPr>
        <w:t>批准议程</w:t>
      </w:r>
      <w:proofErr w:type="spellEnd"/>
    </w:p>
    <w:p w:rsidR="00684E51" w:rsidRPr="0021172F" w:rsidRDefault="0021172F" w:rsidP="00575048">
      <w:pPr>
        <w:tabs>
          <w:tab w:val="left" w:pos="794"/>
          <w:tab w:val="left" w:pos="1191"/>
          <w:tab w:val="left" w:pos="1588"/>
          <w:tab w:val="left" w:pos="1985"/>
        </w:tabs>
        <w:spacing w:before="160" w:line="280" w:lineRule="exact"/>
        <w:ind w:right="-79" w:firstLineChars="200" w:firstLine="480"/>
        <w:jc w:val="both"/>
        <w:rPr>
          <w:szCs w:val="24"/>
          <w:lang w:eastAsia="zh-CN"/>
        </w:rPr>
      </w:pPr>
      <w:bookmarkStart w:id="13" w:name="lt_pId026"/>
      <w:r w:rsidRPr="0021172F">
        <w:rPr>
          <w:rFonts w:hint="eastAsia"/>
          <w:szCs w:val="24"/>
          <w:lang w:eastAsia="zh-CN"/>
        </w:rPr>
        <w:t>议程</w:t>
      </w:r>
      <w:r>
        <w:rPr>
          <w:rFonts w:ascii="SimSun" w:eastAsia="SimSun" w:hAnsi="SimSun" w:cs="SimSun" w:hint="eastAsia"/>
          <w:szCs w:val="24"/>
          <w:lang w:eastAsia="zh-CN"/>
        </w:rPr>
        <w:t>（</w:t>
      </w:r>
      <w:hyperlink r:id="rId13" w:history="1">
        <w:r w:rsidR="00684E51" w:rsidRPr="0021172F">
          <w:rPr>
            <w:rFonts w:eastAsia="Times New Roman"/>
            <w:color w:val="0000FF"/>
            <w:szCs w:val="24"/>
            <w:u w:val="single"/>
            <w:lang w:val="en-US" w:eastAsia="zh-CN"/>
          </w:rPr>
          <w:t>ADM/3</w:t>
        </w:r>
      </w:hyperlink>
      <w:r w:rsidR="00FB7221" w:rsidRPr="00FB7221">
        <w:rPr>
          <w:rFonts w:hint="eastAsia"/>
          <w:lang w:eastAsia="zh-CN"/>
        </w:rPr>
        <w:t>号文件</w:t>
      </w:r>
      <w:r>
        <w:rPr>
          <w:rFonts w:ascii="SimSun" w:eastAsia="SimSun" w:hAnsi="SimSun" w:cs="SimSun" w:hint="eastAsia"/>
          <w:szCs w:val="24"/>
          <w:lang w:eastAsia="zh-CN"/>
        </w:rPr>
        <w:t>）</w:t>
      </w:r>
      <w:bookmarkEnd w:id="13"/>
      <w:r>
        <w:rPr>
          <w:rFonts w:hint="eastAsia"/>
          <w:szCs w:val="24"/>
          <w:lang w:eastAsia="zh-CN"/>
        </w:rPr>
        <w:t>获得通过</w:t>
      </w:r>
      <w:r>
        <w:rPr>
          <w:szCs w:val="24"/>
          <w:lang w:eastAsia="zh-CN"/>
        </w:rPr>
        <w:t>。</w:t>
      </w:r>
    </w:p>
    <w:p w:rsidR="00684E51" w:rsidRPr="00575048" w:rsidRDefault="00684E51" w:rsidP="00575048">
      <w:pPr>
        <w:pStyle w:val="Heading1"/>
      </w:pPr>
      <w:r w:rsidRPr="00575048">
        <w:t>3</w:t>
      </w:r>
      <w:r w:rsidRPr="00575048">
        <w:tab/>
      </w:r>
      <w:bookmarkStart w:id="14" w:name="lt_pId028"/>
      <w:r w:rsidR="00FB7221" w:rsidRPr="00575048">
        <w:rPr>
          <w:rFonts w:hint="eastAsia"/>
        </w:rPr>
        <w:t>电信</w:t>
      </w:r>
      <w:r w:rsidR="00FB7221" w:rsidRPr="00575048">
        <w:t>标准化</w:t>
      </w:r>
      <w:r w:rsidR="00FB7221" w:rsidRPr="00575048">
        <w:rPr>
          <w:rFonts w:hint="eastAsia"/>
        </w:rPr>
        <w:t>局</w:t>
      </w:r>
      <w:r w:rsidR="00FB7221" w:rsidRPr="00575048">
        <w:t>（</w:t>
      </w:r>
      <w:r w:rsidR="00FB7221" w:rsidRPr="00575048">
        <w:rPr>
          <w:rFonts w:hint="eastAsia"/>
        </w:rPr>
        <w:t>TSB</w:t>
      </w:r>
      <w:r w:rsidR="00FB7221" w:rsidRPr="00575048">
        <w:t>）</w:t>
      </w:r>
      <w:r w:rsidR="00FB7221" w:rsidRPr="00575048">
        <w:rPr>
          <w:rFonts w:hint="eastAsia"/>
        </w:rPr>
        <w:t>主任</w:t>
      </w:r>
      <w:r w:rsidR="00FB7221" w:rsidRPr="00575048">
        <w:t>致欢迎辞</w:t>
      </w:r>
      <w:bookmarkEnd w:id="14"/>
    </w:p>
    <w:p w:rsidR="00684E51" w:rsidRPr="004A5BF0" w:rsidRDefault="00FB7221" w:rsidP="00575048">
      <w:pPr>
        <w:tabs>
          <w:tab w:val="left" w:pos="794"/>
          <w:tab w:val="left" w:pos="1191"/>
          <w:tab w:val="left" w:pos="1588"/>
          <w:tab w:val="left" w:pos="1985"/>
        </w:tabs>
        <w:spacing w:before="160" w:line="280" w:lineRule="exact"/>
        <w:ind w:right="-79" w:firstLineChars="200" w:firstLine="480"/>
        <w:rPr>
          <w:rFonts w:eastAsia="Times New Roman"/>
          <w:szCs w:val="24"/>
          <w:lang w:eastAsia="zh-CN"/>
        </w:rPr>
      </w:pPr>
      <w:bookmarkStart w:id="15" w:name="lt_pId029"/>
      <w:r w:rsidRPr="00FB7221">
        <w:rPr>
          <w:rFonts w:hint="eastAsia"/>
          <w:bCs/>
          <w:szCs w:val="24"/>
          <w:lang w:eastAsia="zh-CN"/>
        </w:rPr>
        <w:t>电信</w:t>
      </w:r>
      <w:r w:rsidRPr="00FB7221">
        <w:rPr>
          <w:bCs/>
          <w:szCs w:val="24"/>
          <w:lang w:eastAsia="zh-CN"/>
        </w:rPr>
        <w:t>标准化</w:t>
      </w:r>
      <w:r w:rsidRPr="00FB7221">
        <w:rPr>
          <w:rFonts w:hint="eastAsia"/>
          <w:bCs/>
          <w:szCs w:val="24"/>
          <w:lang w:eastAsia="zh-CN"/>
        </w:rPr>
        <w:t>局主任李在摄</w:t>
      </w:r>
      <w:r>
        <w:rPr>
          <w:rFonts w:hint="eastAsia"/>
          <w:bCs/>
          <w:szCs w:val="24"/>
          <w:lang w:eastAsia="zh-CN"/>
        </w:rPr>
        <w:t>先生</w:t>
      </w:r>
      <w:r>
        <w:rPr>
          <w:bCs/>
          <w:szCs w:val="24"/>
          <w:lang w:eastAsia="zh-CN"/>
        </w:rPr>
        <w:t>对东道国突尼斯</w:t>
      </w:r>
      <w:r>
        <w:rPr>
          <w:rFonts w:hint="eastAsia"/>
          <w:bCs/>
          <w:szCs w:val="24"/>
          <w:lang w:eastAsia="zh-CN"/>
        </w:rPr>
        <w:t>给予</w:t>
      </w:r>
      <w:r>
        <w:rPr>
          <w:bCs/>
          <w:szCs w:val="24"/>
          <w:lang w:eastAsia="zh-CN"/>
        </w:rPr>
        <w:t>的热情款待表示赞赏。他</w:t>
      </w:r>
      <w:r>
        <w:rPr>
          <w:rFonts w:hint="eastAsia"/>
          <w:bCs/>
          <w:szCs w:val="24"/>
          <w:lang w:eastAsia="zh-CN"/>
        </w:rPr>
        <w:t>强调</w:t>
      </w:r>
      <w:r>
        <w:rPr>
          <w:bCs/>
          <w:szCs w:val="24"/>
          <w:lang w:eastAsia="zh-CN"/>
        </w:rPr>
        <w:t>了全会</w:t>
      </w:r>
      <w:r w:rsidR="001D28F6">
        <w:rPr>
          <w:rFonts w:hint="eastAsia"/>
          <w:bCs/>
          <w:szCs w:val="24"/>
          <w:lang w:eastAsia="zh-CN"/>
        </w:rPr>
        <w:t>对于</w:t>
      </w:r>
      <w:r>
        <w:rPr>
          <w:bCs/>
          <w:szCs w:val="24"/>
          <w:lang w:eastAsia="zh-CN"/>
        </w:rPr>
        <w:t>将所有代表</w:t>
      </w:r>
      <w:r w:rsidR="00950BD3">
        <w:rPr>
          <w:rFonts w:hint="eastAsia"/>
          <w:bCs/>
          <w:szCs w:val="24"/>
          <w:lang w:eastAsia="zh-CN"/>
        </w:rPr>
        <w:t>汇聚</w:t>
      </w:r>
      <w:r w:rsidR="00950BD3">
        <w:rPr>
          <w:bCs/>
          <w:szCs w:val="24"/>
          <w:lang w:eastAsia="zh-CN"/>
        </w:rPr>
        <w:t>一堂以进一步提升国际电联的价值的意义。</w:t>
      </w:r>
      <w:bookmarkEnd w:id="15"/>
    </w:p>
    <w:p w:rsidR="00684E51" w:rsidRPr="00575048" w:rsidRDefault="00684E51" w:rsidP="00575048">
      <w:pPr>
        <w:pStyle w:val="Heading1"/>
      </w:pPr>
      <w:r w:rsidRPr="00575048">
        <w:t>4</w:t>
      </w:r>
      <w:r w:rsidRPr="00575048">
        <w:tab/>
      </w:r>
      <w:r w:rsidR="0021172F" w:rsidRPr="00575048">
        <w:rPr>
          <w:rFonts w:hint="eastAsia"/>
        </w:rPr>
        <w:t>选举全会副主席</w:t>
      </w:r>
    </w:p>
    <w:p w:rsidR="00684E51" w:rsidRPr="0021172F" w:rsidRDefault="0021172F" w:rsidP="009F4324">
      <w:pPr>
        <w:ind w:firstLineChars="200" w:firstLine="480"/>
        <w:rPr>
          <w:szCs w:val="24"/>
          <w:lang w:eastAsia="zh-CN"/>
        </w:rPr>
      </w:pPr>
      <w:bookmarkStart w:id="16" w:name="lt_pId033"/>
      <w:r>
        <w:rPr>
          <w:rFonts w:ascii="SimSun" w:eastAsia="SimSun" w:hAnsi="CG Times" w:cs="SimSun" w:hint="eastAsia"/>
          <w:szCs w:val="24"/>
          <w:lang w:val="en-US" w:eastAsia="zh-CN"/>
        </w:rPr>
        <w:t>全体会议以鼓掌方式任命了</w:t>
      </w:r>
      <w:r>
        <w:rPr>
          <w:rFonts w:ascii="TimesNewRoman" w:eastAsia="SimSun" w:hAnsi="TimesNewRoman" w:cs="TimesNewRoman"/>
          <w:szCs w:val="24"/>
          <w:lang w:val="en-US" w:eastAsia="zh-CN"/>
        </w:rPr>
        <w:t>WTSA</w:t>
      </w:r>
      <w:r>
        <w:rPr>
          <w:rFonts w:ascii="SimSun" w:eastAsia="SimSun" w:hAnsi="CG Times" w:cs="SimSun" w:hint="eastAsia"/>
          <w:szCs w:val="24"/>
          <w:lang w:val="en-US" w:eastAsia="zh-CN"/>
        </w:rPr>
        <w:t>的副主席</w:t>
      </w:r>
      <w:r w:rsidRPr="0021172F">
        <w:rPr>
          <w:rFonts w:ascii="SimSun" w:eastAsia="SimSun" w:hAnsi="SimSun" w:cs="SimSun" w:hint="eastAsia"/>
          <w:szCs w:val="24"/>
          <w:lang w:eastAsia="zh-CN"/>
        </w:rPr>
        <w:t>（</w:t>
      </w:r>
      <w:r>
        <w:rPr>
          <w:rFonts w:ascii="SimSun" w:eastAsia="SimSun" w:hAnsi="SimSun" w:cs="SimSun" w:hint="eastAsia"/>
          <w:szCs w:val="24"/>
          <w:lang w:eastAsia="zh-CN"/>
        </w:rPr>
        <w:t>见</w:t>
      </w:r>
      <w:hyperlink r:id="rId14" w:history="1">
        <w:r w:rsidR="00684E51" w:rsidRPr="0021172F">
          <w:rPr>
            <w:rFonts w:eastAsia="Times New Roman"/>
            <w:color w:val="0000FF"/>
            <w:szCs w:val="24"/>
            <w:u w:val="single"/>
            <w:lang w:eastAsia="zh-CN"/>
          </w:rPr>
          <w:t>DT/5rev2</w:t>
        </w:r>
      </w:hyperlink>
      <w:r>
        <w:rPr>
          <w:rFonts w:ascii="SimSun" w:eastAsia="SimSun" w:hAnsi="SimSun" w:cs="SimSun" w:hint="eastAsia"/>
          <w:szCs w:val="24"/>
          <w:lang w:eastAsia="zh-CN"/>
        </w:rPr>
        <w:t>号文件</w:t>
      </w:r>
      <w:r w:rsidRPr="0021172F">
        <w:rPr>
          <w:rFonts w:ascii="SimSun" w:eastAsia="SimSun" w:hAnsi="SimSun" w:cs="SimSun" w:hint="eastAsia"/>
          <w:szCs w:val="24"/>
          <w:lang w:eastAsia="zh-CN"/>
        </w:rPr>
        <w:t>）</w:t>
      </w:r>
      <w:bookmarkEnd w:id="16"/>
      <w:r w:rsidRPr="0021172F">
        <w:rPr>
          <w:rFonts w:hint="eastAsia"/>
          <w:szCs w:val="24"/>
          <w:lang w:eastAsia="zh-CN"/>
        </w:rPr>
        <w:t>。</w:t>
      </w:r>
    </w:p>
    <w:p w:rsidR="00684E51" w:rsidRPr="00575048" w:rsidRDefault="00684E51" w:rsidP="00575048">
      <w:pPr>
        <w:pStyle w:val="Heading1"/>
      </w:pPr>
      <w:r w:rsidRPr="00575048">
        <w:t>5</w:t>
      </w:r>
      <w:r w:rsidRPr="00575048">
        <w:tab/>
      </w:r>
      <w:r w:rsidR="0021172F" w:rsidRPr="00575048">
        <w:rPr>
          <w:rFonts w:hint="eastAsia"/>
        </w:rPr>
        <w:t>成立各委员会（全会的结构）</w:t>
      </w:r>
    </w:p>
    <w:p w:rsidR="00684E51" w:rsidRPr="0021172F" w:rsidRDefault="0021172F" w:rsidP="0021172F">
      <w:pPr>
        <w:tabs>
          <w:tab w:val="left" w:pos="794"/>
          <w:tab w:val="left" w:pos="1191"/>
          <w:tab w:val="left" w:pos="1588"/>
          <w:tab w:val="left" w:pos="1985"/>
        </w:tabs>
        <w:spacing w:before="160" w:line="280" w:lineRule="exact"/>
        <w:ind w:right="-79" w:firstLineChars="200" w:firstLine="480"/>
        <w:jc w:val="both"/>
        <w:rPr>
          <w:szCs w:val="24"/>
          <w:lang w:eastAsia="zh-CN"/>
        </w:rPr>
      </w:pPr>
      <w:bookmarkStart w:id="17" w:name="lt_pId036"/>
      <w:r>
        <w:rPr>
          <w:rFonts w:ascii="SimSun" w:eastAsia="SimSun" w:hAnsi="CG Times" w:cs="SimSun" w:hint="eastAsia"/>
          <w:szCs w:val="24"/>
          <w:lang w:val="en-US" w:eastAsia="zh-CN"/>
        </w:rPr>
        <w:t>全会批准了全会的结构以及各委员会和委员会工作组的职责范围</w:t>
      </w:r>
      <w:r w:rsidRPr="0021172F">
        <w:rPr>
          <w:rFonts w:ascii="SimSun" w:eastAsia="SimSun" w:hAnsi="SimSun" w:cs="SimSun" w:hint="eastAsia"/>
          <w:szCs w:val="24"/>
          <w:lang w:eastAsia="zh-CN"/>
        </w:rPr>
        <w:t>（见</w:t>
      </w:r>
      <w:hyperlink r:id="rId15" w:history="1">
        <w:r w:rsidR="00684E51" w:rsidRPr="0021172F">
          <w:rPr>
            <w:rFonts w:eastAsia="Times New Roman"/>
            <w:color w:val="0000FF"/>
            <w:szCs w:val="24"/>
            <w:u w:val="single"/>
            <w:lang w:eastAsia="zh-CN"/>
          </w:rPr>
          <w:t>DT/4</w:t>
        </w:r>
      </w:hyperlink>
      <w:r w:rsidRPr="0021172F">
        <w:rPr>
          <w:rFonts w:ascii="SimSun" w:eastAsia="SimSun" w:hAnsi="SimSun" w:cs="SimSun" w:hint="eastAsia"/>
          <w:szCs w:val="24"/>
          <w:lang w:eastAsia="zh-CN"/>
        </w:rPr>
        <w:t>号文件）</w:t>
      </w:r>
      <w:bookmarkEnd w:id="17"/>
      <w:r w:rsidRPr="0021172F">
        <w:rPr>
          <w:rFonts w:hint="eastAsia"/>
          <w:szCs w:val="24"/>
          <w:lang w:eastAsia="zh-CN"/>
        </w:rPr>
        <w:t>。</w:t>
      </w:r>
    </w:p>
    <w:p w:rsidR="00684E51" w:rsidRPr="00575048" w:rsidRDefault="00684E51" w:rsidP="00575048">
      <w:pPr>
        <w:pStyle w:val="Heading1"/>
      </w:pPr>
      <w:r w:rsidRPr="00575048">
        <w:t>6</w:t>
      </w:r>
      <w:r w:rsidRPr="00575048">
        <w:tab/>
      </w:r>
      <w:r w:rsidR="0021172F" w:rsidRPr="00575048">
        <w:rPr>
          <w:rFonts w:hint="eastAsia"/>
        </w:rPr>
        <w:t>选举各委员会和工作组的正副主席</w:t>
      </w:r>
    </w:p>
    <w:p w:rsidR="00684E51" w:rsidRPr="004A5BF0" w:rsidRDefault="0021172F" w:rsidP="009F4324">
      <w:pPr>
        <w:tabs>
          <w:tab w:val="left" w:pos="794"/>
          <w:tab w:val="left" w:pos="1191"/>
          <w:tab w:val="left" w:pos="1588"/>
          <w:tab w:val="left" w:pos="1985"/>
        </w:tabs>
        <w:spacing w:before="160" w:line="280" w:lineRule="exact"/>
        <w:ind w:right="-79" w:firstLineChars="200" w:firstLine="480"/>
        <w:jc w:val="both"/>
        <w:rPr>
          <w:rFonts w:eastAsia="Times New Roman"/>
          <w:szCs w:val="24"/>
          <w:lang w:eastAsia="zh-CN"/>
        </w:rPr>
      </w:pPr>
      <w:bookmarkStart w:id="18" w:name="lt_pId039"/>
      <w:r>
        <w:rPr>
          <w:rFonts w:ascii="SimSun" w:eastAsia="SimSun" w:hAnsi="CG Times" w:cs="SimSun" w:hint="eastAsia"/>
          <w:szCs w:val="24"/>
          <w:lang w:val="en-US" w:eastAsia="zh-CN"/>
        </w:rPr>
        <w:t>全会以鼓掌方式选举了各委员会及工作组的正副主席</w:t>
      </w:r>
      <w:r w:rsidRPr="0021172F">
        <w:rPr>
          <w:rFonts w:ascii="SimSun" w:eastAsia="SimSun" w:hAnsi="SimSun" w:cs="SimSun" w:hint="eastAsia"/>
          <w:szCs w:val="24"/>
          <w:lang w:eastAsia="zh-CN"/>
        </w:rPr>
        <w:t>（见</w:t>
      </w:r>
      <w:hyperlink r:id="rId16" w:history="1">
        <w:r w:rsidR="00684E51" w:rsidRPr="0021172F">
          <w:rPr>
            <w:rFonts w:eastAsia="Times New Roman"/>
            <w:color w:val="0000FF"/>
            <w:szCs w:val="24"/>
            <w:u w:val="single"/>
            <w:lang w:eastAsia="zh-CN"/>
          </w:rPr>
          <w:t>DT/5rev2</w:t>
        </w:r>
      </w:hyperlink>
      <w:bookmarkEnd w:id="18"/>
      <w:r w:rsidRPr="0021172F">
        <w:rPr>
          <w:rFonts w:ascii="SimSun" w:eastAsia="SimSun" w:hAnsi="SimSun" w:cs="SimSun" w:hint="eastAsia"/>
          <w:szCs w:val="24"/>
          <w:lang w:eastAsia="zh-CN"/>
        </w:rPr>
        <w:t>号文件）</w:t>
      </w:r>
      <w:r w:rsidRPr="0021172F">
        <w:rPr>
          <w:rFonts w:hint="eastAsia"/>
          <w:szCs w:val="24"/>
          <w:lang w:eastAsia="zh-CN"/>
        </w:rPr>
        <w:t>。</w:t>
      </w:r>
    </w:p>
    <w:p w:rsidR="00684E51" w:rsidRPr="00575048" w:rsidRDefault="00684E51" w:rsidP="00575048">
      <w:pPr>
        <w:pStyle w:val="Heading1"/>
      </w:pPr>
      <w:r w:rsidRPr="00575048">
        <w:t>7</w:t>
      </w:r>
      <w:r w:rsidRPr="00575048">
        <w:tab/>
      </w:r>
      <w:bookmarkStart w:id="19" w:name="lt_pId041"/>
      <w:r w:rsidRPr="00575048">
        <w:t>WTSA-16</w:t>
      </w:r>
      <w:bookmarkEnd w:id="19"/>
      <w:r w:rsidR="0021172F" w:rsidRPr="00575048">
        <w:rPr>
          <w:rFonts w:hint="eastAsia"/>
        </w:rPr>
        <w:t>秘书处</w:t>
      </w:r>
    </w:p>
    <w:p w:rsidR="00684E51" w:rsidRPr="004A5BF0" w:rsidRDefault="0021172F" w:rsidP="009F4324">
      <w:pPr>
        <w:tabs>
          <w:tab w:val="left" w:pos="794"/>
          <w:tab w:val="left" w:pos="1191"/>
          <w:tab w:val="left" w:pos="1588"/>
          <w:tab w:val="left" w:pos="1985"/>
        </w:tabs>
        <w:spacing w:before="160" w:line="280" w:lineRule="exact"/>
        <w:ind w:right="11" w:firstLineChars="200" w:firstLine="480"/>
        <w:jc w:val="both"/>
        <w:rPr>
          <w:rFonts w:eastAsia="Times New Roman"/>
          <w:b/>
          <w:bCs/>
          <w:szCs w:val="24"/>
          <w:lang w:eastAsia="zh-CN"/>
        </w:rPr>
      </w:pPr>
      <w:bookmarkStart w:id="20" w:name="lt_pId042"/>
      <w:r>
        <w:rPr>
          <w:rFonts w:ascii="SimSun" w:eastAsia="SimSun" w:hAnsi="CG Times" w:cs="SimSun" w:hint="eastAsia"/>
          <w:szCs w:val="24"/>
          <w:lang w:val="en-US" w:eastAsia="zh-CN"/>
        </w:rPr>
        <w:t>主席向会议通报了</w:t>
      </w:r>
      <w:r>
        <w:rPr>
          <w:rFonts w:ascii="TimesNewRoman" w:eastAsia="SimSun" w:hAnsi="TimesNewRoman" w:cs="TimesNewRoman"/>
          <w:szCs w:val="24"/>
          <w:lang w:val="en-US" w:eastAsia="zh-CN"/>
        </w:rPr>
        <w:t>WTSA</w:t>
      </w:r>
      <w:r>
        <w:rPr>
          <w:rFonts w:ascii="SimSun" w:eastAsia="SimSun" w:hAnsi="CG Times" w:cs="SimSun" w:hint="eastAsia"/>
          <w:szCs w:val="24"/>
          <w:lang w:val="en-US" w:eastAsia="zh-CN"/>
        </w:rPr>
        <w:t>秘书处的情况</w:t>
      </w:r>
      <w:r w:rsidRPr="0021172F">
        <w:rPr>
          <w:rFonts w:ascii="SimSun" w:eastAsia="SimSun" w:hAnsi="SimSun" w:cs="SimSun" w:hint="eastAsia"/>
          <w:szCs w:val="24"/>
          <w:lang w:eastAsia="zh-CN"/>
        </w:rPr>
        <w:t>（见</w:t>
      </w:r>
      <w:hyperlink r:id="rId17" w:history="1">
        <w:r w:rsidR="00684E51" w:rsidRPr="0021172F">
          <w:rPr>
            <w:rFonts w:eastAsia="Times New Roman"/>
            <w:color w:val="0000FF"/>
            <w:szCs w:val="24"/>
            <w:u w:val="single"/>
            <w:lang w:eastAsia="zh-CN"/>
          </w:rPr>
          <w:t>DT/6</w:t>
        </w:r>
      </w:hyperlink>
      <w:bookmarkEnd w:id="20"/>
      <w:r w:rsidRPr="0021172F">
        <w:rPr>
          <w:rFonts w:ascii="SimSun" w:eastAsia="SimSun" w:hAnsi="SimSun" w:cs="SimSun" w:hint="eastAsia"/>
          <w:szCs w:val="24"/>
          <w:lang w:eastAsia="zh-CN"/>
        </w:rPr>
        <w:t>号文件）</w:t>
      </w:r>
      <w:r w:rsidRPr="0021172F">
        <w:rPr>
          <w:rFonts w:hint="eastAsia"/>
          <w:szCs w:val="24"/>
          <w:lang w:eastAsia="zh-CN"/>
        </w:rPr>
        <w:t>。</w:t>
      </w:r>
    </w:p>
    <w:p w:rsidR="00684E51" w:rsidRPr="00575048" w:rsidRDefault="0021172F" w:rsidP="00575048">
      <w:pPr>
        <w:pStyle w:val="Heading1"/>
      </w:pPr>
      <w:r w:rsidRPr="00575048">
        <w:t>8</w:t>
      </w:r>
      <w:r w:rsidR="00684E51" w:rsidRPr="00575048">
        <w:tab/>
      </w:r>
      <w:r w:rsidRPr="00575048">
        <w:rPr>
          <w:rFonts w:hint="eastAsia"/>
        </w:rPr>
        <w:t>时间管理计划草案</w:t>
      </w:r>
    </w:p>
    <w:p w:rsidR="00684E51" w:rsidRPr="004A5BF0" w:rsidRDefault="00950BD3" w:rsidP="009F4324">
      <w:pPr>
        <w:tabs>
          <w:tab w:val="left" w:pos="794"/>
          <w:tab w:val="left" w:pos="1191"/>
          <w:tab w:val="left" w:pos="1588"/>
          <w:tab w:val="left" w:pos="1985"/>
        </w:tabs>
        <w:spacing w:before="160" w:line="280" w:lineRule="exact"/>
        <w:ind w:right="11" w:firstLineChars="200" w:firstLine="480"/>
        <w:jc w:val="both"/>
        <w:rPr>
          <w:rFonts w:eastAsia="Times New Roman"/>
          <w:szCs w:val="24"/>
          <w:lang w:eastAsia="zh-CN"/>
        </w:rPr>
      </w:pPr>
      <w:bookmarkStart w:id="21" w:name="lt_pId045"/>
      <w:r>
        <w:rPr>
          <w:rFonts w:hint="eastAsia"/>
          <w:szCs w:val="24"/>
          <w:lang w:eastAsia="zh-CN"/>
        </w:rPr>
        <w:t>全会</w:t>
      </w:r>
      <w:r w:rsidR="001D28F6">
        <w:rPr>
          <w:rFonts w:hint="eastAsia"/>
          <w:szCs w:val="24"/>
          <w:lang w:eastAsia="zh-CN"/>
        </w:rPr>
        <w:t>批准</w:t>
      </w:r>
      <w:r w:rsidR="001D28F6">
        <w:rPr>
          <w:szCs w:val="24"/>
          <w:lang w:eastAsia="zh-CN"/>
        </w:rPr>
        <w:t>了</w:t>
      </w:r>
      <w:hyperlink r:id="rId18" w:history="1">
        <w:r w:rsidR="00684E51" w:rsidRPr="00D5004C">
          <w:rPr>
            <w:rFonts w:eastAsia="Times New Roman"/>
            <w:color w:val="0000FF"/>
            <w:szCs w:val="24"/>
            <w:u w:val="single"/>
            <w:lang w:eastAsia="zh-CN"/>
          </w:rPr>
          <w:t>DT/3</w:t>
        </w:r>
      </w:hyperlink>
      <w:bookmarkEnd w:id="21"/>
      <w:r>
        <w:rPr>
          <w:rFonts w:hint="eastAsia"/>
          <w:szCs w:val="24"/>
          <w:lang w:eastAsia="zh-CN"/>
        </w:rPr>
        <w:t>号文件中</w:t>
      </w:r>
      <w:r>
        <w:rPr>
          <w:szCs w:val="24"/>
          <w:lang w:eastAsia="zh-CN"/>
        </w:rPr>
        <w:t>的时间管理计划。</w:t>
      </w:r>
      <w:r>
        <w:rPr>
          <w:rFonts w:hint="eastAsia"/>
          <w:szCs w:val="24"/>
          <w:lang w:eastAsia="zh-CN"/>
        </w:rPr>
        <w:t>主席</w:t>
      </w:r>
      <w:r>
        <w:rPr>
          <w:szCs w:val="24"/>
          <w:lang w:eastAsia="zh-CN"/>
        </w:rPr>
        <w:t>指出，时间管理计划将按照全会进展情况作出修订。</w:t>
      </w:r>
    </w:p>
    <w:p w:rsidR="00684E51" w:rsidRPr="00575048" w:rsidRDefault="0021172F" w:rsidP="00575048">
      <w:pPr>
        <w:pStyle w:val="Heading1"/>
      </w:pPr>
      <w:r w:rsidRPr="00575048">
        <w:t>9</w:t>
      </w:r>
      <w:r w:rsidR="00684E51" w:rsidRPr="00575048">
        <w:tab/>
      </w:r>
      <w:r w:rsidRPr="00575048">
        <w:rPr>
          <w:rFonts w:hint="eastAsia"/>
        </w:rPr>
        <w:t>文稿</w:t>
      </w:r>
      <w:r w:rsidRPr="00575048">
        <w:t>/</w:t>
      </w:r>
      <w:r w:rsidRPr="00575048">
        <w:rPr>
          <w:rFonts w:hint="eastAsia"/>
        </w:rPr>
        <w:t>提案清单以及向委员会和委员会工作组分配文件</w:t>
      </w:r>
    </w:p>
    <w:p w:rsidR="00684E51" w:rsidRPr="004A5BF0" w:rsidRDefault="0021172F" w:rsidP="009F4324">
      <w:pPr>
        <w:tabs>
          <w:tab w:val="left" w:pos="794"/>
          <w:tab w:val="left" w:pos="1191"/>
          <w:tab w:val="left" w:pos="1588"/>
          <w:tab w:val="left" w:pos="1985"/>
        </w:tabs>
        <w:spacing w:before="160" w:line="280" w:lineRule="exact"/>
        <w:ind w:right="11" w:firstLineChars="200" w:firstLine="480"/>
        <w:jc w:val="both"/>
        <w:rPr>
          <w:rFonts w:eastAsia="Times New Roman"/>
          <w:b/>
          <w:bCs/>
          <w:szCs w:val="24"/>
          <w:lang w:eastAsia="zh-CN"/>
        </w:rPr>
      </w:pPr>
      <w:bookmarkStart w:id="22" w:name="lt_pId049"/>
      <w:r>
        <w:rPr>
          <w:rFonts w:ascii="SimSun" w:eastAsia="SimSun" w:hAnsi="CG Times" w:cs="SimSun" w:hint="eastAsia"/>
          <w:szCs w:val="24"/>
          <w:lang w:val="en-US" w:eastAsia="zh-CN"/>
        </w:rPr>
        <w:t>全体会议批准了</w:t>
      </w:r>
      <w:r w:rsidR="00684E51" w:rsidRPr="0021172F">
        <w:fldChar w:fldCharType="begin"/>
      </w:r>
      <w:r w:rsidR="00684E51" w:rsidRPr="0021172F">
        <w:rPr>
          <w:lang w:eastAsia="zh-CN"/>
        </w:rPr>
        <w:instrText xml:space="preserve"> HYPERLINK "http://www.itu.int/md/T13-WTSA.16-161025-TD-GEN-0001/en" </w:instrText>
      </w:r>
      <w:r w:rsidR="00684E51" w:rsidRPr="0021172F">
        <w:fldChar w:fldCharType="separate"/>
      </w:r>
      <w:r w:rsidR="00684E51" w:rsidRPr="0021172F">
        <w:rPr>
          <w:rFonts w:eastAsia="Times New Roman"/>
          <w:color w:val="0000FF"/>
          <w:szCs w:val="24"/>
          <w:u w:val="single"/>
          <w:lang w:eastAsia="zh-CN"/>
        </w:rPr>
        <w:t>DT/1</w:t>
      </w:r>
      <w:r w:rsidR="00684E51" w:rsidRPr="0021172F">
        <w:rPr>
          <w:rFonts w:eastAsia="Times New Roman"/>
          <w:color w:val="0000FF"/>
          <w:szCs w:val="24"/>
          <w:u w:val="single"/>
        </w:rPr>
        <w:fldChar w:fldCharType="end"/>
      </w:r>
      <w:bookmarkEnd w:id="22"/>
      <w:r>
        <w:rPr>
          <w:rFonts w:ascii="SimSun" w:eastAsia="SimSun" w:hAnsi="CG Times" w:cs="SimSun" w:hint="eastAsia"/>
          <w:szCs w:val="24"/>
          <w:lang w:val="en-US" w:eastAsia="zh-CN"/>
        </w:rPr>
        <w:t>号文件。</w:t>
      </w:r>
    </w:p>
    <w:p w:rsidR="00684E51" w:rsidRPr="00575048" w:rsidRDefault="00684E51" w:rsidP="00575048">
      <w:pPr>
        <w:pStyle w:val="Heading1"/>
        <w:rPr>
          <w:lang w:eastAsia="zh-CN"/>
        </w:rPr>
      </w:pPr>
      <w:r w:rsidRPr="00575048">
        <w:rPr>
          <w:lang w:eastAsia="zh-CN"/>
        </w:rPr>
        <w:t>10</w:t>
      </w:r>
      <w:r w:rsidRPr="00575048">
        <w:rPr>
          <w:lang w:eastAsia="zh-CN"/>
        </w:rPr>
        <w:tab/>
      </w:r>
      <w:r w:rsidR="0021172F" w:rsidRPr="00575048">
        <w:rPr>
          <w:rFonts w:hint="eastAsia"/>
          <w:lang w:eastAsia="zh-CN"/>
        </w:rPr>
        <w:t>向已故代表致哀</w:t>
      </w:r>
    </w:p>
    <w:p w:rsidR="00684E51" w:rsidRPr="009F4324" w:rsidRDefault="00C62CA9" w:rsidP="00896806">
      <w:pPr>
        <w:ind w:firstLineChars="200" w:firstLine="480"/>
        <w:rPr>
          <w:lang w:val="en-US" w:eastAsia="zh-CN"/>
        </w:rPr>
      </w:pPr>
      <w:bookmarkStart w:id="23" w:name="lt_pId052"/>
      <w:r w:rsidRPr="009F4324">
        <w:rPr>
          <w:rFonts w:hint="eastAsia"/>
          <w:lang w:val="en-US" w:eastAsia="zh-CN"/>
        </w:rPr>
        <w:t>全会为</w:t>
      </w:r>
      <w:r w:rsidRPr="009F4324">
        <w:rPr>
          <w:lang w:val="en-US" w:eastAsia="zh-CN"/>
        </w:rPr>
        <w:t>WTSA-12</w:t>
      </w:r>
      <w:r w:rsidRPr="009F4324">
        <w:rPr>
          <w:rFonts w:hint="eastAsia"/>
          <w:lang w:val="en-US" w:eastAsia="zh-CN"/>
        </w:rPr>
        <w:t>以来辞世的代表默哀一分钟（见</w:t>
      </w:r>
      <w:bookmarkEnd w:id="23"/>
      <w:r w:rsidR="00896806">
        <w:fldChar w:fldCharType="begin"/>
      </w:r>
      <w:r w:rsidR="00896806">
        <w:rPr>
          <w:lang w:eastAsia="zh-CN"/>
        </w:rPr>
        <w:instrText xml:space="preserve"> HYPERLINK "http://www.itu.int/md/T13-WTSA.16-C-0060/en" </w:instrText>
      </w:r>
      <w:r w:rsidR="00896806">
        <w:fldChar w:fldCharType="separate"/>
      </w:r>
      <w:r w:rsidR="00896806" w:rsidRPr="00E039FA">
        <w:rPr>
          <w:rStyle w:val="Hyperlink"/>
          <w:szCs w:val="24"/>
          <w:lang w:eastAsia="zh-CN"/>
        </w:rPr>
        <w:t>60Rev1</w:t>
      </w:r>
      <w:r w:rsidR="00896806">
        <w:rPr>
          <w:rStyle w:val="Hyperlink"/>
          <w:szCs w:val="24"/>
        </w:rPr>
        <w:fldChar w:fldCharType="end"/>
      </w:r>
      <w:r w:rsidRPr="009F4324">
        <w:rPr>
          <w:rFonts w:hint="eastAsia"/>
          <w:lang w:val="en-US" w:eastAsia="zh-CN"/>
        </w:rPr>
        <w:t>号文件）。</w:t>
      </w:r>
    </w:p>
    <w:p w:rsidR="00684E51" w:rsidRPr="00575048" w:rsidRDefault="00684E51" w:rsidP="00575048">
      <w:pPr>
        <w:pStyle w:val="Heading1"/>
        <w:rPr>
          <w:lang w:eastAsia="zh-CN"/>
        </w:rPr>
      </w:pPr>
      <w:r w:rsidRPr="00575048">
        <w:rPr>
          <w:lang w:eastAsia="zh-CN"/>
        </w:rPr>
        <w:lastRenderedPageBreak/>
        <w:t>11</w:t>
      </w:r>
      <w:r w:rsidRPr="00575048">
        <w:rPr>
          <w:lang w:eastAsia="zh-CN"/>
        </w:rPr>
        <w:tab/>
      </w:r>
      <w:r w:rsidR="00C62CA9" w:rsidRPr="00575048">
        <w:rPr>
          <w:rFonts w:hint="eastAsia"/>
          <w:lang w:eastAsia="zh-CN"/>
        </w:rPr>
        <w:t>向退休代表致谢</w:t>
      </w:r>
    </w:p>
    <w:p w:rsidR="00684E51" w:rsidRPr="009F4324" w:rsidRDefault="00C62CA9" w:rsidP="00896806">
      <w:pPr>
        <w:ind w:firstLineChars="200" w:firstLine="480"/>
        <w:rPr>
          <w:lang w:val="en-US" w:eastAsia="zh-CN"/>
        </w:rPr>
      </w:pPr>
      <w:bookmarkStart w:id="24" w:name="lt_pId055"/>
      <w:r w:rsidRPr="009F4324">
        <w:rPr>
          <w:rFonts w:hint="eastAsia"/>
          <w:lang w:val="en-US" w:eastAsia="zh-CN"/>
        </w:rPr>
        <w:t>主席感谢已退休的各位代表</w:t>
      </w:r>
      <w:r w:rsidR="00950BD3" w:rsidRPr="009F4324">
        <w:rPr>
          <w:rFonts w:hint="eastAsia"/>
          <w:lang w:val="en-US" w:eastAsia="zh-CN"/>
        </w:rPr>
        <w:t>为</w:t>
      </w:r>
      <w:r w:rsidR="00950BD3" w:rsidRPr="009F4324">
        <w:rPr>
          <w:lang w:val="en-US" w:eastAsia="zh-CN"/>
        </w:rPr>
        <w:t>国际电联标准化工作</w:t>
      </w:r>
      <w:r w:rsidR="001D28F6" w:rsidRPr="009F4324">
        <w:rPr>
          <w:rFonts w:hint="eastAsia"/>
          <w:lang w:val="en-US" w:eastAsia="zh-CN"/>
        </w:rPr>
        <w:t>做</w:t>
      </w:r>
      <w:r w:rsidR="00950BD3" w:rsidRPr="009F4324">
        <w:rPr>
          <w:lang w:val="en-US" w:eastAsia="zh-CN"/>
        </w:rPr>
        <w:t>出的宝贵贡献</w:t>
      </w:r>
      <w:r w:rsidRPr="009F4324">
        <w:rPr>
          <w:rFonts w:hint="eastAsia"/>
          <w:lang w:val="en-US" w:eastAsia="zh-CN"/>
        </w:rPr>
        <w:t>（见</w:t>
      </w:r>
      <w:bookmarkEnd w:id="24"/>
      <w:r w:rsidR="00896806">
        <w:fldChar w:fldCharType="begin"/>
      </w:r>
      <w:r w:rsidR="00896806">
        <w:rPr>
          <w:lang w:eastAsia="zh-CN"/>
        </w:rPr>
        <w:instrText xml:space="preserve"> HYPERLINK "http://www.itu.int/md/T13-WTSA.16-C-0061/en" </w:instrText>
      </w:r>
      <w:r w:rsidR="00896806">
        <w:fldChar w:fldCharType="separate"/>
      </w:r>
      <w:r w:rsidR="00896806" w:rsidRPr="00E039FA">
        <w:rPr>
          <w:rStyle w:val="Hyperlink"/>
          <w:szCs w:val="24"/>
          <w:lang w:eastAsia="zh-CN"/>
        </w:rPr>
        <w:t>61Rev1</w:t>
      </w:r>
      <w:r w:rsidR="00896806">
        <w:rPr>
          <w:rStyle w:val="Hyperlink"/>
          <w:szCs w:val="24"/>
        </w:rPr>
        <w:fldChar w:fldCharType="end"/>
      </w:r>
      <w:r w:rsidRPr="009F4324">
        <w:rPr>
          <w:rFonts w:hint="eastAsia"/>
          <w:lang w:val="en-US" w:eastAsia="zh-CN"/>
        </w:rPr>
        <w:t>号文件）。</w:t>
      </w:r>
    </w:p>
    <w:p w:rsidR="00684E51" w:rsidRPr="00575048" w:rsidRDefault="00684E51" w:rsidP="00575048">
      <w:pPr>
        <w:pStyle w:val="Heading1"/>
      </w:pPr>
      <w:r w:rsidRPr="00575048">
        <w:t>12</w:t>
      </w:r>
      <w:r w:rsidRPr="00575048">
        <w:tab/>
      </w:r>
      <w:r w:rsidR="00C62CA9" w:rsidRPr="00575048">
        <w:rPr>
          <w:rFonts w:hint="eastAsia"/>
        </w:rPr>
        <w:t>全球标准专题研讨会（</w:t>
      </w:r>
      <w:r w:rsidR="00C62CA9" w:rsidRPr="00575048">
        <w:t>GSS</w:t>
      </w:r>
      <w:r w:rsidR="00C62CA9" w:rsidRPr="00575048">
        <w:rPr>
          <w:rFonts w:hint="eastAsia"/>
        </w:rPr>
        <w:t>）的成果报告</w:t>
      </w:r>
    </w:p>
    <w:p w:rsidR="00684E51" w:rsidRPr="004A5BF0" w:rsidRDefault="00950BD3" w:rsidP="009F4324">
      <w:pPr>
        <w:ind w:firstLineChars="200" w:firstLine="480"/>
        <w:rPr>
          <w:rFonts w:eastAsia="Times New Roman"/>
          <w:lang w:eastAsia="zh-CN"/>
        </w:rPr>
      </w:pPr>
      <w:bookmarkStart w:id="25" w:name="lt_pId058"/>
      <w:r>
        <w:rPr>
          <w:rFonts w:hint="eastAsia"/>
          <w:lang w:val="en-US" w:eastAsia="zh-CN"/>
        </w:rPr>
        <w:t>突尼斯</w:t>
      </w:r>
      <w:r>
        <w:rPr>
          <w:lang w:val="en-US" w:eastAsia="zh-CN"/>
        </w:rPr>
        <w:t>前任</w:t>
      </w:r>
      <w:r>
        <w:rPr>
          <w:lang w:val="en-US" w:eastAsia="zh-CN"/>
        </w:rPr>
        <w:t>ICT</w:t>
      </w:r>
      <w:r>
        <w:rPr>
          <w:lang w:val="en-US" w:eastAsia="zh-CN"/>
        </w:rPr>
        <w:t>部长</w:t>
      </w:r>
      <w:proofErr w:type="spellStart"/>
      <w:r w:rsidR="00684E51" w:rsidRPr="00C62CA9">
        <w:rPr>
          <w:rFonts w:eastAsia="Times New Roman"/>
          <w:lang w:val="en-US" w:eastAsia="zh-CN"/>
        </w:rPr>
        <w:t>Mongi</w:t>
      </w:r>
      <w:proofErr w:type="spellEnd"/>
      <w:r w:rsidR="00684E51" w:rsidRPr="00C62CA9">
        <w:rPr>
          <w:rFonts w:eastAsia="Times New Roman"/>
          <w:lang w:val="en-US" w:eastAsia="zh-CN"/>
        </w:rPr>
        <w:t xml:space="preserve"> </w:t>
      </w:r>
      <w:proofErr w:type="spellStart"/>
      <w:r w:rsidR="00684E51" w:rsidRPr="00C62CA9">
        <w:rPr>
          <w:rFonts w:eastAsia="Times New Roman"/>
          <w:lang w:val="en-US" w:eastAsia="zh-CN"/>
        </w:rPr>
        <w:t>Marzoug</w:t>
      </w:r>
      <w:proofErr w:type="spellEnd"/>
      <w:r>
        <w:rPr>
          <w:rFonts w:hint="eastAsia"/>
          <w:lang w:val="en-US" w:eastAsia="zh-CN"/>
        </w:rPr>
        <w:t>先生</w:t>
      </w:r>
      <w:r w:rsidR="00C62CA9">
        <w:rPr>
          <w:rFonts w:ascii="SimSun" w:eastAsia="SimSun" w:hAnsi="CG Times" w:cs="SimSun" w:hint="eastAsia"/>
          <w:lang w:val="en-US" w:eastAsia="zh-CN"/>
        </w:rPr>
        <w:t>介绍了全球标准专题研讨会的成果</w:t>
      </w:r>
      <w:r w:rsidR="00C62CA9" w:rsidRPr="00C62CA9">
        <w:rPr>
          <w:rFonts w:ascii="SimSun" w:eastAsia="SimSun" w:hAnsi="SimSun" w:cs="SimSun" w:hint="eastAsia"/>
          <w:lang w:eastAsia="zh-CN"/>
        </w:rPr>
        <w:t>（见</w:t>
      </w:r>
      <w:r w:rsidR="00684E51" w:rsidRPr="00C62CA9">
        <w:fldChar w:fldCharType="begin"/>
      </w:r>
      <w:r w:rsidR="00684E51" w:rsidRPr="00C62CA9">
        <w:rPr>
          <w:lang w:eastAsia="zh-CN"/>
        </w:rPr>
        <w:instrText xml:space="preserve"> HYPERLINK "http://www.itu.int/md/T13-WTSA.16-C-0058/en" </w:instrText>
      </w:r>
      <w:r w:rsidR="00684E51" w:rsidRPr="00C62CA9">
        <w:fldChar w:fldCharType="separate"/>
      </w:r>
      <w:r w:rsidR="00684E51" w:rsidRPr="00C62CA9">
        <w:rPr>
          <w:rFonts w:eastAsia="Times New Roman"/>
          <w:color w:val="0000FF"/>
          <w:u w:val="single"/>
          <w:lang w:eastAsia="zh-CN"/>
        </w:rPr>
        <w:t>58rev1</w:t>
      </w:r>
      <w:r w:rsidR="00684E51" w:rsidRPr="00C62CA9">
        <w:rPr>
          <w:rFonts w:eastAsia="Times New Roman"/>
          <w:color w:val="0000FF"/>
          <w:u w:val="single"/>
        </w:rPr>
        <w:fldChar w:fldCharType="end"/>
      </w:r>
      <w:bookmarkEnd w:id="25"/>
      <w:r w:rsidR="00C62CA9" w:rsidRPr="00C62CA9">
        <w:rPr>
          <w:rFonts w:ascii="SimSun" w:eastAsia="SimSun" w:hAnsi="SimSun" w:cs="SimSun" w:hint="eastAsia"/>
          <w:lang w:eastAsia="zh-CN"/>
        </w:rPr>
        <w:t>号文件）</w:t>
      </w:r>
      <w:r w:rsidR="00C62CA9" w:rsidRPr="00C62CA9">
        <w:rPr>
          <w:rFonts w:hint="eastAsia"/>
          <w:lang w:eastAsia="zh-CN"/>
        </w:rPr>
        <w:t>。</w:t>
      </w:r>
      <w:bookmarkStart w:id="26" w:name="lt_pId059"/>
      <w:r>
        <w:rPr>
          <w:rFonts w:hint="eastAsia"/>
          <w:lang w:eastAsia="zh-CN"/>
        </w:rPr>
        <w:t>主席代表</w:t>
      </w:r>
      <w:r>
        <w:rPr>
          <w:lang w:eastAsia="zh-CN"/>
        </w:rPr>
        <w:t>全会</w:t>
      </w:r>
      <w:r w:rsidR="001D28F6">
        <w:rPr>
          <w:rFonts w:hint="eastAsia"/>
          <w:lang w:eastAsia="zh-CN"/>
        </w:rPr>
        <w:t>感谢</w:t>
      </w:r>
      <w:proofErr w:type="spellStart"/>
      <w:r>
        <w:rPr>
          <w:rFonts w:hint="eastAsia"/>
          <w:lang w:eastAsia="zh-CN"/>
        </w:rPr>
        <w:t>Marzoug</w:t>
      </w:r>
      <w:proofErr w:type="spellEnd"/>
      <w:r>
        <w:rPr>
          <w:rFonts w:hint="eastAsia"/>
          <w:lang w:eastAsia="zh-CN"/>
        </w:rPr>
        <w:t>先生</w:t>
      </w:r>
      <w:r>
        <w:rPr>
          <w:lang w:eastAsia="zh-CN"/>
        </w:rPr>
        <w:t>对全球标准化专题研讨会（</w:t>
      </w:r>
      <w:r>
        <w:rPr>
          <w:rFonts w:hint="eastAsia"/>
          <w:lang w:eastAsia="zh-CN"/>
        </w:rPr>
        <w:t>GSS</w:t>
      </w:r>
      <w:r>
        <w:rPr>
          <w:lang w:eastAsia="zh-CN"/>
        </w:rPr>
        <w:t>）</w:t>
      </w:r>
      <w:r>
        <w:rPr>
          <w:rFonts w:hint="eastAsia"/>
          <w:lang w:eastAsia="zh-CN"/>
        </w:rPr>
        <w:t>的</w:t>
      </w:r>
      <w:r>
        <w:rPr>
          <w:lang w:eastAsia="zh-CN"/>
        </w:rPr>
        <w:t>主持。</w:t>
      </w:r>
      <w:bookmarkEnd w:id="26"/>
    </w:p>
    <w:p w:rsidR="00684E51" w:rsidRPr="00575048" w:rsidRDefault="00684E51" w:rsidP="00575048">
      <w:pPr>
        <w:pStyle w:val="Heading1"/>
      </w:pPr>
      <w:r w:rsidRPr="00575048">
        <w:t>13</w:t>
      </w:r>
      <w:r w:rsidRPr="00575048">
        <w:tab/>
      </w:r>
      <w:bookmarkStart w:id="27" w:name="lt_pId061"/>
      <w:r w:rsidR="00950BD3" w:rsidRPr="00575048">
        <w:rPr>
          <w:rFonts w:hint="eastAsia"/>
        </w:rPr>
        <w:t>审议</w:t>
      </w:r>
      <w:r w:rsidR="00950BD3" w:rsidRPr="00575048">
        <w:t>委员会的报告</w:t>
      </w:r>
      <w:bookmarkEnd w:id="27"/>
    </w:p>
    <w:p w:rsidR="00684E51" w:rsidRPr="004A5BF0" w:rsidRDefault="00950BD3" w:rsidP="009F4324">
      <w:pPr>
        <w:ind w:firstLineChars="200" w:firstLine="480"/>
        <w:rPr>
          <w:rFonts w:eastAsia="Times New Roman"/>
          <w:lang w:val="en-US" w:eastAsia="zh-CN"/>
        </w:rPr>
      </w:pPr>
      <w:bookmarkStart w:id="28" w:name="lt_pId062"/>
      <w:r w:rsidRPr="00950BD3">
        <w:rPr>
          <w:rFonts w:ascii="SimSun" w:eastAsia="SimSun" w:hAnsi="SimSun" w:cs="SimSun" w:hint="eastAsia"/>
          <w:lang w:val="en-US" w:eastAsia="zh-CN"/>
        </w:rPr>
        <w:t>审议委员会</w:t>
      </w:r>
      <w:r>
        <w:rPr>
          <w:rFonts w:ascii="SimSun" w:eastAsia="SimSun" w:hAnsi="SimSun" w:cs="SimSun" w:hint="eastAsia"/>
          <w:lang w:val="en-US" w:eastAsia="zh-CN"/>
        </w:rPr>
        <w:t>主席</w:t>
      </w:r>
      <w:r w:rsidR="00684E51" w:rsidRPr="004A5BF0">
        <w:rPr>
          <w:rFonts w:eastAsia="Times New Roman"/>
          <w:lang w:val="en-US" w:eastAsia="zh-CN"/>
        </w:rPr>
        <w:t>Yoichi Maeda</w:t>
      </w:r>
      <w:r>
        <w:rPr>
          <w:rFonts w:hint="eastAsia"/>
          <w:lang w:val="en-US" w:eastAsia="zh-CN"/>
        </w:rPr>
        <w:t>先生</w:t>
      </w:r>
      <w:r>
        <w:rPr>
          <w:lang w:val="en-US" w:eastAsia="zh-CN"/>
        </w:rPr>
        <w:t>介绍了审议委员会的报告（</w:t>
      </w:r>
      <w:hyperlink r:id="rId19" w:history="1">
        <w:r w:rsidRPr="00D5004C">
          <w:rPr>
            <w:rFonts w:eastAsia="Times New Roman"/>
            <w:color w:val="0000FF"/>
            <w:u w:val="single"/>
            <w:lang w:val="en-US" w:eastAsia="zh-CN"/>
          </w:rPr>
          <w:t>23</w:t>
        </w:r>
      </w:hyperlink>
      <w:r w:rsidRPr="00950BD3">
        <w:rPr>
          <w:rFonts w:hint="eastAsia"/>
          <w:lang w:eastAsia="zh-CN"/>
        </w:rPr>
        <w:t>号文件</w:t>
      </w:r>
      <w:r>
        <w:rPr>
          <w:lang w:val="en-US" w:eastAsia="zh-CN"/>
        </w:rPr>
        <w:t>）</w:t>
      </w:r>
      <w:r>
        <w:rPr>
          <w:rFonts w:hint="eastAsia"/>
          <w:lang w:val="en-US" w:eastAsia="zh-CN"/>
        </w:rPr>
        <w:t>。全会</w:t>
      </w:r>
      <w:r>
        <w:rPr>
          <w:lang w:val="en-US" w:eastAsia="zh-CN"/>
        </w:rPr>
        <w:t>将报告记录在案并感谢审议委员会及其主席完成的</w:t>
      </w:r>
      <w:r>
        <w:rPr>
          <w:rFonts w:hint="eastAsia"/>
          <w:lang w:val="en-US" w:eastAsia="zh-CN"/>
        </w:rPr>
        <w:t>出色</w:t>
      </w:r>
      <w:r>
        <w:rPr>
          <w:lang w:val="en-US" w:eastAsia="zh-CN"/>
        </w:rPr>
        <w:t>工作。</w:t>
      </w:r>
      <w:bookmarkEnd w:id="28"/>
    </w:p>
    <w:p w:rsidR="00684E51" w:rsidRPr="00575048" w:rsidRDefault="00684E51" w:rsidP="00575048">
      <w:pPr>
        <w:pStyle w:val="Heading1"/>
      </w:pPr>
      <w:r w:rsidRPr="00575048">
        <w:t>14</w:t>
      </w:r>
      <w:r w:rsidRPr="00575048">
        <w:tab/>
      </w:r>
      <w:bookmarkStart w:id="29" w:name="lt_pId065"/>
      <w:r w:rsidR="00C62CA9" w:rsidRPr="00575048">
        <w:rPr>
          <w:rFonts w:hint="eastAsia"/>
        </w:rPr>
        <w:t>电信标准化顾问组提交</w:t>
      </w:r>
      <w:r w:rsidRPr="00575048">
        <w:t>WTSA-16</w:t>
      </w:r>
      <w:bookmarkEnd w:id="29"/>
      <w:r w:rsidR="00C62CA9" w:rsidRPr="00575048">
        <w:rPr>
          <w:rFonts w:hint="eastAsia"/>
        </w:rPr>
        <w:t>的报告</w:t>
      </w:r>
    </w:p>
    <w:p w:rsidR="00684E51" w:rsidRPr="009F4324" w:rsidRDefault="00C62CA9" w:rsidP="009314B2">
      <w:pPr>
        <w:ind w:firstLineChars="200" w:firstLine="480"/>
        <w:rPr>
          <w:lang w:val="en-US" w:eastAsia="zh-CN"/>
        </w:rPr>
      </w:pPr>
      <w:bookmarkStart w:id="30" w:name="lt_pId066"/>
      <w:r w:rsidRPr="009F4324">
        <w:rPr>
          <w:rFonts w:hint="eastAsia"/>
          <w:lang w:val="en-US" w:eastAsia="zh-CN"/>
        </w:rPr>
        <w:t>电信标准化顾问组主席</w:t>
      </w:r>
      <w:r w:rsidRPr="009F4324">
        <w:rPr>
          <w:lang w:val="en-US" w:eastAsia="zh-CN"/>
        </w:rPr>
        <w:t>Bruce Gracie</w:t>
      </w:r>
      <w:r w:rsidRPr="009F4324">
        <w:rPr>
          <w:rFonts w:hint="eastAsia"/>
          <w:lang w:val="en-US" w:eastAsia="zh-CN"/>
        </w:rPr>
        <w:t>先生介绍了</w:t>
      </w:r>
      <w:r w:rsidR="009314B2">
        <w:fldChar w:fldCharType="begin"/>
      </w:r>
      <w:r w:rsidR="009314B2">
        <w:rPr>
          <w:lang w:eastAsia="zh-CN"/>
        </w:rPr>
        <w:instrText xml:space="preserve"> HYPERLINK "http://www.itu.int/md/T13-WTSA.16-C-0024/en" </w:instrText>
      </w:r>
      <w:r w:rsidR="009314B2">
        <w:fldChar w:fldCharType="separate"/>
      </w:r>
      <w:r w:rsidR="009314B2" w:rsidRPr="00E039FA">
        <w:rPr>
          <w:rStyle w:val="Hyperlink"/>
          <w:szCs w:val="24"/>
          <w:lang w:val="en-US" w:eastAsia="zh-CN"/>
        </w:rPr>
        <w:t>24</w:t>
      </w:r>
      <w:r w:rsidR="009314B2">
        <w:rPr>
          <w:rStyle w:val="Hyperlink"/>
          <w:szCs w:val="24"/>
          <w:lang w:val="en-US"/>
        </w:rPr>
        <w:fldChar w:fldCharType="end"/>
      </w:r>
      <w:r w:rsidR="009314B2">
        <w:rPr>
          <w:rFonts w:hint="eastAsia"/>
          <w:szCs w:val="24"/>
          <w:lang w:val="en-US" w:eastAsia="zh-CN"/>
        </w:rPr>
        <w:t>、</w:t>
      </w:r>
      <w:r w:rsidR="009314B2">
        <w:fldChar w:fldCharType="begin"/>
      </w:r>
      <w:r w:rsidR="009314B2">
        <w:rPr>
          <w:lang w:eastAsia="zh-CN"/>
        </w:rPr>
        <w:instrText xml:space="preserve"> HYPERLINK "http://www.itu.int/md/T13-WTSA.16-C-0025/en" </w:instrText>
      </w:r>
      <w:r w:rsidR="009314B2">
        <w:fldChar w:fldCharType="separate"/>
      </w:r>
      <w:r w:rsidR="009314B2" w:rsidRPr="00E039FA">
        <w:rPr>
          <w:rStyle w:val="Hyperlink"/>
          <w:szCs w:val="24"/>
          <w:lang w:val="en-US" w:eastAsia="zh-CN"/>
        </w:rPr>
        <w:t>25</w:t>
      </w:r>
      <w:r w:rsidR="009314B2">
        <w:rPr>
          <w:rStyle w:val="Hyperlink"/>
          <w:szCs w:val="24"/>
          <w:lang w:val="en-US"/>
        </w:rPr>
        <w:fldChar w:fldCharType="end"/>
      </w:r>
      <w:r w:rsidR="009314B2">
        <w:rPr>
          <w:rFonts w:hint="eastAsia"/>
          <w:szCs w:val="24"/>
          <w:lang w:val="en-US" w:eastAsia="zh-CN"/>
        </w:rPr>
        <w:t>、</w:t>
      </w:r>
      <w:r w:rsidR="00B8219F">
        <w:fldChar w:fldCharType="begin"/>
      </w:r>
      <w:r w:rsidR="00B8219F">
        <w:instrText xml:space="preserve"> HYPERLINK "http://www.itu.int/md/T13-WTSA.16-C-0026/en" </w:instrText>
      </w:r>
      <w:r w:rsidR="00B8219F">
        <w:fldChar w:fldCharType="separate"/>
      </w:r>
      <w:r w:rsidR="009314B2" w:rsidRPr="00E039FA">
        <w:rPr>
          <w:rStyle w:val="Hyperlink"/>
          <w:szCs w:val="24"/>
          <w:lang w:val="en-US" w:eastAsia="zh-CN"/>
        </w:rPr>
        <w:t>26</w:t>
      </w:r>
      <w:r w:rsidR="00B8219F">
        <w:rPr>
          <w:rStyle w:val="Hyperlink"/>
          <w:szCs w:val="24"/>
          <w:lang w:val="en-US" w:eastAsia="zh-CN"/>
        </w:rPr>
        <w:fldChar w:fldCharType="end"/>
      </w:r>
      <w:r w:rsidR="009314B2">
        <w:rPr>
          <w:rFonts w:hint="eastAsia"/>
          <w:szCs w:val="24"/>
          <w:lang w:val="en-US" w:eastAsia="zh-CN"/>
        </w:rPr>
        <w:t>、</w:t>
      </w:r>
      <w:hyperlink r:id="rId20" w:history="1">
        <w:r w:rsidR="009314B2" w:rsidRPr="00E039FA">
          <w:rPr>
            <w:rStyle w:val="Hyperlink"/>
            <w:szCs w:val="24"/>
            <w:lang w:val="en-US" w:eastAsia="zh-CN"/>
          </w:rPr>
          <w:t>27</w:t>
        </w:r>
      </w:hyperlink>
      <w:bookmarkEnd w:id="30"/>
      <w:r w:rsidRPr="009F4324">
        <w:rPr>
          <w:rFonts w:hint="eastAsia"/>
          <w:lang w:val="en-US" w:eastAsia="zh-CN"/>
        </w:rPr>
        <w:t>号文件。</w:t>
      </w:r>
    </w:p>
    <w:p w:rsidR="00684E51" w:rsidRPr="009F4324" w:rsidRDefault="00C62CA9" w:rsidP="009314B2">
      <w:pPr>
        <w:ind w:firstLineChars="200" w:firstLine="480"/>
        <w:rPr>
          <w:lang w:val="en-US" w:eastAsia="zh-CN"/>
        </w:rPr>
      </w:pPr>
      <w:bookmarkStart w:id="31" w:name="lt_pId067"/>
      <w:r w:rsidRPr="009F4324">
        <w:rPr>
          <w:rFonts w:hint="eastAsia"/>
          <w:lang w:val="en-US" w:eastAsia="zh-CN"/>
        </w:rPr>
        <w:t>全体会议将</w:t>
      </w:r>
      <w:r w:rsidR="009314B2">
        <w:fldChar w:fldCharType="begin"/>
      </w:r>
      <w:r w:rsidR="009314B2">
        <w:rPr>
          <w:lang w:eastAsia="zh-CN"/>
        </w:rPr>
        <w:instrText xml:space="preserve"> HYPERLINK "http://www.itu.int/md/T13-WTSA.16-C-0024/en" </w:instrText>
      </w:r>
      <w:r w:rsidR="009314B2">
        <w:fldChar w:fldCharType="separate"/>
      </w:r>
      <w:r w:rsidR="009314B2" w:rsidRPr="00E039FA">
        <w:rPr>
          <w:rStyle w:val="Hyperlink"/>
          <w:szCs w:val="24"/>
          <w:lang w:val="en-US" w:eastAsia="zh-CN"/>
        </w:rPr>
        <w:t>24</w:t>
      </w:r>
      <w:r w:rsidR="009314B2">
        <w:rPr>
          <w:rStyle w:val="Hyperlink"/>
          <w:szCs w:val="24"/>
          <w:lang w:val="en-US"/>
        </w:rPr>
        <w:fldChar w:fldCharType="end"/>
      </w:r>
      <w:r w:rsidRPr="009F4324">
        <w:rPr>
          <w:rFonts w:hint="eastAsia"/>
          <w:lang w:val="en-US" w:eastAsia="zh-CN"/>
        </w:rPr>
        <w:t>和</w:t>
      </w:r>
      <w:r w:rsidR="009314B2">
        <w:fldChar w:fldCharType="begin"/>
      </w:r>
      <w:r w:rsidR="009314B2">
        <w:rPr>
          <w:lang w:eastAsia="zh-CN"/>
        </w:rPr>
        <w:instrText xml:space="preserve"> HYPERLINK "http://www.itu.int/md/T13-WTSA.16-C-0027/en" </w:instrText>
      </w:r>
      <w:r w:rsidR="009314B2">
        <w:fldChar w:fldCharType="separate"/>
      </w:r>
      <w:r w:rsidR="009314B2" w:rsidRPr="00E039FA">
        <w:rPr>
          <w:rStyle w:val="Hyperlink"/>
          <w:szCs w:val="24"/>
          <w:lang w:val="en-US" w:eastAsia="zh-CN"/>
        </w:rPr>
        <w:t>27</w:t>
      </w:r>
      <w:r w:rsidR="009314B2">
        <w:rPr>
          <w:rStyle w:val="Hyperlink"/>
          <w:szCs w:val="24"/>
          <w:lang w:val="en-US"/>
        </w:rPr>
        <w:fldChar w:fldCharType="end"/>
      </w:r>
      <w:r w:rsidRPr="009F4324">
        <w:rPr>
          <w:rFonts w:hint="eastAsia"/>
          <w:lang w:val="en-US" w:eastAsia="zh-CN"/>
        </w:rPr>
        <w:t>号文件记录在案，同时将</w:t>
      </w:r>
      <w:r w:rsidR="009314B2">
        <w:fldChar w:fldCharType="begin"/>
      </w:r>
      <w:r w:rsidR="009314B2">
        <w:rPr>
          <w:lang w:eastAsia="zh-CN"/>
        </w:rPr>
        <w:instrText xml:space="preserve"> HYPERLINK "http://www.itu.int/md/T13-WTSA.16-C-0025/en" </w:instrText>
      </w:r>
      <w:r w:rsidR="009314B2">
        <w:fldChar w:fldCharType="separate"/>
      </w:r>
      <w:r w:rsidR="009314B2" w:rsidRPr="00E039FA">
        <w:rPr>
          <w:rStyle w:val="Hyperlink"/>
          <w:szCs w:val="24"/>
          <w:lang w:val="en-US" w:eastAsia="zh-CN"/>
        </w:rPr>
        <w:t>25</w:t>
      </w:r>
      <w:r w:rsidR="009314B2">
        <w:rPr>
          <w:rStyle w:val="Hyperlink"/>
          <w:szCs w:val="24"/>
          <w:lang w:val="en-US"/>
        </w:rPr>
        <w:fldChar w:fldCharType="end"/>
      </w:r>
      <w:r w:rsidRPr="009F4324">
        <w:rPr>
          <w:rFonts w:hint="eastAsia"/>
          <w:lang w:val="en-US" w:eastAsia="zh-CN"/>
        </w:rPr>
        <w:t>和</w:t>
      </w:r>
      <w:r w:rsidR="009314B2">
        <w:fldChar w:fldCharType="begin"/>
      </w:r>
      <w:r w:rsidR="009314B2">
        <w:rPr>
          <w:lang w:eastAsia="zh-CN"/>
        </w:rPr>
        <w:instrText xml:space="preserve"> HYPERLINK "http://www.itu.int/md/T13-WTSA.16-C-0026/en" </w:instrText>
      </w:r>
      <w:r w:rsidR="009314B2">
        <w:fldChar w:fldCharType="separate"/>
      </w:r>
      <w:r w:rsidR="009314B2" w:rsidRPr="00E039FA">
        <w:rPr>
          <w:rStyle w:val="Hyperlink"/>
          <w:szCs w:val="24"/>
          <w:lang w:val="en-US" w:eastAsia="zh-CN"/>
        </w:rPr>
        <w:t>26</w:t>
      </w:r>
      <w:r w:rsidR="009314B2">
        <w:rPr>
          <w:rStyle w:val="Hyperlink"/>
          <w:szCs w:val="24"/>
          <w:lang w:val="en-US"/>
        </w:rPr>
        <w:fldChar w:fldCharType="end"/>
      </w:r>
      <w:r w:rsidRPr="009F4324">
        <w:rPr>
          <w:rFonts w:hint="eastAsia"/>
          <w:lang w:val="en-US" w:eastAsia="zh-CN"/>
        </w:rPr>
        <w:t>号文件中的各项提案交由其各自的委员会审议。全体会议感谢电信标准化顾问组主席完成的出色工作。</w:t>
      </w:r>
      <w:bookmarkEnd w:id="31"/>
    </w:p>
    <w:p w:rsidR="00684E51" w:rsidRPr="00575048" w:rsidRDefault="00684E51" w:rsidP="00575048">
      <w:pPr>
        <w:pStyle w:val="Heading1"/>
      </w:pPr>
      <w:r w:rsidRPr="00575048">
        <w:t>15</w:t>
      </w:r>
      <w:r w:rsidRPr="00575048">
        <w:tab/>
      </w:r>
      <w:bookmarkStart w:id="32" w:name="lt_pId070"/>
      <w:r w:rsidR="00950BD3" w:rsidRPr="00575048">
        <w:rPr>
          <w:rFonts w:hint="eastAsia"/>
        </w:rPr>
        <w:t>废除</w:t>
      </w:r>
      <w:r w:rsidR="00950BD3" w:rsidRPr="00575048">
        <w:t>第</w:t>
      </w:r>
      <w:r w:rsidR="00950BD3" w:rsidRPr="00575048">
        <w:rPr>
          <w:rFonts w:hint="eastAsia"/>
        </w:rPr>
        <w:t>82</w:t>
      </w:r>
      <w:r w:rsidR="00950BD3" w:rsidRPr="00575048">
        <w:rPr>
          <w:rFonts w:hint="eastAsia"/>
        </w:rPr>
        <w:t>号</w:t>
      </w:r>
      <w:r w:rsidR="00950BD3" w:rsidRPr="00575048">
        <w:t>决议</w:t>
      </w:r>
      <w:bookmarkEnd w:id="32"/>
    </w:p>
    <w:p w:rsidR="00684E51" w:rsidRPr="009F4324" w:rsidRDefault="00950BD3" w:rsidP="009F4324">
      <w:pPr>
        <w:ind w:firstLineChars="200" w:firstLine="480"/>
        <w:rPr>
          <w:lang w:val="en-US" w:eastAsia="zh-CN"/>
        </w:rPr>
      </w:pPr>
      <w:bookmarkStart w:id="33" w:name="lt_pId071"/>
      <w:r w:rsidRPr="009F4324">
        <w:rPr>
          <w:rFonts w:hint="eastAsia"/>
          <w:lang w:val="en-US" w:eastAsia="zh-CN"/>
        </w:rPr>
        <w:t>全体</w:t>
      </w:r>
      <w:r w:rsidRPr="009F4324">
        <w:rPr>
          <w:lang w:val="en-US" w:eastAsia="zh-CN"/>
        </w:rPr>
        <w:t>会议废除了第</w:t>
      </w:r>
      <w:r w:rsidRPr="009F4324">
        <w:rPr>
          <w:rFonts w:hint="eastAsia"/>
          <w:lang w:val="en-US" w:eastAsia="zh-CN"/>
        </w:rPr>
        <w:t>82</w:t>
      </w:r>
      <w:r w:rsidRPr="009F4324">
        <w:rPr>
          <w:rFonts w:hint="eastAsia"/>
          <w:lang w:val="en-US" w:eastAsia="zh-CN"/>
        </w:rPr>
        <w:t>号</w:t>
      </w:r>
      <w:r w:rsidRPr="009F4324">
        <w:rPr>
          <w:lang w:val="en-US" w:eastAsia="zh-CN"/>
        </w:rPr>
        <w:t>决议</w:t>
      </w:r>
      <w:r w:rsidRPr="009F4324">
        <w:rPr>
          <w:rFonts w:hint="eastAsia"/>
          <w:lang w:val="en-US" w:eastAsia="zh-CN"/>
        </w:rPr>
        <w:t xml:space="preserve"> </w:t>
      </w:r>
      <w:r w:rsidR="009314B2" w:rsidRPr="009314B2">
        <w:rPr>
          <w:lang w:val="en-US" w:eastAsia="zh-CN"/>
        </w:rPr>
        <w:t>–</w:t>
      </w:r>
      <w:r w:rsidR="009314B2">
        <w:rPr>
          <w:lang w:val="en-US" w:eastAsia="zh-CN"/>
        </w:rPr>
        <w:t xml:space="preserve"> </w:t>
      </w:r>
      <w:r w:rsidR="00C62CA9" w:rsidRPr="009314B2">
        <w:rPr>
          <w:rFonts w:asciiTheme="minorEastAsia" w:hAnsiTheme="minorEastAsia"/>
          <w:lang w:val="en-US" w:eastAsia="zh-CN"/>
        </w:rPr>
        <w:t>“</w:t>
      </w:r>
      <w:r w:rsidR="00C62CA9" w:rsidRPr="009314B2">
        <w:rPr>
          <w:rFonts w:asciiTheme="majorBidi" w:hAnsiTheme="majorBidi" w:cstheme="majorBidi"/>
          <w:lang w:val="en-US" w:eastAsia="zh-CN"/>
        </w:rPr>
        <w:t>ITU-T</w:t>
      </w:r>
      <w:r w:rsidR="00C62CA9" w:rsidRPr="009314B2">
        <w:rPr>
          <w:rFonts w:asciiTheme="minorEastAsia" w:hAnsiTheme="minorEastAsia" w:hint="eastAsia"/>
          <w:lang w:val="en-US" w:eastAsia="zh-CN"/>
        </w:rPr>
        <w:t>的战略和结构审查</w:t>
      </w:r>
      <w:r w:rsidR="00C62CA9" w:rsidRPr="009314B2">
        <w:rPr>
          <w:rFonts w:asciiTheme="minorEastAsia" w:hAnsiTheme="minorEastAsia"/>
          <w:lang w:val="en-US" w:eastAsia="zh-CN"/>
        </w:rPr>
        <w:t>”</w:t>
      </w:r>
      <w:bookmarkEnd w:id="33"/>
      <w:r w:rsidR="00C62CA9" w:rsidRPr="009F4324">
        <w:rPr>
          <w:rFonts w:hint="eastAsia"/>
          <w:lang w:val="en-US" w:eastAsia="zh-CN"/>
        </w:rPr>
        <w:t>。</w:t>
      </w:r>
      <w:r w:rsidR="00684E51" w:rsidRPr="009F4324">
        <w:rPr>
          <w:lang w:val="en-US" w:eastAsia="zh-CN"/>
        </w:rPr>
        <w:t xml:space="preserve"> </w:t>
      </w:r>
    </w:p>
    <w:p w:rsidR="00684E51" w:rsidRPr="00575048" w:rsidRDefault="00575048" w:rsidP="00575048">
      <w:pPr>
        <w:pStyle w:val="Heading1"/>
      </w:pPr>
      <w:r>
        <w:t>16</w:t>
      </w:r>
      <w:r w:rsidR="00684E51" w:rsidRPr="00575048">
        <w:tab/>
      </w:r>
      <w:r w:rsidR="00C62CA9" w:rsidRPr="00575048">
        <w:rPr>
          <w:rFonts w:hint="eastAsia"/>
        </w:rPr>
        <w:t>电信标准化局（</w:t>
      </w:r>
      <w:r w:rsidR="00C62CA9" w:rsidRPr="00575048">
        <w:t>TSB</w:t>
      </w:r>
      <w:r w:rsidR="00C62CA9" w:rsidRPr="00575048">
        <w:rPr>
          <w:rFonts w:hint="eastAsia"/>
        </w:rPr>
        <w:t>）主任的报告</w:t>
      </w:r>
    </w:p>
    <w:p w:rsidR="00684E51" w:rsidRPr="009F4324" w:rsidRDefault="00E66996" w:rsidP="009314B2">
      <w:pPr>
        <w:ind w:firstLineChars="200" w:firstLine="480"/>
        <w:rPr>
          <w:lang w:val="en-US" w:eastAsia="zh-CN"/>
        </w:rPr>
      </w:pPr>
      <w:bookmarkStart w:id="34" w:name="lt_pId074"/>
      <w:r w:rsidRPr="009F4324">
        <w:rPr>
          <w:rFonts w:hint="eastAsia"/>
          <w:lang w:val="en-US" w:eastAsia="zh-CN"/>
        </w:rPr>
        <w:t>电信标准化局主任</w:t>
      </w:r>
      <w:r w:rsidR="001D28F6" w:rsidRPr="009F4324">
        <w:rPr>
          <w:rFonts w:hint="eastAsia"/>
          <w:lang w:val="en-US" w:eastAsia="zh-CN"/>
        </w:rPr>
        <w:t>李在摄</w:t>
      </w:r>
      <w:r w:rsidR="00516A32" w:rsidRPr="009F4324">
        <w:rPr>
          <w:rFonts w:hint="eastAsia"/>
          <w:lang w:val="en-US" w:eastAsia="zh-CN"/>
        </w:rPr>
        <w:t>先生</w:t>
      </w:r>
      <w:r w:rsidR="00516A32" w:rsidRPr="009F4324">
        <w:rPr>
          <w:lang w:val="en-US" w:eastAsia="zh-CN"/>
        </w:rPr>
        <w:t>介绍</w:t>
      </w:r>
      <w:r w:rsidR="00516A32" w:rsidRPr="009F4324">
        <w:rPr>
          <w:rFonts w:hint="eastAsia"/>
          <w:lang w:val="en-US" w:eastAsia="zh-CN"/>
        </w:rPr>
        <w:t xml:space="preserve"> </w:t>
      </w:r>
      <w:r w:rsidRPr="009F4324">
        <w:rPr>
          <w:lang w:val="en-US" w:eastAsia="zh-CN"/>
        </w:rPr>
        <w:t>ITU-T</w:t>
      </w:r>
      <w:r w:rsidR="00516A32" w:rsidRPr="009F4324">
        <w:rPr>
          <w:rFonts w:hint="eastAsia"/>
          <w:lang w:val="en-US" w:eastAsia="zh-CN"/>
        </w:rPr>
        <w:t>在</w:t>
      </w:r>
      <w:r w:rsidRPr="009F4324">
        <w:rPr>
          <w:lang w:val="en-US" w:eastAsia="zh-CN"/>
        </w:rPr>
        <w:t>2013</w:t>
      </w:r>
      <w:r w:rsidR="009F4324">
        <w:rPr>
          <w:rFonts w:hint="eastAsia"/>
          <w:lang w:val="en-US" w:eastAsia="zh-CN"/>
        </w:rPr>
        <w:t>-</w:t>
      </w:r>
      <w:r w:rsidRPr="009F4324">
        <w:rPr>
          <w:lang w:val="en-US" w:eastAsia="zh-CN"/>
        </w:rPr>
        <w:t>2016</w:t>
      </w:r>
      <w:r w:rsidRPr="009F4324">
        <w:rPr>
          <w:rFonts w:hint="eastAsia"/>
          <w:lang w:val="en-US" w:eastAsia="zh-CN"/>
        </w:rPr>
        <w:t>年研究期</w:t>
      </w:r>
      <w:r w:rsidR="00516A32" w:rsidRPr="009F4324">
        <w:rPr>
          <w:rFonts w:hint="eastAsia"/>
          <w:lang w:val="en-US" w:eastAsia="zh-CN"/>
        </w:rPr>
        <w:t>内</w:t>
      </w:r>
      <w:r w:rsidR="00516A32" w:rsidRPr="009F4324">
        <w:rPr>
          <w:lang w:val="en-US" w:eastAsia="zh-CN"/>
        </w:rPr>
        <w:t>开展的</w:t>
      </w:r>
      <w:r w:rsidRPr="009F4324">
        <w:rPr>
          <w:rFonts w:hint="eastAsia"/>
          <w:lang w:val="en-US" w:eastAsia="zh-CN"/>
        </w:rPr>
        <w:t>活动报告</w:t>
      </w:r>
      <w:r w:rsidR="009314B2">
        <w:rPr>
          <w:rFonts w:hint="eastAsia"/>
          <w:lang w:val="en-US" w:eastAsia="zh-CN"/>
        </w:rPr>
        <w:t>（</w:t>
      </w:r>
      <w:hyperlink r:id="rId21" w:history="1">
        <w:r w:rsidR="009314B2" w:rsidRPr="00E039FA">
          <w:rPr>
            <w:rStyle w:val="Hyperlink"/>
            <w:szCs w:val="24"/>
            <w:lang w:val="en-US" w:eastAsia="zh-CN"/>
          </w:rPr>
          <w:t>28</w:t>
        </w:r>
      </w:hyperlink>
      <w:r w:rsidR="00516A32" w:rsidRPr="009F4324">
        <w:rPr>
          <w:rFonts w:hint="eastAsia"/>
          <w:lang w:val="en-US" w:eastAsia="zh-CN"/>
        </w:rPr>
        <w:t>号</w:t>
      </w:r>
      <w:r w:rsidR="00516A32" w:rsidRPr="009F4324">
        <w:rPr>
          <w:lang w:val="en-US" w:eastAsia="zh-CN"/>
        </w:rPr>
        <w:t>文件</w:t>
      </w:r>
      <w:r w:rsidRPr="009F4324">
        <w:rPr>
          <w:rFonts w:hint="eastAsia"/>
          <w:lang w:val="en-US" w:eastAsia="zh-CN"/>
        </w:rPr>
        <w:t>，亦见</w:t>
      </w:r>
      <w:hyperlink r:id="rId22" w:history="1">
        <w:r w:rsidR="00684E51" w:rsidRPr="009F4324">
          <w:rPr>
            <w:lang w:val="en-US" w:eastAsia="zh-CN"/>
          </w:rPr>
          <w:t>http://www.itu.int/en/ITU-T/wtsa16/Pages/presentations.aspx</w:t>
        </w:r>
      </w:hyperlink>
      <w:r w:rsidR="009F4324">
        <w:rPr>
          <w:rFonts w:hint="eastAsia"/>
          <w:lang w:val="en-US" w:eastAsia="zh-CN"/>
        </w:rPr>
        <w:t>（</w:t>
      </w:r>
      <w:r w:rsidR="00516A32" w:rsidRPr="009F4324">
        <w:rPr>
          <w:rFonts w:hint="eastAsia"/>
          <w:lang w:val="en-US" w:eastAsia="zh-CN"/>
        </w:rPr>
        <w:t>无</w:t>
      </w:r>
      <w:r w:rsidR="00516A32" w:rsidRPr="009F4324">
        <w:rPr>
          <w:lang w:val="en-US" w:eastAsia="zh-CN"/>
        </w:rPr>
        <w:t>视频</w:t>
      </w:r>
      <w:r w:rsidR="009F4324">
        <w:rPr>
          <w:rFonts w:hint="eastAsia"/>
          <w:lang w:val="en-US" w:eastAsia="zh-CN"/>
        </w:rPr>
        <w:t>）</w:t>
      </w:r>
      <w:r w:rsidR="00516A32" w:rsidRPr="009F4324">
        <w:rPr>
          <w:rFonts w:hint="eastAsia"/>
          <w:lang w:val="en-US" w:eastAsia="zh-CN"/>
        </w:rPr>
        <w:t>和</w:t>
      </w:r>
      <w:r w:rsidR="00896806" w:rsidRPr="009F4324">
        <w:rPr>
          <w:lang w:val="en-US" w:eastAsia="zh-CN"/>
        </w:rPr>
        <w:fldChar w:fldCharType="begin"/>
      </w:r>
      <w:r w:rsidR="00896806" w:rsidRPr="009F4324">
        <w:rPr>
          <w:lang w:val="en-US" w:eastAsia="zh-CN"/>
        </w:rPr>
        <w:instrText xml:space="preserve"> HYPERLINK "http://www.itu.int/en/publications/Documents/tsb/2016-4-Years-report/index.html" </w:instrText>
      </w:r>
      <w:r w:rsidR="00896806" w:rsidRPr="009F4324">
        <w:rPr>
          <w:lang w:val="en-US" w:eastAsia="zh-CN"/>
        </w:rPr>
        <w:fldChar w:fldCharType="separate"/>
      </w:r>
      <w:r w:rsidR="00684E51" w:rsidRPr="009F4324">
        <w:rPr>
          <w:lang w:val="en-US" w:eastAsia="zh-CN"/>
        </w:rPr>
        <w:t>http://www.itu.int/en/publications/Documents/tsb/2016-4-Years-report/index.html</w:t>
      </w:r>
      <w:r w:rsidR="00896806" w:rsidRPr="009F4324">
        <w:rPr>
          <w:lang w:val="en-US" w:eastAsia="zh-CN"/>
        </w:rPr>
        <w:fldChar w:fldCharType="end"/>
      </w:r>
      <w:bookmarkEnd w:id="34"/>
      <w:r w:rsidR="009314B2">
        <w:rPr>
          <w:rFonts w:hint="eastAsia"/>
          <w:lang w:val="en-US" w:eastAsia="zh-CN"/>
        </w:rPr>
        <w:t>）</w:t>
      </w:r>
      <w:r w:rsidR="009314B2">
        <w:rPr>
          <w:lang w:val="en-US" w:eastAsia="zh-CN"/>
        </w:rPr>
        <w:t>。</w:t>
      </w:r>
    </w:p>
    <w:p w:rsidR="00684E51" w:rsidRPr="00575048" w:rsidRDefault="00684E51" w:rsidP="00575048">
      <w:pPr>
        <w:pStyle w:val="Heading1"/>
      </w:pPr>
      <w:r w:rsidRPr="00575048">
        <w:t>17</w:t>
      </w:r>
      <w:r w:rsidRPr="00575048">
        <w:tab/>
      </w:r>
      <w:proofErr w:type="spellStart"/>
      <w:r w:rsidR="00C62CA9" w:rsidRPr="00575048">
        <w:rPr>
          <w:rFonts w:hint="eastAsia"/>
        </w:rPr>
        <w:t>介绍</w:t>
      </w:r>
      <w:proofErr w:type="spellEnd"/>
      <w:r w:rsidR="00C62CA9" w:rsidRPr="00575048">
        <w:t>ITU-T</w:t>
      </w:r>
      <w:proofErr w:type="spellStart"/>
      <w:r w:rsidR="00C62CA9" w:rsidRPr="00575048">
        <w:rPr>
          <w:rFonts w:hint="eastAsia"/>
        </w:rPr>
        <w:t>各研究组主席</w:t>
      </w:r>
      <w:proofErr w:type="spellEnd"/>
      <w:r w:rsidR="00C62CA9" w:rsidRPr="00575048">
        <w:t xml:space="preserve"> </w:t>
      </w:r>
    </w:p>
    <w:p w:rsidR="00684E51" w:rsidRPr="009F4324" w:rsidRDefault="00950BD3" w:rsidP="009314B2">
      <w:pPr>
        <w:ind w:firstLineChars="200" w:firstLine="480"/>
        <w:rPr>
          <w:lang w:val="en-US" w:eastAsia="zh-CN"/>
        </w:rPr>
      </w:pPr>
      <w:bookmarkStart w:id="35" w:name="lt_pId077"/>
      <w:r w:rsidRPr="009F4324">
        <w:rPr>
          <w:rFonts w:hint="eastAsia"/>
          <w:lang w:val="en-US" w:eastAsia="zh-CN"/>
        </w:rPr>
        <w:t>以下</w:t>
      </w:r>
      <w:r w:rsidRPr="009F4324">
        <w:rPr>
          <w:lang w:val="en-US" w:eastAsia="zh-CN"/>
        </w:rPr>
        <w:t>各位主席</w:t>
      </w:r>
      <w:r w:rsidRPr="009F4324">
        <w:rPr>
          <w:rFonts w:hint="eastAsia"/>
          <w:lang w:val="en-US" w:eastAsia="zh-CN"/>
        </w:rPr>
        <w:t>概况</w:t>
      </w:r>
      <w:r w:rsidRPr="009F4324">
        <w:rPr>
          <w:lang w:val="en-US" w:eastAsia="zh-CN"/>
        </w:rPr>
        <w:t>总结了研究组在</w:t>
      </w:r>
      <w:r w:rsidR="00684E51" w:rsidRPr="009F4324">
        <w:rPr>
          <w:lang w:val="en-US" w:eastAsia="zh-CN"/>
        </w:rPr>
        <w:t>2012</w:t>
      </w:r>
      <w:r w:rsidR="009314B2">
        <w:rPr>
          <w:lang w:val="en-US" w:eastAsia="zh-CN"/>
        </w:rPr>
        <w:t>-</w:t>
      </w:r>
      <w:r w:rsidR="00684E51" w:rsidRPr="009F4324">
        <w:rPr>
          <w:lang w:val="en-US" w:eastAsia="zh-CN"/>
        </w:rPr>
        <w:t>2016</w:t>
      </w:r>
      <w:r w:rsidRPr="009F4324">
        <w:rPr>
          <w:rFonts w:hint="eastAsia"/>
          <w:lang w:val="en-US" w:eastAsia="zh-CN"/>
        </w:rPr>
        <w:t>研究</w:t>
      </w:r>
      <w:r w:rsidRPr="009F4324">
        <w:rPr>
          <w:lang w:val="en-US" w:eastAsia="zh-CN"/>
        </w:rPr>
        <w:t>期内</w:t>
      </w:r>
      <w:r w:rsidRPr="009F4324">
        <w:rPr>
          <w:rFonts w:hint="eastAsia"/>
          <w:lang w:val="en-US" w:eastAsia="zh-CN"/>
        </w:rPr>
        <w:t>取得的</w:t>
      </w:r>
      <w:r w:rsidRPr="009F4324">
        <w:rPr>
          <w:lang w:val="en-US" w:eastAsia="zh-CN"/>
        </w:rPr>
        <w:t>成</w:t>
      </w:r>
      <w:r w:rsidRPr="009F4324">
        <w:rPr>
          <w:rFonts w:hint="eastAsia"/>
          <w:lang w:val="en-US" w:eastAsia="zh-CN"/>
        </w:rPr>
        <w:t>就</w:t>
      </w:r>
      <w:r w:rsidRPr="009F4324">
        <w:rPr>
          <w:lang w:val="en-US" w:eastAsia="zh-CN"/>
        </w:rPr>
        <w:t>（</w:t>
      </w:r>
      <w:r w:rsidRPr="009F4324">
        <w:rPr>
          <w:rFonts w:hint="eastAsia"/>
          <w:lang w:val="en-US" w:eastAsia="zh-CN"/>
        </w:rPr>
        <w:t>投影片请</w:t>
      </w:r>
      <w:r w:rsidRPr="009F4324">
        <w:rPr>
          <w:lang w:val="en-US" w:eastAsia="zh-CN"/>
        </w:rPr>
        <w:t>参见</w:t>
      </w:r>
      <w:hyperlink r:id="rId23" w:history="1">
        <w:r w:rsidR="00684E51" w:rsidRPr="009F4324">
          <w:rPr>
            <w:lang w:val="en-US" w:eastAsia="zh-CN"/>
          </w:rPr>
          <w:t>http://www.itu.int/en/ITU-T/wtsa16/Pages/presentations.aspx</w:t>
        </w:r>
      </w:hyperlink>
      <w:r w:rsidRPr="009F4324">
        <w:rPr>
          <w:rFonts w:hint="eastAsia"/>
          <w:lang w:val="en-US" w:eastAsia="zh-CN"/>
        </w:rPr>
        <w:t>、</w:t>
      </w:r>
      <w:r w:rsidR="00691655" w:rsidRPr="009F4324">
        <w:rPr>
          <w:lang w:val="en-US" w:eastAsia="zh-CN"/>
        </w:rPr>
        <w:fldChar w:fldCharType="begin"/>
      </w:r>
      <w:r w:rsidR="00691655" w:rsidRPr="009F4324">
        <w:rPr>
          <w:lang w:val="en-US" w:eastAsia="zh-CN"/>
        </w:rPr>
        <w:instrText xml:space="preserve"> HYPERLINK "http://www.itu.int/md/T13-WTSA.16-161025-TD-GEN-0007/en" </w:instrText>
      </w:r>
      <w:r w:rsidR="00691655" w:rsidRPr="009F4324">
        <w:rPr>
          <w:lang w:val="en-US" w:eastAsia="zh-CN"/>
        </w:rPr>
        <w:fldChar w:fldCharType="separate"/>
      </w:r>
      <w:r w:rsidR="00684E51" w:rsidRPr="009F4324">
        <w:rPr>
          <w:lang w:val="en-US" w:eastAsia="zh-CN"/>
        </w:rPr>
        <w:t>DT/7</w:t>
      </w:r>
      <w:r w:rsidR="00691655" w:rsidRPr="009F4324">
        <w:rPr>
          <w:lang w:val="en-US" w:eastAsia="zh-CN"/>
        </w:rPr>
        <w:fldChar w:fldCharType="end"/>
      </w:r>
      <w:r w:rsidRPr="009F4324">
        <w:rPr>
          <w:rFonts w:hint="eastAsia"/>
          <w:lang w:val="en-US" w:eastAsia="zh-CN"/>
        </w:rPr>
        <w:t>号</w:t>
      </w:r>
      <w:r w:rsidRPr="009F4324">
        <w:rPr>
          <w:lang w:val="en-US" w:eastAsia="zh-CN"/>
        </w:rPr>
        <w:t>文件</w:t>
      </w:r>
      <w:r w:rsidRPr="009F4324">
        <w:rPr>
          <w:rFonts w:hint="eastAsia"/>
          <w:lang w:val="en-US" w:eastAsia="zh-CN"/>
        </w:rPr>
        <w:t>）</w:t>
      </w:r>
      <w:r w:rsidRPr="009F4324">
        <w:rPr>
          <w:lang w:val="en-US" w:eastAsia="zh-CN"/>
        </w:rPr>
        <w:t>。</w:t>
      </w:r>
      <w:bookmarkEnd w:id="35"/>
    </w:p>
    <w:p w:rsidR="00684E51" w:rsidRPr="00B8219F" w:rsidRDefault="00684E51" w:rsidP="00B8219F">
      <w:pPr>
        <w:pStyle w:val="enumlev1"/>
        <w:rPr>
          <w:lang w:eastAsia="zh-CN"/>
        </w:rPr>
      </w:pPr>
      <w:r w:rsidRPr="00B8219F">
        <w:rPr>
          <w:lang w:eastAsia="zh-CN"/>
        </w:rPr>
        <w:t>–</w:t>
      </w:r>
      <w:r w:rsidRPr="00B8219F">
        <w:rPr>
          <w:lang w:eastAsia="zh-CN"/>
        </w:rPr>
        <w:tab/>
      </w:r>
      <w:bookmarkStart w:id="36" w:name="lt_pId079"/>
      <w:r w:rsidRPr="00B8219F">
        <w:rPr>
          <w:lang w:eastAsia="zh-CN"/>
        </w:rPr>
        <w:t>ITU-T</w:t>
      </w:r>
      <w:r w:rsidR="00516A32" w:rsidRPr="00B8219F">
        <w:rPr>
          <w:rFonts w:hint="eastAsia"/>
          <w:lang w:eastAsia="zh-CN"/>
        </w:rPr>
        <w:t>第</w:t>
      </w:r>
      <w:r w:rsidR="00516A32" w:rsidRPr="00B8219F">
        <w:rPr>
          <w:rFonts w:hint="eastAsia"/>
          <w:lang w:eastAsia="zh-CN"/>
        </w:rPr>
        <w:t>2</w:t>
      </w:r>
      <w:r w:rsidR="00950BD3" w:rsidRPr="00B8219F">
        <w:rPr>
          <w:rFonts w:hint="eastAsia"/>
          <w:lang w:eastAsia="zh-CN"/>
        </w:rPr>
        <w:t>研究组</w:t>
      </w:r>
      <w:r w:rsidRPr="00B8219F">
        <w:rPr>
          <w:lang w:eastAsia="zh-CN"/>
        </w:rPr>
        <w:t xml:space="preserve"> –</w:t>
      </w:r>
      <w:r w:rsidR="00E66996" w:rsidRPr="00B8219F">
        <w:rPr>
          <w:lang w:eastAsia="zh-CN"/>
        </w:rPr>
        <w:t xml:space="preserve"> </w:t>
      </w:r>
      <w:r w:rsidR="00E66996" w:rsidRPr="00E66996">
        <w:rPr>
          <w:rFonts w:hint="eastAsia"/>
          <w:lang w:eastAsia="zh-CN"/>
        </w:rPr>
        <w:t>操作方面</w:t>
      </w:r>
      <w:r w:rsidR="00E66996" w:rsidRPr="00B8219F">
        <w:rPr>
          <w:rFonts w:hint="eastAsia"/>
          <w:lang w:eastAsia="zh-CN"/>
        </w:rPr>
        <w:t>：</w:t>
      </w:r>
      <w:proofErr w:type="spellStart"/>
      <w:r w:rsidRPr="00B8219F">
        <w:rPr>
          <w:lang w:eastAsia="zh-CN"/>
        </w:rPr>
        <w:t>Sherif</w:t>
      </w:r>
      <w:proofErr w:type="spellEnd"/>
      <w:r w:rsidRPr="00B8219F">
        <w:rPr>
          <w:lang w:eastAsia="zh-CN"/>
        </w:rPr>
        <w:t xml:space="preserve"> </w:t>
      </w:r>
      <w:proofErr w:type="spellStart"/>
      <w:r w:rsidRPr="00B8219F">
        <w:rPr>
          <w:lang w:eastAsia="zh-CN"/>
        </w:rPr>
        <w:t>Guinena</w:t>
      </w:r>
      <w:proofErr w:type="spellEnd"/>
      <w:r w:rsidR="00950BD3" w:rsidRPr="00B8219F">
        <w:rPr>
          <w:rFonts w:hint="eastAsia"/>
          <w:lang w:eastAsia="zh-CN"/>
        </w:rPr>
        <w:t>先生</w:t>
      </w:r>
      <w:r w:rsidR="00950BD3" w:rsidRPr="00B8219F">
        <w:rPr>
          <w:lang w:eastAsia="zh-CN"/>
        </w:rPr>
        <w:t>（</w:t>
      </w:r>
      <w:hyperlink r:id="rId24" w:history="1">
        <w:r w:rsidRPr="00B8219F">
          <w:rPr>
            <w:lang w:eastAsia="zh-CN"/>
          </w:rPr>
          <w:t>1rev1</w:t>
        </w:r>
      </w:hyperlink>
      <w:proofErr w:type="spellStart"/>
      <w:r w:rsidR="00950BD3" w:rsidRPr="00950BD3">
        <w:rPr>
          <w:rFonts w:hint="eastAsia"/>
          <w:lang w:eastAsia="zh-CN"/>
        </w:rPr>
        <w:t>号文件</w:t>
      </w:r>
      <w:proofErr w:type="spellEnd"/>
      <w:r w:rsidR="00950BD3" w:rsidRPr="00950BD3">
        <w:rPr>
          <w:lang w:eastAsia="zh-CN"/>
        </w:rPr>
        <w:t>）</w:t>
      </w:r>
      <w:bookmarkEnd w:id="36"/>
    </w:p>
    <w:p w:rsidR="00684E51" w:rsidRPr="00220167" w:rsidRDefault="00684E51" w:rsidP="00B8219F">
      <w:pPr>
        <w:pStyle w:val="enumlev1"/>
        <w:rPr>
          <w:rFonts w:eastAsia="Times New Roman"/>
          <w:b/>
          <w:bCs/>
          <w:color w:val="C00000"/>
          <w:szCs w:val="24"/>
          <w:lang w:val="en-US" w:eastAsia="zh-CN"/>
        </w:rPr>
      </w:pPr>
      <w:r w:rsidRPr="00B8219F">
        <w:rPr>
          <w:lang w:eastAsia="zh-CN"/>
        </w:rPr>
        <w:t>–</w:t>
      </w:r>
      <w:r w:rsidRPr="00B8219F">
        <w:rPr>
          <w:lang w:eastAsia="zh-CN"/>
        </w:rPr>
        <w:tab/>
      </w:r>
      <w:bookmarkStart w:id="37" w:name="lt_pId081"/>
      <w:r w:rsidRPr="00B8219F">
        <w:rPr>
          <w:lang w:eastAsia="zh-CN"/>
        </w:rPr>
        <w:t>ITU-T</w:t>
      </w:r>
      <w:r w:rsidR="00516A32" w:rsidRPr="00B8219F">
        <w:rPr>
          <w:rFonts w:hint="eastAsia"/>
          <w:lang w:eastAsia="zh-CN"/>
        </w:rPr>
        <w:t>第</w:t>
      </w:r>
      <w:r w:rsidR="00516A32" w:rsidRPr="00B8219F">
        <w:rPr>
          <w:rFonts w:hint="eastAsia"/>
          <w:lang w:eastAsia="zh-CN"/>
        </w:rPr>
        <w:t>3</w:t>
      </w:r>
      <w:r w:rsidR="00950BD3" w:rsidRPr="00B8219F">
        <w:rPr>
          <w:rFonts w:hint="eastAsia"/>
          <w:lang w:eastAsia="zh-CN"/>
        </w:rPr>
        <w:t>研究组</w:t>
      </w:r>
      <w:r w:rsidR="009F4324" w:rsidRPr="00B8219F">
        <w:rPr>
          <w:rFonts w:hint="eastAsia"/>
          <w:lang w:eastAsia="zh-CN"/>
        </w:rPr>
        <w:t xml:space="preserve"> </w:t>
      </w:r>
      <w:r w:rsidRPr="00B8219F">
        <w:rPr>
          <w:lang w:eastAsia="zh-CN"/>
        </w:rPr>
        <w:t>–</w:t>
      </w:r>
      <w:r w:rsidR="00E66996" w:rsidRPr="00B8219F">
        <w:rPr>
          <w:lang w:eastAsia="zh-CN"/>
        </w:rPr>
        <w:t xml:space="preserve"> </w:t>
      </w:r>
      <w:r w:rsidR="00E66996" w:rsidRPr="00B8219F">
        <w:rPr>
          <w:rFonts w:hint="eastAsia"/>
          <w:lang w:eastAsia="zh-CN"/>
        </w:rPr>
        <w:t>电信经济及政策问题在内的资费及结算原则：</w:t>
      </w:r>
      <w:r w:rsidRPr="00B8219F">
        <w:rPr>
          <w:lang w:eastAsia="zh-CN"/>
        </w:rPr>
        <w:t xml:space="preserve">Seiichi </w:t>
      </w:r>
      <w:proofErr w:type="spellStart"/>
      <w:r w:rsidRPr="00B8219F">
        <w:rPr>
          <w:lang w:eastAsia="zh-CN"/>
        </w:rPr>
        <w:t>Tsugawa</w:t>
      </w:r>
      <w:proofErr w:type="spellEnd"/>
      <w:r w:rsidR="00950BD3" w:rsidRPr="00B8219F">
        <w:rPr>
          <w:rFonts w:hint="eastAsia"/>
          <w:lang w:eastAsia="zh-CN"/>
        </w:rPr>
        <w:t>先生（</w:t>
      </w:r>
      <w:r w:rsidR="00516A32">
        <w:rPr>
          <w:lang w:eastAsia="zh-CN"/>
        </w:rPr>
        <w:fldChar w:fldCharType="begin"/>
      </w:r>
      <w:r w:rsidR="00516A32">
        <w:rPr>
          <w:lang w:eastAsia="zh-CN"/>
        </w:rPr>
        <w:instrText xml:space="preserve"> HYPERLINK "http://www.itu.int/md/T13-WTSA.16-C-0003/en" </w:instrText>
      </w:r>
      <w:r w:rsidR="00516A32">
        <w:rPr>
          <w:lang w:eastAsia="zh-CN"/>
        </w:rPr>
        <w:fldChar w:fldCharType="separate"/>
      </w:r>
      <w:r w:rsidRPr="00B8219F">
        <w:rPr>
          <w:lang w:eastAsia="zh-CN"/>
        </w:rPr>
        <w:t>3</w:t>
      </w:r>
      <w:r w:rsidR="00516A32" w:rsidRPr="00B8219F">
        <w:rPr>
          <w:lang w:eastAsia="zh-CN"/>
        </w:rPr>
        <w:fldChar w:fldCharType="end"/>
      </w:r>
      <w:r w:rsidR="00950BD3" w:rsidRPr="00950BD3">
        <w:rPr>
          <w:rFonts w:hint="eastAsia"/>
          <w:lang w:eastAsia="zh-CN"/>
        </w:rPr>
        <w:t>号文件</w:t>
      </w:r>
      <w:bookmarkEnd w:id="37"/>
      <w:r w:rsidR="00950BD3">
        <w:rPr>
          <w:rFonts w:hint="eastAsia"/>
          <w:lang w:eastAsia="zh-CN"/>
        </w:rPr>
        <w:t>）</w:t>
      </w:r>
    </w:p>
    <w:p w:rsidR="00684E51" w:rsidRPr="00575048" w:rsidRDefault="00684E51" w:rsidP="00575048">
      <w:pPr>
        <w:pStyle w:val="Heading1"/>
      </w:pPr>
      <w:r w:rsidRPr="00575048">
        <w:t>18</w:t>
      </w:r>
      <w:r w:rsidRPr="00575048">
        <w:tab/>
      </w:r>
      <w:r w:rsidR="00C62CA9" w:rsidRPr="00575048">
        <w:rPr>
          <w:rFonts w:hint="eastAsia"/>
        </w:rPr>
        <w:t>批准</w:t>
      </w:r>
      <w:r w:rsidR="00C62CA9" w:rsidRPr="00575048">
        <w:t>ITU-T</w:t>
      </w:r>
      <w:r w:rsidR="00C62CA9" w:rsidRPr="00575048">
        <w:rPr>
          <w:rFonts w:hint="eastAsia"/>
        </w:rPr>
        <w:t>建议书草案</w:t>
      </w:r>
    </w:p>
    <w:p w:rsidR="00684E51" w:rsidRPr="009F4324" w:rsidRDefault="00950BD3" w:rsidP="009F4324">
      <w:pPr>
        <w:ind w:firstLineChars="200" w:firstLine="480"/>
        <w:rPr>
          <w:lang w:val="en-US" w:eastAsia="zh-CN"/>
        </w:rPr>
      </w:pPr>
      <w:bookmarkStart w:id="38" w:name="lt_pId084"/>
      <w:r w:rsidRPr="009F4324">
        <w:rPr>
          <w:rFonts w:hint="eastAsia"/>
          <w:lang w:val="en-US" w:eastAsia="zh-CN"/>
        </w:rPr>
        <w:t>经过</w:t>
      </w:r>
      <w:r w:rsidRPr="009F4324">
        <w:rPr>
          <w:lang w:val="en-US" w:eastAsia="zh-CN"/>
        </w:rPr>
        <w:t>讨论，全体会议批准了以下建议书：</w:t>
      </w:r>
      <w:bookmarkEnd w:id="38"/>
    </w:p>
    <w:p w:rsidR="00684E51" w:rsidRPr="00A600AE" w:rsidRDefault="00684E51" w:rsidP="009F4324">
      <w:pPr>
        <w:pStyle w:val="enumlev1"/>
        <w:rPr>
          <w:lang w:val="en-US" w:eastAsia="zh-CN"/>
        </w:rPr>
      </w:pPr>
      <w:r w:rsidRPr="004A5BF0">
        <w:rPr>
          <w:rFonts w:eastAsia="Times New Roman"/>
          <w:lang w:val="en-US" w:eastAsia="zh-CN"/>
        </w:rPr>
        <w:t>–</w:t>
      </w:r>
      <w:r w:rsidRPr="004A5BF0">
        <w:rPr>
          <w:rFonts w:eastAsia="Times New Roman"/>
          <w:lang w:val="en-US" w:eastAsia="zh-CN"/>
        </w:rPr>
        <w:tab/>
      </w:r>
      <w:bookmarkStart w:id="39" w:name="lt_pId086"/>
      <w:r w:rsidR="00A600AE" w:rsidRPr="005D62CF">
        <w:rPr>
          <w:rFonts w:hint="eastAsia"/>
          <w:szCs w:val="28"/>
          <w:lang w:val="en-US" w:eastAsia="zh-CN"/>
        </w:rPr>
        <w:t>ITU-T</w:t>
      </w:r>
      <w:r w:rsidR="00A600AE" w:rsidRPr="005D62CF">
        <w:rPr>
          <w:szCs w:val="28"/>
          <w:lang w:val="en-US" w:eastAsia="zh-CN"/>
        </w:rPr>
        <w:t xml:space="preserve"> D.271</w:t>
      </w:r>
      <w:r w:rsidR="00A600AE" w:rsidRPr="005D62CF">
        <w:rPr>
          <w:rFonts w:hint="eastAsia"/>
          <w:szCs w:val="28"/>
          <w:lang w:val="en-US" w:eastAsia="zh-CN"/>
        </w:rPr>
        <w:t>建议书</w:t>
      </w:r>
      <w:r w:rsidR="00A600AE">
        <w:rPr>
          <w:rFonts w:hint="eastAsia"/>
          <w:szCs w:val="28"/>
          <w:lang w:val="en-US" w:eastAsia="zh-CN"/>
        </w:rPr>
        <w:t>修订草案“</w:t>
      </w:r>
      <w:r w:rsidR="00A600AE" w:rsidRPr="005D62CF">
        <w:rPr>
          <w:rFonts w:hint="eastAsia"/>
          <w:szCs w:val="28"/>
          <w:lang w:val="en-US" w:eastAsia="zh-CN"/>
        </w:rPr>
        <w:t>下一代网络的计费和结算原则</w:t>
      </w:r>
      <w:r w:rsidR="00A600AE">
        <w:rPr>
          <w:rFonts w:hint="eastAsia"/>
          <w:szCs w:val="28"/>
          <w:lang w:val="en-US" w:eastAsia="zh-CN"/>
        </w:rPr>
        <w:t>”</w:t>
      </w:r>
      <w:r w:rsidR="00E66996">
        <w:rPr>
          <w:rFonts w:ascii="SimSun" w:eastAsia="SimSun" w:hAnsi="SimSun" w:cs="SimSun" w:hint="eastAsia"/>
          <w:lang w:val="en-US" w:eastAsia="zh-CN"/>
        </w:rPr>
        <w:t>（</w:t>
      </w:r>
      <w:hyperlink r:id="rId25" w:history="1">
        <w:r w:rsidRPr="00A600AE">
          <w:rPr>
            <w:rFonts w:eastAsia="Times New Roman"/>
            <w:color w:val="0000FF"/>
            <w:szCs w:val="24"/>
            <w:u w:val="single"/>
            <w:lang w:val="en-US" w:eastAsia="zh-CN"/>
          </w:rPr>
          <w:t>41</w:t>
        </w:r>
      </w:hyperlink>
      <w:r w:rsidR="00950BD3" w:rsidRPr="00950BD3">
        <w:rPr>
          <w:rFonts w:hint="eastAsia"/>
          <w:lang w:eastAsia="zh-CN"/>
        </w:rPr>
        <w:t>号文件</w:t>
      </w:r>
      <w:r w:rsidR="00E66996">
        <w:rPr>
          <w:rFonts w:ascii="SimSun" w:eastAsia="SimSun" w:hAnsi="SimSun" w:cs="SimSun" w:hint="eastAsia"/>
          <w:lang w:val="en-US" w:eastAsia="zh-CN"/>
        </w:rPr>
        <w:t>）</w:t>
      </w:r>
      <w:bookmarkEnd w:id="39"/>
      <w:r w:rsidR="00A600AE">
        <w:rPr>
          <w:rFonts w:hint="eastAsia"/>
          <w:lang w:val="en-US" w:eastAsia="zh-CN"/>
        </w:rPr>
        <w:t>；</w:t>
      </w:r>
    </w:p>
    <w:p w:rsidR="00684E51" w:rsidRPr="004A5BF0" w:rsidRDefault="00684E51" w:rsidP="009F4324">
      <w:pPr>
        <w:pStyle w:val="enumlev1"/>
        <w:rPr>
          <w:rFonts w:eastAsia="Times New Roman"/>
          <w:lang w:val="en-US" w:eastAsia="zh-CN"/>
        </w:rPr>
      </w:pPr>
      <w:r w:rsidRPr="004A5BF0">
        <w:rPr>
          <w:rFonts w:eastAsia="Times New Roman"/>
          <w:lang w:val="en-US" w:eastAsia="zh-CN"/>
        </w:rPr>
        <w:t>–</w:t>
      </w:r>
      <w:r w:rsidRPr="004A5BF0">
        <w:rPr>
          <w:rFonts w:eastAsia="Times New Roman"/>
          <w:lang w:val="en-US" w:eastAsia="zh-CN"/>
        </w:rPr>
        <w:tab/>
      </w:r>
      <w:bookmarkStart w:id="40" w:name="lt_pId088"/>
      <w:r w:rsidR="00E66996">
        <w:rPr>
          <w:lang w:eastAsia="zh-CN"/>
        </w:rPr>
        <w:t>ITU-T D.97</w:t>
      </w:r>
      <w:r w:rsidR="00E66996">
        <w:rPr>
          <w:rFonts w:hint="eastAsia"/>
          <w:lang w:eastAsia="zh-CN"/>
        </w:rPr>
        <w:t>新建议书草案</w:t>
      </w:r>
      <w:r w:rsidR="00E66996">
        <w:rPr>
          <w:rFonts w:ascii="SimSun" w:hAnsi="SimSun" w:hint="eastAsia"/>
          <w:lang w:eastAsia="zh-CN"/>
        </w:rPr>
        <w:t>“确定国际移动漫游费率的方法原则”</w:t>
      </w:r>
      <w:r w:rsidR="00E66996">
        <w:rPr>
          <w:rFonts w:ascii="SimSun" w:eastAsia="SimSun" w:hAnsi="SimSun" w:cs="SimSun" w:hint="eastAsia"/>
          <w:lang w:val="en-US" w:eastAsia="zh-CN"/>
        </w:rPr>
        <w:t>（</w:t>
      </w:r>
      <w:hyperlink r:id="rId26" w:history="1">
        <w:r w:rsidRPr="00E66996">
          <w:rPr>
            <w:rFonts w:eastAsia="Times New Roman"/>
            <w:color w:val="0000FF"/>
            <w:szCs w:val="24"/>
            <w:u w:val="single"/>
            <w:lang w:val="en-US" w:eastAsia="zh-CN"/>
          </w:rPr>
          <w:t>39</w:t>
        </w:r>
      </w:hyperlink>
      <w:r w:rsidR="00950BD3" w:rsidRPr="00950BD3">
        <w:rPr>
          <w:rFonts w:hint="eastAsia"/>
          <w:lang w:eastAsia="zh-CN"/>
        </w:rPr>
        <w:t>号文件</w:t>
      </w:r>
      <w:r w:rsidR="00E66996">
        <w:rPr>
          <w:rFonts w:ascii="SimSun" w:eastAsia="SimSun" w:hAnsi="SimSun" w:cs="SimSun" w:hint="eastAsia"/>
          <w:lang w:val="en-US" w:eastAsia="zh-CN"/>
        </w:rPr>
        <w:t>）</w:t>
      </w:r>
      <w:bookmarkEnd w:id="40"/>
      <w:r w:rsidR="00E66996">
        <w:rPr>
          <w:rFonts w:hint="eastAsia"/>
          <w:lang w:val="en-US" w:eastAsia="zh-CN"/>
        </w:rPr>
        <w:t>；</w:t>
      </w:r>
    </w:p>
    <w:p w:rsidR="00684E51" w:rsidRPr="00E66996" w:rsidRDefault="00684E51" w:rsidP="009F4324">
      <w:pPr>
        <w:pStyle w:val="enumlev1"/>
        <w:rPr>
          <w:lang w:val="en-US" w:eastAsia="zh-CN"/>
        </w:rPr>
      </w:pPr>
      <w:r w:rsidRPr="004A5BF0">
        <w:rPr>
          <w:rFonts w:eastAsia="Times New Roman"/>
          <w:lang w:val="en-US" w:eastAsia="zh-CN"/>
        </w:rPr>
        <w:t>–</w:t>
      </w:r>
      <w:r w:rsidRPr="004A5BF0">
        <w:rPr>
          <w:rFonts w:eastAsia="Times New Roman"/>
          <w:lang w:val="en-US" w:eastAsia="zh-CN"/>
        </w:rPr>
        <w:tab/>
      </w:r>
      <w:bookmarkStart w:id="41" w:name="lt_pId090"/>
      <w:r w:rsidR="00E66996">
        <w:rPr>
          <w:szCs w:val="24"/>
          <w:lang w:eastAsia="ko-KR"/>
        </w:rPr>
        <w:t xml:space="preserve">ITU-T </w:t>
      </w:r>
      <w:r w:rsidR="00E66996">
        <w:rPr>
          <w:szCs w:val="24"/>
          <w:lang w:eastAsia="zh-CN"/>
        </w:rPr>
        <w:t>D.52</w:t>
      </w:r>
      <w:r w:rsidR="00E66996">
        <w:rPr>
          <w:rFonts w:hint="eastAsia"/>
          <w:szCs w:val="24"/>
          <w:lang w:eastAsia="zh-CN"/>
        </w:rPr>
        <w:t>新</w:t>
      </w:r>
      <w:r w:rsidR="00E66996">
        <w:rPr>
          <w:rFonts w:hint="eastAsia"/>
          <w:lang w:eastAsia="zh-CN"/>
        </w:rPr>
        <w:t>建议书草案“建立和连接区域性</w:t>
      </w:r>
      <w:r w:rsidR="00E66996">
        <w:rPr>
          <w:lang w:eastAsia="zh-CN"/>
        </w:rPr>
        <w:t>IXP</w:t>
      </w:r>
      <w:r w:rsidR="00E66996">
        <w:rPr>
          <w:rFonts w:hint="eastAsia"/>
          <w:lang w:eastAsia="zh-CN"/>
        </w:rPr>
        <w:t>以降低国际互联网连接成本”</w:t>
      </w:r>
      <w:r w:rsidR="00E66996" w:rsidRPr="00E66996">
        <w:rPr>
          <w:rFonts w:ascii="SimSun" w:eastAsia="SimSun" w:hAnsi="SimSun" w:cs="SimSun" w:hint="eastAsia"/>
          <w:lang w:val="en-US" w:eastAsia="zh-CN"/>
        </w:rPr>
        <w:t>（</w:t>
      </w:r>
      <w:hyperlink r:id="rId27" w:history="1">
        <w:r w:rsidRPr="00E66996">
          <w:rPr>
            <w:rFonts w:eastAsia="Times New Roman"/>
            <w:color w:val="0000FF"/>
            <w:szCs w:val="24"/>
            <w:u w:val="single"/>
            <w:lang w:val="en-US" w:eastAsia="zh-CN"/>
          </w:rPr>
          <w:t>37</w:t>
        </w:r>
      </w:hyperlink>
      <w:r w:rsidR="00950BD3" w:rsidRPr="00950BD3">
        <w:rPr>
          <w:rFonts w:hint="eastAsia"/>
          <w:lang w:eastAsia="zh-CN"/>
        </w:rPr>
        <w:t>号文件</w:t>
      </w:r>
      <w:r w:rsidR="00E66996" w:rsidRPr="00E66996">
        <w:rPr>
          <w:rFonts w:ascii="SimSun" w:eastAsia="SimSun" w:hAnsi="SimSun" w:cs="SimSun" w:hint="eastAsia"/>
          <w:lang w:val="en-US" w:eastAsia="zh-CN"/>
        </w:rPr>
        <w:t>）</w:t>
      </w:r>
      <w:bookmarkEnd w:id="41"/>
      <w:r w:rsidR="00E66996" w:rsidRPr="00E66996">
        <w:rPr>
          <w:rFonts w:hint="eastAsia"/>
          <w:lang w:val="en-US" w:eastAsia="zh-CN"/>
        </w:rPr>
        <w:t>；</w:t>
      </w:r>
    </w:p>
    <w:p w:rsidR="00684E51" w:rsidRPr="00E66996" w:rsidRDefault="00684E51" w:rsidP="009F4324">
      <w:pPr>
        <w:pStyle w:val="enumlev1"/>
        <w:rPr>
          <w:lang w:val="en-US" w:eastAsia="zh-CN"/>
        </w:rPr>
      </w:pPr>
      <w:r w:rsidRPr="00E66996">
        <w:rPr>
          <w:rFonts w:eastAsia="Times New Roman"/>
          <w:lang w:val="en-US" w:eastAsia="zh-CN"/>
        </w:rPr>
        <w:t>–</w:t>
      </w:r>
      <w:r w:rsidRPr="00E66996">
        <w:rPr>
          <w:rFonts w:eastAsia="Times New Roman"/>
          <w:lang w:val="en-US" w:eastAsia="zh-CN"/>
        </w:rPr>
        <w:tab/>
      </w:r>
      <w:bookmarkStart w:id="42" w:name="lt_pId092"/>
      <w:r w:rsidR="00E66996">
        <w:rPr>
          <w:lang w:val="en-US" w:eastAsia="zh-CN"/>
        </w:rPr>
        <w:t>ITU-T D.53</w:t>
      </w:r>
      <w:r w:rsidR="00E66996">
        <w:rPr>
          <w:rFonts w:hint="eastAsia"/>
          <w:lang w:val="en-US" w:eastAsia="zh-CN"/>
        </w:rPr>
        <w:t>新建议书草案“普遍服务的国际问题”</w:t>
      </w:r>
      <w:r w:rsidR="00E66996">
        <w:rPr>
          <w:rFonts w:ascii="SimSun" w:eastAsia="SimSun" w:hAnsi="SimSun" w:cs="SimSun" w:hint="eastAsia"/>
          <w:lang w:val="en-US" w:eastAsia="zh-CN"/>
        </w:rPr>
        <w:t>（</w:t>
      </w:r>
      <w:hyperlink r:id="rId28" w:history="1">
        <w:r w:rsidRPr="00E66996">
          <w:rPr>
            <w:rFonts w:eastAsia="Times New Roman"/>
            <w:color w:val="0000FF"/>
            <w:szCs w:val="24"/>
            <w:u w:val="single"/>
            <w:lang w:val="en-US" w:eastAsia="zh-CN"/>
          </w:rPr>
          <w:t>38</w:t>
        </w:r>
      </w:hyperlink>
      <w:r w:rsidR="00950BD3" w:rsidRPr="00950BD3">
        <w:rPr>
          <w:rFonts w:hint="eastAsia"/>
          <w:lang w:eastAsia="zh-CN"/>
        </w:rPr>
        <w:t>号文件</w:t>
      </w:r>
      <w:r w:rsidR="00E66996">
        <w:rPr>
          <w:rFonts w:ascii="SimSun" w:eastAsia="SimSun" w:hAnsi="SimSun" w:cs="SimSun" w:hint="eastAsia"/>
          <w:lang w:val="en-US" w:eastAsia="zh-CN"/>
        </w:rPr>
        <w:t>）</w:t>
      </w:r>
      <w:bookmarkEnd w:id="42"/>
      <w:r w:rsidR="00E66996">
        <w:rPr>
          <w:rFonts w:hint="eastAsia"/>
          <w:lang w:val="en-US" w:eastAsia="zh-CN"/>
        </w:rPr>
        <w:t>；</w:t>
      </w:r>
    </w:p>
    <w:p w:rsidR="00684E51" w:rsidRPr="00E66996" w:rsidRDefault="00684E51" w:rsidP="009F4324">
      <w:pPr>
        <w:pStyle w:val="enumlev1"/>
        <w:rPr>
          <w:lang w:val="en-US" w:eastAsia="zh-CN"/>
        </w:rPr>
      </w:pPr>
      <w:r w:rsidRPr="00E66996">
        <w:rPr>
          <w:rFonts w:eastAsia="Times New Roman"/>
          <w:lang w:val="en-US" w:eastAsia="zh-CN"/>
        </w:rPr>
        <w:lastRenderedPageBreak/>
        <w:t>–</w:t>
      </w:r>
      <w:r w:rsidRPr="00E66996">
        <w:rPr>
          <w:rFonts w:eastAsia="Times New Roman"/>
          <w:lang w:val="en-US" w:eastAsia="zh-CN"/>
        </w:rPr>
        <w:tab/>
      </w:r>
      <w:bookmarkStart w:id="43" w:name="lt_pId094"/>
      <w:r w:rsidR="00E66996">
        <w:rPr>
          <w:lang w:eastAsia="zh-CN"/>
        </w:rPr>
        <w:t>ITU-T D.261</w:t>
      </w:r>
      <w:r w:rsidR="00E66996">
        <w:rPr>
          <w:rFonts w:hint="eastAsia"/>
          <w:lang w:eastAsia="zh-CN"/>
        </w:rPr>
        <w:t>新建议书草案用于市场定义和确定具有显著市场支配力（</w:t>
      </w:r>
      <w:r w:rsidR="00E66996">
        <w:rPr>
          <w:lang w:eastAsia="zh-CN"/>
        </w:rPr>
        <w:t>SMP</w:t>
      </w:r>
      <w:r w:rsidR="00E66996">
        <w:rPr>
          <w:rFonts w:hint="eastAsia"/>
          <w:lang w:eastAsia="zh-CN"/>
        </w:rPr>
        <w:t>）的运营商的原则</w:t>
      </w:r>
      <w:r w:rsidR="00E66996">
        <w:rPr>
          <w:rFonts w:ascii="SimSun" w:eastAsia="SimSun" w:hAnsi="SimSun" w:cs="SimSun" w:hint="eastAsia"/>
          <w:lang w:val="en-US" w:eastAsia="zh-CN"/>
        </w:rPr>
        <w:t>（</w:t>
      </w:r>
      <w:hyperlink r:id="rId29" w:history="1">
        <w:r w:rsidRPr="00E66996">
          <w:rPr>
            <w:rFonts w:eastAsia="Times New Roman"/>
            <w:color w:val="0000FF"/>
            <w:szCs w:val="24"/>
            <w:u w:val="single"/>
            <w:lang w:val="en-US" w:eastAsia="zh-CN"/>
          </w:rPr>
          <w:t>40</w:t>
        </w:r>
      </w:hyperlink>
      <w:r w:rsidR="00950BD3" w:rsidRPr="00950BD3">
        <w:rPr>
          <w:rFonts w:hint="eastAsia"/>
          <w:lang w:eastAsia="zh-CN"/>
        </w:rPr>
        <w:t>号文件</w:t>
      </w:r>
      <w:r w:rsidR="00E66996">
        <w:rPr>
          <w:rFonts w:ascii="SimSun" w:eastAsia="SimSun" w:hAnsi="SimSun" w:cs="SimSun" w:hint="eastAsia"/>
          <w:lang w:val="en-US" w:eastAsia="zh-CN"/>
        </w:rPr>
        <w:t>）</w:t>
      </w:r>
      <w:bookmarkEnd w:id="43"/>
      <w:r w:rsidR="00E66996">
        <w:rPr>
          <w:rFonts w:hint="eastAsia"/>
          <w:lang w:val="en-US" w:eastAsia="zh-CN"/>
        </w:rPr>
        <w:t>。</w:t>
      </w:r>
    </w:p>
    <w:p w:rsidR="00684E51" w:rsidRPr="009F4324" w:rsidRDefault="00950BD3" w:rsidP="009F4324">
      <w:pPr>
        <w:ind w:firstLineChars="200" w:firstLine="480"/>
        <w:rPr>
          <w:lang w:val="en-US" w:eastAsia="zh-CN"/>
        </w:rPr>
      </w:pPr>
      <w:bookmarkStart w:id="44" w:name="lt_pId095"/>
      <w:r w:rsidRPr="009F4324">
        <w:rPr>
          <w:rFonts w:hint="eastAsia"/>
          <w:lang w:val="en-US" w:eastAsia="zh-CN"/>
        </w:rPr>
        <w:t>美国</w:t>
      </w:r>
      <w:r w:rsidRPr="009F4324">
        <w:rPr>
          <w:lang w:val="en-US" w:eastAsia="zh-CN"/>
        </w:rPr>
        <w:t>要求将以下</w:t>
      </w:r>
      <w:r w:rsidRPr="009F4324">
        <w:rPr>
          <w:rFonts w:hint="eastAsia"/>
          <w:lang w:val="en-US" w:eastAsia="zh-CN"/>
        </w:rPr>
        <w:t>案文</w:t>
      </w:r>
      <w:r w:rsidRPr="009F4324">
        <w:rPr>
          <w:lang w:val="en-US" w:eastAsia="zh-CN"/>
        </w:rPr>
        <w:t>纳入本次会议报告：</w:t>
      </w:r>
      <w:r w:rsidRPr="009F4324">
        <w:rPr>
          <w:rFonts w:asciiTheme="minorEastAsia" w:hAnsiTheme="minorEastAsia"/>
          <w:lang w:val="en-US" w:eastAsia="zh-CN"/>
        </w:rPr>
        <w:t>“</w:t>
      </w:r>
      <w:r w:rsidRPr="009F4324">
        <w:rPr>
          <w:rFonts w:asciiTheme="minorEastAsia" w:hAnsiTheme="minorEastAsia" w:hint="eastAsia"/>
          <w:lang w:val="en-US" w:eastAsia="zh-CN"/>
        </w:rPr>
        <w:t>美</w:t>
      </w:r>
      <w:r w:rsidRPr="009F4324">
        <w:rPr>
          <w:rFonts w:hint="eastAsia"/>
          <w:lang w:val="en-US" w:eastAsia="zh-CN"/>
        </w:rPr>
        <w:t>国</w:t>
      </w:r>
      <w:r w:rsidRPr="009F4324">
        <w:rPr>
          <w:lang w:val="en-US" w:eastAsia="zh-CN"/>
        </w:rPr>
        <w:t>不支持批准</w:t>
      </w:r>
      <w:r w:rsidRPr="009F4324">
        <w:rPr>
          <w:lang w:val="en-US" w:eastAsia="zh-CN"/>
        </w:rPr>
        <w:t>ITU-T D.52</w:t>
      </w:r>
      <w:r w:rsidRPr="009F4324">
        <w:rPr>
          <w:rFonts w:hint="eastAsia"/>
          <w:lang w:val="en-US" w:eastAsia="zh-CN"/>
        </w:rPr>
        <w:t>、</w:t>
      </w:r>
      <w:r w:rsidRPr="009F4324">
        <w:rPr>
          <w:lang w:val="en-US" w:eastAsia="zh-CN"/>
        </w:rPr>
        <w:t>D.53</w:t>
      </w:r>
      <w:r w:rsidRPr="009F4324">
        <w:rPr>
          <w:rFonts w:hint="eastAsia"/>
          <w:lang w:val="en-US" w:eastAsia="zh-CN"/>
        </w:rPr>
        <w:t>、</w:t>
      </w:r>
      <w:r w:rsidRPr="009F4324">
        <w:rPr>
          <w:lang w:val="en-US" w:eastAsia="zh-CN"/>
        </w:rPr>
        <w:t>D.97</w:t>
      </w:r>
      <w:r w:rsidRPr="009F4324">
        <w:rPr>
          <w:rFonts w:hint="eastAsia"/>
          <w:lang w:val="en-US" w:eastAsia="zh-CN"/>
        </w:rPr>
        <w:t>、</w:t>
      </w:r>
      <w:r w:rsidRPr="009F4324">
        <w:rPr>
          <w:lang w:val="en-US" w:eastAsia="zh-CN"/>
        </w:rPr>
        <w:t>D.261</w:t>
      </w:r>
      <w:r w:rsidRPr="009F4324">
        <w:rPr>
          <w:rFonts w:hint="eastAsia"/>
          <w:lang w:val="en-US" w:eastAsia="zh-CN"/>
        </w:rPr>
        <w:t>建议书</w:t>
      </w:r>
      <w:r w:rsidRPr="009F4324">
        <w:rPr>
          <w:lang w:val="en-US" w:eastAsia="zh-CN"/>
        </w:rPr>
        <w:t>或对</w:t>
      </w:r>
      <w:r w:rsidRPr="009F4324">
        <w:rPr>
          <w:lang w:val="en-US" w:eastAsia="zh-CN"/>
        </w:rPr>
        <w:t>D.271</w:t>
      </w:r>
      <w:r w:rsidRPr="009F4324">
        <w:rPr>
          <w:rFonts w:hint="eastAsia"/>
          <w:lang w:val="en-US" w:eastAsia="zh-CN"/>
        </w:rPr>
        <w:t>建议书</w:t>
      </w:r>
      <w:r w:rsidRPr="009F4324">
        <w:rPr>
          <w:lang w:val="en-US" w:eastAsia="zh-CN"/>
        </w:rPr>
        <w:t>的修订</w:t>
      </w:r>
      <w:r w:rsidR="00691655" w:rsidRPr="009F4324">
        <w:rPr>
          <w:rFonts w:hint="eastAsia"/>
          <w:lang w:val="en-US" w:eastAsia="zh-CN"/>
        </w:rPr>
        <w:t>。</w:t>
      </w:r>
      <w:r w:rsidR="00691655" w:rsidRPr="009F4324">
        <w:rPr>
          <w:lang w:val="en-US" w:eastAsia="zh-CN"/>
        </w:rPr>
        <w:t>这些建议书涉及国家政策问题</w:t>
      </w:r>
      <w:r w:rsidR="00691655" w:rsidRPr="009F4324">
        <w:rPr>
          <w:rFonts w:hint="eastAsia"/>
          <w:lang w:val="en-US" w:eastAsia="zh-CN"/>
        </w:rPr>
        <w:t>，</w:t>
      </w:r>
      <w:r w:rsidR="00691655" w:rsidRPr="009F4324">
        <w:rPr>
          <w:lang w:val="en-US" w:eastAsia="zh-CN"/>
        </w:rPr>
        <w:t>而不是</w:t>
      </w:r>
      <w:r w:rsidR="00691655" w:rsidRPr="009F4324">
        <w:rPr>
          <w:rFonts w:hint="eastAsia"/>
          <w:lang w:val="en-US" w:eastAsia="zh-CN"/>
        </w:rPr>
        <w:t>《公约》和</w:t>
      </w:r>
      <w:r w:rsidR="00691655" w:rsidRPr="009F4324">
        <w:rPr>
          <w:lang w:val="en-US" w:eastAsia="zh-CN"/>
        </w:rPr>
        <w:t>ITU-T</w:t>
      </w:r>
      <w:r w:rsidR="00691655" w:rsidRPr="009F4324">
        <w:rPr>
          <w:lang w:val="en-US" w:eastAsia="zh-CN"/>
        </w:rPr>
        <w:t>战略规划</w:t>
      </w:r>
      <w:r w:rsidR="00691655" w:rsidRPr="009F4324">
        <w:rPr>
          <w:rFonts w:hint="eastAsia"/>
          <w:lang w:val="en-US" w:eastAsia="zh-CN"/>
        </w:rPr>
        <w:t>所要求</w:t>
      </w:r>
      <w:r w:rsidR="00691655" w:rsidRPr="009F4324">
        <w:rPr>
          <w:lang w:val="en-US" w:eastAsia="zh-CN"/>
        </w:rPr>
        <w:t>的全球范围内的电信标准</w:t>
      </w:r>
      <w:r w:rsidR="00691655" w:rsidRPr="009F4324">
        <w:rPr>
          <w:rFonts w:hint="eastAsia"/>
          <w:lang w:val="en-US" w:eastAsia="zh-CN"/>
        </w:rPr>
        <w:t>。</w:t>
      </w:r>
      <w:r w:rsidR="00691655" w:rsidRPr="009F4324">
        <w:rPr>
          <w:lang w:val="en-US" w:eastAsia="zh-CN"/>
        </w:rPr>
        <w:t>根据</w:t>
      </w:r>
      <w:r w:rsidR="00691655" w:rsidRPr="009F4324">
        <w:rPr>
          <w:rFonts w:hint="eastAsia"/>
          <w:lang w:val="en-US" w:eastAsia="zh-CN"/>
        </w:rPr>
        <w:t>WTSA</w:t>
      </w:r>
      <w:r w:rsidR="00691655" w:rsidRPr="009F4324">
        <w:rPr>
          <w:lang w:val="en-US" w:eastAsia="zh-CN"/>
        </w:rPr>
        <w:t>第</w:t>
      </w:r>
      <w:r w:rsidR="00691655" w:rsidRPr="009F4324">
        <w:rPr>
          <w:rFonts w:hint="eastAsia"/>
          <w:lang w:val="en-US" w:eastAsia="zh-CN"/>
        </w:rPr>
        <w:t>1</w:t>
      </w:r>
      <w:r w:rsidR="00691655" w:rsidRPr="009F4324">
        <w:rPr>
          <w:rFonts w:hint="eastAsia"/>
          <w:lang w:val="en-US" w:eastAsia="zh-CN"/>
        </w:rPr>
        <w:t>号</w:t>
      </w:r>
      <w:r w:rsidR="00691655" w:rsidRPr="009F4324">
        <w:rPr>
          <w:lang w:val="en-US" w:eastAsia="zh-CN"/>
        </w:rPr>
        <w:t>决议第</w:t>
      </w:r>
      <w:bookmarkStart w:id="45" w:name="lt_pId097"/>
      <w:bookmarkEnd w:id="44"/>
      <w:r w:rsidR="00684E51" w:rsidRPr="009F4324">
        <w:rPr>
          <w:lang w:val="en-US" w:eastAsia="zh-CN"/>
        </w:rPr>
        <w:t>9.5.4</w:t>
      </w:r>
      <w:r w:rsidR="00691655" w:rsidRPr="009F4324">
        <w:rPr>
          <w:rFonts w:hint="eastAsia"/>
          <w:lang w:val="en-US" w:eastAsia="zh-CN"/>
        </w:rPr>
        <w:t>段</w:t>
      </w:r>
      <w:r w:rsidR="00691655" w:rsidRPr="009F4324">
        <w:rPr>
          <w:lang w:val="en-US" w:eastAsia="zh-CN"/>
        </w:rPr>
        <w:t>，保留应</w:t>
      </w:r>
      <w:r w:rsidR="00691655" w:rsidRPr="009F4324">
        <w:rPr>
          <w:rFonts w:hint="eastAsia"/>
          <w:lang w:val="en-US" w:eastAsia="zh-CN"/>
        </w:rPr>
        <w:t>以</w:t>
      </w:r>
      <w:r w:rsidR="00691655" w:rsidRPr="009F4324">
        <w:rPr>
          <w:lang w:val="en-US" w:eastAsia="zh-CN"/>
        </w:rPr>
        <w:t>言简意赅的说明方式</w:t>
      </w:r>
      <w:r w:rsidR="00516A32" w:rsidRPr="009F4324">
        <w:rPr>
          <w:rFonts w:hint="eastAsia"/>
          <w:lang w:val="en-US" w:eastAsia="zh-CN"/>
        </w:rPr>
        <w:t>附于</w:t>
      </w:r>
      <w:r w:rsidR="00516A32" w:rsidRPr="009F4324">
        <w:rPr>
          <w:lang w:val="en-US" w:eastAsia="zh-CN"/>
        </w:rPr>
        <w:t>建议书</w:t>
      </w:r>
      <w:r w:rsidR="00691655" w:rsidRPr="009F4324">
        <w:rPr>
          <w:lang w:val="en-US" w:eastAsia="zh-CN"/>
        </w:rPr>
        <w:t>案文后，我们将向主席提交</w:t>
      </w:r>
      <w:r w:rsidR="00691655" w:rsidRPr="009F4324">
        <w:rPr>
          <w:lang w:val="en-US" w:eastAsia="zh-CN"/>
        </w:rPr>
        <w:t>ITU-T</w:t>
      </w:r>
      <w:r w:rsidR="00684E51" w:rsidRPr="009F4324">
        <w:rPr>
          <w:lang w:val="en-US" w:eastAsia="zh-CN"/>
        </w:rPr>
        <w:t xml:space="preserve"> D.52</w:t>
      </w:r>
      <w:r w:rsidR="00691655" w:rsidRPr="009F4324">
        <w:rPr>
          <w:rFonts w:hint="eastAsia"/>
          <w:lang w:val="en-US" w:eastAsia="zh-CN"/>
        </w:rPr>
        <w:t>、</w:t>
      </w:r>
      <w:r w:rsidR="00684E51" w:rsidRPr="009F4324">
        <w:rPr>
          <w:lang w:val="en-US" w:eastAsia="zh-CN"/>
        </w:rPr>
        <w:t>D.53</w:t>
      </w:r>
      <w:r w:rsidR="00691655" w:rsidRPr="009F4324">
        <w:rPr>
          <w:rFonts w:hint="eastAsia"/>
          <w:lang w:val="en-US" w:eastAsia="zh-CN"/>
        </w:rPr>
        <w:t>和</w:t>
      </w:r>
      <w:r w:rsidR="00684E51" w:rsidRPr="009F4324">
        <w:rPr>
          <w:lang w:val="en-US" w:eastAsia="zh-CN"/>
        </w:rPr>
        <w:t>D.261</w:t>
      </w:r>
      <w:r w:rsidR="00691655" w:rsidRPr="009F4324">
        <w:rPr>
          <w:rFonts w:hint="eastAsia"/>
          <w:lang w:val="en-US" w:eastAsia="zh-CN"/>
        </w:rPr>
        <w:t>的</w:t>
      </w:r>
      <w:r w:rsidR="00691655" w:rsidRPr="009F4324">
        <w:rPr>
          <w:lang w:val="en-US" w:eastAsia="zh-CN"/>
        </w:rPr>
        <w:t>适当案文。</w:t>
      </w:r>
      <w:r w:rsidR="00684E51" w:rsidRPr="009F4324">
        <w:rPr>
          <w:rFonts w:asciiTheme="minorEastAsia" w:hAnsiTheme="minorEastAsia"/>
          <w:lang w:val="en-US" w:eastAsia="zh-CN"/>
        </w:rPr>
        <w:t>”</w:t>
      </w:r>
      <w:bookmarkEnd w:id="45"/>
    </w:p>
    <w:p w:rsidR="00684E51" w:rsidRPr="009F4324" w:rsidRDefault="00691655" w:rsidP="009F4324">
      <w:pPr>
        <w:ind w:firstLineChars="200" w:firstLine="480"/>
        <w:rPr>
          <w:lang w:val="en-US" w:eastAsia="zh-CN"/>
        </w:rPr>
      </w:pPr>
      <w:bookmarkStart w:id="46" w:name="lt_pId098"/>
      <w:r w:rsidRPr="009F4324">
        <w:rPr>
          <w:rFonts w:hint="eastAsia"/>
          <w:lang w:val="en-US" w:eastAsia="zh-CN"/>
        </w:rPr>
        <w:t>加拿大</w:t>
      </w:r>
      <w:r w:rsidRPr="009F4324">
        <w:rPr>
          <w:lang w:val="en-US" w:eastAsia="zh-CN"/>
        </w:rPr>
        <w:t>对上述建议书表示关切，尤其是</w:t>
      </w:r>
      <w:r w:rsidR="00684E51" w:rsidRPr="009F4324">
        <w:rPr>
          <w:lang w:val="en-US" w:eastAsia="zh-CN"/>
        </w:rPr>
        <w:t>ITU-T D.261</w:t>
      </w:r>
      <w:bookmarkEnd w:id="46"/>
      <w:r w:rsidRPr="009F4324">
        <w:rPr>
          <w:rFonts w:hint="eastAsia"/>
          <w:lang w:val="en-US" w:eastAsia="zh-CN"/>
        </w:rPr>
        <w:t>。</w:t>
      </w:r>
    </w:p>
    <w:p w:rsidR="00684E51" w:rsidRPr="009F4324" w:rsidRDefault="00691655" w:rsidP="009F4324">
      <w:pPr>
        <w:ind w:firstLineChars="200" w:firstLine="480"/>
        <w:rPr>
          <w:lang w:val="en-US" w:eastAsia="zh-CN"/>
        </w:rPr>
      </w:pPr>
      <w:bookmarkStart w:id="47" w:name="lt_pId099"/>
      <w:r w:rsidRPr="009F4324">
        <w:rPr>
          <w:rFonts w:hint="eastAsia"/>
          <w:lang w:val="en-US" w:eastAsia="zh-CN"/>
        </w:rPr>
        <w:t>澳大利亚</w:t>
      </w:r>
      <w:r w:rsidRPr="009F4324">
        <w:rPr>
          <w:lang w:val="en-US" w:eastAsia="zh-CN"/>
        </w:rPr>
        <w:t>表示将按照第</w:t>
      </w:r>
      <w:r w:rsidRPr="009F4324">
        <w:rPr>
          <w:rFonts w:hint="eastAsia"/>
          <w:lang w:val="en-US" w:eastAsia="zh-CN"/>
        </w:rPr>
        <w:t>9.5.4</w:t>
      </w:r>
      <w:r w:rsidRPr="009F4324">
        <w:rPr>
          <w:rFonts w:hint="eastAsia"/>
          <w:lang w:val="en-US" w:eastAsia="zh-CN"/>
        </w:rPr>
        <w:t>段登记</w:t>
      </w:r>
      <w:r w:rsidRPr="009F4324">
        <w:rPr>
          <w:lang w:val="en-US" w:eastAsia="zh-CN"/>
        </w:rPr>
        <w:t>有关</w:t>
      </w:r>
      <w:r w:rsidR="00684E51" w:rsidRPr="009F4324">
        <w:rPr>
          <w:lang w:val="en-US" w:eastAsia="zh-CN"/>
        </w:rPr>
        <w:t>ITU-T D.261</w:t>
      </w:r>
      <w:r w:rsidRPr="009F4324">
        <w:rPr>
          <w:rFonts w:hint="eastAsia"/>
          <w:lang w:val="en-US" w:eastAsia="zh-CN"/>
        </w:rPr>
        <w:t>的</w:t>
      </w:r>
      <w:r w:rsidRPr="009F4324">
        <w:rPr>
          <w:lang w:val="en-US" w:eastAsia="zh-CN"/>
        </w:rPr>
        <w:t>保留意见。</w:t>
      </w:r>
      <w:bookmarkEnd w:id="47"/>
    </w:p>
    <w:p w:rsidR="00684E51" w:rsidRPr="009F4324" w:rsidRDefault="00691655" w:rsidP="009F4324">
      <w:pPr>
        <w:ind w:firstLineChars="200" w:firstLine="480"/>
        <w:rPr>
          <w:lang w:val="en-US" w:eastAsia="zh-CN"/>
        </w:rPr>
      </w:pPr>
      <w:bookmarkStart w:id="48" w:name="lt_pId100"/>
      <w:r w:rsidRPr="009F4324">
        <w:rPr>
          <w:rFonts w:hint="eastAsia"/>
          <w:lang w:val="en-US" w:eastAsia="zh-CN"/>
        </w:rPr>
        <w:t>德国</w:t>
      </w:r>
      <w:r w:rsidRPr="009F4324">
        <w:rPr>
          <w:lang w:val="en-US" w:eastAsia="zh-CN"/>
        </w:rPr>
        <w:t>按照第</w:t>
      </w:r>
      <w:r w:rsidRPr="009F4324">
        <w:rPr>
          <w:rFonts w:hint="eastAsia"/>
          <w:lang w:val="en-US" w:eastAsia="zh-CN"/>
        </w:rPr>
        <w:t>9.5.4</w:t>
      </w:r>
      <w:r w:rsidRPr="009F4324">
        <w:rPr>
          <w:rFonts w:hint="eastAsia"/>
          <w:lang w:val="en-US" w:eastAsia="zh-CN"/>
        </w:rPr>
        <w:t>段</w:t>
      </w:r>
      <w:r w:rsidRPr="009F4324">
        <w:rPr>
          <w:lang w:val="en-US" w:eastAsia="zh-CN"/>
        </w:rPr>
        <w:t>保留提出保留的权利。</w:t>
      </w:r>
      <w:bookmarkEnd w:id="48"/>
    </w:p>
    <w:p w:rsidR="00684E51" w:rsidRPr="009F4324" w:rsidRDefault="00691655" w:rsidP="009F4324">
      <w:pPr>
        <w:ind w:firstLineChars="200" w:firstLine="480"/>
        <w:rPr>
          <w:lang w:val="en-US" w:eastAsia="zh-CN"/>
        </w:rPr>
      </w:pPr>
      <w:bookmarkStart w:id="49" w:name="lt_pId101"/>
      <w:r w:rsidRPr="009F4324">
        <w:rPr>
          <w:rFonts w:hint="eastAsia"/>
          <w:lang w:val="en-US" w:eastAsia="zh-CN"/>
        </w:rPr>
        <w:t>葡萄牙</w:t>
      </w:r>
      <w:r w:rsidRPr="009F4324">
        <w:rPr>
          <w:lang w:val="en-US" w:eastAsia="zh-CN"/>
        </w:rPr>
        <w:t>表示，还有一些欧洲成员国或许会提出保留。</w:t>
      </w:r>
      <w:bookmarkEnd w:id="49"/>
    </w:p>
    <w:p w:rsidR="00684E51" w:rsidRPr="00575048" w:rsidRDefault="00684E51" w:rsidP="00575048">
      <w:pPr>
        <w:pStyle w:val="Heading1"/>
      </w:pPr>
      <w:r w:rsidRPr="00575048">
        <w:t>19</w:t>
      </w:r>
      <w:r w:rsidRPr="00575048">
        <w:tab/>
      </w:r>
      <w:bookmarkStart w:id="50" w:name="lt_pId103"/>
      <w:r w:rsidR="00691655" w:rsidRPr="00575048">
        <w:rPr>
          <w:rFonts w:hint="eastAsia"/>
        </w:rPr>
        <w:t>第</w:t>
      </w:r>
      <w:r w:rsidR="00691655" w:rsidRPr="00575048">
        <w:rPr>
          <w:rFonts w:hint="eastAsia"/>
        </w:rPr>
        <w:t>1</w:t>
      </w:r>
      <w:r w:rsidR="00691655" w:rsidRPr="00575048">
        <w:rPr>
          <w:rFonts w:hint="eastAsia"/>
        </w:rPr>
        <w:t>次</w:t>
      </w:r>
      <w:r w:rsidR="00691655" w:rsidRPr="00575048">
        <w:t>全体会议结束</w:t>
      </w:r>
      <w:bookmarkEnd w:id="50"/>
    </w:p>
    <w:p w:rsidR="00684E51" w:rsidRPr="004A5BF0" w:rsidRDefault="00691655" w:rsidP="009F4324">
      <w:pPr>
        <w:ind w:firstLineChars="200" w:firstLine="480"/>
        <w:rPr>
          <w:rFonts w:eastAsia="Times New Roman"/>
          <w:lang w:val="en-US" w:eastAsia="zh-CN"/>
        </w:rPr>
      </w:pPr>
      <w:bookmarkStart w:id="51" w:name="lt_pId104"/>
      <w:r>
        <w:rPr>
          <w:rFonts w:hint="eastAsia"/>
          <w:lang w:val="en-US" w:eastAsia="zh-CN"/>
        </w:rPr>
        <w:t>主席</w:t>
      </w:r>
      <w:r>
        <w:rPr>
          <w:lang w:val="en-US" w:eastAsia="zh-CN"/>
        </w:rPr>
        <w:t>于</w:t>
      </w:r>
      <w:r>
        <w:rPr>
          <w:rFonts w:hint="eastAsia"/>
          <w:lang w:val="en-US" w:eastAsia="zh-CN"/>
        </w:rPr>
        <w:t>18</w:t>
      </w:r>
      <w:r>
        <w:rPr>
          <w:rFonts w:hint="eastAsia"/>
          <w:lang w:val="en-US" w:eastAsia="zh-CN"/>
        </w:rPr>
        <w:t>时</w:t>
      </w:r>
      <w:r>
        <w:rPr>
          <w:lang w:val="en-US" w:eastAsia="zh-CN"/>
        </w:rPr>
        <w:t>宣布休会。</w:t>
      </w:r>
      <w:bookmarkEnd w:id="51"/>
    </w:p>
    <w:p w:rsidR="00684E51" w:rsidRPr="009314B2" w:rsidRDefault="00684E51" w:rsidP="009F4324">
      <w:pPr>
        <w:pStyle w:val="Chaptitle"/>
        <w:keepNext/>
        <w:keepLines/>
        <w:tabs>
          <w:tab w:val="clear" w:pos="1134"/>
          <w:tab w:val="clear" w:pos="1871"/>
          <w:tab w:val="clear" w:pos="2268"/>
        </w:tabs>
        <w:spacing w:before="480" w:line="280" w:lineRule="exact"/>
        <w:jc w:val="center"/>
        <w:rPr>
          <w:rFonts w:eastAsia="Times New Roman"/>
          <w:b/>
          <w:sz w:val="28"/>
          <w:szCs w:val="28"/>
        </w:rPr>
      </w:pPr>
      <w:r w:rsidRPr="004A5BF0">
        <w:rPr>
          <w:rFonts w:eastAsia="Times New Roman"/>
          <w:b/>
          <w:szCs w:val="24"/>
          <w:lang w:eastAsia="zh-CN"/>
        </w:rPr>
        <w:br w:type="column"/>
      </w:r>
      <w:r w:rsidR="00C62CA9" w:rsidRPr="009314B2">
        <w:rPr>
          <w:rFonts w:ascii="SimSun" w:eastAsia="SimSun" w:hAnsi="SimSun" w:cs="SimSun" w:hint="eastAsia"/>
          <w:b/>
          <w:sz w:val="28"/>
          <w:szCs w:val="28"/>
        </w:rPr>
        <w:lastRenderedPageBreak/>
        <w:t>第二次全体会议</w:t>
      </w:r>
    </w:p>
    <w:p w:rsidR="00684E51" w:rsidRPr="004A5BF0" w:rsidRDefault="00C62CA9" w:rsidP="009F4324">
      <w:pPr>
        <w:tabs>
          <w:tab w:val="left" w:pos="794"/>
          <w:tab w:val="left" w:pos="1191"/>
          <w:tab w:val="left" w:pos="1588"/>
          <w:tab w:val="left" w:pos="1985"/>
        </w:tabs>
        <w:spacing w:before="0" w:line="280" w:lineRule="exact"/>
        <w:jc w:val="center"/>
        <w:rPr>
          <w:rFonts w:eastAsia="Times New Roman"/>
          <w:szCs w:val="24"/>
          <w:lang w:eastAsia="zh-CN"/>
        </w:rPr>
      </w:pPr>
      <w:bookmarkStart w:id="52" w:name="lt_pId106"/>
      <w:r w:rsidRPr="00C62CA9">
        <w:rPr>
          <w:rFonts w:hint="eastAsia"/>
          <w:szCs w:val="24"/>
          <w:lang w:eastAsia="zh-CN"/>
        </w:rPr>
        <w:t>（</w:t>
      </w:r>
      <w:r w:rsidRPr="00C62CA9">
        <w:rPr>
          <w:rFonts w:hint="eastAsia"/>
          <w:szCs w:val="24"/>
          <w:lang w:eastAsia="zh-CN"/>
        </w:rPr>
        <w:t>2016</w:t>
      </w:r>
      <w:r w:rsidRPr="00C62CA9">
        <w:rPr>
          <w:rFonts w:hint="eastAsia"/>
          <w:szCs w:val="24"/>
          <w:lang w:eastAsia="zh-CN"/>
        </w:rPr>
        <w:t>年</w:t>
      </w:r>
      <w:r w:rsidRPr="00C62CA9">
        <w:rPr>
          <w:rFonts w:hint="eastAsia"/>
          <w:szCs w:val="24"/>
          <w:lang w:eastAsia="zh-CN"/>
        </w:rPr>
        <w:t>10</w:t>
      </w:r>
      <w:r w:rsidRPr="00C62CA9">
        <w:rPr>
          <w:rFonts w:hint="eastAsia"/>
          <w:szCs w:val="24"/>
          <w:lang w:eastAsia="zh-CN"/>
        </w:rPr>
        <w:t>月</w:t>
      </w:r>
      <w:r w:rsidRPr="00C62CA9">
        <w:rPr>
          <w:rFonts w:hint="eastAsia"/>
          <w:szCs w:val="24"/>
          <w:lang w:eastAsia="zh-CN"/>
        </w:rPr>
        <w:t>28</w:t>
      </w:r>
      <w:r w:rsidRPr="00C62CA9">
        <w:rPr>
          <w:rFonts w:hint="eastAsia"/>
          <w:szCs w:val="24"/>
          <w:lang w:eastAsia="zh-CN"/>
        </w:rPr>
        <w:t>日</w:t>
      </w:r>
      <w:r w:rsidRPr="00C62CA9">
        <w:rPr>
          <w:szCs w:val="24"/>
          <w:lang w:eastAsia="zh-CN"/>
        </w:rPr>
        <w:t>，星期五，</w:t>
      </w:r>
      <w:r w:rsidRPr="00C62CA9">
        <w:rPr>
          <w:rFonts w:hint="eastAsia"/>
          <w:szCs w:val="24"/>
          <w:lang w:eastAsia="zh-CN"/>
        </w:rPr>
        <w:t>16:00-18:00</w:t>
      </w:r>
      <w:r w:rsidRPr="00C62CA9">
        <w:rPr>
          <w:rFonts w:hint="eastAsia"/>
          <w:szCs w:val="24"/>
          <w:lang w:eastAsia="zh-CN"/>
        </w:rPr>
        <w:t>）</w:t>
      </w:r>
      <w:bookmarkEnd w:id="52"/>
    </w:p>
    <w:p w:rsidR="00684E51" w:rsidRPr="00175A38" w:rsidRDefault="00684E51" w:rsidP="009F4324">
      <w:pPr>
        <w:pStyle w:val="Heading1"/>
        <w:rPr>
          <w:lang w:eastAsia="zh-CN"/>
        </w:rPr>
      </w:pPr>
      <w:r w:rsidRPr="004A5BF0">
        <w:rPr>
          <w:lang w:eastAsia="zh-CN"/>
        </w:rPr>
        <w:t>20</w:t>
      </w:r>
      <w:r w:rsidRPr="004A5BF0">
        <w:rPr>
          <w:lang w:eastAsia="zh-CN"/>
        </w:rPr>
        <w:tab/>
      </w:r>
      <w:r w:rsidR="00C62CA9" w:rsidRPr="00C62CA9">
        <w:rPr>
          <w:rFonts w:ascii="SimSun" w:eastAsia="SimSun" w:hAnsi="SimSun" w:cs="SimSun" w:hint="eastAsia"/>
          <w:lang w:val="en-US" w:eastAsia="zh-CN"/>
        </w:rPr>
        <w:t>批准议程</w:t>
      </w:r>
    </w:p>
    <w:p w:rsidR="00684E51" w:rsidRPr="009F4324" w:rsidRDefault="00C62CA9" w:rsidP="009314B2">
      <w:pPr>
        <w:ind w:firstLineChars="200" w:firstLine="480"/>
        <w:rPr>
          <w:lang w:val="en-US" w:eastAsia="zh-CN"/>
        </w:rPr>
      </w:pPr>
      <w:bookmarkStart w:id="53" w:name="lt_pId109"/>
      <w:r w:rsidRPr="009F4324">
        <w:rPr>
          <w:rFonts w:hint="eastAsia"/>
          <w:lang w:val="en-US" w:eastAsia="zh-CN"/>
        </w:rPr>
        <w:t>议程（</w:t>
      </w:r>
      <w:hyperlink r:id="rId30" w:history="1">
        <w:r w:rsidR="009314B2" w:rsidRPr="00E039FA">
          <w:rPr>
            <w:rStyle w:val="Hyperlink"/>
            <w:szCs w:val="24"/>
            <w:lang w:val="en-US" w:eastAsia="zh-CN"/>
          </w:rPr>
          <w:t>ADM/21</w:t>
        </w:r>
      </w:hyperlink>
      <w:r w:rsidRPr="009F4324">
        <w:rPr>
          <w:rFonts w:hint="eastAsia"/>
          <w:lang w:val="en-US" w:eastAsia="zh-CN"/>
        </w:rPr>
        <w:t>号文件）</w:t>
      </w:r>
      <w:bookmarkEnd w:id="53"/>
      <w:r w:rsidRPr="009F4324">
        <w:rPr>
          <w:rFonts w:hint="eastAsia"/>
          <w:lang w:val="en-US" w:eastAsia="zh-CN"/>
        </w:rPr>
        <w:t>获得通过。</w:t>
      </w:r>
    </w:p>
    <w:p w:rsidR="00684E51" w:rsidRPr="009F4324" w:rsidRDefault="00684E51" w:rsidP="009F4324">
      <w:pPr>
        <w:pStyle w:val="Heading1"/>
        <w:rPr>
          <w:lang w:eastAsia="zh-CN"/>
        </w:rPr>
      </w:pPr>
      <w:r w:rsidRPr="009F4324">
        <w:rPr>
          <w:lang w:eastAsia="zh-CN"/>
        </w:rPr>
        <w:t>21</w:t>
      </w:r>
      <w:r w:rsidRPr="009F4324">
        <w:rPr>
          <w:lang w:eastAsia="zh-CN"/>
        </w:rPr>
        <w:tab/>
      </w:r>
      <w:bookmarkStart w:id="54" w:name="lt_pId111"/>
      <w:r w:rsidR="00691655" w:rsidRPr="009F4324">
        <w:rPr>
          <w:lang w:eastAsia="zh-CN"/>
        </w:rPr>
        <w:t>ITU-T</w:t>
      </w:r>
      <w:r w:rsidR="00691655" w:rsidRPr="009F4324">
        <w:rPr>
          <w:rFonts w:hint="eastAsia"/>
          <w:lang w:eastAsia="zh-CN"/>
        </w:rPr>
        <w:t>各</w:t>
      </w:r>
      <w:r w:rsidR="00691655" w:rsidRPr="009F4324">
        <w:rPr>
          <w:lang w:eastAsia="zh-CN"/>
        </w:rPr>
        <w:t>研究组主席的介绍（</w:t>
      </w:r>
      <w:r w:rsidR="00691655" w:rsidRPr="009F4324">
        <w:rPr>
          <w:rFonts w:hint="eastAsia"/>
          <w:lang w:eastAsia="zh-CN"/>
        </w:rPr>
        <w:t>续</w:t>
      </w:r>
      <w:r w:rsidR="00691655" w:rsidRPr="009F4324">
        <w:rPr>
          <w:lang w:eastAsia="zh-CN"/>
        </w:rPr>
        <w:t>）</w:t>
      </w:r>
      <w:bookmarkEnd w:id="54"/>
    </w:p>
    <w:p w:rsidR="00684E51" w:rsidRPr="009F4324" w:rsidRDefault="00691655" w:rsidP="00896806">
      <w:pPr>
        <w:ind w:firstLineChars="200" w:firstLine="480"/>
        <w:rPr>
          <w:lang w:val="en-US" w:eastAsia="zh-CN"/>
        </w:rPr>
      </w:pPr>
      <w:bookmarkStart w:id="55" w:name="lt_pId112"/>
      <w:r w:rsidRPr="009F4324">
        <w:rPr>
          <w:lang w:val="en-US" w:eastAsia="zh-CN"/>
        </w:rPr>
        <w:t>ITU-T</w:t>
      </w:r>
      <w:r w:rsidRPr="009F4324">
        <w:rPr>
          <w:rFonts w:hint="eastAsia"/>
          <w:lang w:val="en-US" w:eastAsia="zh-CN"/>
        </w:rPr>
        <w:t>各</w:t>
      </w:r>
      <w:r w:rsidRPr="009F4324">
        <w:rPr>
          <w:lang w:val="en-US" w:eastAsia="zh-CN"/>
        </w:rPr>
        <w:t>研究组主席</w:t>
      </w:r>
      <w:r w:rsidRPr="009F4324">
        <w:rPr>
          <w:rFonts w:hint="eastAsia"/>
          <w:lang w:val="en-US" w:eastAsia="zh-CN"/>
        </w:rPr>
        <w:t>总结</w:t>
      </w:r>
      <w:r w:rsidRPr="009F4324">
        <w:rPr>
          <w:lang w:val="en-US" w:eastAsia="zh-CN"/>
        </w:rPr>
        <w:t>了其研究组在</w:t>
      </w:r>
      <w:r w:rsidR="00684E51" w:rsidRPr="009F4324">
        <w:rPr>
          <w:lang w:val="en-US" w:eastAsia="zh-CN"/>
        </w:rPr>
        <w:t>2012-2016</w:t>
      </w:r>
      <w:r w:rsidRPr="009F4324">
        <w:rPr>
          <w:rFonts w:hint="eastAsia"/>
          <w:lang w:val="en-US" w:eastAsia="zh-CN"/>
        </w:rPr>
        <w:t>研究</w:t>
      </w:r>
      <w:r w:rsidRPr="009F4324">
        <w:rPr>
          <w:lang w:val="en-US" w:eastAsia="zh-CN"/>
        </w:rPr>
        <w:t>期内取得的成就（投影片</w:t>
      </w:r>
      <w:r w:rsidR="00516A32" w:rsidRPr="009F4324">
        <w:rPr>
          <w:rFonts w:hint="eastAsia"/>
          <w:lang w:val="en-US" w:eastAsia="zh-CN"/>
        </w:rPr>
        <w:t>见</w:t>
      </w:r>
      <w:r w:rsidRPr="009F4324">
        <w:rPr>
          <w:lang w:val="en-US" w:eastAsia="zh-CN"/>
        </w:rPr>
        <w:t>：</w:t>
      </w:r>
      <w:hyperlink r:id="rId31" w:history="1">
        <w:r w:rsidR="00684E51" w:rsidRPr="009F4324">
          <w:rPr>
            <w:lang w:val="en-US" w:eastAsia="zh-CN"/>
          </w:rPr>
          <w:t>http://www.itu.int/en/ITU-T/wtsa16/Pages/presentations.aspx</w:t>
        </w:r>
      </w:hyperlink>
      <w:r w:rsidRPr="009F4324">
        <w:rPr>
          <w:rFonts w:hint="eastAsia"/>
          <w:lang w:val="en-US" w:eastAsia="zh-CN"/>
        </w:rPr>
        <w:t>、</w:t>
      </w:r>
      <w:r w:rsidR="00896806">
        <w:fldChar w:fldCharType="begin"/>
      </w:r>
      <w:r w:rsidR="00896806">
        <w:instrText xml:space="preserve"> HYPERLINK "http://www.itu.int/md/T13-WTSA.16-161025-TD-GEN-0007/en" </w:instrText>
      </w:r>
      <w:r w:rsidR="00896806">
        <w:fldChar w:fldCharType="separate"/>
      </w:r>
      <w:r w:rsidR="00896806" w:rsidRPr="00E039FA">
        <w:rPr>
          <w:rStyle w:val="Hyperlink"/>
          <w:szCs w:val="24"/>
          <w:lang w:val="en-US"/>
        </w:rPr>
        <w:t>DT/7</w:t>
      </w:r>
      <w:r w:rsidR="00896806">
        <w:rPr>
          <w:rStyle w:val="Hyperlink"/>
          <w:szCs w:val="24"/>
          <w:lang w:val="en-US"/>
        </w:rPr>
        <w:fldChar w:fldCharType="end"/>
      </w:r>
      <w:r w:rsidRPr="009F4324">
        <w:rPr>
          <w:rFonts w:hint="eastAsia"/>
          <w:lang w:val="en-US" w:eastAsia="zh-CN"/>
        </w:rPr>
        <w:t>号</w:t>
      </w:r>
      <w:r w:rsidRPr="009F4324">
        <w:rPr>
          <w:lang w:val="en-US" w:eastAsia="zh-CN"/>
        </w:rPr>
        <w:t>文件</w:t>
      </w:r>
      <w:r w:rsidRPr="009F4324">
        <w:rPr>
          <w:rFonts w:hint="eastAsia"/>
          <w:lang w:val="en-US" w:eastAsia="zh-CN"/>
        </w:rPr>
        <w:t>）</w:t>
      </w:r>
      <w:bookmarkEnd w:id="55"/>
      <w:r w:rsidRPr="009F4324">
        <w:rPr>
          <w:rFonts w:hint="eastAsia"/>
          <w:lang w:val="en-US" w:eastAsia="zh-CN"/>
        </w:rPr>
        <w:t>。</w:t>
      </w:r>
    </w:p>
    <w:p w:rsidR="00684E51" w:rsidRPr="004A5BF0" w:rsidRDefault="00684E51" w:rsidP="009F4324">
      <w:pPr>
        <w:pStyle w:val="enumlev1"/>
        <w:rPr>
          <w:rFonts w:eastAsia="Times New Roman"/>
          <w:lang w:val="en-US"/>
        </w:rPr>
      </w:pPr>
      <w:r w:rsidRPr="004A5BF0">
        <w:rPr>
          <w:rFonts w:eastAsia="Times New Roman"/>
          <w:lang w:val="en-US"/>
        </w:rPr>
        <w:t>–</w:t>
      </w:r>
      <w:r w:rsidRPr="004A5BF0">
        <w:rPr>
          <w:rFonts w:eastAsia="Times New Roman"/>
          <w:lang w:val="en-US"/>
        </w:rPr>
        <w:tab/>
      </w:r>
      <w:bookmarkStart w:id="56" w:name="lt_pId114"/>
      <w:r w:rsidR="00B8683F">
        <w:rPr>
          <w:rFonts w:eastAsia="Times New Roman"/>
          <w:lang w:eastAsia="zh-CN"/>
        </w:rPr>
        <w:t>ITU-T</w:t>
      </w:r>
      <w:r w:rsidR="00B8683F">
        <w:rPr>
          <w:rFonts w:ascii="SimSun" w:hAnsi="SimSun" w:cs="SimSun" w:hint="eastAsia"/>
          <w:lang w:val="en-US" w:eastAsia="zh-CN"/>
        </w:rPr>
        <w:t>第</w:t>
      </w:r>
      <w:r w:rsidR="00B8683F">
        <w:rPr>
          <w:rFonts w:eastAsia="Times New Roman"/>
          <w:lang w:eastAsia="zh-CN"/>
        </w:rPr>
        <w:t>5</w:t>
      </w:r>
      <w:r w:rsidR="00B8683F" w:rsidRPr="00B8683F">
        <w:rPr>
          <w:rFonts w:ascii="SimSun" w:hAnsi="SimSun" w:cs="SimSun" w:hint="eastAsia"/>
          <w:lang w:val="en-US" w:eastAsia="zh-CN"/>
        </w:rPr>
        <w:t>研究组</w:t>
      </w:r>
      <w:r w:rsidR="00B8683F" w:rsidRPr="00B8683F">
        <w:rPr>
          <w:lang w:val="en-US" w:eastAsia="zh-CN"/>
        </w:rPr>
        <w:t xml:space="preserve"> </w:t>
      </w:r>
      <w:r w:rsidRPr="00B8683F">
        <w:rPr>
          <w:rFonts w:eastAsia="Times New Roman"/>
          <w:lang w:val="en-US"/>
        </w:rPr>
        <w:t>–</w:t>
      </w:r>
      <w:r w:rsidR="00B8683F" w:rsidRPr="00B8683F">
        <w:rPr>
          <w:rFonts w:eastAsia="Times New Roman"/>
          <w:lang w:val="en-US"/>
        </w:rPr>
        <w:t xml:space="preserve"> </w:t>
      </w:r>
      <w:r w:rsidR="00B8683F" w:rsidRPr="00B8683F">
        <w:rPr>
          <w:rFonts w:cs="Segoe UI" w:hint="eastAsia"/>
          <w:lang w:eastAsia="zh-CN"/>
        </w:rPr>
        <w:t>环境和气候变化</w:t>
      </w:r>
      <w:r w:rsidR="00B8683F">
        <w:rPr>
          <w:rFonts w:hint="eastAsia"/>
          <w:lang w:val="en-US" w:eastAsia="zh-CN"/>
        </w:rPr>
        <w:t>：</w:t>
      </w:r>
      <w:r w:rsidRPr="00B8683F">
        <w:rPr>
          <w:rFonts w:eastAsia="Times New Roman"/>
          <w:lang w:val="en-US"/>
        </w:rPr>
        <w:t xml:space="preserve">Ahmed </w:t>
      </w:r>
      <w:proofErr w:type="spellStart"/>
      <w:r w:rsidRPr="00B8683F">
        <w:rPr>
          <w:rFonts w:eastAsia="Times New Roman"/>
          <w:lang w:val="en-US"/>
        </w:rPr>
        <w:t>Zeddam</w:t>
      </w:r>
      <w:proofErr w:type="spellEnd"/>
      <w:r w:rsidR="00691655">
        <w:rPr>
          <w:rFonts w:hint="eastAsia"/>
          <w:lang w:val="en-US" w:eastAsia="zh-CN"/>
        </w:rPr>
        <w:t>先生</w:t>
      </w:r>
      <w:r w:rsidR="00B8683F">
        <w:rPr>
          <w:rFonts w:ascii="SimSun" w:eastAsia="SimSun" w:hAnsi="SimSun" w:cs="SimSun" w:hint="eastAsia"/>
        </w:rPr>
        <w:t>（</w:t>
      </w:r>
      <w:hyperlink r:id="rId32" w:history="1">
        <w:r w:rsidRPr="00B8683F">
          <w:rPr>
            <w:rFonts w:eastAsia="Times New Roman"/>
            <w:color w:val="0000FF"/>
            <w:szCs w:val="24"/>
            <w:u w:val="single"/>
          </w:rPr>
          <w:t>5rev1</w:t>
        </w:r>
      </w:hyperlink>
      <w:proofErr w:type="spellStart"/>
      <w:r w:rsidR="00691655" w:rsidRPr="00691655">
        <w:rPr>
          <w:rFonts w:hint="eastAsia"/>
        </w:rPr>
        <w:t>号</w:t>
      </w:r>
      <w:r w:rsidR="00691655" w:rsidRPr="00691655">
        <w:t>文件</w:t>
      </w:r>
      <w:proofErr w:type="spellEnd"/>
      <w:r w:rsidR="00B8683F">
        <w:rPr>
          <w:rFonts w:ascii="SimSun" w:eastAsia="SimSun" w:hAnsi="SimSun" w:cs="SimSun" w:hint="eastAsia"/>
        </w:rPr>
        <w:t>）</w:t>
      </w:r>
      <w:bookmarkEnd w:id="56"/>
    </w:p>
    <w:p w:rsidR="00684E51" w:rsidRPr="00B8683F" w:rsidRDefault="00684E51" w:rsidP="009F4324">
      <w:pPr>
        <w:pStyle w:val="enumlev1"/>
        <w:rPr>
          <w:rFonts w:eastAsia="Times New Roman"/>
          <w:lang w:val="en-US"/>
        </w:rPr>
      </w:pPr>
      <w:r w:rsidRPr="004A5BF0">
        <w:rPr>
          <w:rFonts w:eastAsia="Times New Roman"/>
          <w:lang w:val="en-US"/>
        </w:rPr>
        <w:t>–</w:t>
      </w:r>
      <w:r w:rsidRPr="004A5BF0">
        <w:rPr>
          <w:rFonts w:eastAsia="Times New Roman"/>
          <w:lang w:val="en-US"/>
        </w:rPr>
        <w:tab/>
      </w:r>
      <w:bookmarkStart w:id="57" w:name="lt_pId116"/>
      <w:r w:rsidR="00B8683F">
        <w:rPr>
          <w:rFonts w:eastAsia="Times New Roman"/>
          <w:lang w:eastAsia="zh-CN"/>
        </w:rPr>
        <w:t>ITU-T</w:t>
      </w:r>
      <w:r w:rsidR="00B8683F">
        <w:rPr>
          <w:rFonts w:ascii="SimSun" w:hAnsi="SimSun" w:cs="SimSun" w:hint="eastAsia"/>
          <w:lang w:val="en-US" w:eastAsia="zh-CN"/>
        </w:rPr>
        <w:t>第</w:t>
      </w:r>
      <w:r w:rsidR="00B8683F">
        <w:rPr>
          <w:rFonts w:eastAsia="Times New Roman"/>
          <w:lang w:eastAsia="zh-CN"/>
        </w:rPr>
        <w:t>9</w:t>
      </w:r>
      <w:r w:rsidR="00B8683F" w:rsidRPr="00B8683F">
        <w:rPr>
          <w:lang w:val="en-US" w:eastAsia="zh-CN"/>
        </w:rPr>
        <w:t>研究组</w:t>
      </w:r>
      <w:r w:rsidR="00B8683F" w:rsidRPr="00B8683F">
        <w:rPr>
          <w:lang w:val="en-US" w:eastAsia="zh-CN"/>
        </w:rPr>
        <w:t xml:space="preserve"> </w:t>
      </w:r>
      <w:r w:rsidRPr="00B8683F">
        <w:rPr>
          <w:rFonts w:eastAsia="Times New Roman"/>
          <w:lang w:val="en-US"/>
        </w:rPr>
        <w:t>–</w:t>
      </w:r>
      <w:r w:rsidR="00B8683F">
        <w:rPr>
          <w:rFonts w:eastAsia="Times New Roman"/>
          <w:lang w:val="en-US"/>
        </w:rPr>
        <w:t xml:space="preserve"> </w:t>
      </w:r>
      <w:r w:rsidR="00B8683F">
        <w:rPr>
          <w:rFonts w:hint="eastAsia"/>
          <w:lang w:eastAsia="zh-CN"/>
        </w:rPr>
        <w:t>电视和声音传输与综合宽带有线网络</w:t>
      </w:r>
      <w:bookmarkStart w:id="58" w:name="lt_pId117"/>
      <w:bookmarkEnd w:id="57"/>
      <w:r w:rsidR="00B8683F">
        <w:rPr>
          <w:rFonts w:hint="eastAsia"/>
          <w:lang w:eastAsia="zh-CN"/>
        </w:rPr>
        <w:t>：</w:t>
      </w:r>
      <w:proofErr w:type="spellStart"/>
      <w:r w:rsidRPr="004A5BF0">
        <w:rPr>
          <w:rFonts w:eastAsia="Times New Roman"/>
          <w:lang w:val="en-US"/>
        </w:rPr>
        <w:t>Taekyoon</w:t>
      </w:r>
      <w:proofErr w:type="spellEnd"/>
      <w:r w:rsidRPr="004A5BF0">
        <w:rPr>
          <w:rFonts w:eastAsia="Times New Roman"/>
          <w:lang w:val="en-US"/>
        </w:rPr>
        <w:t xml:space="preserve"> Kim</w:t>
      </w:r>
      <w:r w:rsidR="00691655">
        <w:rPr>
          <w:rFonts w:hint="eastAsia"/>
          <w:lang w:val="en-US" w:eastAsia="zh-CN"/>
        </w:rPr>
        <w:t>先生代表</w:t>
      </w:r>
      <w:r w:rsidRPr="004A5BF0">
        <w:rPr>
          <w:rFonts w:eastAsia="Times New Roman"/>
          <w:lang w:val="en-US"/>
        </w:rPr>
        <w:t xml:space="preserve">Arthur </w:t>
      </w:r>
      <w:r w:rsidRPr="00B8683F">
        <w:rPr>
          <w:rFonts w:eastAsia="Times New Roman"/>
          <w:lang w:val="en-US"/>
        </w:rPr>
        <w:t>Webster</w:t>
      </w:r>
      <w:r w:rsidR="00691655">
        <w:rPr>
          <w:rFonts w:hint="eastAsia"/>
          <w:lang w:val="en-US" w:eastAsia="zh-CN"/>
        </w:rPr>
        <w:t>先生</w:t>
      </w:r>
      <w:r w:rsidR="00B8683F">
        <w:rPr>
          <w:rFonts w:ascii="SimSun" w:eastAsia="SimSun" w:hAnsi="SimSun" w:cs="SimSun" w:hint="eastAsia"/>
        </w:rPr>
        <w:t>（</w:t>
      </w:r>
      <w:hyperlink r:id="rId33" w:history="1">
        <w:r w:rsidRPr="00B8683F">
          <w:rPr>
            <w:rFonts w:eastAsia="Times New Roman"/>
            <w:color w:val="0000FF"/>
            <w:szCs w:val="24"/>
            <w:u w:val="single"/>
          </w:rPr>
          <w:t>7rev1</w:t>
        </w:r>
      </w:hyperlink>
      <w:proofErr w:type="spellStart"/>
      <w:r w:rsidR="00691655" w:rsidRPr="00691655">
        <w:rPr>
          <w:rFonts w:hint="eastAsia"/>
        </w:rPr>
        <w:t>号</w:t>
      </w:r>
      <w:r w:rsidR="00691655" w:rsidRPr="00691655">
        <w:t>文件</w:t>
      </w:r>
      <w:proofErr w:type="spellEnd"/>
      <w:r w:rsidR="00B8683F">
        <w:rPr>
          <w:rFonts w:ascii="SimSun" w:eastAsia="SimSun" w:hAnsi="SimSun" w:cs="SimSun" w:hint="eastAsia"/>
        </w:rPr>
        <w:t>）</w:t>
      </w:r>
      <w:bookmarkEnd w:id="58"/>
    </w:p>
    <w:p w:rsidR="00684E51" w:rsidRPr="00B8683F" w:rsidRDefault="00684E51" w:rsidP="009F4324">
      <w:pPr>
        <w:pStyle w:val="enumlev1"/>
        <w:rPr>
          <w:rFonts w:eastAsia="Times New Roman"/>
          <w:lang w:val="en-US" w:eastAsia="zh-CN"/>
        </w:rPr>
      </w:pPr>
      <w:r w:rsidRPr="00B8683F">
        <w:rPr>
          <w:rFonts w:eastAsia="Times New Roman"/>
          <w:lang w:val="en-US" w:eastAsia="zh-CN"/>
        </w:rPr>
        <w:t>–</w:t>
      </w:r>
      <w:r w:rsidRPr="00B8683F">
        <w:rPr>
          <w:rFonts w:eastAsia="Times New Roman"/>
          <w:lang w:val="en-US" w:eastAsia="zh-CN"/>
        </w:rPr>
        <w:tab/>
      </w:r>
      <w:bookmarkStart w:id="59" w:name="lt_pId119"/>
      <w:r w:rsidR="00B8683F" w:rsidRPr="00B8683F">
        <w:rPr>
          <w:rFonts w:eastAsia="Times New Roman"/>
          <w:lang w:eastAsia="zh-CN"/>
        </w:rPr>
        <w:t>ITU-T</w:t>
      </w:r>
      <w:r w:rsidR="00B8683F" w:rsidRPr="00B8683F">
        <w:rPr>
          <w:rFonts w:ascii="SimSun" w:hAnsi="SimSun" w:cs="SimSun" w:hint="eastAsia"/>
          <w:lang w:val="en-US" w:eastAsia="zh-CN"/>
        </w:rPr>
        <w:t>第</w:t>
      </w:r>
      <w:r w:rsidR="00B8683F" w:rsidRPr="00B8683F">
        <w:rPr>
          <w:rFonts w:eastAsia="Times New Roman"/>
          <w:lang w:eastAsia="zh-CN"/>
        </w:rPr>
        <w:t>11</w:t>
      </w:r>
      <w:r w:rsidR="00B8683F" w:rsidRPr="00B8683F">
        <w:rPr>
          <w:lang w:val="en-US" w:eastAsia="zh-CN"/>
        </w:rPr>
        <w:t>研究组</w:t>
      </w:r>
      <w:r w:rsidR="00B8683F" w:rsidRPr="00B8683F">
        <w:rPr>
          <w:rFonts w:hint="eastAsia"/>
          <w:lang w:val="en-US" w:eastAsia="zh-CN"/>
        </w:rPr>
        <w:t xml:space="preserve"> </w:t>
      </w:r>
      <w:r w:rsidRPr="00B8683F">
        <w:rPr>
          <w:rFonts w:eastAsia="Times New Roman"/>
          <w:lang w:val="en-US" w:eastAsia="zh-CN"/>
        </w:rPr>
        <w:t>–</w:t>
      </w:r>
      <w:r w:rsidR="00B8683F" w:rsidRPr="00B8683F">
        <w:rPr>
          <w:rFonts w:eastAsia="Times New Roman"/>
          <w:lang w:val="en-US" w:eastAsia="zh-CN"/>
        </w:rPr>
        <w:t xml:space="preserve"> </w:t>
      </w:r>
      <w:r w:rsidR="00B8683F" w:rsidRPr="00B8683F">
        <w:rPr>
          <w:rFonts w:hint="eastAsia"/>
          <w:lang w:eastAsia="zh-CN"/>
        </w:rPr>
        <w:t>信令要求、协议和测试规范：</w:t>
      </w:r>
      <w:r w:rsidRPr="00B8683F">
        <w:rPr>
          <w:rFonts w:eastAsia="Times New Roman"/>
          <w:lang w:val="en-US" w:eastAsia="zh-CN"/>
        </w:rPr>
        <w:t xml:space="preserve">Kaoru </w:t>
      </w:r>
      <w:proofErr w:type="spellStart"/>
      <w:r w:rsidRPr="00B8683F">
        <w:rPr>
          <w:rFonts w:eastAsia="Times New Roman"/>
          <w:lang w:val="en-US" w:eastAsia="zh-CN"/>
        </w:rPr>
        <w:t>Kenyoshi</w:t>
      </w:r>
      <w:proofErr w:type="spellEnd"/>
      <w:r w:rsidR="00691655">
        <w:rPr>
          <w:rFonts w:hint="eastAsia"/>
          <w:lang w:val="en-US" w:eastAsia="zh-CN"/>
        </w:rPr>
        <w:t>先生代表</w:t>
      </w:r>
      <w:r w:rsidR="00691655">
        <w:rPr>
          <w:lang w:val="en-US" w:eastAsia="zh-CN"/>
        </w:rPr>
        <w:t>冯</w:t>
      </w:r>
      <w:r w:rsidR="00691655">
        <w:rPr>
          <w:rFonts w:hint="eastAsia"/>
          <w:lang w:val="en-US" w:eastAsia="zh-CN"/>
        </w:rPr>
        <w:t>伟</w:t>
      </w:r>
      <w:r w:rsidR="00691655">
        <w:rPr>
          <w:lang w:val="en-US" w:eastAsia="zh-CN"/>
        </w:rPr>
        <w:t>先生</w:t>
      </w:r>
      <w:r w:rsidR="00B8683F">
        <w:rPr>
          <w:rFonts w:ascii="SimSun" w:eastAsia="SimSun" w:hAnsi="SimSun" w:cs="SimSun" w:hint="eastAsia"/>
          <w:lang w:val="en-US" w:eastAsia="zh-CN"/>
        </w:rPr>
        <w:t>（</w:t>
      </w:r>
      <w:hyperlink r:id="rId34" w:history="1">
        <w:r w:rsidRPr="00B8683F">
          <w:rPr>
            <w:rFonts w:eastAsia="Times New Roman"/>
            <w:color w:val="0000FF"/>
            <w:szCs w:val="24"/>
            <w:u w:val="single"/>
            <w:lang w:val="en-US" w:eastAsia="zh-CN"/>
          </w:rPr>
          <w:t>9</w:t>
        </w:r>
      </w:hyperlink>
      <w:r w:rsidR="00691655" w:rsidRPr="00691655">
        <w:rPr>
          <w:rFonts w:hint="eastAsia"/>
          <w:lang w:eastAsia="zh-CN"/>
        </w:rPr>
        <w:t>号</w:t>
      </w:r>
      <w:r w:rsidR="00691655" w:rsidRPr="00691655">
        <w:rPr>
          <w:lang w:eastAsia="zh-CN"/>
        </w:rPr>
        <w:t>文件</w:t>
      </w:r>
      <w:r w:rsidR="00B8683F">
        <w:rPr>
          <w:rFonts w:ascii="SimSun" w:eastAsia="SimSun" w:hAnsi="SimSun" w:cs="SimSun" w:hint="eastAsia"/>
          <w:lang w:val="en-US" w:eastAsia="zh-CN"/>
        </w:rPr>
        <w:t>）</w:t>
      </w:r>
      <w:bookmarkEnd w:id="59"/>
    </w:p>
    <w:p w:rsidR="00684E51" w:rsidRPr="00B8683F" w:rsidRDefault="00684E51" w:rsidP="009F4324">
      <w:pPr>
        <w:pStyle w:val="enumlev1"/>
        <w:rPr>
          <w:rFonts w:eastAsia="Times New Roman"/>
          <w:lang w:val="en-US"/>
        </w:rPr>
      </w:pPr>
      <w:r w:rsidRPr="00B8683F">
        <w:rPr>
          <w:rFonts w:eastAsia="Times New Roman"/>
          <w:lang w:val="en-US"/>
        </w:rPr>
        <w:t>–</w:t>
      </w:r>
      <w:r w:rsidRPr="00B8683F">
        <w:rPr>
          <w:rFonts w:eastAsia="Times New Roman"/>
          <w:lang w:val="en-US"/>
        </w:rPr>
        <w:tab/>
      </w:r>
      <w:bookmarkStart w:id="60" w:name="lt_pId121"/>
      <w:r w:rsidR="00B8683F" w:rsidRPr="00B8683F">
        <w:rPr>
          <w:rFonts w:eastAsia="Times New Roman"/>
          <w:lang w:eastAsia="zh-CN"/>
        </w:rPr>
        <w:t>ITU-T</w:t>
      </w:r>
      <w:r w:rsidR="00B8683F" w:rsidRPr="00B8683F">
        <w:rPr>
          <w:rFonts w:ascii="SimSun" w:hAnsi="SimSun" w:cs="SimSun" w:hint="eastAsia"/>
          <w:lang w:val="en-US" w:eastAsia="zh-CN"/>
        </w:rPr>
        <w:t>第</w:t>
      </w:r>
      <w:r w:rsidR="00B8683F" w:rsidRPr="00B8683F">
        <w:rPr>
          <w:rFonts w:eastAsia="Times New Roman"/>
          <w:lang w:eastAsia="zh-CN"/>
        </w:rPr>
        <w:t>12</w:t>
      </w:r>
      <w:r w:rsidR="00B8683F" w:rsidRPr="00B8683F">
        <w:rPr>
          <w:lang w:val="en-US" w:eastAsia="zh-CN"/>
        </w:rPr>
        <w:t>研究组</w:t>
      </w:r>
      <w:r w:rsidR="00B8683F" w:rsidRPr="00B8683F">
        <w:rPr>
          <w:rFonts w:hint="eastAsia"/>
          <w:lang w:val="en-US" w:eastAsia="zh-CN"/>
        </w:rPr>
        <w:t xml:space="preserve"> </w:t>
      </w:r>
      <w:r w:rsidRPr="00B8683F">
        <w:rPr>
          <w:rFonts w:eastAsia="Times New Roman"/>
          <w:lang w:val="en-US"/>
        </w:rPr>
        <w:t>–</w:t>
      </w:r>
      <w:r w:rsidR="00B8683F" w:rsidRPr="00B8683F">
        <w:rPr>
          <w:rFonts w:eastAsia="Times New Roman"/>
          <w:lang w:val="en-US"/>
        </w:rPr>
        <w:t xml:space="preserve"> </w:t>
      </w:r>
      <w:proofErr w:type="spellStart"/>
      <w:r w:rsidR="00B8683F" w:rsidRPr="00B8683F">
        <w:rPr>
          <w:rFonts w:hint="eastAsia"/>
        </w:rPr>
        <w:t>性能、服务质量</w:t>
      </w:r>
      <w:proofErr w:type="spellEnd"/>
      <w:r w:rsidR="00B8683F">
        <w:rPr>
          <w:rFonts w:hint="eastAsia"/>
        </w:rPr>
        <w:t>（</w:t>
      </w:r>
      <w:proofErr w:type="spellStart"/>
      <w:r w:rsidR="00B8683F" w:rsidRPr="00B8683F">
        <w:t>QoS</w:t>
      </w:r>
      <w:proofErr w:type="spellEnd"/>
      <w:r w:rsidR="00B8683F">
        <w:rPr>
          <w:rFonts w:hint="eastAsia"/>
        </w:rPr>
        <w:t>）</w:t>
      </w:r>
      <w:proofErr w:type="spellStart"/>
      <w:r w:rsidR="00B8683F" w:rsidRPr="00B8683F">
        <w:rPr>
          <w:rFonts w:hint="eastAsia"/>
        </w:rPr>
        <w:t>和体验质量</w:t>
      </w:r>
      <w:proofErr w:type="spellEnd"/>
      <w:r w:rsidR="00B8683F">
        <w:rPr>
          <w:rFonts w:hint="eastAsia"/>
        </w:rPr>
        <w:t>（</w:t>
      </w:r>
      <w:proofErr w:type="spellStart"/>
      <w:r w:rsidR="00B8683F" w:rsidRPr="00B8683F">
        <w:t>QoE</w:t>
      </w:r>
      <w:proofErr w:type="spellEnd"/>
      <w:r w:rsidR="00B8683F">
        <w:rPr>
          <w:rFonts w:hint="eastAsia"/>
        </w:rPr>
        <w:t>）</w:t>
      </w:r>
      <w:r w:rsidR="00B8683F" w:rsidRPr="00B8683F">
        <w:rPr>
          <w:rFonts w:hint="eastAsia"/>
          <w:lang w:eastAsia="zh-CN"/>
        </w:rPr>
        <w:t>：</w:t>
      </w:r>
      <w:r w:rsidRPr="00B8683F">
        <w:rPr>
          <w:rFonts w:eastAsia="Times New Roman"/>
          <w:lang w:val="en-US"/>
        </w:rPr>
        <w:t xml:space="preserve">Kwame </w:t>
      </w:r>
      <w:proofErr w:type="spellStart"/>
      <w:r w:rsidRPr="00B8683F">
        <w:rPr>
          <w:rFonts w:eastAsia="Times New Roman"/>
          <w:lang w:val="en-US"/>
        </w:rPr>
        <w:t>Baah-Acheamfuor</w:t>
      </w:r>
      <w:proofErr w:type="spellEnd"/>
      <w:r w:rsidR="00691655">
        <w:rPr>
          <w:rFonts w:hint="eastAsia"/>
          <w:lang w:val="en-US" w:eastAsia="zh-CN"/>
        </w:rPr>
        <w:t>先生</w:t>
      </w:r>
      <w:r w:rsidR="00B8683F">
        <w:rPr>
          <w:rFonts w:ascii="SimSun" w:eastAsia="SimSun" w:hAnsi="SimSun" w:cs="SimSun" w:hint="eastAsia"/>
          <w:lang w:val="en-US"/>
        </w:rPr>
        <w:t>（</w:t>
      </w:r>
      <w:hyperlink r:id="rId35" w:history="1">
        <w:r w:rsidRPr="00B8683F">
          <w:rPr>
            <w:rFonts w:eastAsia="Times New Roman"/>
            <w:color w:val="0000FF"/>
            <w:szCs w:val="24"/>
            <w:u w:val="single"/>
            <w:lang w:val="en-US"/>
          </w:rPr>
          <w:t>11rev1</w:t>
        </w:r>
      </w:hyperlink>
      <w:r w:rsidR="00691655" w:rsidRPr="00691655">
        <w:rPr>
          <w:rFonts w:hint="eastAsia"/>
        </w:rPr>
        <w:t>号</w:t>
      </w:r>
      <w:r w:rsidR="00691655" w:rsidRPr="00691655">
        <w:t>文件</w:t>
      </w:r>
      <w:r w:rsidR="00B8683F">
        <w:rPr>
          <w:rFonts w:ascii="SimSun" w:eastAsia="SimSun" w:hAnsi="SimSun" w:cs="SimSun" w:hint="eastAsia"/>
          <w:lang w:val="en-US"/>
        </w:rPr>
        <w:t>）</w:t>
      </w:r>
      <w:bookmarkEnd w:id="60"/>
    </w:p>
    <w:p w:rsidR="00684E51" w:rsidRPr="00B8683F" w:rsidRDefault="00684E51" w:rsidP="009F4324">
      <w:pPr>
        <w:pStyle w:val="enumlev1"/>
        <w:rPr>
          <w:rFonts w:eastAsia="Times New Roman"/>
          <w:lang w:val="en-US" w:eastAsia="zh-CN"/>
        </w:rPr>
      </w:pPr>
      <w:r w:rsidRPr="00B8683F">
        <w:rPr>
          <w:rFonts w:eastAsia="Times New Roman"/>
          <w:lang w:val="en-US" w:eastAsia="zh-CN"/>
        </w:rPr>
        <w:t>–</w:t>
      </w:r>
      <w:r w:rsidRPr="00B8683F">
        <w:rPr>
          <w:rFonts w:eastAsia="Times New Roman"/>
          <w:lang w:val="en-US" w:eastAsia="zh-CN"/>
        </w:rPr>
        <w:tab/>
      </w:r>
      <w:bookmarkStart w:id="61" w:name="lt_pId123"/>
      <w:r w:rsidR="00B8683F" w:rsidRPr="00B8683F">
        <w:rPr>
          <w:rFonts w:eastAsia="Times New Roman"/>
          <w:lang w:eastAsia="zh-CN"/>
        </w:rPr>
        <w:t>ITU-T</w:t>
      </w:r>
      <w:r w:rsidR="00B8683F" w:rsidRPr="00B8683F">
        <w:rPr>
          <w:rFonts w:ascii="SimSun" w:hAnsi="SimSun" w:cs="SimSun" w:hint="eastAsia"/>
          <w:lang w:val="en-US" w:eastAsia="zh-CN"/>
        </w:rPr>
        <w:t>第</w:t>
      </w:r>
      <w:r w:rsidR="00B8683F" w:rsidRPr="00B8683F">
        <w:rPr>
          <w:rFonts w:eastAsia="Times New Roman"/>
          <w:lang w:eastAsia="zh-CN"/>
        </w:rPr>
        <w:t>13</w:t>
      </w:r>
      <w:r w:rsidR="00B8683F" w:rsidRPr="00B8683F">
        <w:rPr>
          <w:lang w:val="en-US" w:eastAsia="zh-CN"/>
        </w:rPr>
        <w:t>研究组</w:t>
      </w:r>
      <w:r w:rsidR="00B8683F" w:rsidRPr="00B8683F">
        <w:rPr>
          <w:rFonts w:hint="eastAsia"/>
          <w:lang w:val="en-US" w:eastAsia="zh-CN"/>
        </w:rPr>
        <w:t xml:space="preserve"> </w:t>
      </w:r>
      <w:r w:rsidR="00B8683F" w:rsidRPr="00B8683F">
        <w:rPr>
          <w:rFonts w:eastAsia="Times New Roman"/>
          <w:lang w:val="en-US" w:eastAsia="zh-CN"/>
        </w:rPr>
        <w:t xml:space="preserve">– </w:t>
      </w:r>
      <w:r w:rsidR="00B8683F" w:rsidRPr="00B8683F">
        <w:rPr>
          <w:rFonts w:hint="eastAsia"/>
          <w:szCs w:val="28"/>
          <w:lang w:eastAsia="zh-CN"/>
        </w:rPr>
        <w:t>包括云计算、移动和下一代网络在内的未来网络：</w:t>
      </w:r>
      <w:r w:rsidRPr="00B8683F">
        <w:rPr>
          <w:rFonts w:eastAsia="Times New Roman"/>
          <w:lang w:val="en-US" w:eastAsia="zh-CN"/>
        </w:rPr>
        <w:t>Leo Lehmann</w:t>
      </w:r>
      <w:r w:rsidR="00691655">
        <w:rPr>
          <w:rFonts w:hint="eastAsia"/>
          <w:lang w:val="en-US" w:eastAsia="zh-CN"/>
        </w:rPr>
        <w:t>先生</w:t>
      </w:r>
      <w:r w:rsidR="00B8683F">
        <w:rPr>
          <w:rFonts w:ascii="SimSun" w:eastAsia="SimSun" w:hAnsi="SimSun" w:cs="SimSun" w:hint="eastAsia"/>
          <w:lang w:val="en-US" w:eastAsia="zh-CN"/>
        </w:rPr>
        <w:t>（</w:t>
      </w:r>
      <w:hyperlink r:id="rId36" w:history="1">
        <w:r w:rsidRPr="00B8683F">
          <w:rPr>
            <w:rFonts w:eastAsia="Times New Roman"/>
            <w:color w:val="0000FF"/>
            <w:szCs w:val="24"/>
            <w:u w:val="single"/>
            <w:lang w:val="en-US" w:eastAsia="zh-CN"/>
          </w:rPr>
          <w:t>13</w:t>
        </w:r>
      </w:hyperlink>
      <w:r w:rsidR="00691655" w:rsidRPr="00691655">
        <w:rPr>
          <w:rFonts w:hint="eastAsia"/>
          <w:lang w:eastAsia="zh-CN"/>
        </w:rPr>
        <w:t>号</w:t>
      </w:r>
      <w:r w:rsidR="00691655" w:rsidRPr="00691655">
        <w:rPr>
          <w:lang w:eastAsia="zh-CN"/>
        </w:rPr>
        <w:t>文件</w:t>
      </w:r>
      <w:r w:rsidR="00B8683F">
        <w:rPr>
          <w:rFonts w:ascii="SimSun" w:eastAsia="SimSun" w:hAnsi="SimSun" w:cs="SimSun" w:hint="eastAsia"/>
          <w:lang w:val="en-US" w:eastAsia="zh-CN"/>
        </w:rPr>
        <w:t>）</w:t>
      </w:r>
      <w:bookmarkEnd w:id="61"/>
    </w:p>
    <w:p w:rsidR="00684E51" w:rsidRPr="00B8683F" w:rsidRDefault="00684E51" w:rsidP="009F4324">
      <w:pPr>
        <w:pStyle w:val="enumlev1"/>
        <w:rPr>
          <w:rFonts w:eastAsia="Times New Roman"/>
          <w:lang w:val="en-US"/>
        </w:rPr>
      </w:pPr>
      <w:r w:rsidRPr="00B8683F">
        <w:rPr>
          <w:rFonts w:eastAsia="Times New Roman"/>
          <w:lang w:val="en-US"/>
        </w:rPr>
        <w:t>–</w:t>
      </w:r>
      <w:r w:rsidRPr="00B8683F">
        <w:rPr>
          <w:rFonts w:eastAsia="Times New Roman"/>
          <w:lang w:val="en-US"/>
        </w:rPr>
        <w:tab/>
      </w:r>
      <w:bookmarkStart w:id="62" w:name="lt_pId125"/>
      <w:r w:rsidR="00B8683F" w:rsidRPr="00B8683F">
        <w:rPr>
          <w:rFonts w:eastAsia="Times New Roman"/>
          <w:lang w:eastAsia="zh-CN"/>
        </w:rPr>
        <w:t>ITU-T</w:t>
      </w:r>
      <w:r w:rsidR="00B8683F" w:rsidRPr="00B8683F">
        <w:rPr>
          <w:rFonts w:ascii="SimSun" w:hAnsi="SimSun" w:cs="SimSun" w:hint="eastAsia"/>
          <w:lang w:val="en-US" w:eastAsia="zh-CN"/>
        </w:rPr>
        <w:t>第</w:t>
      </w:r>
      <w:r w:rsidR="00B8683F" w:rsidRPr="00B8683F">
        <w:rPr>
          <w:rFonts w:eastAsia="Times New Roman"/>
          <w:lang w:eastAsia="zh-CN"/>
        </w:rPr>
        <w:t>15</w:t>
      </w:r>
      <w:r w:rsidR="00B8683F" w:rsidRPr="00B8683F">
        <w:rPr>
          <w:lang w:val="en-US" w:eastAsia="zh-CN"/>
        </w:rPr>
        <w:t>研究组</w:t>
      </w:r>
      <w:r w:rsidR="00B8683F" w:rsidRPr="00B8683F">
        <w:rPr>
          <w:rFonts w:hint="eastAsia"/>
          <w:lang w:val="en-US" w:eastAsia="zh-CN"/>
        </w:rPr>
        <w:t xml:space="preserve"> </w:t>
      </w:r>
      <w:r w:rsidR="00B8683F" w:rsidRPr="00B8683F">
        <w:rPr>
          <w:rFonts w:eastAsia="Times New Roman"/>
          <w:lang w:val="en-US"/>
        </w:rPr>
        <w:t xml:space="preserve">– </w:t>
      </w:r>
      <w:r w:rsidR="00B8683F" w:rsidRPr="00B8683F">
        <w:rPr>
          <w:rFonts w:hint="eastAsia"/>
          <w:lang w:eastAsia="zh-CN"/>
        </w:rPr>
        <w:t>用于传输、接入和家庭的网络、技术和基础设施</w:t>
      </w:r>
      <w:bookmarkStart w:id="63" w:name="lt_pId126"/>
      <w:bookmarkEnd w:id="62"/>
      <w:r w:rsidR="00B8683F" w:rsidRPr="00B8683F">
        <w:rPr>
          <w:rFonts w:hint="eastAsia"/>
          <w:lang w:eastAsia="zh-CN"/>
        </w:rPr>
        <w:t>：</w:t>
      </w:r>
      <w:r w:rsidRPr="00B8683F">
        <w:rPr>
          <w:rFonts w:eastAsia="Times New Roman"/>
          <w:lang w:val="en-US"/>
        </w:rPr>
        <w:t>Steve Trowbridge</w:t>
      </w:r>
      <w:r w:rsidR="00691655">
        <w:rPr>
          <w:rFonts w:hint="eastAsia"/>
          <w:lang w:val="en-US" w:eastAsia="zh-CN"/>
        </w:rPr>
        <w:t>先生</w:t>
      </w:r>
      <w:r w:rsidR="00B8683F">
        <w:rPr>
          <w:rFonts w:ascii="SimSun" w:eastAsia="SimSun" w:hAnsi="SimSun" w:cs="SimSun" w:hint="eastAsia"/>
          <w:lang w:val="en-US"/>
        </w:rPr>
        <w:t>（</w:t>
      </w:r>
      <w:hyperlink r:id="rId37" w:history="1">
        <w:r w:rsidRPr="00B8683F">
          <w:rPr>
            <w:rFonts w:eastAsia="Times New Roman"/>
            <w:color w:val="0000FF"/>
            <w:szCs w:val="24"/>
            <w:u w:val="single"/>
            <w:lang w:val="en-US"/>
          </w:rPr>
          <w:t>15rev1</w:t>
        </w:r>
      </w:hyperlink>
      <w:r w:rsidR="00691655" w:rsidRPr="00691655">
        <w:rPr>
          <w:rFonts w:hint="eastAsia"/>
        </w:rPr>
        <w:t>号</w:t>
      </w:r>
      <w:r w:rsidR="00691655" w:rsidRPr="00691655">
        <w:t>文件</w:t>
      </w:r>
      <w:r w:rsidR="00B8683F">
        <w:rPr>
          <w:rFonts w:ascii="SimSun" w:eastAsia="SimSun" w:hAnsi="SimSun" w:cs="SimSun" w:hint="eastAsia"/>
          <w:lang w:val="en-US"/>
        </w:rPr>
        <w:t>）</w:t>
      </w:r>
      <w:bookmarkEnd w:id="63"/>
    </w:p>
    <w:p w:rsidR="00684E51" w:rsidRPr="00B8683F" w:rsidRDefault="00684E51" w:rsidP="009F4324">
      <w:pPr>
        <w:pStyle w:val="enumlev1"/>
        <w:rPr>
          <w:rFonts w:eastAsia="Times New Roman"/>
          <w:lang w:val="en-US"/>
        </w:rPr>
      </w:pPr>
      <w:r w:rsidRPr="00B8683F">
        <w:rPr>
          <w:rFonts w:eastAsia="Times New Roman"/>
          <w:lang w:val="en-US"/>
        </w:rPr>
        <w:t>–</w:t>
      </w:r>
      <w:r w:rsidRPr="00B8683F">
        <w:rPr>
          <w:rFonts w:eastAsia="Times New Roman"/>
          <w:lang w:val="en-US"/>
        </w:rPr>
        <w:tab/>
      </w:r>
      <w:bookmarkStart w:id="64" w:name="lt_pId128"/>
      <w:r w:rsidR="00B8683F" w:rsidRPr="00B8683F">
        <w:rPr>
          <w:rFonts w:eastAsia="Times New Roman"/>
          <w:lang w:eastAsia="zh-CN"/>
        </w:rPr>
        <w:t>ITU-T</w:t>
      </w:r>
      <w:r w:rsidR="00B8683F" w:rsidRPr="00B8683F">
        <w:rPr>
          <w:rFonts w:ascii="SimSun" w:hAnsi="SimSun" w:cs="SimSun" w:hint="eastAsia"/>
          <w:lang w:val="en-US" w:eastAsia="zh-CN"/>
        </w:rPr>
        <w:t>第</w:t>
      </w:r>
      <w:r w:rsidR="00B8683F" w:rsidRPr="00B8683F">
        <w:rPr>
          <w:rFonts w:eastAsia="Times New Roman"/>
          <w:lang w:eastAsia="zh-CN"/>
        </w:rPr>
        <w:t>16</w:t>
      </w:r>
      <w:r w:rsidR="00B8683F" w:rsidRPr="00B8683F">
        <w:rPr>
          <w:lang w:val="en-US" w:eastAsia="zh-CN"/>
        </w:rPr>
        <w:t>研究组</w:t>
      </w:r>
      <w:r w:rsidR="00B8683F" w:rsidRPr="00B8683F">
        <w:rPr>
          <w:rFonts w:hint="eastAsia"/>
          <w:lang w:val="en-US" w:eastAsia="zh-CN"/>
        </w:rPr>
        <w:t xml:space="preserve"> </w:t>
      </w:r>
      <w:r w:rsidR="00B8683F" w:rsidRPr="00B8683F">
        <w:rPr>
          <w:rFonts w:eastAsia="Times New Roman"/>
          <w:lang w:val="en-US"/>
        </w:rPr>
        <w:t xml:space="preserve">– </w:t>
      </w:r>
      <w:r w:rsidR="00B8683F" w:rsidRPr="00B8683F">
        <w:rPr>
          <w:rFonts w:cs="SimSun" w:hint="eastAsia"/>
          <w:lang w:eastAsia="zh-CN"/>
        </w:rPr>
        <w:t>多媒体编码、系统与应用：</w:t>
      </w:r>
      <w:proofErr w:type="spellStart"/>
      <w:r w:rsidRPr="00B8683F">
        <w:rPr>
          <w:rFonts w:eastAsia="Times New Roman"/>
          <w:lang w:val="en-US"/>
        </w:rPr>
        <w:t>Yushi</w:t>
      </w:r>
      <w:proofErr w:type="spellEnd"/>
      <w:r w:rsidRPr="00B8683F">
        <w:rPr>
          <w:rFonts w:eastAsia="Times New Roman"/>
          <w:lang w:val="en-US"/>
        </w:rPr>
        <w:t xml:space="preserve"> Naito</w:t>
      </w:r>
      <w:r w:rsidR="00691655">
        <w:rPr>
          <w:rFonts w:hint="eastAsia"/>
          <w:lang w:val="en-US" w:eastAsia="zh-CN"/>
        </w:rPr>
        <w:t>先生</w:t>
      </w:r>
      <w:r w:rsidR="00B8683F">
        <w:rPr>
          <w:rFonts w:ascii="SimSun" w:eastAsia="SimSun" w:hAnsi="SimSun" w:cs="SimSun" w:hint="eastAsia"/>
          <w:lang w:val="en-US"/>
        </w:rPr>
        <w:t>（</w:t>
      </w:r>
      <w:hyperlink r:id="rId38" w:history="1">
        <w:r w:rsidRPr="00B8683F">
          <w:rPr>
            <w:rFonts w:eastAsia="Times New Roman"/>
            <w:color w:val="0000FF"/>
            <w:szCs w:val="24"/>
            <w:u w:val="single"/>
            <w:lang w:val="en-US"/>
          </w:rPr>
          <w:t>17rev1</w:t>
        </w:r>
      </w:hyperlink>
      <w:r w:rsidR="00691655" w:rsidRPr="00691655">
        <w:rPr>
          <w:rFonts w:hint="eastAsia"/>
        </w:rPr>
        <w:t>号</w:t>
      </w:r>
      <w:r w:rsidR="00691655" w:rsidRPr="00691655">
        <w:t>文件</w:t>
      </w:r>
      <w:r w:rsidR="00B8683F">
        <w:rPr>
          <w:rFonts w:ascii="SimSun" w:eastAsia="SimSun" w:hAnsi="SimSun" w:cs="SimSun" w:hint="eastAsia"/>
          <w:lang w:val="en-US"/>
        </w:rPr>
        <w:t>）</w:t>
      </w:r>
      <w:bookmarkEnd w:id="64"/>
    </w:p>
    <w:p w:rsidR="00684E51" w:rsidRPr="00B8683F" w:rsidRDefault="00684E51" w:rsidP="009F4324">
      <w:pPr>
        <w:pStyle w:val="enumlev1"/>
        <w:rPr>
          <w:rFonts w:eastAsia="Times New Roman"/>
          <w:lang w:val="en-US"/>
        </w:rPr>
      </w:pPr>
      <w:r w:rsidRPr="00B8683F">
        <w:rPr>
          <w:rFonts w:eastAsia="Times New Roman"/>
          <w:lang w:val="en-US"/>
        </w:rPr>
        <w:t>–</w:t>
      </w:r>
      <w:r w:rsidRPr="00B8683F">
        <w:rPr>
          <w:rFonts w:eastAsia="Times New Roman"/>
          <w:lang w:val="en-US"/>
        </w:rPr>
        <w:tab/>
      </w:r>
      <w:bookmarkStart w:id="65" w:name="lt_pId130"/>
      <w:r w:rsidR="00B8683F" w:rsidRPr="00B8683F">
        <w:rPr>
          <w:rFonts w:eastAsia="Times New Roman"/>
          <w:lang w:eastAsia="zh-CN"/>
        </w:rPr>
        <w:t>ITU-T</w:t>
      </w:r>
      <w:r w:rsidR="00B8683F" w:rsidRPr="00B8683F">
        <w:rPr>
          <w:rFonts w:ascii="SimSun" w:hAnsi="SimSun" w:cs="SimSun" w:hint="eastAsia"/>
          <w:lang w:val="en-US" w:eastAsia="zh-CN"/>
        </w:rPr>
        <w:t>第</w:t>
      </w:r>
      <w:r w:rsidR="00B8683F" w:rsidRPr="00B8683F">
        <w:rPr>
          <w:rFonts w:eastAsia="Times New Roman"/>
          <w:lang w:eastAsia="zh-CN"/>
        </w:rPr>
        <w:t>17</w:t>
      </w:r>
      <w:r w:rsidR="00B8683F" w:rsidRPr="00B8683F">
        <w:rPr>
          <w:lang w:val="en-US" w:eastAsia="zh-CN"/>
        </w:rPr>
        <w:t>研究组</w:t>
      </w:r>
      <w:r w:rsidR="00B8683F" w:rsidRPr="00B8683F">
        <w:rPr>
          <w:rFonts w:hint="eastAsia"/>
          <w:lang w:val="en-US" w:eastAsia="zh-CN"/>
        </w:rPr>
        <w:t xml:space="preserve"> </w:t>
      </w:r>
      <w:r w:rsidR="00B8683F" w:rsidRPr="00B8683F">
        <w:rPr>
          <w:rFonts w:eastAsia="Times New Roman"/>
          <w:lang w:val="en-US"/>
        </w:rPr>
        <w:t xml:space="preserve">– </w:t>
      </w:r>
      <w:r w:rsidR="00B8683F" w:rsidRPr="00B8683F">
        <w:rPr>
          <w:rFonts w:hint="eastAsia"/>
          <w:lang w:eastAsia="zh-CN"/>
        </w:rPr>
        <w:t>安全：</w:t>
      </w:r>
      <w:r w:rsidRPr="00B8683F">
        <w:rPr>
          <w:rFonts w:eastAsia="Times New Roman"/>
          <w:lang w:val="en-US"/>
        </w:rPr>
        <w:t xml:space="preserve">Heung </w:t>
      </w:r>
      <w:proofErr w:type="spellStart"/>
      <w:r w:rsidRPr="00B8683F">
        <w:rPr>
          <w:rFonts w:eastAsia="Times New Roman"/>
          <w:lang w:val="en-US"/>
        </w:rPr>
        <w:t>Youl</w:t>
      </w:r>
      <w:proofErr w:type="spellEnd"/>
      <w:r w:rsidRPr="00B8683F">
        <w:rPr>
          <w:rFonts w:eastAsia="Times New Roman"/>
          <w:lang w:val="en-US"/>
        </w:rPr>
        <w:t xml:space="preserve"> </w:t>
      </w:r>
      <w:proofErr w:type="spellStart"/>
      <w:r w:rsidRPr="00B8683F">
        <w:rPr>
          <w:rFonts w:eastAsia="Times New Roman"/>
          <w:lang w:val="en-US"/>
        </w:rPr>
        <w:t>Youm</w:t>
      </w:r>
      <w:proofErr w:type="spellEnd"/>
      <w:r w:rsidR="00691655">
        <w:rPr>
          <w:rFonts w:hint="eastAsia"/>
          <w:lang w:val="en-US" w:eastAsia="zh-CN"/>
        </w:rPr>
        <w:t>先生代表</w:t>
      </w:r>
      <w:proofErr w:type="spellStart"/>
      <w:r w:rsidRPr="00B8683F">
        <w:rPr>
          <w:rFonts w:eastAsia="Times New Roman"/>
          <w:lang w:val="en-US"/>
        </w:rPr>
        <w:t>Arkadiy</w:t>
      </w:r>
      <w:proofErr w:type="spellEnd"/>
      <w:r w:rsidRPr="00B8683F">
        <w:rPr>
          <w:rFonts w:eastAsia="Times New Roman"/>
          <w:lang w:val="en-US"/>
        </w:rPr>
        <w:t xml:space="preserve"> Kremer</w:t>
      </w:r>
      <w:r w:rsidR="00691655">
        <w:rPr>
          <w:rFonts w:hint="eastAsia"/>
          <w:lang w:val="en-US" w:eastAsia="zh-CN"/>
        </w:rPr>
        <w:t>先生</w:t>
      </w:r>
      <w:r w:rsidR="00896806">
        <w:rPr>
          <w:lang w:val="en-US" w:eastAsia="zh-CN"/>
        </w:rPr>
        <w:br/>
      </w:r>
      <w:r w:rsidR="00B8683F">
        <w:rPr>
          <w:rFonts w:ascii="SimSun" w:eastAsia="SimSun" w:hAnsi="SimSun" w:cs="SimSun" w:hint="eastAsia"/>
          <w:lang w:val="en-US"/>
        </w:rPr>
        <w:t>（</w:t>
      </w:r>
      <w:hyperlink r:id="rId39" w:history="1">
        <w:r w:rsidRPr="00B8683F">
          <w:rPr>
            <w:rFonts w:eastAsia="Times New Roman"/>
            <w:color w:val="0000FF"/>
            <w:szCs w:val="24"/>
            <w:u w:val="single"/>
            <w:lang w:val="en-US"/>
          </w:rPr>
          <w:t>19rev1</w:t>
        </w:r>
      </w:hyperlink>
      <w:r w:rsidR="00691655" w:rsidRPr="00691655">
        <w:rPr>
          <w:rFonts w:hint="eastAsia"/>
        </w:rPr>
        <w:t>号</w:t>
      </w:r>
      <w:r w:rsidR="00691655" w:rsidRPr="00691655">
        <w:t>文件</w:t>
      </w:r>
      <w:r w:rsidR="00B8683F">
        <w:rPr>
          <w:rFonts w:ascii="SimSun" w:eastAsia="SimSun" w:hAnsi="SimSun" w:cs="SimSun" w:hint="eastAsia"/>
          <w:lang w:val="en-US"/>
        </w:rPr>
        <w:t>）</w:t>
      </w:r>
      <w:bookmarkEnd w:id="65"/>
    </w:p>
    <w:p w:rsidR="00684E51" w:rsidRPr="004A5BF0" w:rsidRDefault="00684E51" w:rsidP="009F4324">
      <w:pPr>
        <w:pStyle w:val="enumlev1"/>
        <w:rPr>
          <w:rFonts w:eastAsia="Times New Roman"/>
          <w:lang w:val="en-US"/>
        </w:rPr>
      </w:pPr>
      <w:r w:rsidRPr="00B8683F">
        <w:rPr>
          <w:rFonts w:eastAsia="Times New Roman"/>
          <w:lang w:val="en-US"/>
        </w:rPr>
        <w:t>–</w:t>
      </w:r>
      <w:r w:rsidRPr="00B8683F">
        <w:rPr>
          <w:rFonts w:eastAsia="Times New Roman"/>
          <w:lang w:val="en-US"/>
        </w:rPr>
        <w:tab/>
      </w:r>
      <w:bookmarkStart w:id="66" w:name="lt_pId132"/>
      <w:r w:rsidR="00B8683F" w:rsidRPr="00B8683F">
        <w:rPr>
          <w:rFonts w:eastAsia="Times New Roman"/>
          <w:lang w:eastAsia="zh-CN"/>
        </w:rPr>
        <w:t>ITU-T</w:t>
      </w:r>
      <w:r w:rsidR="00B8683F" w:rsidRPr="00B8683F">
        <w:rPr>
          <w:rFonts w:ascii="SimSun" w:hAnsi="SimSun" w:cs="SimSun" w:hint="eastAsia"/>
          <w:lang w:val="en-US" w:eastAsia="zh-CN"/>
        </w:rPr>
        <w:t>第</w:t>
      </w:r>
      <w:r w:rsidR="00B8683F" w:rsidRPr="00B8683F">
        <w:rPr>
          <w:rFonts w:eastAsia="Times New Roman"/>
          <w:lang w:eastAsia="zh-CN"/>
        </w:rPr>
        <w:t>20</w:t>
      </w:r>
      <w:r w:rsidR="00B8683F" w:rsidRPr="00B8683F">
        <w:rPr>
          <w:lang w:val="en-US" w:eastAsia="zh-CN"/>
        </w:rPr>
        <w:t>研究组</w:t>
      </w:r>
      <w:r w:rsidR="00B8683F" w:rsidRPr="00B8683F">
        <w:rPr>
          <w:rFonts w:hint="eastAsia"/>
          <w:lang w:val="en-US" w:eastAsia="zh-CN"/>
        </w:rPr>
        <w:t xml:space="preserve"> </w:t>
      </w:r>
      <w:r w:rsidR="00B8683F" w:rsidRPr="00B8683F">
        <w:rPr>
          <w:rFonts w:eastAsia="Times New Roman"/>
          <w:lang w:val="en-US"/>
        </w:rPr>
        <w:t xml:space="preserve">– </w:t>
      </w:r>
      <w:r w:rsidR="00B8683F" w:rsidRPr="00B8683F">
        <w:rPr>
          <w:rFonts w:hint="eastAsia"/>
          <w:lang w:eastAsia="zh-CN"/>
        </w:rPr>
        <w:t>包括智慧城市和社区</w:t>
      </w:r>
      <w:r w:rsidR="00B8683F">
        <w:rPr>
          <w:rFonts w:hint="eastAsia"/>
          <w:lang w:eastAsia="zh-CN"/>
        </w:rPr>
        <w:t>（</w:t>
      </w:r>
      <w:r w:rsidR="00B8683F" w:rsidRPr="00B8683F">
        <w:rPr>
          <w:lang w:eastAsia="zh-CN"/>
        </w:rPr>
        <w:t>SC&amp;C</w:t>
      </w:r>
      <w:r w:rsidR="00B8683F">
        <w:rPr>
          <w:rFonts w:hint="eastAsia"/>
          <w:lang w:eastAsia="zh-CN"/>
        </w:rPr>
        <w:t>）</w:t>
      </w:r>
      <w:r w:rsidR="00B8683F" w:rsidRPr="00B8683F">
        <w:rPr>
          <w:rFonts w:hint="eastAsia"/>
          <w:lang w:eastAsia="zh-CN"/>
        </w:rPr>
        <w:t>在内的物联网</w:t>
      </w:r>
      <w:r w:rsidR="00B8683F">
        <w:rPr>
          <w:rFonts w:hint="eastAsia"/>
          <w:lang w:eastAsia="zh-CN"/>
        </w:rPr>
        <w:t>（</w:t>
      </w:r>
      <w:proofErr w:type="spellStart"/>
      <w:r w:rsidR="00B8683F" w:rsidRPr="00B8683F">
        <w:rPr>
          <w:lang w:eastAsia="zh-CN"/>
        </w:rPr>
        <w:t>IoT</w:t>
      </w:r>
      <w:proofErr w:type="spellEnd"/>
      <w:r w:rsidR="00B8683F">
        <w:rPr>
          <w:rFonts w:hint="eastAsia"/>
          <w:lang w:eastAsia="zh-CN"/>
        </w:rPr>
        <w:t>）</w:t>
      </w:r>
      <w:r w:rsidR="00B8683F" w:rsidRPr="00B8683F">
        <w:rPr>
          <w:rFonts w:hint="eastAsia"/>
          <w:lang w:eastAsia="zh-CN"/>
        </w:rPr>
        <w:t>及其应用：</w:t>
      </w:r>
      <w:proofErr w:type="spellStart"/>
      <w:r w:rsidRPr="00B8683F">
        <w:rPr>
          <w:rFonts w:eastAsia="Times New Roman"/>
          <w:lang w:val="en-US"/>
        </w:rPr>
        <w:t>Mr</w:t>
      </w:r>
      <w:proofErr w:type="spellEnd"/>
      <w:r w:rsidRPr="00B8683F">
        <w:rPr>
          <w:rFonts w:eastAsia="Times New Roman"/>
          <w:lang w:val="en-US"/>
        </w:rPr>
        <w:t xml:space="preserve"> Nasser Al Marzouqi</w:t>
      </w:r>
      <w:r w:rsidR="00B8683F">
        <w:rPr>
          <w:rFonts w:ascii="SimSun" w:eastAsia="SimSun" w:hAnsi="SimSun" w:cs="SimSun" w:hint="eastAsia"/>
          <w:lang w:val="en-US"/>
        </w:rPr>
        <w:t>（</w:t>
      </w:r>
      <w:hyperlink r:id="rId40" w:history="1">
        <w:r w:rsidRPr="00B8683F">
          <w:rPr>
            <w:rFonts w:eastAsia="Times New Roman"/>
            <w:color w:val="0000FF"/>
            <w:szCs w:val="24"/>
            <w:u w:val="single"/>
            <w:lang w:val="en-US"/>
          </w:rPr>
          <w:t>21rev1</w:t>
        </w:r>
      </w:hyperlink>
      <w:r w:rsidR="00B8683F">
        <w:rPr>
          <w:rFonts w:ascii="SimSun" w:eastAsia="SimSun" w:hAnsi="SimSun" w:cs="SimSun" w:hint="eastAsia"/>
          <w:lang w:val="en-US"/>
        </w:rPr>
        <w:t>）</w:t>
      </w:r>
      <w:bookmarkEnd w:id="66"/>
    </w:p>
    <w:p w:rsidR="00684E51" w:rsidRPr="009F4324" w:rsidRDefault="00684E51" w:rsidP="009314B2">
      <w:pPr>
        <w:pStyle w:val="Heading1"/>
        <w:rPr>
          <w:lang w:eastAsia="zh-CN"/>
        </w:rPr>
      </w:pPr>
      <w:r w:rsidRPr="009F4324">
        <w:rPr>
          <w:lang w:eastAsia="zh-CN"/>
        </w:rPr>
        <w:t>22</w:t>
      </w:r>
      <w:r w:rsidRPr="009F4324">
        <w:rPr>
          <w:lang w:eastAsia="zh-CN"/>
        </w:rPr>
        <w:tab/>
      </w:r>
      <w:bookmarkStart w:id="67" w:name="lt_pId134"/>
      <w:r w:rsidR="00F9271E" w:rsidRPr="009F4324">
        <w:rPr>
          <w:lang w:eastAsia="zh-CN"/>
        </w:rPr>
        <w:t>编辑委员会提交全体会议的第一批案文</w:t>
      </w:r>
      <w:r w:rsidR="00F9271E" w:rsidRPr="009F4324">
        <w:rPr>
          <w:rFonts w:hint="eastAsia"/>
          <w:lang w:eastAsia="zh-CN"/>
        </w:rPr>
        <w:t>（</w:t>
      </w:r>
      <w:hyperlink r:id="rId41" w:history="1">
        <w:r w:rsidR="009314B2" w:rsidRPr="00E039FA">
          <w:rPr>
            <w:rStyle w:val="Hyperlink"/>
            <w:szCs w:val="24"/>
            <w:lang w:val="en-US" w:eastAsia="zh-CN"/>
          </w:rPr>
          <w:t>67</w:t>
        </w:r>
      </w:hyperlink>
      <w:r w:rsidR="00691655" w:rsidRPr="00691655">
        <w:rPr>
          <w:rFonts w:hint="eastAsia"/>
          <w:lang w:eastAsia="zh-CN"/>
        </w:rPr>
        <w:t>号</w:t>
      </w:r>
      <w:r w:rsidR="00691655" w:rsidRPr="00691655">
        <w:rPr>
          <w:lang w:eastAsia="zh-CN"/>
        </w:rPr>
        <w:t>文件</w:t>
      </w:r>
      <w:r w:rsidR="00F9271E" w:rsidRPr="009F4324">
        <w:rPr>
          <w:rFonts w:hint="eastAsia"/>
          <w:lang w:eastAsia="zh-CN"/>
        </w:rPr>
        <w:t>）</w:t>
      </w:r>
      <w:bookmarkEnd w:id="67"/>
    </w:p>
    <w:p w:rsidR="00684E51" w:rsidRPr="009F4324" w:rsidRDefault="00691655" w:rsidP="009F4324">
      <w:pPr>
        <w:ind w:firstLineChars="200" w:firstLine="480"/>
        <w:rPr>
          <w:lang w:val="en-US" w:eastAsia="zh-CN"/>
        </w:rPr>
      </w:pPr>
      <w:bookmarkStart w:id="68" w:name="lt_pId135"/>
      <w:r w:rsidRPr="009F4324">
        <w:rPr>
          <w:rFonts w:hint="eastAsia"/>
          <w:lang w:val="en-US" w:eastAsia="zh-CN"/>
        </w:rPr>
        <w:t>全体</w:t>
      </w:r>
      <w:r w:rsidRPr="009F4324">
        <w:rPr>
          <w:lang w:val="en-US" w:eastAsia="zh-CN"/>
        </w:rPr>
        <w:t>会议批准废除：</w:t>
      </w:r>
      <w:bookmarkEnd w:id="68"/>
    </w:p>
    <w:p w:rsidR="00684E51" w:rsidRPr="004A5BF0" w:rsidRDefault="00684E51" w:rsidP="009F4324">
      <w:pPr>
        <w:pStyle w:val="enumlev1"/>
        <w:rPr>
          <w:rFonts w:eastAsia="Times New Roman"/>
          <w:lang w:val="en-US" w:eastAsia="zh-CN"/>
        </w:rPr>
      </w:pPr>
      <w:r w:rsidRPr="004A5BF0">
        <w:rPr>
          <w:rFonts w:eastAsia="Times New Roman"/>
          <w:lang w:val="en-US" w:eastAsia="zh-CN"/>
        </w:rPr>
        <w:t>–</w:t>
      </w:r>
      <w:r w:rsidRPr="004A5BF0">
        <w:rPr>
          <w:rFonts w:eastAsia="Times New Roman"/>
          <w:lang w:val="en-US" w:eastAsia="zh-CN"/>
        </w:rPr>
        <w:tab/>
      </w:r>
      <w:bookmarkStart w:id="69" w:name="_GoBack"/>
      <w:bookmarkEnd w:id="69"/>
      <w:r w:rsidR="00E554E9">
        <w:rPr>
          <w:rFonts w:hint="eastAsia"/>
          <w:lang w:val="en-US" w:eastAsia="zh-CN"/>
        </w:rPr>
        <w:t>第</w:t>
      </w:r>
      <w:r w:rsidR="00E554E9">
        <w:rPr>
          <w:rFonts w:ascii="TimesNewRoman" w:hAnsi="TimesNewRoman" w:cs="TimesNewRoman"/>
          <w:lang w:val="en-US" w:eastAsia="zh-CN"/>
        </w:rPr>
        <w:t>33</w:t>
      </w:r>
      <w:r w:rsidR="00E554E9">
        <w:rPr>
          <w:rFonts w:hint="eastAsia"/>
          <w:lang w:val="en-US" w:eastAsia="zh-CN"/>
        </w:rPr>
        <w:t>号决议</w:t>
      </w:r>
      <w:r w:rsidR="00E554E9" w:rsidRPr="00E554E9">
        <w:rPr>
          <w:lang w:val="en-US" w:eastAsia="zh-CN"/>
        </w:rPr>
        <w:t xml:space="preserve"> –</w:t>
      </w:r>
      <w:r w:rsidR="00E554E9">
        <w:rPr>
          <w:rFonts w:ascii="TimesNewRoman" w:hAnsi="TimesNewRoman" w:cs="TimesNewRoman"/>
          <w:lang w:val="en-US" w:eastAsia="zh-CN"/>
        </w:rPr>
        <w:t xml:space="preserve"> </w:t>
      </w:r>
      <w:r w:rsidR="00E554E9" w:rsidRPr="00E554E9">
        <w:rPr>
          <w:rFonts w:hAnsi="SimSun" w:cs="TimesNewRoman"/>
          <w:lang w:val="en-US" w:eastAsia="zh-CN"/>
        </w:rPr>
        <w:t>“</w:t>
      </w:r>
      <w:r w:rsidR="00E554E9">
        <w:rPr>
          <w:rFonts w:ascii="TimesNewRoman" w:hAnsi="TimesNewRoman" w:cs="TimesNewRoman"/>
          <w:lang w:val="en-US" w:eastAsia="zh-CN"/>
        </w:rPr>
        <w:t>ITU-T</w:t>
      </w:r>
      <w:r w:rsidR="00E554E9">
        <w:rPr>
          <w:rFonts w:hint="eastAsia"/>
          <w:lang w:val="en-US" w:eastAsia="zh-CN"/>
        </w:rPr>
        <w:t>战略活动的指导原则</w:t>
      </w:r>
      <w:r w:rsidR="00E554E9" w:rsidRPr="00E554E9">
        <w:rPr>
          <w:rFonts w:hAnsi="SimSun" w:hint="eastAsia"/>
          <w:lang w:val="en-US" w:eastAsia="zh-CN"/>
        </w:rPr>
        <w:t>”</w:t>
      </w:r>
    </w:p>
    <w:p w:rsidR="00684E51" w:rsidRPr="004A5BF0" w:rsidRDefault="00684E51" w:rsidP="009F4324">
      <w:pPr>
        <w:pStyle w:val="enumlev1"/>
        <w:rPr>
          <w:rFonts w:eastAsia="Times New Roman"/>
          <w:lang w:val="en-US" w:eastAsia="zh-CN"/>
        </w:rPr>
      </w:pPr>
      <w:r w:rsidRPr="004A5BF0">
        <w:rPr>
          <w:rFonts w:eastAsia="Times New Roman"/>
          <w:lang w:val="en-US" w:eastAsia="zh-CN"/>
        </w:rPr>
        <w:t>–</w:t>
      </w:r>
      <w:r w:rsidRPr="004A5BF0">
        <w:rPr>
          <w:rFonts w:eastAsia="Times New Roman"/>
          <w:lang w:val="en-US" w:eastAsia="zh-CN"/>
        </w:rPr>
        <w:tab/>
      </w:r>
      <w:r w:rsidR="00E554E9">
        <w:rPr>
          <w:rFonts w:hint="eastAsia"/>
          <w:lang w:val="en-US" w:eastAsia="zh-CN"/>
        </w:rPr>
        <w:t>第</w:t>
      </w:r>
      <w:r w:rsidR="00E554E9">
        <w:rPr>
          <w:rFonts w:ascii="TimesNewRoman" w:hAnsi="TimesNewRoman" w:cs="TimesNewRoman"/>
          <w:lang w:val="en-US" w:eastAsia="zh-CN"/>
        </w:rPr>
        <w:t>38</w:t>
      </w:r>
      <w:r w:rsidR="00E554E9" w:rsidRPr="00E554E9">
        <w:rPr>
          <w:lang w:val="en-US" w:eastAsia="zh-CN"/>
        </w:rPr>
        <w:t>号决议</w:t>
      </w:r>
      <w:r w:rsidR="00E554E9" w:rsidRPr="00E554E9">
        <w:rPr>
          <w:lang w:val="en-US" w:eastAsia="zh-CN"/>
        </w:rPr>
        <w:t xml:space="preserve"> –</w:t>
      </w:r>
      <w:r w:rsidR="00E554E9">
        <w:rPr>
          <w:rFonts w:ascii="TimesNewRoman" w:hAnsi="TimesNewRoman" w:cs="TimesNewRoman"/>
          <w:lang w:val="en-US" w:eastAsia="zh-CN"/>
        </w:rPr>
        <w:t xml:space="preserve"> </w:t>
      </w:r>
      <w:r w:rsidR="00E554E9" w:rsidRPr="00E554E9">
        <w:rPr>
          <w:rFonts w:hAnsi="SimSun" w:cs="TimesNewRoman"/>
          <w:lang w:val="en-US" w:eastAsia="zh-CN"/>
        </w:rPr>
        <w:t>“</w:t>
      </w:r>
      <w:r w:rsidR="00E554E9">
        <w:rPr>
          <w:rFonts w:hint="eastAsia"/>
          <w:lang w:val="en-US" w:eastAsia="zh-CN"/>
        </w:rPr>
        <w:t>协调</w:t>
      </w:r>
      <w:r w:rsidR="00E554E9">
        <w:rPr>
          <w:rFonts w:ascii="TimesNewRoman" w:hAnsi="TimesNewRoman" w:cs="TimesNewRoman"/>
          <w:lang w:val="en-US" w:eastAsia="zh-CN"/>
        </w:rPr>
        <w:t>ITU-T</w:t>
      </w:r>
      <w:r w:rsidR="00E554E9">
        <w:rPr>
          <w:rFonts w:hint="eastAsia"/>
          <w:lang w:val="en-US" w:eastAsia="zh-CN"/>
        </w:rPr>
        <w:t>、</w:t>
      </w:r>
      <w:r w:rsidR="00E554E9">
        <w:rPr>
          <w:rFonts w:ascii="TimesNewRoman" w:hAnsi="TimesNewRoman" w:cs="TimesNewRoman"/>
          <w:lang w:val="en-US" w:eastAsia="zh-CN"/>
        </w:rPr>
        <w:t>ITU-R</w:t>
      </w:r>
      <w:r w:rsidR="00E554E9">
        <w:rPr>
          <w:rFonts w:hint="eastAsia"/>
          <w:lang w:val="en-US" w:eastAsia="zh-CN"/>
        </w:rPr>
        <w:t>和</w:t>
      </w:r>
      <w:r w:rsidR="00E554E9">
        <w:rPr>
          <w:rFonts w:ascii="TimesNewRoman" w:hAnsi="TimesNewRoman" w:cs="TimesNewRoman"/>
          <w:lang w:val="en-US" w:eastAsia="zh-CN"/>
        </w:rPr>
        <w:t>ITU-D</w:t>
      </w:r>
      <w:r w:rsidR="00E554E9">
        <w:rPr>
          <w:rFonts w:hint="eastAsia"/>
          <w:lang w:val="en-US" w:eastAsia="zh-CN"/>
        </w:rPr>
        <w:t>有关</w:t>
      </w:r>
      <w:r w:rsidR="00E554E9">
        <w:rPr>
          <w:rFonts w:ascii="TimesNewRoman" w:hAnsi="TimesNewRoman" w:cs="TimesNewRoman"/>
          <w:lang w:val="en-US" w:eastAsia="zh-CN"/>
        </w:rPr>
        <w:t>IMT</w:t>
      </w:r>
      <w:r w:rsidR="00E554E9">
        <w:rPr>
          <w:rFonts w:hint="eastAsia"/>
          <w:lang w:val="en-US" w:eastAsia="zh-CN"/>
        </w:rPr>
        <w:t>的活动</w:t>
      </w:r>
      <w:r w:rsidR="00E554E9" w:rsidRPr="00E554E9">
        <w:rPr>
          <w:rFonts w:hAnsi="SimSun" w:hint="eastAsia"/>
          <w:lang w:val="en-US" w:eastAsia="zh-CN"/>
        </w:rPr>
        <w:t>”</w:t>
      </w:r>
    </w:p>
    <w:p w:rsidR="00684E51" w:rsidRPr="004A5BF0" w:rsidRDefault="00684E51" w:rsidP="009F4324">
      <w:pPr>
        <w:pStyle w:val="enumlev1"/>
        <w:rPr>
          <w:rFonts w:eastAsia="Times New Roman"/>
          <w:lang w:val="en-US" w:eastAsia="zh-CN"/>
        </w:rPr>
      </w:pPr>
      <w:r w:rsidRPr="004A5BF0">
        <w:rPr>
          <w:rFonts w:eastAsia="Times New Roman"/>
          <w:lang w:val="en-US" w:eastAsia="zh-CN"/>
        </w:rPr>
        <w:t>–</w:t>
      </w:r>
      <w:r w:rsidRPr="004A5BF0">
        <w:rPr>
          <w:rFonts w:eastAsia="Times New Roman"/>
          <w:lang w:val="en-US" w:eastAsia="zh-CN"/>
        </w:rPr>
        <w:tab/>
      </w:r>
      <w:r w:rsidR="00E554E9">
        <w:rPr>
          <w:rFonts w:hint="eastAsia"/>
          <w:lang w:val="en-US" w:eastAsia="zh-CN"/>
        </w:rPr>
        <w:t>第</w:t>
      </w:r>
      <w:r w:rsidR="00E554E9">
        <w:rPr>
          <w:rFonts w:ascii="TimesNewRoman" w:hAnsi="TimesNewRoman" w:cs="TimesNewRoman"/>
          <w:lang w:val="en-US" w:eastAsia="zh-CN"/>
        </w:rPr>
        <w:t>81</w:t>
      </w:r>
      <w:r w:rsidR="00E554E9">
        <w:rPr>
          <w:lang w:val="en-US" w:eastAsia="zh-CN"/>
        </w:rPr>
        <w:t>号</w:t>
      </w:r>
      <w:r w:rsidR="00E554E9" w:rsidRPr="00E554E9">
        <w:rPr>
          <w:lang w:val="en-US" w:eastAsia="zh-CN"/>
        </w:rPr>
        <w:t>决议</w:t>
      </w:r>
      <w:r w:rsidR="00E554E9" w:rsidRPr="00E554E9">
        <w:rPr>
          <w:lang w:val="en-US" w:eastAsia="zh-CN"/>
        </w:rPr>
        <w:t xml:space="preserve"> –</w:t>
      </w:r>
      <w:r w:rsidR="00E554E9">
        <w:rPr>
          <w:rFonts w:ascii="TimesNewRoman" w:hAnsi="TimesNewRoman" w:cs="TimesNewRoman"/>
          <w:lang w:val="en-US" w:eastAsia="zh-CN"/>
        </w:rPr>
        <w:t xml:space="preserve"> </w:t>
      </w:r>
      <w:r w:rsidR="00E554E9" w:rsidRPr="00E554E9">
        <w:rPr>
          <w:rFonts w:hAnsi="SimSun" w:cs="TimesNewRoman"/>
          <w:lang w:val="en-US" w:eastAsia="zh-CN"/>
        </w:rPr>
        <w:t>“</w:t>
      </w:r>
      <w:r w:rsidR="00E554E9">
        <w:rPr>
          <w:rFonts w:hint="eastAsia"/>
          <w:lang w:val="en-US" w:eastAsia="zh-CN"/>
        </w:rPr>
        <w:t>加强协作</w:t>
      </w:r>
      <w:r w:rsidR="00E554E9" w:rsidRPr="00E554E9">
        <w:rPr>
          <w:rFonts w:hAnsi="SimSun" w:hint="eastAsia"/>
          <w:lang w:val="en-US" w:eastAsia="zh-CN"/>
        </w:rPr>
        <w:t>”</w:t>
      </w:r>
    </w:p>
    <w:p w:rsidR="00684E51" w:rsidRPr="009F4324" w:rsidRDefault="00691655" w:rsidP="009F4324">
      <w:pPr>
        <w:ind w:firstLineChars="200" w:firstLine="480"/>
        <w:rPr>
          <w:lang w:val="en-US" w:eastAsia="zh-CN"/>
        </w:rPr>
      </w:pPr>
      <w:bookmarkStart w:id="70" w:name="lt_pId142"/>
      <w:r w:rsidRPr="009F4324">
        <w:rPr>
          <w:rFonts w:hint="eastAsia"/>
          <w:lang w:val="en-US" w:eastAsia="zh-CN"/>
        </w:rPr>
        <w:t>全体</w:t>
      </w:r>
      <w:r w:rsidRPr="009F4324">
        <w:rPr>
          <w:lang w:val="en-US" w:eastAsia="zh-CN"/>
        </w:rPr>
        <w:t>会议批准</w:t>
      </w:r>
      <w:r w:rsidRPr="009F4324">
        <w:rPr>
          <w:rFonts w:hint="eastAsia"/>
          <w:lang w:val="en-US" w:eastAsia="zh-CN"/>
        </w:rPr>
        <w:t>了</w:t>
      </w:r>
      <w:r w:rsidRPr="009F4324">
        <w:rPr>
          <w:lang w:val="en-US" w:eastAsia="zh-CN"/>
        </w:rPr>
        <w:t>经修订的</w:t>
      </w:r>
      <w:r w:rsidR="00E554E9" w:rsidRPr="009F4324">
        <w:rPr>
          <w:rFonts w:hint="eastAsia"/>
          <w:lang w:val="en-US" w:eastAsia="zh-CN"/>
        </w:rPr>
        <w:t>第</w:t>
      </w:r>
      <w:r w:rsidR="00E554E9" w:rsidRPr="009F4324">
        <w:rPr>
          <w:lang w:val="en-US" w:eastAsia="zh-CN"/>
        </w:rPr>
        <w:t>32</w:t>
      </w:r>
      <w:r w:rsidR="00E554E9" w:rsidRPr="009F4324">
        <w:rPr>
          <w:lang w:val="en-US" w:eastAsia="zh-CN"/>
        </w:rPr>
        <w:t>号决议</w:t>
      </w:r>
      <w:r w:rsidR="00E554E9" w:rsidRPr="009F4324">
        <w:rPr>
          <w:lang w:val="en-US" w:eastAsia="zh-CN"/>
        </w:rPr>
        <w:t xml:space="preserve"> – </w:t>
      </w:r>
      <w:r w:rsidR="00E554E9" w:rsidRPr="009F4324">
        <w:rPr>
          <w:lang w:val="en-US" w:eastAsia="zh-CN"/>
        </w:rPr>
        <w:t>在</w:t>
      </w:r>
      <w:r w:rsidR="00E554E9" w:rsidRPr="009F4324">
        <w:rPr>
          <w:lang w:val="en-US" w:eastAsia="zh-CN"/>
        </w:rPr>
        <w:t>ITU-T</w:t>
      </w:r>
      <w:r w:rsidR="00E554E9" w:rsidRPr="009F4324">
        <w:rPr>
          <w:lang w:val="en-US" w:eastAsia="zh-CN"/>
        </w:rPr>
        <w:t>的工作中强化使用电子工作方法</w:t>
      </w:r>
      <w:bookmarkEnd w:id="70"/>
    </w:p>
    <w:p w:rsidR="00684E51" w:rsidRPr="009F4324" w:rsidRDefault="001E2A34" w:rsidP="009F4324">
      <w:pPr>
        <w:ind w:firstLineChars="200" w:firstLine="480"/>
        <w:rPr>
          <w:lang w:val="en-US" w:eastAsia="zh-CN"/>
        </w:rPr>
      </w:pPr>
      <w:bookmarkStart w:id="71" w:name="lt_pId143"/>
      <w:r w:rsidRPr="009F4324">
        <w:rPr>
          <w:rFonts w:hint="eastAsia"/>
          <w:lang w:val="en-US" w:eastAsia="zh-CN"/>
        </w:rPr>
        <w:t>全体</w:t>
      </w:r>
      <w:r w:rsidRPr="009F4324">
        <w:rPr>
          <w:lang w:val="en-US" w:eastAsia="zh-CN"/>
        </w:rPr>
        <w:t>会议批准</w:t>
      </w:r>
      <w:r w:rsidRPr="009F4324">
        <w:rPr>
          <w:rFonts w:hint="eastAsia"/>
          <w:lang w:val="en-US" w:eastAsia="zh-CN"/>
        </w:rPr>
        <w:t>了</w:t>
      </w:r>
      <w:r w:rsidRPr="009F4324">
        <w:rPr>
          <w:lang w:val="en-US" w:eastAsia="zh-CN"/>
        </w:rPr>
        <w:t>经修订的</w:t>
      </w:r>
      <w:bookmarkEnd w:id="71"/>
      <w:r w:rsidR="00E554E9" w:rsidRPr="009F4324">
        <w:rPr>
          <w:lang w:val="en-US" w:eastAsia="zh-CN"/>
        </w:rPr>
        <w:t>ITU-T A.1</w:t>
      </w:r>
      <w:r w:rsidR="00E554E9" w:rsidRPr="009F4324">
        <w:rPr>
          <w:rFonts w:hint="eastAsia"/>
          <w:lang w:val="en-US" w:eastAsia="zh-CN"/>
        </w:rPr>
        <w:t>建议书</w:t>
      </w:r>
      <w:r w:rsidR="00E554E9" w:rsidRPr="009F4324">
        <w:rPr>
          <w:lang w:val="en-US" w:eastAsia="zh-CN"/>
        </w:rPr>
        <w:t xml:space="preserve"> – </w:t>
      </w:r>
      <w:r w:rsidR="00E554E9" w:rsidRPr="009F4324">
        <w:rPr>
          <w:rFonts w:hint="eastAsia"/>
          <w:lang w:val="en-US" w:eastAsia="zh-CN"/>
        </w:rPr>
        <w:t>国际电联电信标准化部门（</w:t>
      </w:r>
      <w:r w:rsidR="00E554E9" w:rsidRPr="009F4324">
        <w:rPr>
          <w:lang w:val="en-US" w:eastAsia="zh-CN"/>
        </w:rPr>
        <w:t>ITU-T</w:t>
      </w:r>
      <w:r w:rsidR="00E554E9" w:rsidRPr="009F4324">
        <w:rPr>
          <w:rFonts w:hint="eastAsia"/>
          <w:lang w:val="en-US" w:eastAsia="zh-CN"/>
        </w:rPr>
        <w:t>）研究组的工作方法</w:t>
      </w:r>
    </w:p>
    <w:p w:rsidR="00684E51" w:rsidRPr="009F4324" w:rsidRDefault="00684E51" w:rsidP="009F4324">
      <w:pPr>
        <w:pStyle w:val="Heading1"/>
        <w:rPr>
          <w:lang w:eastAsia="zh-CN"/>
        </w:rPr>
      </w:pPr>
      <w:r w:rsidRPr="009F4324">
        <w:rPr>
          <w:lang w:eastAsia="zh-CN"/>
        </w:rPr>
        <w:t>23</w:t>
      </w:r>
      <w:r w:rsidRPr="009F4324">
        <w:rPr>
          <w:lang w:eastAsia="zh-CN"/>
        </w:rPr>
        <w:tab/>
      </w:r>
      <w:r w:rsidR="00A600AE" w:rsidRPr="009F4324">
        <w:rPr>
          <w:rFonts w:hint="eastAsia"/>
          <w:lang w:eastAsia="zh-CN"/>
        </w:rPr>
        <w:t>各委员会主席的进展报告</w:t>
      </w:r>
    </w:p>
    <w:p w:rsidR="00684E51" w:rsidRPr="009F4324" w:rsidRDefault="001E2A34" w:rsidP="009F4324">
      <w:pPr>
        <w:ind w:firstLineChars="200" w:firstLine="480"/>
        <w:rPr>
          <w:lang w:val="en-US" w:eastAsia="zh-CN"/>
        </w:rPr>
      </w:pPr>
      <w:bookmarkStart w:id="72" w:name="lt_pId146"/>
      <w:r w:rsidRPr="009F4324">
        <w:rPr>
          <w:rFonts w:hint="eastAsia"/>
          <w:lang w:val="en-US" w:eastAsia="zh-CN"/>
        </w:rPr>
        <w:t>第</w:t>
      </w:r>
      <w:r w:rsidRPr="009F4324">
        <w:rPr>
          <w:rFonts w:hint="eastAsia"/>
          <w:lang w:val="en-US" w:eastAsia="zh-CN"/>
        </w:rPr>
        <w:t>2</w:t>
      </w:r>
      <w:r w:rsidRPr="009F4324">
        <w:rPr>
          <w:rFonts w:hint="eastAsia"/>
          <w:lang w:val="en-US" w:eastAsia="zh-CN"/>
        </w:rPr>
        <w:t>委员会</w:t>
      </w:r>
      <w:r w:rsidRPr="009F4324">
        <w:rPr>
          <w:lang w:val="en-US" w:eastAsia="zh-CN"/>
        </w:rPr>
        <w:t>主席</w:t>
      </w:r>
      <w:r w:rsidRPr="009F4324">
        <w:rPr>
          <w:rFonts w:hint="eastAsia"/>
          <w:lang w:val="en-US" w:eastAsia="zh-CN"/>
        </w:rPr>
        <w:t>徐伟</w:t>
      </w:r>
      <w:r w:rsidR="00516A32" w:rsidRPr="009F4324">
        <w:rPr>
          <w:rFonts w:hint="eastAsia"/>
          <w:lang w:val="en-US" w:eastAsia="zh-CN"/>
        </w:rPr>
        <w:t>岭</w:t>
      </w:r>
      <w:r w:rsidRPr="009F4324">
        <w:rPr>
          <w:lang w:val="en-US" w:eastAsia="zh-CN"/>
        </w:rPr>
        <w:t>女士介绍了第</w:t>
      </w:r>
      <w:r w:rsidRPr="009F4324">
        <w:rPr>
          <w:rFonts w:hint="eastAsia"/>
          <w:lang w:val="en-US" w:eastAsia="zh-CN"/>
        </w:rPr>
        <w:t>2</w:t>
      </w:r>
      <w:r w:rsidRPr="009F4324">
        <w:rPr>
          <w:rFonts w:hint="eastAsia"/>
          <w:lang w:val="en-US" w:eastAsia="zh-CN"/>
        </w:rPr>
        <w:t>委员会</w:t>
      </w:r>
      <w:r w:rsidRPr="009F4324">
        <w:rPr>
          <w:lang w:val="en-US" w:eastAsia="zh-CN"/>
        </w:rPr>
        <w:t>报告情况。</w:t>
      </w:r>
      <w:bookmarkEnd w:id="72"/>
    </w:p>
    <w:p w:rsidR="00684E51" w:rsidRPr="009F4324" w:rsidRDefault="001E2A34" w:rsidP="009F4324">
      <w:pPr>
        <w:ind w:firstLineChars="200" w:firstLine="480"/>
        <w:rPr>
          <w:lang w:val="en-US" w:eastAsia="zh-CN"/>
        </w:rPr>
      </w:pPr>
      <w:bookmarkStart w:id="73" w:name="lt_pId147"/>
      <w:r w:rsidRPr="009F4324">
        <w:rPr>
          <w:rFonts w:hint="eastAsia"/>
          <w:lang w:val="en-US" w:eastAsia="zh-CN"/>
        </w:rPr>
        <w:t>第</w:t>
      </w:r>
      <w:r w:rsidRPr="009F4324">
        <w:rPr>
          <w:lang w:val="en-US" w:eastAsia="zh-CN"/>
        </w:rPr>
        <w:t>3</w:t>
      </w:r>
      <w:r w:rsidRPr="009F4324">
        <w:rPr>
          <w:rFonts w:hint="eastAsia"/>
          <w:lang w:val="en-US" w:eastAsia="zh-CN"/>
        </w:rPr>
        <w:t>委员会</w:t>
      </w:r>
      <w:r w:rsidRPr="009F4324">
        <w:rPr>
          <w:lang w:val="en-US" w:eastAsia="zh-CN"/>
        </w:rPr>
        <w:t>主席</w:t>
      </w:r>
      <w:r w:rsidR="00684E51" w:rsidRPr="009F4324">
        <w:rPr>
          <w:lang w:val="en-US" w:eastAsia="zh-CN"/>
        </w:rPr>
        <w:t>Steve Trowbridge</w:t>
      </w:r>
      <w:r w:rsidRPr="009F4324">
        <w:rPr>
          <w:rFonts w:hint="eastAsia"/>
          <w:lang w:val="en-US" w:eastAsia="zh-CN"/>
        </w:rPr>
        <w:t>先生</w:t>
      </w:r>
      <w:r w:rsidRPr="009F4324">
        <w:rPr>
          <w:lang w:val="en-US" w:eastAsia="zh-CN"/>
        </w:rPr>
        <w:t>介绍了第</w:t>
      </w:r>
      <w:r w:rsidRPr="009F4324">
        <w:rPr>
          <w:rFonts w:hint="eastAsia"/>
          <w:lang w:val="en-US" w:eastAsia="zh-CN"/>
        </w:rPr>
        <w:t>3</w:t>
      </w:r>
      <w:r w:rsidRPr="009F4324">
        <w:rPr>
          <w:rFonts w:hint="eastAsia"/>
          <w:lang w:val="en-US" w:eastAsia="zh-CN"/>
        </w:rPr>
        <w:t>委员会</w:t>
      </w:r>
      <w:r w:rsidRPr="009F4324">
        <w:rPr>
          <w:lang w:val="en-US" w:eastAsia="zh-CN"/>
        </w:rPr>
        <w:t>报告情况。</w:t>
      </w:r>
      <w:bookmarkEnd w:id="73"/>
    </w:p>
    <w:p w:rsidR="00684E51" w:rsidRPr="001E2A34" w:rsidRDefault="001E2A34" w:rsidP="009314B2">
      <w:pPr>
        <w:ind w:firstLineChars="200" w:firstLine="480"/>
        <w:rPr>
          <w:szCs w:val="24"/>
          <w:lang w:val="en-US" w:eastAsia="zh-CN"/>
        </w:rPr>
      </w:pPr>
      <w:bookmarkStart w:id="74" w:name="lt_pId148"/>
      <w:r w:rsidRPr="009F4324">
        <w:rPr>
          <w:rFonts w:hint="eastAsia"/>
          <w:lang w:val="en-US" w:eastAsia="zh-CN"/>
        </w:rPr>
        <w:lastRenderedPageBreak/>
        <w:t>第</w:t>
      </w:r>
      <w:r w:rsidRPr="009F4324">
        <w:rPr>
          <w:lang w:val="en-US" w:eastAsia="zh-CN"/>
        </w:rPr>
        <w:t>4</w:t>
      </w:r>
      <w:r w:rsidRPr="009F4324">
        <w:rPr>
          <w:rFonts w:hint="eastAsia"/>
          <w:lang w:val="en-US" w:eastAsia="zh-CN"/>
        </w:rPr>
        <w:t>委员会</w:t>
      </w:r>
      <w:r w:rsidRPr="009F4324">
        <w:rPr>
          <w:lang w:val="en-US" w:eastAsia="zh-CN"/>
        </w:rPr>
        <w:t>主席</w:t>
      </w:r>
      <w:r w:rsidR="00684E51" w:rsidRPr="009F4324">
        <w:rPr>
          <w:lang w:val="en-US" w:eastAsia="zh-CN"/>
        </w:rPr>
        <w:t xml:space="preserve">Kwame </w:t>
      </w:r>
      <w:proofErr w:type="spellStart"/>
      <w:r w:rsidR="00684E51" w:rsidRPr="009F4324">
        <w:rPr>
          <w:lang w:val="en-US" w:eastAsia="zh-CN"/>
        </w:rPr>
        <w:t>Baah-Acheamfuor</w:t>
      </w:r>
      <w:proofErr w:type="spellEnd"/>
      <w:r w:rsidRPr="009F4324">
        <w:rPr>
          <w:rFonts w:hint="eastAsia"/>
          <w:lang w:val="en-US" w:eastAsia="zh-CN"/>
        </w:rPr>
        <w:t>先生</w:t>
      </w:r>
      <w:r w:rsidRPr="009F4324">
        <w:rPr>
          <w:lang w:val="en-US" w:eastAsia="zh-CN"/>
        </w:rPr>
        <w:t>介绍了第</w:t>
      </w:r>
      <w:r w:rsidRPr="009F4324">
        <w:rPr>
          <w:rFonts w:hint="eastAsia"/>
          <w:lang w:val="en-US" w:eastAsia="zh-CN"/>
        </w:rPr>
        <w:t>4</w:t>
      </w:r>
      <w:r w:rsidRPr="009F4324">
        <w:rPr>
          <w:rFonts w:hint="eastAsia"/>
          <w:lang w:val="en-US" w:eastAsia="zh-CN"/>
        </w:rPr>
        <w:t>委员会</w:t>
      </w:r>
      <w:r w:rsidRPr="009F4324">
        <w:rPr>
          <w:lang w:val="en-US" w:eastAsia="zh-CN"/>
        </w:rPr>
        <w:t>报告情况（</w:t>
      </w:r>
      <w:hyperlink r:id="rId42" w:history="1">
        <w:r w:rsidR="009314B2" w:rsidRPr="00E039FA">
          <w:rPr>
            <w:rStyle w:val="Hyperlink"/>
            <w:szCs w:val="24"/>
            <w:lang w:val="en-US" w:eastAsia="zh-CN"/>
          </w:rPr>
          <w:t>65</w:t>
        </w:r>
      </w:hyperlink>
      <w:r w:rsidR="009314B2">
        <w:rPr>
          <w:rFonts w:hint="eastAsia"/>
          <w:szCs w:val="24"/>
          <w:lang w:val="en-US" w:eastAsia="zh-CN"/>
        </w:rPr>
        <w:t>、</w:t>
      </w:r>
      <w:r w:rsidR="009314B2">
        <w:fldChar w:fldCharType="begin"/>
      </w:r>
      <w:r w:rsidR="009314B2">
        <w:rPr>
          <w:lang w:eastAsia="zh-CN"/>
        </w:rPr>
        <w:instrText xml:space="preserve"> HYPERLINK "http://www.itu.int/md/T13-WTSA.16-C-0070/en" </w:instrText>
      </w:r>
      <w:r w:rsidR="009314B2">
        <w:fldChar w:fldCharType="separate"/>
      </w:r>
      <w:r w:rsidR="009314B2" w:rsidRPr="00E039FA">
        <w:rPr>
          <w:rStyle w:val="Hyperlink"/>
          <w:szCs w:val="24"/>
          <w:lang w:val="en-US" w:eastAsia="zh-CN"/>
        </w:rPr>
        <w:t>70</w:t>
      </w:r>
      <w:r w:rsidR="009314B2">
        <w:rPr>
          <w:rStyle w:val="Hyperlink"/>
          <w:szCs w:val="24"/>
          <w:lang w:val="en-US"/>
        </w:rPr>
        <w:fldChar w:fldCharType="end"/>
      </w:r>
      <w:r w:rsidRPr="009F4324">
        <w:rPr>
          <w:rFonts w:hint="eastAsia"/>
          <w:lang w:val="en-US" w:eastAsia="zh-CN"/>
        </w:rPr>
        <w:t>号</w:t>
      </w:r>
      <w:r w:rsidRPr="009F4324">
        <w:rPr>
          <w:lang w:val="en-US" w:eastAsia="zh-CN"/>
        </w:rPr>
        <w:t>文件）</w:t>
      </w:r>
      <w:bookmarkEnd w:id="74"/>
      <w:r w:rsidRPr="009F4324">
        <w:rPr>
          <w:rFonts w:hint="eastAsia"/>
          <w:lang w:val="en-US" w:eastAsia="zh-CN"/>
        </w:rPr>
        <w:t>。</w:t>
      </w:r>
    </w:p>
    <w:p w:rsidR="00684E51" w:rsidRPr="009F4324" w:rsidRDefault="00684E51" w:rsidP="009F4324">
      <w:pPr>
        <w:pStyle w:val="Heading1"/>
        <w:rPr>
          <w:lang w:eastAsia="zh-CN"/>
        </w:rPr>
      </w:pPr>
      <w:r w:rsidRPr="009F4324">
        <w:rPr>
          <w:lang w:eastAsia="zh-CN"/>
        </w:rPr>
        <w:t>24</w:t>
      </w:r>
      <w:r w:rsidRPr="009F4324">
        <w:rPr>
          <w:lang w:eastAsia="zh-CN"/>
        </w:rPr>
        <w:tab/>
      </w:r>
      <w:r w:rsidR="00A600AE" w:rsidRPr="009F4324">
        <w:rPr>
          <w:rFonts w:hint="eastAsia"/>
          <w:lang w:eastAsia="zh-CN"/>
        </w:rPr>
        <w:t>星期六和星期日的会议安排</w:t>
      </w:r>
    </w:p>
    <w:p w:rsidR="00684E51" w:rsidRPr="009F4324" w:rsidRDefault="001E2A34" w:rsidP="009314B2">
      <w:pPr>
        <w:ind w:firstLineChars="200" w:firstLine="480"/>
        <w:rPr>
          <w:lang w:val="en-US" w:eastAsia="zh-CN"/>
        </w:rPr>
      </w:pPr>
      <w:bookmarkStart w:id="75" w:name="lt_pId151"/>
      <w:r w:rsidRPr="009F4324">
        <w:rPr>
          <w:rFonts w:hint="eastAsia"/>
          <w:lang w:val="en-US" w:eastAsia="zh-CN"/>
        </w:rPr>
        <w:t>主席</w:t>
      </w:r>
      <w:r w:rsidRPr="009F4324">
        <w:rPr>
          <w:lang w:val="en-US" w:eastAsia="zh-CN"/>
        </w:rPr>
        <w:t>指出，</w:t>
      </w:r>
      <w:r w:rsidRPr="009F4324">
        <w:rPr>
          <w:rFonts w:hint="eastAsia"/>
          <w:lang w:val="en-US" w:eastAsia="zh-CN"/>
        </w:rPr>
        <w:t>指导</w:t>
      </w:r>
      <w:r w:rsidRPr="009F4324">
        <w:rPr>
          <w:lang w:val="en-US" w:eastAsia="zh-CN"/>
        </w:rPr>
        <w:t>委员会将在全体会议后开会，并很可能做出第</w:t>
      </w:r>
      <w:r w:rsidRPr="009F4324">
        <w:rPr>
          <w:rFonts w:hint="eastAsia"/>
          <w:lang w:val="en-US" w:eastAsia="zh-CN"/>
        </w:rPr>
        <w:t>4</w:t>
      </w:r>
      <w:r w:rsidRPr="009F4324">
        <w:rPr>
          <w:rFonts w:hint="eastAsia"/>
          <w:lang w:val="en-US" w:eastAsia="zh-CN"/>
        </w:rPr>
        <w:t>委员会</w:t>
      </w:r>
      <w:r w:rsidRPr="009F4324">
        <w:rPr>
          <w:lang w:val="en-US" w:eastAsia="zh-CN"/>
        </w:rPr>
        <w:t>周六上午开会的决定。此外</w:t>
      </w:r>
      <w:r w:rsidRPr="009F4324">
        <w:rPr>
          <w:rFonts w:hint="eastAsia"/>
          <w:lang w:val="en-US" w:eastAsia="zh-CN"/>
        </w:rPr>
        <w:t>，若干</w:t>
      </w:r>
      <w:r w:rsidRPr="009F4324">
        <w:rPr>
          <w:lang w:val="en-US" w:eastAsia="zh-CN"/>
        </w:rPr>
        <w:t>特设组，起草会议和非正式磋商将安排在周末（</w:t>
      </w:r>
      <w:hyperlink r:id="rId43" w:history="1">
        <w:r w:rsidR="009314B2" w:rsidRPr="00E039FA">
          <w:rPr>
            <w:rStyle w:val="Hyperlink"/>
            <w:szCs w:val="24"/>
            <w:lang w:val="en-US" w:eastAsia="zh-CN"/>
          </w:rPr>
          <w:t>DT/41</w:t>
        </w:r>
      </w:hyperlink>
      <w:r w:rsidRPr="009F4324">
        <w:rPr>
          <w:rFonts w:hint="eastAsia"/>
          <w:lang w:val="en-US" w:eastAsia="zh-CN"/>
        </w:rPr>
        <w:t>号</w:t>
      </w:r>
      <w:r w:rsidRPr="009F4324">
        <w:rPr>
          <w:lang w:val="en-US" w:eastAsia="zh-CN"/>
        </w:rPr>
        <w:t>文件</w:t>
      </w:r>
      <w:r w:rsidRPr="009F4324">
        <w:rPr>
          <w:rFonts w:hint="eastAsia"/>
          <w:lang w:val="en-US" w:eastAsia="zh-CN"/>
        </w:rPr>
        <w:t>及其</w:t>
      </w:r>
      <w:r w:rsidRPr="009F4324">
        <w:rPr>
          <w:lang w:val="en-US" w:eastAsia="zh-CN"/>
        </w:rPr>
        <w:t>之后的修订）</w:t>
      </w:r>
      <w:r w:rsidRPr="009F4324">
        <w:rPr>
          <w:rFonts w:hint="eastAsia"/>
          <w:lang w:val="en-US" w:eastAsia="zh-CN"/>
        </w:rPr>
        <w:t>。</w:t>
      </w:r>
      <w:bookmarkEnd w:id="75"/>
    </w:p>
    <w:p w:rsidR="00684E51" w:rsidRPr="009F4324" w:rsidRDefault="00684E51" w:rsidP="009F4324">
      <w:pPr>
        <w:pStyle w:val="Heading1"/>
        <w:rPr>
          <w:lang w:eastAsia="zh-CN"/>
        </w:rPr>
      </w:pPr>
      <w:r w:rsidRPr="009F4324">
        <w:rPr>
          <w:lang w:eastAsia="zh-CN"/>
        </w:rPr>
        <w:t>25</w:t>
      </w:r>
      <w:r w:rsidRPr="009F4324">
        <w:rPr>
          <w:lang w:eastAsia="zh-CN"/>
        </w:rPr>
        <w:tab/>
      </w:r>
      <w:r w:rsidR="00A600AE" w:rsidRPr="009F4324">
        <w:rPr>
          <w:rFonts w:hint="eastAsia"/>
          <w:lang w:eastAsia="zh-CN"/>
        </w:rPr>
        <w:t>各研究组主席并向研究组官员致谢</w:t>
      </w:r>
    </w:p>
    <w:p w:rsidR="00684E51" w:rsidRPr="009F4324" w:rsidRDefault="00A600AE" w:rsidP="009F4324">
      <w:pPr>
        <w:ind w:firstLineChars="200" w:firstLine="480"/>
        <w:rPr>
          <w:lang w:val="en-US" w:eastAsia="zh-CN"/>
        </w:rPr>
      </w:pPr>
      <w:r w:rsidRPr="009F4324">
        <w:rPr>
          <w:rFonts w:hint="eastAsia"/>
          <w:lang w:val="en-US" w:eastAsia="zh-CN"/>
        </w:rPr>
        <w:t>电信标准化局主任代表</w:t>
      </w:r>
      <w:r w:rsidRPr="009F4324">
        <w:rPr>
          <w:lang w:val="en-US" w:eastAsia="zh-CN"/>
        </w:rPr>
        <w:t>ITU-T</w:t>
      </w:r>
      <w:r w:rsidRPr="009F4324">
        <w:rPr>
          <w:rFonts w:hint="eastAsia"/>
          <w:lang w:val="en-US" w:eastAsia="zh-CN"/>
        </w:rPr>
        <w:t>成员感谢研究组主席们在该研究期内所取得的突出成绩并向各研究组主席及</w:t>
      </w:r>
      <w:r w:rsidRPr="009F4324">
        <w:rPr>
          <w:lang w:val="en-US" w:eastAsia="zh-CN"/>
        </w:rPr>
        <w:t>TSAG</w:t>
      </w:r>
      <w:r w:rsidRPr="009F4324">
        <w:rPr>
          <w:rFonts w:hint="eastAsia"/>
          <w:lang w:val="en-US" w:eastAsia="zh-CN"/>
        </w:rPr>
        <w:t>主席颁发了致谢证书：</w:t>
      </w:r>
    </w:p>
    <w:p w:rsidR="00684E51" w:rsidRPr="001E2A34" w:rsidRDefault="00684E51" w:rsidP="009F4324">
      <w:pPr>
        <w:pStyle w:val="enumlev1"/>
        <w:tabs>
          <w:tab w:val="clear" w:pos="3345"/>
          <w:tab w:val="left" w:pos="4984"/>
        </w:tabs>
        <w:rPr>
          <w:lang w:val="en-US" w:eastAsia="zh-CN"/>
        </w:rPr>
      </w:pPr>
      <w:r w:rsidRPr="004A5BF0">
        <w:rPr>
          <w:lang w:val="en-US"/>
        </w:rPr>
        <w:t>–</w:t>
      </w:r>
      <w:r w:rsidRPr="004A5BF0">
        <w:rPr>
          <w:lang w:val="en-US"/>
        </w:rPr>
        <w:tab/>
      </w:r>
      <w:bookmarkStart w:id="76" w:name="lt_pId157"/>
      <w:proofErr w:type="spellStart"/>
      <w:r w:rsidRPr="006B34D8">
        <w:rPr>
          <w:lang w:val="en-US"/>
        </w:rPr>
        <w:t>Sherif</w:t>
      </w:r>
      <w:proofErr w:type="spellEnd"/>
      <w:r w:rsidRPr="006B34D8">
        <w:rPr>
          <w:lang w:val="en-US"/>
        </w:rPr>
        <w:t xml:space="preserve"> </w:t>
      </w:r>
      <w:proofErr w:type="spellStart"/>
      <w:r w:rsidRPr="006B34D8">
        <w:rPr>
          <w:lang w:val="en-US"/>
        </w:rPr>
        <w:t>Guinena</w:t>
      </w:r>
      <w:bookmarkEnd w:id="76"/>
      <w:proofErr w:type="spellEnd"/>
      <w:r w:rsidR="001E2A34">
        <w:rPr>
          <w:rFonts w:hint="eastAsia"/>
          <w:lang w:val="en-US" w:eastAsia="zh-CN"/>
        </w:rPr>
        <w:t>先生</w:t>
      </w:r>
      <w:r w:rsidRPr="006B34D8">
        <w:rPr>
          <w:lang w:val="en-US"/>
        </w:rPr>
        <w:tab/>
      </w:r>
      <w:bookmarkStart w:id="77" w:name="lt_pId158"/>
      <w:r w:rsidR="001E2A34">
        <w:rPr>
          <w:lang w:val="en-US"/>
        </w:rPr>
        <w:t>ITU-T</w:t>
      </w:r>
      <w:r w:rsidR="001E2A34">
        <w:rPr>
          <w:rFonts w:hint="eastAsia"/>
          <w:lang w:val="en-US" w:eastAsia="zh-CN"/>
        </w:rPr>
        <w:t>第</w:t>
      </w:r>
      <w:r w:rsidRPr="006B34D8">
        <w:rPr>
          <w:lang w:val="en-US"/>
        </w:rPr>
        <w:t>2</w:t>
      </w:r>
      <w:bookmarkEnd w:id="77"/>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78" w:name="lt_pId160"/>
      <w:r w:rsidRPr="006B34D8">
        <w:rPr>
          <w:lang w:val="en-US"/>
        </w:rPr>
        <w:t xml:space="preserve">Seiichi </w:t>
      </w:r>
      <w:proofErr w:type="spellStart"/>
      <w:r w:rsidRPr="006B34D8">
        <w:rPr>
          <w:lang w:val="en-US"/>
        </w:rPr>
        <w:t>Tsugawa</w:t>
      </w:r>
      <w:bookmarkEnd w:id="78"/>
      <w:proofErr w:type="spellEnd"/>
      <w:r w:rsidR="001E2A34">
        <w:rPr>
          <w:rFonts w:hint="eastAsia"/>
          <w:lang w:val="en-US" w:eastAsia="zh-CN"/>
        </w:rPr>
        <w:t>先生</w:t>
      </w:r>
      <w:r w:rsidRPr="006B34D8">
        <w:rPr>
          <w:lang w:val="en-US"/>
        </w:rPr>
        <w:tab/>
      </w:r>
      <w:bookmarkStart w:id="79" w:name="lt_pId161"/>
      <w:r w:rsidRPr="006B34D8">
        <w:rPr>
          <w:lang w:val="en-US"/>
        </w:rPr>
        <w:t>ITU-T</w:t>
      </w:r>
      <w:r w:rsidR="001E2A34">
        <w:rPr>
          <w:rFonts w:hint="eastAsia"/>
          <w:lang w:val="en-US" w:eastAsia="zh-CN"/>
        </w:rPr>
        <w:t>第</w:t>
      </w:r>
      <w:r w:rsidRPr="006B34D8">
        <w:rPr>
          <w:lang w:val="en-US"/>
        </w:rPr>
        <w:t>3</w:t>
      </w:r>
      <w:bookmarkEnd w:id="79"/>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80" w:name="lt_pId163"/>
      <w:r w:rsidRPr="006B34D8">
        <w:rPr>
          <w:lang w:val="en-US"/>
        </w:rPr>
        <w:t xml:space="preserve">Ahmed </w:t>
      </w:r>
      <w:proofErr w:type="spellStart"/>
      <w:r w:rsidRPr="006B34D8">
        <w:rPr>
          <w:lang w:val="en-US"/>
        </w:rPr>
        <w:t>Zeddam</w:t>
      </w:r>
      <w:bookmarkEnd w:id="80"/>
      <w:proofErr w:type="spellEnd"/>
      <w:r w:rsidR="001E2A34">
        <w:rPr>
          <w:rFonts w:hint="eastAsia"/>
          <w:lang w:val="en-US" w:eastAsia="zh-CN"/>
        </w:rPr>
        <w:t>先生</w:t>
      </w:r>
      <w:r w:rsidRPr="006B34D8">
        <w:rPr>
          <w:lang w:val="en-US"/>
        </w:rPr>
        <w:tab/>
      </w:r>
      <w:bookmarkStart w:id="81" w:name="lt_pId164"/>
      <w:r w:rsidR="001E2A34">
        <w:rPr>
          <w:lang w:val="en-US"/>
        </w:rPr>
        <w:t>ITU-T</w:t>
      </w:r>
      <w:r w:rsidR="001E2A34">
        <w:rPr>
          <w:rFonts w:hint="eastAsia"/>
          <w:lang w:val="en-US" w:eastAsia="zh-CN"/>
        </w:rPr>
        <w:t>第</w:t>
      </w:r>
      <w:r w:rsidRPr="006B34D8">
        <w:rPr>
          <w:lang w:val="en-US"/>
        </w:rPr>
        <w:t>5</w:t>
      </w:r>
      <w:bookmarkEnd w:id="81"/>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82" w:name="lt_pId166"/>
      <w:r w:rsidRPr="006B34D8">
        <w:rPr>
          <w:lang w:val="en-US"/>
        </w:rPr>
        <w:t>Arthur Webster</w:t>
      </w:r>
      <w:bookmarkEnd w:id="82"/>
      <w:r w:rsidRPr="006B34D8">
        <w:rPr>
          <w:lang w:val="en-US"/>
        </w:rPr>
        <w:tab/>
      </w:r>
      <w:bookmarkStart w:id="83" w:name="lt_pId167"/>
      <w:r w:rsidRPr="006B34D8">
        <w:rPr>
          <w:lang w:val="en-US"/>
        </w:rPr>
        <w:t>ITU-T</w:t>
      </w:r>
      <w:r w:rsidR="001E2A34">
        <w:rPr>
          <w:rFonts w:ascii="SimSun" w:eastAsia="SimSun" w:hAnsi="SimSun" w:cs="SimSun" w:hint="eastAsia"/>
          <w:lang w:val="en-US"/>
        </w:rPr>
        <w:t>第</w:t>
      </w:r>
      <w:r w:rsidRPr="006B34D8">
        <w:rPr>
          <w:lang w:val="en-US"/>
        </w:rPr>
        <w:t>9</w:t>
      </w:r>
      <w:bookmarkEnd w:id="83"/>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r w:rsidR="001E2A34">
        <w:rPr>
          <w:rFonts w:hint="eastAsia"/>
          <w:lang w:val="en-US" w:eastAsia="zh-CN"/>
        </w:rPr>
        <w:t>冯伟先生</w:t>
      </w:r>
      <w:r w:rsidRPr="006B34D8">
        <w:rPr>
          <w:lang w:val="en-US"/>
        </w:rPr>
        <w:tab/>
      </w:r>
      <w:r w:rsidRPr="006B34D8">
        <w:rPr>
          <w:lang w:val="en-US"/>
        </w:rPr>
        <w:tab/>
      </w:r>
      <w:bookmarkStart w:id="84" w:name="lt_pId170"/>
      <w:r w:rsidRPr="006B34D8">
        <w:rPr>
          <w:lang w:val="en-US"/>
        </w:rPr>
        <w:t>ITU-T</w:t>
      </w:r>
      <w:r w:rsidR="001E2A34">
        <w:rPr>
          <w:rFonts w:ascii="SimSun" w:eastAsia="SimSun" w:hAnsi="SimSun" w:cs="SimSun" w:hint="eastAsia"/>
          <w:lang w:val="en-US"/>
        </w:rPr>
        <w:t>第</w:t>
      </w:r>
      <w:r w:rsidRPr="006B34D8">
        <w:rPr>
          <w:lang w:val="en-US"/>
        </w:rPr>
        <w:t>11</w:t>
      </w:r>
      <w:bookmarkEnd w:id="84"/>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85" w:name="lt_pId172"/>
      <w:r w:rsidRPr="006B34D8">
        <w:rPr>
          <w:lang w:val="en-US"/>
        </w:rPr>
        <w:t xml:space="preserve">Kwame </w:t>
      </w:r>
      <w:proofErr w:type="spellStart"/>
      <w:r w:rsidRPr="006B34D8">
        <w:rPr>
          <w:lang w:val="en-US"/>
        </w:rPr>
        <w:t>Baah-Acheamfuor</w:t>
      </w:r>
      <w:bookmarkEnd w:id="85"/>
      <w:proofErr w:type="spellEnd"/>
      <w:r w:rsidR="001E2A34">
        <w:rPr>
          <w:rFonts w:hint="eastAsia"/>
          <w:lang w:val="en-US" w:eastAsia="zh-CN"/>
        </w:rPr>
        <w:t>先生</w:t>
      </w:r>
      <w:r w:rsidRPr="006B34D8">
        <w:rPr>
          <w:lang w:val="en-US"/>
        </w:rPr>
        <w:tab/>
      </w:r>
      <w:bookmarkStart w:id="86" w:name="lt_pId173"/>
      <w:r w:rsidRPr="006B34D8">
        <w:rPr>
          <w:lang w:val="en-US"/>
        </w:rPr>
        <w:t>ITU-T</w:t>
      </w:r>
      <w:r w:rsidR="001E2A34">
        <w:rPr>
          <w:rFonts w:ascii="SimSun" w:eastAsia="SimSun" w:hAnsi="SimSun" w:cs="SimSun" w:hint="eastAsia"/>
          <w:lang w:val="en-US"/>
        </w:rPr>
        <w:t>第</w:t>
      </w:r>
      <w:r w:rsidRPr="006B34D8">
        <w:rPr>
          <w:lang w:val="en-US"/>
        </w:rPr>
        <w:t>12</w:t>
      </w:r>
      <w:bookmarkEnd w:id="86"/>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87" w:name="lt_pId175"/>
      <w:r w:rsidRPr="006B34D8">
        <w:rPr>
          <w:lang w:val="en-US"/>
        </w:rPr>
        <w:t>Leo Lehmann</w:t>
      </w:r>
      <w:bookmarkEnd w:id="87"/>
      <w:r w:rsidR="001E2A34">
        <w:rPr>
          <w:rFonts w:hint="eastAsia"/>
          <w:lang w:val="en-US" w:eastAsia="zh-CN"/>
        </w:rPr>
        <w:t>先生</w:t>
      </w:r>
      <w:r w:rsidRPr="006B34D8">
        <w:rPr>
          <w:lang w:val="en-US"/>
        </w:rPr>
        <w:tab/>
      </w:r>
      <w:bookmarkStart w:id="88" w:name="lt_pId176"/>
      <w:r w:rsidRPr="006B34D8">
        <w:rPr>
          <w:lang w:val="en-US"/>
        </w:rPr>
        <w:t>ITU-T</w:t>
      </w:r>
      <w:r w:rsidR="001E2A34">
        <w:rPr>
          <w:rFonts w:ascii="SimSun" w:eastAsia="SimSun" w:hAnsi="SimSun" w:cs="SimSun" w:hint="eastAsia"/>
          <w:lang w:val="en-US"/>
        </w:rPr>
        <w:t>第</w:t>
      </w:r>
      <w:r w:rsidRPr="006B34D8">
        <w:rPr>
          <w:lang w:val="en-US"/>
        </w:rPr>
        <w:t>13</w:t>
      </w:r>
      <w:bookmarkEnd w:id="88"/>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89" w:name="lt_pId178"/>
      <w:r w:rsidRPr="006B34D8">
        <w:rPr>
          <w:lang w:val="en-US"/>
        </w:rPr>
        <w:t>Steve Trowbridge</w:t>
      </w:r>
      <w:bookmarkEnd w:id="89"/>
      <w:r w:rsidR="001E2A34">
        <w:rPr>
          <w:rFonts w:hint="eastAsia"/>
          <w:lang w:val="en-US" w:eastAsia="zh-CN"/>
        </w:rPr>
        <w:t>先生</w:t>
      </w:r>
      <w:r w:rsidRPr="006B34D8">
        <w:rPr>
          <w:lang w:val="en-US"/>
        </w:rPr>
        <w:tab/>
      </w:r>
      <w:bookmarkStart w:id="90" w:name="lt_pId179"/>
      <w:r w:rsidRPr="006B34D8">
        <w:rPr>
          <w:lang w:val="en-US"/>
        </w:rPr>
        <w:t>ITU-T</w:t>
      </w:r>
      <w:r w:rsidR="001E2A34">
        <w:rPr>
          <w:rFonts w:ascii="SimSun" w:eastAsia="SimSun" w:hAnsi="SimSun" w:cs="SimSun" w:hint="eastAsia"/>
          <w:lang w:val="en-US"/>
        </w:rPr>
        <w:t>第</w:t>
      </w:r>
      <w:r w:rsidRPr="006B34D8">
        <w:rPr>
          <w:lang w:val="en-US"/>
        </w:rPr>
        <w:t>15</w:t>
      </w:r>
      <w:bookmarkEnd w:id="90"/>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91" w:name="lt_pId181"/>
      <w:proofErr w:type="spellStart"/>
      <w:r w:rsidRPr="006B34D8">
        <w:rPr>
          <w:lang w:val="en-US"/>
        </w:rPr>
        <w:t>Yushi</w:t>
      </w:r>
      <w:proofErr w:type="spellEnd"/>
      <w:r w:rsidRPr="006B34D8">
        <w:rPr>
          <w:lang w:val="en-US"/>
        </w:rPr>
        <w:t xml:space="preserve"> Naito</w:t>
      </w:r>
      <w:bookmarkEnd w:id="91"/>
      <w:r w:rsidR="001E2A34">
        <w:rPr>
          <w:rFonts w:hint="eastAsia"/>
          <w:lang w:val="en-US" w:eastAsia="zh-CN"/>
        </w:rPr>
        <w:t>先生</w:t>
      </w:r>
      <w:r w:rsidRPr="006B34D8">
        <w:rPr>
          <w:lang w:val="en-US"/>
        </w:rPr>
        <w:tab/>
      </w:r>
      <w:bookmarkStart w:id="92" w:name="lt_pId182"/>
      <w:r w:rsidRPr="006B34D8">
        <w:rPr>
          <w:lang w:val="en-US"/>
        </w:rPr>
        <w:t>ITU-T</w:t>
      </w:r>
      <w:r w:rsidR="001E2A34">
        <w:rPr>
          <w:rFonts w:ascii="SimSun" w:eastAsia="SimSun" w:hAnsi="SimSun" w:cs="SimSun" w:hint="eastAsia"/>
          <w:lang w:val="en-US"/>
        </w:rPr>
        <w:t>第</w:t>
      </w:r>
      <w:r w:rsidRPr="006B34D8">
        <w:rPr>
          <w:lang w:val="en-US"/>
        </w:rPr>
        <w:t>16</w:t>
      </w:r>
      <w:bookmarkEnd w:id="92"/>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93" w:name="lt_pId184"/>
      <w:proofErr w:type="spellStart"/>
      <w:r w:rsidRPr="006B34D8">
        <w:rPr>
          <w:lang w:val="en-US"/>
        </w:rPr>
        <w:t>Arkadiy</w:t>
      </w:r>
      <w:proofErr w:type="spellEnd"/>
      <w:r w:rsidRPr="006B34D8">
        <w:rPr>
          <w:lang w:val="en-US"/>
        </w:rPr>
        <w:t xml:space="preserve"> Kremer</w:t>
      </w:r>
      <w:bookmarkEnd w:id="93"/>
      <w:r w:rsidR="001E2A34">
        <w:rPr>
          <w:rFonts w:hint="eastAsia"/>
          <w:lang w:val="en-US" w:eastAsia="zh-CN"/>
        </w:rPr>
        <w:t>先生</w:t>
      </w:r>
      <w:r w:rsidRPr="006B34D8">
        <w:rPr>
          <w:lang w:val="en-US"/>
        </w:rPr>
        <w:tab/>
      </w:r>
      <w:bookmarkStart w:id="94" w:name="lt_pId185"/>
      <w:r w:rsidRPr="006B34D8">
        <w:rPr>
          <w:lang w:val="en-US"/>
        </w:rPr>
        <w:t>ITU-T</w:t>
      </w:r>
      <w:r w:rsidR="001E2A34">
        <w:rPr>
          <w:rFonts w:ascii="SimSun" w:eastAsia="SimSun" w:hAnsi="SimSun" w:cs="SimSun" w:hint="eastAsia"/>
          <w:lang w:val="en-US"/>
        </w:rPr>
        <w:t>第</w:t>
      </w:r>
      <w:r w:rsidRPr="006B34D8">
        <w:rPr>
          <w:lang w:val="en-US"/>
        </w:rPr>
        <w:t>17</w:t>
      </w:r>
      <w:bookmarkEnd w:id="94"/>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95" w:name="lt_pId187"/>
      <w:r w:rsidRPr="006B34D8">
        <w:rPr>
          <w:lang w:val="en-US"/>
        </w:rPr>
        <w:t xml:space="preserve">Nasser Al </w:t>
      </w:r>
      <w:proofErr w:type="spellStart"/>
      <w:r w:rsidRPr="006B34D8">
        <w:rPr>
          <w:lang w:val="en-US"/>
        </w:rPr>
        <w:t>Marzouqi</w:t>
      </w:r>
      <w:bookmarkEnd w:id="95"/>
      <w:proofErr w:type="spellEnd"/>
      <w:r w:rsidR="001E2A34">
        <w:rPr>
          <w:rFonts w:hint="eastAsia"/>
          <w:lang w:val="en-US" w:eastAsia="zh-CN"/>
        </w:rPr>
        <w:t>先生</w:t>
      </w:r>
      <w:r w:rsidRPr="006B34D8">
        <w:rPr>
          <w:lang w:val="en-US"/>
        </w:rPr>
        <w:tab/>
      </w:r>
      <w:bookmarkStart w:id="96" w:name="lt_pId188"/>
      <w:r w:rsidRPr="006B34D8">
        <w:rPr>
          <w:lang w:val="en-US"/>
        </w:rPr>
        <w:t>ITU-T</w:t>
      </w:r>
      <w:r w:rsidR="001E2A34">
        <w:rPr>
          <w:rFonts w:ascii="SimSun" w:eastAsia="SimSun" w:hAnsi="SimSun" w:cs="SimSun" w:hint="eastAsia"/>
          <w:lang w:val="en-US"/>
        </w:rPr>
        <w:t>第</w:t>
      </w:r>
      <w:r w:rsidRPr="006B34D8">
        <w:rPr>
          <w:lang w:val="en-US"/>
        </w:rPr>
        <w:t>20</w:t>
      </w:r>
      <w:bookmarkEnd w:id="96"/>
      <w:r w:rsidR="001E2A34">
        <w:rPr>
          <w:rFonts w:hint="eastAsia"/>
          <w:lang w:val="en-US" w:eastAsia="zh-CN"/>
        </w:rPr>
        <w:t>研究组</w:t>
      </w:r>
    </w:p>
    <w:p w:rsidR="00684E51" w:rsidRPr="006B34D8" w:rsidRDefault="00684E51" w:rsidP="009F4324">
      <w:pPr>
        <w:pStyle w:val="enumlev1"/>
        <w:tabs>
          <w:tab w:val="clear" w:pos="3345"/>
          <w:tab w:val="left" w:pos="4984"/>
        </w:tabs>
        <w:rPr>
          <w:lang w:val="en-US"/>
        </w:rPr>
      </w:pPr>
      <w:r w:rsidRPr="006B34D8">
        <w:rPr>
          <w:lang w:val="en-US"/>
        </w:rPr>
        <w:t>–</w:t>
      </w:r>
      <w:r w:rsidRPr="006B34D8">
        <w:rPr>
          <w:lang w:val="en-US"/>
        </w:rPr>
        <w:tab/>
      </w:r>
      <w:bookmarkStart w:id="97" w:name="lt_pId190"/>
      <w:r w:rsidRPr="006B34D8">
        <w:rPr>
          <w:lang w:val="en-US"/>
        </w:rPr>
        <w:t>Yoichi Maeda</w:t>
      </w:r>
      <w:bookmarkEnd w:id="97"/>
      <w:r w:rsidR="001E2A34">
        <w:rPr>
          <w:rFonts w:hint="eastAsia"/>
          <w:lang w:val="en-US" w:eastAsia="zh-CN"/>
        </w:rPr>
        <w:t>先生</w:t>
      </w:r>
      <w:r w:rsidRPr="006B34D8">
        <w:rPr>
          <w:lang w:val="en-US"/>
        </w:rPr>
        <w:tab/>
      </w:r>
      <w:bookmarkStart w:id="98" w:name="lt_pId191"/>
      <w:r w:rsidR="001E2A34">
        <w:rPr>
          <w:lang w:val="en-US"/>
        </w:rPr>
        <w:t>ITU-T</w:t>
      </w:r>
      <w:r w:rsidR="001E2A34" w:rsidRPr="001E2A34">
        <w:rPr>
          <w:lang w:val="en-US" w:eastAsia="zh-CN"/>
        </w:rPr>
        <w:t>审议委员会</w:t>
      </w:r>
      <w:bookmarkEnd w:id="98"/>
    </w:p>
    <w:p w:rsidR="00684E51" w:rsidRPr="001E2A34" w:rsidRDefault="00684E51" w:rsidP="009F4324">
      <w:pPr>
        <w:pStyle w:val="enumlev1"/>
        <w:tabs>
          <w:tab w:val="clear" w:pos="3345"/>
          <w:tab w:val="left" w:pos="4984"/>
        </w:tabs>
        <w:rPr>
          <w:lang w:val="en-US" w:eastAsia="zh-CN"/>
        </w:rPr>
      </w:pPr>
      <w:r w:rsidRPr="001E2A34">
        <w:rPr>
          <w:lang w:val="en-US" w:eastAsia="zh-CN"/>
        </w:rPr>
        <w:t>–</w:t>
      </w:r>
      <w:r w:rsidRPr="001E2A34">
        <w:rPr>
          <w:lang w:val="en-US" w:eastAsia="zh-CN"/>
        </w:rPr>
        <w:tab/>
      </w:r>
      <w:bookmarkStart w:id="99" w:name="lt_pId193"/>
      <w:r w:rsidRPr="001E2A34">
        <w:rPr>
          <w:lang w:val="en-US" w:eastAsia="zh-CN"/>
        </w:rPr>
        <w:t>Bruce Gracie</w:t>
      </w:r>
      <w:bookmarkEnd w:id="99"/>
      <w:r w:rsidR="001E2A34">
        <w:rPr>
          <w:rFonts w:hint="eastAsia"/>
          <w:lang w:val="en-US" w:eastAsia="zh-CN"/>
        </w:rPr>
        <w:t>先生</w:t>
      </w:r>
      <w:r w:rsidRPr="001E2A34">
        <w:rPr>
          <w:lang w:val="en-US" w:eastAsia="zh-CN"/>
        </w:rPr>
        <w:tab/>
      </w:r>
      <w:bookmarkStart w:id="100" w:name="lt_pId194"/>
      <w:r w:rsidRPr="001E2A34">
        <w:rPr>
          <w:lang w:val="en-US" w:eastAsia="zh-CN"/>
        </w:rPr>
        <w:t>ITU-T</w:t>
      </w:r>
      <w:bookmarkEnd w:id="100"/>
      <w:r w:rsidR="001E2A34">
        <w:rPr>
          <w:rFonts w:hint="eastAsia"/>
          <w:lang w:val="fr-CH" w:eastAsia="zh-CN"/>
        </w:rPr>
        <w:t>电信标准化</w:t>
      </w:r>
      <w:r w:rsidR="001E2A34">
        <w:rPr>
          <w:lang w:val="fr-CH" w:eastAsia="zh-CN"/>
        </w:rPr>
        <w:t>顾问组</w:t>
      </w:r>
    </w:p>
    <w:p w:rsidR="00684E51" w:rsidRPr="009F4324" w:rsidRDefault="00684E51" w:rsidP="009F4324">
      <w:pPr>
        <w:pStyle w:val="Heading1"/>
        <w:tabs>
          <w:tab w:val="left" w:pos="4984"/>
        </w:tabs>
        <w:rPr>
          <w:lang w:eastAsia="zh-CN"/>
        </w:rPr>
      </w:pPr>
      <w:r w:rsidRPr="009F4324">
        <w:rPr>
          <w:lang w:eastAsia="zh-CN"/>
        </w:rPr>
        <w:t>26</w:t>
      </w:r>
      <w:r w:rsidRPr="009F4324">
        <w:rPr>
          <w:lang w:eastAsia="zh-CN"/>
        </w:rPr>
        <w:tab/>
      </w:r>
      <w:bookmarkStart w:id="101" w:name="lt_pId196"/>
      <w:r w:rsidR="001E2A34" w:rsidRPr="009F4324">
        <w:rPr>
          <w:rFonts w:hint="eastAsia"/>
          <w:lang w:eastAsia="zh-CN"/>
        </w:rPr>
        <w:t>第</w:t>
      </w:r>
      <w:r w:rsidR="001E2A34" w:rsidRPr="009F4324">
        <w:rPr>
          <w:lang w:eastAsia="zh-CN"/>
        </w:rPr>
        <w:t>二次全体会议结束</w:t>
      </w:r>
      <w:bookmarkEnd w:id="101"/>
    </w:p>
    <w:p w:rsidR="00684E51" w:rsidRDefault="001E2A34" w:rsidP="009F4324">
      <w:pPr>
        <w:ind w:firstLineChars="200" w:firstLine="480"/>
        <w:rPr>
          <w:lang w:val="en-US" w:eastAsia="zh-CN"/>
        </w:rPr>
      </w:pPr>
      <w:bookmarkStart w:id="102" w:name="lt_pId197"/>
      <w:r w:rsidRPr="009F4324">
        <w:rPr>
          <w:rFonts w:hint="eastAsia"/>
          <w:lang w:val="en-US" w:eastAsia="zh-CN"/>
        </w:rPr>
        <w:t>主席</w:t>
      </w:r>
      <w:r w:rsidRPr="009F4324">
        <w:rPr>
          <w:lang w:val="en-US" w:eastAsia="zh-CN"/>
        </w:rPr>
        <w:t>于</w:t>
      </w:r>
      <w:r w:rsidRPr="009F4324">
        <w:rPr>
          <w:rFonts w:hint="eastAsia"/>
          <w:lang w:val="en-US" w:eastAsia="zh-CN"/>
        </w:rPr>
        <w:t>18</w:t>
      </w:r>
      <w:r w:rsidRPr="009F4324">
        <w:rPr>
          <w:rFonts w:hint="eastAsia"/>
          <w:lang w:val="en-US" w:eastAsia="zh-CN"/>
        </w:rPr>
        <w:t>时</w:t>
      </w:r>
      <w:r w:rsidRPr="009F4324">
        <w:rPr>
          <w:lang w:val="en-US" w:eastAsia="zh-CN"/>
        </w:rPr>
        <w:t>宣布会议结束。</w:t>
      </w:r>
      <w:bookmarkEnd w:id="102"/>
    </w:p>
    <w:p w:rsidR="0010399E" w:rsidRPr="009F4324" w:rsidRDefault="0010399E" w:rsidP="0010399E">
      <w:pPr>
        <w:pStyle w:val="Reasons"/>
        <w:rPr>
          <w:lang w:val="en-US" w:eastAsia="zh-CN"/>
        </w:rPr>
      </w:pPr>
    </w:p>
    <w:p w:rsidR="00684E51" w:rsidRPr="004A5BF0" w:rsidRDefault="00684E51" w:rsidP="00684E51">
      <w:pPr>
        <w:tabs>
          <w:tab w:val="left" w:pos="567"/>
          <w:tab w:val="left" w:pos="794"/>
          <w:tab w:val="left" w:pos="1191"/>
          <w:tab w:val="left" w:pos="1588"/>
          <w:tab w:val="left" w:pos="1985"/>
          <w:tab w:val="left" w:pos="7148"/>
        </w:tabs>
        <w:spacing w:before="60" w:line="280" w:lineRule="exact"/>
        <w:jc w:val="center"/>
        <w:rPr>
          <w:rFonts w:eastAsia="Times New Roman"/>
          <w:szCs w:val="24"/>
          <w:lang w:val="en-US"/>
        </w:rPr>
      </w:pPr>
      <w:r w:rsidRPr="004A5BF0">
        <w:rPr>
          <w:rFonts w:eastAsia="Times New Roman"/>
          <w:szCs w:val="24"/>
          <w:lang w:val="en-US"/>
        </w:rPr>
        <w:t>_________________</w:t>
      </w:r>
    </w:p>
    <w:sectPr w:rsidR="00684E51" w:rsidRPr="004A5BF0" w:rsidSect="0060705B">
      <w:headerReference w:type="default" r:id="rId44"/>
      <w:footerReference w:type="default" r:id="rId45"/>
      <w:footerReference w:type="first" r:id="rId4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655" w:rsidRDefault="00691655">
      <w:r>
        <w:separator/>
      </w:r>
    </w:p>
  </w:endnote>
  <w:endnote w:type="continuationSeparator" w:id="0">
    <w:p w:rsidR="00691655" w:rsidRDefault="0069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48" w:rsidRPr="00575048" w:rsidRDefault="00575048" w:rsidP="00575048">
    <w:pPr>
      <w:pStyle w:val="Footer"/>
      <w:rPr>
        <w:lang w:val="fr-CH"/>
      </w:rPr>
    </w:pPr>
    <w:r>
      <w:fldChar w:fldCharType="begin"/>
    </w:r>
    <w:r w:rsidRPr="00575048">
      <w:rPr>
        <w:lang w:val="fr-CH"/>
      </w:rPr>
      <w:instrText xml:space="preserve"> FILENAME \p  \* MERGEFORMAT </w:instrText>
    </w:r>
    <w:r>
      <w:fldChar w:fldCharType="separate"/>
    </w:r>
    <w:r w:rsidRPr="00575048">
      <w:rPr>
        <w:lang w:val="fr-CH"/>
      </w:rPr>
      <w:t>P:\CHI\ITU-T\CONF-T\WTSA16\000\089C.docx</w:t>
    </w:r>
    <w:r>
      <w:fldChar w:fldCharType="end"/>
    </w:r>
    <w:r w:rsidRPr="00575048">
      <w:rPr>
        <w:lang w:val="fr-CH"/>
      </w:rPr>
      <w:t xml:space="preserve"> </w:t>
    </w:r>
    <w:r w:rsidRPr="00FE59D9">
      <w:rPr>
        <w:lang w:val="fr-CH"/>
      </w:rPr>
      <w:t>(40</w:t>
    </w:r>
    <w:r>
      <w:rPr>
        <w:lang w:val="fr-CH"/>
      </w:rPr>
      <w:t>8313</w:t>
    </w:r>
    <w:r w:rsidRPr="00FE59D9">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48" w:rsidRPr="00575048" w:rsidRDefault="00575048" w:rsidP="00575048">
    <w:pPr>
      <w:pStyle w:val="Footer"/>
      <w:rPr>
        <w:lang w:val="fr-CH"/>
      </w:rPr>
    </w:pPr>
    <w:r>
      <w:fldChar w:fldCharType="begin"/>
    </w:r>
    <w:r w:rsidRPr="00575048">
      <w:rPr>
        <w:lang w:val="fr-CH"/>
      </w:rPr>
      <w:instrText xml:space="preserve"> FILENAME \p  \* MERGEFORMAT </w:instrText>
    </w:r>
    <w:r>
      <w:fldChar w:fldCharType="separate"/>
    </w:r>
    <w:r w:rsidRPr="00575048">
      <w:rPr>
        <w:lang w:val="fr-CH"/>
      </w:rPr>
      <w:t>P:\CHI\ITU-T\CONF-T\WTSA16\000\089C.docx</w:t>
    </w:r>
    <w:r>
      <w:fldChar w:fldCharType="end"/>
    </w:r>
    <w:r w:rsidRPr="00575048">
      <w:rPr>
        <w:lang w:val="fr-CH"/>
      </w:rPr>
      <w:t xml:space="preserve"> </w:t>
    </w:r>
    <w:r w:rsidRPr="00FE59D9">
      <w:rPr>
        <w:lang w:val="fr-CH"/>
      </w:rPr>
      <w:t>(40</w:t>
    </w:r>
    <w:r>
      <w:rPr>
        <w:lang w:val="fr-CH"/>
      </w:rPr>
      <w:t>8313</w:t>
    </w:r>
    <w:r w:rsidRPr="00FE59D9">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655" w:rsidRDefault="00691655">
      <w:r>
        <w:t>____________________</w:t>
      </w:r>
    </w:p>
  </w:footnote>
  <w:footnote w:type="continuationSeparator" w:id="0">
    <w:p w:rsidR="00691655" w:rsidRDefault="0069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55" w:rsidRDefault="00691655"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219F">
      <w:rPr>
        <w:rStyle w:val="PageNumber"/>
        <w:noProof/>
      </w:rPr>
      <w:t>6</w:t>
    </w:r>
    <w:r>
      <w:rPr>
        <w:rStyle w:val="PageNumber"/>
      </w:rPr>
      <w:fldChar w:fldCharType="end"/>
    </w:r>
  </w:p>
  <w:p w:rsidR="00691655" w:rsidRPr="000A3B30" w:rsidRDefault="00691655" w:rsidP="00684E51">
    <w:pPr>
      <w:pStyle w:val="Header"/>
      <w:rPr>
        <w:lang w:val="en-US"/>
      </w:rPr>
    </w:pPr>
    <w:r>
      <w:t>WTSA16/89-C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230A"/>
    <w:rsid w:val="0001097C"/>
    <w:rsid w:val="000174B1"/>
    <w:rsid w:val="00023E50"/>
    <w:rsid w:val="000264C2"/>
    <w:rsid w:val="000273B7"/>
    <w:rsid w:val="00031E6B"/>
    <w:rsid w:val="00037C90"/>
    <w:rsid w:val="00081A91"/>
    <w:rsid w:val="00081F9B"/>
    <w:rsid w:val="000A3B30"/>
    <w:rsid w:val="000C09BA"/>
    <w:rsid w:val="000C1F1E"/>
    <w:rsid w:val="000C6AA7"/>
    <w:rsid w:val="000E26F6"/>
    <w:rsid w:val="000F4778"/>
    <w:rsid w:val="0010399E"/>
    <w:rsid w:val="00123B64"/>
    <w:rsid w:val="001358DB"/>
    <w:rsid w:val="00166859"/>
    <w:rsid w:val="001765EC"/>
    <w:rsid w:val="001853E8"/>
    <w:rsid w:val="001A7E3F"/>
    <w:rsid w:val="001B6360"/>
    <w:rsid w:val="001D28F6"/>
    <w:rsid w:val="001E2A34"/>
    <w:rsid w:val="001F4EA6"/>
    <w:rsid w:val="0021172F"/>
    <w:rsid w:val="00214959"/>
    <w:rsid w:val="00231452"/>
    <w:rsid w:val="00246C4C"/>
    <w:rsid w:val="00250061"/>
    <w:rsid w:val="0028063B"/>
    <w:rsid w:val="002A4C9C"/>
    <w:rsid w:val="002B509B"/>
    <w:rsid w:val="002D162B"/>
    <w:rsid w:val="002D625E"/>
    <w:rsid w:val="002D63FF"/>
    <w:rsid w:val="002E2A59"/>
    <w:rsid w:val="00305254"/>
    <w:rsid w:val="003169D2"/>
    <w:rsid w:val="003468CA"/>
    <w:rsid w:val="003556C0"/>
    <w:rsid w:val="00372FC2"/>
    <w:rsid w:val="00386F04"/>
    <w:rsid w:val="003A69EA"/>
    <w:rsid w:val="003B4BEF"/>
    <w:rsid w:val="003C6B45"/>
    <w:rsid w:val="003F0C01"/>
    <w:rsid w:val="00400909"/>
    <w:rsid w:val="0041282E"/>
    <w:rsid w:val="00437869"/>
    <w:rsid w:val="00465A34"/>
    <w:rsid w:val="0047283B"/>
    <w:rsid w:val="004A2FB5"/>
    <w:rsid w:val="004B12A9"/>
    <w:rsid w:val="004C4554"/>
    <w:rsid w:val="004D04A4"/>
    <w:rsid w:val="004D2DEC"/>
    <w:rsid w:val="004F2BE6"/>
    <w:rsid w:val="00502B2E"/>
    <w:rsid w:val="00516A32"/>
    <w:rsid w:val="00524E4B"/>
    <w:rsid w:val="00527E8A"/>
    <w:rsid w:val="00534930"/>
    <w:rsid w:val="00536193"/>
    <w:rsid w:val="00540E93"/>
    <w:rsid w:val="00542E85"/>
    <w:rsid w:val="005572CF"/>
    <w:rsid w:val="00562479"/>
    <w:rsid w:val="00575048"/>
    <w:rsid w:val="00576849"/>
    <w:rsid w:val="005A0ACB"/>
    <w:rsid w:val="005C7B12"/>
    <w:rsid w:val="005E7FD8"/>
    <w:rsid w:val="005F21BB"/>
    <w:rsid w:val="005F7FE2"/>
    <w:rsid w:val="0060705B"/>
    <w:rsid w:val="00611DCC"/>
    <w:rsid w:val="00622560"/>
    <w:rsid w:val="00637760"/>
    <w:rsid w:val="00644391"/>
    <w:rsid w:val="00647712"/>
    <w:rsid w:val="00662E12"/>
    <w:rsid w:val="00684E51"/>
    <w:rsid w:val="00687A84"/>
    <w:rsid w:val="00691142"/>
    <w:rsid w:val="00691655"/>
    <w:rsid w:val="006B54BE"/>
    <w:rsid w:val="006B6525"/>
    <w:rsid w:val="006B6647"/>
    <w:rsid w:val="006B67CE"/>
    <w:rsid w:val="006C38ED"/>
    <w:rsid w:val="006E6182"/>
    <w:rsid w:val="006F3C60"/>
    <w:rsid w:val="006F409E"/>
    <w:rsid w:val="00707454"/>
    <w:rsid w:val="00722795"/>
    <w:rsid w:val="00736415"/>
    <w:rsid w:val="00770D2A"/>
    <w:rsid w:val="00775B71"/>
    <w:rsid w:val="007864F6"/>
    <w:rsid w:val="007B1443"/>
    <w:rsid w:val="007B7C4B"/>
    <w:rsid w:val="007E1B16"/>
    <w:rsid w:val="007F0FC5"/>
    <w:rsid w:val="007F1339"/>
    <w:rsid w:val="007F5C36"/>
    <w:rsid w:val="008047DB"/>
    <w:rsid w:val="008129A9"/>
    <w:rsid w:val="00820712"/>
    <w:rsid w:val="008221A4"/>
    <w:rsid w:val="0082361D"/>
    <w:rsid w:val="00824BD6"/>
    <w:rsid w:val="0083672D"/>
    <w:rsid w:val="00844734"/>
    <w:rsid w:val="00857FA1"/>
    <w:rsid w:val="008611C5"/>
    <w:rsid w:val="00865DFB"/>
    <w:rsid w:val="00896806"/>
    <w:rsid w:val="008A7416"/>
    <w:rsid w:val="008B6852"/>
    <w:rsid w:val="008C26FF"/>
    <w:rsid w:val="008D1D14"/>
    <w:rsid w:val="008D5960"/>
    <w:rsid w:val="008D7B9F"/>
    <w:rsid w:val="008E1785"/>
    <w:rsid w:val="008E7127"/>
    <w:rsid w:val="008E7C8E"/>
    <w:rsid w:val="0090094C"/>
    <w:rsid w:val="00912959"/>
    <w:rsid w:val="0092075B"/>
    <w:rsid w:val="00925F42"/>
    <w:rsid w:val="009314B2"/>
    <w:rsid w:val="00950BD3"/>
    <w:rsid w:val="009657F9"/>
    <w:rsid w:val="009759FE"/>
    <w:rsid w:val="0098685B"/>
    <w:rsid w:val="0099525B"/>
    <w:rsid w:val="009C72B7"/>
    <w:rsid w:val="009D164C"/>
    <w:rsid w:val="009F4324"/>
    <w:rsid w:val="00A0052C"/>
    <w:rsid w:val="00A06370"/>
    <w:rsid w:val="00A11252"/>
    <w:rsid w:val="00A16B3A"/>
    <w:rsid w:val="00A31B14"/>
    <w:rsid w:val="00A323DC"/>
    <w:rsid w:val="00A600AE"/>
    <w:rsid w:val="00A815BE"/>
    <w:rsid w:val="00AA5DA1"/>
    <w:rsid w:val="00AB7F81"/>
    <w:rsid w:val="00AE369F"/>
    <w:rsid w:val="00B026CB"/>
    <w:rsid w:val="00B637AD"/>
    <w:rsid w:val="00B8219F"/>
    <w:rsid w:val="00B851D4"/>
    <w:rsid w:val="00B8683F"/>
    <w:rsid w:val="00B868FC"/>
    <w:rsid w:val="00B95072"/>
    <w:rsid w:val="00BB26CD"/>
    <w:rsid w:val="00C07239"/>
    <w:rsid w:val="00C364B1"/>
    <w:rsid w:val="00C47D87"/>
    <w:rsid w:val="00C627F9"/>
    <w:rsid w:val="00C62CA9"/>
    <w:rsid w:val="00C6584D"/>
    <w:rsid w:val="00C929E0"/>
    <w:rsid w:val="00CB4E5A"/>
    <w:rsid w:val="00CC30FF"/>
    <w:rsid w:val="00CC73D7"/>
    <w:rsid w:val="00CD12E3"/>
    <w:rsid w:val="00CF0AD7"/>
    <w:rsid w:val="00CF0BE1"/>
    <w:rsid w:val="00CF25B1"/>
    <w:rsid w:val="00CF5665"/>
    <w:rsid w:val="00D02553"/>
    <w:rsid w:val="00D061C5"/>
    <w:rsid w:val="00D52A14"/>
    <w:rsid w:val="00D74599"/>
    <w:rsid w:val="00D74BE8"/>
    <w:rsid w:val="00D90575"/>
    <w:rsid w:val="00DA0469"/>
    <w:rsid w:val="00DD13B7"/>
    <w:rsid w:val="00DF3B0C"/>
    <w:rsid w:val="00E148F2"/>
    <w:rsid w:val="00E14984"/>
    <w:rsid w:val="00E22A25"/>
    <w:rsid w:val="00E2414B"/>
    <w:rsid w:val="00E249E0"/>
    <w:rsid w:val="00E4252D"/>
    <w:rsid w:val="00E554E9"/>
    <w:rsid w:val="00E560F1"/>
    <w:rsid w:val="00E66996"/>
    <w:rsid w:val="00E9167E"/>
    <w:rsid w:val="00E92319"/>
    <w:rsid w:val="00F469EB"/>
    <w:rsid w:val="00F532F9"/>
    <w:rsid w:val="00F65C1D"/>
    <w:rsid w:val="00F66B87"/>
    <w:rsid w:val="00F837F4"/>
    <w:rsid w:val="00F9271E"/>
    <w:rsid w:val="00FB7221"/>
    <w:rsid w:val="00FC59C4"/>
    <w:rsid w:val="00FE59D9"/>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8273DCA3-AC43-49AC-A7A2-E8A43971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uiPriority w:val="99"/>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uiPriority w:val="39"/>
    <w:rsid w:val="00FE59D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WTSA.16-ADM-0003/en" TargetMode="External"/><Relationship Id="rId18" Type="http://schemas.openxmlformats.org/officeDocument/2006/relationships/hyperlink" Target="http://www.itu.int/md/T13-WTSA.16-161025-TD-GEN-0003/en" TargetMode="External"/><Relationship Id="rId26" Type="http://schemas.openxmlformats.org/officeDocument/2006/relationships/hyperlink" Target="http://www.itu.int/md/T13-WTSA.16-C-0039/en" TargetMode="External"/><Relationship Id="rId39" Type="http://schemas.openxmlformats.org/officeDocument/2006/relationships/hyperlink" Target="http://www.itu.int/md/T13-WTSA.16-C-0019/en" TargetMode="External"/><Relationship Id="rId3" Type="http://schemas.openxmlformats.org/officeDocument/2006/relationships/styles" Target="styles.xml"/><Relationship Id="rId21" Type="http://schemas.openxmlformats.org/officeDocument/2006/relationships/hyperlink" Target="http://www.itu.int/md/T13-WTSA.16-C-0028/en" TargetMode="External"/><Relationship Id="rId34" Type="http://schemas.openxmlformats.org/officeDocument/2006/relationships/hyperlink" Target="http://www.itu.int/md/T13-WTSA.16-C-0009/en" TargetMode="External"/><Relationship Id="rId42" Type="http://schemas.openxmlformats.org/officeDocument/2006/relationships/hyperlink" Target="http://www.itu.int/md/T13-WTSA.16-C-0065/e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scholl\Documents\WTSA%20Preparation\0x-WTSA-16%20-%20WTSA%20summary%20reports\WTSA-16%20-%20Report%20of%20the%20opening%20ceremony%20and%20the%20first%20Plenaries.docx" TargetMode="External"/><Relationship Id="rId17" Type="http://schemas.openxmlformats.org/officeDocument/2006/relationships/hyperlink" Target="http://www.itu.int/md/T13-WTSA.16-161025-TD-GEN-0006/en" TargetMode="External"/><Relationship Id="rId25" Type="http://schemas.openxmlformats.org/officeDocument/2006/relationships/hyperlink" Target="http://www.itu.int/md/T13-WTSA.16-C-0041/en" TargetMode="External"/><Relationship Id="rId33" Type="http://schemas.openxmlformats.org/officeDocument/2006/relationships/hyperlink" Target="http://www.itu.int/md/T13-WTSA.16-C-0007/en" TargetMode="External"/><Relationship Id="rId38" Type="http://schemas.openxmlformats.org/officeDocument/2006/relationships/hyperlink" Target="http://www.itu.int/md/T13-WTSA.16-C-0017/en"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T13-WTSA.16-161025-TD-GEN-0005/en" TargetMode="External"/><Relationship Id="rId20" Type="http://schemas.openxmlformats.org/officeDocument/2006/relationships/hyperlink" Target="http://www.itu.int/md/T13-WTSA.16-C-0027/en" TargetMode="External"/><Relationship Id="rId29" Type="http://schemas.openxmlformats.org/officeDocument/2006/relationships/hyperlink" Target="http://www.itu.int/md/T13-WTSA.16-C-0040/en" TargetMode="External"/><Relationship Id="rId41" Type="http://schemas.openxmlformats.org/officeDocument/2006/relationships/hyperlink" Target="http://www.itu.int/md/T13-WTSA.16-C-006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WTSA.16-C-0076/en" TargetMode="External"/><Relationship Id="rId24" Type="http://schemas.openxmlformats.org/officeDocument/2006/relationships/hyperlink" Target="http://web.itu.int/md/T13-WTSA.16-C-0001/en" TargetMode="External"/><Relationship Id="rId32" Type="http://schemas.openxmlformats.org/officeDocument/2006/relationships/hyperlink" Target="http://www.itu.int/md/T13-WTSA.16-C-0005/en" TargetMode="External"/><Relationship Id="rId37" Type="http://schemas.openxmlformats.org/officeDocument/2006/relationships/hyperlink" Target="http://www.itu.int/md/T13-WTSA.16-C-0015/en" TargetMode="External"/><Relationship Id="rId40" Type="http://schemas.openxmlformats.org/officeDocument/2006/relationships/hyperlink" Target="http://www.itu.int/md/T13-WTSA.16-C-0021/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T13-WTSA.16-161025-TD-GEN-0004/en" TargetMode="External"/><Relationship Id="rId23" Type="http://schemas.openxmlformats.org/officeDocument/2006/relationships/hyperlink" Target="http://www.itu.int/en/ITU-T/wtsa16/Pages/presentations.aspx" TargetMode="External"/><Relationship Id="rId28" Type="http://schemas.openxmlformats.org/officeDocument/2006/relationships/hyperlink" Target="http://www.itu.int/md/T13-WTSA.16-C-0038/en" TargetMode="External"/><Relationship Id="rId36" Type="http://schemas.openxmlformats.org/officeDocument/2006/relationships/hyperlink" Target="http://www.itu.int/md/T13-WTSA.16-C-0013/en" TargetMode="External"/><Relationship Id="rId10" Type="http://schemas.openxmlformats.org/officeDocument/2006/relationships/hyperlink" Target="http://www.itu.int/md/T13-WTSA.16-C-0078/en" TargetMode="External"/><Relationship Id="rId19" Type="http://schemas.openxmlformats.org/officeDocument/2006/relationships/hyperlink" Target="http://www.itu.int/md/T13-WTSA.16-C-0023/en" TargetMode="External"/><Relationship Id="rId31" Type="http://schemas.openxmlformats.org/officeDocument/2006/relationships/hyperlink" Target="http://www.itu.int/en/ITU-T/wtsa16/Pages/presentations.asp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md/T13-WTSA.16-161025-TD-GEN-0005/en" TargetMode="External"/><Relationship Id="rId22" Type="http://schemas.openxmlformats.org/officeDocument/2006/relationships/hyperlink" Target="http://www.itu.int/en/ITU-T/wtsa16/Pages/presentations.aspx" TargetMode="External"/><Relationship Id="rId27" Type="http://schemas.openxmlformats.org/officeDocument/2006/relationships/hyperlink" Target="http://www.itu.int/md/T13-WTSA.16-C-0037/en" TargetMode="External"/><Relationship Id="rId30" Type="http://schemas.openxmlformats.org/officeDocument/2006/relationships/hyperlink" Target="http://www.itu.int/md/T13-WTSA.16-ADM-0021/en" TargetMode="External"/><Relationship Id="rId35" Type="http://schemas.openxmlformats.org/officeDocument/2006/relationships/hyperlink" Target="http://www.itu.int/md/T13-WTSA.16-C-0011/en" TargetMode="External"/><Relationship Id="rId43" Type="http://schemas.openxmlformats.org/officeDocument/2006/relationships/hyperlink" Target="http://www.itu.int/md/T13-WTSA.16-161025-TD-GEN-0041/e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e4b093-a6a7-495e-a61f-c27a5e94619e" targetNamespace="http://schemas.microsoft.com/office/2006/metadata/properties" ma:root="true" ma:fieldsID="d41af5c836d734370eb92e7ee5f83852" ns2:_="" ns3:_="">
    <xsd:import namespace="996b2e75-67fd-4955-a3b0-5ab9934cb50b"/>
    <xsd:import namespace="10e4b093-a6a7-495e-a61f-c27a5e9461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e4b093-a6a7-495e-a61f-c27a5e9461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0e4b093-a6a7-495e-a61f-c27a5e94619e">Documents Proposals Manager (DPM)</DPM_x0020_Author>
    <DPM_x0020_File_x0020_name xmlns="10e4b093-a6a7-495e-a61f-c27a5e94619e">T13-WTSA.16-C-0057!!MSW-C</DPM_x0020_File_x0020_name>
    <DPM_x0020_Version xmlns="10e4b093-a6a7-495e-a61f-c27a5e94619e">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e4b093-a6a7-495e-a61f-c27a5e946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10e4b093-a6a7-495e-a61f-c27a5e94619e"/>
    <ds:schemaRef ds:uri="996b2e75-67fd-4955-a3b0-5ab9934cb50b"/>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2821</Words>
  <Characters>4979</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T13-WTSA.16-C-0057!!MSW-C</vt:lpstr>
    </vt:vector>
  </TitlesOfParts>
  <Manager>General Secretariat - Pool</Manager>
  <Company>International Telecommunication Union (ITU)</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T13-WTSA.16-C-0057!!MSW-C</dc:title>
  <dc:subject>World Telecommunication Standardization Assembly</dc:subject>
  <dc:creator>Documents Proposals Manager (DPM)</dc:creator>
  <cp:keywords>DPM_v2016.10.7.1_prod</cp:keywords>
  <dc:description>Template used by DPM and CPI for the WTSA-16</dc:description>
  <cp:lastModifiedBy>Yuan, Tianxiang</cp:lastModifiedBy>
  <cp:revision>20</cp:revision>
  <cp:lastPrinted>2016-06-07T13:24:00Z</cp:lastPrinted>
  <dcterms:created xsi:type="dcterms:W3CDTF">2016-11-01T15:21:00Z</dcterms:created>
  <dcterms:modified xsi:type="dcterms:W3CDTF">2016-11-01T16:14:00Z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