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6B6C85" w:rsidRPr="006B6C85" w:rsidTr="008D2BF5">
        <w:trPr>
          <w:cantSplit/>
          <w:jc w:val="center"/>
        </w:trPr>
        <w:tc>
          <w:tcPr>
            <w:tcW w:w="808" w:type="pct"/>
          </w:tcPr>
          <w:p w:rsidR="006B6C85" w:rsidRPr="006B6C85" w:rsidRDefault="006B6C85" w:rsidP="0032574B">
            <w:pPr>
              <w:spacing w:line="240" w:lineRule="auto"/>
              <w:rPr>
                <w:b/>
                <w:bCs/>
                <w:rtl/>
                <w:lang w:bidi="ar-EG"/>
              </w:rPr>
            </w:pPr>
            <w:r w:rsidRPr="006B6C85">
              <w:rPr>
                <w:noProof/>
                <w:lang w:eastAsia="zh-CN"/>
              </w:rPr>
              <w:drawing>
                <wp:inline distT="0" distB="0" distL="0" distR="0" wp14:anchorId="722FB85B" wp14:editId="2BC07172">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vAlign w:val="center"/>
          </w:tcPr>
          <w:p w:rsidR="006B6C85" w:rsidRPr="006B6C85" w:rsidRDefault="006B6C85" w:rsidP="0032574B">
            <w:pPr>
              <w:pStyle w:val="TopHeader"/>
              <w:rPr>
                <w:rtl/>
              </w:rPr>
            </w:pPr>
            <w:r w:rsidRPr="006B6C85">
              <w:rPr>
                <w:rFonts w:hint="cs"/>
                <w:rtl/>
              </w:rPr>
              <w:t xml:space="preserve">الجمعية العالمية لتقييس الاتصالات </w:t>
            </w:r>
            <w:r w:rsidRPr="006B6C85">
              <w:rPr>
                <w:lang w:bidi="ar-SA"/>
              </w:rPr>
              <w:t>(WTSA-16)</w:t>
            </w:r>
          </w:p>
          <w:p w:rsidR="006B6C85" w:rsidRPr="00597885" w:rsidRDefault="006B6C85" w:rsidP="0032574B">
            <w:pPr>
              <w:pStyle w:val="TopHeader2"/>
              <w:rPr>
                <w:rtl/>
              </w:rPr>
            </w:pPr>
            <w:r w:rsidRPr="00597885">
              <w:rPr>
                <w:rFonts w:hint="cs"/>
                <w:rtl/>
              </w:rPr>
              <w:t xml:space="preserve">الحمامات، </w:t>
            </w:r>
            <w:r w:rsidRPr="00597885">
              <w:rPr>
                <w:lang w:bidi="ar-SA"/>
              </w:rPr>
              <w:t>25</w:t>
            </w:r>
            <w:r w:rsidRPr="00597885">
              <w:rPr>
                <w:rFonts w:hint="cs"/>
                <w:rtl/>
              </w:rPr>
              <w:t xml:space="preserve"> أكتوبر - </w:t>
            </w:r>
            <w:r w:rsidRPr="00597885">
              <w:rPr>
                <w:lang w:bidi="ar-SA"/>
              </w:rPr>
              <w:t>3</w:t>
            </w:r>
            <w:r w:rsidRPr="00597885">
              <w:rPr>
                <w:rFonts w:hint="cs"/>
                <w:rtl/>
              </w:rPr>
              <w:t xml:space="preserve"> نوفمبر </w:t>
            </w:r>
            <w:r w:rsidRPr="00597885">
              <w:rPr>
                <w:lang w:bidi="ar-SA"/>
              </w:rPr>
              <w:t>2016</w:t>
            </w:r>
          </w:p>
        </w:tc>
        <w:tc>
          <w:tcPr>
            <w:tcW w:w="1109" w:type="pct"/>
          </w:tcPr>
          <w:p w:rsidR="006B6C85" w:rsidRPr="006B6C85" w:rsidRDefault="006B6C85" w:rsidP="0032574B">
            <w:pPr>
              <w:spacing w:line="240" w:lineRule="auto"/>
              <w:jc w:val="right"/>
              <w:rPr>
                <w:rtl/>
                <w:lang w:bidi="ar-EG"/>
              </w:rPr>
            </w:pPr>
            <w:bookmarkStart w:id="0" w:name="ditulogo"/>
            <w:bookmarkEnd w:id="0"/>
            <w:r w:rsidRPr="006B6C85">
              <w:rPr>
                <w:noProof/>
                <w:lang w:eastAsia="zh-CN"/>
              </w:rPr>
              <w:drawing>
                <wp:inline distT="0" distB="0" distL="0" distR="0" wp14:anchorId="10CCFBF5" wp14:editId="22EA9BCE">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6B6C85" w:rsidRPr="006B6C85" w:rsidTr="008D2BF5">
        <w:trPr>
          <w:cantSplit/>
          <w:jc w:val="center"/>
        </w:trPr>
        <w:tc>
          <w:tcPr>
            <w:tcW w:w="808" w:type="pct"/>
            <w:tcBorders>
              <w:bottom w:val="single" w:sz="12" w:space="0" w:color="auto"/>
            </w:tcBorders>
            <w:vAlign w:val="center"/>
          </w:tcPr>
          <w:p w:rsidR="006B6C85" w:rsidRPr="006B6C85" w:rsidRDefault="006B6C85" w:rsidP="004071BB">
            <w:pPr>
              <w:spacing w:before="0" w:after="40" w:line="300" w:lineRule="exact"/>
              <w:jc w:val="left"/>
              <w:rPr>
                <w:rtl/>
              </w:rPr>
            </w:pPr>
          </w:p>
        </w:tc>
        <w:tc>
          <w:tcPr>
            <w:tcW w:w="3083" w:type="pct"/>
            <w:gridSpan w:val="2"/>
            <w:tcBorders>
              <w:bottom w:val="single" w:sz="12" w:space="0" w:color="auto"/>
            </w:tcBorders>
            <w:vAlign w:val="center"/>
          </w:tcPr>
          <w:p w:rsidR="006B6C85" w:rsidRPr="006B6C85" w:rsidRDefault="006B6C85" w:rsidP="004071BB">
            <w:pPr>
              <w:spacing w:before="0" w:after="40" w:line="300" w:lineRule="exact"/>
              <w:jc w:val="left"/>
              <w:rPr>
                <w:rtl/>
                <w:lang w:bidi="ar-EG"/>
              </w:rPr>
            </w:pPr>
          </w:p>
        </w:tc>
        <w:tc>
          <w:tcPr>
            <w:tcW w:w="1109" w:type="pct"/>
            <w:tcBorders>
              <w:bottom w:val="single" w:sz="12" w:space="0" w:color="auto"/>
            </w:tcBorders>
            <w:vAlign w:val="center"/>
          </w:tcPr>
          <w:p w:rsidR="006B6C85" w:rsidRPr="006B6C85" w:rsidRDefault="006B6C85" w:rsidP="004071BB">
            <w:pPr>
              <w:spacing w:before="0" w:after="40" w:line="300" w:lineRule="exact"/>
              <w:jc w:val="left"/>
            </w:pPr>
          </w:p>
        </w:tc>
      </w:tr>
      <w:tr w:rsidR="006B6C85" w:rsidRPr="006B6C85" w:rsidTr="008D2BF5">
        <w:trPr>
          <w:cantSplit/>
          <w:jc w:val="center"/>
        </w:trPr>
        <w:tc>
          <w:tcPr>
            <w:tcW w:w="3428" w:type="pct"/>
            <w:gridSpan w:val="2"/>
            <w:tcBorders>
              <w:top w:val="single" w:sz="12" w:space="0" w:color="auto"/>
            </w:tcBorders>
          </w:tcPr>
          <w:p w:rsidR="006B6C85" w:rsidRPr="006B6C85" w:rsidRDefault="006B6C85" w:rsidP="004071BB">
            <w:pPr>
              <w:spacing w:before="0" w:after="40" w:line="300" w:lineRule="exact"/>
              <w:rPr>
                <w:b/>
                <w:bCs/>
                <w:rtl/>
                <w:lang w:bidi="ar-EG"/>
              </w:rPr>
            </w:pPr>
          </w:p>
        </w:tc>
        <w:tc>
          <w:tcPr>
            <w:tcW w:w="1572" w:type="pct"/>
            <w:gridSpan w:val="2"/>
            <w:tcBorders>
              <w:top w:val="single" w:sz="12" w:space="0" w:color="auto"/>
            </w:tcBorders>
          </w:tcPr>
          <w:p w:rsidR="006B6C85" w:rsidRPr="006B6C85" w:rsidRDefault="006B6C85" w:rsidP="004071BB">
            <w:pPr>
              <w:spacing w:before="0" w:after="40" w:line="300" w:lineRule="exact"/>
              <w:rPr>
                <w:b/>
                <w:bCs/>
              </w:rPr>
            </w:pPr>
          </w:p>
        </w:tc>
      </w:tr>
      <w:tr w:rsidR="006B6C85" w:rsidRPr="006B6C85" w:rsidTr="008D2BF5">
        <w:trPr>
          <w:cantSplit/>
          <w:jc w:val="center"/>
        </w:trPr>
        <w:tc>
          <w:tcPr>
            <w:tcW w:w="3428" w:type="pct"/>
            <w:gridSpan w:val="2"/>
          </w:tcPr>
          <w:p w:rsidR="006B6C85" w:rsidRPr="004A589A" w:rsidRDefault="004A589A" w:rsidP="004071BB">
            <w:pPr>
              <w:pStyle w:val="Committee"/>
              <w:bidi/>
              <w:spacing w:after="40" w:line="300" w:lineRule="exact"/>
              <w:rPr>
                <w:rtl/>
                <w:lang w:bidi="ar-EG"/>
              </w:rPr>
            </w:pPr>
            <w:bookmarkStart w:id="1" w:name="dmeeting"/>
            <w:bookmarkEnd w:id="1"/>
            <w:r w:rsidRPr="004A589A">
              <w:rPr>
                <w:rFonts w:hint="cs"/>
                <w:rtl/>
              </w:rPr>
              <w:t xml:space="preserve">الجلسة </w:t>
            </w:r>
            <w:r w:rsidR="00651F59">
              <w:rPr>
                <w:rFonts w:hint="cs"/>
                <w:rtl/>
                <w:lang w:bidi="ar-EG"/>
              </w:rPr>
              <w:t>العامة</w:t>
            </w:r>
          </w:p>
        </w:tc>
        <w:tc>
          <w:tcPr>
            <w:tcW w:w="1572" w:type="pct"/>
            <w:gridSpan w:val="2"/>
            <w:vAlign w:val="center"/>
          </w:tcPr>
          <w:p w:rsidR="006B6C85" w:rsidRPr="006B6C85" w:rsidRDefault="006B6C85" w:rsidP="00AE7E6D">
            <w:pPr>
              <w:pStyle w:val="Docnumber"/>
              <w:spacing w:after="40" w:line="300" w:lineRule="exact"/>
              <w:rPr>
                <w:rtl/>
              </w:rPr>
            </w:pPr>
            <w:bookmarkStart w:id="2" w:name="dnum"/>
            <w:r w:rsidRPr="006B6C85">
              <w:rPr>
                <w:rtl/>
              </w:rPr>
              <w:t>ا</w:t>
            </w:r>
            <w:r w:rsidRPr="006B6C85">
              <w:rPr>
                <w:rFonts w:hint="cs"/>
                <w:rtl/>
              </w:rPr>
              <w:t>ل</w:t>
            </w:r>
            <w:r w:rsidRPr="006B6C85">
              <w:rPr>
                <w:rtl/>
              </w:rPr>
              <w:t>و</w:t>
            </w:r>
            <w:r w:rsidRPr="006B6C85">
              <w:rPr>
                <w:rFonts w:hint="cs"/>
                <w:rtl/>
              </w:rPr>
              <w:t xml:space="preserve">ثيقة </w:t>
            </w:r>
            <w:bookmarkEnd w:id="2"/>
            <w:r w:rsidR="00AE7E6D">
              <w:rPr>
                <w:lang w:bidi="ar-SA"/>
              </w:rPr>
              <w:t>89</w:t>
            </w:r>
            <w:r w:rsidRPr="006B6C85">
              <w:rPr>
                <w:lang w:bidi="ar-SA"/>
              </w:rPr>
              <w:t>-A</w:t>
            </w:r>
          </w:p>
        </w:tc>
      </w:tr>
      <w:tr w:rsidR="006B6C85" w:rsidRPr="006B6C85" w:rsidTr="008D2BF5">
        <w:trPr>
          <w:cantSplit/>
          <w:jc w:val="center"/>
        </w:trPr>
        <w:tc>
          <w:tcPr>
            <w:tcW w:w="3428" w:type="pct"/>
            <w:gridSpan w:val="2"/>
          </w:tcPr>
          <w:p w:rsidR="006B6C85" w:rsidRPr="006B6C85" w:rsidRDefault="006B6C85" w:rsidP="004071BB">
            <w:pPr>
              <w:pStyle w:val="Docnumber"/>
              <w:spacing w:after="40" w:line="300" w:lineRule="exact"/>
              <w:rPr>
                <w:rtl/>
              </w:rPr>
            </w:pPr>
          </w:p>
        </w:tc>
        <w:tc>
          <w:tcPr>
            <w:tcW w:w="1572" w:type="pct"/>
            <w:gridSpan w:val="2"/>
            <w:vAlign w:val="center"/>
          </w:tcPr>
          <w:p w:rsidR="006B6C85" w:rsidRPr="006B6C85" w:rsidRDefault="00AE7E6D" w:rsidP="00AE7E6D">
            <w:pPr>
              <w:pStyle w:val="Docnumber"/>
              <w:spacing w:after="40" w:line="300" w:lineRule="exact"/>
              <w:rPr>
                <w:rtl/>
              </w:rPr>
            </w:pPr>
            <w:bookmarkStart w:id="3" w:name="ddate"/>
            <w:r>
              <w:rPr>
                <w:lang w:bidi="ar-SA"/>
              </w:rPr>
              <w:t>1</w:t>
            </w:r>
            <w:r w:rsidR="006B6C85" w:rsidRPr="006B6C85">
              <w:rPr>
                <w:rFonts w:hint="cs"/>
                <w:rtl/>
              </w:rPr>
              <w:t xml:space="preserve"> </w:t>
            </w:r>
            <w:r>
              <w:rPr>
                <w:rFonts w:hint="cs"/>
                <w:rtl/>
              </w:rPr>
              <w:t>نوفمبر</w:t>
            </w:r>
            <w:r w:rsidR="006B6C85" w:rsidRPr="006B6C85">
              <w:rPr>
                <w:rFonts w:hint="cs"/>
                <w:rtl/>
              </w:rPr>
              <w:t xml:space="preserve"> </w:t>
            </w:r>
            <w:bookmarkEnd w:id="3"/>
            <w:r w:rsidR="006B6C85" w:rsidRPr="006B6C85">
              <w:rPr>
                <w:lang w:bidi="ar-SA"/>
              </w:rPr>
              <w:t>2016</w:t>
            </w:r>
          </w:p>
        </w:tc>
      </w:tr>
      <w:tr w:rsidR="006B6C85" w:rsidRPr="006B6C85" w:rsidTr="008D2BF5">
        <w:trPr>
          <w:cantSplit/>
          <w:jc w:val="center"/>
        </w:trPr>
        <w:tc>
          <w:tcPr>
            <w:tcW w:w="3428" w:type="pct"/>
            <w:gridSpan w:val="2"/>
          </w:tcPr>
          <w:p w:rsidR="006B6C85" w:rsidRPr="006B6C85" w:rsidRDefault="006B6C85" w:rsidP="004071BB">
            <w:pPr>
              <w:pStyle w:val="Docnumber"/>
              <w:spacing w:after="40" w:line="300" w:lineRule="exact"/>
              <w:rPr>
                <w:rFonts w:hint="cs"/>
                <w:rtl/>
              </w:rPr>
            </w:pPr>
          </w:p>
        </w:tc>
        <w:tc>
          <w:tcPr>
            <w:tcW w:w="1572" w:type="pct"/>
            <w:gridSpan w:val="2"/>
            <w:vAlign w:val="center"/>
          </w:tcPr>
          <w:p w:rsidR="006B6C85" w:rsidRPr="006B6C85" w:rsidRDefault="006B6C85" w:rsidP="00740ADF">
            <w:pPr>
              <w:pStyle w:val="Docnumber"/>
              <w:spacing w:after="40" w:line="300" w:lineRule="exact"/>
              <w:rPr>
                <w:lang w:bidi="ar-SA"/>
              </w:rPr>
            </w:pPr>
            <w:bookmarkStart w:id="4" w:name="dorlang"/>
            <w:r w:rsidRPr="006B6C85">
              <w:rPr>
                <w:rtl/>
              </w:rPr>
              <w:t xml:space="preserve">الأصل: </w:t>
            </w:r>
            <w:bookmarkEnd w:id="4"/>
            <w:r w:rsidR="00740ADF">
              <w:rPr>
                <w:rFonts w:hint="cs"/>
                <w:rtl/>
              </w:rPr>
              <w:t>بالإنكليزية</w:t>
            </w:r>
          </w:p>
        </w:tc>
      </w:tr>
      <w:tr w:rsidR="006B6C85" w:rsidRPr="006B6C85" w:rsidTr="008D2BF5">
        <w:trPr>
          <w:cantSplit/>
          <w:jc w:val="center"/>
        </w:trPr>
        <w:tc>
          <w:tcPr>
            <w:tcW w:w="5000" w:type="pct"/>
            <w:gridSpan w:val="4"/>
          </w:tcPr>
          <w:p w:rsidR="006B6C85" w:rsidRPr="006B6C85" w:rsidRDefault="006B6C85" w:rsidP="004071BB">
            <w:pPr>
              <w:spacing w:before="0" w:after="40" w:line="300" w:lineRule="exact"/>
              <w:rPr>
                <w:b/>
                <w:bCs/>
              </w:rPr>
            </w:pPr>
          </w:p>
        </w:tc>
      </w:tr>
      <w:tr w:rsidR="006B6C85" w:rsidRPr="006B6C85" w:rsidTr="008D2BF5">
        <w:trPr>
          <w:cantSplit/>
          <w:jc w:val="center"/>
        </w:trPr>
        <w:tc>
          <w:tcPr>
            <w:tcW w:w="5000" w:type="pct"/>
            <w:gridSpan w:val="4"/>
          </w:tcPr>
          <w:p w:rsidR="00993063" w:rsidRPr="00AE7E6D" w:rsidRDefault="00CC4985" w:rsidP="00CC4985">
            <w:pPr>
              <w:pStyle w:val="Source"/>
            </w:pPr>
            <w:r w:rsidRPr="00AE7E6D">
              <w:rPr>
                <w:rFonts w:hint="cs"/>
                <w:rtl/>
              </w:rPr>
              <w:t xml:space="preserve">رئيس الجمعية العالمية لتقييس الاتصالات لعام </w:t>
            </w:r>
            <w:r w:rsidRPr="00AE7E6D">
              <w:t>2016</w:t>
            </w:r>
          </w:p>
        </w:tc>
      </w:tr>
      <w:tr w:rsidR="004071BB" w:rsidRPr="006B6C85" w:rsidTr="008D2BF5">
        <w:trPr>
          <w:cantSplit/>
          <w:jc w:val="center"/>
        </w:trPr>
        <w:tc>
          <w:tcPr>
            <w:tcW w:w="5000" w:type="pct"/>
            <w:gridSpan w:val="4"/>
          </w:tcPr>
          <w:p w:rsidR="004071BB" w:rsidRPr="00CC4985" w:rsidRDefault="00CC4985" w:rsidP="00CC4985">
            <w:pPr>
              <w:pStyle w:val="Title1"/>
              <w:rPr>
                <w:rtl/>
                <w:lang w:val="fr-FR"/>
              </w:rPr>
            </w:pPr>
            <w:r w:rsidRPr="005E2783">
              <w:rPr>
                <w:rFonts w:hint="cs"/>
                <w:rtl/>
              </w:rPr>
              <w:t>تقرير حفل الافتتاح والجلسة العامة الأولى،</w:t>
            </w:r>
            <w:r>
              <w:rPr>
                <w:rtl/>
              </w:rPr>
              <w:br/>
            </w:r>
            <w:r w:rsidRPr="005E2783">
              <w:t>25</w:t>
            </w:r>
            <w:r w:rsidRPr="005E2783">
              <w:rPr>
                <w:rFonts w:hint="cs"/>
                <w:rtl/>
              </w:rPr>
              <w:t xml:space="preserve"> أكتوبر </w:t>
            </w:r>
            <w:r w:rsidRPr="005E2783">
              <w:t>2016</w:t>
            </w:r>
            <w:r w:rsidRPr="005E2783">
              <w:rPr>
                <w:rFonts w:hint="cs"/>
                <w:rtl/>
              </w:rPr>
              <w:t xml:space="preserve">، والجلسة العامة الثانية، </w:t>
            </w:r>
            <w:r w:rsidRPr="005E2783">
              <w:t>28</w:t>
            </w:r>
            <w:r w:rsidRPr="005E2783">
              <w:rPr>
                <w:rFonts w:hint="cs"/>
                <w:rtl/>
              </w:rPr>
              <w:t xml:space="preserve"> أكتوبر </w:t>
            </w:r>
            <w:r w:rsidRPr="005E2783">
              <w:t>2016</w:t>
            </w:r>
          </w:p>
        </w:tc>
      </w:tr>
      <w:tr w:rsidR="00CC4985" w:rsidRPr="006B6C85" w:rsidTr="008D2BF5">
        <w:trPr>
          <w:cantSplit/>
          <w:jc w:val="center"/>
        </w:trPr>
        <w:tc>
          <w:tcPr>
            <w:tcW w:w="5000" w:type="pct"/>
            <w:gridSpan w:val="4"/>
          </w:tcPr>
          <w:p w:rsidR="00CC4985" w:rsidRPr="00CC4985" w:rsidRDefault="00CC4985" w:rsidP="00CC4985">
            <w:pPr>
              <w:jc w:val="center"/>
              <w:rPr>
                <w:rtl/>
                <w:lang w:bidi="ar-TN"/>
              </w:rPr>
            </w:pPr>
            <w:r w:rsidRPr="005E2783">
              <w:rPr>
                <w:rFonts w:hint="cs"/>
                <w:b/>
                <w:bCs/>
                <w:rtl/>
                <w:lang w:bidi="ar-EG"/>
              </w:rPr>
              <w:t xml:space="preserve">الرئيس: </w:t>
            </w:r>
            <w:r w:rsidRPr="00CC4985">
              <w:rPr>
                <w:rFonts w:hint="cs"/>
                <w:rtl/>
                <w:lang w:bidi="ar-EG"/>
              </w:rPr>
              <w:t>سعادة السيد حبيب دبابي، وزير الدولة للاقتصاد الرقمي، الجمهورية التونسية؛ عميد الجمعية</w:t>
            </w:r>
          </w:p>
          <w:p w:rsidR="00CC4985" w:rsidRPr="005E2783" w:rsidRDefault="00CC4985" w:rsidP="00CC4985">
            <w:pPr>
              <w:tabs>
                <w:tab w:val="left" w:pos="1134"/>
                <w:tab w:val="left" w:pos="2539"/>
                <w:tab w:val="center" w:pos="4819"/>
              </w:tabs>
              <w:spacing w:before="0"/>
              <w:jc w:val="center"/>
              <w:rPr>
                <w:rtl/>
                <w:lang w:bidi="ar-TN"/>
              </w:rPr>
            </w:pPr>
            <w:r w:rsidRPr="00CC4985">
              <w:rPr>
                <w:rFonts w:hint="cs"/>
                <w:b/>
                <w:bCs/>
                <w:rtl/>
                <w:lang w:bidi="ar-EG"/>
              </w:rPr>
              <w:t>يليه</w:t>
            </w:r>
            <w:r w:rsidRPr="005E2783">
              <w:rPr>
                <w:rFonts w:hint="cs"/>
                <w:rtl/>
                <w:lang w:bidi="ar-EG"/>
              </w:rPr>
              <w:t xml:space="preserve">: السيد مختار </w:t>
            </w:r>
            <w:proofErr w:type="spellStart"/>
            <w:r w:rsidRPr="005E2783">
              <w:rPr>
                <w:rFonts w:hint="cs"/>
                <w:rtl/>
                <w:lang w:bidi="ar-EG"/>
              </w:rPr>
              <w:t>المناكري</w:t>
            </w:r>
            <w:proofErr w:type="spellEnd"/>
            <w:r w:rsidRPr="005E2783">
              <w:rPr>
                <w:rFonts w:hint="cs"/>
                <w:rtl/>
                <w:lang w:bidi="ar-EG"/>
              </w:rPr>
              <w:t xml:space="preserve"> (الجمهورية التونسية)</w:t>
            </w:r>
          </w:p>
        </w:tc>
      </w:tr>
    </w:tbl>
    <w:p w:rsidR="00FF764F" w:rsidRPr="005E2783" w:rsidRDefault="00AE7E6D" w:rsidP="00CC4985">
      <w:pPr>
        <w:pStyle w:val="Chaptitle"/>
        <w:spacing w:before="480" w:after="0"/>
        <w:rPr>
          <w:rtl/>
          <w:lang w:bidi="ar-TN"/>
        </w:rPr>
      </w:pPr>
      <w:r w:rsidRPr="005E2783">
        <w:rPr>
          <w:rFonts w:hint="cs"/>
          <w:rtl/>
        </w:rPr>
        <w:t>حفل الافتتاح</w:t>
      </w:r>
    </w:p>
    <w:p w:rsidR="00FF764F" w:rsidRPr="00CC4985" w:rsidRDefault="00AE7E6D" w:rsidP="00AE7E6D">
      <w:pPr>
        <w:jc w:val="center"/>
        <w:rPr>
          <w:rtl/>
        </w:rPr>
      </w:pPr>
      <w:r w:rsidRPr="00CC4985">
        <w:rPr>
          <w:rFonts w:hint="cs"/>
          <w:rtl/>
          <w:lang w:bidi="ar-EG"/>
        </w:rPr>
        <w:t xml:space="preserve">(الثلاثاء، </w:t>
      </w:r>
      <w:r w:rsidRPr="00CC4985">
        <w:rPr>
          <w:lang w:bidi="ar-EG"/>
        </w:rPr>
        <w:t>25</w:t>
      </w:r>
      <w:r w:rsidRPr="00CC4985">
        <w:rPr>
          <w:rFonts w:hint="cs"/>
          <w:rtl/>
          <w:lang w:bidi="ar-EG"/>
        </w:rPr>
        <w:t xml:space="preserve"> أكتوبر </w:t>
      </w:r>
      <w:r w:rsidRPr="00CC4985">
        <w:rPr>
          <w:lang w:bidi="ar-EG"/>
        </w:rPr>
        <w:t>2016</w:t>
      </w:r>
      <w:r w:rsidRPr="00CC4985">
        <w:rPr>
          <w:rFonts w:hint="cs"/>
          <w:rtl/>
          <w:lang w:bidi="ar-EG"/>
        </w:rPr>
        <w:t xml:space="preserve">، الساعة </w:t>
      </w:r>
      <w:r w:rsidRPr="00CC4985">
        <w:rPr>
          <w:lang w:bidi="ar-EG"/>
        </w:rPr>
        <w:t>1130-1100</w:t>
      </w:r>
      <w:r w:rsidRPr="00CC4985">
        <w:rPr>
          <w:rFonts w:hint="cs"/>
          <w:rtl/>
          <w:lang w:bidi="ar-EG"/>
        </w:rPr>
        <w:t>)</w:t>
      </w:r>
    </w:p>
    <w:p w:rsidR="00AE7E6D" w:rsidRPr="00AE7E6D" w:rsidRDefault="00AE7E6D" w:rsidP="00AE7E6D">
      <w:pPr>
        <w:rPr>
          <w:rFonts w:eastAsiaTheme="minorEastAsia"/>
          <w:rtl/>
          <w:lang w:eastAsia="zh-CN"/>
        </w:rPr>
      </w:pPr>
      <w:r w:rsidRPr="00AE7E6D">
        <w:rPr>
          <w:rFonts w:eastAsiaTheme="minorEastAsia" w:hint="cs"/>
          <w:rtl/>
          <w:lang w:eastAsia="zh-CN" w:bidi="ar-EG"/>
        </w:rPr>
        <w:t>رحّب</w:t>
      </w:r>
      <w:r w:rsidRPr="00AE7E6D">
        <w:rPr>
          <w:rFonts w:eastAsiaTheme="minorEastAsia" w:hint="cs"/>
          <w:b/>
          <w:bCs/>
          <w:rtl/>
          <w:lang w:eastAsia="zh-CN" w:bidi="ar-EG"/>
        </w:rPr>
        <w:t xml:space="preserve"> </w:t>
      </w:r>
      <w:r w:rsidRPr="00AE7E6D">
        <w:rPr>
          <w:rFonts w:eastAsiaTheme="minorEastAsia"/>
          <w:b/>
          <w:bCs/>
          <w:rtl/>
          <w:lang w:eastAsia="zh-CN"/>
        </w:rPr>
        <w:t>سعادة السيد محمد</w:t>
      </w:r>
      <w:r>
        <w:rPr>
          <w:rFonts w:eastAsiaTheme="minorEastAsia" w:hint="cs"/>
          <w:b/>
          <w:bCs/>
          <w:rtl/>
          <w:lang w:eastAsia="zh-CN"/>
        </w:rPr>
        <w:t> </w:t>
      </w:r>
      <w:r w:rsidRPr="00AE7E6D">
        <w:rPr>
          <w:rFonts w:eastAsiaTheme="minorEastAsia"/>
          <w:b/>
          <w:bCs/>
          <w:rtl/>
          <w:lang w:eastAsia="zh-CN"/>
        </w:rPr>
        <w:t>أنور</w:t>
      </w:r>
      <w:r>
        <w:rPr>
          <w:rFonts w:eastAsiaTheme="minorEastAsia" w:hint="cs"/>
          <w:b/>
          <w:bCs/>
          <w:rtl/>
          <w:lang w:eastAsia="zh-CN"/>
        </w:rPr>
        <w:t> </w:t>
      </w:r>
      <w:r w:rsidRPr="00AE7E6D">
        <w:rPr>
          <w:rFonts w:eastAsiaTheme="minorEastAsia"/>
          <w:b/>
          <w:bCs/>
          <w:rtl/>
          <w:lang w:eastAsia="zh-CN"/>
        </w:rPr>
        <w:t>معروف</w:t>
      </w:r>
      <w:r w:rsidRPr="00AE7E6D">
        <w:rPr>
          <w:rFonts w:eastAsiaTheme="minorEastAsia"/>
          <w:rtl/>
          <w:lang w:eastAsia="zh-CN"/>
        </w:rPr>
        <w:t>، وزير تكنولوجيات الاتصال والاقتصاد الرقمي في</w:t>
      </w:r>
      <w:r>
        <w:rPr>
          <w:rFonts w:eastAsiaTheme="minorEastAsia" w:hint="cs"/>
          <w:rtl/>
          <w:lang w:eastAsia="zh-CN"/>
        </w:rPr>
        <w:t> </w:t>
      </w:r>
      <w:r w:rsidRPr="00AE7E6D">
        <w:rPr>
          <w:rFonts w:eastAsiaTheme="minorEastAsia"/>
          <w:rtl/>
          <w:lang w:eastAsia="zh-CN"/>
        </w:rPr>
        <w:t>الجمهورية التو</w:t>
      </w:r>
      <w:r w:rsidRPr="00AE7E6D">
        <w:rPr>
          <w:rFonts w:eastAsiaTheme="minorEastAsia" w:hint="cs"/>
          <w:rtl/>
          <w:lang w:eastAsia="zh-CN"/>
        </w:rPr>
        <w:t>نسية، بالمندوبين إلى الجمعية العالمية لتقييس الاتصالات في</w:t>
      </w:r>
      <w:r>
        <w:rPr>
          <w:rFonts w:eastAsiaTheme="minorEastAsia" w:hint="eastAsia"/>
          <w:rtl/>
          <w:lang w:eastAsia="zh-CN"/>
        </w:rPr>
        <w:t> </w:t>
      </w:r>
      <w:r w:rsidRPr="00AE7E6D">
        <w:rPr>
          <w:rFonts w:eastAsiaTheme="minorEastAsia" w:hint="cs"/>
          <w:rtl/>
          <w:lang w:eastAsia="zh-CN"/>
        </w:rPr>
        <w:t xml:space="preserve">مدينة الحمامات، تونس </w:t>
      </w:r>
      <w:r w:rsidRPr="00AE7E6D">
        <w:t>(</w:t>
      </w:r>
      <w:hyperlink r:id="rId12" w:history="1">
        <w:r w:rsidRPr="00AE7E6D">
          <w:rPr>
            <w:color w:val="0000FF"/>
            <w:u w:val="single"/>
          </w:rPr>
          <w:t>78</w:t>
        </w:r>
      </w:hyperlink>
      <w:r w:rsidRPr="00AE7E6D">
        <w:t>)</w:t>
      </w:r>
      <w:r w:rsidRPr="00AE7E6D">
        <w:rPr>
          <w:rFonts w:eastAsiaTheme="minorEastAsia" w:hint="cs"/>
          <w:rtl/>
          <w:lang w:eastAsia="zh-CN"/>
        </w:rPr>
        <w:t>.</w:t>
      </w:r>
    </w:p>
    <w:p w:rsidR="00AE7E6D" w:rsidRPr="00AE7E6D" w:rsidRDefault="00AE7E6D" w:rsidP="00187D4A">
      <w:pPr>
        <w:rPr>
          <w:rFonts w:eastAsiaTheme="minorEastAsia"/>
          <w:rtl/>
          <w:lang w:eastAsia="zh-CN"/>
        </w:rPr>
      </w:pPr>
      <w:r w:rsidRPr="00AE7E6D">
        <w:rPr>
          <w:rFonts w:eastAsiaTheme="minorEastAsia" w:hint="cs"/>
          <w:rtl/>
          <w:lang w:eastAsia="zh-CN"/>
        </w:rPr>
        <w:t xml:space="preserve">ورحّب </w:t>
      </w:r>
      <w:r w:rsidRPr="00AE7E6D">
        <w:rPr>
          <w:rFonts w:eastAsiaTheme="minorEastAsia" w:hint="cs"/>
          <w:b/>
          <w:bCs/>
          <w:rtl/>
          <w:lang w:eastAsia="zh-CN"/>
        </w:rPr>
        <w:t>السيد هولين</w:t>
      </w:r>
      <w:r>
        <w:rPr>
          <w:rFonts w:eastAsiaTheme="minorEastAsia" w:hint="eastAsia"/>
          <w:b/>
          <w:bCs/>
          <w:rtl/>
          <w:lang w:eastAsia="zh-CN"/>
        </w:rPr>
        <w:t> </w:t>
      </w:r>
      <w:r w:rsidRPr="00AE7E6D">
        <w:rPr>
          <w:rFonts w:eastAsiaTheme="minorEastAsia" w:hint="cs"/>
          <w:b/>
          <w:bCs/>
          <w:rtl/>
          <w:lang w:eastAsia="zh-CN"/>
        </w:rPr>
        <w:t>جاو</w:t>
      </w:r>
      <w:r w:rsidRPr="00AE7E6D">
        <w:rPr>
          <w:rFonts w:eastAsiaTheme="minorEastAsia" w:hint="cs"/>
          <w:rtl/>
          <w:lang w:eastAsia="zh-CN"/>
        </w:rPr>
        <w:t xml:space="preserve">، الأمين العام للاتحاد، بالمندوبين إلى تونس </w:t>
      </w:r>
      <w:r w:rsidRPr="00AE7E6D">
        <w:t>(</w:t>
      </w:r>
      <w:hyperlink r:id="rId13" w:history="1">
        <w:r w:rsidRPr="00AE7E6D">
          <w:rPr>
            <w:color w:val="0000FF"/>
            <w:u w:val="single"/>
          </w:rPr>
          <w:t>76</w:t>
        </w:r>
      </w:hyperlink>
      <w:r w:rsidRPr="00AE7E6D">
        <w:t>)</w:t>
      </w:r>
      <w:r w:rsidRPr="00AE7E6D">
        <w:rPr>
          <w:rFonts w:eastAsiaTheme="minorEastAsia" w:hint="cs"/>
          <w:rtl/>
          <w:lang w:eastAsia="zh-CN"/>
        </w:rPr>
        <w:t>.</w:t>
      </w:r>
    </w:p>
    <w:p w:rsidR="00AE7E6D" w:rsidRPr="00AE7E6D" w:rsidRDefault="00AE7E6D" w:rsidP="00AE7E6D">
      <w:pPr>
        <w:rPr>
          <w:rtl/>
        </w:rPr>
      </w:pPr>
      <w:r w:rsidRPr="00AE7E6D">
        <w:rPr>
          <w:rFonts w:eastAsiaTheme="minorEastAsia" w:hint="cs"/>
          <w:rtl/>
          <w:lang w:eastAsia="zh-CN" w:bidi="ar-EG"/>
        </w:rPr>
        <w:t xml:space="preserve">ورحّب </w:t>
      </w:r>
      <w:r w:rsidRPr="00AE7E6D">
        <w:rPr>
          <w:rFonts w:eastAsiaTheme="minorEastAsia" w:hint="cs"/>
          <w:b/>
          <w:bCs/>
          <w:rtl/>
          <w:lang w:eastAsia="zh-CN" w:bidi="ar-EG"/>
        </w:rPr>
        <w:t>سعادة السيد يوسف</w:t>
      </w:r>
      <w:r>
        <w:rPr>
          <w:rFonts w:eastAsiaTheme="minorEastAsia" w:hint="eastAsia"/>
          <w:b/>
          <w:bCs/>
          <w:rtl/>
          <w:lang w:eastAsia="zh-CN" w:bidi="ar-EG"/>
        </w:rPr>
        <w:t> </w:t>
      </w:r>
      <w:r w:rsidRPr="00AE7E6D">
        <w:rPr>
          <w:rFonts w:eastAsiaTheme="minorEastAsia" w:hint="cs"/>
          <w:b/>
          <w:bCs/>
          <w:rtl/>
          <w:lang w:eastAsia="zh-CN" w:bidi="ar-EG"/>
        </w:rPr>
        <w:t>الشاهد</w:t>
      </w:r>
      <w:r w:rsidRPr="00AE7E6D">
        <w:rPr>
          <w:rFonts w:eastAsiaTheme="minorEastAsia" w:hint="cs"/>
          <w:rtl/>
          <w:lang w:eastAsia="zh-CN" w:bidi="ar-EG"/>
        </w:rPr>
        <w:t xml:space="preserve">، رئيس حكومة الجمهورية التونسية، بالمندوبين إلى تونس </w:t>
      </w:r>
      <w:r w:rsidRPr="00AE7E6D">
        <w:t>(</w:t>
      </w:r>
      <w:hyperlink r:id="rId14" w:history="1">
        <w:r w:rsidRPr="00AE7E6D">
          <w:rPr>
            <w:color w:val="0000FF"/>
            <w:u w:val="single"/>
          </w:rPr>
          <w:t>79</w:t>
        </w:r>
      </w:hyperlink>
      <w:r w:rsidRPr="00AE7E6D">
        <w:t>)</w:t>
      </w:r>
      <w:r w:rsidRPr="00AE7E6D">
        <w:rPr>
          <w:rFonts w:hint="cs"/>
          <w:rtl/>
        </w:rPr>
        <w:t>.</w:t>
      </w:r>
    </w:p>
    <w:p w:rsidR="00AE7E6D" w:rsidRPr="00AE7E6D" w:rsidRDefault="006E58D4" w:rsidP="006E58D4">
      <w:pPr>
        <w:tabs>
          <w:tab w:val="clear" w:pos="794"/>
        </w:tabs>
        <w:bidi w:val="0"/>
        <w:spacing w:before="0" w:after="160" w:line="259" w:lineRule="auto"/>
        <w:jc w:val="left"/>
        <w:rPr>
          <w:rtl/>
        </w:rPr>
      </w:pPr>
      <w:r>
        <w:rPr>
          <w:rtl/>
        </w:rPr>
        <w:br w:type="page"/>
      </w:r>
    </w:p>
    <w:p w:rsidR="006E58D4" w:rsidRDefault="00AE7E6D" w:rsidP="002C27B7">
      <w:pPr>
        <w:pStyle w:val="Chaptitle"/>
        <w:spacing w:after="0"/>
        <w:rPr>
          <w:rtl/>
        </w:rPr>
      </w:pPr>
      <w:r w:rsidRPr="00AE7E6D">
        <w:rPr>
          <w:rtl/>
        </w:rPr>
        <w:lastRenderedPageBreak/>
        <w:t>الجلسة العامة الأولى</w:t>
      </w:r>
    </w:p>
    <w:p w:rsidR="00AE7E6D" w:rsidRPr="00AE7E6D" w:rsidRDefault="00AE7E6D" w:rsidP="002C27B7">
      <w:pPr>
        <w:spacing w:before="0"/>
        <w:jc w:val="center"/>
        <w:rPr>
          <w:rFonts w:eastAsiaTheme="minorEastAsia"/>
          <w:rtl/>
          <w:lang w:eastAsia="zh-CN" w:bidi="ar-EG"/>
        </w:rPr>
      </w:pPr>
      <w:r w:rsidRPr="00AE7E6D">
        <w:rPr>
          <w:rFonts w:eastAsiaTheme="minorEastAsia" w:hint="cs"/>
          <w:rtl/>
          <w:lang w:eastAsia="zh-CN" w:bidi="ar-EG"/>
        </w:rPr>
        <w:t xml:space="preserve">(الثلاثاء، </w:t>
      </w:r>
      <w:r w:rsidRPr="00AE7E6D">
        <w:rPr>
          <w:rFonts w:eastAsiaTheme="minorEastAsia"/>
          <w:lang w:eastAsia="zh-CN" w:bidi="ar-EG"/>
        </w:rPr>
        <w:t>25</w:t>
      </w:r>
      <w:r w:rsidRPr="00AE7E6D">
        <w:rPr>
          <w:rFonts w:eastAsiaTheme="minorEastAsia" w:hint="cs"/>
          <w:rtl/>
          <w:lang w:eastAsia="zh-CN" w:bidi="ar-EG"/>
        </w:rPr>
        <w:t xml:space="preserve"> أكتوبر </w:t>
      </w:r>
      <w:r w:rsidRPr="00AE7E6D">
        <w:rPr>
          <w:rFonts w:eastAsiaTheme="minorEastAsia"/>
          <w:lang w:eastAsia="zh-CN" w:bidi="ar-EG"/>
        </w:rPr>
        <w:t>2016</w:t>
      </w:r>
      <w:r w:rsidRPr="00AE7E6D">
        <w:rPr>
          <w:rFonts w:eastAsiaTheme="minorEastAsia" w:hint="cs"/>
          <w:rtl/>
          <w:lang w:eastAsia="zh-CN" w:bidi="ar-EG"/>
        </w:rPr>
        <w:t xml:space="preserve">، الساعة </w:t>
      </w:r>
      <w:r w:rsidRPr="00AE7E6D">
        <w:rPr>
          <w:rFonts w:eastAsiaTheme="minorEastAsia"/>
          <w:lang w:eastAsia="zh-CN" w:bidi="ar-EG"/>
        </w:rPr>
        <w:t>1130-1100</w:t>
      </w:r>
      <w:r w:rsidRPr="00AE7E6D">
        <w:rPr>
          <w:rFonts w:eastAsiaTheme="minorEastAsia" w:hint="cs"/>
          <w:rtl/>
          <w:lang w:eastAsia="zh-CN" w:bidi="ar-EG"/>
        </w:rPr>
        <w:t xml:space="preserve"> والساعة </w:t>
      </w:r>
      <w:r w:rsidRPr="00AE7E6D">
        <w:rPr>
          <w:rFonts w:eastAsiaTheme="minorEastAsia"/>
          <w:lang w:eastAsia="zh-CN" w:bidi="ar-EG"/>
        </w:rPr>
        <w:t>1730-1430</w:t>
      </w:r>
      <w:r w:rsidRPr="00AE7E6D">
        <w:rPr>
          <w:rFonts w:eastAsiaTheme="minorEastAsia" w:hint="cs"/>
          <w:rtl/>
          <w:lang w:eastAsia="zh-CN" w:bidi="ar-EG"/>
        </w:rPr>
        <w:t>)</w:t>
      </w:r>
    </w:p>
    <w:p w:rsidR="00AE7E6D" w:rsidRPr="00AE7E6D" w:rsidRDefault="00AE7E6D" w:rsidP="005E2783">
      <w:pPr>
        <w:pStyle w:val="Heading1"/>
        <w:rPr>
          <w:rFonts w:eastAsiaTheme="minorEastAsia"/>
          <w:rtl/>
          <w:lang w:eastAsia="zh-CN"/>
        </w:rPr>
      </w:pPr>
      <w:r w:rsidRPr="00AE7E6D">
        <w:rPr>
          <w:rFonts w:eastAsiaTheme="minorEastAsia"/>
          <w:lang w:eastAsia="zh-CN"/>
        </w:rPr>
        <w:t>1</w:t>
      </w:r>
      <w:r w:rsidRPr="00AE7E6D">
        <w:rPr>
          <w:rFonts w:eastAsiaTheme="minorEastAsia"/>
          <w:rtl/>
          <w:lang w:eastAsia="zh-CN"/>
        </w:rPr>
        <w:tab/>
      </w:r>
      <w:r w:rsidRPr="00AE7E6D">
        <w:rPr>
          <w:rFonts w:eastAsiaTheme="minorEastAsia" w:hint="cs"/>
          <w:rtl/>
          <w:lang w:eastAsia="zh-CN"/>
        </w:rPr>
        <w:t>افتتاح الجلسة العامة الأولى</w:t>
      </w:r>
    </w:p>
    <w:p w:rsidR="00AE7E6D" w:rsidRPr="00AE7E6D" w:rsidRDefault="00AE7E6D" w:rsidP="002C27B7">
      <w:pPr>
        <w:rPr>
          <w:rFonts w:eastAsiaTheme="minorEastAsia"/>
          <w:rtl/>
          <w:lang w:eastAsia="zh-CN" w:bidi="ar-EG"/>
        </w:rPr>
      </w:pPr>
      <w:r w:rsidRPr="00AE7E6D">
        <w:rPr>
          <w:rFonts w:eastAsiaTheme="minorEastAsia"/>
          <w:rtl/>
          <w:lang w:eastAsia="zh-CN"/>
        </w:rPr>
        <w:t xml:space="preserve">أعلن الأمين العام للاتحاد، </w:t>
      </w:r>
      <w:r w:rsidRPr="00AE7E6D">
        <w:rPr>
          <w:rFonts w:eastAsiaTheme="minorEastAsia" w:hint="cs"/>
          <w:rtl/>
          <w:lang w:eastAsia="zh-CN" w:bidi="ar-EG"/>
        </w:rPr>
        <w:t>السيد هولين</w:t>
      </w:r>
      <w:r w:rsidR="005E2783">
        <w:rPr>
          <w:rFonts w:eastAsiaTheme="minorEastAsia" w:hint="eastAsia"/>
          <w:rtl/>
          <w:lang w:eastAsia="zh-CN" w:bidi="ar-EG"/>
        </w:rPr>
        <w:t> </w:t>
      </w:r>
      <w:r w:rsidRPr="00AE7E6D">
        <w:rPr>
          <w:rFonts w:eastAsiaTheme="minorEastAsia" w:hint="cs"/>
          <w:rtl/>
          <w:lang w:eastAsia="zh-CN" w:bidi="ar-EG"/>
        </w:rPr>
        <w:t>جاو</w:t>
      </w:r>
      <w:r w:rsidRPr="00AE7E6D">
        <w:rPr>
          <w:rFonts w:eastAsiaTheme="minorEastAsia"/>
          <w:rtl/>
          <w:lang w:eastAsia="zh-CN"/>
        </w:rPr>
        <w:t>، أنه طبقاً للنظام الداخلي لمؤتمرات الاتحاد وجمعياته واجتماعاته، عي</w:t>
      </w:r>
      <w:r w:rsidRPr="00AE7E6D">
        <w:rPr>
          <w:rFonts w:eastAsiaTheme="minorEastAsia" w:hint="cs"/>
          <w:rtl/>
          <w:lang w:eastAsia="zh-CN"/>
        </w:rPr>
        <w:t>ّ</w:t>
      </w:r>
      <w:r w:rsidRPr="00AE7E6D">
        <w:rPr>
          <w:rFonts w:eastAsiaTheme="minorEastAsia"/>
          <w:rtl/>
          <w:lang w:eastAsia="zh-CN"/>
        </w:rPr>
        <w:t xml:space="preserve">نت </w:t>
      </w:r>
      <w:r w:rsidRPr="00AE7E6D">
        <w:rPr>
          <w:rFonts w:eastAsiaTheme="minorEastAsia" w:hint="cs"/>
          <w:rtl/>
          <w:lang w:eastAsia="zh-CN"/>
        </w:rPr>
        <w:t xml:space="preserve">تونس </w:t>
      </w:r>
      <w:r w:rsidRPr="00AE7E6D">
        <w:rPr>
          <w:rFonts w:eastAsiaTheme="minorEastAsia"/>
          <w:rtl/>
          <w:lang w:eastAsia="zh-CN"/>
        </w:rPr>
        <w:t xml:space="preserve">سعادة السيد </w:t>
      </w:r>
      <w:r w:rsidRPr="00AE7E6D">
        <w:rPr>
          <w:rFonts w:eastAsiaTheme="minorEastAsia" w:hint="cs"/>
          <w:rtl/>
          <w:lang w:eastAsia="zh-CN"/>
        </w:rPr>
        <w:t>حبيب</w:t>
      </w:r>
      <w:r w:rsidR="005E2783">
        <w:rPr>
          <w:rFonts w:eastAsiaTheme="minorEastAsia" w:hint="eastAsia"/>
          <w:rtl/>
          <w:lang w:eastAsia="zh-CN"/>
        </w:rPr>
        <w:t> </w:t>
      </w:r>
      <w:r w:rsidRPr="00AE7E6D">
        <w:rPr>
          <w:rFonts w:eastAsiaTheme="minorEastAsia" w:hint="cs"/>
          <w:rtl/>
          <w:lang w:eastAsia="zh-CN"/>
        </w:rPr>
        <w:t>دبابي،</w:t>
      </w:r>
      <w:r w:rsidRPr="00AE7E6D">
        <w:rPr>
          <w:rFonts w:eastAsiaTheme="minorEastAsia"/>
          <w:rtl/>
          <w:lang w:eastAsia="zh-CN"/>
        </w:rPr>
        <w:t xml:space="preserve"> </w:t>
      </w:r>
      <w:r w:rsidRPr="00AE7E6D">
        <w:rPr>
          <w:rFonts w:eastAsiaTheme="minorEastAsia" w:hint="cs"/>
          <w:rtl/>
          <w:lang w:eastAsia="zh-CN" w:bidi="ar-EG"/>
        </w:rPr>
        <w:t>وزير الدولة للاقتصاد الرقمي،</w:t>
      </w:r>
      <w:r w:rsidRPr="00AE7E6D">
        <w:rPr>
          <w:rFonts w:eastAsiaTheme="minorEastAsia"/>
          <w:rtl/>
          <w:lang w:eastAsia="zh-CN"/>
        </w:rPr>
        <w:t xml:space="preserve"> لكي يقوم بافتتاح الجمعية</w:t>
      </w:r>
      <w:r w:rsidRPr="00AE7E6D">
        <w:rPr>
          <w:rFonts w:eastAsiaTheme="minorEastAsia"/>
          <w:lang w:eastAsia="zh-CN"/>
        </w:rPr>
        <w:t>.</w:t>
      </w:r>
      <w:r w:rsidRPr="00AE7E6D">
        <w:rPr>
          <w:rFonts w:eastAsiaTheme="minorEastAsia" w:hint="cs"/>
          <w:rtl/>
          <w:lang w:eastAsia="zh-CN"/>
        </w:rPr>
        <w:t xml:space="preserve"> وأعلن</w:t>
      </w:r>
      <w:r w:rsidR="005F78A4">
        <w:rPr>
          <w:rFonts w:eastAsiaTheme="minorEastAsia" w:hint="cs"/>
          <w:rtl/>
          <w:lang w:eastAsia="zh-CN"/>
        </w:rPr>
        <w:t xml:space="preserve"> سعادة</w:t>
      </w:r>
      <w:r w:rsidRPr="00AE7E6D">
        <w:rPr>
          <w:rFonts w:eastAsiaTheme="minorEastAsia" w:hint="cs"/>
          <w:rtl/>
          <w:lang w:eastAsia="zh-CN"/>
        </w:rPr>
        <w:t xml:space="preserve"> السيد حبيب</w:t>
      </w:r>
      <w:r w:rsidR="005E2783">
        <w:rPr>
          <w:rFonts w:eastAsiaTheme="minorEastAsia" w:hint="eastAsia"/>
          <w:rtl/>
          <w:lang w:eastAsia="zh-CN"/>
        </w:rPr>
        <w:t> </w:t>
      </w:r>
      <w:r w:rsidRPr="00AE7E6D">
        <w:rPr>
          <w:rFonts w:eastAsiaTheme="minorEastAsia" w:hint="cs"/>
          <w:rtl/>
          <w:lang w:eastAsia="zh-CN"/>
        </w:rPr>
        <w:t>دبابي افتتاح الجمعية العالمية لتقييس الاتصالات لعام</w:t>
      </w:r>
      <w:r w:rsidR="005E2783">
        <w:rPr>
          <w:rFonts w:eastAsiaTheme="minorEastAsia" w:hint="eastAsia"/>
          <w:rtl/>
          <w:lang w:eastAsia="zh-CN"/>
        </w:rPr>
        <w:t> </w:t>
      </w:r>
      <w:r w:rsidRPr="00AE7E6D">
        <w:rPr>
          <w:rFonts w:eastAsiaTheme="minorEastAsia"/>
          <w:lang w:eastAsia="zh-CN"/>
        </w:rPr>
        <w:t>2016</w:t>
      </w:r>
      <w:r w:rsidRPr="00AE7E6D">
        <w:rPr>
          <w:rFonts w:eastAsiaTheme="minorEastAsia" w:hint="cs"/>
          <w:rtl/>
          <w:lang w:eastAsia="zh-CN" w:bidi="ar-EG"/>
        </w:rPr>
        <w:t xml:space="preserve"> وأن تونس اقترحت السيد مختار</w:t>
      </w:r>
      <w:r w:rsidR="005E2783">
        <w:rPr>
          <w:rFonts w:eastAsiaTheme="minorEastAsia" w:hint="eastAsia"/>
          <w:rtl/>
          <w:lang w:eastAsia="zh-CN" w:bidi="ar-EG"/>
        </w:rPr>
        <w:t> </w:t>
      </w:r>
      <w:r w:rsidRPr="00AE7E6D">
        <w:rPr>
          <w:rFonts w:eastAsiaTheme="minorEastAsia" w:hint="cs"/>
          <w:rtl/>
          <w:lang w:eastAsia="zh-CN" w:bidi="ar-EG"/>
        </w:rPr>
        <w:t xml:space="preserve">المناكري رئيساً للجمعية. وتم </w:t>
      </w:r>
      <w:r w:rsidRPr="00AE7E6D">
        <w:rPr>
          <w:rFonts w:eastAsiaTheme="minorEastAsia"/>
          <w:rtl/>
          <w:lang w:eastAsia="zh-CN"/>
        </w:rPr>
        <w:t xml:space="preserve">انتخاب السيد </w:t>
      </w:r>
      <w:r w:rsidRPr="00AE7E6D">
        <w:rPr>
          <w:rFonts w:eastAsiaTheme="minorEastAsia" w:hint="cs"/>
          <w:rtl/>
          <w:lang w:eastAsia="zh-CN" w:bidi="ar-EG"/>
        </w:rPr>
        <w:t>مختار</w:t>
      </w:r>
      <w:r w:rsidR="005E2783">
        <w:rPr>
          <w:rFonts w:eastAsiaTheme="minorEastAsia" w:hint="eastAsia"/>
          <w:rtl/>
          <w:lang w:eastAsia="zh-CN" w:bidi="ar-EG"/>
        </w:rPr>
        <w:t> </w:t>
      </w:r>
      <w:r w:rsidRPr="00AE7E6D">
        <w:rPr>
          <w:rFonts w:eastAsiaTheme="minorEastAsia" w:hint="cs"/>
          <w:rtl/>
          <w:lang w:eastAsia="zh-CN" w:bidi="ar-EG"/>
        </w:rPr>
        <w:t xml:space="preserve">المناكري </w:t>
      </w:r>
      <w:r w:rsidRPr="00AE7E6D">
        <w:rPr>
          <w:rFonts w:eastAsiaTheme="minorEastAsia"/>
          <w:rtl/>
          <w:lang w:eastAsia="zh-CN"/>
        </w:rPr>
        <w:t>رئيساً للجمعية</w:t>
      </w:r>
      <w:r w:rsidR="002C27B7">
        <w:rPr>
          <w:rFonts w:eastAsiaTheme="minorEastAsia" w:hint="cs"/>
          <w:rtl/>
          <w:lang w:eastAsia="zh-CN"/>
        </w:rPr>
        <w:t> </w:t>
      </w:r>
      <w:r w:rsidRPr="00AE7E6D">
        <w:rPr>
          <w:rFonts w:eastAsiaTheme="minorEastAsia"/>
          <w:rtl/>
          <w:lang w:eastAsia="zh-CN"/>
        </w:rPr>
        <w:t>بالتزكي</w:t>
      </w:r>
      <w:r w:rsidRPr="00AE7E6D">
        <w:rPr>
          <w:rFonts w:eastAsiaTheme="minorEastAsia" w:hint="cs"/>
          <w:rtl/>
          <w:lang w:eastAsia="zh-CN"/>
        </w:rPr>
        <w:t>ة.</w:t>
      </w:r>
    </w:p>
    <w:p w:rsidR="00AE7E6D" w:rsidRPr="00AE7E6D" w:rsidRDefault="00AE7E6D" w:rsidP="005E2783">
      <w:pPr>
        <w:rPr>
          <w:rFonts w:eastAsiaTheme="minorEastAsia"/>
          <w:rtl/>
          <w:lang w:eastAsia="zh-CN"/>
        </w:rPr>
      </w:pPr>
      <w:r w:rsidRPr="00AE7E6D">
        <w:rPr>
          <w:rFonts w:eastAsiaTheme="minorEastAsia" w:hint="cs"/>
          <w:rtl/>
          <w:lang w:eastAsia="zh-CN"/>
        </w:rPr>
        <w:t>رحب السيد</w:t>
      </w:r>
      <w:r w:rsidR="005E2783">
        <w:rPr>
          <w:rFonts w:eastAsiaTheme="minorEastAsia" w:hint="eastAsia"/>
          <w:rtl/>
          <w:lang w:eastAsia="zh-CN"/>
        </w:rPr>
        <w:t> </w:t>
      </w:r>
      <w:proofErr w:type="spellStart"/>
      <w:r w:rsidRPr="00AE7E6D">
        <w:rPr>
          <w:rFonts w:eastAsiaTheme="minorEastAsia" w:hint="cs"/>
          <w:rtl/>
          <w:lang w:eastAsia="zh-CN"/>
        </w:rPr>
        <w:t>المناكري</w:t>
      </w:r>
      <w:proofErr w:type="spellEnd"/>
      <w:r w:rsidRPr="00AE7E6D">
        <w:rPr>
          <w:rFonts w:eastAsiaTheme="minorEastAsia" w:hint="cs"/>
          <w:rtl/>
          <w:lang w:eastAsia="zh-CN"/>
        </w:rPr>
        <w:t xml:space="preserve"> بالمندوبين إلى تونس. وقال إن المندوبين أتوا إلى هنا للتعبير عن مواقفهم وآرائهم والاستماع إلى بعضهم البعض، وأن من واجبهم أن تتكلل أعمال هذه الجمعية بالنجاح لإعطاء الاتحاد نطاق عمله الصحيح واختصاصاته وأساليب عمله وأولوياته المناسبة للقيام بعمل تقييس يتسم بالكفاءة خلال السنوات الأربع القادمة.</w:t>
      </w:r>
    </w:p>
    <w:p w:rsidR="00AE7E6D" w:rsidRPr="00AE7E6D" w:rsidRDefault="00AE7E6D" w:rsidP="005E2783">
      <w:pPr>
        <w:pStyle w:val="Heading1"/>
        <w:rPr>
          <w:rFonts w:eastAsiaTheme="minorEastAsia"/>
          <w:rtl/>
          <w:lang w:eastAsia="zh-CN"/>
        </w:rPr>
      </w:pPr>
      <w:r w:rsidRPr="00AE7E6D">
        <w:rPr>
          <w:rFonts w:eastAsiaTheme="minorEastAsia"/>
          <w:lang w:eastAsia="zh-CN"/>
        </w:rPr>
        <w:t>2</w:t>
      </w:r>
      <w:r w:rsidRPr="00AE7E6D">
        <w:rPr>
          <w:rFonts w:eastAsiaTheme="minorEastAsia"/>
          <w:rtl/>
          <w:lang w:eastAsia="zh-CN"/>
        </w:rPr>
        <w:tab/>
      </w:r>
      <w:r w:rsidRPr="00AE7E6D">
        <w:rPr>
          <w:rFonts w:eastAsiaTheme="minorEastAsia" w:hint="cs"/>
          <w:rtl/>
          <w:lang w:eastAsia="zh-CN"/>
        </w:rPr>
        <w:t>إقرار جدول الأعمال</w:t>
      </w:r>
    </w:p>
    <w:p w:rsidR="00AE7E6D" w:rsidRPr="00AE7E6D" w:rsidRDefault="00AE7E6D" w:rsidP="005E2783">
      <w:pPr>
        <w:rPr>
          <w:rtl/>
        </w:rPr>
      </w:pPr>
      <w:r w:rsidRPr="00AE7E6D">
        <w:rPr>
          <w:rFonts w:eastAsiaTheme="minorEastAsia" w:hint="cs"/>
          <w:color w:val="000000"/>
          <w:rtl/>
          <w:lang w:eastAsia="zh-CN" w:bidi="ar-EG"/>
        </w:rPr>
        <w:t>اعتُمد جدول الأعمال الوارد بالوثيقة</w:t>
      </w:r>
      <w:r w:rsidRPr="00AE7E6D">
        <w:rPr>
          <w:rFonts w:eastAsiaTheme="minorEastAsia" w:hint="cs"/>
          <w:b/>
          <w:bCs/>
          <w:color w:val="000000"/>
          <w:rtl/>
          <w:lang w:eastAsia="zh-CN" w:bidi="ar-EG"/>
        </w:rPr>
        <w:t xml:space="preserve"> </w:t>
      </w:r>
      <w:r w:rsidRPr="00AE7E6D">
        <w:t>(</w:t>
      </w:r>
      <w:hyperlink r:id="rId15" w:history="1">
        <w:r w:rsidRPr="00AE7E6D">
          <w:rPr>
            <w:color w:val="0000FF"/>
            <w:u w:val="single"/>
          </w:rPr>
          <w:t>ADM/3</w:t>
        </w:r>
      </w:hyperlink>
      <w:r w:rsidRPr="00AE7E6D">
        <w:t>)</w:t>
      </w:r>
      <w:r w:rsidRPr="00AE7E6D">
        <w:rPr>
          <w:rtl/>
        </w:rPr>
        <w:t>.</w:t>
      </w:r>
    </w:p>
    <w:p w:rsidR="00AE7E6D" w:rsidRPr="00AE7E6D" w:rsidRDefault="00AE7E6D" w:rsidP="005E2783">
      <w:pPr>
        <w:pStyle w:val="Heading1"/>
        <w:rPr>
          <w:rFonts w:eastAsiaTheme="minorEastAsia"/>
          <w:lang w:eastAsia="zh-CN"/>
        </w:rPr>
      </w:pPr>
      <w:r w:rsidRPr="00AE7E6D">
        <w:rPr>
          <w:rFonts w:eastAsiaTheme="minorEastAsia"/>
          <w:lang w:eastAsia="zh-CN"/>
        </w:rPr>
        <w:t>3</w:t>
      </w:r>
      <w:r w:rsidRPr="00AE7E6D">
        <w:rPr>
          <w:rFonts w:eastAsiaTheme="minorEastAsia"/>
          <w:rtl/>
          <w:lang w:eastAsia="zh-CN"/>
        </w:rPr>
        <w:tab/>
      </w:r>
      <w:r w:rsidRPr="00AE7E6D">
        <w:rPr>
          <w:rFonts w:eastAsiaTheme="minorEastAsia" w:hint="cs"/>
          <w:rtl/>
          <w:lang w:eastAsia="zh-CN"/>
        </w:rPr>
        <w:t>كلمة ترحيب من مدير مكتب تقييس الاتصالات</w:t>
      </w:r>
      <w:r w:rsidR="00FB695A">
        <w:rPr>
          <w:rFonts w:eastAsiaTheme="minorEastAsia" w:hint="cs"/>
          <w:rtl/>
          <w:lang w:eastAsia="zh-CN"/>
        </w:rPr>
        <w:t xml:space="preserve"> </w:t>
      </w:r>
      <w:r w:rsidR="00FB695A">
        <w:rPr>
          <w:rFonts w:eastAsiaTheme="minorEastAsia"/>
          <w:lang w:eastAsia="zh-CN"/>
        </w:rPr>
        <w:t>(TSB)</w:t>
      </w:r>
    </w:p>
    <w:p w:rsidR="00AE7E6D" w:rsidRPr="00AE7E6D" w:rsidRDefault="00AE7E6D" w:rsidP="005E2783">
      <w:pPr>
        <w:rPr>
          <w:rtl/>
        </w:rPr>
      </w:pPr>
      <w:r w:rsidRPr="00AE7E6D">
        <w:rPr>
          <w:rFonts w:eastAsiaTheme="minorEastAsia" w:hint="cs"/>
          <w:rtl/>
          <w:lang w:eastAsia="zh-CN" w:bidi="ar-EG"/>
        </w:rPr>
        <w:t xml:space="preserve">أعرب السيد </w:t>
      </w:r>
      <w:r w:rsidR="007C4BC7">
        <w:rPr>
          <w:rFonts w:eastAsiaTheme="minorEastAsia" w:hint="cs"/>
          <w:rtl/>
          <w:lang w:eastAsia="zh-CN" w:bidi="ar-EG"/>
        </w:rPr>
        <w:t>ت</w:t>
      </w:r>
      <w:r w:rsidRPr="00AE7E6D">
        <w:rPr>
          <w:rFonts w:eastAsiaTheme="minorEastAsia" w:hint="cs"/>
          <w:rtl/>
          <w:lang w:eastAsia="zh-CN" w:bidi="ar-EG"/>
        </w:rPr>
        <w:t>شيساب</w:t>
      </w:r>
      <w:r w:rsidR="005E2783">
        <w:rPr>
          <w:rFonts w:eastAsiaTheme="minorEastAsia" w:hint="eastAsia"/>
          <w:rtl/>
          <w:lang w:eastAsia="zh-CN" w:bidi="ar-EG"/>
        </w:rPr>
        <w:t> </w:t>
      </w:r>
      <w:r w:rsidRPr="00AE7E6D">
        <w:rPr>
          <w:rFonts w:eastAsiaTheme="minorEastAsia" w:hint="cs"/>
          <w:rtl/>
          <w:lang w:eastAsia="zh-CN" w:bidi="ar-EG"/>
        </w:rPr>
        <w:t>لي، مدير مكتب تقييس الاتصالات، عن تقديره ل</w:t>
      </w:r>
      <w:r w:rsidRPr="00AE7E6D">
        <w:rPr>
          <w:rFonts w:eastAsiaTheme="minorEastAsia"/>
          <w:rtl/>
          <w:lang w:eastAsia="zh-CN"/>
        </w:rPr>
        <w:t>لبلد المضيف، تونس، على ما</w:t>
      </w:r>
      <w:r w:rsidR="005E2783">
        <w:rPr>
          <w:rFonts w:eastAsiaTheme="minorEastAsia" w:hint="cs"/>
          <w:rtl/>
          <w:lang w:eastAsia="zh-CN"/>
        </w:rPr>
        <w:t> </w:t>
      </w:r>
      <w:r w:rsidRPr="00AE7E6D">
        <w:rPr>
          <w:rFonts w:eastAsiaTheme="minorEastAsia"/>
          <w:rtl/>
          <w:lang w:eastAsia="zh-CN"/>
        </w:rPr>
        <w:t>أبداه من ضيافة كريمة للغاية</w:t>
      </w:r>
      <w:r w:rsidRPr="00AE7E6D">
        <w:rPr>
          <w:rFonts w:eastAsiaTheme="minorEastAsia" w:hint="cs"/>
          <w:rtl/>
          <w:lang w:eastAsia="zh-CN" w:bidi="ar-EG"/>
        </w:rPr>
        <w:t>. وسل</w:t>
      </w:r>
      <w:r w:rsidR="005E2783">
        <w:rPr>
          <w:rFonts w:eastAsiaTheme="minorEastAsia" w:hint="cs"/>
          <w:rtl/>
          <w:lang w:eastAsia="zh-CN" w:bidi="ar-EG"/>
        </w:rPr>
        <w:t>ّ</w:t>
      </w:r>
      <w:r w:rsidRPr="00AE7E6D">
        <w:rPr>
          <w:rFonts w:eastAsiaTheme="minorEastAsia" w:hint="cs"/>
          <w:rtl/>
          <w:lang w:eastAsia="zh-CN" w:bidi="ar-EG"/>
        </w:rPr>
        <w:t>ط الضوء على أهمية الجمعية التي تجمع بين مندوبين لإعطاء الاتحاد مكانة مرموقة.</w:t>
      </w:r>
    </w:p>
    <w:p w:rsidR="00AE7E6D" w:rsidRPr="00AE7E6D" w:rsidRDefault="00AE7E6D" w:rsidP="005E2783">
      <w:pPr>
        <w:pStyle w:val="Heading1"/>
        <w:rPr>
          <w:rFonts w:eastAsiaTheme="minorEastAsia"/>
          <w:rtl/>
          <w:lang w:eastAsia="zh-CN"/>
        </w:rPr>
      </w:pPr>
      <w:r w:rsidRPr="00AE7E6D">
        <w:rPr>
          <w:rFonts w:eastAsiaTheme="minorEastAsia"/>
          <w:lang w:eastAsia="zh-CN"/>
        </w:rPr>
        <w:t>4</w:t>
      </w:r>
      <w:r w:rsidRPr="00AE7E6D">
        <w:rPr>
          <w:rFonts w:eastAsiaTheme="minorEastAsia"/>
          <w:rtl/>
          <w:lang w:eastAsia="zh-CN"/>
        </w:rPr>
        <w:tab/>
      </w:r>
      <w:r w:rsidRPr="00AE7E6D">
        <w:rPr>
          <w:rFonts w:eastAsiaTheme="minorEastAsia" w:hint="cs"/>
          <w:rtl/>
          <w:lang w:eastAsia="zh-CN"/>
        </w:rPr>
        <w:t>انتخاب نواب رئيس الجمعية</w:t>
      </w:r>
    </w:p>
    <w:p w:rsidR="00AE7E6D" w:rsidRPr="00AE7E6D" w:rsidRDefault="00AE7E6D" w:rsidP="005E2783">
      <w:pPr>
        <w:rPr>
          <w:rtl/>
        </w:rPr>
      </w:pPr>
      <w:r w:rsidRPr="00AE7E6D">
        <w:rPr>
          <w:rFonts w:eastAsiaTheme="minorEastAsia"/>
          <w:color w:val="000000"/>
          <w:rtl/>
          <w:lang w:eastAsia="zh-CN"/>
        </w:rPr>
        <w:t>قامت الجلسة العامة بتعيين نواب رئيس الجمعية بالتزكي</w:t>
      </w:r>
      <w:r w:rsidRPr="00AE7E6D">
        <w:rPr>
          <w:rFonts w:eastAsiaTheme="minorEastAsia" w:hint="cs"/>
          <w:color w:val="000000"/>
          <w:rtl/>
          <w:lang w:eastAsia="zh-CN"/>
        </w:rPr>
        <w:t xml:space="preserve">ة </w:t>
      </w:r>
      <w:r w:rsidRPr="00AE7E6D">
        <w:t>(</w:t>
      </w:r>
      <w:hyperlink r:id="rId16" w:history="1">
        <w:r w:rsidRPr="00AE7E6D">
          <w:rPr>
            <w:color w:val="0000FF"/>
            <w:u w:val="single"/>
          </w:rPr>
          <w:t>DT/5rev2</w:t>
        </w:r>
      </w:hyperlink>
      <w:r w:rsidRPr="00AE7E6D">
        <w:t>)</w:t>
      </w:r>
      <w:r w:rsidRPr="00AE7E6D">
        <w:rPr>
          <w:rFonts w:eastAsiaTheme="minorEastAsia" w:hint="cs"/>
          <w:color w:val="000000"/>
          <w:rtl/>
          <w:lang w:eastAsia="zh-CN"/>
        </w:rPr>
        <w:t>.</w:t>
      </w:r>
    </w:p>
    <w:p w:rsidR="00AE7E6D" w:rsidRPr="00AE7E6D" w:rsidRDefault="00AE7E6D" w:rsidP="005E2783">
      <w:pPr>
        <w:pStyle w:val="Heading1"/>
        <w:rPr>
          <w:rFonts w:eastAsiaTheme="minorEastAsia"/>
          <w:rtl/>
          <w:lang w:eastAsia="zh-CN"/>
        </w:rPr>
      </w:pPr>
      <w:r w:rsidRPr="00AE7E6D">
        <w:rPr>
          <w:rFonts w:eastAsiaTheme="minorEastAsia"/>
          <w:lang w:eastAsia="zh-CN"/>
        </w:rPr>
        <w:t>5</w:t>
      </w:r>
      <w:r w:rsidRPr="00AE7E6D">
        <w:rPr>
          <w:rFonts w:eastAsiaTheme="minorEastAsia"/>
          <w:rtl/>
          <w:lang w:eastAsia="zh-CN"/>
        </w:rPr>
        <w:tab/>
        <w:t>تشكيل اللجان (هيكل الجمعية</w:t>
      </w:r>
      <w:r w:rsidRPr="00AE7E6D">
        <w:rPr>
          <w:rFonts w:eastAsiaTheme="minorEastAsia"/>
          <w:lang w:eastAsia="zh-CN"/>
        </w:rPr>
        <w:t>(</w:t>
      </w:r>
    </w:p>
    <w:p w:rsidR="00AE7E6D" w:rsidRPr="00AE7E6D" w:rsidRDefault="00AE7E6D" w:rsidP="005E2783">
      <w:pPr>
        <w:rPr>
          <w:rtl/>
        </w:rPr>
      </w:pPr>
      <w:r w:rsidRPr="00AE7E6D">
        <w:rPr>
          <w:rFonts w:eastAsiaTheme="minorEastAsia"/>
          <w:color w:val="000000"/>
          <w:rtl/>
          <w:lang w:eastAsia="zh-CN"/>
        </w:rPr>
        <w:t>وافقت الجمعية على هيكلها وعلى اختصاصات اللجان وأفرقة عمل اللجا</w:t>
      </w:r>
      <w:r w:rsidRPr="00AE7E6D">
        <w:rPr>
          <w:rFonts w:eastAsiaTheme="minorEastAsia" w:hint="cs"/>
          <w:color w:val="000000"/>
          <w:rtl/>
          <w:lang w:eastAsia="zh-CN"/>
        </w:rPr>
        <w:t xml:space="preserve">ن </w:t>
      </w:r>
      <w:r w:rsidRPr="00AE7E6D">
        <w:t>(</w:t>
      </w:r>
      <w:hyperlink r:id="rId17" w:history="1">
        <w:r w:rsidRPr="00AE7E6D">
          <w:rPr>
            <w:color w:val="0000FF"/>
            <w:u w:val="single"/>
          </w:rPr>
          <w:t>DT/4</w:t>
        </w:r>
      </w:hyperlink>
      <w:r w:rsidRPr="00AE7E6D">
        <w:t>)</w:t>
      </w:r>
      <w:r w:rsidRPr="00AE7E6D">
        <w:rPr>
          <w:rFonts w:eastAsiaTheme="minorEastAsia" w:hint="cs"/>
          <w:color w:val="000000"/>
          <w:rtl/>
          <w:lang w:eastAsia="zh-CN"/>
        </w:rPr>
        <w:t>.</w:t>
      </w:r>
    </w:p>
    <w:p w:rsidR="00AE7E6D" w:rsidRPr="00AE7E6D" w:rsidRDefault="00AE7E6D" w:rsidP="005E2783">
      <w:pPr>
        <w:pStyle w:val="Heading1"/>
        <w:rPr>
          <w:rFonts w:eastAsiaTheme="minorEastAsia"/>
          <w:rtl/>
          <w:lang w:eastAsia="zh-CN"/>
        </w:rPr>
      </w:pPr>
      <w:r w:rsidRPr="00AE7E6D">
        <w:rPr>
          <w:rFonts w:eastAsiaTheme="minorEastAsia"/>
          <w:lang w:eastAsia="zh-CN"/>
        </w:rPr>
        <w:t>6</w:t>
      </w:r>
      <w:r w:rsidRPr="00AE7E6D">
        <w:rPr>
          <w:rFonts w:eastAsiaTheme="minorEastAsia"/>
          <w:rtl/>
          <w:lang w:eastAsia="zh-CN"/>
        </w:rPr>
        <w:tab/>
        <w:t>انتخاب رؤساء اللجان وأفرقة العمل ونوابهم</w:t>
      </w:r>
    </w:p>
    <w:p w:rsidR="00AE7E6D" w:rsidRPr="00AE7E6D" w:rsidRDefault="00AE7E6D" w:rsidP="005E2783">
      <w:pPr>
        <w:rPr>
          <w:rtl/>
        </w:rPr>
      </w:pPr>
      <w:r w:rsidRPr="00AE7E6D">
        <w:rPr>
          <w:rFonts w:eastAsiaTheme="minorEastAsia"/>
          <w:color w:val="000000"/>
          <w:rtl/>
          <w:lang w:eastAsia="zh-CN"/>
        </w:rPr>
        <w:t>انتخبت الجمعية رؤساء اللجان وأفرقة العمل ونوابهم بالتزكية</w:t>
      </w:r>
      <w:r w:rsidRPr="00AE7E6D">
        <w:rPr>
          <w:rFonts w:eastAsiaTheme="minorEastAsia" w:hint="cs"/>
          <w:color w:val="000000"/>
          <w:rtl/>
          <w:lang w:eastAsia="zh-CN"/>
        </w:rPr>
        <w:t xml:space="preserve"> </w:t>
      </w:r>
      <w:r w:rsidRPr="00AE7E6D">
        <w:t>(</w:t>
      </w:r>
      <w:hyperlink r:id="rId18" w:history="1">
        <w:r w:rsidRPr="00AE7E6D">
          <w:rPr>
            <w:color w:val="0000FF"/>
            <w:u w:val="single"/>
          </w:rPr>
          <w:t>DT/5rev2</w:t>
        </w:r>
      </w:hyperlink>
      <w:r w:rsidRPr="00AE7E6D">
        <w:t>)</w:t>
      </w:r>
      <w:r w:rsidRPr="00AE7E6D">
        <w:rPr>
          <w:rFonts w:eastAsiaTheme="minorEastAsia" w:hint="cs"/>
          <w:color w:val="000000"/>
          <w:rtl/>
          <w:lang w:eastAsia="zh-CN" w:bidi="ar-EG"/>
        </w:rPr>
        <w:t>.</w:t>
      </w:r>
    </w:p>
    <w:p w:rsidR="00AE7E6D" w:rsidRPr="00AE7E6D" w:rsidRDefault="00AE7E6D" w:rsidP="00FC0AF7">
      <w:pPr>
        <w:pStyle w:val="Heading1"/>
        <w:rPr>
          <w:rFonts w:eastAsiaTheme="minorEastAsia"/>
          <w:lang w:eastAsia="zh-CN"/>
        </w:rPr>
      </w:pPr>
      <w:r w:rsidRPr="00AE7E6D">
        <w:rPr>
          <w:rFonts w:eastAsiaTheme="minorEastAsia"/>
          <w:lang w:eastAsia="zh-CN"/>
        </w:rPr>
        <w:t>7</w:t>
      </w:r>
      <w:r w:rsidRPr="00AE7E6D">
        <w:rPr>
          <w:rFonts w:eastAsiaTheme="minorEastAsia"/>
          <w:rtl/>
          <w:lang w:eastAsia="zh-CN"/>
        </w:rPr>
        <w:tab/>
      </w:r>
      <w:r w:rsidRPr="00AE7E6D">
        <w:rPr>
          <w:rFonts w:eastAsiaTheme="minorEastAsia" w:hint="cs"/>
          <w:rtl/>
          <w:lang w:eastAsia="zh-CN"/>
        </w:rPr>
        <w:t xml:space="preserve">أمانة الجمعية </w:t>
      </w:r>
      <w:r w:rsidR="00FC0AF7">
        <w:rPr>
          <w:rFonts w:eastAsiaTheme="minorEastAsia" w:hint="cs"/>
          <w:rtl/>
          <w:lang w:eastAsia="zh-CN"/>
        </w:rPr>
        <w:t xml:space="preserve">العالمية لتقييس الاتصالات لعام </w:t>
      </w:r>
      <w:r w:rsidR="00FC0AF7">
        <w:rPr>
          <w:rFonts w:eastAsiaTheme="minorEastAsia"/>
          <w:lang w:eastAsia="zh-CN"/>
        </w:rPr>
        <w:t>2016</w:t>
      </w:r>
    </w:p>
    <w:p w:rsidR="00AE7E6D" w:rsidRPr="00AE7E6D" w:rsidRDefault="00AE7E6D" w:rsidP="005E2783">
      <w:pPr>
        <w:rPr>
          <w:rtl/>
        </w:rPr>
      </w:pPr>
      <w:r w:rsidRPr="00AE7E6D">
        <w:rPr>
          <w:rFonts w:eastAsiaTheme="minorEastAsia"/>
          <w:color w:val="000000"/>
          <w:rtl/>
          <w:lang w:eastAsia="zh-CN"/>
        </w:rPr>
        <w:t>أحاط الرئيس الاجتماع علماً بأمانة الجمعية العالمية لتقييس</w:t>
      </w:r>
      <w:r w:rsidRPr="00AE7E6D">
        <w:rPr>
          <w:rFonts w:eastAsiaTheme="minorEastAsia" w:hint="cs"/>
          <w:color w:val="000000"/>
          <w:rtl/>
          <w:lang w:eastAsia="zh-CN"/>
        </w:rPr>
        <w:t xml:space="preserve"> الاتصالات </w:t>
      </w:r>
      <w:r w:rsidRPr="00AE7E6D">
        <w:t>(</w:t>
      </w:r>
      <w:hyperlink r:id="rId19" w:history="1">
        <w:r w:rsidRPr="00AE7E6D">
          <w:rPr>
            <w:color w:val="0000FF"/>
            <w:u w:val="single"/>
          </w:rPr>
          <w:t>DT/6</w:t>
        </w:r>
      </w:hyperlink>
      <w:r w:rsidRPr="00AE7E6D">
        <w:t>)</w:t>
      </w:r>
      <w:r w:rsidRPr="00AE7E6D">
        <w:rPr>
          <w:rFonts w:eastAsiaTheme="minorEastAsia" w:hint="cs"/>
          <w:color w:val="000000"/>
          <w:rtl/>
          <w:lang w:eastAsia="zh-CN"/>
        </w:rPr>
        <w:t>.</w:t>
      </w:r>
    </w:p>
    <w:p w:rsidR="00AE7E6D" w:rsidRPr="00AE7E6D" w:rsidRDefault="00AE7E6D" w:rsidP="005E2783">
      <w:pPr>
        <w:pStyle w:val="Heading1"/>
        <w:rPr>
          <w:rFonts w:eastAsiaTheme="minorEastAsia"/>
          <w:rtl/>
          <w:lang w:eastAsia="zh-CN"/>
        </w:rPr>
      </w:pPr>
      <w:r w:rsidRPr="00AE7E6D">
        <w:rPr>
          <w:rFonts w:eastAsiaTheme="minorEastAsia"/>
          <w:lang w:eastAsia="zh-CN"/>
        </w:rPr>
        <w:t>8</w:t>
      </w:r>
      <w:r w:rsidRPr="00AE7E6D">
        <w:rPr>
          <w:rFonts w:eastAsiaTheme="minorEastAsia"/>
          <w:rtl/>
          <w:lang w:eastAsia="zh-CN"/>
        </w:rPr>
        <w:tab/>
        <w:t>مشروع خطة إدارة الوقت</w:t>
      </w:r>
    </w:p>
    <w:p w:rsidR="00AE7E6D" w:rsidRPr="00AE7E6D" w:rsidRDefault="00AE7E6D" w:rsidP="00FA0451">
      <w:pPr>
        <w:rPr>
          <w:rtl/>
        </w:rPr>
      </w:pPr>
      <w:r w:rsidRPr="00AE7E6D">
        <w:rPr>
          <w:rFonts w:eastAsiaTheme="minorEastAsia" w:hint="cs"/>
          <w:rtl/>
          <w:lang w:eastAsia="zh-CN"/>
        </w:rPr>
        <w:t>وافقت الجلسة العامة على خطة إدارة الوقت الواردة في</w:t>
      </w:r>
      <w:r w:rsidR="00FA0451">
        <w:rPr>
          <w:rFonts w:eastAsiaTheme="minorEastAsia" w:hint="eastAsia"/>
          <w:rtl/>
          <w:lang w:eastAsia="zh-CN"/>
        </w:rPr>
        <w:t> </w:t>
      </w:r>
      <w:r w:rsidRPr="00AE7E6D">
        <w:rPr>
          <w:rFonts w:eastAsiaTheme="minorEastAsia" w:hint="cs"/>
          <w:rtl/>
          <w:lang w:eastAsia="zh-CN"/>
        </w:rPr>
        <w:t>الوثيقة</w:t>
      </w:r>
      <w:r w:rsidR="00FA0451">
        <w:rPr>
          <w:rFonts w:eastAsiaTheme="minorEastAsia" w:hint="eastAsia"/>
          <w:rtl/>
          <w:lang w:eastAsia="zh-CN"/>
        </w:rPr>
        <w:t> </w:t>
      </w:r>
      <w:hyperlink r:id="rId20" w:history="1">
        <w:r w:rsidRPr="00AE7E6D">
          <w:rPr>
            <w:color w:val="0000FF"/>
            <w:u w:val="single"/>
          </w:rPr>
          <w:t>DT/3</w:t>
        </w:r>
      </w:hyperlink>
      <w:r w:rsidRPr="00AE7E6D">
        <w:rPr>
          <w:rFonts w:eastAsiaTheme="minorEastAsia" w:hint="cs"/>
          <w:rtl/>
          <w:lang w:eastAsia="zh-CN"/>
        </w:rPr>
        <w:t>. وأشار الرئيس إلى أن خطة إدا</w:t>
      </w:r>
      <w:r w:rsidR="00FB695A">
        <w:rPr>
          <w:rFonts w:eastAsiaTheme="minorEastAsia" w:hint="cs"/>
          <w:rtl/>
          <w:lang w:eastAsia="zh-CN"/>
        </w:rPr>
        <w:t>رة الوقت ستراجع وفقاً لتقدم عمل</w:t>
      </w:r>
      <w:r w:rsidR="00FB695A">
        <w:rPr>
          <w:rFonts w:eastAsiaTheme="minorEastAsia" w:hint="eastAsia"/>
          <w:rtl/>
          <w:lang w:eastAsia="zh-CN"/>
        </w:rPr>
        <w:t> </w:t>
      </w:r>
      <w:r w:rsidRPr="00AE7E6D">
        <w:rPr>
          <w:rFonts w:eastAsiaTheme="minorEastAsia" w:hint="cs"/>
          <w:rtl/>
          <w:lang w:eastAsia="zh-CN"/>
        </w:rPr>
        <w:t>الجمعية.</w:t>
      </w:r>
    </w:p>
    <w:p w:rsidR="00AE7E6D" w:rsidRPr="00AE7E6D" w:rsidRDefault="00AE7E6D" w:rsidP="005E2783">
      <w:pPr>
        <w:pStyle w:val="Heading1"/>
        <w:rPr>
          <w:rFonts w:eastAsiaTheme="minorEastAsia"/>
          <w:rtl/>
          <w:lang w:eastAsia="zh-CN"/>
        </w:rPr>
      </w:pPr>
      <w:r w:rsidRPr="00AE7E6D">
        <w:rPr>
          <w:rFonts w:eastAsiaTheme="minorEastAsia"/>
          <w:lang w:eastAsia="zh-CN"/>
        </w:rPr>
        <w:lastRenderedPageBreak/>
        <w:t>9</w:t>
      </w:r>
      <w:r w:rsidRPr="00AE7E6D">
        <w:rPr>
          <w:rFonts w:eastAsiaTheme="minorEastAsia"/>
          <w:rtl/>
          <w:lang w:eastAsia="zh-CN"/>
        </w:rPr>
        <w:tab/>
        <w:t>قائمة بالمساهمات/المقترحات وتوزيع الوثائق على اللجان وأفرقة العمل التابعة لها</w:t>
      </w:r>
    </w:p>
    <w:p w:rsidR="00AE7E6D" w:rsidRPr="00AE7E6D" w:rsidRDefault="00AE7E6D" w:rsidP="00FA0451">
      <w:pPr>
        <w:rPr>
          <w:rFonts w:eastAsiaTheme="minorEastAsia"/>
          <w:color w:val="000000"/>
          <w:rtl/>
          <w:lang w:eastAsia="zh-CN"/>
        </w:rPr>
      </w:pPr>
      <w:r w:rsidRPr="00AE7E6D">
        <w:rPr>
          <w:rFonts w:eastAsiaTheme="minorEastAsia" w:hint="cs"/>
          <w:color w:val="000000"/>
          <w:rtl/>
          <w:lang w:eastAsia="zh-CN"/>
        </w:rPr>
        <w:t>وافقت الجلسة العامة على الوثيقة</w:t>
      </w:r>
      <w:r w:rsidR="00FA0451">
        <w:rPr>
          <w:rFonts w:eastAsiaTheme="minorEastAsia" w:hint="eastAsia"/>
          <w:color w:val="000000"/>
          <w:rtl/>
          <w:lang w:eastAsia="zh-CN"/>
        </w:rPr>
        <w:t> </w:t>
      </w:r>
      <w:hyperlink r:id="rId21" w:history="1">
        <w:r w:rsidRPr="00AE7E6D">
          <w:rPr>
            <w:rFonts w:cs="Times New Roman"/>
            <w:color w:val="0000FF"/>
            <w:u w:val="single"/>
          </w:rPr>
          <w:t>DT/1</w:t>
        </w:r>
      </w:hyperlink>
      <w:r w:rsidRPr="00AE7E6D">
        <w:rPr>
          <w:rFonts w:eastAsiaTheme="minorEastAsia" w:hint="cs"/>
          <w:color w:val="000000"/>
          <w:rtl/>
          <w:lang w:eastAsia="zh-CN"/>
        </w:rPr>
        <w:t>.</w:t>
      </w:r>
    </w:p>
    <w:p w:rsidR="00AE7E6D" w:rsidRPr="00AE7E6D" w:rsidRDefault="00AE7E6D" w:rsidP="005E2783">
      <w:pPr>
        <w:pStyle w:val="Heading1"/>
        <w:rPr>
          <w:rFonts w:eastAsiaTheme="minorEastAsia"/>
          <w:rtl/>
          <w:lang w:eastAsia="zh-CN"/>
        </w:rPr>
      </w:pPr>
      <w:r w:rsidRPr="00AE7E6D">
        <w:rPr>
          <w:rFonts w:eastAsiaTheme="minorEastAsia"/>
          <w:lang w:eastAsia="zh-CN"/>
        </w:rPr>
        <w:t>10</w:t>
      </w:r>
      <w:r w:rsidRPr="00AE7E6D">
        <w:rPr>
          <w:rFonts w:eastAsiaTheme="minorEastAsia"/>
          <w:rtl/>
          <w:lang w:eastAsia="zh-CN"/>
        </w:rPr>
        <w:tab/>
        <w:t>إحياء ذكرى المندوبين المتوفين</w:t>
      </w:r>
    </w:p>
    <w:p w:rsidR="00AE7E6D" w:rsidRPr="00AE7E6D" w:rsidRDefault="00AE7E6D" w:rsidP="00FA0451">
      <w:pPr>
        <w:rPr>
          <w:rFonts w:eastAsiaTheme="minorEastAsia"/>
          <w:rtl/>
          <w:lang w:eastAsia="zh-CN"/>
        </w:rPr>
      </w:pPr>
      <w:r w:rsidRPr="00AE7E6D">
        <w:rPr>
          <w:rFonts w:eastAsiaTheme="minorEastAsia"/>
          <w:rtl/>
          <w:lang w:eastAsia="zh-CN"/>
        </w:rPr>
        <w:t>وقفت الجمعية دقيقة حداداً إحياءً لذكرى المندوبين المتوفين منذ الجمعية العالمية لتقييس الاتصالات لعام</w:t>
      </w:r>
      <w:r w:rsidR="00FA0451">
        <w:rPr>
          <w:rFonts w:eastAsiaTheme="minorEastAsia" w:hint="eastAsia"/>
          <w:rtl/>
          <w:lang w:eastAsia="zh-CN" w:bidi="ar-EG"/>
        </w:rPr>
        <w:t> </w:t>
      </w:r>
      <w:r w:rsidRPr="00AE7E6D">
        <w:rPr>
          <w:rFonts w:eastAsiaTheme="minorEastAsia"/>
          <w:lang w:eastAsia="zh-CN" w:bidi="ar-EG"/>
        </w:rPr>
        <w:t>2012</w:t>
      </w:r>
      <w:r w:rsidR="00FA0451">
        <w:rPr>
          <w:rFonts w:eastAsiaTheme="minorEastAsia" w:hint="eastAsia"/>
          <w:rtl/>
          <w:lang w:eastAsia="zh-CN" w:bidi="ar-EG"/>
        </w:rPr>
        <w:t> </w:t>
      </w:r>
      <w:r w:rsidRPr="00AE7E6D">
        <w:t>(</w:t>
      </w:r>
      <w:hyperlink r:id="rId22" w:history="1">
        <w:r w:rsidRPr="00AE7E6D">
          <w:rPr>
            <w:color w:val="0000FF"/>
            <w:u w:val="single"/>
          </w:rPr>
          <w:t>60Rev1</w:t>
        </w:r>
      </w:hyperlink>
      <w:r w:rsidRPr="00AE7E6D">
        <w:t>)</w:t>
      </w:r>
      <w:r w:rsidRPr="00AE7E6D">
        <w:rPr>
          <w:rFonts w:eastAsiaTheme="minorEastAsia" w:hint="cs"/>
          <w:rtl/>
          <w:lang w:eastAsia="zh-CN" w:bidi="ar-EG"/>
        </w:rPr>
        <w:t>.</w:t>
      </w:r>
    </w:p>
    <w:p w:rsidR="00AE7E6D" w:rsidRPr="00AE7E6D" w:rsidRDefault="00AE7E6D" w:rsidP="005E2783">
      <w:pPr>
        <w:pStyle w:val="Heading1"/>
        <w:rPr>
          <w:rFonts w:eastAsiaTheme="minorEastAsia"/>
          <w:rtl/>
          <w:lang w:eastAsia="zh-CN"/>
        </w:rPr>
      </w:pPr>
      <w:r w:rsidRPr="00AE7E6D">
        <w:rPr>
          <w:rFonts w:eastAsiaTheme="minorEastAsia"/>
          <w:lang w:eastAsia="zh-CN"/>
        </w:rPr>
        <w:t>11</w:t>
      </w:r>
      <w:r w:rsidRPr="00AE7E6D">
        <w:rPr>
          <w:rFonts w:eastAsiaTheme="minorEastAsia"/>
          <w:rtl/>
          <w:lang w:eastAsia="zh-CN"/>
        </w:rPr>
        <w:tab/>
        <w:t>الإعراب عن التقدير للمندوبين المتقاعدين</w:t>
      </w:r>
    </w:p>
    <w:p w:rsidR="00AE7E6D" w:rsidRPr="00AE7E6D" w:rsidRDefault="00AE7E6D" w:rsidP="00FA0451">
      <w:pPr>
        <w:rPr>
          <w:rFonts w:eastAsiaTheme="minorEastAsia"/>
          <w:rtl/>
          <w:lang w:eastAsia="zh-CN"/>
        </w:rPr>
      </w:pPr>
      <w:r w:rsidRPr="00AE7E6D">
        <w:rPr>
          <w:rFonts w:eastAsiaTheme="minorEastAsia" w:hint="cs"/>
          <w:rtl/>
          <w:lang w:eastAsia="zh-CN"/>
        </w:rPr>
        <w:t>شكر الرئيس المندوبين المتقاعدين على مساهماتهم القيمة في</w:t>
      </w:r>
      <w:r w:rsidR="00FA0451">
        <w:rPr>
          <w:rFonts w:eastAsiaTheme="minorEastAsia" w:hint="eastAsia"/>
          <w:rtl/>
          <w:lang w:eastAsia="zh-CN"/>
        </w:rPr>
        <w:t> </w:t>
      </w:r>
      <w:r w:rsidRPr="00AE7E6D">
        <w:rPr>
          <w:rFonts w:eastAsiaTheme="minorEastAsia" w:hint="cs"/>
          <w:rtl/>
          <w:lang w:eastAsia="zh-CN"/>
        </w:rPr>
        <w:t>أعمال التقييس التي يقوم بها الاتحاد</w:t>
      </w:r>
      <w:r w:rsidR="00FA0451">
        <w:rPr>
          <w:rFonts w:eastAsiaTheme="minorEastAsia" w:hint="eastAsia"/>
          <w:rtl/>
          <w:lang w:eastAsia="zh-CN" w:bidi="ar-EG"/>
        </w:rPr>
        <w:t> </w:t>
      </w:r>
      <w:r w:rsidRPr="00AE7E6D">
        <w:t>(</w:t>
      </w:r>
      <w:hyperlink r:id="rId23" w:history="1">
        <w:r w:rsidRPr="00AE7E6D">
          <w:rPr>
            <w:color w:val="0000FF"/>
            <w:u w:val="single"/>
          </w:rPr>
          <w:t>61Rev1</w:t>
        </w:r>
      </w:hyperlink>
      <w:r w:rsidRPr="00AE7E6D">
        <w:t>)</w:t>
      </w:r>
      <w:r w:rsidRPr="00AE7E6D">
        <w:rPr>
          <w:rFonts w:eastAsiaTheme="minorEastAsia" w:hint="cs"/>
          <w:rtl/>
          <w:lang w:eastAsia="zh-CN" w:bidi="ar-EG"/>
        </w:rPr>
        <w:t>.</w:t>
      </w:r>
    </w:p>
    <w:p w:rsidR="00AE7E6D" w:rsidRPr="00AE7E6D" w:rsidRDefault="00AE7E6D" w:rsidP="00FA0451">
      <w:pPr>
        <w:pStyle w:val="Heading1"/>
        <w:rPr>
          <w:rFonts w:eastAsiaTheme="minorEastAsia"/>
          <w:rtl/>
          <w:lang w:eastAsia="zh-CN"/>
        </w:rPr>
      </w:pPr>
      <w:r w:rsidRPr="00AE7E6D">
        <w:rPr>
          <w:rFonts w:eastAsiaTheme="minorEastAsia"/>
          <w:lang w:eastAsia="zh-CN"/>
        </w:rPr>
        <w:t>12</w:t>
      </w:r>
      <w:r w:rsidRPr="00AE7E6D">
        <w:rPr>
          <w:rFonts w:eastAsiaTheme="minorEastAsia"/>
          <w:rtl/>
          <w:lang w:eastAsia="zh-CN"/>
        </w:rPr>
        <w:tab/>
        <w:t>تقرير بشأن نتائج الندوة العالمية للمعايير</w:t>
      </w:r>
      <w:r w:rsidR="00FA0451">
        <w:rPr>
          <w:rFonts w:eastAsiaTheme="minorEastAsia" w:hint="eastAsia"/>
          <w:rtl/>
          <w:lang w:eastAsia="zh-CN"/>
        </w:rPr>
        <w:t> </w:t>
      </w:r>
      <w:r w:rsidRPr="00AE7E6D">
        <w:rPr>
          <w:rFonts w:eastAsiaTheme="minorEastAsia"/>
          <w:lang w:eastAsia="zh-CN"/>
        </w:rPr>
        <w:t>(GSS)</w:t>
      </w:r>
    </w:p>
    <w:p w:rsidR="00AE7E6D" w:rsidRPr="00AE7E6D" w:rsidRDefault="00AE7E6D" w:rsidP="00FA0451">
      <w:pPr>
        <w:rPr>
          <w:rFonts w:eastAsiaTheme="minorEastAsia"/>
          <w:rtl/>
          <w:lang w:eastAsia="zh-CN"/>
        </w:rPr>
      </w:pPr>
      <w:r w:rsidRPr="00AE7E6D">
        <w:rPr>
          <w:rFonts w:eastAsiaTheme="minorEastAsia" w:hint="cs"/>
          <w:rtl/>
          <w:lang w:eastAsia="zh-CN"/>
        </w:rPr>
        <w:t>عرض السيد</w:t>
      </w:r>
      <w:r w:rsidRPr="00AE7E6D">
        <w:rPr>
          <w:rFonts w:eastAsiaTheme="minorEastAsia"/>
          <w:rtl/>
          <w:lang w:eastAsia="zh-CN"/>
        </w:rPr>
        <w:t xml:space="preserve"> منجي</w:t>
      </w:r>
      <w:r w:rsidR="00FA0451">
        <w:rPr>
          <w:rFonts w:eastAsiaTheme="minorEastAsia" w:hint="cs"/>
          <w:rtl/>
          <w:lang w:eastAsia="zh-CN"/>
        </w:rPr>
        <w:t> </w:t>
      </w:r>
      <w:r w:rsidRPr="00AE7E6D">
        <w:rPr>
          <w:rFonts w:eastAsiaTheme="minorEastAsia"/>
          <w:rtl/>
          <w:lang w:eastAsia="zh-CN"/>
        </w:rPr>
        <w:t>مرزوق، وزير سابق لتكنولوجيا المعلومات والاتصالات في</w:t>
      </w:r>
      <w:r w:rsidR="00FA0451">
        <w:rPr>
          <w:rFonts w:eastAsiaTheme="minorEastAsia" w:hint="cs"/>
          <w:rtl/>
          <w:lang w:eastAsia="zh-CN"/>
        </w:rPr>
        <w:t> </w:t>
      </w:r>
      <w:r w:rsidRPr="00AE7E6D">
        <w:rPr>
          <w:rFonts w:eastAsiaTheme="minorEastAsia"/>
          <w:rtl/>
          <w:lang w:eastAsia="zh-CN"/>
        </w:rPr>
        <w:t>تونس</w:t>
      </w:r>
      <w:r w:rsidRPr="00AE7E6D">
        <w:rPr>
          <w:rFonts w:eastAsiaTheme="minorEastAsia" w:hint="cs"/>
          <w:rtl/>
          <w:lang w:eastAsia="zh-CN"/>
        </w:rPr>
        <w:t xml:space="preserve">، نتائج الندوة </w:t>
      </w:r>
      <w:r w:rsidRPr="00AE7E6D">
        <w:rPr>
          <w:rFonts w:eastAsiaTheme="minorEastAsia"/>
          <w:lang w:eastAsia="zh-CN"/>
        </w:rPr>
        <w:t>GSS</w:t>
      </w:r>
      <w:r w:rsidR="00FA0451">
        <w:rPr>
          <w:rFonts w:eastAsiaTheme="minorEastAsia" w:hint="eastAsia"/>
          <w:rtl/>
          <w:lang w:eastAsia="zh-CN" w:bidi="ar-EG"/>
        </w:rPr>
        <w:t> </w:t>
      </w:r>
      <w:r w:rsidRPr="00AE7E6D">
        <w:t>(</w:t>
      </w:r>
      <w:hyperlink r:id="rId24" w:history="1">
        <w:r w:rsidRPr="00AE7E6D">
          <w:rPr>
            <w:color w:val="0000FF"/>
            <w:u w:val="single"/>
          </w:rPr>
          <w:t>51rev1</w:t>
        </w:r>
      </w:hyperlink>
      <w:r w:rsidRPr="00AE7E6D">
        <w:t>)</w:t>
      </w:r>
      <w:r w:rsidRPr="00AE7E6D">
        <w:rPr>
          <w:rFonts w:eastAsiaTheme="minorEastAsia" w:hint="cs"/>
          <w:rtl/>
          <w:lang w:eastAsia="zh-CN" w:bidi="ar-EG"/>
        </w:rPr>
        <w:t>. وشكر الرئيس نيابة</w:t>
      </w:r>
      <w:r w:rsidR="00FB695A">
        <w:rPr>
          <w:rFonts w:eastAsiaTheme="minorEastAsia" w:hint="cs"/>
          <w:rtl/>
          <w:lang w:eastAsia="zh-CN" w:bidi="ar-EG"/>
        </w:rPr>
        <w:t>ً</w:t>
      </w:r>
      <w:r w:rsidRPr="00AE7E6D">
        <w:rPr>
          <w:rFonts w:eastAsiaTheme="minorEastAsia" w:hint="cs"/>
          <w:rtl/>
          <w:lang w:eastAsia="zh-CN" w:bidi="ar-EG"/>
        </w:rPr>
        <w:t xml:space="preserve"> عن الجمعية السيد مرزوق على رئاسته للجمعية</w:t>
      </w:r>
      <w:r w:rsidR="00FA0451">
        <w:rPr>
          <w:rFonts w:eastAsiaTheme="minorEastAsia" w:hint="eastAsia"/>
          <w:rtl/>
          <w:lang w:eastAsia="zh-CN" w:bidi="ar-EG"/>
        </w:rPr>
        <w:t> </w:t>
      </w:r>
      <w:r w:rsidRPr="00AE7E6D">
        <w:rPr>
          <w:rFonts w:eastAsiaTheme="minorEastAsia"/>
          <w:lang w:eastAsia="zh-CN" w:bidi="ar-EG"/>
        </w:rPr>
        <w:t>GSS</w:t>
      </w:r>
      <w:r w:rsidRPr="00AE7E6D">
        <w:rPr>
          <w:rFonts w:eastAsiaTheme="minorEastAsia" w:hint="cs"/>
          <w:rtl/>
          <w:lang w:eastAsia="zh-CN" w:bidi="ar-EG"/>
        </w:rPr>
        <w:t>.</w:t>
      </w:r>
    </w:p>
    <w:p w:rsidR="00AE7E6D" w:rsidRPr="00AE7E6D" w:rsidRDefault="00AE7E6D" w:rsidP="005E2783">
      <w:pPr>
        <w:pStyle w:val="Heading1"/>
        <w:rPr>
          <w:rFonts w:eastAsiaTheme="minorEastAsia"/>
          <w:rtl/>
          <w:lang w:eastAsia="zh-CN"/>
        </w:rPr>
      </w:pPr>
      <w:r w:rsidRPr="00AE7E6D">
        <w:rPr>
          <w:rFonts w:eastAsiaTheme="minorEastAsia"/>
          <w:lang w:eastAsia="zh-CN"/>
        </w:rPr>
        <w:t>13</w:t>
      </w:r>
      <w:r w:rsidRPr="00AE7E6D">
        <w:rPr>
          <w:rFonts w:eastAsiaTheme="minorEastAsia"/>
          <w:rtl/>
          <w:lang w:eastAsia="zh-CN"/>
        </w:rPr>
        <w:tab/>
      </w:r>
      <w:r w:rsidRPr="00AE7E6D">
        <w:rPr>
          <w:rFonts w:eastAsiaTheme="minorEastAsia" w:hint="cs"/>
          <w:rtl/>
          <w:lang w:eastAsia="zh-CN"/>
        </w:rPr>
        <w:t>تقرير لجنة الاستعراض</w:t>
      </w:r>
    </w:p>
    <w:p w:rsidR="00AE7E6D" w:rsidRPr="00AE7E6D" w:rsidRDefault="00AE7E6D" w:rsidP="00FA0451">
      <w:pPr>
        <w:rPr>
          <w:rFonts w:eastAsiaTheme="minorEastAsia"/>
          <w:rtl/>
          <w:lang w:eastAsia="zh-CN"/>
        </w:rPr>
      </w:pPr>
      <w:r w:rsidRPr="00AE7E6D">
        <w:rPr>
          <w:rFonts w:eastAsiaTheme="minorEastAsia" w:hint="cs"/>
          <w:rtl/>
          <w:lang w:eastAsia="zh-CN"/>
        </w:rPr>
        <w:t>عرض السيد</w:t>
      </w:r>
      <w:r w:rsidRPr="00AE7E6D">
        <w:rPr>
          <w:rFonts w:eastAsiaTheme="minorEastAsia"/>
          <w:rtl/>
          <w:lang w:eastAsia="zh-CN"/>
        </w:rPr>
        <w:t xml:space="preserve"> </w:t>
      </w:r>
      <w:r w:rsidRPr="00AE7E6D">
        <w:rPr>
          <w:rFonts w:eastAsiaTheme="minorEastAsia" w:hint="cs"/>
          <w:rtl/>
          <w:lang w:eastAsia="zh-CN"/>
        </w:rPr>
        <w:t>يوشي</w:t>
      </w:r>
      <w:r w:rsidR="00FA0451">
        <w:rPr>
          <w:rFonts w:eastAsiaTheme="minorEastAsia" w:hint="eastAsia"/>
          <w:rtl/>
          <w:lang w:eastAsia="zh-CN"/>
        </w:rPr>
        <w:t> </w:t>
      </w:r>
      <w:r w:rsidRPr="00AE7E6D">
        <w:rPr>
          <w:rFonts w:eastAsiaTheme="minorEastAsia" w:hint="cs"/>
          <w:rtl/>
          <w:lang w:eastAsia="zh-CN"/>
        </w:rPr>
        <w:t>مايدا، رئيس لجنة الاستعراض، تقرير لجنة الاستعراض</w:t>
      </w:r>
      <w:r w:rsidR="00FA0451">
        <w:rPr>
          <w:rFonts w:eastAsiaTheme="minorEastAsia" w:hint="eastAsia"/>
          <w:rtl/>
          <w:lang w:eastAsia="zh-CN"/>
        </w:rPr>
        <w:t> </w:t>
      </w:r>
      <w:r w:rsidRPr="00AE7E6D">
        <w:t>(</w:t>
      </w:r>
      <w:hyperlink r:id="rId25" w:history="1">
        <w:r w:rsidRPr="00AE7E6D">
          <w:rPr>
            <w:color w:val="0000FF"/>
            <w:u w:val="single"/>
          </w:rPr>
          <w:t>23</w:t>
        </w:r>
      </w:hyperlink>
      <w:r w:rsidRPr="00AE7E6D">
        <w:t>)</w:t>
      </w:r>
      <w:r w:rsidRPr="00AE7E6D">
        <w:rPr>
          <w:rFonts w:eastAsiaTheme="minorEastAsia" w:hint="cs"/>
          <w:rtl/>
          <w:lang w:eastAsia="zh-CN" w:bidi="ar-EG"/>
        </w:rPr>
        <w:t xml:space="preserve">. وأحاطت الجلسة العامة علماً بالتقرير وشكرت لجنة الاستعراض ورئيسها </w:t>
      </w:r>
      <w:r w:rsidRPr="00AE7E6D">
        <w:rPr>
          <w:rFonts w:eastAsiaTheme="minorEastAsia"/>
          <w:rtl/>
          <w:lang w:eastAsia="zh-CN"/>
        </w:rPr>
        <w:t>على العمل الممتاز الذي تم إنجازه</w:t>
      </w:r>
      <w:r w:rsidRPr="00AE7E6D">
        <w:rPr>
          <w:rFonts w:eastAsiaTheme="minorEastAsia" w:hint="cs"/>
          <w:rtl/>
          <w:lang w:eastAsia="zh-CN"/>
        </w:rPr>
        <w:t>.</w:t>
      </w:r>
    </w:p>
    <w:p w:rsidR="00AE7E6D" w:rsidRPr="00AE7E6D" w:rsidRDefault="00AE7E6D" w:rsidP="00FA0451">
      <w:pPr>
        <w:pStyle w:val="Heading1"/>
        <w:rPr>
          <w:rFonts w:eastAsiaTheme="minorEastAsia"/>
          <w:lang w:eastAsia="zh-CN"/>
        </w:rPr>
      </w:pPr>
      <w:r w:rsidRPr="00AE7E6D">
        <w:rPr>
          <w:rFonts w:eastAsiaTheme="minorEastAsia"/>
          <w:lang w:eastAsia="zh-CN"/>
        </w:rPr>
        <w:t>14</w:t>
      </w:r>
      <w:r w:rsidRPr="00AE7E6D">
        <w:rPr>
          <w:rFonts w:eastAsiaTheme="minorEastAsia"/>
          <w:rtl/>
          <w:lang w:eastAsia="zh-CN"/>
        </w:rPr>
        <w:tab/>
      </w:r>
      <w:r w:rsidRPr="00AE7E6D">
        <w:rPr>
          <w:rFonts w:eastAsiaTheme="minorEastAsia" w:hint="cs"/>
          <w:rtl/>
          <w:lang w:eastAsia="zh-CN"/>
        </w:rPr>
        <w:t xml:space="preserve">تقرير الفريق الاستشاري لتقييس الاتصالات إلى الجمعية </w:t>
      </w:r>
      <w:r w:rsidRPr="00AE7E6D">
        <w:rPr>
          <w:rFonts w:eastAsiaTheme="minorEastAsia"/>
          <w:lang w:eastAsia="zh-CN"/>
        </w:rPr>
        <w:t>WTSA</w:t>
      </w:r>
      <w:r w:rsidR="00FA0451">
        <w:rPr>
          <w:rFonts w:eastAsiaTheme="minorEastAsia"/>
          <w:lang w:eastAsia="zh-CN"/>
        </w:rPr>
        <w:noBreakHyphen/>
      </w:r>
      <w:r w:rsidRPr="00AE7E6D">
        <w:rPr>
          <w:rFonts w:eastAsiaTheme="minorEastAsia"/>
          <w:lang w:eastAsia="zh-CN"/>
        </w:rPr>
        <w:t>16</w:t>
      </w:r>
    </w:p>
    <w:p w:rsidR="00AE7E6D" w:rsidRPr="00AE7E6D" w:rsidRDefault="00AE7E6D" w:rsidP="00FA0451">
      <w:pPr>
        <w:rPr>
          <w:rFonts w:eastAsiaTheme="minorEastAsia"/>
          <w:color w:val="000000"/>
          <w:lang w:eastAsia="zh-CN" w:bidi="ar-EG"/>
        </w:rPr>
      </w:pPr>
      <w:r w:rsidRPr="00AE7E6D">
        <w:rPr>
          <w:rFonts w:eastAsiaTheme="minorEastAsia"/>
          <w:color w:val="000000"/>
          <w:rtl/>
          <w:lang w:eastAsia="zh-CN"/>
        </w:rPr>
        <w:t>قدم السيد بروس غراسي، رئيس الفريق الاستشاري لتقييس الاتصالات</w:t>
      </w:r>
      <w:r w:rsidRPr="00AE7E6D">
        <w:rPr>
          <w:rFonts w:eastAsiaTheme="minorEastAsia" w:hint="cs"/>
          <w:color w:val="000000"/>
          <w:rtl/>
          <w:lang w:eastAsia="zh-CN"/>
        </w:rPr>
        <w:t xml:space="preserve">، تقارير الفريق إلى الجمعية </w:t>
      </w:r>
      <w:r w:rsidRPr="00AE7E6D">
        <w:rPr>
          <w:rFonts w:eastAsiaTheme="minorEastAsia"/>
          <w:color w:val="000000"/>
          <w:lang w:eastAsia="zh-CN"/>
        </w:rPr>
        <w:t>WTSA</w:t>
      </w:r>
      <w:r w:rsidR="00FA0451">
        <w:rPr>
          <w:rFonts w:eastAsiaTheme="minorEastAsia"/>
          <w:color w:val="000000"/>
          <w:lang w:eastAsia="zh-CN"/>
        </w:rPr>
        <w:noBreakHyphen/>
      </w:r>
      <w:r w:rsidRPr="00AE7E6D">
        <w:rPr>
          <w:rFonts w:eastAsiaTheme="minorEastAsia"/>
          <w:color w:val="000000"/>
          <w:lang w:eastAsia="zh-CN"/>
        </w:rPr>
        <w:t>16</w:t>
      </w:r>
      <w:r w:rsidRPr="00AE7E6D">
        <w:rPr>
          <w:rFonts w:eastAsiaTheme="minorEastAsia" w:hint="cs"/>
          <w:color w:val="000000"/>
          <w:rtl/>
          <w:lang w:eastAsia="zh-CN" w:bidi="ar-EG"/>
        </w:rPr>
        <w:t xml:space="preserve"> (</w:t>
      </w:r>
      <w:hyperlink r:id="rId26" w:history="1">
        <w:r w:rsidRPr="00AE7E6D">
          <w:rPr>
            <w:color w:val="0000FF"/>
            <w:u w:val="single"/>
          </w:rPr>
          <w:t>24</w:t>
        </w:r>
      </w:hyperlink>
      <w:r w:rsidRPr="00AE7E6D">
        <w:rPr>
          <w:rFonts w:hint="cs"/>
          <w:color w:val="0000FF"/>
          <w:u w:val="single"/>
          <w:rtl/>
        </w:rPr>
        <w:t>،</w:t>
      </w:r>
      <w:r w:rsidR="00FA0451">
        <w:rPr>
          <w:rFonts w:hint="eastAsia"/>
          <w:color w:val="0000FF"/>
          <w:u w:val="single"/>
          <w:rtl/>
        </w:rPr>
        <w:t> </w:t>
      </w:r>
      <w:hyperlink r:id="rId27" w:history="1">
        <w:r w:rsidRPr="00AE7E6D">
          <w:rPr>
            <w:color w:val="0000FF"/>
            <w:u w:val="single"/>
          </w:rPr>
          <w:t>2</w:t>
        </w:r>
      </w:hyperlink>
      <w:r w:rsidRPr="00AE7E6D">
        <w:rPr>
          <w:color w:val="0000FF"/>
          <w:u w:val="single"/>
        </w:rPr>
        <w:t>5</w:t>
      </w:r>
      <w:r w:rsidRPr="00AE7E6D">
        <w:rPr>
          <w:rFonts w:hint="cs"/>
          <w:color w:val="0000FF"/>
          <w:u w:val="single"/>
          <w:rtl/>
        </w:rPr>
        <w:t>،</w:t>
      </w:r>
      <w:r w:rsidR="00FA0451">
        <w:rPr>
          <w:rFonts w:hint="eastAsia"/>
          <w:color w:val="0000FF"/>
          <w:u w:val="single"/>
          <w:rtl/>
        </w:rPr>
        <w:t> </w:t>
      </w:r>
      <w:hyperlink r:id="rId28" w:history="1">
        <w:r w:rsidRPr="00AE7E6D">
          <w:rPr>
            <w:color w:val="0000FF"/>
            <w:u w:val="single"/>
          </w:rPr>
          <w:t>2</w:t>
        </w:r>
      </w:hyperlink>
      <w:r w:rsidRPr="00AE7E6D">
        <w:rPr>
          <w:color w:val="0000FF"/>
          <w:u w:val="single"/>
        </w:rPr>
        <w:t>6</w:t>
      </w:r>
      <w:r w:rsidRPr="00AE7E6D">
        <w:rPr>
          <w:rFonts w:hint="cs"/>
          <w:color w:val="0000FF"/>
          <w:u w:val="single"/>
          <w:rtl/>
        </w:rPr>
        <w:t>،</w:t>
      </w:r>
      <w:r w:rsidR="00FA0451">
        <w:rPr>
          <w:rFonts w:hint="eastAsia"/>
          <w:color w:val="0000FF"/>
          <w:u w:val="single"/>
          <w:rtl/>
        </w:rPr>
        <w:t> </w:t>
      </w:r>
      <w:hyperlink r:id="rId29" w:history="1">
        <w:r w:rsidRPr="00AE7E6D">
          <w:rPr>
            <w:color w:val="0000FF"/>
            <w:u w:val="single"/>
          </w:rPr>
          <w:t>2</w:t>
        </w:r>
      </w:hyperlink>
      <w:r w:rsidRPr="00AE7E6D">
        <w:rPr>
          <w:color w:val="0000FF"/>
          <w:u w:val="single"/>
        </w:rPr>
        <w:t>7</w:t>
      </w:r>
      <w:r w:rsidRPr="00AE7E6D">
        <w:rPr>
          <w:rFonts w:eastAsiaTheme="minorEastAsia" w:hint="cs"/>
          <w:color w:val="000000"/>
          <w:rtl/>
          <w:lang w:eastAsia="zh-CN" w:bidi="ar-EG"/>
        </w:rPr>
        <w:t>).</w:t>
      </w:r>
    </w:p>
    <w:p w:rsidR="00AE7E6D" w:rsidRPr="00AE7E6D" w:rsidRDefault="00AE7E6D" w:rsidP="00AC44AD">
      <w:pPr>
        <w:rPr>
          <w:rFonts w:eastAsiaTheme="minorEastAsia"/>
          <w:color w:val="000000"/>
          <w:rtl/>
          <w:lang w:eastAsia="zh-CN" w:bidi="ar-EG"/>
        </w:rPr>
      </w:pPr>
      <w:r w:rsidRPr="00AE7E6D">
        <w:rPr>
          <w:rFonts w:eastAsiaTheme="minorEastAsia"/>
          <w:color w:val="000000"/>
          <w:rtl/>
          <w:lang w:eastAsia="zh-CN"/>
        </w:rPr>
        <w:t>وأحاطت الجلسة العامة علماً بالتقارير الواردة في</w:t>
      </w:r>
      <w:r w:rsidR="00FA0451">
        <w:rPr>
          <w:rFonts w:eastAsiaTheme="minorEastAsia" w:hint="cs"/>
          <w:color w:val="000000"/>
          <w:rtl/>
          <w:lang w:eastAsia="zh-CN"/>
        </w:rPr>
        <w:t> </w:t>
      </w:r>
      <w:r w:rsidRPr="00AE7E6D">
        <w:rPr>
          <w:rFonts w:eastAsiaTheme="minorEastAsia"/>
          <w:color w:val="000000"/>
          <w:rtl/>
          <w:lang w:eastAsia="zh-CN"/>
        </w:rPr>
        <w:t xml:space="preserve">الوثيقتين </w:t>
      </w:r>
      <w:hyperlink r:id="rId30" w:history="1">
        <w:r w:rsidRPr="00AE7E6D">
          <w:rPr>
            <w:color w:val="0000FF"/>
            <w:u w:val="single"/>
          </w:rPr>
          <w:t>24</w:t>
        </w:r>
      </w:hyperlink>
      <w:r w:rsidR="00FA0451">
        <w:rPr>
          <w:rFonts w:eastAsiaTheme="minorEastAsia" w:hint="cs"/>
          <w:color w:val="000000"/>
          <w:rtl/>
          <w:lang w:eastAsia="zh-CN"/>
        </w:rPr>
        <w:t> </w:t>
      </w:r>
      <w:r w:rsidRPr="00AE7E6D">
        <w:rPr>
          <w:rFonts w:eastAsiaTheme="minorEastAsia"/>
          <w:color w:val="000000"/>
          <w:rtl/>
          <w:lang w:eastAsia="zh-CN"/>
        </w:rPr>
        <w:t>و</w:t>
      </w:r>
      <w:hyperlink r:id="rId31" w:history="1">
        <w:r w:rsidRPr="00AE7E6D">
          <w:rPr>
            <w:color w:val="0000FF"/>
            <w:u w:val="single"/>
          </w:rPr>
          <w:t>27</w:t>
        </w:r>
      </w:hyperlink>
      <w:r w:rsidRPr="00AE7E6D">
        <w:rPr>
          <w:rFonts w:eastAsiaTheme="minorEastAsia"/>
          <w:color w:val="000000"/>
          <w:rtl/>
          <w:lang w:eastAsia="zh-CN"/>
        </w:rPr>
        <w:t xml:space="preserve"> في</w:t>
      </w:r>
      <w:r w:rsidR="00FA0451">
        <w:rPr>
          <w:rFonts w:eastAsiaTheme="minorEastAsia" w:hint="cs"/>
          <w:color w:val="000000"/>
          <w:rtl/>
          <w:lang w:eastAsia="zh-CN"/>
        </w:rPr>
        <w:t> </w:t>
      </w:r>
      <w:r w:rsidRPr="00AE7E6D">
        <w:rPr>
          <w:rFonts w:eastAsiaTheme="minorEastAsia"/>
          <w:color w:val="000000"/>
          <w:rtl/>
          <w:lang w:eastAsia="zh-CN"/>
        </w:rPr>
        <w:t>حين أجلت المقترحات الواردة في</w:t>
      </w:r>
      <w:r w:rsidR="00FA0451">
        <w:rPr>
          <w:rFonts w:eastAsiaTheme="minorEastAsia" w:hint="cs"/>
          <w:color w:val="000000"/>
          <w:rtl/>
          <w:lang w:eastAsia="zh-CN"/>
        </w:rPr>
        <w:t> </w:t>
      </w:r>
      <w:r w:rsidRPr="00AE7E6D">
        <w:rPr>
          <w:rFonts w:eastAsiaTheme="minorEastAsia"/>
          <w:color w:val="000000"/>
          <w:rtl/>
          <w:lang w:eastAsia="zh-CN"/>
        </w:rPr>
        <w:t xml:space="preserve">الوثيقتين </w:t>
      </w:r>
      <w:hyperlink r:id="rId32" w:history="1">
        <w:r w:rsidRPr="00AE7E6D">
          <w:rPr>
            <w:color w:val="0000FF"/>
            <w:u w:val="single"/>
          </w:rPr>
          <w:t>25</w:t>
        </w:r>
      </w:hyperlink>
      <w:r w:rsidR="00FA0451">
        <w:rPr>
          <w:rFonts w:eastAsiaTheme="minorEastAsia" w:hint="cs"/>
          <w:color w:val="000000"/>
          <w:rtl/>
          <w:lang w:eastAsia="zh-CN"/>
        </w:rPr>
        <w:t> </w:t>
      </w:r>
      <w:r w:rsidRPr="00AE7E6D">
        <w:rPr>
          <w:rFonts w:eastAsiaTheme="minorEastAsia"/>
          <w:color w:val="000000"/>
          <w:rtl/>
          <w:lang w:eastAsia="zh-CN"/>
        </w:rPr>
        <w:t>و</w:t>
      </w:r>
      <w:hyperlink r:id="rId33" w:history="1">
        <w:r w:rsidRPr="00AE7E6D">
          <w:rPr>
            <w:color w:val="0000FF"/>
            <w:u w:val="single"/>
          </w:rPr>
          <w:t>26</w:t>
        </w:r>
      </w:hyperlink>
      <w:r w:rsidRPr="00AE7E6D">
        <w:rPr>
          <w:rFonts w:hint="cs"/>
          <w:color w:val="0000FF"/>
          <w:u w:val="single"/>
          <w:rtl/>
        </w:rPr>
        <w:t xml:space="preserve"> </w:t>
      </w:r>
      <w:r w:rsidRPr="00AE7E6D">
        <w:rPr>
          <w:rFonts w:eastAsiaTheme="minorEastAsia"/>
          <w:color w:val="000000"/>
          <w:rtl/>
          <w:lang w:eastAsia="zh-CN"/>
        </w:rPr>
        <w:t>كي</w:t>
      </w:r>
      <w:r w:rsidR="00AC44AD">
        <w:rPr>
          <w:rFonts w:eastAsiaTheme="minorEastAsia" w:hint="cs"/>
          <w:color w:val="000000"/>
          <w:rtl/>
          <w:lang w:eastAsia="zh-CN"/>
        </w:rPr>
        <w:t> </w:t>
      </w:r>
      <w:r w:rsidRPr="00AE7E6D">
        <w:rPr>
          <w:rFonts w:eastAsiaTheme="minorEastAsia"/>
          <w:color w:val="000000"/>
          <w:rtl/>
          <w:lang w:eastAsia="zh-CN"/>
        </w:rPr>
        <w:t>تنظر فيها اللجان المعنية</w:t>
      </w:r>
      <w:r w:rsidRPr="00AE7E6D">
        <w:rPr>
          <w:rFonts w:eastAsiaTheme="minorEastAsia" w:hint="cs"/>
          <w:color w:val="000000"/>
          <w:rtl/>
          <w:lang w:eastAsia="zh-CN"/>
        </w:rPr>
        <w:t xml:space="preserve">. وشكرت الجلسة العامة رئيس الفريق الاستشاري وفريقه على </w:t>
      </w:r>
      <w:r w:rsidRPr="00AE7E6D">
        <w:rPr>
          <w:rFonts w:eastAsiaTheme="minorEastAsia"/>
          <w:color w:val="000000"/>
          <w:rtl/>
          <w:lang w:eastAsia="zh-CN"/>
        </w:rPr>
        <w:t>العمل الممتاز الذي تم إنجازه</w:t>
      </w:r>
      <w:r w:rsidRPr="00AE7E6D">
        <w:rPr>
          <w:rFonts w:eastAsiaTheme="minorEastAsia" w:hint="cs"/>
          <w:color w:val="000000"/>
          <w:rtl/>
          <w:lang w:eastAsia="zh-CN"/>
        </w:rPr>
        <w:t>.</w:t>
      </w:r>
    </w:p>
    <w:p w:rsidR="00AE7E6D" w:rsidRPr="00AE7E6D" w:rsidRDefault="00AE7E6D" w:rsidP="00FA0451">
      <w:pPr>
        <w:pStyle w:val="Heading1"/>
        <w:rPr>
          <w:rFonts w:eastAsiaTheme="minorEastAsia"/>
          <w:lang w:eastAsia="zh-CN"/>
        </w:rPr>
      </w:pPr>
      <w:r w:rsidRPr="00AE7E6D">
        <w:rPr>
          <w:rFonts w:eastAsiaTheme="minorEastAsia"/>
          <w:lang w:eastAsia="zh-CN"/>
        </w:rPr>
        <w:t>15</w:t>
      </w:r>
      <w:r w:rsidRPr="00AE7E6D">
        <w:rPr>
          <w:rFonts w:eastAsiaTheme="minorEastAsia"/>
          <w:rtl/>
          <w:lang w:eastAsia="zh-CN"/>
        </w:rPr>
        <w:tab/>
      </w:r>
      <w:r w:rsidRPr="00AE7E6D">
        <w:rPr>
          <w:rFonts w:eastAsiaTheme="minorEastAsia" w:hint="cs"/>
          <w:rtl/>
          <w:lang w:eastAsia="zh-CN"/>
        </w:rPr>
        <w:t>إلغاء القرار</w:t>
      </w:r>
      <w:r w:rsidR="00FA0451">
        <w:rPr>
          <w:rFonts w:eastAsiaTheme="minorEastAsia" w:hint="eastAsia"/>
          <w:rtl/>
          <w:lang w:eastAsia="zh-CN"/>
        </w:rPr>
        <w:t> </w:t>
      </w:r>
      <w:r w:rsidRPr="00AE7E6D">
        <w:rPr>
          <w:rFonts w:eastAsiaTheme="minorEastAsia"/>
          <w:lang w:eastAsia="zh-CN"/>
        </w:rPr>
        <w:t>82</w:t>
      </w:r>
    </w:p>
    <w:p w:rsidR="00AE7E6D" w:rsidRPr="00AE7E6D" w:rsidRDefault="00AE7E6D" w:rsidP="00FA0451">
      <w:pPr>
        <w:rPr>
          <w:rFonts w:eastAsiaTheme="minorEastAsia"/>
          <w:rtl/>
          <w:lang w:eastAsia="zh-CN" w:bidi="ar-EG"/>
        </w:rPr>
      </w:pPr>
      <w:r w:rsidRPr="00AE7E6D">
        <w:rPr>
          <w:rFonts w:eastAsiaTheme="minorEastAsia" w:hint="cs"/>
          <w:rtl/>
          <w:lang w:eastAsia="zh-CN"/>
        </w:rPr>
        <w:t>ألغت الجلسة العامة القرار</w:t>
      </w:r>
      <w:r w:rsidR="00FA0451">
        <w:rPr>
          <w:rFonts w:eastAsiaTheme="minorEastAsia" w:hint="eastAsia"/>
          <w:rtl/>
          <w:lang w:eastAsia="zh-CN"/>
        </w:rPr>
        <w:t> </w:t>
      </w:r>
      <w:r w:rsidRPr="00AE7E6D">
        <w:rPr>
          <w:rFonts w:eastAsiaTheme="minorEastAsia"/>
          <w:lang w:eastAsia="zh-CN"/>
        </w:rPr>
        <w:t>82</w:t>
      </w:r>
      <w:r w:rsidRPr="00AE7E6D">
        <w:rPr>
          <w:rFonts w:eastAsiaTheme="minorEastAsia" w:hint="cs"/>
          <w:rtl/>
          <w:lang w:eastAsia="zh-CN" w:bidi="ar-EG"/>
        </w:rPr>
        <w:t xml:space="preserve"> "</w:t>
      </w:r>
      <w:r w:rsidRPr="00AE7E6D">
        <w:rPr>
          <w:rFonts w:eastAsiaTheme="minorEastAsia"/>
          <w:rtl/>
          <w:lang w:eastAsia="zh-CN"/>
        </w:rPr>
        <w:t>استعراض استراتيجي وهيكلي لقطاع تقييس الاتصالات للاتحاد الدولي للاتصالات</w:t>
      </w:r>
      <w:r w:rsidRPr="00AE7E6D">
        <w:rPr>
          <w:rFonts w:eastAsiaTheme="minorEastAsia" w:hint="cs"/>
          <w:rtl/>
          <w:lang w:eastAsia="zh-CN"/>
        </w:rPr>
        <w:t>".</w:t>
      </w:r>
    </w:p>
    <w:p w:rsidR="00AE7E6D" w:rsidRPr="00AE7E6D" w:rsidRDefault="00AE7E6D" w:rsidP="005E2783">
      <w:pPr>
        <w:pStyle w:val="Heading1"/>
        <w:rPr>
          <w:rFonts w:eastAsiaTheme="minorEastAsia"/>
          <w:lang w:eastAsia="zh-CN"/>
        </w:rPr>
      </w:pPr>
      <w:r w:rsidRPr="00AE7E6D">
        <w:rPr>
          <w:rFonts w:eastAsiaTheme="minorEastAsia"/>
          <w:lang w:eastAsia="zh-CN"/>
        </w:rPr>
        <w:t>16</w:t>
      </w:r>
      <w:r w:rsidRPr="00AE7E6D">
        <w:rPr>
          <w:rFonts w:eastAsiaTheme="minorEastAsia"/>
          <w:rtl/>
          <w:lang w:eastAsia="zh-CN"/>
        </w:rPr>
        <w:tab/>
      </w:r>
      <w:r w:rsidRPr="00AE7E6D">
        <w:rPr>
          <w:rFonts w:eastAsiaTheme="minorEastAsia" w:hint="cs"/>
          <w:rtl/>
          <w:lang w:eastAsia="zh-CN"/>
        </w:rPr>
        <w:t>تقرير مدير مكتب تقييس الاتصالات</w:t>
      </w:r>
    </w:p>
    <w:p w:rsidR="00AE7E6D" w:rsidRPr="00AE7E6D" w:rsidRDefault="00AE7E6D" w:rsidP="00AC44AD">
      <w:pPr>
        <w:rPr>
          <w:rFonts w:eastAsiaTheme="minorEastAsia"/>
          <w:color w:val="000000"/>
          <w:rtl/>
          <w:lang w:eastAsia="zh-CN"/>
        </w:rPr>
      </w:pPr>
      <w:r w:rsidRPr="00AE7E6D">
        <w:rPr>
          <w:rFonts w:eastAsiaTheme="minorEastAsia" w:hint="cs"/>
          <w:color w:val="000000"/>
          <w:rtl/>
          <w:lang w:eastAsia="zh-CN"/>
        </w:rPr>
        <w:t>عرض السيد تشيساب</w:t>
      </w:r>
      <w:r w:rsidR="007C4BC7">
        <w:rPr>
          <w:rFonts w:eastAsiaTheme="minorEastAsia" w:hint="eastAsia"/>
          <w:color w:val="000000"/>
          <w:rtl/>
          <w:lang w:eastAsia="zh-CN"/>
        </w:rPr>
        <w:t> </w:t>
      </w:r>
      <w:r w:rsidRPr="00AE7E6D">
        <w:rPr>
          <w:rFonts w:eastAsiaTheme="minorEastAsia" w:hint="cs"/>
          <w:color w:val="000000"/>
          <w:rtl/>
          <w:lang w:eastAsia="zh-CN"/>
        </w:rPr>
        <w:t>لي، مدير مكتب تقييس الاتصالات، تقريره عن أنشطة قطاع تقييس الاتصالات في فترة الدراسة</w:t>
      </w:r>
      <w:r w:rsidR="00AC44AD">
        <w:rPr>
          <w:rFonts w:eastAsiaTheme="minorEastAsia" w:hint="eastAsia"/>
          <w:color w:val="000000"/>
          <w:rtl/>
          <w:lang w:eastAsia="zh-CN"/>
        </w:rPr>
        <w:t> </w:t>
      </w:r>
      <w:r w:rsidRPr="00AE7E6D">
        <w:rPr>
          <w:rFonts w:eastAsiaTheme="minorEastAsia"/>
          <w:color w:val="000000"/>
          <w:lang w:eastAsia="zh-CN"/>
        </w:rPr>
        <w:t>2016</w:t>
      </w:r>
      <w:r w:rsidR="007C4BC7">
        <w:rPr>
          <w:rFonts w:eastAsiaTheme="minorEastAsia"/>
          <w:color w:val="000000"/>
          <w:lang w:eastAsia="zh-CN"/>
        </w:rPr>
        <w:noBreakHyphen/>
      </w:r>
      <w:r w:rsidRPr="00AE7E6D">
        <w:rPr>
          <w:rFonts w:eastAsiaTheme="minorEastAsia"/>
          <w:color w:val="000000"/>
          <w:lang w:eastAsia="zh-CN"/>
        </w:rPr>
        <w:t>2013</w:t>
      </w:r>
      <w:r w:rsidRPr="00AE7E6D">
        <w:rPr>
          <w:rFonts w:eastAsiaTheme="minorEastAsia" w:hint="cs"/>
          <w:color w:val="000000"/>
          <w:rtl/>
          <w:lang w:eastAsia="zh-CN" w:bidi="ar-EG"/>
        </w:rPr>
        <w:t xml:space="preserve"> (</w:t>
      </w:r>
      <w:hyperlink r:id="rId34" w:history="1">
        <w:r w:rsidRPr="00AE7E6D">
          <w:rPr>
            <w:color w:val="0000FF"/>
            <w:u w:val="single"/>
          </w:rPr>
          <w:t>28</w:t>
        </w:r>
      </w:hyperlink>
      <w:r w:rsidRPr="00AE7E6D">
        <w:rPr>
          <w:rFonts w:hint="cs"/>
          <w:rtl/>
        </w:rPr>
        <w:t xml:space="preserve">، انظر أيضاً الموقع </w:t>
      </w:r>
      <w:hyperlink r:id="rId35" w:history="1">
        <w:r w:rsidRPr="00AE7E6D">
          <w:rPr>
            <w:color w:val="0000FF"/>
            <w:u w:val="single"/>
          </w:rPr>
          <w:t>http://www.itu.int/en/ITU-T/wtsa16/Pages/presentations.aspx</w:t>
        </w:r>
      </w:hyperlink>
      <w:r w:rsidRPr="00AE7E6D">
        <w:rPr>
          <w:rFonts w:hint="cs"/>
          <w:rtl/>
        </w:rPr>
        <w:t xml:space="preserve"> (من دون أفلام الفيديو) والموقع </w:t>
      </w:r>
      <w:hyperlink r:id="rId36" w:history="1">
        <w:r w:rsidRPr="00AE7E6D">
          <w:rPr>
            <w:color w:val="0000FF"/>
            <w:u w:val="single"/>
          </w:rPr>
          <w:t>http://www.itu.int/en/publications/Documents/tsb/2016-4-Years-report/index.html</w:t>
        </w:r>
      </w:hyperlink>
      <w:r w:rsidRPr="00AE7E6D">
        <w:t>)</w:t>
      </w:r>
      <w:r w:rsidR="00AC44AD">
        <w:rPr>
          <w:rFonts w:hint="cs"/>
          <w:rtl/>
        </w:rPr>
        <w:t>)</w:t>
      </w:r>
      <w:r w:rsidRPr="00AE7E6D">
        <w:rPr>
          <w:rFonts w:hint="cs"/>
          <w:rtl/>
        </w:rPr>
        <w:t>.</w:t>
      </w:r>
    </w:p>
    <w:p w:rsidR="00AE7E6D" w:rsidRPr="00AE7E6D" w:rsidRDefault="00AE7E6D" w:rsidP="005E2783">
      <w:pPr>
        <w:pStyle w:val="Heading1"/>
        <w:rPr>
          <w:rFonts w:eastAsiaTheme="minorEastAsia"/>
          <w:lang w:eastAsia="zh-CN"/>
        </w:rPr>
      </w:pPr>
      <w:r w:rsidRPr="00AE7E6D">
        <w:rPr>
          <w:rFonts w:eastAsiaTheme="minorEastAsia"/>
          <w:lang w:eastAsia="zh-CN"/>
        </w:rPr>
        <w:t>17</w:t>
      </w:r>
      <w:r w:rsidR="002A6317">
        <w:rPr>
          <w:rFonts w:eastAsiaTheme="minorEastAsia"/>
          <w:rtl/>
          <w:lang w:eastAsia="zh-CN"/>
        </w:rPr>
        <w:tab/>
        <w:t xml:space="preserve">عروض رؤساء لجان الدراسات </w:t>
      </w:r>
      <w:r w:rsidR="002A6317">
        <w:rPr>
          <w:rFonts w:eastAsiaTheme="minorEastAsia" w:hint="cs"/>
          <w:rtl/>
          <w:lang w:eastAsia="zh-CN"/>
        </w:rPr>
        <w:t>ل</w:t>
      </w:r>
      <w:r w:rsidRPr="00AE7E6D">
        <w:rPr>
          <w:rFonts w:eastAsiaTheme="minorEastAsia"/>
          <w:rtl/>
          <w:lang w:eastAsia="zh-CN"/>
        </w:rPr>
        <w:t>قطاع تقييس الاتصالات</w:t>
      </w:r>
    </w:p>
    <w:p w:rsidR="00AE7E6D" w:rsidRPr="00AE7E6D" w:rsidRDefault="00AE7E6D" w:rsidP="007C4BC7">
      <w:pPr>
        <w:rPr>
          <w:rFonts w:eastAsiaTheme="minorEastAsia"/>
          <w:rtl/>
          <w:lang w:eastAsia="zh-CN"/>
        </w:rPr>
      </w:pPr>
      <w:r w:rsidRPr="00AE7E6D">
        <w:rPr>
          <w:rFonts w:eastAsiaTheme="minorEastAsia"/>
          <w:rtl/>
          <w:lang w:eastAsia="zh-CN"/>
        </w:rPr>
        <w:t xml:space="preserve">قدم </w:t>
      </w:r>
      <w:r w:rsidRPr="00AE7E6D">
        <w:rPr>
          <w:rFonts w:eastAsiaTheme="minorEastAsia" w:hint="cs"/>
          <w:rtl/>
          <w:lang w:eastAsia="zh-CN"/>
        </w:rPr>
        <w:t>الرؤساء التال</w:t>
      </w:r>
      <w:r w:rsidR="00591567">
        <w:rPr>
          <w:rFonts w:eastAsiaTheme="minorEastAsia" w:hint="cs"/>
          <w:rtl/>
          <w:lang w:eastAsia="zh-CN"/>
        </w:rPr>
        <w:t>ي</w:t>
      </w:r>
      <w:r w:rsidRPr="00AE7E6D">
        <w:rPr>
          <w:rFonts w:eastAsiaTheme="minorEastAsia" w:hint="cs"/>
          <w:rtl/>
          <w:lang w:eastAsia="zh-CN"/>
        </w:rPr>
        <w:t>ين ملخصات عن منجزات لجان الدراسات في</w:t>
      </w:r>
      <w:r w:rsidR="007C4BC7">
        <w:rPr>
          <w:rFonts w:eastAsiaTheme="minorEastAsia" w:hint="eastAsia"/>
          <w:rtl/>
          <w:lang w:eastAsia="zh-CN"/>
        </w:rPr>
        <w:t> </w:t>
      </w:r>
      <w:r w:rsidRPr="00AE7E6D">
        <w:rPr>
          <w:rFonts w:eastAsiaTheme="minorEastAsia" w:hint="cs"/>
          <w:rtl/>
          <w:lang w:eastAsia="zh-CN"/>
        </w:rPr>
        <w:t xml:space="preserve">فترة الدراسة </w:t>
      </w:r>
      <w:r w:rsidRPr="00790647">
        <w:rPr>
          <w:rFonts w:eastAsiaTheme="minorEastAsia"/>
          <w:lang w:eastAsia="zh-CN"/>
        </w:rPr>
        <w:t>2016</w:t>
      </w:r>
      <w:r w:rsidR="007C4BC7" w:rsidRPr="00790647">
        <w:rPr>
          <w:rFonts w:eastAsiaTheme="minorEastAsia"/>
          <w:lang w:eastAsia="zh-CN"/>
        </w:rPr>
        <w:noBreakHyphen/>
      </w:r>
      <w:r w:rsidRPr="00790647">
        <w:rPr>
          <w:rFonts w:eastAsiaTheme="minorEastAsia"/>
          <w:lang w:eastAsia="zh-CN"/>
        </w:rPr>
        <w:t>2013</w:t>
      </w:r>
      <w:r w:rsidRPr="00AE7E6D">
        <w:rPr>
          <w:rFonts w:eastAsiaTheme="minorEastAsia" w:hint="cs"/>
          <w:rtl/>
          <w:lang w:eastAsia="zh-CN" w:bidi="ar-EG"/>
        </w:rPr>
        <w:t xml:space="preserve"> (مع عرض شرائح، ي</w:t>
      </w:r>
      <w:r w:rsidR="007C4BC7">
        <w:rPr>
          <w:rFonts w:eastAsiaTheme="minorEastAsia" w:hint="cs"/>
          <w:rtl/>
          <w:lang w:eastAsia="zh-CN" w:bidi="ar-EG"/>
        </w:rPr>
        <w:t>ُ</w:t>
      </w:r>
      <w:r w:rsidRPr="00AE7E6D">
        <w:rPr>
          <w:rFonts w:eastAsiaTheme="minorEastAsia" w:hint="cs"/>
          <w:rtl/>
          <w:lang w:eastAsia="zh-CN" w:bidi="ar-EG"/>
        </w:rPr>
        <w:t xml:space="preserve">رجى زيارة الموقع </w:t>
      </w:r>
      <w:hyperlink r:id="rId37" w:history="1">
        <w:r w:rsidRPr="00AE7E6D">
          <w:rPr>
            <w:color w:val="0000FF"/>
            <w:u w:val="single"/>
          </w:rPr>
          <w:t>http://www.itu.int/en/ITU-T/wtsa16/Pages/presentations.aspx</w:t>
        </w:r>
      </w:hyperlink>
      <w:r w:rsidR="007C4BC7">
        <w:rPr>
          <w:rFonts w:eastAsiaTheme="minorEastAsia" w:hint="cs"/>
          <w:rtl/>
          <w:lang w:eastAsia="zh-CN" w:bidi="ar-EG"/>
        </w:rPr>
        <w:t xml:space="preserve"> والاطلاع</w:t>
      </w:r>
      <w:r w:rsidRPr="00AE7E6D">
        <w:rPr>
          <w:rFonts w:eastAsiaTheme="minorEastAsia" w:hint="cs"/>
          <w:rtl/>
          <w:lang w:eastAsia="zh-CN" w:bidi="ar-EG"/>
        </w:rPr>
        <w:t xml:space="preserve"> على الوثيقة</w:t>
      </w:r>
      <w:r w:rsidR="007C4BC7">
        <w:rPr>
          <w:rFonts w:eastAsiaTheme="minorEastAsia" w:hint="eastAsia"/>
          <w:rtl/>
          <w:lang w:eastAsia="zh-CN"/>
        </w:rPr>
        <w:t> </w:t>
      </w:r>
      <w:hyperlink r:id="rId38" w:history="1">
        <w:r w:rsidRPr="00AE7E6D">
          <w:rPr>
            <w:color w:val="0000FF"/>
            <w:u w:val="single"/>
          </w:rPr>
          <w:t>DT/7</w:t>
        </w:r>
      </w:hyperlink>
      <w:r w:rsidRPr="00AE7E6D">
        <w:rPr>
          <w:rFonts w:eastAsiaTheme="minorEastAsia" w:hint="cs"/>
          <w:rtl/>
          <w:lang w:eastAsia="zh-CN"/>
        </w:rPr>
        <w:t>).</w:t>
      </w:r>
    </w:p>
    <w:p w:rsidR="00AE7E6D" w:rsidRPr="00AE7E6D" w:rsidRDefault="00AE7E6D" w:rsidP="0095503A">
      <w:pPr>
        <w:pStyle w:val="enumlev1"/>
        <w:rPr>
          <w:rFonts w:eastAsiaTheme="minorEastAsia"/>
          <w:rtl/>
          <w:lang w:eastAsia="zh-CN" w:bidi="ar-EG"/>
        </w:rPr>
      </w:pPr>
      <w:r w:rsidRPr="00AE7E6D">
        <w:rPr>
          <w:rFonts w:eastAsiaTheme="minorEastAsia" w:hint="cs"/>
          <w:rtl/>
          <w:lang w:eastAsia="zh-CN"/>
        </w:rPr>
        <w:t>-</w:t>
      </w:r>
      <w:r w:rsidRPr="00AE7E6D">
        <w:rPr>
          <w:rFonts w:eastAsiaTheme="minorEastAsia" w:hint="cs"/>
          <w:rtl/>
          <w:lang w:eastAsia="zh-CN"/>
        </w:rPr>
        <w:tab/>
      </w:r>
      <w:r w:rsidRPr="00AE7E6D">
        <w:rPr>
          <w:rFonts w:eastAsiaTheme="minorEastAsia" w:hint="cs"/>
          <w:rtl/>
          <w:lang w:eastAsia="zh-CN" w:bidi="ar-EG"/>
        </w:rPr>
        <w:t>لجنة الدراسات</w:t>
      </w:r>
      <w:r w:rsidR="0095503A">
        <w:rPr>
          <w:rFonts w:eastAsiaTheme="minorEastAsia" w:hint="eastAsia"/>
          <w:rtl/>
          <w:lang w:eastAsia="zh-CN" w:bidi="ar-EG"/>
        </w:rPr>
        <w:t> </w:t>
      </w:r>
      <w:r w:rsidRPr="00AE7E6D">
        <w:rPr>
          <w:rFonts w:eastAsiaTheme="minorEastAsia"/>
          <w:lang w:eastAsia="zh-CN" w:bidi="ar-EG"/>
        </w:rPr>
        <w:t>2</w:t>
      </w:r>
      <w:r w:rsidRPr="00AE7E6D">
        <w:rPr>
          <w:rFonts w:eastAsiaTheme="minorEastAsia" w:hint="cs"/>
          <w:rtl/>
          <w:lang w:eastAsia="zh-CN" w:bidi="ar-EG"/>
        </w:rPr>
        <w:t xml:space="preserve"> لقطاع تقييس الاتصالات - الجانب التشغيلي: السيد شريف جنينة</w:t>
      </w:r>
      <w:r w:rsidR="0095503A">
        <w:rPr>
          <w:rFonts w:eastAsiaTheme="minorEastAsia" w:hint="eastAsia"/>
          <w:rtl/>
          <w:lang w:eastAsia="zh-CN" w:bidi="ar-EG"/>
        </w:rPr>
        <w:t> </w:t>
      </w:r>
      <w:r w:rsidRPr="00AE7E6D">
        <w:t>(</w:t>
      </w:r>
      <w:hyperlink r:id="rId39" w:history="1">
        <w:r w:rsidRPr="00AE7E6D">
          <w:rPr>
            <w:color w:val="0000FF"/>
            <w:u w:val="single"/>
          </w:rPr>
          <w:t>1rev1</w:t>
        </w:r>
      </w:hyperlink>
      <w:r w:rsidRPr="00AE7E6D">
        <w:t>)</w:t>
      </w:r>
    </w:p>
    <w:p w:rsidR="00AE7E6D" w:rsidRPr="00AE7E6D" w:rsidRDefault="00AE7E6D" w:rsidP="0095503A">
      <w:pPr>
        <w:pStyle w:val="enumlev1"/>
        <w:rPr>
          <w:rFonts w:eastAsiaTheme="minorEastAsia" w:hint="cs"/>
          <w:rtl/>
          <w:lang w:eastAsia="zh-CN" w:bidi="ar-EG"/>
        </w:rPr>
      </w:pPr>
      <w:r w:rsidRPr="00AE7E6D">
        <w:rPr>
          <w:rFonts w:eastAsiaTheme="minorEastAsia" w:hint="cs"/>
          <w:rtl/>
          <w:lang w:eastAsia="zh-CN" w:bidi="ar-EG"/>
        </w:rPr>
        <w:lastRenderedPageBreak/>
        <w:t>-</w:t>
      </w:r>
      <w:r w:rsidRPr="00AE7E6D">
        <w:rPr>
          <w:rFonts w:eastAsiaTheme="minorEastAsia" w:hint="cs"/>
          <w:rtl/>
          <w:lang w:eastAsia="zh-CN" w:bidi="ar-EG"/>
        </w:rPr>
        <w:tab/>
        <w:t>لجنة الدراسات</w:t>
      </w:r>
      <w:r w:rsidR="0095503A">
        <w:rPr>
          <w:rFonts w:eastAsiaTheme="minorEastAsia" w:hint="eastAsia"/>
          <w:rtl/>
          <w:lang w:eastAsia="zh-CN" w:bidi="ar-EG"/>
        </w:rPr>
        <w:t> </w:t>
      </w:r>
      <w:r w:rsidRPr="00AE7E6D">
        <w:rPr>
          <w:rFonts w:eastAsiaTheme="minorEastAsia"/>
          <w:lang w:eastAsia="zh-CN" w:bidi="ar-EG"/>
        </w:rPr>
        <w:t>3</w:t>
      </w:r>
      <w:r w:rsidRPr="00AE7E6D">
        <w:rPr>
          <w:rFonts w:eastAsiaTheme="minorEastAsia" w:hint="cs"/>
          <w:rtl/>
          <w:lang w:eastAsia="zh-CN" w:bidi="ar-EG"/>
        </w:rPr>
        <w:t xml:space="preserve"> لقطاع تقييس الاتصالات - </w:t>
      </w:r>
      <w:r w:rsidRPr="00AE7E6D">
        <w:rPr>
          <w:rFonts w:eastAsiaTheme="minorEastAsia"/>
          <w:rtl/>
          <w:lang w:eastAsia="zh-CN"/>
        </w:rPr>
        <w:t>مبادئ التعريفة والمحاسبة بما</w:t>
      </w:r>
      <w:r w:rsidR="0095503A">
        <w:rPr>
          <w:rFonts w:eastAsiaTheme="minorEastAsia" w:hint="cs"/>
          <w:rtl/>
          <w:lang w:eastAsia="zh-CN"/>
        </w:rPr>
        <w:t> </w:t>
      </w:r>
      <w:r w:rsidRPr="00AE7E6D">
        <w:rPr>
          <w:rFonts w:eastAsiaTheme="minorEastAsia"/>
          <w:rtl/>
          <w:lang w:eastAsia="zh-CN"/>
        </w:rPr>
        <w:t>في</w:t>
      </w:r>
      <w:r w:rsidR="0095503A">
        <w:rPr>
          <w:rFonts w:eastAsiaTheme="minorEastAsia" w:hint="cs"/>
          <w:rtl/>
          <w:lang w:eastAsia="zh-CN"/>
        </w:rPr>
        <w:t> </w:t>
      </w:r>
      <w:r w:rsidRPr="00AE7E6D">
        <w:rPr>
          <w:rFonts w:eastAsiaTheme="minorEastAsia"/>
          <w:rtl/>
          <w:lang w:eastAsia="zh-CN"/>
        </w:rPr>
        <w:t>ذلك القضايا الاقتصادية وقضايا السياسات المتصلة بالاتصالات</w:t>
      </w:r>
      <w:r w:rsidRPr="00AE7E6D">
        <w:rPr>
          <w:rFonts w:eastAsiaTheme="minorEastAsia" w:hint="cs"/>
          <w:rtl/>
          <w:lang w:eastAsia="zh-CN"/>
        </w:rPr>
        <w:t xml:space="preserve">: السيد </w:t>
      </w:r>
      <w:proofErr w:type="spellStart"/>
      <w:r w:rsidRPr="00AE7E6D">
        <w:rPr>
          <w:rFonts w:eastAsiaTheme="minorEastAsia"/>
          <w:rtl/>
          <w:lang w:eastAsia="zh-CN"/>
        </w:rPr>
        <w:t>سيتشي</w:t>
      </w:r>
      <w:proofErr w:type="spellEnd"/>
      <w:r w:rsidR="0095503A">
        <w:rPr>
          <w:rFonts w:eastAsiaTheme="minorEastAsia" w:hint="cs"/>
          <w:rtl/>
          <w:lang w:eastAsia="zh-CN"/>
        </w:rPr>
        <w:t> </w:t>
      </w:r>
      <w:r w:rsidRPr="00AE7E6D">
        <w:rPr>
          <w:rFonts w:eastAsiaTheme="minorEastAsia"/>
          <w:rtl/>
          <w:lang w:eastAsia="zh-CN"/>
        </w:rPr>
        <w:t>تسوغاوا</w:t>
      </w:r>
      <w:r w:rsidR="0095503A">
        <w:rPr>
          <w:rFonts w:eastAsiaTheme="minorEastAsia" w:hint="eastAsia"/>
          <w:rtl/>
          <w:lang w:eastAsia="zh-CN"/>
        </w:rPr>
        <w:t> </w:t>
      </w:r>
      <w:r w:rsidRPr="00AE7E6D">
        <w:t>(</w:t>
      </w:r>
      <w:hyperlink r:id="rId40" w:history="1">
        <w:r w:rsidRPr="00AE7E6D">
          <w:rPr>
            <w:color w:val="0000FF"/>
            <w:u w:val="single"/>
          </w:rPr>
          <w:t>3</w:t>
        </w:r>
      </w:hyperlink>
      <w:r w:rsidRPr="00AE7E6D">
        <w:t>)</w:t>
      </w:r>
    </w:p>
    <w:p w:rsidR="00AE7E6D" w:rsidRPr="00AE7E6D" w:rsidRDefault="00AE7E6D" w:rsidP="005E2783">
      <w:pPr>
        <w:pStyle w:val="Heading1"/>
        <w:rPr>
          <w:rFonts w:eastAsiaTheme="minorEastAsia"/>
          <w:lang w:eastAsia="zh-CN"/>
        </w:rPr>
      </w:pPr>
      <w:r w:rsidRPr="00AE7E6D">
        <w:rPr>
          <w:rFonts w:eastAsiaTheme="minorEastAsia"/>
          <w:lang w:eastAsia="zh-CN"/>
        </w:rPr>
        <w:t>18</w:t>
      </w:r>
      <w:r w:rsidRPr="00AE7E6D">
        <w:rPr>
          <w:rFonts w:eastAsiaTheme="minorEastAsia"/>
          <w:rtl/>
          <w:lang w:eastAsia="zh-CN"/>
        </w:rPr>
        <w:tab/>
      </w:r>
      <w:r w:rsidRPr="00AE7E6D">
        <w:rPr>
          <w:rFonts w:eastAsiaTheme="minorEastAsia" w:hint="cs"/>
          <w:rtl/>
          <w:lang w:eastAsia="zh-CN"/>
        </w:rPr>
        <w:t>الموافقة على توصيات قطاع تقييس الاتصالات</w:t>
      </w:r>
    </w:p>
    <w:p w:rsidR="00AE7E6D" w:rsidRPr="00AE7E6D" w:rsidRDefault="00AE7E6D" w:rsidP="005E2783">
      <w:pPr>
        <w:rPr>
          <w:rFonts w:eastAsiaTheme="minorEastAsia"/>
          <w:rtl/>
          <w:lang w:eastAsia="zh-CN"/>
        </w:rPr>
      </w:pPr>
      <w:r w:rsidRPr="00AE7E6D">
        <w:rPr>
          <w:rFonts w:eastAsiaTheme="minorEastAsia" w:hint="cs"/>
          <w:rtl/>
          <w:lang w:eastAsia="zh-CN"/>
        </w:rPr>
        <w:t>بعد المناقشة، وافقة الجلسة العامة على التوصيات التالية:</w:t>
      </w:r>
    </w:p>
    <w:p w:rsidR="00AE7E6D" w:rsidRPr="00AE7E6D" w:rsidRDefault="00AE7E6D" w:rsidP="00D73246">
      <w:pPr>
        <w:pStyle w:val="enumlev1"/>
        <w:rPr>
          <w:rFonts w:eastAsiaTheme="minorEastAsia"/>
          <w:rtl/>
          <w:lang w:eastAsia="zh-CN" w:bidi="ar-EG"/>
        </w:rPr>
      </w:pPr>
      <w:r w:rsidRPr="00AE7E6D">
        <w:rPr>
          <w:rFonts w:eastAsiaTheme="minorEastAsia" w:hint="cs"/>
          <w:rtl/>
          <w:lang w:eastAsia="zh-CN"/>
        </w:rPr>
        <w:t>-</w:t>
      </w:r>
      <w:r w:rsidRPr="00AE7E6D">
        <w:rPr>
          <w:rFonts w:eastAsiaTheme="minorEastAsia" w:hint="cs"/>
          <w:rtl/>
          <w:lang w:eastAsia="zh-CN"/>
        </w:rPr>
        <w:tab/>
        <w:t xml:space="preserve">مشروع مراجعة التوصية </w:t>
      </w:r>
      <w:r w:rsidRPr="00AE7E6D">
        <w:rPr>
          <w:rFonts w:eastAsiaTheme="minorEastAsia"/>
          <w:lang w:eastAsia="zh-CN"/>
        </w:rPr>
        <w:t>ITU</w:t>
      </w:r>
      <w:r w:rsidR="0095503A">
        <w:rPr>
          <w:rFonts w:eastAsiaTheme="minorEastAsia"/>
          <w:lang w:eastAsia="zh-CN"/>
        </w:rPr>
        <w:noBreakHyphen/>
      </w:r>
      <w:r w:rsidRPr="00AE7E6D">
        <w:rPr>
          <w:rFonts w:eastAsiaTheme="minorEastAsia"/>
          <w:lang w:eastAsia="zh-CN"/>
        </w:rPr>
        <w:t>T</w:t>
      </w:r>
      <w:r w:rsidR="0095503A">
        <w:rPr>
          <w:rFonts w:eastAsiaTheme="minorEastAsia"/>
          <w:lang w:eastAsia="zh-CN"/>
        </w:rPr>
        <w:t> </w:t>
      </w:r>
      <w:r w:rsidRPr="00AE7E6D">
        <w:rPr>
          <w:rFonts w:eastAsiaTheme="minorEastAsia"/>
          <w:lang w:eastAsia="zh-CN"/>
        </w:rPr>
        <w:t>D.271</w:t>
      </w:r>
      <w:r w:rsidRPr="00AE7E6D">
        <w:rPr>
          <w:rFonts w:eastAsiaTheme="minorEastAsia" w:hint="cs"/>
          <w:rtl/>
          <w:lang w:eastAsia="zh-CN" w:bidi="ar-EG"/>
        </w:rPr>
        <w:t xml:space="preserve"> "</w:t>
      </w:r>
      <w:r w:rsidRPr="00AE7E6D">
        <w:rPr>
          <w:rFonts w:eastAsiaTheme="minorEastAsia"/>
          <w:rtl/>
          <w:lang w:eastAsia="zh-CN"/>
        </w:rPr>
        <w:t>مبادئ الترسيم والمحاسبة لشبكات الجيل</w:t>
      </w:r>
      <w:r w:rsidR="0095503A">
        <w:rPr>
          <w:rFonts w:eastAsiaTheme="minorEastAsia" w:hint="cs"/>
          <w:rtl/>
          <w:lang w:eastAsia="zh-CN"/>
        </w:rPr>
        <w:t> </w:t>
      </w:r>
      <w:r w:rsidRPr="00AE7E6D">
        <w:rPr>
          <w:rFonts w:eastAsiaTheme="minorEastAsia"/>
          <w:rtl/>
          <w:lang w:eastAsia="zh-CN"/>
        </w:rPr>
        <w:t>التالي</w:t>
      </w:r>
      <w:r w:rsidR="0095503A">
        <w:rPr>
          <w:rFonts w:eastAsiaTheme="minorEastAsia" w:hint="eastAsia"/>
          <w:rtl/>
          <w:lang w:eastAsia="zh-CN"/>
        </w:rPr>
        <w:t> </w:t>
      </w:r>
      <w:r w:rsidRPr="00AE7E6D">
        <w:rPr>
          <w:rFonts w:eastAsiaTheme="minorEastAsia"/>
          <w:lang w:eastAsia="zh-CN"/>
        </w:rPr>
        <w:t>(NGN)</w:t>
      </w:r>
      <w:r w:rsidRPr="00AE7E6D">
        <w:rPr>
          <w:rFonts w:eastAsiaTheme="minorEastAsia" w:hint="cs"/>
          <w:rtl/>
          <w:lang w:eastAsia="zh-CN"/>
        </w:rPr>
        <w:t xml:space="preserve">" </w:t>
      </w:r>
      <w:r w:rsidRPr="00AE7E6D">
        <w:t>(</w:t>
      </w:r>
      <w:hyperlink r:id="rId41" w:history="1">
        <w:r w:rsidRPr="00AE7E6D">
          <w:rPr>
            <w:color w:val="0000FF"/>
            <w:u w:val="single"/>
          </w:rPr>
          <w:t>41</w:t>
        </w:r>
      </w:hyperlink>
      <w:r w:rsidRPr="00AE7E6D">
        <w:t>)</w:t>
      </w:r>
      <w:r w:rsidRPr="00AE7E6D">
        <w:rPr>
          <w:rFonts w:eastAsiaTheme="minorEastAsia" w:hint="cs"/>
          <w:rtl/>
          <w:lang w:eastAsia="zh-CN" w:bidi="ar-EG"/>
        </w:rPr>
        <w:t>؛</w:t>
      </w:r>
    </w:p>
    <w:p w:rsidR="00AE7E6D" w:rsidRPr="00AE7E6D" w:rsidRDefault="00AE7E6D" w:rsidP="00D73246">
      <w:pPr>
        <w:pStyle w:val="enumlev1"/>
        <w:rPr>
          <w:rFonts w:eastAsiaTheme="minorEastAsia"/>
          <w:rtl/>
          <w:lang w:eastAsia="zh-CN"/>
        </w:rPr>
      </w:pPr>
      <w:r w:rsidRPr="00AE7E6D">
        <w:rPr>
          <w:rFonts w:eastAsiaTheme="minorEastAsia" w:hint="cs"/>
          <w:rtl/>
          <w:lang w:eastAsia="zh-CN" w:bidi="ar-EG"/>
        </w:rPr>
        <w:t>-</w:t>
      </w:r>
      <w:r w:rsidRPr="00AE7E6D">
        <w:rPr>
          <w:rFonts w:eastAsiaTheme="minorEastAsia" w:hint="cs"/>
          <w:rtl/>
          <w:lang w:eastAsia="zh-CN" w:bidi="ar-EG"/>
        </w:rPr>
        <w:tab/>
      </w:r>
      <w:r w:rsidRPr="00AE7E6D">
        <w:rPr>
          <w:rFonts w:eastAsiaTheme="minorEastAsia"/>
          <w:rtl/>
          <w:lang w:eastAsia="zh-CN"/>
        </w:rPr>
        <w:t>مشروع التوصية الجديدة</w:t>
      </w:r>
      <w:r w:rsidRPr="00AE7E6D">
        <w:rPr>
          <w:rFonts w:eastAsiaTheme="minorEastAsia" w:hint="cs"/>
          <w:rtl/>
          <w:lang w:eastAsia="zh-CN"/>
        </w:rPr>
        <w:t xml:space="preserve"> </w:t>
      </w:r>
      <w:r w:rsidRPr="00AE7E6D">
        <w:rPr>
          <w:rFonts w:eastAsiaTheme="minorEastAsia"/>
          <w:lang w:eastAsia="zh-CN"/>
        </w:rPr>
        <w:t>ITU</w:t>
      </w:r>
      <w:r w:rsidR="0095503A">
        <w:rPr>
          <w:rFonts w:eastAsiaTheme="minorEastAsia"/>
          <w:lang w:eastAsia="zh-CN"/>
        </w:rPr>
        <w:noBreakHyphen/>
      </w:r>
      <w:r w:rsidRPr="00AE7E6D">
        <w:rPr>
          <w:rFonts w:eastAsiaTheme="minorEastAsia"/>
          <w:lang w:eastAsia="zh-CN"/>
        </w:rPr>
        <w:t>T</w:t>
      </w:r>
      <w:r w:rsidR="0095503A">
        <w:rPr>
          <w:rFonts w:eastAsiaTheme="minorEastAsia"/>
          <w:lang w:eastAsia="zh-CN"/>
        </w:rPr>
        <w:t> </w:t>
      </w:r>
      <w:r w:rsidRPr="00AE7E6D">
        <w:rPr>
          <w:rFonts w:eastAsiaTheme="minorEastAsia"/>
          <w:lang w:eastAsia="zh-CN"/>
        </w:rPr>
        <w:t>D.97</w:t>
      </w:r>
      <w:r w:rsidRPr="00AE7E6D">
        <w:rPr>
          <w:rFonts w:eastAsiaTheme="minorEastAsia" w:hint="cs"/>
          <w:rtl/>
          <w:lang w:eastAsia="zh-CN"/>
        </w:rPr>
        <w:t xml:space="preserve"> </w:t>
      </w:r>
      <w:r w:rsidRPr="00AE7E6D">
        <w:rPr>
          <w:rFonts w:eastAsiaTheme="minorEastAsia"/>
          <w:rtl/>
          <w:lang w:eastAsia="zh-CN"/>
        </w:rPr>
        <w:t>"المبادئ المنهجية لتحديد رسوم التجوال الدولي المتنقل</w:t>
      </w:r>
      <w:r w:rsidR="0095503A">
        <w:rPr>
          <w:rFonts w:eastAsiaTheme="minorEastAsia" w:hint="eastAsia"/>
          <w:rtl/>
          <w:lang w:eastAsia="zh-CN"/>
        </w:rPr>
        <w:t> </w:t>
      </w:r>
      <w:r w:rsidRPr="00AE7E6D">
        <w:t>(</w:t>
      </w:r>
      <w:hyperlink r:id="rId42" w:history="1">
        <w:r w:rsidRPr="00AE7E6D">
          <w:rPr>
            <w:color w:val="0000FF"/>
            <w:u w:val="single"/>
          </w:rPr>
          <w:t>39</w:t>
        </w:r>
      </w:hyperlink>
      <w:r w:rsidRPr="00AE7E6D">
        <w:t>)</w:t>
      </w:r>
      <w:r w:rsidRPr="00AE7E6D">
        <w:rPr>
          <w:rFonts w:eastAsiaTheme="minorEastAsia" w:hint="cs"/>
          <w:rtl/>
          <w:lang w:eastAsia="zh-CN"/>
        </w:rPr>
        <w:t>"؛</w:t>
      </w:r>
    </w:p>
    <w:p w:rsidR="00FB26CA" w:rsidRDefault="00FB26CA" w:rsidP="00FB26CA">
      <w:pPr>
        <w:pStyle w:val="enumlev1"/>
        <w:rPr>
          <w:rFonts w:eastAsiaTheme="minorEastAsia" w:hint="cs"/>
          <w:rtl/>
          <w:lang w:eastAsia="zh-CN" w:bidi="ar-EG"/>
        </w:rPr>
      </w:pPr>
      <w:r w:rsidRPr="00790647">
        <w:rPr>
          <w:rFonts w:eastAsiaTheme="minorEastAsia" w:hint="cs"/>
          <w:rtl/>
          <w:lang w:eastAsia="zh-CN"/>
        </w:rPr>
        <w:t>-</w:t>
      </w:r>
      <w:r w:rsidRPr="00790647">
        <w:rPr>
          <w:rFonts w:eastAsiaTheme="minorEastAsia" w:hint="cs"/>
          <w:rtl/>
          <w:lang w:eastAsia="zh-CN"/>
        </w:rPr>
        <w:tab/>
        <w:t xml:space="preserve">مشروع التوصية الجديدة </w:t>
      </w:r>
      <w:r w:rsidRPr="00790647">
        <w:rPr>
          <w:rFonts w:eastAsiaTheme="minorEastAsia"/>
          <w:lang w:eastAsia="zh-CN"/>
        </w:rPr>
        <w:t>ITU</w:t>
      </w:r>
      <w:r w:rsidRPr="00790647">
        <w:rPr>
          <w:rFonts w:eastAsiaTheme="minorEastAsia"/>
          <w:lang w:eastAsia="zh-CN"/>
        </w:rPr>
        <w:noBreakHyphen/>
        <w:t>T D.52</w:t>
      </w:r>
      <w:r w:rsidRPr="00790647">
        <w:rPr>
          <w:rFonts w:eastAsiaTheme="minorEastAsia" w:hint="cs"/>
          <w:rtl/>
          <w:lang w:eastAsia="zh-CN" w:bidi="ar-EG"/>
        </w:rPr>
        <w:t xml:space="preserve"> "</w:t>
      </w:r>
      <w:r w:rsidRPr="00790647">
        <w:rPr>
          <w:color w:val="000000"/>
          <w:rtl/>
        </w:rPr>
        <w:t>إقامة نقاط تبادل إقليمية للإنترنت</w:t>
      </w:r>
      <w:r w:rsidRPr="00790647">
        <w:rPr>
          <w:color w:val="000000"/>
        </w:rPr>
        <w:t xml:space="preserve"> (IXP) </w:t>
      </w:r>
      <w:r w:rsidRPr="00790647">
        <w:rPr>
          <w:color w:val="000000"/>
          <w:rtl/>
        </w:rPr>
        <w:t>وتوصيلها لخفض تكاليف التوصيلية الدولية للإنترنت</w:t>
      </w:r>
      <w:r w:rsidRPr="00790647">
        <w:rPr>
          <w:rFonts w:hint="cs"/>
          <w:color w:val="000000"/>
          <w:rtl/>
        </w:rPr>
        <w:t>"</w:t>
      </w:r>
      <w:r w:rsidRPr="00790647">
        <w:rPr>
          <w:rFonts w:hint="eastAsia"/>
          <w:color w:val="000000"/>
          <w:rtl/>
        </w:rPr>
        <w:t> </w:t>
      </w:r>
      <w:r w:rsidRPr="00790647">
        <w:rPr>
          <w:color w:val="000000"/>
        </w:rPr>
        <w:t>(</w:t>
      </w:r>
      <w:hyperlink r:id="rId43" w:history="1">
        <w:r w:rsidRPr="00790647">
          <w:rPr>
            <w:rStyle w:val="Hyperlink"/>
          </w:rPr>
          <w:t>37</w:t>
        </w:r>
      </w:hyperlink>
      <w:r w:rsidRPr="00790647">
        <w:rPr>
          <w:color w:val="000000"/>
        </w:rPr>
        <w:t>)</w:t>
      </w:r>
      <w:r w:rsidRPr="00790647">
        <w:rPr>
          <w:rFonts w:hint="cs"/>
          <w:color w:val="000000"/>
          <w:rtl/>
          <w:lang w:bidi="ar-EG"/>
        </w:rPr>
        <w:t>؛</w:t>
      </w:r>
    </w:p>
    <w:p w:rsidR="00AE7E6D" w:rsidRPr="00AE7E6D" w:rsidRDefault="00AE7E6D" w:rsidP="00D73246">
      <w:pPr>
        <w:pStyle w:val="enumlev1"/>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r>
      <w:r w:rsidRPr="00AE7E6D">
        <w:rPr>
          <w:rFonts w:eastAsiaTheme="minorEastAsia"/>
          <w:rtl/>
          <w:lang w:eastAsia="zh-CN"/>
        </w:rPr>
        <w:t>مشروع التوصية الجديدة</w:t>
      </w:r>
      <w:r w:rsidRPr="00AE7E6D">
        <w:rPr>
          <w:rFonts w:eastAsiaTheme="minorEastAsia" w:hint="cs"/>
          <w:rtl/>
          <w:lang w:eastAsia="zh-CN"/>
        </w:rPr>
        <w:t xml:space="preserve"> </w:t>
      </w:r>
      <w:r w:rsidRPr="00AE7E6D">
        <w:rPr>
          <w:rFonts w:eastAsiaTheme="minorEastAsia"/>
          <w:lang w:eastAsia="zh-CN"/>
        </w:rPr>
        <w:t>ITU</w:t>
      </w:r>
      <w:r w:rsidR="0095503A">
        <w:rPr>
          <w:rFonts w:eastAsiaTheme="minorEastAsia"/>
          <w:lang w:eastAsia="zh-CN"/>
        </w:rPr>
        <w:noBreakHyphen/>
      </w:r>
      <w:r w:rsidRPr="00AE7E6D">
        <w:rPr>
          <w:rFonts w:eastAsiaTheme="minorEastAsia"/>
          <w:lang w:eastAsia="zh-CN"/>
        </w:rPr>
        <w:t>T</w:t>
      </w:r>
      <w:r w:rsidR="0095503A">
        <w:rPr>
          <w:rFonts w:eastAsiaTheme="minorEastAsia"/>
          <w:lang w:eastAsia="zh-CN"/>
        </w:rPr>
        <w:t> </w:t>
      </w:r>
      <w:r w:rsidRPr="00AE7E6D">
        <w:rPr>
          <w:rFonts w:eastAsiaTheme="minorEastAsia"/>
          <w:lang w:eastAsia="zh-CN"/>
        </w:rPr>
        <w:t>D.53</w:t>
      </w:r>
      <w:r w:rsidRPr="00AE7E6D">
        <w:rPr>
          <w:rFonts w:eastAsiaTheme="minorEastAsia" w:hint="cs"/>
          <w:rtl/>
          <w:lang w:eastAsia="zh-CN"/>
        </w:rPr>
        <w:t xml:space="preserve"> </w:t>
      </w:r>
      <w:r w:rsidRPr="00AE7E6D">
        <w:rPr>
          <w:rFonts w:eastAsiaTheme="minorEastAsia"/>
          <w:rtl/>
          <w:lang w:eastAsia="zh-CN"/>
        </w:rPr>
        <w:t>"الجوانب الدولية للخدمة الشاملة</w:t>
      </w:r>
      <w:r w:rsidRPr="00AE7E6D">
        <w:rPr>
          <w:rFonts w:eastAsiaTheme="minorEastAsia" w:hint="cs"/>
          <w:rtl/>
          <w:lang w:eastAsia="zh-CN"/>
        </w:rPr>
        <w:t>"</w:t>
      </w:r>
      <w:r w:rsidR="0095503A">
        <w:rPr>
          <w:rFonts w:eastAsiaTheme="minorEastAsia" w:hint="eastAsia"/>
          <w:rtl/>
          <w:lang w:eastAsia="zh-CN"/>
        </w:rPr>
        <w:t> </w:t>
      </w:r>
      <w:r w:rsidRPr="00AE7E6D">
        <w:t>(</w:t>
      </w:r>
      <w:hyperlink r:id="rId44" w:history="1">
        <w:r w:rsidRPr="00AE7E6D">
          <w:rPr>
            <w:color w:val="0000FF"/>
            <w:u w:val="single"/>
          </w:rPr>
          <w:t>38</w:t>
        </w:r>
      </w:hyperlink>
      <w:r w:rsidRPr="00AE7E6D">
        <w:t>)</w:t>
      </w:r>
      <w:r w:rsidRPr="00AE7E6D">
        <w:rPr>
          <w:rFonts w:eastAsiaTheme="minorEastAsia" w:hint="cs"/>
          <w:rtl/>
          <w:lang w:eastAsia="zh-CN"/>
        </w:rPr>
        <w:t>؛</w:t>
      </w:r>
    </w:p>
    <w:p w:rsidR="00AE7E6D" w:rsidRPr="00AE7E6D" w:rsidRDefault="00AE7E6D" w:rsidP="00D73246">
      <w:pPr>
        <w:pStyle w:val="enumlev1"/>
        <w:rPr>
          <w:rFonts w:eastAsiaTheme="minorEastAsia"/>
          <w:rtl/>
          <w:lang w:eastAsia="zh-CN" w:bidi="ar-EG"/>
        </w:rPr>
      </w:pPr>
      <w:r w:rsidRPr="00AE7E6D">
        <w:rPr>
          <w:rFonts w:eastAsiaTheme="minorEastAsia" w:hint="cs"/>
          <w:rtl/>
          <w:lang w:eastAsia="zh-CN"/>
        </w:rPr>
        <w:t>-</w:t>
      </w:r>
      <w:r w:rsidRPr="00AE7E6D">
        <w:rPr>
          <w:rFonts w:eastAsiaTheme="minorEastAsia" w:hint="cs"/>
          <w:rtl/>
          <w:lang w:eastAsia="zh-CN"/>
        </w:rPr>
        <w:tab/>
      </w:r>
      <w:r w:rsidRPr="00AE7E6D">
        <w:rPr>
          <w:rFonts w:eastAsiaTheme="minorEastAsia"/>
          <w:rtl/>
          <w:lang w:eastAsia="zh-CN"/>
        </w:rPr>
        <w:t>مشروع التوصية الجديدة</w:t>
      </w:r>
      <w:r w:rsidRPr="00AE7E6D">
        <w:rPr>
          <w:rFonts w:eastAsiaTheme="minorEastAsia" w:hint="cs"/>
          <w:rtl/>
          <w:lang w:eastAsia="zh-CN"/>
        </w:rPr>
        <w:t xml:space="preserve"> </w:t>
      </w:r>
      <w:r w:rsidRPr="00AE7E6D">
        <w:rPr>
          <w:rFonts w:eastAsiaTheme="minorEastAsia"/>
          <w:lang w:eastAsia="zh-CN"/>
        </w:rPr>
        <w:t>ITU</w:t>
      </w:r>
      <w:r w:rsidR="0095503A">
        <w:rPr>
          <w:rFonts w:eastAsiaTheme="minorEastAsia"/>
          <w:lang w:eastAsia="zh-CN"/>
        </w:rPr>
        <w:noBreakHyphen/>
      </w:r>
      <w:r w:rsidRPr="00AE7E6D">
        <w:rPr>
          <w:rFonts w:eastAsiaTheme="minorEastAsia"/>
          <w:lang w:eastAsia="zh-CN"/>
        </w:rPr>
        <w:t>T</w:t>
      </w:r>
      <w:r w:rsidR="0095503A">
        <w:rPr>
          <w:rFonts w:eastAsiaTheme="minorEastAsia"/>
          <w:lang w:eastAsia="zh-CN"/>
        </w:rPr>
        <w:t> </w:t>
      </w:r>
      <w:r w:rsidRPr="00AE7E6D">
        <w:rPr>
          <w:rFonts w:eastAsiaTheme="minorEastAsia"/>
          <w:lang w:eastAsia="zh-CN"/>
        </w:rPr>
        <w:t>D.261</w:t>
      </w:r>
      <w:r w:rsidRPr="00AE7E6D">
        <w:rPr>
          <w:rFonts w:eastAsiaTheme="minorEastAsia" w:hint="cs"/>
          <w:rtl/>
          <w:lang w:eastAsia="zh-CN"/>
        </w:rPr>
        <w:t xml:space="preserve"> </w:t>
      </w:r>
      <w:r w:rsidRPr="00AE7E6D">
        <w:rPr>
          <w:rFonts w:eastAsiaTheme="minorEastAsia"/>
          <w:rtl/>
          <w:lang w:eastAsia="zh-CN"/>
        </w:rPr>
        <w:t>"المبادئ المتعلقة بوضع تعريف للسوق وتحديد المشغلين ذوي القوة السوقية الكبيرة</w:t>
      </w:r>
      <w:r w:rsidRPr="00AE7E6D">
        <w:rPr>
          <w:rFonts w:eastAsiaTheme="minorEastAsia" w:hint="cs"/>
          <w:rtl/>
          <w:lang w:eastAsia="zh-CN"/>
        </w:rPr>
        <w:t xml:space="preserve"> </w:t>
      </w:r>
      <w:r w:rsidRPr="00AE7E6D">
        <w:rPr>
          <w:rFonts w:eastAsiaTheme="minorEastAsia"/>
          <w:lang w:eastAsia="zh-CN"/>
        </w:rPr>
        <w:t>(SMP</w:t>
      </w:r>
      <w:r w:rsidRPr="00AE7E6D">
        <w:rPr>
          <w:rFonts w:eastAsiaTheme="minorEastAsia" w:hint="cs"/>
          <w:rtl/>
          <w:lang w:eastAsia="zh-CN" w:bidi="ar-EG"/>
        </w:rPr>
        <w:t>"</w:t>
      </w:r>
      <w:r w:rsidR="0095503A">
        <w:rPr>
          <w:rFonts w:eastAsiaTheme="minorEastAsia" w:hint="eastAsia"/>
          <w:rtl/>
          <w:lang w:eastAsia="zh-CN" w:bidi="ar-EG"/>
        </w:rPr>
        <w:t> </w:t>
      </w:r>
      <w:r w:rsidRPr="00AE7E6D">
        <w:t>(</w:t>
      </w:r>
      <w:hyperlink r:id="rId45" w:history="1">
        <w:r w:rsidRPr="00AE7E6D">
          <w:rPr>
            <w:color w:val="0000FF"/>
            <w:u w:val="single"/>
          </w:rPr>
          <w:t>40</w:t>
        </w:r>
      </w:hyperlink>
      <w:r w:rsidRPr="00AE7E6D">
        <w:t>)</w:t>
      </w:r>
      <w:r w:rsidRPr="00AE7E6D">
        <w:rPr>
          <w:rFonts w:eastAsiaTheme="minorEastAsia" w:hint="cs"/>
          <w:rtl/>
          <w:lang w:eastAsia="zh-CN" w:bidi="ar-EG"/>
        </w:rPr>
        <w:t>.</w:t>
      </w:r>
    </w:p>
    <w:p w:rsidR="00AE7E6D" w:rsidRPr="0095503A" w:rsidRDefault="00AE7E6D" w:rsidP="006F3147">
      <w:pPr>
        <w:rPr>
          <w:rFonts w:eastAsiaTheme="minorEastAsia"/>
          <w:spacing w:val="-2"/>
          <w:rtl/>
          <w:lang w:eastAsia="zh-CN" w:bidi="ar-EG"/>
        </w:rPr>
      </w:pPr>
      <w:r w:rsidRPr="0095503A">
        <w:rPr>
          <w:rFonts w:eastAsiaTheme="minorEastAsia" w:hint="cs"/>
          <w:spacing w:val="-2"/>
          <w:rtl/>
          <w:lang w:eastAsia="zh-CN" w:bidi="ar-EG"/>
        </w:rPr>
        <w:t>وطلبت الولايات المتحدة إدراج النص التالي في</w:t>
      </w:r>
      <w:r w:rsidR="0095503A" w:rsidRPr="0095503A">
        <w:rPr>
          <w:rFonts w:eastAsiaTheme="minorEastAsia" w:hint="eastAsia"/>
          <w:spacing w:val="-2"/>
          <w:rtl/>
          <w:lang w:eastAsia="zh-CN" w:bidi="ar-EG"/>
        </w:rPr>
        <w:t> </w:t>
      </w:r>
      <w:r w:rsidRPr="0095503A">
        <w:rPr>
          <w:rFonts w:eastAsiaTheme="minorEastAsia" w:hint="cs"/>
          <w:spacing w:val="-2"/>
          <w:rtl/>
          <w:lang w:eastAsia="zh-CN" w:bidi="ar-EG"/>
        </w:rPr>
        <w:t>تقرير هذا الاجتماع: "</w:t>
      </w:r>
      <w:r w:rsidRPr="0095503A">
        <w:rPr>
          <w:rFonts w:eastAsiaTheme="minorEastAsia" w:hint="cs"/>
          <w:spacing w:val="-2"/>
          <w:rtl/>
          <w:lang w:eastAsia="zh-CN"/>
        </w:rPr>
        <w:t>لا</w:t>
      </w:r>
      <w:r w:rsidR="0095503A" w:rsidRPr="0095503A">
        <w:rPr>
          <w:rFonts w:eastAsiaTheme="minorEastAsia" w:hint="eastAsia"/>
          <w:spacing w:val="-2"/>
          <w:rtl/>
          <w:lang w:eastAsia="zh-CN"/>
        </w:rPr>
        <w:t> </w:t>
      </w:r>
      <w:r w:rsidRPr="0095503A">
        <w:rPr>
          <w:rFonts w:eastAsiaTheme="minorEastAsia"/>
          <w:spacing w:val="-2"/>
          <w:rtl/>
          <w:lang w:eastAsia="zh-CN"/>
        </w:rPr>
        <w:t>تؤيد الولايات</w:t>
      </w:r>
      <w:r w:rsidR="0095503A" w:rsidRPr="0095503A">
        <w:rPr>
          <w:rFonts w:eastAsiaTheme="minorEastAsia" w:hint="cs"/>
          <w:spacing w:val="-2"/>
          <w:rtl/>
          <w:lang w:eastAsia="zh-CN"/>
        </w:rPr>
        <w:t> </w:t>
      </w:r>
      <w:r w:rsidRPr="0095503A">
        <w:rPr>
          <w:rFonts w:eastAsiaTheme="minorEastAsia"/>
          <w:spacing w:val="-2"/>
          <w:rtl/>
          <w:lang w:eastAsia="zh-CN"/>
        </w:rPr>
        <w:t>المتحدة الموافقة على التوصي</w:t>
      </w:r>
      <w:r w:rsidRPr="0095503A">
        <w:rPr>
          <w:rFonts w:eastAsiaTheme="minorEastAsia" w:hint="cs"/>
          <w:spacing w:val="-2"/>
          <w:rtl/>
          <w:lang w:eastAsia="zh-CN"/>
        </w:rPr>
        <w:t xml:space="preserve">ات </w:t>
      </w:r>
      <w:r w:rsidRPr="0095503A">
        <w:rPr>
          <w:rFonts w:eastAsiaTheme="minorEastAsia"/>
          <w:spacing w:val="-2"/>
          <w:lang w:eastAsia="zh-CN"/>
        </w:rPr>
        <w:t>ITU</w:t>
      </w:r>
      <w:r w:rsidR="0095503A" w:rsidRPr="0095503A">
        <w:rPr>
          <w:rFonts w:eastAsiaTheme="minorEastAsia"/>
          <w:spacing w:val="-2"/>
          <w:lang w:eastAsia="zh-CN"/>
        </w:rPr>
        <w:noBreakHyphen/>
      </w:r>
      <w:r w:rsidRPr="0095503A">
        <w:rPr>
          <w:rFonts w:eastAsiaTheme="minorEastAsia"/>
          <w:spacing w:val="-2"/>
          <w:lang w:eastAsia="zh-CN"/>
        </w:rPr>
        <w:t>T</w:t>
      </w:r>
      <w:r w:rsidR="0095503A" w:rsidRPr="0095503A">
        <w:rPr>
          <w:rFonts w:eastAsiaTheme="minorEastAsia"/>
          <w:spacing w:val="-2"/>
          <w:lang w:eastAsia="zh-CN"/>
        </w:rPr>
        <w:t> </w:t>
      </w:r>
      <w:r w:rsidRPr="0095503A">
        <w:rPr>
          <w:rFonts w:eastAsiaTheme="minorEastAsia"/>
          <w:spacing w:val="-2"/>
          <w:lang w:eastAsia="zh-CN"/>
        </w:rPr>
        <w:t>D.52</w:t>
      </w:r>
      <w:r w:rsidRPr="0095503A">
        <w:rPr>
          <w:rFonts w:eastAsiaTheme="minorEastAsia" w:hint="cs"/>
          <w:spacing w:val="-2"/>
          <w:rtl/>
          <w:lang w:eastAsia="zh-CN" w:bidi="ar-EG"/>
        </w:rPr>
        <w:t xml:space="preserve"> و</w:t>
      </w:r>
      <w:r w:rsidR="00883F25" w:rsidRPr="00883F25">
        <w:rPr>
          <w:rFonts w:eastAsiaTheme="minorEastAsia"/>
          <w:spacing w:val="-2"/>
          <w:lang w:eastAsia="zh-CN"/>
        </w:rPr>
        <w:t xml:space="preserve"> </w:t>
      </w:r>
      <w:r w:rsidR="00883F25" w:rsidRPr="0095503A">
        <w:rPr>
          <w:rFonts w:eastAsiaTheme="minorEastAsia"/>
          <w:spacing w:val="-2"/>
          <w:lang w:eastAsia="zh-CN"/>
        </w:rPr>
        <w:t>ITU</w:t>
      </w:r>
      <w:r w:rsidR="00883F25" w:rsidRPr="0095503A">
        <w:rPr>
          <w:rFonts w:eastAsiaTheme="minorEastAsia"/>
          <w:spacing w:val="-2"/>
          <w:lang w:eastAsia="zh-CN"/>
        </w:rPr>
        <w:noBreakHyphen/>
        <w:t>T </w:t>
      </w:r>
      <w:r w:rsidRPr="0095503A">
        <w:rPr>
          <w:rFonts w:eastAsiaTheme="minorEastAsia"/>
          <w:spacing w:val="-2"/>
          <w:lang w:eastAsia="zh-CN" w:bidi="ar-EG"/>
        </w:rPr>
        <w:t>D.53</w:t>
      </w:r>
      <w:r w:rsidRPr="0095503A">
        <w:rPr>
          <w:rFonts w:eastAsiaTheme="minorEastAsia" w:hint="cs"/>
          <w:spacing w:val="-2"/>
          <w:rtl/>
          <w:lang w:eastAsia="zh-CN" w:bidi="ar-EG"/>
        </w:rPr>
        <w:t xml:space="preserve"> و</w:t>
      </w:r>
      <w:r w:rsidR="00883F25" w:rsidRPr="00883F25">
        <w:rPr>
          <w:rFonts w:eastAsiaTheme="minorEastAsia"/>
          <w:spacing w:val="-2"/>
          <w:lang w:eastAsia="zh-CN"/>
        </w:rPr>
        <w:t xml:space="preserve"> </w:t>
      </w:r>
      <w:r w:rsidR="00883F25" w:rsidRPr="0095503A">
        <w:rPr>
          <w:rFonts w:eastAsiaTheme="minorEastAsia"/>
          <w:spacing w:val="-2"/>
          <w:lang w:eastAsia="zh-CN"/>
        </w:rPr>
        <w:t>ITU</w:t>
      </w:r>
      <w:r w:rsidR="00883F25" w:rsidRPr="0095503A">
        <w:rPr>
          <w:rFonts w:eastAsiaTheme="minorEastAsia"/>
          <w:spacing w:val="-2"/>
          <w:lang w:eastAsia="zh-CN"/>
        </w:rPr>
        <w:noBreakHyphen/>
        <w:t>T </w:t>
      </w:r>
      <w:r w:rsidRPr="0095503A">
        <w:rPr>
          <w:rFonts w:eastAsiaTheme="minorEastAsia"/>
          <w:spacing w:val="-2"/>
          <w:lang w:eastAsia="zh-CN" w:bidi="ar-EG"/>
        </w:rPr>
        <w:t>D.97</w:t>
      </w:r>
      <w:r w:rsidRPr="0095503A">
        <w:rPr>
          <w:rFonts w:eastAsiaTheme="minorEastAsia" w:hint="cs"/>
          <w:spacing w:val="-2"/>
          <w:rtl/>
          <w:lang w:eastAsia="zh-CN" w:bidi="ar-EG"/>
        </w:rPr>
        <w:t xml:space="preserve"> و</w:t>
      </w:r>
      <w:r w:rsidR="00883F25" w:rsidRPr="0095503A">
        <w:rPr>
          <w:rFonts w:eastAsiaTheme="minorEastAsia"/>
          <w:spacing w:val="-2"/>
          <w:lang w:eastAsia="zh-CN"/>
        </w:rPr>
        <w:t>ITU</w:t>
      </w:r>
      <w:r w:rsidR="00883F25" w:rsidRPr="0095503A">
        <w:rPr>
          <w:rFonts w:eastAsiaTheme="minorEastAsia"/>
          <w:spacing w:val="-2"/>
          <w:lang w:eastAsia="zh-CN"/>
        </w:rPr>
        <w:noBreakHyphen/>
        <w:t>T </w:t>
      </w:r>
      <w:r w:rsidRPr="0095503A">
        <w:rPr>
          <w:rFonts w:eastAsiaTheme="minorEastAsia"/>
          <w:spacing w:val="-2"/>
          <w:lang w:eastAsia="zh-CN" w:bidi="ar-EG"/>
        </w:rPr>
        <w:t>D.261</w:t>
      </w:r>
      <w:r w:rsidRPr="0095503A">
        <w:rPr>
          <w:rFonts w:eastAsiaTheme="minorEastAsia" w:hint="cs"/>
          <w:spacing w:val="-2"/>
          <w:rtl/>
          <w:lang w:eastAsia="zh-CN" w:bidi="ar-EG"/>
        </w:rPr>
        <w:t xml:space="preserve">، </w:t>
      </w:r>
      <w:r w:rsidRPr="0095503A">
        <w:rPr>
          <w:rFonts w:eastAsiaTheme="minorEastAsia" w:hint="cs"/>
          <w:spacing w:val="-2"/>
          <w:rtl/>
          <w:lang w:eastAsia="zh-CN"/>
        </w:rPr>
        <w:t>أو</w:t>
      </w:r>
      <w:r w:rsidR="0095503A" w:rsidRPr="0095503A">
        <w:rPr>
          <w:rFonts w:eastAsiaTheme="minorEastAsia" w:hint="eastAsia"/>
          <w:spacing w:val="-2"/>
          <w:rtl/>
          <w:lang w:eastAsia="zh-CN"/>
        </w:rPr>
        <w:t> </w:t>
      </w:r>
      <w:r w:rsidRPr="0095503A">
        <w:rPr>
          <w:rFonts w:eastAsiaTheme="minorEastAsia" w:hint="cs"/>
          <w:spacing w:val="-2"/>
          <w:rtl/>
          <w:lang w:eastAsia="zh-CN"/>
        </w:rPr>
        <w:t>على مراجعة التوصية</w:t>
      </w:r>
      <w:r w:rsidR="0095503A" w:rsidRPr="0095503A">
        <w:rPr>
          <w:rFonts w:eastAsiaTheme="minorEastAsia" w:hint="eastAsia"/>
          <w:spacing w:val="-2"/>
          <w:rtl/>
          <w:lang w:eastAsia="zh-CN"/>
        </w:rPr>
        <w:t> </w:t>
      </w:r>
      <w:r w:rsidR="00735641" w:rsidRPr="0095503A">
        <w:rPr>
          <w:rFonts w:eastAsiaTheme="minorEastAsia"/>
          <w:spacing w:val="-2"/>
          <w:lang w:eastAsia="zh-CN"/>
        </w:rPr>
        <w:t>ITU</w:t>
      </w:r>
      <w:r w:rsidR="00735641" w:rsidRPr="0095503A">
        <w:rPr>
          <w:rFonts w:eastAsiaTheme="minorEastAsia"/>
          <w:spacing w:val="-2"/>
          <w:lang w:eastAsia="zh-CN"/>
        </w:rPr>
        <w:noBreakHyphen/>
        <w:t>T </w:t>
      </w:r>
      <w:r w:rsidRPr="0095503A">
        <w:rPr>
          <w:rFonts w:eastAsiaTheme="minorEastAsia"/>
          <w:spacing w:val="-2"/>
          <w:lang w:eastAsia="zh-CN"/>
        </w:rPr>
        <w:t>D.271</w:t>
      </w:r>
      <w:r w:rsidRPr="0095503A">
        <w:rPr>
          <w:rFonts w:eastAsiaTheme="minorEastAsia" w:hint="cs"/>
          <w:spacing w:val="-2"/>
          <w:rtl/>
          <w:lang w:eastAsia="zh-CN" w:bidi="ar-EG"/>
        </w:rPr>
        <w:t>. فهذه التوصيات تتناول مسائل تتعلق بالسياسات الوطنية وليس بمعايير الاتصالات على الصعيد العالمي كما تنص الاتفاقية وكما ورد في</w:t>
      </w:r>
      <w:r w:rsidR="0095503A" w:rsidRPr="0095503A">
        <w:rPr>
          <w:rFonts w:eastAsiaTheme="minorEastAsia" w:hint="eastAsia"/>
          <w:spacing w:val="-2"/>
          <w:rtl/>
          <w:lang w:eastAsia="zh-CN" w:bidi="ar-EG"/>
        </w:rPr>
        <w:t> </w:t>
      </w:r>
      <w:r w:rsidRPr="0095503A">
        <w:rPr>
          <w:rFonts w:eastAsiaTheme="minorEastAsia" w:hint="cs"/>
          <w:spacing w:val="-2"/>
          <w:rtl/>
          <w:lang w:eastAsia="zh-CN" w:bidi="ar-EG"/>
        </w:rPr>
        <w:t>الخطة الاستراتيجية لقطاع تقييس الاتصالات. وتمشياً مع الفقرة</w:t>
      </w:r>
      <w:r w:rsidR="0095503A" w:rsidRPr="0095503A">
        <w:rPr>
          <w:rFonts w:eastAsiaTheme="minorEastAsia" w:hint="eastAsia"/>
          <w:spacing w:val="-2"/>
          <w:rtl/>
          <w:lang w:eastAsia="zh-CN" w:bidi="ar-EG"/>
        </w:rPr>
        <w:t> </w:t>
      </w:r>
      <w:r w:rsidRPr="0095503A">
        <w:rPr>
          <w:rFonts w:eastAsiaTheme="minorEastAsia"/>
          <w:spacing w:val="-2"/>
          <w:lang w:eastAsia="zh-CN" w:bidi="ar-EG"/>
        </w:rPr>
        <w:t>4.5.9</w:t>
      </w:r>
      <w:r w:rsidRPr="0095503A">
        <w:rPr>
          <w:rFonts w:eastAsiaTheme="minorEastAsia" w:hint="cs"/>
          <w:spacing w:val="-2"/>
          <w:rtl/>
          <w:lang w:eastAsia="zh-CN" w:bidi="ar-EG"/>
        </w:rPr>
        <w:t xml:space="preserve"> من القرار</w:t>
      </w:r>
      <w:r w:rsidR="0095503A" w:rsidRPr="0095503A">
        <w:rPr>
          <w:rFonts w:eastAsiaTheme="minorEastAsia" w:hint="eastAsia"/>
          <w:spacing w:val="-2"/>
          <w:rtl/>
          <w:lang w:eastAsia="zh-CN" w:bidi="ar-EG"/>
        </w:rPr>
        <w:t> </w:t>
      </w:r>
      <w:r w:rsidRPr="0095503A">
        <w:rPr>
          <w:rFonts w:eastAsiaTheme="minorEastAsia"/>
          <w:spacing w:val="-2"/>
          <w:lang w:eastAsia="zh-CN" w:bidi="ar-EG"/>
        </w:rPr>
        <w:t>1</w:t>
      </w:r>
      <w:r w:rsidRPr="0095503A">
        <w:rPr>
          <w:rFonts w:eastAsiaTheme="minorEastAsia" w:hint="cs"/>
          <w:spacing w:val="-2"/>
          <w:rtl/>
          <w:lang w:eastAsia="zh-CN" w:bidi="ar-EG"/>
        </w:rPr>
        <w:t xml:space="preserve"> للجمعية العالمية لتقييس الاتصالات، التي تطلب أن تُذكر التحفظات في</w:t>
      </w:r>
      <w:r w:rsidR="0095503A" w:rsidRPr="0095503A">
        <w:rPr>
          <w:rFonts w:eastAsiaTheme="minorEastAsia" w:hint="eastAsia"/>
          <w:spacing w:val="-2"/>
          <w:rtl/>
          <w:lang w:eastAsia="zh-CN" w:bidi="ar-EG"/>
        </w:rPr>
        <w:t> </w:t>
      </w:r>
      <w:r w:rsidRPr="0095503A">
        <w:rPr>
          <w:rFonts w:eastAsiaTheme="minorEastAsia" w:hint="cs"/>
          <w:spacing w:val="-2"/>
          <w:rtl/>
          <w:lang w:eastAsia="zh-CN" w:bidi="ar-EG"/>
        </w:rPr>
        <w:t>ملاحظة</w:t>
      </w:r>
      <w:r w:rsidRPr="0095503A">
        <w:rPr>
          <w:rFonts w:eastAsiaTheme="minorEastAsia"/>
          <w:spacing w:val="-2"/>
          <w:rtl/>
          <w:lang w:eastAsia="zh-CN"/>
        </w:rPr>
        <w:t xml:space="preserve"> موجزة تُرفق بنص التوصية</w:t>
      </w:r>
      <w:r w:rsidRPr="0095503A">
        <w:rPr>
          <w:rFonts w:eastAsiaTheme="minorEastAsia" w:hint="cs"/>
          <w:spacing w:val="-2"/>
          <w:rtl/>
          <w:lang w:eastAsia="zh-CN"/>
        </w:rPr>
        <w:t>، سوف نقدم النص المناسب بشأن التوصيات</w:t>
      </w:r>
      <w:r w:rsidR="0095503A" w:rsidRPr="0095503A">
        <w:rPr>
          <w:rFonts w:eastAsiaTheme="minorEastAsia" w:hint="eastAsia"/>
          <w:spacing w:val="-2"/>
          <w:rtl/>
          <w:lang w:eastAsia="zh-CN"/>
        </w:rPr>
        <w:t> </w:t>
      </w:r>
      <w:r w:rsidRPr="0095503A">
        <w:rPr>
          <w:rFonts w:eastAsiaTheme="minorEastAsia"/>
          <w:spacing w:val="-2"/>
          <w:lang w:eastAsia="zh-CN"/>
        </w:rPr>
        <w:t>ITU</w:t>
      </w:r>
      <w:r w:rsidR="0095503A" w:rsidRPr="0095503A">
        <w:rPr>
          <w:rFonts w:eastAsiaTheme="minorEastAsia"/>
          <w:spacing w:val="-2"/>
          <w:lang w:eastAsia="zh-CN"/>
        </w:rPr>
        <w:noBreakHyphen/>
      </w:r>
      <w:r w:rsidRPr="0095503A">
        <w:rPr>
          <w:rFonts w:eastAsiaTheme="minorEastAsia"/>
          <w:spacing w:val="-2"/>
          <w:lang w:eastAsia="zh-CN"/>
        </w:rPr>
        <w:t>T</w:t>
      </w:r>
      <w:r w:rsidR="0095503A" w:rsidRPr="0095503A">
        <w:rPr>
          <w:rFonts w:eastAsiaTheme="minorEastAsia"/>
          <w:spacing w:val="-2"/>
          <w:lang w:eastAsia="zh-CN"/>
        </w:rPr>
        <w:t> </w:t>
      </w:r>
      <w:r w:rsidRPr="0095503A">
        <w:rPr>
          <w:rFonts w:eastAsiaTheme="minorEastAsia"/>
          <w:spacing w:val="-2"/>
          <w:lang w:eastAsia="zh-CN"/>
        </w:rPr>
        <w:t>D.52</w:t>
      </w:r>
      <w:r w:rsidRPr="0095503A">
        <w:rPr>
          <w:rFonts w:eastAsiaTheme="minorEastAsia" w:hint="cs"/>
          <w:spacing w:val="-2"/>
          <w:rtl/>
          <w:lang w:eastAsia="zh-CN" w:bidi="ar-EG"/>
        </w:rPr>
        <w:t xml:space="preserve"> و</w:t>
      </w:r>
      <w:r w:rsidR="006F3147" w:rsidRPr="0095503A">
        <w:rPr>
          <w:rFonts w:eastAsiaTheme="minorEastAsia"/>
          <w:spacing w:val="-2"/>
          <w:lang w:eastAsia="zh-CN"/>
        </w:rPr>
        <w:t>ITU</w:t>
      </w:r>
      <w:r w:rsidR="006F3147" w:rsidRPr="0095503A">
        <w:rPr>
          <w:rFonts w:eastAsiaTheme="minorEastAsia"/>
          <w:spacing w:val="-2"/>
          <w:lang w:eastAsia="zh-CN"/>
        </w:rPr>
        <w:noBreakHyphen/>
        <w:t>T </w:t>
      </w:r>
      <w:r w:rsidRPr="0095503A">
        <w:rPr>
          <w:rFonts w:eastAsiaTheme="minorEastAsia"/>
          <w:spacing w:val="-2"/>
          <w:lang w:eastAsia="zh-CN" w:bidi="ar-EG"/>
        </w:rPr>
        <w:t>D.53</w:t>
      </w:r>
      <w:r w:rsidRPr="0095503A">
        <w:rPr>
          <w:rFonts w:eastAsiaTheme="minorEastAsia" w:hint="cs"/>
          <w:spacing w:val="-2"/>
          <w:rtl/>
          <w:lang w:eastAsia="zh-CN" w:bidi="ar-EG"/>
        </w:rPr>
        <w:t xml:space="preserve"> و</w:t>
      </w:r>
      <w:r w:rsidR="006F3147" w:rsidRPr="0095503A">
        <w:rPr>
          <w:rFonts w:eastAsiaTheme="minorEastAsia"/>
          <w:spacing w:val="-2"/>
          <w:lang w:eastAsia="zh-CN"/>
        </w:rPr>
        <w:t>ITU</w:t>
      </w:r>
      <w:r w:rsidR="006F3147" w:rsidRPr="0095503A">
        <w:rPr>
          <w:rFonts w:eastAsiaTheme="minorEastAsia"/>
          <w:spacing w:val="-2"/>
          <w:lang w:eastAsia="zh-CN"/>
        </w:rPr>
        <w:noBreakHyphen/>
        <w:t>T </w:t>
      </w:r>
      <w:r w:rsidRPr="0095503A">
        <w:rPr>
          <w:rFonts w:eastAsiaTheme="minorEastAsia"/>
          <w:spacing w:val="-2"/>
          <w:lang w:eastAsia="zh-CN" w:bidi="ar-EG"/>
        </w:rPr>
        <w:t>D.261</w:t>
      </w:r>
      <w:r w:rsidRPr="0095503A">
        <w:rPr>
          <w:rFonts w:eastAsiaTheme="minorEastAsia" w:hint="cs"/>
          <w:spacing w:val="-2"/>
          <w:rtl/>
          <w:lang w:eastAsia="zh-CN" w:bidi="ar-EG"/>
        </w:rPr>
        <w:t xml:space="preserve"> إلى</w:t>
      </w:r>
      <w:r w:rsidR="006F3147">
        <w:rPr>
          <w:rFonts w:eastAsiaTheme="minorEastAsia" w:hint="eastAsia"/>
          <w:spacing w:val="-2"/>
          <w:rtl/>
          <w:lang w:eastAsia="zh-CN" w:bidi="ar-EG"/>
        </w:rPr>
        <w:t> </w:t>
      </w:r>
      <w:r w:rsidRPr="0095503A">
        <w:rPr>
          <w:rFonts w:eastAsiaTheme="minorEastAsia" w:hint="cs"/>
          <w:spacing w:val="-2"/>
          <w:rtl/>
          <w:lang w:eastAsia="zh-CN" w:bidi="ar-EG"/>
        </w:rPr>
        <w:t>الرئيس."</w:t>
      </w:r>
    </w:p>
    <w:p w:rsidR="00AE7E6D" w:rsidRPr="00AE7E6D" w:rsidRDefault="00AE7E6D" w:rsidP="0095503A">
      <w:pPr>
        <w:rPr>
          <w:rFonts w:eastAsiaTheme="minorEastAsia"/>
          <w:rtl/>
          <w:lang w:eastAsia="zh-CN" w:bidi="ar-EG"/>
        </w:rPr>
      </w:pPr>
      <w:r w:rsidRPr="00AE7E6D">
        <w:rPr>
          <w:rFonts w:eastAsiaTheme="minorEastAsia" w:hint="cs"/>
          <w:rtl/>
          <w:lang w:eastAsia="zh-CN" w:bidi="ar-EG"/>
        </w:rPr>
        <w:t xml:space="preserve">وأعربت كندا عن قلقها بشأن هذه التوصيات، وخاصة التوصية </w:t>
      </w:r>
      <w:r w:rsidRPr="00AE7E6D">
        <w:rPr>
          <w:rFonts w:eastAsiaTheme="minorEastAsia"/>
          <w:lang w:eastAsia="zh-CN" w:bidi="ar-EG"/>
        </w:rPr>
        <w:t>ITU</w:t>
      </w:r>
      <w:r w:rsidR="0095503A">
        <w:rPr>
          <w:rFonts w:eastAsiaTheme="minorEastAsia"/>
          <w:lang w:eastAsia="zh-CN" w:bidi="ar-EG"/>
        </w:rPr>
        <w:noBreakHyphen/>
      </w:r>
      <w:r w:rsidRPr="00AE7E6D">
        <w:rPr>
          <w:rFonts w:eastAsiaTheme="minorEastAsia"/>
          <w:lang w:eastAsia="zh-CN" w:bidi="ar-EG"/>
        </w:rPr>
        <w:t>T</w:t>
      </w:r>
      <w:r w:rsidR="0095503A">
        <w:rPr>
          <w:rFonts w:eastAsiaTheme="minorEastAsia"/>
          <w:lang w:eastAsia="zh-CN" w:bidi="ar-EG"/>
        </w:rPr>
        <w:t> </w:t>
      </w:r>
      <w:r w:rsidRPr="00AE7E6D">
        <w:rPr>
          <w:rFonts w:eastAsiaTheme="minorEastAsia"/>
          <w:lang w:eastAsia="zh-CN" w:bidi="ar-EG"/>
        </w:rPr>
        <w:t>D.261</w:t>
      </w:r>
      <w:r w:rsidRPr="00AE7E6D">
        <w:rPr>
          <w:rFonts w:eastAsiaTheme="minorEastAsia" w:hint="cs"/>
          <w:rtl/>
          <w:lang w:eastAsia="zh-CN" w:bidi="ar-EG"/>
        </w:rPr>
        <w:t>.</w:t>
      </w:r>
    </w:p>
    <w:p w:rsidR="00AE7E6D" w:rsidRDefault="00AE7E6D" w:rsidP="0095503A">
      <w:pPr>
        <w:rPr>
          <w:rFonts w:eastAsiaTheme="minorEastAsia"/>
          <w:rtl/>
          <w:lang w:eastAsia="zh-CN" w:bidi="ar-EG"/>
        </w:rPr>
      </w:pPr>
      <w:r w:rsidRPr="00AE7E6D">
        <w:rPr>
          <w:rFonts w:eastAsiaTheme="minorEastAsia" w:hint="cs"/>
          <w:rtl/>
          <w:lang w:eastAsia="zh-CN" w:bidi="ar-EG"/>
        </w:rPr>
        <w:t xml:space="preserve">وقالت أستراليا إنها ستسجل تحفظاً بالنسبة للتوصية </w:t>
      </w:r>
      <w:r w:rsidRPr="00AE7E6D">
        <w:rPr>
          <w:rFonts w:eastAsiaTheme="minorEastAsia"/>
          <w:lang w:eastAsia="zh-CN" w:bidi="ar-EG"/>
        </w:rPr>
        <w:t>ITU</w:t>
      </w:r>
      <w:r w:rsidR="0095503A">
        <w:rPr>
          <w:rFonts w:eastAsiaTheme="minorEastAsia"/>
          <w:lang w:eastAsia="zh-CN" w:bidi="ar-EG"/>
        </w:rPr>
        <w:noBreakHyphen/>
      </w:r>
      <w:r w:rsidRPr="00AE7E6D">
        <w:rPr>
          <w:rFonts w:eastAsiaTheme="minorEastAsia"/>
          <w:lang w:eastAsia="zh-CN" w:bidi="ar-EG"/>
        </w:rPr>
        <w:t>T</w:t>
      </w:r>
      <w:r w:rsidR="0095503A">
        <w:rPr>
          <w:rFonts w:eastAsiaTheme="minorEastAsia"/>
          <w:lang w:eastAsia="zh-CN" w:bidi="ar-EG"/>
        </w:rPr>
        <w:t> </w:t>
      </w:r>
      <w:r w:rsidRPr="00AE7E6D">
        <w:rPr>
          <w:rFonts w:eastAsiaTheme="minorEastAsia"/>
          <w:lang w:eastAsia="zh-CN" w:bidi="ar-EG"/>
        </w:rPr>
        <w:t>D.2</w:t>
      </w:r>
      <w:bookmarkStart w:id="5" w:name="_GoBack"/>
      <w:bookmarkEnd w:id="5"/>
      <w:r w:rsidRPr="00AE7E6D">
        <w:rPr>
          <w:rFonts w:eastAsiaTheme="minorEastAsia"/>
          <w:lang w:eastAsia="zh-CN" w:bidi="ar-EG"/>
        </w:rPr>
        <w:t>61</w:t>
      </w:r>
      <w:r w:rsidRPr="00AE7E6D">
        <w:rPr>
          <w:rFonts w:eastAsiaTheme="minorEastAsia" w:hint="cs"/>
          <w:rtl/>
          <w:lang w:eastAsia="zh-CN" w:bidi="ar-EG"/>
        </w:rPr>
        <w:t xml:space="preserve"> وفقاً للفقرة</w:t>
      </w:r>
      <w:r w:rsidR="0095503A">
        <w:rPr>
          <w:rFonts w:eastAsiaTheme="minorEastAsia" w:hint="eastAsia"/>
          <w:rtl/>
          <w:lang w:eastAsia="zh-CN" w:bidi="ar-EG"/>
        </w:rPr>
        <w:t> </w:t>
      </w:r>
      <w:r w:rsidRPr="00AE7E6D">
        <w:rPr>
          <w:rFonts w:eastAsiaTheme="minorEastAsia"/>
          <w:lang w:eastAsia="zh-CN" w:bidi="ar-EG"/>
        </w:rPr>
        <w:t>4.5.9</w:t>
      </w:r>
      <w:r w:rsidRPr="00AE7E6D">
        <w:rPr>
          <w:rFonts w:eastAsiaTheme="minorEastAsia" w:hint="cs"/>
          <w:rtl/>
          <w:lang w:eastAsia="zh-CN" w:bidi="ar-EG"/>
        </w:rPr>
        <w:t>.</w:t>
      </w:r>
    </w:p>
    <w:p w:rsidR="00334B54" w:rsidRPr="00AE7E6D" w:rsidRDefault="00334B54" w:rsidP="0095503A">
      <w:pPr>
        <w:rPr>
          <w:rFonts w:eastAsiaTheme="minorEastAsia" w:hint="cs"/>
          <w:rtl/>
          <w:lang w:eastAsia="zh-CN" w:bidi="ar-EG"/>
        </w:rPr>
      </w:pPr>
      <w:r w:rsidRPr="00790647">
        <w:rPr>
          <w:rFonts w:eastAsiaTheme="minorEastAsia" w:hint="cs"/>
          <w:rtl/>
          <w:lang w:eastAsia="zh-CN" w:bidi="ar-EG"/>
        </w:rPr>
        <w:t>واحتفظت ألمانيا بحقها في أن تسجل تحفظاً وفقاً للفقرة </w:t>
      </w:r>
      <w:r w:rsidRPr="00790647">
        <w:rPr>
          <w:rFonts w:eastAsiaTheme="minorEastAsia"/>
          <w:lang w:eastAsia="zh-CN" w:bidi="ar-EG"/>
        </w:rPr>
        <w:t>4.5.9</w:t>
      </w:r>
      <w:r w:rsidRPr="00790647">
        <w:rPr>
          <w:rFonts w:eastAsiaTheme="minorEastAsia" w:hint="cs"/>
          <w:rtl/>
          <w:lang w:eastAsia="zh-CN" w:bidi="ar-EG"/>
        </w:rPr>
        <w:t>.</w:t>
      </w:r>
    </w:p>
    <w:p w:rsidR="00AE7E6D" w:rsidRPr="00AE7E6D" w:rsidRDefault="00AE7E6D" w:rsidP="005E2783">
      <w:pPr>
        <w:rPr>
          <w:rFonts w:eastAsiaTheme="minorEastAsia"/>
          <w:rtl/>
          <w:lang w:eastAsia="zh-CN" w:bidi="ar-EG"/>
        </w:rPr>
      </w:pPr>
      <w:r w:rsidRPr="00AE7E6D">
        <w:rPr>
          <w:rFonts w:eastAsiaTheme="minorEastAsia" w:hint="cs"/>
          <w:rtl/>
          <w:lang w:eastAsia="zh-CN" w:bidi="ar-EG"/>
        </w:rPr>
        <w:t>وقالت البرتغال إن بعض الدول الأعضاء الأوروبية قد تبدي تحفظاتها.</w:t>
      </w:r>
    </w:p>
    <w:p w:rsidR="00AE7E6D" w:rsidRPr="00AE7E6D" w:rsidRDefault="00AE7E6D" w:rsidP="005E2783">
      <w:pPr>
        <w:pStyle w:val="Heading1"/>
        <w:rPr>
          <w:rFonts w:eastAsiaTheme="minorEastAsia" w:hint="cs"/>
          <w:rtl/>
          <w:lang w:eastAsia="zh-CN"/>
        </w:rPr>
      </w:pPr>
      <w:r w:rsidRPr="00AE7E6D">
        <w:rPr>
          <w:rFonts w:eastAsiaTheme="minorEastAsia"/>
          <w:lang w:eastAsia="zh-CN"/>
        </w:rPr>
        <w:t>19</w:t>
      </w:r>
      <w:r w:rsidRPr="00AE7E6D">
        <w:rPr>
          <w:rFonts w:eastAsiaTheme="minorEastAsia"/>
          <w:rtl/>
          <w:lang w:eastAsia="zh-CN"/>
        </w:rPr>
        <w:tab/>
      </w:r>
      <w:r w:rsidRPr="00AE7E6D">
        <w:rPr>
          <w:rFonts w:eastAsiaTheme="minorEastAsia" w:hint="cs"/>
          <w:rtl/>
          <w:lang w:eastAsia="zh-CN"/>
        </w:rPr>
        <w:t>اختتام الجلسة العامة الأولى</w:t>
      </w:r>
      <w:r w:rsidRPr="00AE7E6D">
        <w:rPr>
          <w:rFonts w:eastAsiaTheme="minorEastAsia"/>
          <w:rtl/>
          <w:lang w:eastAsia="zh-CN"/>
        </w:rPr>
        <w:t xml:space="preserve"> </w:t>
      </w:r>
    </w:p>
    <w:p w:rsidR="00AE7E6D" w:rsidRPr="00AE7E6D" w:rsidRDefault="00AE7E6D" w:rsidP="00667CBD">
      <w:pPr>
        <w:rPr>
          <w:rFonts w:eastAsiaTheme="minorEastAsia"/>
          <w:rtl/>
          <w:lang w:eastAsia="zh-CN"/>
        </w:rPr>
      </w:pPr>
      <w:r w:rsidRPr="00AE7E6D">
        <w:rPr>
          <w:rFonts w:eastAsiaTheme="minorEastAsia"/>
          <w:rtl/>
          <w:lang w:eastAsia="zh-CN"/>
        </w:rPr>
        <w:t xml:space="preserve">رفع الرئيس الاجتماع الساعة </w:t>
      </w:r>
      <w:r w:rsidRPr="00AE7E6D">
        <w:rPr>
          <w:rFonts w:eastAsiaTheme="minorEastAsia"/>
          <w:lang w:eastAsia="zh-CN"/>
        </w:rPr>
        <w:t>1800</w:t>
      </w:r>
      <w:r w:rsidRPr="00AE7E6D">
        <w:rPr>
          <w:rFonts w:eastAsiaTheme="minorEastAsia" w:hint="cs"/>
          <w:rtl/>
          <w:lang w:eastAsia="zh-CN"/>
        </w:rPr>
        <w:t>.</w:t>
      </w:r>
    </w:p>
    <w:p w:rsidR="00AE7E6D" w:rsidRPr="00AE7E6D" w:rsidRDefault="0095503A" w:rsidP="00AB19B6">
      <w:pPr>
        <w:tabs>
          <w:tab w:val="clear" w:pos="794"/>
        </w:tabs>
        <w:bidi w:val="0"/>
        <w:spacing w:before="0" w:after="160" w:line="259" w:lineRule="auto"/>
        <w:jc w:val="left"/>
        <w:rPr>
          <w:rFonts w:eastAsiaTheme="minorEastAsia"/>
          <w:color w:val="000000"/>
          <w:rtl/>
          <w:lang w:eastAsia="zh-CN"/>
        </w:rPr>
      </w:pPr>
      <w:r>
        <w:rPr>
          <w:rFonts w:eastAsiaTheme="minorEastAsia"/>
          <w:color w:val="000000"/>
          <w:rtl/>
          <w:lang w:eastAsia="zh-CN"/>
        </w:rPr>
        <w:br w:type="page"/>
      </w:r>
    </w:p>
    <w:p w:rsidR="00AE7E6D" w:rsidRPr="00AE7E6D" w:rsidRDefault="00AE7E6D" w:rsidP="00334B54">
      <w:pPr>
        <w:pStyle w:val="Chaptitle"/>
        <w:spacing w:after="0"/>
      </w:pPr>
      <w:r w:rsidRPr="00AE7E6D">
        <w:rPr>
          <w:rtl/>
        </w:rPr>
        <w:lastRenderedPageBreak/>
        <w:t>الجلسة العامة ال</w:t>
      </w:r>
      <w:r w:rsidRPr="00AE7E6D">
        <w:rPr>
          <w:rFonts w:hint="cs"/>
          <w:rtl/>
        </w:rPr>
        <w:t>ثانية</w:t>
      </w:r>
    </w:p>
    <w:p w:rsidR="00AE7E6D" w:rsidRPr="00AE7E6D" w:rsidRDefault="00AE7E6D" w:rsidP="0095503A">
      <w:pPr>
        <w:tabs>
          <w:tab w:val="clear" w:pos="794"/>
        </w:tabs>
        <w:spacing w:before="0" w:after="120"/>
        <w:jc w:val="center"/>
        <w:rPr>
          <w:rtl/>
        </w:rPr>
      </w:pPr>
      <w:r w:rsidRPr="00AE7E6D">
        <w:rPr>
          <w:rFonts w:eastAsiaTheme="minorEastAsia" w:hint="cs"/>
          <w:rtl/>
          <w:lang w:eastAsia="zh-CN" w:bidi="ar-EG"/>
        </w:rPr>
        <w:t xml:space="preserve">(الجمعة، </w:t>
      </w:r>
      <w:r w:rsidRPr="00AE7E6D">
        <w:rPr>
          <w:rFonts w:eastAsiaTheme="minorEastAsia"/>
          <w:lang w:eastAsia="zh-CN" w:bidi="ar-EG"/>
        </w:rPr>
        <w:t>28</w:t>
      </w:r>
      <w:r w:rsidRPr="00AE7E6D">
        <w:rPr>
          <w:rFonts w:eastAsiaTheme="minorEastAsia" w:hint="cs"/>
          <w:rtl/>
          <w:lang w:eastAsia="zh-CN" w:bidi="ar-EG"/>
        </w:rPr>
        <w:t xml:space="preserve"> أكتوبر </w:t>
      </w:r>
      <w:r w:rsidRPr="00AE7E6D">
        <w:rPr>
          <w:rFonts w:eastAsiaTheme="minorEastAsia"/>
          <w:lang w:eastAsia="zh-CN" w:bidi="ar-EG"/>
        </w:rPr>
        <w:t>2016</w:t>
      </w:r>
      <w:r w:rsidRPr="00AE7E6D">
        <w:rPr>
          <w:rFonts w:eastAsiaTheme="minorEastAsia" w:hint="cs"/>
          <w:rtl/>
          <w:lang w:eastAsia="zh-CN" w:bidi="ar-EG"/>
        </w:rPr>
        <w:t xml:space="preserve">، الساعة </w:t>
      </w:r>
      <w:r w:rsidRPr="00AE7E6D">
        <w:rPr>
          <w:rFonts w:eastAsiaTheme="minorEastAsia"/>
          <w:lang w:eastAsia="zh-CN" w:bidi="ar-EG"/>
        </w:rPr>
        <w:t>1800-1600</w:t>
      </w:r>
      <w:r w:rsidRPr="00AE7E6D">
        <w:rPr>
          <w:rFonts w:eastAsiaTheme="minorEastAsia" w:hint="cs"/>
          <w:rtl/>
          <w:lang w:eastAsia="zh-CN" w:bidi="ar-EG"/>
        </w:rPr>
        <w:t>)</w:t>
      </w:r>
    </w:p>
    <w:p w:rsidR="00AE7E6D" w:rsidRPr="00AE7E6D" w:rsidRDefault="0095503A" w:rsidP="00720355">
      <w:pPr>
        <w:pStyle w:val="Heading1"/>
        <w:rPr>
          <w:rFonts w:eastAsiaTheme="minorEastAsia"/>
          <w:rtl/>
          <w:lang w:eastAsia="zh-CN"/>
        </w:rPr>
      </w:pPr>
      <w:r>
        <w:rPr>
          <w:rFonts w:eastAsiaTheme="minorEastAsia"/>
          <w:lang w:eastAsia="zh-CN"/>
        </w:rPr>
        <w:t>20</w:t>
      </w:r>
      <w:r w:rsidR="00AE7E6D" w:rsidRPr="00AE7E6D">
        <w:rPr>
          <w:rFonts w:eastAsiaTheme="minorEastAsia"/>
          <w:rtl/>
          <w:lang w:eastAsia="zh-CN"/>
        </w:rPr>
        <w:tab/>
      </w:r>
      <w:r w:rsidR="00AE7E6D" w:rsidRPr="00AE7E6D">
        <w:rPr>
          <w:rFonts w:eastAsiaTheme="minorEastAsia" w:hint="cs"/>
          <w:rtl/>
          <w:lang w:eastAsia="zh-CN"/>
        </w:rPr>
        <w:t>إقرار جدول الأعمال</w:t>
      </w:r>
    </w:p>
    <w:p w:rsidR="00AE7E6D" w:rsidRPr="00AE7E6D" w:rsidRDefault="00AE7E6D" w:rsidP="00B244B3">
      <w:r w:rsidRPr="00AE7E6D">
        <w:rPr>
          <w:rFonts w:eastAsiaTheme="minorEastAsia" w:hint="cs"/>
          <w:color w:val="000000"/>
          <w:rtl/>
          <w:lang w:eastAsia="zh-CN" w:bidi="ar-EG"/>
        </w:rPr>
        <w:t>اعتُمد جدول الأعمال الوارد بالوثيقة</w:t>
      </w:r>
      <w:r w:rsidR="0095503A">
        <w:rPr>
          <w:rFonts w:eastAsiaTheme="minorEastAsia" w:hint="eastAsia"/>
          <w:color w:val="000000"/>
          <w:rtl/>
          <w:lang w:eastAsia="zh-CN" w:bidi="ar-EG"/>
        </w:rPr>
        <w:t> </w:t>
      </w:r>
      <w:r w:rsidRPr="00AE7E6D">
        <w:t>(</w:t>
      </w:r>
      <w:hyperlink r:id="rId46" w:history="1">
        <w:r w:rsidRPr="00AE7E6D">
          <w:rPr>
            <w:color w:val="0000FF"/>
            <w:u w:val="single"/>
          </w:rPr>
          <w:t>ADM/</w:t>
        </w:r>
      </w:hyperlink>
      <w:r w:rsidRPr="00AE7E6D">
        <w:rPr>
          <w:color w:val="0000FF"/>
          <w:u w:val="single"/>
        </w:rPr>
        <w:t>21</w:t>
      </w:r>
      <w:r w:rsidRPr="00AE7E6D">
        <w:t>)</w:t>
      </w:r>
      <w:r w:rsidRPr="00AE7E6D">
        <w:rPr>
          <w:rtl/>
        </w:rPr>
        <w:t>.</w:t>
      </w:r>
    </w:p>
    <w:p w:rsidR="00AE7E6D" w:rsidRPr="00AE7E6D" w:rsidRDefault="0095503A" w:rsidP="0095503A">
      <w:pPr>
        <w:pStyle w:val="Heading1"/>
        <w:rPr>
          <w:rFonts w:eastAsiaTheme="minorEastAsia"/>
          <w:lang w:eastAsia="zh-CN"/>
        </w:rPr>
      </w:pPr>
      <w:r>
        <w:rPr>
          <w:rFonts w:eastAsiaTheme="minorEastAsia"/>
          <w:lang w:eastAsia="zh-CN"/>
        </w:rPr>
        <w:t>21</w:t>
      </w:r>
      <w:r w:rsidR="00AE7E6D" w:rsidRPr="00AE7E6D">
        <w:rPr>
          <w:rFonts w:eastAsiaTheme="minorEastAsia"/>
          <w:lang w:eastAsia="zh-CN"/>
        </w:rPr>
        <w:tab/>
      </w:r>
      <w:r w:rsidR="00AE7E6D" w:rsidRPr="00AE7E6D">
        <w:rPr>
          <w:rFonts w:eastAsiaTheme="minorEastAsia"/>
          <w:rtl/>
          <w:lang w:eastAsia="zh-CN"/>
        </w:rPr>
        <w:t>عروض رؤساء لجان الدراسات بقطاع تقييس الاتصالات</w:t>
      </w:r>
      <w:r w:rsidR="00AE7E6D" w:rsidRPr="00AE7E6D">
        <w:rPr>
          <w:rFonts w:eastAsiaTheme="minorEastAsia" w:hint="cs"/>
          <w:rtl/>
          <w:lang w:eastAsia="zh-CN"/>
        </w:rPr>
        <w:t xml:space="preserve"> (تتمة)</w:t>
      </w:r>
    </w:p>
    <w:p w:rsidR="00AE7E6D" w:rsidRPr="00AE7E6D" w:rsidRDefault="00AE7E6D" w:rsidP="00020FC9">
      <w:pPr>
        <w:rPr>
          <w:rFonts w:eastAsiaTheme="minorEastAsia"/>
          <w:rtl/>
          <w:lang w:eastAsia="zh-CN"/>
        </w:rPr>
      </w:pPr>
      <w:r w:rsidRPr="00AE7E6D">
        <w:rPr>
          <w:rFonts w:eastAsiaTheme="minorEastAsia"/>
          <w:rtl/>
          <w:lang w:eastAsia="zh-CN"/>
        </w:rPr>
        <w:t xml:space="preserve">قدم </w:t>
      </w:r>
      <w:r w:rsidRPr="00AE7E6D">
        <w:rPr>
          <w:rFonts w:eastAsiaTheme="minorEastAsia" w:hint="cs"/>
          <w:rtl/>
          <w:lang w:eastAsia="zh-CN"/>
        </w:rPr>
        <w:t>رؤساء لجان دراسات قطاع تقييس الاتصالات ملخصات عن منجزات لجان الدراسات في</w:t>
      </w:r>
      <w:r w:rsidR="0095503A">
        <w:rPr>
          <w:rFonts w:eastAsiaTheme="minorEastAsia" w:hint="eastAsia"/>
          <w:rtl/>
          <w:lang w:eastAsia="zh-CN"/>
        </w:rPr>
        <w:t> </w:t>
      </w:r>
      <w:r w:rsidRPr="00AE7E6D">
        <w:rPr>
          <w:rFonts w:eastAsiaTheme="minorEastAsia" w:hint="cs"/>
          <w:rtl/>
          <w:lang w:eastAsia="zh-CN"/>
        </w:rPr>
        <w:t>فترة الدراسة</w:t>
      </w:r>
      <w:r w:rsidR="0095503A">
        <w:rPr>
          <w:rFonts w:eastAsiaTheme="minorEastAsia" w:hint="eastAsia"/>
          <w:rtl/>
          <w:lang w:eastAsia="zh-CN"/>
        </w:rPr>
        <w:t> </w:t>
      </w:r>
      <w:r w:rsidRPr="00AE7E6D">
        <w:rPr>
          <w:rFonts w:eastAsiaTheme="minorEastAsia"/>
          <w:lang w:eastAsia="zh-CN"/>
        </w:rPr>
        <w:t>2016-2013</w:t>
      </w:r>
      <w:r w:rsidRPr="00AE7E6D">
        <w:rPr>
          <w:rFonts w:eastAsiaTheme="minorEastAsia" w:hint="cs"/>
          <w:rtl/>
          <w:lang w:eastAsia="zh-CN" w:bidi="ar-EG"/>
        </w:rPr>
        <w:t xml:space="preserve"> (مع عرض شرائح، يرجى زيارة الموقع </w:t>
      </w:r>
      <w:hyperlink r:id="rId47" w:history="1">
        <w:r w:rsidRPr="00AE7E6D">
          <w:rPr>
            <w:color w:val="0000FF"/>
            <w:u w:val="single"/>
          </w:rPr>
          <w:t>http://www.itu.int/en/ITU-T/wtsa16/Pages/presentations.aspx</w:t>
        </w:r>
      </w:hyperlink>
      <w:r w:rsidRPr="00AE7E6D">
        <w:rPr>
          <w:rFonts w:eastAsiaTheme="minorEastAsia" w:hint="cs"/>
          <w:rtl/>
          <w:lang w:eastAsia="zh-CN" w:bidi="ar-EG"/>
        </w:rPr>
        <w:t xml:space="preserve"> والاطلاع على الوثيقة</w:t>
      </w:r>
      <w:r w:rsidR="0095503A">
        <w:rPr>
          <w:rFonts w:eastAsiaTheme="minorEastAsia" w:hint="eastAsia"/>
          <w:rtl/>
          <w:lang w:eastAsia="zh-CN"/>
        </w:rPr>
        <w:t> </w:t>
      </w:r>
      <w:hyperlink r:id="rId48" w:history="1">
        <w:r w:rsidRPr="00AE7E6D">
          <w:rPr>
            <w:color w:val="0000FF"/>
            <w:u w:val="single"/>
          </w:rPr>
          <w:t>DT/7</w:t>
        </w:r>
      </w:hyperlink>
      <w:r w:rsidRPr="00AE7E6D">
        <w:rPr>
          <w:rFonts w:eastAsiaTheme="minorEastAsia" w:hint="cs"/>
          <w:rtl/>
          <w:lang w:eastAsia="zh-CN"/>
        </w:rPr>
        <w:t>).</w:t>
      </w:r>
    </w:p>
    <w:p w:rsidR="00AE7E6D" w:rsidRPr="00AE7E6D" w:rsidRDefault="00AE7E6D" w:rsidP="00B132A3">
      <w:pPr>
        <w:pStyle w:val="enumlev1"/>
        <w:rPr>
          <w:rFonts w:eastAsiaTheme="minorEastAsia"/>
          <w:rtl/>
          <w:lang w:eastAsia="zh-CN" w:bidi="ar-EG"/>
        </w:rPr>
      </w:pPr>
      <w:r w:rsidRPr="00AE7E6D">
        <w:rPr>
          <w:rFonts w:eastAsiaTheme="minorEastAsia" w:hint="cs"/>
          <w:rtl/>
          <w:lang w:eastAsia="zh-CN"/>
        </w:rPr>
        <w:t>-</w:t>
      </w:r>
      <w:r w:rsidRPr="00AE7E6D">
        <w:rPr>
          <w:rFonts w:eastAsiaTheme="minorEastAsia" w:hint="cs"/>
          <w:rtl/>
          <w:lang w:eastAsia="zh-CN"/>
        </w:rPr>
        <w:tab/>
      </w:r>
      <w:r w:rsidRPr="00AE7E6D">
        <w:rPr>
          <w:rFonts w:eastAsiaTheme="minorEastAsia" w:hint="cs"/>
          <w:rtl/>
          <w:lang w:eastAsia="zh-CN" w:bidi="ar-EG"/>
        </w:rPr>
        <w:t>لجنة الدراسات</w:t>
      </w:r>
      <w:r w:rsidR="0095503A">
        <w:rPr>
          <w:rFonts w:eastAsiaTheme="minorEastAsia" w:hint="eastAsia"/>
          <w:rtl/>
          <w:lang w:eastAsia="zh-CN" w:bidi="ar-EG"/>
        </w:rPr>
        <w:t> </w:t>
      </w:r>
      <w:r w:rsidRPr="00AE7E6D">
        <w:rPr>
          <w:rFonts w:eastAsiaTheme="minorEastAsia"/>
          <w:lang w:eastAsia="zh-CN" w:bidi="ar-EG"/>
        </w:rPr>
        <w:t>5</w:t>
      </w:r>
      <w:r w:rsidRPr="00AE7E6D">
        <w:rPr>
          <w:rFonts w:eastAsiaTheme="minorEastAsia" w:hint="cs"/>
          <w:rtl/>
          <w:lang w:eastAsia="zh-CN" w:bidi="ar-EG"/>
        </w:rPr>
        <w:t xml:space="preserve"> لقطاع تقييس الاتصالات - </w:t>
      </w:r>
      <w:r w:rsidRPr="00AE7E6D">
        <w:rPr>
          <w:rFonts w:eastAsiaTheme="minorEastAsia"/>
          <w:rtl/>
          <w:lang w:eastAsia="zh-CN"/>
        </w:rPr>
        <w:t>البيئة وتغيّر المناخ</w:t>
      </w:r>
      <w:r w:rsidRPr="00AE7E6D">
        <w:rPr>
          <w:rFonts w:eastAsiaTheme="minorEastAsia"/>
          <w:lang w:eastAsia="zh-CN"/>
        </w:rPr>
        <w:t>:</w:t>
      </w:r>
      <w:r w:rsidRPr="00AE7E6D">
        <w:rPr>
          <w:rFonts w:eastAsiaTheme="minorEastAsia"/>
          <w:rtl/>
          <w:lang w:eastAsia="zh-CN"/>
        </w:rPr>
        <w:t xml:space="preserve"> السيد أحمد</w:t>
      </w:r>
      <w:r w:rsidR="0095503A">
        <w:rPr>
          <w:rFonts w:eastAsiaTheme="minorEastAsia" w:hint="cs"/>
          <w:rtl/>
          <w:lang w:eastAsia="zh-CN"/>
        </w:rPr>
        <w:t> </w:t>
      </w:r>
      <w:r w:rsidRPr="00AE7E6D">
        <w:rPr>
          <w:rFonts w:eastAsiaTheme="minorEastAsia"/>
          <w:rtl/>
          <w:lang w:eastAsia="zh-CN"/>
        </w:rPr>
        <w:t>زيدام</w:t>
      </w:r>
      <w:r w:rsidRPr="00AE7E6D">
        <w:rPr>
          <w:rFonts w:eastAsiaTheme="minorEastAsia" w:hint="cs"/>
          <w:rtl/>
          <w:lang w:eastAsia="zh-CN" w:bidi="ar-EG"/>
        </w:rPr>
        <w:t xml:space="preserve"> </w:t>
      </w:r>
      <w:r w:rsidRPr="00AE7E6D">
        <w:t>(</w:t>
      </w:r>
      <w:hyperlink r:id="rId49" w:history="1">
        <w:r w:rsidRPr="00AE7E6D">
          <w:rPr>
            <w:color w:val="0000FF"/>
            <w:u w:val="single"/>
          </w:rPr>
          <w:t>5rev1</w:t>
        </w:r>
      </w:hyperlink>
      <w:r w:rsidRPr="00AE7E6D">
        <w:t>)</w:t>
      </w:r>
    </w:p>
    <w:p w:rsidR="00AE7E6D" w:rsidRPr="00AE7E6D" w:rsidRDefault="00AE7E6D" w:rsidP="00B132A3">
      <w:pPr>
        <w:pStyle w:val="enumlev1"/>
        <w:rPr>
          <w:rFonts w:eastAsiaTheme="minorEastAsia"/>
          <w:rtl/>
          <w:lang w:eastAsia="zh-CN"/>
        </w:rPr>
      </w:pPr>
      <w:r w:rsidRPr="00AE7E6D">
        <w:rPr>
          <w:rFonts w:eastAsiaTheme="minorEastAsia" w:hint="cs"/>
          <w:rtl/>
          <w:lang w:eastAsia="zh-CN" w:bidi="ar-EG"/>
        </w:rPr>
        <w:t>-</w:t>
      </w:r>
      <w:r w:rsidRPr="00AE7E6D">
        <w:rPr>
          <w:rFonts w:eastAsiaTheme="minorEastAsia" w:hint="cs"/>
          <w:rtl/>
          <w:lang w:eastAsia="zh-CN" w:bidi="ar-EG"/>
        </w:rPr>
        <w:tab/>
        <w:t>لجنة الدراسات</w:t>
      </w:r>
      <w:r w:rsidR="0095503A">
        <w:rPr>
          <w:rFonts w:eastAsiaTheme="minorEastAsia" w:hint="eastAsia"/>
          <w:rtl/>
          <w:lang w:eastAsia="zh-CN" w:bidi="ar-EG"/>
        </w:rPr>
        <w:t> </w:t>
      </w:r>
      <w:r w:rsidRPr="00AE7E6D">
        <w:rPr>
          <w:rFonts w:eastAsiaTheme="minorEastAsia"/>
          <w:lang w:eastAsia="zh-CN" w:bidi="ar-EG"/>
        </w:rPr>
        <w:t>9</w:t>
      </w:r>
      <w:r w:rsidRPr="00AE7E6D">
        <w:rPr>
          <w:rFonts w:eastAsiaTheme="minorEastAsia" w:hint="cs"/>
          <w:rtl/>
          <w:lang w:eastAsia="zh-CN" w:bidi="ar-EG"/>
        </w:rPr>
        <w:t xml:space="preserve"> لقطاع تقييس الاتصالات - </w:t>
      </w:r>
      <w:r w:rsidRPr="00AE7E6D">
        <w:rPr>
          <w:rFonts w:eastAsiaTheme="minorEastAsia"/>
          <w:rtl/>
          <w:lang w:eastAsia="zh-CN"/>
        </w:rPr>
        <w:t>الإرسال التلفزيوني والصوتي والشبكات الكبلية المتكاملة عريضة النطاق</w:t>
      </w:r>
      <w:r w:rsidRPr="00AE7E6D">
        <w:rPr>
          <w:rFonts w:eastAsiaTheme="minorEastAsia"/>
          <w:lang w:eastAsia="zh-CN"/>
        </w:rPr>
        <w:t>:</w:t>
      </w:r>
      <w:r w:rsidRPr="00AE7E6D">
        <w:rPr>
          <w:rFonts w:eastAsiaTheme="minorEastAsia" w:hint="cs"/>
          <w:rtl/>
          <w:lang w:eastAsia="zh-CN" w:bidi="ar-EG"/>
        </w:rPr>
        <w:t xml:space="preserve"> السيد </w:t>
      </w:r>
      <w:proofErr w:type="spellStart"/>
      <w:r w:rsidRPr="00AE7E6D">
        <w:rPr>
          <w:rFonts w:eastAsiaTheme="minorEastAsia" w:hint="cs"/>
          <w:rtl/>
          <w:lang w:eastAsia="zh-CN" w:bidi="ar-EG"/>
        </w:rPr>
        <w:t>تاكيون</w:t>
      </w:r>
      <w:proofErr w:type="spellEnd"/>
      <w:r w:rsidRPr="00AE7E6D">
        <w:rPr>
          <w:rFonts w:eastAsiaTheme="minorEastAsia" w:hint="cs"/>
          <w:rtl/>
          <w:lang w:eastAsia="zh-CN" w:bidi="ar-EG"/>
        </w:rPr>
        <w:t xml:space="preserve"> كيم نيابة</w:t>
      </w:r>
      <w:r w:rsidR="00020FC9">
        <w:rPr>
          <w:rFonts w:eastAsiaTheme="minorEastAsia" w:hint="cs"/>
          <w:rtl/>
          <w:lang w:eastAsia="zh-CN" w:bidi="ar-EG"/>
        </w:rPr>
        <w:t>ً</w:t>
      </w:r>
      <w:r w:rsidRPr="00AE7E6D">
        <w:rPr>
          <w:rFonts w:eastAsiaTheme="minorEastAsia" w:hint="cs"/>
          <w:rtl/>
          <w:lang w:eastAsia="zh-CN" w:bidi="ar-EG"/>
        </w:rPr>
        <w:t xml:space="preserve"> عن السيد </w:t>
      </w:r>
      <w:proofErr w:type="spellStart"/>
      <w:r w:rsidRPr="00AE7E6D">
        <w:rPr>
          <w:rFonts w:eastAsiaTheme="minorEastAsia" w:hint="cs"/>
          <w:rtl/>
          <w:lang w:eastAsia="zh-CN" w:bidi="ar-EG"/>
        </w:rPr>
        <w:t>أرثور</w:t>
      </w:r>
      <w:proofErr w:type="spellEnd"/>
      <w:r w:rsidRPr="00AE7E6D">
        <w:rPr>
          <w:rFonts w:eastAsiaTheme="minorEastAsia" w:hint="cs"/>
          <w:rtl/>
          <w:lang w:eastAsia="zh-CN" w:bidi="ar-EG"/>
        </w:rPr>
        <w:t xml:space="preserve"> وبستر </w:t>
      </w:r>
      <w:r w:rsidRPr="00AE7E6D">
        <w:t>(</w:t>
      </w:r>
      <w:hyperlink r:id="rId50" w:history="1">
        <w:r w:rsidRPr="00AE7E6D">
          <w:rPr>
            <w:color w:val="0000FF"/>
            <w:u w:val="single"/>
          </w:rPr>
          <w:t>7rev1</w:t>
        </w:r>
      </w:hyperlink>
      <w:r w:rsidRPr="00AE7E6D">
        <w:t>)</w:t>
      </w:r>
      <w:r w:rsidRPr="00AE7E6D">
        <w:rPr>
          <w:rFonts w:eastAsiaTheme="minorEastAsia"/>
          <w:rtl/>
          <w:lang w:eastAsia="zh-CN"/>
        </w:rPr>
        <w:t xml:space="preserve"> </w:t>
      </w:r>
    </w:p>
    <w:p w:rsidR="00AE7E6D" w:rsidRPr="00540ABE" w:rsidRDefault="00AE7E6D" w:rsidP="00B132A3">
      <w:pPr>
        <w:pStyle w:val="enumlev1"/>
        <w:rPr>
          <w:rFonts w:eastAsiaTheme="minorEastAsia"/>
          <w:color w:val="000000"/>
          <w:spacing w:val="-2"/>
          <w:rtl/>
          <w:lang w:eastAsia="zh-CN" w:bidi="ar-EG"/>
        </w:rPr>
      </w:pPr>
      <w:r w:rsidRPr="00540ABE">
        <w:rPr>
          <w:rFonts w:eastAsiaTheme="minorEastAsia" w:hint="cs"/>
          <w:color w:val="000000"/>
          <w:spacing w:val="-2"/>
          <w:rtl/>
          <w:lang w:eastAsia="zh-CN"/>
        </w:rPr>
        <w:t>-</w:t>
      </w:r>
      <w:r w:rsidRPr="00540ABE">
        <w:rPr>
          <w:rFonts w:eastAsiaTheme="minorEastAsia" w:hint="cs"/>
          <w:color w:val="000000"/>
          <w:spacing w:val="-2"/>
          <w:rtl/>
          <w:lang w:eastAsia="zh-CN"/>
        </w:rPr>
        <w:tab/>
      </w:r>
      <w:r w:rsidRPr="00540ABE">
        <w:rPr>
          <w:rFonts w:eastAsiaTheme="minorEastAsia" w:hint="cs"/>
          <w:color w:val="000000"/>
          <w:spacing w:val="-2"/>
          <w:rtl/>
          <w:lang w:eastAsia="zh-CN" w:bidi="ar-EG"/>
        </w:rPr>
        <w:t>لجنة</w:t>
      </w:r>
      <w:r w:rsidRPr="00B132A3">
        <w:rPr>
          <w:rFonts w:hint="cs"/>
          <w:spacing w:val="-2"/>
          <w:rtl/>
          <w:lang w:eastAsia="zh-CN" w:bidi="ar-EG"/>
        </w:rPr>
        <w:t xml:space="preserve"> </w:t>
      </w:r>
      <w:r w:rsidRPr="00540ABE">
        <w:rPr>
          <w:rFonts w:eastAsiaTheme="minorEastAsia" w:hint="cs"/>
          <w:color w:val="000000"/>
          <w:spacing w:val="-2"/>
          <w:rtl/>
          <w:lang w:eastAsia="zh-CN" w:bidi="ar-EG"/>
        </w:rPr>
        <w:t>الدراسات</w:t>
      </w:r>
      <w:r w:rsidR="0095503A" w:rsidRPr="00540ABE">
        <w:rPr>
          <w:rFonts w:eastAsiaTheme="minorEastAsia" w:hint="eastAsia"/>
          <w:color w:val="000000"/>
          <w:spacing w:val="-2"/>
          <w:rtl/>
          <w:lang w:eastAsia="zh-CN" w:bidi="ar-EG"/>
        </w:rPr>
        <w:t> </w:t>
      </w:r>
      <w:r w:rsidRPr="00540ABE">
        <w:rPr>
          <w:rFonts w:eastAsiaTheme="minorEastAsia"/>
          <w:color w:val="000000"/>
          <w:spacing w:val="-2"/>
          <w:lang w:eastAsia="zh-CN" w:bidi="ar-EG"/>
        </w:rPr>
        <w:t>11</w:t>
      </w:r>
      <w:r w:rsidRPr="00540ABE">
        <w:rPr>
          <w:rFonts w:eastAsiaTheme="minorEastAsia" w:hint="cs"/>
          <w:color w:val="000000"/>
          <w:spacing w:val="-2"/>
          <w:rtl/>
          <w:lang w:eastAsia="zh-CN" w:bidi="ar-EG"/>
        </w:rPr>
        <w:t xml:space="preserve"> لقطاع تقييس الاتصالات - </w:t>
      </w:r>
      <w:r w:rsidRPr="00540ABE">
        <w:rPr>
          <w:rFonts w:eastAsiaTheme="minorEastAsia"/>
          <w:color w:val="000000"/>
          <w:spacing w:val="-2"/>
          <w:rtl/>
          <w:lang w:eastAsia="zh-CN"/>
        </w:rPr>
        <w:t>متطلبات وبروتوكولات التشوير ومواصفات الاختبار</w:t>
      </w:r>
      <w:r w:rsidRPr="00540ABE">
        <w:rPr>
          <w:rFonts w:eastAsiaTheme="minorEastAsia"/>
          <w:color w:val="000000"/>
          <w:spacing w:val="-2"/>
          <w:lang w:eastAsia="zh-CN"/>
        </w:rPr>
        <w:t>:</w:t>
      </w:r>
      <w:r w:rsidRPr="00540ABE">
        <w:rPr>
          <w:rFonts w:eastAsiaTheme="minorEastAsia"/>
          <w:color w:val="000000"/>
          <w:spacing w:val="-2"/>
          <w:rtl/>
          <w:lang w:eastAsia="zh-CN"/>
        </w:rPr>
        <w:t xml:space="preserve"> السيد </w:t>
      </w:r>
      <w:proofErr w:type="spellStart"/>
      <w:r w:rsidRPr="00540ABE">
        <w:rPr>
          <w:rFonts w:eastAsiaTheme="minorEastAsia" w:hint="cs"/>
          <w:color w:val="000000"/>
          <w:spacing w:val="-2"/>
          <w:rtl/>
          <w:lang w:eastAsia="zh-CN" w:bidi="ar-EG"/>
        </w:rPr>
        <w:t>كاورو</w:t>
      </w:r>
      <w:proofErr w:type="spellEnd"/>
      <w:r w:rsidR="0095503A" w:rsidRPr="00540ABE">
        <w:rPr>
          <w:rFonts w:eastAsiaTheme="minorEastAsia" w:hint="eastAsia"/>
          <w:color w:val="000000"/>
          <w:spacing w:val="-2"/>
          <w:rtl/>
          <w:lang w:eastAsia="zh-CN" w:bidi="ar-EG"/>
        </w:rPr>
        <w:t> </w:t>
      </w:r>
      <w:proofErr w:type="spellStart"/>
      <w:r w:rsidRPr="00540ABE">
        <w:rPr>
          <w:rFonts w:eastAsiaTheme="minorEastAsia" w:hint="cs"/>
          <w:color w:val="000000"/>
          <w:spacing w:val="-2"/>
          <w:rtl/>
          <w:lang w:eastAsia="zh-CN" w:bidi="ar-EG"/>
        </w:rPr>
        <w:t>كنيوشي</w:t>
      </w:r>
      <w:proofErr w:type="spellEnd"/>
      <w:r w:rsidRPr="00540ABE">
        <w:rPr>
          <w:rFonts w:eastAsiaTheme="minorEastAsia" w:hint="cs"/>
          <w:color w:val="000000"/>
          <w:spacing w:val="-2"/>
          <w:rtl/>
          <w:lang w:eastAsia="zh-CN" w:bidi="ar-EG"/>
        </w:rPr>
        <w:t xml:space="preserve"> نيابة</w:t>
      </w:r>
      <w:r w:rsidR="00540ABE" w:rsidRPr="00540ABE">
        <w:rPr>
          <w:rFonts w:eastAsiaTheme="minorEastAsia" w:hint="cs"/>
          <w:color w:val="000000"/>
          <w:spacing w:val="-2"/>
          <w:rtl/>
          <w:lang w:eastAsia="zh-CN" w:bidi="ar-EG"/>
        </w:rPr>
        <w:t>ً</w:t>
      </w:r>
      <w:r w:rsidRPr="00540ABE">
        <w:rPr>
          <w:rFonts w:eastAsiaTheme="minorEastAsia" w:hint="cs"/>
          <w:color w:val="000000"/>
          <w:spacing w:val="-2"/>
          <w:rtl/>
          <w:lang w:eastAsia="zh-CN" w:bidi="ar-EG"/>
        </w:rPr>
        <w:t xml:space="preserve"> عن السيد واي</w:t>
      </w:r>
      <w:r w:rsidR="0095503A" w:rsidRPr="00540ABE">
        <w:rPr>
          <w:rFonts w:eastAsiaTheme="minorEastAsia" w:hint="eastAsia"/>
          <w:color w:val="000000"/>
          <w:spacing w:val="-2"/>
          <w:rtl/>
          <w:lang w:eastAsia="zh-CN" w:bidi="ar-EG"/>
        </w:rPr>
        <w:t> </w:t>
      </w:r>
      <w:proofErr w:type="spellStart"/>
      <w:r w:rsidRPr="00540ABE">
        <w:rPr>
          <w:rFonts w:eastAsiaTheme="minorEastAsia" w:hint="cs"/>
          <w:color w:val="000000"/>
          <w:spacing w:val="-2"/>
          <w:rtl/>
          <w:lang w:eastAsia="zh-CN" w:bidi="ar-EG"/>
        </w:rPr>
        <w:t>فنغ</w:t>
      </w:r>
      <w:proofErr w:type="spellEnd"/>
      <w:r w:rsidRPr="00540ABE">
        <w:rPr>
          <w:rFonts w:eastAsiaTheme="minorEastAsia" w:hint="cs"/>
          <w:color w:val="000000"/>
          <w:spacing w:val="-2"/>
          <w:rtl/>
          <w:lang w:eastAsia="zh-CN" w:bidi="ar-EG"/>
        </w:rPr>
        <w:t xml:space="preserve"> </w:t>
      </w:r>
      <w:r w:rsidRPr="00540ABE">
        <w:rPr>
          <w:spacing w:val="-2"/>
        </w:rPr>
        <w:t>(</w:t>
      </w:r>
      <w:hyperlink r:id="rId51" w:history="1">
        <w:r w:rsidRPr="00540ABE">
          <w:rPr>
            <w:color w:val="0000FF"/>
            <w:spacing w:val="-2"/>
            <w:u w:val="single"/>
          </w:rPr>
          <w:t>9</w:t>
        </w:r>
      </w:hyperlink>
      <w:r w:rsidRPr="00540ABE">
        <w:rPr>
          <w:spacing w:val="-2"/>
        </w:rPr>
        <w:t>)</w:t>
      </w:r>
    </w:p>
    <w:p w:rsidR="00AE7E6D" w:rsidRPr="00AE7E6D" w:rsidRDefault="00AE7E6D" w:rsidP="00B132A3">
      <w:pPr>
        <w:pStyle w:val="enumlev1"/>
        <w:rPr>
          <w:rFonts w:eastAsiaTheme="minorEastAsia" w:hint="cs"/>
          <w:rtl/>
          <w:lang w:eastAsia="zh-CN" w:bidi="ar-EG"/>
        </w:rPr>
      </w:pPr>
      <w:r w:rsidRPr="00AE7E6D">
        <w:rPr>
          <w:rFonts w:eastAsiaTheme="minorEastAsia" w:hint="cs"/>
          <w:rtl/>
          <w:lang w:eastAsia="zh-CN" w:bidi="ar-EG"/>
        </w:rPr>
        <w:t>-</w:t>
      </w:r>
      <w:r w:rsidRPr="00AE7E6D">
        <w:rPr>
          <w:rFonts w:eastAsiaTheme="minorEastAsia" w:hint="cs"/>
          <w:rtl/>
          <w:lang w:eastAsia="zh-CN" w:bidi="ar-EG"/>
        </w:rPr>
        <w:tab/>
        <w:t>لجنة الدراسات</w:t>
      </w:r>
      <w:r w:rsidR="0095503A">
        <w:rPr>
          <w:rFonts w:eastAsiaTheme="minorEastAsia" w:hint="eastAsia"/>
          <w:rtl/>
          <w:lang w:eastAsia="zh-CN" w:bidi="ar-EG"/>
        </w:rPr>
        <w:t> </w:t>
      </w:r>
      <w:r w:rsidRPr="00AE7E6D">
        <w:rPr>
          <w:rFonts w:eastAsiaTheme="minorEastAsia"/>
          <w:lang w:eastAsia="zh-CN" w:bidi="ar-EG"/>
        </w:rPr>
        <w:t>12</w:t>
      </w:r>
      <w:r w:rsidRPr="00AE7E6D">
        <w:rPr>
          <w:rFonts w:eastAsiaTheme="minorEastAsia" w:hint="cs"/>
          <w:rtl/>
          <w:lang w:eastAsia="zh-CN" w:bidi="ar-EG"/>
        </w:rPr>
        <w:t xml:space="preserve"> لقطاع تقييس الاتصالات - </w:t>
      </w:r>
      <w:r w:rsidRPr="00AE7E6D">
        <w:rPr>
          <w:rFonts w:eastAsiaTheme="minorEastAsia"/>
          <w:rtl/>
          <w:lang w:eastAsia="zh-CN"/>
        </w:rPr>
        <w:t>الأداء وجودة الخ</w:t>
      </w:r>
      <w:r w:rsidRPr="00AE7E6D">
        <w:rPr>
          <w:rFonts w:eastAsiaTheme="minorEastAsia" w:hint="cs"/>
          <w:rtl/>
          <w:lang w:eastAsia="zh-CN"/>
        </w:rPr>
        <w:t xml:space="preserve">دمة </w:t>
      </w:r>
      <w:r w:rsidRPr="00AE7E6D">
        <w:rPr>
          <w:rFonts w:eastAsiaTheme="minorEastAsia"/>
          <w:lang w:eastAsia="zh-CN"/>
        </w:rPr>
        <w:t>(</w:t>
      </w:r>
      <w:proofErr w:type="spellStart"/>
      <w:r w:rsidRPr="00AE7E6D">
        <w:rPr>
          <w:rFonts w:eastAsiaTheme="minorEastAsia"/>
          <w:lang w:eastAsia="zh-CN"/>
        </w:rPr>
        <w:t>QoS</w:t>
      </w:r>
      <w:proofErr w:type="spellEnd"/>
      <w:r w:rsidRPr="00AE7E6D">
        <w:rPr>
          <w:rFonts w:eastAsiaTheme="minorEastAsia"/>
          <w:lang w:eastAsia="zh-CN"/>
        </w:rPr>
        <w:t>)</w:t>
      </w:r>
      <w:r w:rsidRPr="00AE7E6D">
        <w:rPr>
          <w:rFonts w:eastAsiaTheme="minorEastAsia"/>
          <w:rtl/>
          <w:lang w:eastAsia="zh-CN"/>
        </w:rPr>
        <w:t xml:space="preserve"> وجودة التجربة</w:t>
      </w:r>
      <w:r w:rsidRPr="00AE7E6D">
        <w:rPr>
          <w:rFonts w:eastAsiaTheme="minorEastAsia" w:hint="cs"/>
          <w:rtl/>
          <w:lang w:eastAsia="zh-CN" w:bidi="ar-EG"/>
        </w:rPr>
        <w:t xml:space="preserve"> </w:t>
      </w:r>
      <w:r w:rsidRPr="00AE7E6D">
        <w:rPr>
          <w:rFonts w:eastAsiaTheme="minorEastAsia"/>
          <w:lang w:eastAsia="zh-CN" w:bidi="ar-EG"/>
        </w:rPr>
        <w:t>(</w:t>
      </w:r>
      <w:proofErr w:type="spellStart"/>
      <w:r w:rsidRPr="00AE7E6D">
        <w:rPr>
          <w:rFonts w:eastAsiaTheme="minorEastAsia"/>
          <w:lang w:eastAsia="zh-CN" w:bidi="ar-EG"/>
        </w:rPr>
        <w:t>QoE</w:t>
      </w:r>
      <w:proofErr w:type="spellEnd"/>
      <w:r w:rsidRPr="00AE7E6D">
        <w:rPr>
          <w:rFonts w:eastAsiaTheme="minorEastAsia"/>
          <w:lang w:eastAsia="zh-CN" w:bidi="ar-EG"/>
        </w:rPr>
        <w:t>)</w:t>
      </w:r>
      <w:r w:rsidRPr="00AE7E6D">
        <w:rPr>
          <w:rFonts w:eastAsiaTheme="minorEastAsia" w:hint="cs"/>
          <w:rtl/>
          <w:lang w:eastAsia="zh-CN" w:bidi="ar-EG"/>
        </w:rPr>
        <w:t xml:space="preserve">: السيد </w:t>
      </w:r>
      <w:proofErr w:type="spellStart"/>
      <w:r w:rsidRPr="00AE7E6D">
        <w:rPr>
          <w:rFonts w:eastAsiaTheme="minorEastAsia"/>
          <w:rtl/>
          <w:lang w:eastAsia="zh-CN"/>
        </w:rPr>
        <w:t>كوامي</w:t>
      </w:r>
      <w:proofErr w:type="spellEnd"/>
      <w:r w:rsidR="0095503A">
        <w:rPr>
          <w:rFonts w:eastAsiaTheme="minorEastAsia" w:hint="cs"/>
          <w:rtl/>
          <w:lang w:eastAsia="zh-CN"/>
        </w:rPr>
        <w:t> </w:t>
      </w:r>
      <w:r w:rsidRPr="00AE7E6D">
        <w:rPr>
          <w:rFonts w:eastAsiaTheme="minorEastAsia"/>
          <w:rtl/>
          <w:lang w:eastAsia="zh-CN"/>
        </w:rPr>
        <w:t>باه-</w:t>
      </w:r>
      <w:proofErr w:type="spellStart"/>
      <w:r w:rsidRPr="00AE7E6D">
        <w:rPr>
          <w:rFonts w:eastAsiaTheme="minorEastAsia"/>
          <w:rtl/>
          <w:lang w:eastAsia="zh-CN"/>
        </w:rPr>
        <w:t>أشيمفيور</w:t>
      </w:r>
      <w:proofErr w:type="spellEnd"/>
      <w:r w:rsidR="0095503A">
        <w:rPr>
          <w:rFonts w:eastAsiaTheme="minorEastAsia" w:hint="cs"/>
          <w:rtl/>
          <w:lang w:eastAsia="zh-CN"/>
        </w:rPr>
        <w:t> </w:t>
      </w:r>
      <w:r w:rsidRPr="00AE7E6D">
        <w:t>(</w:t>
      </w:r>
      <w:hyperlink r:id="rId52" w:history="1">
        <w:r w:rsidRPr="00AE7E6D">
          <w:rPr>
            <w:color w:val="0000FF"/>
            <w:u w:val="single"/>
          </w:rPr>
          <w:t>11rev1</w:t>
        </w:r>
      </w:hyperlink>
      <w:r w:rsidRPr="00AE7E6D">
        <w:t>)</w:t>
      </w:r>
    </w:p>
    <w:p w:rsidR="00AE7E6D" w:rsidRPr="00AE7E6D" w:rsidRDefault="00AE7E6D" w:rsidP="00175F73">
      <w:pPr>
        <w:pStyle w:val="enumlev1"/>
        <w:rPr>
          <w:rFonts w:eastAsiaTheme="minorEastAsia"/>
          <w:rtl/>
          <w:lang w:eastAsia="zh-CN" w:bidi="ar-EG"/>
        </w:rPr>
      </w:pPr>
      <w:r w:rsidRPr="00AE7E6D">
        <w:rPr>
          <w:rFonts w:eastAsiaTheme="minorEastAsia" w:hint="cs"/>
          <w:rtl/>
          <w:lang w:eastAsia="zh-CN"/>
        </w:rPr>
        <w:t>-</w:t>
      </w:r>
      <w:r w:rsidRPr="00AE7E6D">
        <w:rPr>
          <w:rFonts w:eastAsiaTheme="minorEastAsia" w:hint="cs"/>
          <w:rtl/>
          <w:lang w:eastAsia="zh-CN"/>
        </w:rPr>
        <w:tab/>
      </w:r>
      <w:r w:rsidRPr="00AE7E6D">
        <w:rPr>
          <w:rFonts w:eastAsiaTheme="minorEastAsia" w:hint="cs"/>
          <w:rtl/>
          <w:lang w:eastAsia="zh-CN" w:bidi="ar-EG"/>
        </w:rPr>
        <w:t>لجنة الدراسات</w:t>
      </w:r>
      <w:r w:rsidR="0095503A">
        <w:rPr>
          <w:rFonts w:eastAsiaTheme="minorEastAsia" w:hint="eastAsia"/>
          <w:rtl/>
          <w:lang w:eastAsia="zh-CN" w:bidi="ar-EG"/>
        </w:rPr>
        <w:t> </w:t>
      </w:r>
      <w:r w:rsidRPr="00AE7E6D">
        <w:rPr>
          <w:rFonts w:eastAsiaTheme="minorEastAsia"/>
          <w:lang w:eastAsia="zh-CN" w:bidi="ar-EG"/>
        </w:rPr>
        <w:t>13</w:t>
      </w:r>
      <w:r w:rsidRPr="00AE7E6D">
        <w:rPr>
          <w:rFonts w:eastAsiaTheme="minorEastAsia" w:hint="cs"/>
          <w:rtl/>
          <w:lang w:eastAsia="zh-CN" w:bidi="ar-EG"/>
        </w:rPr>
        <w:t xml:space="preserve"> لقطاع تقييس الاتصالات - </w:t>
      </w:r>
      <w:r w:rsidRPr="00AE7E6D">
        <w:rPr>
          <w:rFonts w:eastAsiaTheme="minorEastAsia"/>
          <w:rtl/>
          <w:lang w:eastAsia="zh-CN"/>
        </w:rPr>
        <w:t>شبكات المستقبل بما</w:t>
      </w:r>
      <w:r w:rsidR="0095503A">
        <w:rPr>
          <w:rFonts w:eastAsiaTheme="minorEastAsia" w:hint="cs"/>
          <w:rtl/>
          <w:lang w:eastAsia="zh-CN"/>
        </w:rPr>
        <w:t> </w:t>
      </w:r>
      <w:r w:rsidRPr="00AE7E6D">
        <w:rPr>
          <w:rFonts w:eastAsiaTheme="minorEastAsia"/>
          <w:rtl/>
          <w:lang w:eastAsia="zh-CN"/>
        </w:rPr>
        <w:t>في</w:t>
      </w:r>
      <w:r w:rsidR="0095503A">
        <w:rPr>
          <w:rFonts w:eastAsiaTheme="minorEastAsia" w:hint="cs"/>
          <w:rtl/>
          <w:lang w:eastAsia="zh-CN"/>
        </w:rPr>
        <w:t> </w:t>
      </w:r>
      <w:r w:rsidRPr="00AE7E6D">
        <w:rPr>
          <w:rFonts w:eastAsiaTheme="minorEastAsia"/>
          <w:rtl/>
          <w:lang w:eastAsia="zh-CN"/>
        </w:rPr>
        <w:t>ذلك الحوسبة السحابية والشبكات المتنقلة وشبكات الجيل</w:t>
      </w:r>
      <w:r w:rsidR="0095503A">
        <w:rPr>
          <w:rFonts w:eastAsiaTheme="minorEastAsia" w:hint="cs"/>
          <w:rtl/>
          <w:lang w:eastAsia="zh-CN"/>
        </w:rPr>
        <w:t> </w:t>
      </w:r>
      <w:r w:rsidRPr="00AE7E6D">
        <w:rPr>
          <w:rFonts w:eastAsiaTheme="minorEastAsia"/>
          <w:rtl/>
          <w:lang w:eastAsia="zh-CN"/>
        </w:rPr>
        <w:t>التالي</w:t>
      </w:r>
      <w:r w:rsidR="00175F73">
        <w:rPr>
          <w:rFonts w:eastAsiaTheme="minorEastAsia" w:hint="cs"/>
          <w:rtl/>
          <w:lang w:eastAsia="zh-CN"/>
        </w:rPr>
        <w:t>:</w:t>
      </w:r>
      <w:r w:rsidRPr="00AE7E6D">
        <w:rPr>
          <w:rFonts w:eastAsiaTheme="minorEastAsia"/>
          <w:rtl/>
          <w:lang w:eastAsia="zh-CN"/>
        </w:rPr>
        <w:t xml:space="preserve"> السيد </w:t>
      </w:r>
      <w:r w:rsidRPr="00AE7E6D">
        <w:rPr>
          <w:rFonts w:eastAsiaTheme="minorEastAsia" w:hint="cs"/>
          <w:rtl/>
          <w:lang w:eastAsia="zh-CN" w:bidi="ar-EG"/>
        </w:rPr>
        <w:t>ليو</w:t>
      </w:r>
      <w:r w:rsidR="0095503A">
        <w:rPr>
          <w:rFonts w:eastAsiaTheme="minorEastAsia" w:hint="eastAsia"/>
          <w:rtl/>
          <w:lang w:eastAsia="zh-CN" w:bidi="ar-EG"/>
        </w:rPr>
        <w:t> </w:t>
      </w:r>
      <w:r w:rsidRPr="00AE7E6D">
        <w:rPr>
          <w:rFonts w:eastAsiaTheme="minorEastAsia" w:hint="cs"/>
          <w:rtl/>
          <w:lang w:eastAsia="zh-CN" w:bidi="ar-EG"/>
        </w:rPr>
        <w:t xml:space="preserve">ليمان </w:t>
      </w:r>
      <w:r w:rsidRPr="00AE7E6D">
        <w:t>(</w:t>
      </w:r>
      <w:hyperlink r:id="rId53" w:history="1">
        <w:r w:rsidRPr="00AE7E6D">
          <w:rPr>
            <w:color w:val="0000FF"/>
            <w:u w:val="single"/>
          </w:rPr>
          <w:t>13</w:t>
        </w:r>
      </w:hyperlink>
      <w:r w:rsidRPr="00AE7E6D">
        <w:t>)</w:t>
      </w:r>
    </w:p>
    <w:p w:rsidR="00AE7E6D" w:rsidRPr="00AE7E6D" w:rsidRDefault="00AE7E6D" w:rsidP="00B132A3">
      <w:pPr>
        <w:pStyle w:val="enumlev1"/>
        <w:rPr>
          <w:rFonts w:eastAsiaTheme="minorEastAsia"/>
          <w:rtl/>
          <w:lang w:eastAsia="zh-CN"/>
        </w:rPr>
      </w:pPr>
      <w:r w:rsidRPr="00AE7E6D">
        <w:rPr>
          <w:rFonts w:eastAsiaTheme="minorEastAsia" w:hint="cs"/>
          <w:rtl/>
          <w:lang w:eastAsia="zh-CN" w:bidi="ar-EG"/>
        </w:rPr>
        <w:t>-</w:t>
      </w:r>
      <w:r w:rsidRPr="00AE7E6D">
        <w:rPr>
          <w:rFonts w:eastAsiaTheme="minorEastAsia" w:hint="cs"/>
          <w:rtl/>
          <w:lang w:eastAsia="zh-CN" w:bidi="ar-EG"/>
        </w:rPr>
        <w:tab/>
        <w:t>لجنة الدراسات</w:t>
      </w:r>
      <w:r w:rsidR="0095503A">
        <w:rPr>
          <w:rFonts w:eastAsiaTheme="minorEastAsia" w:hint="eastAsia"/>
          <w:rtl/>
          <w:lang w:eastAsia="zh-CN" w:bidi="ar-EG"/>
        </w:rPr>
        <w:t> </w:t>
      </w:r>
      <w:r w:rsidRPr="00AE7E6D">
        <w:rPr>
          <w:rFonts w:eastAsiaTheme="minorEastAsia"/>
          <w:lang w:eastAsia="zh-CN" w:bidi="ar-EG"/>
        </w:rPr>
        <w:t>15</w:t>
      </w:r>
      <w:r w:rsidRPr="00AE7E6D">
        <w:rPr>
          <w:rFonts w:eastAsiaTheme="minorEastAsia" w:hint="cs"/>
          <w:rtl/>
          <w:lang w:eastAsia="zh-CN" w:bidi="ar-EG"/>
        </w:rPr>
        <w:t xml:space="preserve"> لقطاع تقييس الاتصالات - </w:t>
      </w:r>
      <w:r w:rsidRPr="00AE7E6D">
        <w:rPr>
          <w:rFonts w:eastAsiaTheme="minorEastAsia"/>
          <w:rtl/>
          <w:lang w:eastAsia="zh-CN"/>
        </w:rPr>
        <w:t xml:space="preserve">الشبكات والتكنولوجيات والبنى التحتية لأغراض النقل والنفاذ والمنشآت </w:t>
      </w:r>
      <w:r w:rsidRPr="00AE7E6D">
        <w:rPr>
          <w:rFonts w:eastAsiaTheme="minorEastAsia" w:hint="cs"/>
          <w:rtl/>
          <w:lang w:eastAsia="zh-CN"/>
        </w:rPr>
        <w:t>المنزلية:</w:t>
      </w:r>
      <w:r w:rsidRPr="00AE7E6D">
        <w:rPr>
          <w:rFonts w:eastAsiaTheme="minorEastAsia" w:hint="cs"/>
          <w:rtl/>
          <w:lang w:eastAsia="zh-CN" w:bidi="ar-EG"/>
        </w:rPr>
        <w:t xml:space="preserve"> السيد ستيف</w:t>
      </w:r>
      <w:r w:rsidR="0095503A">
        <w:rPr>
          <w:rFonts w:eastAsiaTheme="minorEastAsia" w:hint="eastAsia"/>
          <w:rtl/>
          <w:lang w:eastAsia="zh-CN" w:bidi="ar-EG"/>
        </w:rPr>
        <w:t> </w:t>
      </w:r>
      <w:proofErr w:type="spellStart"/>
      <w:r w:rsidRPr="00AE7E6D">
        <w:rPr>
          <w:rFonts w:eastAsiaTheme="minorEastAsia" w:hint="cs"/>
          <w:rtl/>
          <w:lang w:eastAsia="zh-CN" w:bidi="ar-EG"/>
        </w:rPr>
        <w:t>تروبريدج</w:t>
      </w:r>
      <w:proofErr w:type="spellEnd"/>
      <w:r w:rsidRPr="00AE7E6D">
        <w:rPr>
          <w:rFonts w:eastAsiaTheme="minorEastAsia" w:hint="cs"/>
          <w:rtl/>
          <w:lang w:eastAsia="zh-CN" w:bidi="ar-EG"/>
        </w:rPr>
        <w:t xml:space="preserve"> </w:t>
      </w:r>
      <w:r w:rsidRPr="00AE7E6D">
        <w:t>(</w:t>
      </w:r>
      <w:hyperlink r:id="rId54" w:history="1">
        <w:r w:rsidRPr="00AE7E6D">
          <w:rPr>
            <w:color w:val="0000FF"/>
            <w:u w:val="single"/>
          </w:rPr>
          <w:t>15rev1</w:t>
        </w:r>
      </w:hyperlink>
      <w:r w:rsidRPr="00AE7E6D">
        <w:t>)</w:t>
      </w:r>
    </w:p>
    <w:p w:rsidR="00AE7E6D" w:rsidRPr="00965175" w:rsidRDefault="00AE7E6D" w:rsidP="00175F73">
      <w:pPr>
        <w:pStyle w:val="enumlev1"/>
        <w:rPr>
          <w:spacing w:val="-2"/>
        </w:rPr>
      </w:pPr>
      <w:r w:rsidRPr="00965175">
        <w:rPr>
          <w:rFonts w:eastAsiaTheme="minorEastAsia" w:hint="cs"/>
          <w:spacing w:val="-2"/>
          <w:rtl/>
          <w:lang w:eastAsia="zh-CN"/>
        </w:rPr>
        <w:t>-</w:t>
      </w:r>
      <w:r w:rsidRPr="00965175">
        <w:rPr>
          <w:rFonts w:eastAsiaTheme="minorEastAsia" w:hint="cs"/>
          <w:spacing w:val="-2"/>
          <w:rtl/>
          <w:lang w:eastAsia="zh-CN"/>
        </w:rPr>
        <w:tab/>
      </w:r>
      <w:r w:rsidRPr="00965175">
        <w:rPr>
          <w:rFonts w:eastAsiaTheme="minorEastAsia" w:hint="cs"/>
          <w:spacing w:val="-2"/>
          <w:rtl/>
          <w:lang w:eastAsia="zh-CN" w:bidi="ar-EG"/>
        </w:rPr>
        <w:t>لجنة الدراسات</w:t>
      </w:r>
      <w:r w:rsidR="0095503A" w:rsidRPr="00965175">
        <w:rPr>
          <w:rFonts w:eastAsiaTheme="minorEastAsia" w:hint="eastAsia"/>
          <w:spacing w:val="-2"/>
          <w:rtl/>
          <w:lang w:eastAsia="zh-CN" w:bidi="ar-EG"/>
        </w:rPr>
        <w:t> </w:t>
      </w:r>
      <w:r w:rsidRPr="00965175">
        <w:rPr>
          <w:rFonts w:eastAsiaTheme="minorEastAsia"/>
          <w:spacing w:val="-2"/>
          <w:lang w:eastAsia="zh-CN" w:bidi="ar-EG"/>
        </w:rPr>
        <w:t>16</w:t>
      </w:r>
      <w:r w:rsidRPr="00965175">
        <w:rPr>
          <w:rFonts w:eastAsiaTheme="minorEastAsia" w:hint="cs"/>
          <w:spacing w:val="-2"/>
          <w:rtl/>
          <w:lang w:eastAsia="zh-CN" w:bidi="ar-EG"/>
        </w:rPr>
        <w:t xml:space="preserve"> لقطاع تقييس الاتصالات - </w:t>
      </w:r>
      <w:r w:rsidRPr="00965175">
        <w:rPr>
          <w:rFonts w:eastAsiaTheme="minorEastAsia"/>
          <w:spacing w:val="-2"/>
          <w:rtl/>
          <w:lang w:eastAsia="zh-CN"/>
        </w:rPr>
        <w:t>تشفير الوسائط المتعددة وأنظمتها وتطبيقاتها</w:t>
      </w:r>
      <w:r w:rsidR="00175F73">
        <w:rPr>
          <w:rFonts w:eastAsiaTheme="minorEastAsia" w:hint="cs"/>
          <w:spacing w:val="-2"/>
          <w:rtl/>
          <w:lang w:eastAsia="zh-CN"/>
        </w:rPr>
        <w:t>:</w:t>
      </w:r>
      <w:r w:rsidRPr="00965175">
        <w:rPr>
          <w:rFonts w:eastAsiaTheme="minorEastAsia"/>
          <w:spacing w:val="-2"/>
          <w:rtl/>
          <w:lang w:eastAsia="zh-CN"/>
        </w:rPr>
        <w:t xml:space="preserve"> السيد </w:t>
      </w:r>
      <w:r w:rsidRPr="00965175">
        <w:rPr>
          <w:rFonts w:eastAsiaTheme="minorEastAsia" w:hint="cs"/>
          <w:spacing w:val="-2"/>
          <w:rtl/>
          <w:lang w:eastAsia="zh-CN" w:bidi="ar-EG"/>
        </w:rPr>
        <w:t>يوشي</w:t>
      </w:r>
      <w:r w:rsidR="0095503A" w:rsidRPr="00965175">
        <w:rPr>
          <w:rFonts w:eastAsiaTheme="minorEastAsia" w:hint="eastAsia"/>
          <w:spacing w:val="-2"/>
          <w:rtl/>
          <w:lang w:eastAsia="zh-CN" w:bidi="ar-EG"/>
        </w:rPr>
        <w:t> </w:t>
      </w:r>
      <w:proofErr w:type="spellStart"/>
      <w:r w:rsidRPr="00965175">
        <w:rPr>
          <w:rFonts w:eastAsiaTheme="minorEastAsia" w:hint="cs"/>
          <w:spacing w:val="-2"/>
          <w:rtl/>
          <w:lang w:eastAsia="zh-CN" w:bidi="ar-EG"/>
        </w:rPr>
        <w:t>نايتو</w:t>
      </w:r>
      <w:proofErr w:type="spellEnd"/>
      <w:r w:rsidR="0095503A" w:rsidRPr="00965175">
        <w:rPr>
          <w:rFonts w:eastAsiaTheme="minorEastAsia" w:hint="eastAsia"/>
          <w:spacing w:val="-2"/>
          <w:rtl/>
          <w:lang w:eastAsia="zh-CN" w:bidi="ar-EG"/>
        </w:rPr>
        <w:t> </w:t>
      </w:r>
      <w:r w:rsidRPr="00965175">
        <w:rPr>
          <w:spacing w:val="-2"/>
        </w:rPr>
        <w:t>(</w:t>
      </w:r>
      <w:hyperlink r:id="rId55" w:history="1">
        <w:r w:rsidRPr="00965175">
          <w:rPr>
            <w:color w:val="0000FF"/>
            <w:spacing w:val="-2"/>
            <w:u w:val="single"/>
          </w:rPr>
          <w:t>17rev1</w:t>
        </w:r>
      </w:hyperlink>
      <w:r w:rsidRPr="00965175">
        <w:rPr>
          <w:spacing w:val="-2"/>
        </w:rPr>
        <w:t>)</w:t>
      </w:r>
    </w:p>
    <w:p w:rsidR="00AE7E6D" w:rsidRPr="00AE7E6D" w:rsidRDefault="00AE7E6D" w:rsidP="00B132A3">
      <w:pPr>
        <w:pStyle w:val="enumlev1"/>
        <w:rPr>
          <w:rFonts w:eastAsiaTheme="minorEastAsia"/>
          <w:rtl/>
          <w:lang w:eastAsia="zh-CN" w:bidi="ar-EG"/>
        </w:rPr>
      </w:pPr>
      <w:r w:rsidRPr="00AE7E6D">
        <w:t>-</w:t>
      </w:r>
      <w:r w:rsidRPr="00AE7E6D">
        <w:tab/>
      </w:r>
      <w:r w:rsidRPr="00AE7E6D">
        <w:rPr>
          <w:rFonts w:eastAsiaTheme="minorEastAsia" w:hint="cs"/>
          <w:rtl/>
          <w:lang w:eastAsia="zh-CN" w:bidi="ar-EG"/>
        </w:rPr>
        <w:t>لجنة الدراسات</w:t>
      </w:r>
      <w:r w:rsidR="0095503A">
        <w:rPr>
          <w:rFonts w:eastAsiaTheme="minorEastAsia" w:hint="eastAsia"/>
          <w:rtl/>
          <w:lang w:eastAsia="zh-CN" w:bidi="ar-EG"/>
        </w:rPr>
        <w:t> </w:t>
      </w:r>
      <w:r w:rsidRPr="00AE7E6D">
        <w:rPr>
          <w:rFonts w:eastAsiaTheme="minorEastAsia"/>
          <w:lang w:eastAsia="zh-CN" w:bidi="ar-EG"/>
        </w:rPr>
        <w:t>17</w:t>
      </w:r>
      <w:r w:rsidRPr="00AE7E6D">
        <w:rPr>
          <w:rFonts w:eastAsiaTheme="minorEastAsia" w:hint="cs"/>
          <w:rtl/>
          <w:lang w:eastAsia="zh-CN" w:bidi="ar-EG"/>
        </w:rPr>
        <w:t xml:space="preserve"> لقطاع تقييس الاتصالات - الأمن: </w:t>
      </w:r>
      <w:r w:rsidRPr="00AE7E6D">
        <w:rPr>
          <w:rFonts w:eastAsiaTheme="minorEastAsia"/>
          <w:rtl/>
          <w:lang w:eastAsia="zh-CN"/>
        </w:rPr>
        <w:t xml:space="preserve">السيد </w:t>
      </w:r>
      <w:proofErr w:type="spellStart"/>
      <w:r w:rsidRPr="00AE7E6D">
        <w:rPr>
          <w:rFonts w:eastAsiaTheme="minorEastAsia"/>
          <w:rtl/>
          <w:lang w:eastAsia="zh-CN"/>
        </w:rPr>
        <w:t>هوينغ</w:t>
      </w:r>
      <w:proofErr w:type="spellEnd"/>
      <w:r w:rsidR="0095503A">
        <w:rPr>
          <w:rFonts w:eastAsiaTheme="minorEastAsia" w:hint="cs"/>
          <w:rtl/>
          <w:lang w:eastAsia="zh-CN"/>
        </w:rPr>
        <w:t> </w:t>
      </w:r>
      <w:r w:rsidRPr="00AE7E6D">
        <w:rPr>
          <w:rFonts w:eastAsiaTheme="minorEastAsia"/>
          <w:rtl/>
          <w:lang w:eastAsia="zh-CN"/>
        </w:rPr>
        <w:t>يول</w:t>
      </w:r>
      <w:r w:rsidR="0095503A">
        <w:rPr>
          <w:rFonts w:eastAsiaTheme="minorEastAsia" w:hint="cs"/>
          <w:rtl/>
          <w:lang w:eastAsia="zh-CN"/>
        </w:rPr>
        <w:t> </w:t>
      </w:r>
      <w:r w:rsidRPr="00AE7E6D">
        <w:rPr>
          <w:rFonts w:eastAsiaTheme="minorEastAsia"/>
          <w:rtl/>
          <w:lang w:eastAsia="zh-CN"/>
        </w:rPr>
        <w:t>يوم</w:t>
      </w:r>
      <w:r w:rsidRPr="00AE7E6D">
        <w:rPr>
          <w:rFonts w:eastAsiaTheme="minorEastAsia" w:hint="cs"/>
          <w:rtl/>
          <w:lang w:eastAsia="zh-CN"/>
        </w:rPr>
        <w:t xml:space="preserve"> نيابة</w:t>
      </w:r>
      <w:r w:rsidR="00175F73">
        <w:rPr>
          <w:rFonts w:eastAsiaTheme="minorEastAsia" w:hint="cs"/>
          <w:rtl/>
          <w:lang w:eastAsia="zh-CN"/>
        </w:rPr>
        <w:t>ً</w:t>
      </w:r>
      <w:r w:rsidRPr="00AE7E6D">
        <w:rPr>
          <w:rFonts w:eastAsiaTheme="minorEastAsia" w:hint="cs"/>
          <w:rtl/>
          <w:lang w:eastAsia="zh-CN"/>
        </w:rPr>
        <w:t xml:space="preserve"> عن </w:t>
      </w:r>
      <w:r w:rsidRPr="00AE7E6D">
        <w:rPr>
          <w:rFonts w:eastAsiaTheme="minorEastAsia"/>
          <w:rtl/>
          <w:lang w:eastAsia="zh-CN"/>
        </w:rPr>
        <w:t xml:space="preserve">السيد </w:t>
      </w:r>
      <w:proofErr w:type="spellStart"/>
      <w:r w:rsidRPr="00AE7E6D">
        <w:rPr>
          <w:rFonts w:eastAsiaTheme="minorEastAsia"/>
          <w:rtl/>
          <w:lang w:eastAsia="zh-CN"/>
        </w:rPr>
        <w:t>آركادي</w:t>
      </w:r>
      <w:proofErr w:type="spellEnd"/>
      <w:r w:rsidR="0095503A">
        <w:rPr>
          <w:rFonts w:eastAsiaTheme="minorEastAsia" w:hint="cs"/>
          <w:rtl/>
          <w:lang w:eastAsia="zh-CN"/>
        </w:rPr>
        <w:t> </w:t>
      </w:r>
      <w:r w:rsidRPr="00AE7E6D">
        <w:rPr>
          <w:rFonts w:eastAsiaTheme="minorEastAsia"/>
          <w:rtl/>
          <w:lang w:eastAsia="zh-CN"/>
        </w:rPr>
        <w:t>كريمر</w:t>
      </w:r>
      <w:r w:rsidRPr="00AE7E6D">
        <w:rPr>
          <w:rFonts w:eastAsiaTheme="minorEastAsia" w:hint="cs"/>
          <w:rtl/>
          <w:lang w:eastAsia="zh-CN"/>
        </w:rPr>
        <w:t xml:space="preserve"> </w:t>
      </w:r>
      <w:r w:rsidR="006916BD">
        <w:t>(</w:t>
      </w:r>
      <w:hyperlink r:id="rId56" w:history="1">
        <w:r w:rsidRPr="00AE7E6D">
          <w:rPr>
            <w:color w:val="0000FF"/>
            <w:u w:val="single"/>
          </w:rPr>
          <w:t>19rev1</w:t>
        </w:r>
      </w:hyperlink>
      <w:r w:rsidRPr="00AE7E6D">
        <w:t>)</w:t>
      </w:r>
    </w:p>
    <w:p w:rsidR="00AE7E6D" w:rsidRPr="00AE7E6D" w:rsidRDefault="00AE7E6D" w:rsidP="003564CA">
      <w:pPr>
        <w:pStyle w:val="enumlev1"/>
        <w:rPr>
          <w:lang w:bidi="ar-EG"/>
        </w:rPr>
      </w:pPr>
      <w:r w:rsidRPr="00AE7E6D">
        <w:rPr>
          <w:rFonts w:eastAsiaTheme="minorEastAsia" w:hint="cs"/>
          <w:rtl/>
          <w:lang w:eastAsia="zh-CN" w:bidi="ar-EG"/>
        </w:rPr>
        <w:t>-</w:t>
      </w:r>
      <w:r w:rsidRPr="00AE7E6D">
        <w:rPr>
          <w:rFonts w:eastAsiaTheme="minorEastAsia" w:hint="cs"/>
          <w:rtl/>
          <w:lang w:eastAsia="zh-CN" w:bidi="ar-EG"/>
        </w:rPr>
        <w:tab/>
        <w:t>لجنة الدراسات</w:t>
      </w:r>
      <w:r w:rsidR="0095503A">
        <w:rPr>
          <w:rFonts w:eastAsiaTheme="minorEastAsia" w:hint="eastAsia"/>
          <w:rtl/>
          <w:lang w:eastAsia="zh-CN" w:bidi="ar-EG"/>
        </w:rPr>
        <w:t> </w:t>
      </w:r>
      <w:r w:rsidRPr="00AE7E6D">
        <w:rPr>
          <w:rFonts w:eastAsiaTheme="minorEastAsia"/>
          <w:lang w:eastAsia="zh-CN" w:bidi="ar-EG"/>
        </w:rPr>
        <w:t>20</w:t>
      </w:r>
      <w:r w:rsidRPr="00AE7E6D">
        <w:rPr>
          <w:rFonts w:eastAsiaTheme="minorEastAsia" w:hint="cs"/>
          <w:rtl/>
          <w:lang w:eastAsia="zh-CN" w:bidi="ar-EG"/>
        </w:rPr>
        <w:t xml:space="preserve"> لقطاع تقييس الاتصالات - </w:t>
      </w:r>
      <w:r w:rsidRPr="00AE7E6D">
        <w:rPr>
          <w:rFonts w:eastAsiaTheme="minorEastAsia"/>
          <w:rtl/>
          <w:lang w:eastAsia="zh-CN"/>
        </w:rPr>
        <w:t xml:space="preserve">إنترنت الأشياء </w:t>
      </w:r>
      <w:proofErr w:type="spellStart"/>
      <w:r w:rsidRPr="00AE7E6D">
        <w:rPr>
          <w:rFonts w:eastAsiaTheme="minorEastAsia"/>
          <w:rtl/>
          <w:lang w:eastAsia="zh-CN"/>
        </w:rPr>
        <w:t>وتطبيقات‍ها</w:t>
      </w:r>
      <w:proofErr w:type="spellEnd"/>
      <w:r w:rsidRPr="00AE7E6D">
        <w:rPr>
          <w:rFonts w:eastAsiaTheme="minorEastAsia"/>
          <w:rtl/>
          <w:lang w:eastAsia="zh-CN"/>
        </w:rPr>
        <w:t xml:space="preserve"> ب‍ما</w:t>
      </w:r>
      <w:r w:rsidR="0095503A">
        <w:rPr>
          <w:rFonts w:eastAsiaTheme="minorEastAsia" w:hint="cs"/>
          <w:rtl/>
          <w:lang w:eastAsia="zh-CN"/>
        </w:rPr>
        <w:t> </w:t>
      </w:r>
      <w:r w:rsidRPr="00AE7E6D">
        <w:rPr>
          <w:rFonts w:eastAsiaTheme="minorEastAsia"/>
          <w:rtl/>
          <w:lang w:eastAsia="zh-CN"/>
        </w:rPr>
        <w:t>في</w:t>
      </w:r>
      <w:r w:rsidR="0095503A">
        <w:rPr>
          <w:rFonts w:eastAsiaTheme="minorEastAsia" w:hint="cs"/>
          <w:rtl/>
          <w:lang w:eastAsia="zh-CN"/>
        </w:rPr>
        <w:t> </w:t>
      </w:r>
      <w:r w:rsidRPr="00AE7E6D">
        <w:rPr>
          <w:rFonts w:eastAsiaTheme="minorEastAsia"/>
          <w:rtl/>
          <w:lang w:eastAsia="zh-CN"/>
        </w:rPr>
        <w:t xml:space="preserve">ذلك ال‍مدن </w:t>
      </w:r>
      <w:proofErr w:type="spellStart"/>
      <w:r w:rsidRPr="00AE7E6D">
        <w:rPr>
          <w:rFonts w:eastAsiaTheme="minorEastAsia"/>
          <w:rtl/>
          <w:lang w:eastAsia="zh-CN"/>
        </w:rPr>
        <w:t>وال‍مجتمعات</w:t>
      </w:r>
      <w:proofErr w:type="spellEnd"/>
      <w:r w:rsidRPr="00AE7E6D">
        <w:rPr>
          <w:rFonts w:eastAsiaTheme="minorEastAsia"/>
          <w:rtl/>
          <w:lang w:eastAsia="zh-CN"/>
        </w:rPr>
        <w:t xml:space="preserve"> الذكية</w:t>
      </w:r>
      <w:r w:rsidRPr="00AE7E6D">
        <w:rPr>
          <w:rFonts w:eastAsiaTheme="minorEastAsia" w:hint="cs"/>
          <w:rtl/>
          <w:lang w:eastAsia="zh-CN"/>
        </w:rPr>
        <w:t>:</w:t>
      </w:r>
      <w:r w:rsidRPr="00AE7E6D">
        <w:rPr>
          <w:rFonts w:eastAsiaTheme="minorEastAsia" w:hint="cs"/>
          <w:rtl/>
          <w:lang w:eastAsia="zh-CN" w:bidi="ar-EG"/>
        </w:rPr>
        <w:t xml:space="preserve"> السيد </w:t>
      </w:r>
      <w:r w:rsidRPr="00AE7E6D">
        <w:rPr>
          <w:rFonts w:eastAsiaTheme="minorEastAsia" w:hint="cs"/>
          <w:rtl/>
          <w:lang w:eastAsia="zh-CN"/>
        </w:rPr>
        <w:t>ناصر</w:t>
      </w:r>
      <w:r w:rsidR="0095503A">
        <w:rPr>
          <w:rFonts w:eastAsiaTheme="minorEastAsia" w:hint="eastAsia"/>
          <w:rtl/>
          <w:lang w:eastAsia="zh-CN"/>
        </w:rPr>
        <w:t> </w:t>
      </w:r>
      <w:r w:rsidRPr="00AE7E6D">
        <w:rPr>
          <w:rFonts w:eastAsiaTheme="minorEastAsia" w:hint="cs"/>
          <w:rtl/>
          <w:lang w:eastAsia="zh-CN"/>
        </w:rPr>
        <w:t>المرزوقي</w:t>
      </w:r>
      <w:r w:rsidRPr="00AE7E6D">
        <w:rPr>
          <w:rFonts w:eastAsiaTheme="minorEastAsia"/>
          <w:rtl/>
          <w:lang w:eastAsia="zh-CN"/>
        </w:rPr>
        <w:t xml:space="preserve"> </w:t>
      </w:r>
      <w:r w:rsidRPr="00AE7E6D">
        <w:t>(</w:t>
      </w:r>
      <w:hyperlink r:id="rId57" w:history="1">
        <w:r w:rsidRPr="00AE7E6D">
          <w:rPr>
            <w:color w:val="0000FF"/>
            <w:u w:val="single"/>
          </w:rPr>
          <w:t>21rev1</w:t>
        </w:r>
      </w:hyperlink>
      <w:r w:rsidRPr="00AE7E6D">
        <w:t>)</w:t>
      </w:r>
    </w:p>
    <w:p w:rsidR="00AE7E6D" w:rsidRPr="00AE7E6D" w:rsidRDefault="00AE7E6D" w:rsidP="003564CA">
      <w:pPr>
        <w:pStyle w:val="Heading1"/>
        <w:rPr>
          <w:rFonts w:eastAsiaTheme="minorEastAsia"/>
          <w:lang w:eastAsia="zh-CN"/>
        </w:rPr>
      </w:pPr>
      <w:r w:rsidRPr="00AE7E6D">
        <w:rPr>
          <w:rFonts w:eastAsiaTheme="minorEastAsia"/>
          <w:lang w:eastAsia="zh-CN"/>
        </w:rPr>
        <w:t>22</w:t>
      </w:r>
      <w:r w:rsidRPr="00AE7E6D">
        <w:rPr>
          <w:rFonts w:eastAsiaTheme="minorEastAsia"/>
          <w:lang w:eastAsia="zh-CN"/>
        </w:rPr>
        <w:tab/>
      </w:r>
      <w:r w:rsidRPr="00AE7E6D">
        <w:rPr>
          <w:rFonts w:eastAsiaTheme="minorEastAsia"/>
          <w:rtl/>
          <w:lang w:eastAsia="zh-CN"/>
        </w:rPr>
        <w:t>المجمـوعة الأولى من النصـوص المقدمـة من لجنة الصياغة إلى الجلسـة العامـة</w:t>
      </w:r>
      <w:r w:rsidR="003564CA">
        <w:rPr>
          <w:rFonts w:eastAsiaTheme="minorEastAsia" w:hint="cs"/>
          <w:rtl/>
          <w:lang w:eastAsia="zh-CN"/>
        </w:rPr>
        <w:t xml:space="preserve"> </w:t>
      </w:r>
      <w:r w:rsidR="003564CA">
        <w:rPr>
          <w:rFonts w:eastAsiaTheme="minorEastAsia"/>
          <w:lang w:eastAsia="zh-CN"/>
        </w:rPr>
        <w:t>(</w:t>
      </w:r>
      <w:hyperlink r:id="rId58" w:history="1">
        <w:r w:rsidR="003564CA" w:rsidRPr="003564CA">
          <w:rPr>
            <w:rStyle w:val="Hyperlink"/>
            <w:rFonts w:eastAsiaTheme="minorEastAsia"/>
            <w:lang w:eastAsia="zh-CN"/>
          </w:rPr>
          <w:t>67</w:t>
        </w:r>
      </w:hyperlink>
      <w:r w:rsidR="003564CA">
        <w:rPr>
          <w:rFonts w:eastAsiaTheme="minorEastAsia"/>
          <w:lang w:eastAsia="zh-CN"/>
        </w:rPr>
        <w:t>)</w:t>
      </w:r>
    </w:p>
    <w:p w:rsidR="00AE7E6D" w:rsidRPr="00AE7E6D" w:rsidRDefault="00AE7E6D" w:rsidP="00BE3097">
      <w:pPr>
        <w:rPr>
          <w:rFonts w:eastAsiaTheme="minorEastAsia"/>
          <w:rtl/>
          <w:lang w:eastAsia="zh-CN"/>
        </w:rPr>
      </w:pPr>
      <w:r w:rsidRPr="00AE7E6D">
        <w:rPr>
          <w:rFonts w:eastAsiaTheme="minorEastAsia" w:hint="cs"/>
          <w:rtl/>
          <w:lang w:eastAsia="zh-CN"/>
        </w:rPr>
        <w:t>وافقت الجلسة العامة على إلغاء ما يلي:</w:t>
      </w:r>
    </w:p>
    <w:p w:rsidR="00AE7E6D" w:rsidRPr="00AE7E6D" w:rsidRDefault="00AE7E6D" w:rsidP="005B5227">
      <w:pPr>
        <w:pStyle w:val="enumlev1"/>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r>
      <w:r w:rsidRPr="00AE7E6D">
        <w:rPr>
          <w:rFonts w:eastAsiaTheme="minorEastAsia"/>
          <w:rtl/>
          <w:lang w:eastAsia="zh-CN"/>
        </w:rPr>
        <w:t>القرار</w:t>
      </w:r>
      <w:r w:rsidR="0095503A">
        <w:rPr>
          <w:rFonts w:eastAsiaTheme="minorEastAsia" w:hint="eastAsia"/>
          <w:rtl/>
          <w:lang w:eastAsia="zh-CN"/>
        </w:rPr>
        <w:t> </w:t>
      </w:r>
      <w:r w:rsidRPr="00AE7E6D">
        <w:rPr>
          <w:rFonts w:eastAsiaTheme="minorEastAsia"/>
          <w:lang w:eastAsia="zh-CN"/>
        </w:rPr>
        <w:t>33</w:t>
      </w:r>
      <w:r w:rsidRPr="00AE7E6D">
        <w:rPr>
          <w:rFonts w:eastAsiaTheme="minorEastAsia"/>
          <w:rtl/>
          <w:lang w:eastAsia="zh-CN"/>
        </w:rPr>
        <w:t xml:space="preserve"> </w:t>
      </w:r>
      <w:r w:rsidRPr="00AE7E6D">
        <w:rPr>
          <w:rFonts w:eastAsiaTheme="minorEastAsia" w:hint="cs"/>
          <w:rtl/>
          <w:lang w:eastAsia="zh-CN"/>
        </w:rPr>
        <w:t>"</w:t>
      </w:r>
      <w:r w:rsidRPr="00AE7E6D">
        <w:rPr>
          <w:rFonts w:eastAsiaTheme="minorEastAsia"/>
          <w:rtl/>
          <w:lang w:eastAsia="zh-CN"/>
        </w:rPr>
        <w:t>مبادئ توجيهية بشأن الأنشطة الاستراتيجية لقطاع تقييس الاتصالات للاتحاد الدولي للاتصالات</w:t>
      </w:r>
      <w:r w:rsidRPr="00AE7E6D">
        <w:rPr>
          <w:rFonts w:eastAsiaTheme="minorEastAsia" w:hint="cs"/>
          <w:rtl/>
          <w:lang w:eastAsia="zh-CN"/>
        </w:rPr>
        <w:t>"</w:t>
      </w:r>
    </w:p>
    <w:p w:rsidR="00AE7E6D" w:rsidRPr="00AE7E6D" w:rsidRDefault="00AE7E6D" w:rsidP="005B5227">
      <w:pPr>
        <w:pStyle w:val="enumlev1"/>
        <w:rPr>
          <w:rFonts w:eastAsiaTheme="minorEastAsia"/>
          <w:rtl/>
          <w:lang w:eastAsia="zh-CN"/>
        </w:rPr>
      </w:pPr>
      <w:r w:rsidRPr="00AE7E6D">
        <w:rPr>
          <w:rFonts w:hint="cs"/>
          <w:rtl/>
        </w:rPr>
        <w:t>-</w:t>
      </w:r>
      <w:r w:rsidRPr="00AE7E6D">
        <w:rPr>
          <w:rFonts w:hint="cs"/>
          <w:rtl/>
        </w:rPr>
        <w:tab/>
      </w:r>
      <w:r w:rsidR="0095503A">
        <w:rPr>
          <w:rFonts w:eastAsiaTheme="minorEastAsia"/>
          <w:rtl/>
          <w:lang w:eastAsia="zh-CN"/>
        </w:rPr>
        <w:t>القرار</w:t>
      </w:r>
      <w:r w:rsidR="0095503A">
        <w:rPr>
          <w:rFonts w:eastAsiaTheme="minorEastAsia" w:hint="eastAsia"/>
          <w:rtl/>
          <w:lang w:eastAsia="zh-CN"/>
        </w:rPr>
        <w:t> </w:t>
      </w:r>
      <w:r w:rsidRPr="00AE7E6D">
        <w:rPr>
          <w:rFonts w:eastAsiaTheme="minorEastAsia"/>
          <w:lang w:eastAsia="zh-CN"/>
        </w:rPr>
        <w:t>38</w:t>
      </w:r>
      <w:r w:rsidRPr="00AE7E6D">
        <w:rPr>
          <w:rFonts w:eastAsiaTheme="minorEastAsia"/>
          <w:rtl/>
          <w:lang w:eastAsia="zh-CN"/>
        </w:rPr>
        <w:t xml:space="preserve"> </w:t>
      </w:r>
      <w:r w:rsidRPr="00AE7E6D">
        <w:rPr>
          <w:rFonts w:eastAsiaTheme="minorEastAsia" w:hint="cs"/>
          <w:rtl/>
          <w:lang w:eastAsia="zh-CN"/>
        </w:rPr>
        <w:t>"</w:t>
      </w:r>
      <w:r w:rsidRPr="00AE7E6D">
        <w:rPr>
          <w:rFonts w:eastAsiaTheme="minorEastAsia"/>
          <w:rtl/>
          <w:lang w:eastAsia="zh-CN"/>
        </w:rPr>
        <w:t>التنسيق فيما</w:t>
      </w:r>
      <w:r w:rsidR="0095503A">
        <w:rPr>
          <w:rFonts w:eastAsiaTheme="minorEastAsia" w:hint="cs"/>
          <w:rtl/>
          <w:lang w:eastAsia="zh-CN"/>
        </w:rPr>
        <w:t> </w:t>
      </w:r>
      <w:r w:rsidRPr="00AE7E6D">
        <w:rPr>
          <w:rFonts w:eastAsiaTheme="minorEastAsia"/>
          <w:rtl/>
          <w:lang w:eastAsia="zh-CN"/>
        </w:rPr>
        <w:t>بين ‏القطاعات الثلاثة للاتحاد الدولي للاتصالات في الأنشطة المتعلقة بالاتصالات المتنقلة الدولية</w:t>
      </w:r>
      <w:r w:rsidRPr="00AE7E6D">
        <w:rPr>
          <w:rFonts w:eastAsiaTheme="minorEastAsia" w:hint="cs"/>
          <w:rtl/>
          <w:lang w:eastAsia="zh-CN"/>
        </w:rPr>
        <w:t>"</w:t>
      </w:r>
    </w:p>
    <w:p w:rsidR="00AE7E6D" w:rsidRPr="00AE7E6D" w:rsidRDefault="00AE7E6D" w:rsidP="00BE3097">
      <w:pPr>
        <w:pStyle w:val="enumlev1"/>
        <w:rPr>
          <w:rFonts w:eastAsiaTheme="minorEastAsia"/>
          <w:rtl/>
          <w:lang w:eastAsia="zh-CN"/>
        </w:rPr>
      </w:pPr>
      <w:r w:rsidRPr="00AE7E6D">
        <w:rPr>
          <w:rFonts w:hint="cs"/>
          <w:rtl/>
        </w:rPr>
        <w:t>-</w:t>
      </w:r>
      <w:r w:rsidRPr="00AE7E6D">
        <w:rPr>
          <w:rFonts w:hint="cs"/>
          <w:rtl/>
        </w:rPr>
        <w:tab/>
        <w:t>ا</w:t>
      </w:r>
      <w:r w:rsidRPr="00AE7E6D">
        <w:rPr>
          <w:rFonts w:eastAsiaTheme="minorEastAsia"/>
          <w:rtl/>
          <w:lang w:eastAsia="zh-CN"/>
        </w:rPr>
        <w:t>لقـرار</w:t>
      </w:r>
      <w:r w:rsidR="0095503A">
        <w:rPr>
          <w:rFonts w:eastAsiaTheme="minorEastAsia" w:hint="cs"/>
          <w:rtl/>
          <w:lang w:eastAsia="zh-CN"/>
        </w:rPr>
        <w:t> </w:t>
      </w:r>
      <w:r w:rsidRPr="00AE7E6D">
        <w:rPr>
          <w:rFonts w:eastAsiaTheme="minorEastAsia"/>
          <w:lang w:eastAsia="zh-CN"/>
        </w:rPr>
        <w:t>81</w:t>
      </w:r>
      <w:r w:rsidRPr="00AE7E6D">
        <w:rPr>
          <w:rFonts w:eastAsiaTheme="minorEastAsia"/>
          <w:rtl/>
          <w:lang w:eastAsia="zh-CN"/>
        </w:rPr>
        <w:t xml:space="preserve"> </w:t>
      </w:r>
      <w:r w:rsidRPr="00AE7E6D">
        <w:rPr>
          <w:rFonts w:eastAsiaTheme="minorEastAsia" w:hint="cs"/>
          <w:rtl/>
          <w:lang w:eastAsia="zh-CN"/>
        </w:rPr>
        <w:t>"</w:t>
      </w:r>
      <w:r w:rsidRPr="00AE7E6D">
        <w:rPr>
          <w:rFonts w:eastAsiaTheme="minorEastAsia"/>
          <w:rtl/>
          <w:lang w:eastAsia="zh-CN"/>
        </w:rPr>
        <w:t>تعزيز التعاون</w:t>
      </w:r>
      <w:r w:rsidRPr="00AE7E6D">
        <w:rPr>
          <w:rFonts w:eastAsiaTheme="minorEastAsia" w:hint="cs"/>
          <w:rtl/>
          <w:lang w:eastAsia="zh-CN"/>
        </w:rPr>
        <w:t>"</w:t>
      </w:r>
    </w:p>
    <w:p w:rsidR="00AE7E6D" w:rsidRPr="003165F1" w:rsidRDefault="00AE7E6D" w:rsidP="002124A4">
      <w:pPr>
        <w:rPr>
          <w:rFonts w:eastAsiaTheme="minorEastAsia"/>
          <w:spacing w:val="-6"/>
          <w:rtl/>
          <w:lang w:eastAsia="zh-CN"/>
        </w:rPr>
      </w:pPr>
      <w:r w:rsidRPr="003165F1">
        <w:rPr>
          <w:rFonts w:hint="cs"/>
          <w:spacing w:val="-6"/>
          <w:rtl/>
        </w:rPr>
        <w:t>ووافقت الجلسة العامة على مراجعة القرار</w:t>
      </w:r>
      <w:r w:rsidR="0095503A" w:rsidRPr="003165F1">
        <w:rPr>
          <w:rFonts w:hint="eastAsia"/>
          <w:spacing w:val="-6"/>
          <w:rtl/>
        </w:rPr>
        <w:t> </w:t>
      </w:r>
      <w:r w:rsidR="002124A4" w:rsidRPr="003165F1">
        <w:rPr>
          <w:rFonts w:eastAsiaTheme="minorEastAsia"/>
          <w:spacing w:val="-6"/>
          <w:lang w:eastAsia="zh-CN" w:bidi="ar-EG"/>
        </w:rPr>
        <w:t>32</w:t>
      </w:r>
      <w:r w:rsidRPr="003165F1">
        <w:rPr>
          <w:rFonts w:eastAsiaTheme="minorEastAsia" w:hint="cs"/>
          <w:spacing w:val="-6"/>
          <w:rtl/>
          <w:lang w:eastAsia="zh-CN" w:bidi="ar-EG"/>
        </w:rPr>
        <w:t xml:space="preserve"> "</w:t>
      </w:r>
      <w:r w:rsidRPr="003165F1">
        <w:rPr>
          <w:rFonts w:eastAsiaTheme="minorEastAsia"/>
          <w:spacing w:val="-6"/>
          <w:rtl/>
          <w:lang w:eastAsia="zh-CN"/>
        </w:rPr>
        <w:t>تعزيز وسائل العمل الإلكترونية في أعمال قطاع تقييس الاتصالات للاتحاد الدولي للاتصالات</w:t>
      </w:r>
      <w:r w:rsidRPr="003165F1">
        <w:rPr>
          <w:rFonts w:eastAsiaTheme="minorEastAsia" w:hint="cs"/>
          <w:spacing w:val="-6"/>
          <w:rtl/>
          <w:lang w:eastAsia="zh-CN"/>
        </w:rPr>
        <w:t>".</w:t>
      </w:r>
    </w:p>
    <w:p w:rsidR="00AE7E6D" w:rsidRPr="00AE7E6D" w:rsidRDefault="00AE7E6D" w:rsidP="0095503A">
      <w:pPr>
        <w:tabs>
          <w:tab w:val="clear" w:pos="794"/>
        </w:tabs>
        <w:spacing w:before="0" w:after="120"/>
        <w:ind w:left="4" w:hanging="4"/>
        <w:rPr>
          <w:rFonts w:eastAsiaTheme="minorEastAsia"/>
          <w:color w:val="000000"/>
          <w:lang w:eastAsia="zh-CN" w:bidi="ar-EG"/>
        </w:rPr>
      </w:pPr>
      <w:r w:rsidRPr="00AE7E6D">
        <w:rPr>
          <w:rFonts w:hint="cs"/>
          <w:rtl/>
        </w:rPr>
        <w:t xml:space="preserve">ووافقت الجلسة العامة على مراجعة التوصية </w:t>
      </w:r>
      <w:r w:rsidRPr="00AE7E6D">
        <w:rPr>
          <w:rFonts w:eastAsiaTheme="minorEastAsia"/>
          <w:color w:val="000000"/>
          <w:lang w:eastAsia="zh-CN" w:bidi="ar-EG"/>
        </w:rPr>
        <w:t>ITU</w:t>
      </w:r>
      <w:r w:rsidR="0095503A">
        <w:rPr>
          <w:rFonts w:eastAsiaTheme="minorEastAsia"/>
          <w:color w:val="000000"/>
          <w:lang w:eastAsia="zh-CN" w:bidi="ar-EG"/>
        </w:rPr>
        <w:noBreakHyphen/>
      </w:r>
      <w:r w:rsidRPr="00AE7E6D">
        <w:rPr>
          <w:rFonts w:eastAsiaTheme="minorEastAsia"/>
          <w:color w:val="000000"/>
          <w:lang w:eastAsia="zh-CN" w:bidi="ar-EG"/>
        </w:rPr>
        <w:t>T</w:t>
      </w:r>
      <w:r w:rsidR="0095503A">
        <w:rPr>
          <w:rFonts w:eastAsiaTheme="minorEastAsia"/>
          <w:color w:val="000000"/>
          <w:lang w:eastAsia="zh-CN" w:bidi="ar-EG"/>
        </w:rPr>
        <w:t> </w:t>
      </w:r>
      <w:r w:rsidRPr="00AE7E6D">
        <w:rPr>
          <w:rFonts w:eastAsiaTheme="minorEastAsia"/>
          <w:color w:val="000000"/>
          <w:lang w:eastAsia="zh-CN" w:bidi="ar-EG"/>
        </w:rPr>
        <w:t>A.1</w:t>
      </w:r>
      <w:r w:rsidRPr="00AE7E6D">
        <w:rPr>
          <w:rFonts w:eastAsiaTheme="minorEastAsia" w:hint="cs"/>
          <w:color w:val="000000"/>
          <w:rtl/>
          <w:lang w:eastAsia="zh-CN" w:bidi="ar-EG"/>
        </w:rPr>
        <w:t xml:space="preserve"> بشأن "</w:t>
      </w:r>
      <w:r w:rsidRPr="00AE7E6D">
        <w:rPr>
          <w:rFonts w:eastAsiaTheme="minorEastAsia"/>
          <w:color w:val="000000"/>
          <w:rtl/>
          <w:lang w:eastAsia="zh-CN"/>
        </w:rPr>
        <w:t>طرائق عمل لجان الدراسات التابعة لقطاع تقييس الاتصالات للات‍حاد الدولي للاتصالات</w:t>
      </w:r>
      <w:r w:rsidRPr="00AE7E6D">
        <w:rPr>
          <w:rFonts w:eastAsiaTheme="minorEastAsia" w:hint="cs"/>
          <w:color w:val="000000"/>
          <w:rtl/>
          <w:lang w:eastAsia="zh-CN"/>
        </w:rPr>
        <w:t>"</w:t>
      </w:r>
    </w:p>
    <w:p w:rsidR="00AE7E6D" w:rsidRPr="00AE7E6D" w:rsidRDefault="00AE7E6D" w:rsidP="0095503A">
      <w:pPr>
        <w:pStyle w:val="Heading1"/>
        <w:rPr>
          <w:rFonts w:eastAsiaTheme="minorEastAsia"/>
          <w:rtl/>
          <w:lang w:eastAsia="zh-CN"/>
        </w:rPr>
      </w:pPr>
      <w:r w:rsidRPr="00AE7E6D">
        <w:rPr>
          <w:rFonts w:eastAsiaTheme="minorEastAsia"/>
          <w:lang w:eastAsia="zh-CN"/>
        </w:rPr>
        <w:lastRenderedPageBreak/>
        <w:t>23</w:t>
      </w:r>
      <w:r w:rsidRPr="00AE7E6D">
        <w:rPr>
          <w:rFonts w:eastAsiaTheme="minorEastAsia"/>
          <w:lang w:eastAsia="zh-CN"/>
        </w:rPr>
        <w:tab/>
      </w:r>
      <w:r w:rsidRPr="00AE7E6D">
        <w:rPr>
          <w:rFonts w:eastAsiaTheme="minorEastAsia" w:hint="cs"/>
          <w:rtl/>
          <w:lang w:eastAsia="zh-CN"/>
        </w:rPr>
        <w:t>تقارير مرحلية من رؤساء اللجان</w:t>
      </w:r>
    </w:p>
    <w:p w:rsidR="00AE7E6D" w:rsidRPr="00AE7E6D" w:rsidRDefault="00AE7E6D" w:rsidP="0095503A">
      <w:pPr>
        <w:rPr>
          <w:rtl/>
          <w:lang w:bidi="ar-EG"/>
        </w:rPr>
      </w:pPr>
      <w:r w:rsidRPr="00AE7E6D">
        <w:rPr>
          <w:rFonts w:hint="cs"/>
          <w:rtl/>
          <w:lang w:bidi="ar-EG"/>
        </w:rPr>
        <w:t>قدم</w:t>
      </w:r>
      <w:r w:rsidR="000D79C6">
        <w:rPr>
          <w:rFonts w:hint="cs"/>
          <w:rtl/>
          <w:lang w:bidi="ar-EG"/>
        </w:rPr>
        <w:t>ت</w:t>
      </w:r>
      <w:r w:rsidRPr="00AE7E6D">
        <w:rPr>
          <w:rFonts w:hint="cs"/>
          <w:rtl/>
          <w:lang w:bidi="ar-EG"/>
        </w:rPr>
        <w:t xml:space="preserve"> رئيس</w:t>
      </w:r>
      <w:r w:rsidR="000D79C6">
        <w:rPr>
          <w:rFonts w:hint="cs"/>
          <w:rtl/>
          <w:lang w:bidi="ar-EG"/>
        </w:rPr>
        <w:t>ة</w:t>
      </w:r>
      <w:r w:rsidRPr="00AE7E6D">
        <w:rPr>
          <w:rFonts w:hint="cs"/>
          <w:rtl/>
          <w:lang w:bidi="ar-EG"/>
        </w:rPr>
        <w:t xml:space="preserve"> اللجنة</w:t>
      </w:r>
      <w:r w:rsidR="0095503A">
        <w:rPr>
          <w:rFonts w:hint="eastAsia"/>
          <w:rtl/>
          <w:lang w:bidi="ar-EG"/>
        </w:rPr>
        <w:t> </w:t>
      </w:r>
      <w:r w:rsidRPr="00AE7E6D">
        <w:rPr>
          <w:rFonts w:eastAsiaTheme="minorEastAsia"/>
          <w:lang w:eastAsia="zh-CN" w:bidi="ar-EG"/>
        </w:rPr>
        <w:t>2</w:t>
      </w:r>
      <w:r w:rsidRPr="00AE7E6D">
        <w:rPr>
          <w:rFonts w:eastAsiaTheme="minorEastAsia" w:hint="cs"/>
          <w:rtl/>
          <w:lang w:eastAsia="zh-CN" w:bidi="ar-EG"/>
        </w:rPr>
        <w:t xml:space="preserve">، </w:t>
      </w:r>
      <w:r w:rsidRPr="00AE7E6D">
        <w:rPr>
          <w:rFonts w:eastAsiaTheme="minorEastAsia"/>
          <w:rtl/>
          <w:lang w:eastAsia="zh-CN"/>
        </w:rPr>
        <w:t xml:space="preserve">السيدة </w:t>
      </w:r>
      <w:proofErr w:type="spellStart"/>
      <w:r w:rsidRPr="00AE7E6D">
        <w:rPr>
          <w:rFonts w:eastAsiaTheme="minorEastAsia"/>
          <w:rtl/>
          <w:lang w:eastAsia="zh-CN"/>
        </w:rPr>
        <w:t>وايلنغ</w:t>
      </w:r>
      <w:proofErr w:type="spellEnd"/>
      <w:r w:rsidR="0095503A">
        <w:rPr>
          <w:rFonts w:eastAsiaTheme="minorEastAsia" w:hint="cs"/>
          <w:rtl/>
          <w:lang w:eastAsia="zh-CN"/>
        </w:rPr>
        <w:t> </w:t>
      </w:r>
      <w:r w:rsidRPr="00AE7E6D">
        <w:rPr>
          <w:rFonts w:eastAsiaTheme="minorEastAsia"/>
          <w:rtl/>
          <w:lang w:eastAsia="zh-CN"/>
        </w:rPr>
        <w:t>جو</w:t>
      </w:r>
      <w:r w:rsidRPr="00AE7E6D">
        <w:rPr>
          <w:rFonts w:eastAsiaTheme="minorEastAsia" w:hint="cs"/>
          <w:rtl/>
          <w:lang w:eastAsia="zh-CN"/>
        </w:rPr>
        <w:t xml:space="preserve">، تقريراً عن حالة </w:t>
      </w:r>
      <w:r w:rsidRPr="00AE7E6D">
        <w:rPr>
          <w:rFonts w:hint="cs"/>
          <w:rtl/>
          <w:lang w:bidi="ar-EG"/>
        </w:rPr>
        <w:t>اللجنة</w:t>
      </w:r>
      <w:r w:rsidR="0095503A">
        <w:rPr>
          <w:rFonts w:hint="eastAsia"/>
          <w:rtl/>
          <w:lang w:bidi="ar-EG"/>
        </w:rPr>
        <w:t> </w:t>
      </w:r>
      <w:r w:rsidRPr="00AE7E6D">
        <w:rPr>
          <w:rFonts w:eastAsiaTheme="minorEastAsia"/>
          <w:lang w:eastAsia="zh-CN" w:bidi="ar-EG"/>
        </w:rPr>
        <w:t>2</w:t>
      </w:r>
      <w:r w:rsidRPr="00AE7E6D">
        <w:rPr>
          <w:rFonts w:eastAsiaTheme="minorEastAsia" w:hint="cs"/>
          <w:rtl/>
          <w:lang w:eastAsia="zh-CN" w:bidi="ar-EG"/>
        </w:rPr>
        <w:t>.</w:t>
      </w:r>
    </w:p>
    <w:p w:rsidR="00AE7E6D" w:rsidRPr="00AE7E6D" w:rsidRDefault="00AE7E6D" w:rsidP="0095503A">
      <w:pPr>
        <w:rPr>
          <w:rFonts w:eastAsiaTheme="minorEastAsia"/>
          <w:rtl/>
          <w:lang w:eastAsia="zh-CN" w:bidi="ar-EG"/>
        </w:rPr>
      </w:pPr>
      <w:r w:rsidRPr="00AE7E6D">
        <w:rPr>
          <w:rFonts w:hint="cs"/>
          <w:rtl/>
          <w:lang w:bidi="ar-EG"/>
        </w:rPr>
        <w:t>وقدم رئيس اللجنة</w:t>
      </w:r>
      <w:r w:rsidR="0095503A">
        <w:rPr>
          <w:rFonts w:hint="eastAsia"/>
          <w:rtl/>
          <w:lang w:bidi="ar-EG"/>
        </w:rPr>
        <w:t> </w:t>
      </w:r>
      <w:r w:rsidRPr="00AE7E6D">
        <w:rPr>
          <w:rFonts w:eastAsiaTheme="minorEastAsia"/>
          <w:lang w:eastAsia="zh-CN" w:bidi="ar-EG"/>
        </w:rPr>
        <w:t>3</w:t>
      </w:r>
      <w:r w:rsidRPr="00AE7E6D">
        <w:rPr>
          <w:rFonts w:eastAsiaTheme="minorEastAsia" w:hint="cs"/>
          <w:rtl/>
          <w:lang w:eastAsia="zh-CN" w:bidi="ar-EG"/>
        </w:rPr>
        <w:t xml:space="preserve">، </w:t>
      </w:r>
      <w:r w:rsidRPr="00AE7E6D">
        <w:rPr>
          <w:rFonts w:eastAsiaTheme="minorEastAsia"/>
          <w:rtl/>
          <w:lang w:eastAsia="zh-CN"/>
        </w:rPr>
        <w:t xml:space="preserve">السيد </w:t>
      </w:r>
      <w:r w:rsidRPr="00AE7E6D">
        <w:rPr>
          <w:rFonts w:eastAsiaTheme="minorEastAsia" w:hint="cs"/>
          <w:rtl/>
          <w:lang w:eastAsia="zh-CN"/>
        </w:rPr>
        <w:t>ستيف</w:t>
      </w:r>
      <w:r w:rsidR="0095503A">
        <w:rPr>
          <w:rFonts w:eastAsiaTheme="minorEastAsia" w:hint="eastAsia"/>
          <w:rtl/>
          <w:lang w:eastAsia="zh-CN"/>
        </w:rPr>
        <w:t> </w:t>
      </w:r>
      <w:proofErr w:type="spellStart"/>
      <w:r w:rsidRPr="00AE7E6D">
        <w:rPr>
          <w:rFonts w:eastAsiaTheme="minorEastAsia" w:hint="cs"/>
          <w:rtl/>
          <w:lang w:eastAsia="zh-CN"/>
        </w:rPr>
        <w:t>تروبريدج</w:t>
      </w:r>
      <w:proofErr w:type="spellEnd"/>
      <w:r w:rsidRPr="00AE7E6D">
        <w:rPr>
          <w:rFonts w:eastAsiaTheme="minorEastAsia" w:hint="cs"/>
          <w:rtl/>
          <w:lang w:eastAsia="zh-CN"/>
        </w:rPr>
        <w:t xml:space="preserve">، تقريراً عن حالة </w:t>
      </w:r>
      <w:r w:rsidRPr="00AE7E6D">
        <w:rPr>
          <w:rFonts w:hint="cs"/>
          <w:rtl/>
          <w:lang w:bidi="ar-EG"/>
        </w:rPr>
        <w:t>اللجنة</w:t>
      </w:r>
      <w:r w:rsidR="0095503A">
        <w:rPr>
          <w:rFonts w:hint="eastAsia"/>
          <w:rtl/>
          <w:lang w:bidi="ar-EG"/>
        </w:rPr>
        <w:t> </w:t>
      </w:r>
      <w:r w:rsidRPr="00AE7E6D">
        <w:rPr>
          <w:rFonts w:eastAsiaTheme="minorEastAsia"/>
          <w:lang w:eastAsia="zh-CN" w:bidi="ar-EG"/>
        </w:rPr>
        <w:t>3</w:t>
      </w:r>
      <w:r w:rsidRPr="00AE7E6D">
        <w:rPr>
          <w:rFonts w:eastAsiaTheme="minorEastAsia" w:hint="cs"/>
          <w:rtl/>
          <w:lang w:eastAsia="zh-CN" w:bidi="ar-EG"/>
        </w:rPr>
        <w:t>.</w:t>
      </w:r>
    </w:p>
    <w:p w:rsidR="00AE7E6D" w:rsidRPr="00AE7E6D" w:rsidRDefault="00AE7E6D" w:rsidP="0095503A">
      <w:pPr>
        <w:rPr>
          <w:rFonts w:eastAsiaTheme="minorEastAsia"/>
          <w:rtl/>
          <w:lang w:eastAsia="zh-CN" w:bidi="ar-EG"/>
        </w:rPr>
      </w:pPr>
      <w:r w:rsidRPr="00AE7E6D">
        <w:rPr>
          <w:rFonts w:hint="cs"/>
          <w:rtl/>
          <w:lang w:bidi="ar-EG"/>
        </w:rPr>
        <w:t>وقدم رئيس اللجنة</w:t>
      </w:r>
      <w:r w:rsidR="0095503A">
        <w:rPr>
          <w:rFonts w:hint="eastAsia"/>
          <w:rtl/>
          <w:lang w:bidi="ar-EG"/>
        </w:rPr>
        <w:t> </w:t>
      </w:r>
      <w:r w:rsidRPr="00AE7E6D">
        <w:rPr>
          <w:rFonts w:eastAsiaTheme="minorEastAsia"/>
          <w:lang w:eastAsia="zh-CN" w:bidi="ar-EG"/>
        </w:rPr>
        <w:t>4</w:t>
      </w:r>
      <w:r w:rsidRPr="00AE7E6D">
        <w:rPr>
          <w:rFonts w:eastAsiaTheme="minorEastAsia" w:hint="cs"/>
          <w:rtl/>
          <w:lang w:eastAsia="zh-CN" w:bidi="ar-EG"/>
        </w:rPr>
        <w:t xml:space="preserve"> السيد </w:t>
      </w:r>
      <w:proofErr w:type="spellStart"/>
      <w:r w:rsidRPr="00AE7E6D">
        <w:rPr>
          <w:rFonts w:eastAsiaTheme="minorEastAsia"/>
          <w:rtl/>
          <w:lang w:eastAsia="zh-CN"/>
        </w:rPr>
        <w:t>كوامي</w:t>
      </w:r>
      <w:proofErr w:type="spellEnd"/>
      <w:r w:rsidR="0095503A">
        <w:rPr>
          <w:rFonts w:eastAsiaTheme="minorEastAsia" w:hint="cs"/>
          <w:rtl/>
          <w:lang w:eastAsia="zh-CN"/>
        </w:rPr>
        <w:t> </w:t>
      </w:r>
      <w:r w:rsidRPr="00AE7E6D">
        <w:rPr>
          <w:rFonts w:eastAsiaTheme="minorEastAsia"/>
          <w:rtl/>
          <w:lang w:eastAsia="zh-CN"/>
        </w:rPr>
        <w:t>باه-</w:t>
      </w:r>
      <w:proofErr w:type="spellStart"/>
      <w:r w:rsidRPr="00AE7E6D">
        <w:rPr>
          <w:rFonts w:eastAsiaTheme="minorEastAsia"/>
          <w:rtl/>
          <w:lang w:eastAsia="zh-CN"/>
        </w:rPr>
        <w:t>أشيمفيور</w:t>
      </w:r>
      <w:proofErr w:type="spellEnd"/>
      <w:r w:rsidRPr="00AE7E6D">
        <w:rPr>
          <w:rFonts w:eastAsiaTheme="minorEastAsia" w:hint="cs"/>
          <w:rtl/>
          <w:lang w:eastAsia="zh-CN"/>
        </w:rPr>
        <w:t xml:space="preserve">، تقريراً عن حالة </w:t>
      </w:r>
      <w:r w:rsidRPr="00AE7E6D">
        <w:rPr>
          <w:rFonts w:hint="cs"/>
          <w:rtl/>
          <w:lang w:bidi="ar-EG"/>
        </w:rPr>
        <w:t>اللجنة</w:t>
      </w:r>
      <w:r w:rsidR="0095503A">
        <w:rPr>
          <w:rFonts w:hint="eastAsia"/>
          <w:rtl/>
          <w:lang w:bidi="ar-EG"/>
        </w:rPr>
        <w:t> </w:t>
      </w:r>
      <w:r w:rsidRPr="00AE7E6D">
        <w:rPr>
          <w:rFonts w:eastAsiaTheme="minorEastAsia"/>
          <w:lang w:eastAsia="zh-CN" w:bidi="ar-EG"/>
        </w:rPr>
        <w:t>4</w:t>
      </w:r>
      <w:r w:rsidRPr="00AE7E6D">
        <w:rPr>
          <w:rFonts w:eastAsiaTheme="minorEastAsia" w:hint="cs"/>
          <w:rtl/>
          <w:lang w:eastAsia="zh-CN" w:bidi="ar-EG"/>
        </w:rPr>
        <w:t>.</w:t>
      </w:r>
    </w:p>
    <w:p w:rsidR="00AE7E6D" w:rsidRPr="00AE7E6D" w:rsidRDefault="00AE7E6D" w:rsidP="0095503A">
      <w:pPr>
        <w:pStyle w:val="Heading1"/>
        <w:rPr>
          <w:rFonts w:eastAsiaTheme="minorEastAsia"/>
          <w:rtl/>
          <w:lang w:eastAsia="zh-CN"/>
        </w:rPr>
      </w:pPr>
      <w:r w:rsidRPr="00AE7E6D">
        <w:rPr>
          <w:rFonts w:eastAsiaTheme="minorEastAsia"/>
          <w:lang w:eastAsia="zh-CN"/>
        </w:rPr>
        <w:t>24</w:t>
      </w:r>
      <w:r w:rsidRPr="00AE7E6D">
        <w:rPr>
          <w:rFonts w:eastAsiaTheme="minorEastAsia"/>
          <w:lang w:eastAsia="zh-CN"/>
        </w:rPr>
        <w:tab/>
      </w:r>
      <w:r w:rsidRPr="00AE7E6D">
        <w:rPr>
          <w:rFonts w:eastAsiaTheme="minorEastAsia"/>
          <w:rtl/>
          <w:lang w:eastAsia="zh-CN"/>
        </w:rPr>
        <w:t>جدول الاجتماعات ليومي السبت والأحد</w:t>
      </w:r>
    </w:p>
    <w:p w:rsidR="00AE7E6D" w:rsidRPr="00AE7E6D" w:rsidRDefault="00AE7E6D" w:rsidP="00671D33">
      <w:pPr>
        <w:rPr>
          <w:rFonts w:eastAsiaTheme="minorEastAsia"/>
          <w:rtl/>
          <w:lang w:eastAsia="zh-CN" w:bidi="ar-EG"/>
        </w:rPr>
      </w:pPr>
      <w:r w:rsidRPr="00AE7E6D">
        <w:rPr>
          <w:rFonts w:eastAsiaTheme="minorEastAsia" w:hint="cs"/>
          <w:rtl/>
          <w:lang w:eastAsia="zh-CN"/>
        </w:rPr>
        <w:t xml:space="preserve">أشار الرئيس إلى أن </w:t>
      </w:r>
      <w:r w:rsidR="00671D33">
        <w:rPr>
          <w:rFonts w:eastAsiaTheme="minorEastAsia" w:hint="cs"/>
          <w:rtl/>
          <w:lang w:eastAsia="zh-CN"/>
        </w:rPr>
        <w:t>لجنة التوجيه</w:t>
      </w:r>
      <w:r w:rsidRPr="00AE7E6D">
        <w:rPr>
          <w:rFonts w:eastAsiaTheme="minorEastAsia" w:hint="cs"/>
          <w:rtl/>
          <w:lang w:eastAsia="zh-CN"/>
        </w:rPr>
        <w:t xml:space="preserve"> - التي ستجتمع بعد الجلسة العامة مباشرة</w:t>
      </w:r>
      <w:r w:rsidR="001942A4">
        <w:rPr>
          <w:rFonts w:eastAsiaTheme="minorEastAsia" w:hint="cs"/>
          <w:rtl/>
          <w:lang w:eastAsia="zh-CN"/>
        </w:rPr>
        <w:t>ً</w:t>
      </w:r>
      <w:r w:rsidRPr="00AE7E6D">
        <w:rPr>
          <w:rFonts w:eastAsiaTheme="minorEastAsia" w:hint="cs"/>
          <w:rtl/>
          <w:lang w:eastAsia="zh-CN"/>
        </w:rPr>
        <w:t xml:space="preserve"> - سوف تقرر على الأرجح أن تجتمع اللجنة</w:t>
      </w:r>
      <w:r w:rsidR="0095503A">
        <w:rPr>
          <w:rFonts w:eastAsiaTheme="minorEastAsia" w:hint="eastAsia"/>
          <w:rtl/>
          <w:lang w:eastAsia="zh-CN"/>
        </w:rPr>
        <w:t> </w:t>
      </w:r>
      <w:r w:rsidRPr="00AE7E6D">
        <w:rPr>
          <w:rFonts w:eastAsiaTheme="minorEastAsia"/>
          <w:lang w:eastAsia="zh-CN"/>
        </w:rPr>
        <w:t>4</w:t>
      </w:r>
      <w:r w:rsidRPr="00AE7E6D">
        <w:rPr>
          <w:rFonts w:eastAsiaTheme="minorEastAsia" w:hint="cs"/>
          <w:rtl/>
          <w:lang w:eastAsia="zh-CN" w:bidi="ar-EG"/>
        </w:rPr>
        <w:t xml:space="preserve"> صباح يوم السبت. بالإضافة إلى ذلك، تقرر عقد اجتماعات عدد من الأفرقة المخصصة وجلسات الصياغة والمشاورات غير الرسمية خلال عطلة نهاية الأسبوع (الوثيقة</w:t>
      </w:r>
      <w:r w:rsidR="0095503A">
        <w:rPr>
          <w:rFonts w:eastAsiaTheme="minorEastAsia" w:hint="eastAsia"/>
          <w:rtl/>
          <w:lang w:eastAsia="zh-CN" w:bidi="ar-EG"/>
        </w:rPr>
        <w:t> </w:t>
      </w:r>
      <w:hyperlink r:id="rId59" w:history="1">
        <w:r w:rsidRPr="00AE7E6D">
          <w:rPr>
            <w:color w:val="0000FF"/>
            <w:u w:val="single"/>
          </w:rPr>
          <w:t>DT/41</w:t>
        </w:r>
      </w:hyperlink>
      <w:r w:rsidRPr="00AE7E6D">
        <w:rPr>
          <w:rFonts w:eastAsiaTheme="minorEastAsia" w:hint="cs"/>
          <w:rtl/>
          <w:lang w:eastAsia="zh-CN" w:bidi="ar-EG"/>
        </w:rPr>
        <w:t xml:space="preserve"> ومراجعاتها اللاحقة).</w:t>
      </w:r>
    </w:p>
    <w:p w:rsidR="00AE7E6D" w:rsidRPr="00AE7E6D" w:rsidRDefault="00AE7E6D" w:rsidP="0095503A">
      <w:pPr>
        <w:pStyle w:val="Heading1"/>
        <w:rPr>
          <w:rFonts w:eastAsiaTheme="minorEastAsia"/>
          <w:rtl/>
          <w:lang w:eastAsia="zh-CN"/>
        </w:rPr>
      </w:pPr>
      <w:r w:rsidRPr="00AE7E6D">
        <w:rPr>
          <w:rFonts w:eastAsiaTheme="minorEastAsia"/>
          <w:lang w:eastAsia="zh-CN"/>
        </w:rPr>
        <w:t>25</w:t>
      </w:r>
      <w:r w:rsidRPr="00AE7E6D">
        <w:rPr>
          <w:rFonts w:eastAsiaTheme="minorEastAsia"/>
          <w:lang w:eastAsia="zh-CN"/>
        </w:rPr>
        <w:tab/>
      </w:r>
      <w:r w:rsidRPr="00AE7E6D">
        <w:rPr>
          <w:rFonts w:eastAsiaTheme="minorEastAsia"/>
          <w:rtl/>
          <w:lang w:eastAsia="zh-CN"/>
        </w:rPr>
        <w:t>الإعراب عن التقدير لمسؤولي لجان الدر</w:t>
      </w:r>
      <w:r w:rsidRPr="00AE7E6D">
        <w:rPr>
          <w:rFonts w:eastAsiaTheme="minorEastAsia" w:hint="cs"/>
          <w:rtl/>
          <w:lang w:eastAsia="zh-CN"/>
        </w:rPr>
        <w:t>اسات</w:t>
      </w:r>
    </w:p>
    <w:p w:rsidR="00AE7E6D" w:rsidRPr="00AE7E6D" w:rsidRDefault="00AE7E6D" w:rsidP="002A643C">
      <w:pPr>
        <w:rPr>
          <w:rFonts w:eastAsiaTheme="minorEastAsia"/>
          <w:rtl/>
          <w:lang w:eastAsia="zh-CN"/>
        </w:rPr>
      </w:pPr>
      <w:r w:rsidRPr="00AE7E6D">
        <w:rPr>
          <w:rFonts w:eastAsiaTheme="minorEastAsia"/>
          <w:rtl/>
          <w:lang w:eastAsia="zh-CN"/>
        </w:rPr>
        <w:t xml:space="preserve">شكر مدير مكتب تقييس الاتصالات بالنيابة عن أعضاء </w:t>
      </w:r>
      <w:r w:rsidR="002A643C">
        <w:rPr>
          <w:rFonts w:eastAsiaTheme="minorEastAsia" w:hint="cs"/>
          <w:rtl/>
          <w:lang w:eastAsia="zh-CN"/>
        </w:rPr>
        <w:t>الاتحاد</w:t>
      </w:r>
      <w:r w:rsidRPr="00AE7E6D">
        <w:rPr>
          <w:rFonts w:eastAsiaTheme="minorEastAsia"/>
          <w:rtl/>
          <w:lang w:eastAsia="zh-CN"/>
        </w:rPr>
        <w:t xml:space="preserve"> رؤساء لجان الدراسات </w:t>
      </w:r>
      <w:r w:rsidRPr="00AE7E6D">
        <w:rPr>
          <w:rFonts w:eastAsiaTheme="minorEastAsia" w:hint="cs"/>
          <w:rtl/>
          <w:lang w:eastAsia="zh-CN"/>
        </w:rPr>
        <w:t>ولجنة</w:t>
      </w:r>
      <w:r w:rsidR="0095503A">
        <w:rPr>
          <w:rFonts w:eastAsiaTheme="minorEastAsia" w:hint="eastAsia"/>
          <w:rtl/>
          <w:lang w:eastAsia="zh-CN"/>
        </w:rPr>
        <w:t> </w:t>
      </w:r>
      <w:r w:rsidRPr="00AE7E6D">
        <w:rPr>
          <w:rFonts w:eastAsiaTheme="minorEastAsia" w:hint="cs"/>
          <w:rtl/>
          <w:lang w:eastAsia="zh-CN"/>
        </w:rPr>
        <w:t>الاستعراض والفريق</w:t>
      </w:r>
      <w:r w:rsidR="0095503A">
        <w:rPr>
          <w:rFonts w:eastAsiaTheme="minorEastAsia" w:hint="eastAsia"/>
          <w:rtl/>
          <w:lang w:eastAsia="zh-CN"/>
        </w:rPr>
        <w:t> </w:t>
      </w:r>
      <w:r w:rsidRPr="00AE7E6D">
        <w:rPr>
          <w:rFonts w:eastAsiaTheme="minorEastAsia" w:hint="cs"/>
          <w:rtl/>
          <w:lang w:eastAsia="zh-CN"/>
        </w:rPr>
        <w:t xml:space="preserve">الاستشاري </w:t>
      </w:r>
      <w:r w:rsidRPr="00AE7E6D">
        <w:rPr>
          <w:rFonts w:eastAsiaTheme="minorEastAsia"/>
          <w:rtl/>
          <w:lang w:eastAsia="zh-CN"/>
        </w:rPr>
        <w:t xml:space="preserve">على ما أنجزوه من عمل رائع خلال فترة الدراسة وقدم </w:t>
      </w:r>
      <w:r w:rsidRPr="00AE7E6D">
        <w:rPr>
          <w:rFonts w:eastAsiaTheme="minorEastAsia" w:hint="cs"/>
          <w:rtl/>
          <w:lang w:eastAsia="zh-CN"/>
        </w:rPr>
        <w:t xml:space="preserve">لهم </w:t>
      </w:r>
      <w:r w:rsidRPr="00AE7E6D">
        <w:rPr>
          <w:rFonts w:eastAsiaTheme="minorEastAsia"/>
          <w:rtl/>
          <w:lang w:eastAsia="zh-CN"/>
        </w:rPr>
        <w:t>شهادات تقدير</w:t>
      </w:r>
      <w:r w:rsidRPr="00AE7E6D">
        <w:rPr>
          <w:rFonts w:eastAsiaTheme="minorEastAsia" w:hint="cs"/>
          <w:rtl/>
          <w:lang w:eastAsia="zh-CN"/>
        </w:rPr>
        <w:t>:</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السيد شريف جنينة</w:t>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hint="cs"/>
          <w:rtl/>
          <w:lang w:eastAsia="zh-CN"/>
        </w:rPr>
        <w:tab/>
        <w:t xml:space="preserve">لجنة الدراسات </w:t>
      </w:r>
      <w:r w:rsidRPr="00AE7E6D">
        <w:rPr>
          <w:rFonts w:eastAsiaTheme="minorEastAsia"/>
          <w:lang w:eastAsia="zh-CN"/>
        </w:rPr>
        <w:t>2</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r>
      <w:r w:rsidRPr="00AE7E6D">
        <w:rPr>
          <w:rFonts w:eastAsiaTheme="minorEastAsia"/>
          <w:rtl/>
          <w:lang w:eastAsia="zh-CN"/>
        </w:rPr>
        <w:t xml:space="preserve">السيد </w:t>
      </w:r>
      <w:proofErr w:type="spellStart"/>
      <w:r w:rsidRPr="00AE7E6D">
        <w:rPr>
          <w:rFonts w:eastAsiaTheme="minorEastAsia"/>
          <w:rtl/>
          <w:lang w:eastAsia="zh-CN"/>
        </w:rPr>
        <w:t>سييشي</w:t>
      </w:r>
      <w:proofErr w:type="spellEnd"/>
      <w:r w:rsidRPr="00AE7E6D">
        <w:rPr>
          <w:rFonts w:eastAsiaTheme="minorEastAsia"/>
          <w:rtl/>
          <w:lang w:eastAsia="zh-CN"/>
        </w:rPr>
        <w:t xml:space="preserve"> تسوغاوا</w:t>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hint="cs"/>
          <w:rtl/>
          <w:lang w:eastAsia="zh-CN"/>
        </w:rPr>
        <w:tab/>
        <w:t xml:space="preserve">لجنة الدراسات </w:t>
      </w:r>
      <w:r w:rsidRPr="00AE7E6D">
        <w:rPr>
          <w:rFonts w:eastAsiaTheme="minorEastAsia"/>
          <w:lang w:eastAsia="zh-CN"/>
        </w:rPr>
        <w:t>3</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السيد أحمد زيدام</w:t>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rtl/>
          <w:lang w:eastAsia="zh-CN"/>
        </w:rPr>
        <w:tab/>
      </w:r>
      <w:r w:rsidRPr="00AE7E6D">
        <w:rPr>
          <w:rFonts w:eastAsiaTheme="minorEastAsia" w:hint="cs"/>
          <w:rtl/>
          <w:lang w:eastAsia="zh-CN"/>
        </w:rPr>
        <w:t xml:space="preserve">لجنة الدراسات </w:t>
      </w:r>
      <w:r w:rsidRPr="00AE7E6D">
        <w:rPr>
          <w:rFonts w:eastAsiaTheme="minorEastAsia"/>
          <w:lang w:eastAsia="zh-CN"/>
        </w:rPr>
        <w:t>5</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 xml:space="preserve">السيد </w:t>
      </w:r>
      <w:proofErr w:type="spellStart"/>
      <w:r w:rsidRPr="00AE7E6D">
        <w:rPr>
          <w:rFonts w:eastAsiaTheme="minorEastAsia" w:hint="cs"/>
          <w:rtl/>
          <w:lang w:eastAsia="zh-CN"/>
        </w:rPr>
        <w:t>آرثور</w:t>
      </w:r>
      <w:proofErr w:type="spellEnd"/>
      <w:r w:rsidRPr="00AE7E6D">
        <w:rPr>
          <w:rFonts w:eastAsiaTheme="minorEastAsia" w:hint="cs"/>
          <w:rtl/>
          <w:lang w:eastAsia="zh-CN"/>
        </w:rPr>
        <w:t xml:space="preserve"> وبستر</w:t>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hint="cs"/>
          <w:rtl/>
          <w:lang w:eastAsia="zh-CN"/>
        </w:rPr>
        <w:tab/>
        <w:t xml:space="preserve">لجنة الدراسات </w:t>
      </w:r>
      <w:r w:rsidRPr="00AE7E6D">
        <w:rPr>
          <w:rFonts w:eastAsiaTheme="minorEastAsia"/>
          <w:lang w:eastAsia="zh-CN"/>
        </w:rPr>
        <w:t>9</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 xml:space="preserve">السيد واي </w:t>
      </w:r>
      <w:proofErr w:type="spellStart"/>
      <w:r w:rsidRPr="00AE7E6D">
        <w:rPr>
          <w:rFonts w:eastAsiaTheme="minorEastAsia" w:hint="cs"/>
          <w:rtl/>
          <w:lang w:eastAsia="zh-CN"/>
        </w:rPr>
        <w:t>فنغ</w:t>
      </w:r>
      <w:proofErr w:type="spellEnd"/>
      <w:r w:rsidRPr="00AE7E6D">
        <w:rPr>
          <w:rFonts w:eastAsiaTheme="minorEastAsia" w:hint="cs"/>
          <w:rtl/>
          <w:lang w:eastAsia="zh-CN"/>
        </w:rPr>
        <w:tab/>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rtl/>
          <w:lang w:eastAsia="zh-CN"/>
        </w:rPr>
        <w:tab/>
      </w:r>
      <w:r w:rsidRPr="00AE7E6D">
        <w:rPr>
          <w:rFonts w:eastAsiaTheme="minorEastAsia" w:hint="cs"/>
          <w:rtl/>
          <w:lang w:eastAsia="zh-CN"/>
        </w:rPr>
        <w:t xml:space="preserve">لجنة الدراسات </w:t>
      </w:r>
      <w:r w:rsidRPr="00AE7E6D">
        <w:rPr>
          <w:rFonts w:eastAsiaTheme="minorEastAsia"/>
          <w:lang w:eastAsia="zh-CN"/>
        </w:rPr>
        <w:t>11</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 xml:space="preserve">السيد </w:t>
      </w:r>
      <w:r w:rsidRPr="00AE7E6D">
        <w:rPr>
          <w:rFonts w:eastAsiaTheme="minorEastAsia" w:hint="cs"/>
          <w:rtl/>
          <w:lang w:eastAsia="zh-CN" w:bidi="ar-EG"/>
        </w:rPr>
        <w:t xml:space="preserve">السيد </w:t>
      </w:r>
      <w:proofErr w:type="spellStart"/>
      <w:r w:rsidRPr="00AE7E6D">
        <w:rPr>
          <w:rFonts w:eastAsiaTheme="minorEastAsia"/>
          <w:rtl/>
          <w:lang w:eastAsia="zh-CN"/>
        </w:rPr>
        <w:t>كوامي</w:t>
      </w:r>
      <w:proofErr w:type="spellEnd"/>
      <w:r w:rsidRPr="00AE7E6D">
        <w:rPr>
          <w:rFonts w:eastAsiaTheme="minorEastAsia"/>
          <w:rtl/>
          <w:lang w:eastAsia="zh-CN"/>
        </w:rPr>
        <w:t xml:space="preserve"> باه-</w:t>
      </w:r>
      <w:proofErr w:type="spellStart"/>
      <w:r w:rsidRPr="00AE7E6D">
        <w:rPr>
          <w:rFonts w:eastAsiaTheme="minorEastAsia"/>
          <w:rtl/>
          <w:lang w:eastAsia="zh-CN"/>
        </w:rPr>
        <w:t>أشيمفيور</w:t>
      </w:r>
      <w:proofErr w:type="spellEnd"/>
      <w:r w:rsidRPr="00AE7E6D">
        <w:rPr>
          <w:rFonts w:eastAsiaTheme="minorEastAsia" w:hint="cs"/>
          <w:rtl/>
          <w:lang w:eastAsia="zh-CN"/>
        </w:rPr>
        <w:tab/>
      </w:r>
      <w:r w:rsidRPr="00AE7E6D">
        <w:rPr>
          <w:rFonts w:eastAsiaTheme="minorEastAsia" w:hint="cs"/>
          <w:rtl/>
          <w:lang w:eastAsia="zh-CN"/>
        </w:rPr>
        <w:tab/>
        <w:t xml:space="preserve">لجنة الدراسات </w:t>
      </w:r>
      <w:r w:rsidRPr="00AE7E6D">
        <w:rPr>
          <w:rFonts w:eastAsiaTheme="minorEastAsia"/>
          <w:lang w:eastAsia="zh-CN"/>
        </w:rPr>
        <w:t>12</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السيد ليو ليمان</w:t>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rtl/>
          <w:lang w:eastAsia="zh-CN"/>
        </w:rPr>
        <w:tab/>
      </w:r>
      <w:r w:rsidRPr="00AE7E6D">
        <w:rPr>
          <w:rFonts w:eastAsiaTheme="minorEastAsia" w:hint="cs"/>
          <w:rtl/>
          <w:lang w:eastAsia="zh-CN"/>
        </w:rPr>
        <w:t xml:space="preserve">لجنة الدراسات </w:t>
      </w:r>
      <w:r w:rsidRPr="00AE7E6D">
        <w:rPr>
          <w:rFonts w:eastAsiaTheme="minorEastAsia"/>
          <w:lang w:eastAsia="zh-CN"/>
        </w:rPr>
        <w:t>13</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 xml:space="preserve">السيد ستيف </w:t>
      </w:r>
      <w:proofErr w:type="spellStart"/>
      <w:r w:rsidRPr="00AE7E6D">
        <w:rPr>
          <w:rFonts w:eastAsiaTheme="minorEastAsia" w:hint="cs"/>
          <w:rtl/>
          <w:lang w:eastAsia="zh-CN"/>
        </w:rPr>
        <w:t>تروبريدج</w:t>
      </w:r>
      <w:proofErr w:type="spellEnd"/>
      <w:r w:rsidRPr="00AE7E6D">
        <w:rPr>
          <w:rFonts w:eastAsiaTheme="minorEastAsia" w:hint="cs"/>
          <w:rtl/>
          <w:lang w:eastAsia="zh-CN"/>
        </w:rPr>
        <w:tab/>
      </w:r>
      <w:r w:rsidRPr="00AE7E6D">
        <w:rPr>
          <w:rFonts w:eastAsiaTheme="minorEastAsia" w:hint="cs"/>
          <w:rtl/>
          <w:lang w:eastAsia="zh-CN"/>
        </w:rPr>
        <w:tab/>
      </w:r>
      <w:r w:rsidRPr="00AE7E6D">
        <w:rPr>
          <w:rFonts w:eastAsiaTheme="minorEastAsia" w:hint="cs"/>
          <w:rtl/>
          <w:lang w:eastAsia="zh-CN"/>
        </w:rPr>
        <w:tab/>
        <w:t xml:space="preserve">لجنة الدراسات </w:t>
      </w:r>
      <w:r w:rsidRPr="00AE7E6D">
        <w:rPr>
          <w:rFonts w:eastAsiaTheme="minorEastAsia"/>
          <w:lang w:eastAsia="zh-CN"/>
        </w:rPr>
        <w:t>15</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 xml:space="preserve">السيد يوشي </w:t>
      </w:r>
      <w:proofErr w:type="spellStart"/>
      <w:r w:rsidRPr="00AE7E6D">
        <w:rPr>
          <w:rFonts w:eastAsiaTheme="minorEastAsia" w:hint="cs"/>
          <w:rtl/>
          <w:lang w:eastAsia="zh-CN"/>
        </w:rPr>
        <w:t>نايتو</w:t>
      </w:r>
      <w:proofErr w:type="spellEnd"/>
      <w:r w:rsidRPr="00AE7E6D">
        <w:rPr>
          <w:rFonts w:eastAsiaTheme="minorEastAsia" w:hint="cs"/>
          <w:rtl/>
          <w:lang w:eastAsia="zh-CN"/>
        </w:rPr>
        <w:tab/>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rtl/>
          <w:lang w:eastAsia="zh-CN"/>
        </w:rPr>
        <w:tab/>
      </w:r>
      <w:r w:rsidRPr="00AE7E6D">
        <w:rPr>
          <w:rFonts w:eastAsiaTheme="minorEastAsia" w:hint="cs"/>
          <w:rtl/>
          <w:lang w:eastAsia="zh-CN"/>
        </w:rPr>
        <w:t xml:space="preserve">لجنة الدراسات </w:t>
      </w:r>
      <w:r w:rsidRPr="00AE7E6D">
        <w:rPr>
          <w:rFonts w:eastAsiaTheme="minorEastAsia"/>
          <w:lang w:eastAsia="zh-CN"/>
        </w:rPr>
        <w:t>16</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 xml:space="preserve">السيد </w:t>
      </w:r>
      <w:proofErr w:type="spellStart"/>
      <w:r w:rsidRPr="00AE7E6D">
        <w:rPr>
          <w:rFonts w:eastAsiaTheme="minorEastAsia" w:hint="cs"/>
          <w:rtl/>
          <w:lang w:eastAsia="zh-CN"/>
        </w:rPr>
        <w:t>أركادي</w:t>
      </w:r>
      <w:proofErr w:type="spellEnd"/>
      <w:r w:rsidRPr="00AE7E6D">
        <w:rPr>
          <w:rFonts w:eastAsiaTheme="minorEastAsia" w:hint="cs"/>
          <w:rtl/>
          <w:lang w:eastAsia="zh-CN"/>
        </w:rPr>
        <w:t xml:space="preserve"> كريمر</w:t>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rtl/>
          <w:lang w:eastAsia="zh-CN"/>
        </w:rPr>
        <w:tab/>
      </w:r>
      <w:r w:rsidRPr="00AE7E6D">
        <w:rPr>
          <w:rFonts w:eastAsiaTheme="minorEastAsia" w:hint="cs"/>
          <w:rtl/>
          <w:lang w:eastAsia="zh-CN"/>
        </w:rPr>
        <w:t xml:space="preserve">لجنة الدراسات </w:t>
      </w:r>
      <w:r w:rsidRPr="00AE7E6D">
        <w:rPr>
          <w:rFonts w:eastAsiaTheme="minorEastAsia"/>
          <w:lang w:eastAsia="zh-CN"/>
        </w:rPr>
        <w:t>17</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السيد ناصر المرزوقي</w:t>
      </w:r>
      <w:r w:rsidRPr="00AE7E6D">
        <w:rPr>
          <w:rFonts w:eastAsiaTheme="minorEastAsia" w:hint="cs"/>
          <w:rtl/>
          <w:lang w:eastAsia="zh-CN"/>
        </w:rPr>
        <w:tab/>
      </w:r>
      <w:r w:rsidRPr="00AE7E6D">
        <w:rPr>
          <w:rFonts w:eastAsiaTheme="minorEastAsia" w:hint="cs"/>
          <w:rtl/>
          <w:lang w:eastAsia="zh-CN"/>
        </w:rPr>
        <w:tab/>
      </w:r>
      <w:r w:rsidRPr="00AE7E6D">
        <w:rPr>
          <w:rFonts w:eastAsiaTheme="minorEastAsia" w:hint="cs"/>
          <w:rtl/>
          <w:lang w:eastAsia="zh-CN"/>
        </w:rPr>
        <w:tab/>
        <w:t xml:space="preserve">لجنة الدراسات </w:t>
      </w:r>
      <w:r w:rsidRPr="00AE7E6D">
        <w:rPr>
          <w:rFonts w:eastAsiaTheme="minorEastAsia"/>
          <w:lang w:eastAsia="zh-CN"/>
        </w:rPr>
        <w:t>20</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rPr>
      </w:pPr>
      <w:r w:rsidRPr="00AE7E6D">
        <w:rPr>
          <w:rFonts w:eastAsiaTheme="minorEastAsia" w:hint="cs"/>
          <w:rtl/>
          <w:lang w:eastAsia="zh-CN"/>
        </w:rPr>
        <w:t>-</w:t>
      </w:r>
      <w:r w:rsidRPr="00AE7E6D">
        <w:rPr>
          <w:rFonts w:eastAsiaTheme="minorEastAsia" w:hint="cs"/>
          <w:rtl/>
          <w:lang w:eastAsia="zh-CN"/>
        </w:rPr>
        <w:tab/>
        <w:t>السيد يوشي مايدا</w:t>
      </w:r>
      <w:r w:rsidR="0095503A">
        <w:rPr>
          <w:rFonts w:eastAsiaTheme="minorEastAsia" w:hint="cs"/>
          <w:rtl/>
          <w:lang w:eastAsia="zh-CN"/>
        </w:rPr>
        <w:tab/>
      </w:r>
      <w:r w:rsidR="0095503A">
        <w:rPr>
          <w:rFonts w:eastAsiaTheme="minorEastAsia" w:hint="cs"/>
          <w:rtl/>
          <w:lang w:eastAsia="zh-CN"/>
        </w:rPr>
        <w:tab/>
      </w:r>
      <w:r w:rsidR="002A643C">
        <w:rPr>
          <w:rFonts w:eastAsiaTheme="minorEastAsia"/>
          <w:rtl/>
          <w:lang w:eastAsia="zh-CN"/>
        </w:rPr>
        <w:tab/>
      </w:r>
      <w:r w:rsidRPr="00AE7E6D">
        <w:rPr>
          <w:rFonts w:eastAsiaTheme="minorEastAsia"/>
          <w:rtl/>
          <w:lang w:eastAsia="zh-CN"/>
        </w:rPr>
        <w:tab/>
      </w:r>
      <w:r w:rsidRPr="00AE7E6D">
        <w:rPr>
          <w:rFonts w:eastAsiaTheme="minorEastAsia" w:hint="cs"/>
          <w:rtl/>
          <w:lang w:eastAsia="zh-CN"/>
        </w:rPr>
        <w:t>لجنة الاستعراض</w:t>
      </w:r>
      <w:r w:rsidRPr="00AE7E6D">
        <w:rPr>
          <w:rFonts w:eastAsiaTheme="minorEastAsia" w:hint="cs"/>
          <w:rtl/>
          <w:lang w:eastAsia="zh-CN" w:bidi="ar-EG"/>
        </w:rPr>
        <w:t xml:space="preserve"> لقطاع تقييس الاتصالات</w:t>
      </w:r>
    </w:p>
    <w:p w:rsidR="00AE7E6D" w:rsidRPr="00AE7E6D" w:rsidRDefault="00AE7E6D" w:rsidP="0095503A">
      <w:pPr>
        <w:rPr>
          <w:rFonts w:eastAsiaTheme="minorEastAsia"/>
          <w:rtl/>
          <w:lang w:eastAsia="zh-CN" w:bidi="ar-EG"/>
        </w:rPr>
      </w:pPr>
      <w:r w:rsidRPr="00AE7E6D">
        <w:rPr>
          <w:rFonts w:eastAsiaTheme="minorEastAsia" w:hint="cs"/>
          <w:rtl/>
          <w:lang w:eastAsia="zh-CN"/>
        </w:rPr>
        <w:t>-</w:t>
      </w:r>
      <w:r w:rsidRPr="00AE7E6D">
        <w:rPr>
          <w:rFonts w:eastAsiaTheme="minorEastAsia" w:hint="cs"/>
          <w:rtl/>
          <w:lang w:eastAsia="zh-CN"/>
        </w:rPr>
        <w:tab/>
        <w:t>السيد بروس غراسي</w:t>
      </w:r>
      <w:r w:rsidR="0095503A">
        <w:rPr>
          <w:rFonts w:eastAsiaTheme="minorEastAsia" w:hint="cs"/>
          <w:rtl/>
          <w:lang w:eastAsia="zh-CN"/>
        </w:rPr>
        <w:tab/>
      </w:r>
      <w:r w:rsidR="0095503A">
        <w:rPr>
          <w:rFonts w:eastAsiaTheme="minorEastAsia" w:hint="cs"/>
          <w:rtl/>
          <w:lang w:eastAsia="zh-CN"/>
        </w:rPr>
        <w:tab/>
      </w:r>
      <w:r w:rsidRPr="00AE7E6D">
        <w:rPr>
          <w:rFonts w:eastAsiaTheme="minorEastAsia"/>
          <w:rtl/>
          <w:lang w:eastAsia="zh-CN"/>
        </w:rPr>
        <w:tab/>
      </w:r>
      <w:r w:rsidRPr="00AE7E6D">
        <w:rPr>
          <w:rFonts w:eastAsiaTheme="minorEastAsia" w:hint="cs"/>
          <w:rtl/>
          <w:lang w:eastAsia="zh-CN"/>
        </w:rPr>
        <w:t>الفريق الاستشاري</w:t>
      </w:r>
      <w:r w:rsidRPr="00AE7E6D">
        <w:rPr>
          <w:rFonts w:eastAsiaTheme="minorEastAsia" w:hint="cs"/>
          <w:rtl/>
          <w:lang w:eastAsia="zh-CN" w:bidi="ar-EG"/>
        </w:rPr>
        <w:t xml:space="preserve"> لتقييس الاتصالات</w:t>
      </w:r>
    </w:p>
    <w:p w:rsidR="00AE7E6D" w:rsidRPr="00AE7E6D" w:rsidRDefault="00AE7E6D" w:rsidP="000B3158">
      <w:pPr>
        <w:pStyle w:val="Heading1"/>
        <w:rPr>
          <w:rFonts w:eastAsiaTheme="minorEastAsia"/>
          <w:rtl/>
          <w:lang w:eastAsia="zh-CN"/>
        </w:rPr>
      </w:pPr>
      <w:r w:rsidRPr="00AE7E6D">
        <w:rPr>
          <w:rFonts w:eastAsiaTheme="minorEastAsia"/>
          <w:lang w:eastAsia="zh-CN"/>
        </w:rPr>
        <w:t>26</w:t>
      </w:r>
      <w:r w:rsidRPr="00AE7E6D">
        <w:rPr>
          <w:rFonts w:eastAsiaTheme="minorEastAsia"/>
          <w:lang w:eastAsia="zh-CN"/>
        </w:rPr>
        <w:tab/>
      </w:r>
      <w:r w:rsidRPr="00AE7E6D">
        <w:rPr>
          <w:rFonts w:eastAsiaTheme="minorEastAsia" w:hint="cs"/>
          <w:rtl/>
          <w:lang w:eastAsia="zh-CN"/>
        </w:rPr>
        <w:t>اختتام الجلسة العامة الثانية</w:t>
      </w:r>
    </w:p>
    <w:p w:rsidR="00AE7E6D" w:rsidRPr="000B3158" w:rsidRDefault="00AE7E6D" w:rsidP="006F0575">
      <w:pPr>
        <w:rPr>
          <w:rFonts w:ascii="Traditional Arabic" w:eastAsiaTheme="minorEastAsia" w:hAnsi="Traditional Arabic"/>
          <w:b/>
          <w:bCs/>
          <w:sz w:val="30"/>
          <w:rtl/>
          <w:lang w:eastAsia="zh-CN" w:bidi="ar-EG"/>
        </w:rPr>
      </w:pPr>
      <w:r w:rsidRPr="00AE7E6D">
        <w:rPr>
          <w:rFonts w:eastAsiaTheme="minorEastAsia" w:hint="cs"/>
          <w:rtl/>
          <w:lang w:eastAsia="zh-CN"/>
        </w:rPr>
        <w:t xml:space="preserve">رفع الرئيس الجلسة الساعة </w:t>
      </w:r>
      <w:r w:rsidRPr="00AE7E6D">
        <w:rPr>
          <w:rFonts w:eastAsiaTheme="minorEastAsia"/>
          <w:lang w:eastAsia="zh-CN"/>
        </w:rPr>
        <w:t>1800</w:t>
      </w:r>
      <w:r w:rsidRPr="00AE7E6D">
        <w:rPr>
          <w:rFonts w:eastAsiaTheme="minorEastAsia" w:hint="cs"/>
          <w:rtl/>
          <w:lang w:eastAsia="zh-CN" w:bidi="ar-EG"/>
        </w:rPr>
        <w:t>.</w:t>
      </w:r>
    </w:p>
    <w:p w:rsidR="00DA15B8" w:rsidRPr="006B6C85" w:rsidRDefault="00256512" w:rsidP="00256512">
      <w:pPr>
        <w:spacing w:before="600"/>
        <w:jc w:val="center"/>
        <w:rPr>
          <w:rtl/>
          <w:lang w:bidi="ar-TN"/>
        </w:rPr>
      </w:pPr>
      <w:r>
        <w:rPr>
          <w:rtl/>
          <w:lang w:bidi="ar-TN"/>
        </w:rPr>
        <w:t>___________</w:t>
      </w:r>
    </w:p>
    <w:sectPr w:rsidR="00DA15B8" w:rsidRPr="006B6C85" w:rsidSect="00B105B3">
      <w:headerReference w:type="default" r:id="rId60"/>
      <w:footerReference w:type="default" r:id="rId61"/>
      <w:footerReference w:type="first" r:id="rId62"/>
      <w:type w:val="oddPage"/>
      <w:pgSz w:w="11907" w:h="16840" w:code="9"/>
      <w:pgMar w:top="1418" w:right="1134" w:bottom="1134" w:left="1134"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3A" w:rsidRDefault="0095503A" w:rsidP="00E07379">
      <w:pPr>
        <w:spacing w:before="0" w:line="240" w:lineRule="auto"/>
      </w:pPr>
      <w:r>
        <w:separator/>
      </w:r>
    </w:p>
  </w:endnote>
  <w:endnote w:type="continuationSeparator" w:id="0">
    <w:p w:rsidR="0095503A" w:rsidRDefault="0095503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3A" w:rsidRPr="00C2577E" w:rsidRDefault="0095503A" w:rsidP="002C27B7">
    <w:pPr>
      <w:pStyle w:val="Footer"/>
      <w:rPr>
        <w:szCs w:val="12"/>
        <w:lang w:val="fr-CH"/>
      </w:rPr>
    </w:pPr>
    <w:r w:rsidRPr="0099495E">
      <w:rPr>
        <w:szCs w:val="12"/>
      </w:rPr>
      <w:fldChar w:fldCharType="begin"/>
    </w:r>
    <w:r w:rsidRPr="00C2577E">
      <w:rPr>
        <w:szCs w:val="12"/>
        <w:lang w:val="fr-CH"/>
      </w:rPr>
      <w:instrText xml:space="preserve"> FILENAME \p \* MERGEFORMAT </w:instrText>
    </w:r>
    <w:r w:rsidRPr="0099495E">
      <w:rPr>
        <w:szCs w:val="12"/>
      </w:rPr>
      <w:fldChar w:fldCharType="separate"/>
    </w:r>
    <w:r>
      <w:rPr>
        <w:noProof/>
        <w:szCs w:val="12"/>
        <w:lang w:val="fr-CH"/>
      </w:rPr>
      <w:t>P:\ARA\ITU-T\CONF-T\WTSA16\000\089A.docx</w:t>
    </w:r>
    <w:r w:rsidRPr="0099495E">
      <w:rPr>
        <w:szCs w:val="12"/>
      </w:rPr>
      <w:fldChar w:fldCharType="end"/>
    </w:r>
    <w:r w:rsidR="002C27B7">
      <w:rPr>
        <w:szCs w:val="12"/>
        <w:lang w:val="fr-CH"/>
      </w:rPr>
      <w:t>   </w:t>
    </w:r>
    <w:r w:rsidRPr="00C2577E">
      <w:rPr>
        <w:szCs w:val="12"/>
        <w:lang w:val="fr-CH"/>
      </w:rPr>
      <w:t>(</w:t>
    </w:r>
    <w:r>
      <w:rPr>
        <w:szCs w:val="12"/>
        <w:lang w:val="fr-CH"/>
      </w:rPr>
      <w:t>408313</w:t>
    </w:r>
    <w:r w:rsidRPr="00C2577E">
      <w:rPr>
        <w:szCs w:val="12"/>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3A" w:rsidRPr="00AE7E6D" w:rsidRDefault="0095503A" w:rsidP="002C27B7">
    <w:pPr>
      <w:pStyle w:val="Footer"/>
      <w:rPr>
        <w:szCs w:val="12"/>
        <w:lang w:val="fr-CH"/>
      </w:rPr>
    </w:pPr>
    <w:r w:rsidRPr="0099495E">
      <w:rPr>
        <w:szCs w:val="12"/>
      </w:rPr>
      <w:fldChar w:fldCharType="begin"/>
    </w:r>
    <w:r w:rsidRPr="00C2577E">
      <w:rPr>
        <w:szCs w:val="12"/>
        <w:lang w:val="fr-CH"/>
      </w:rPr>
      <w:instrText xml:space="preserve"> FILENAME \p \* MERGEFORMAT </w:instrText>
    </w:r>
    <w:r w:rsidRPr="0099495E">
      <w:rPr>
        <w:szCs w:val="12"/>
      </w:rPr>
      <w:fldChar w:fldCharType="separate"/>
    </w:r>
    <w:r w:rsidR="002C27B7">
      <w:rPr>
        <w:noProof/>
        <w:szCs w:val="12"/>
        <w:lang w:val="fr-CH"/>
      </w:rPr>
      <w:t>P:\ARA\ITU-T\CONF-T\WTSA16\000\089A.docx</w:t>
    </w:r>
    <w:r w:rsidRPr="0099495E">
      <w:rPr>
        <w:szCs w:val="12"/>
      </w:rPr>
      <w:fldChar w:fldCharType="end"/>
    </w:r>
    <w:r w:rsidR="002C27B7">
      <w:rPr>
        <w:szCs w:val="12"/>
        <w:lang w:val="fr-CH"/>
      </w:rPr>
      <w:t>   </w:t>
    </w:r>
    <w:r w:rsidRPr="00AE7E6D">
      <w:rPr>
        <w:szCs w:val="12"/>
        <w:lang w:val="fr-CH"/>
      </w:rPr>
      <w:t>(408313)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3A" w:rsidRDefault="0095503A" w:rsidP="00E07379">
      <w:pPr>
        <w:spacing w:before="0" w:line="240" w:lineRule="auto"/>
      </w:pPr>
      <w:r>
        <w:separator/>
      </w:r>
    </w:p>
  </w:footnote>
  <w:footnote w:type="continuationSeparator" w:id="0">
    <w:p w:rsidR="0095503A" w:rsidRDefault="0095503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3A" w:rsidRDefault="0095503A" w:rsidP="004071BB">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790647">
      <w:rPr>
        <w:rStyle w:val="PageNumber"/>
        <w:noProof/>
        <w:sz w:val="18"/>
        <w:szCs w:val="18"/>
      </w:rPr>
      <w:t>4</w:t>
    </w:r>
    <w:r w:rsidRPr="005D6C0D">
      <w:rPr>
        <w:rStyle w:val="PageNumber"/>
        <w:sz w:val="18"/>
        <w:szCs w:val="18"/>
      </w:rPr>
      <w:fldChar w:fldCharType="end"/>
    </w:r>
  </w:p>
  <w:p w:rsidR="0095503A" w:rsidRPr="005D6C0D" w:rsidRDefault="0095503A" w:rsidP="00AE7E6D">
    <w:pPr>
      <w:bidi w:val="0"/>
      <w:spacing w:before="0" w:line="240" w:lineRule="auto"/>
      <w:jc w:val="center"/>
      <w:rPr>
        <w:rStyle w:val="PageNumber"/>
        <w:sz w:val="16"/>
        <w:szCs w:val="16"/>
        <w:rtl/>
        <w:lang w:bidi="ar-EG"/>
      </w:rPr>
    </w:pPr>
    <w:r w:rsidRPr="00DA15B8">
      <w:rPr>
        <w:rFonts w:cs="Times New Roman"/>
        <w:sz w:val="18"/>
        <w:szCs w:val="18"/>
      </w:rPr>
      <w:t>WTSA16/</w:t>
    </w:r>
    <w:r>
      <w:rPr>
        <w:rFonts w:cs="Times New Roman" w:hint="cs"/>
        <w:sz w:val="18"/>
        <w:szCs w:val="18"/>
        <w:rtl/>
      </w:rPr>
      <w:t>89</w:t>
    </w:r>
    <w:r w:rsidRPr="00DA15B8">
      <w:rPr>
        <w:rFonts w:cs="Times New Roman"/>
        <w:sz w:val="18"/>
        <w:szCs w:val="1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5A"/>
    <w:rsid w:val="00010B5A"/>
    <w:rsid w:val="000124CC"/>
    <w:rsid w:val="00020FC9"/>
    <w:rsid w:val="00046444"/>
    <w:rsid w:val="0006023B"/>
    <w:rsid w:val="00071409"/>
    <w:rsid w:val="000856D5"/>
    <w:rsid w:val="0008638B"/>
    <w:rsid w:val="00090574"/>
    <w:rsid w:val="00092FC2"/>
    <w:rsid w:val="00093AFC"/>
    <w:rsid w:val="000A1677"/>
    <w:rsid w:val="000A74CE"/>
    <w:rsid w:val="000B2717"/>
    <w:rsid w:val="000B3158"/>
    <w:rsid w:val="000B407F"/>
    <w:rsid w:val="000D79C6"/>
    <w:rsid w:val="000F0B1C"/>
    <w:rsid w:val="000F1D42"/>
    <w:rsid w:val="000F4D07"/>
    <w:rsid w:val="000F7271"/>
    <w:rsid w:val="00102A03"/>
    <w:rsid w:val="001040A3"/>
    <w:rsid w:val="001501C7"/>
    <w:rsid w:val="0015525F"/>
    <w:rsid w:val="00157F05"/>
    <w:rsid w:val="00170F40"/>
    <w:rsid w:val="00173915"/>
    <w:rsid w:val="00175F73"/>
    <w:rsid w:val="00187D4A"/>
    <w:rsid w:val="001922D7"/>
    <w:rsid w:val="001942A4"/>
    <w:rsid w:val="001F4406"/>
    <w:rsid w:val="002034CF"/>
    <w:rsid w:val="00210CAE"/>
    <w:rsid w:val="002124A4"/>
    <w:rsid w:val="00220862"/>
    <w:rsid w:val="0022345D"/>
    <w:rsid w:val="00225854"/>
    <w:rsid w:val="0023283D"/>
    <w:rsid w:val="00252E0C"/>
    <w:rsid w:val="00256512"/>
    <w:rsid w:val="00276881"/>
    <w:rsid w:val="002978F4"/>
    <w:rsid w:val="002A3346"/>
    <w:rsid w:val="002A6317"/>
    <w:rsid w:val="002A643C"/>
    <w:rsid w:val="002B028D"/>
    <w:rsid w:val="002B435E"/>
    <w:rsid w:val="002C27B7"/>
    <w:rsid w:val="002C3FC3"/>
    <w:rsid w:val="002C4DAE"/>
    <w:rsid w:val="002D06A2"/>
    <w:rsid w:val="002E6541"/>
    <w:rsid w:val="002F5560"/>
    <w:rsid w:val="0030486B"/>
    <w:rsid w:val="0030769D"/>
    <w:rsid w:val="003165F1"/>
    <w:rsid w:val="003231B9"/>
    <w:rsid w:val="0032574B"/>
    <w:rsid w:val="003275AC"/>
    <w:rsid w:val="00333D29"/>
    <w:rsid w:val="00334B54"/>
    <w:rsid w:val="0034066D"/>
    <w:rsid w:val="003409F4"/>
    <w:rsid w:val="00341E03"/>
    <w:rsid w:val="003564CA"/>
    <w:rsid w:val="00357185"/>
    <w:rsid w:val="003607AA"/>
    <w:rsid w:val="00360EB9"/>
    <w:rsid w:val="00371946"/>
    <w:rsid w:val="00374DAF"/>
    <w:rsid w:val="00377E1A"/>
    <w:rsid w:val="003A1508"/>
    <w:rsid w:val="003A35B0"/>
    <w:rsid w:val="003A74C0"/>
    <w:rsid w:val="003B76C0"/>
    <w:rsid w:val="003C1FFB"/>
    <w:rsid w:val="003C38F9"/>
    <w:rsid w:val="003C475F"/>
    <w:rsid w:val="003E4132"/>
    <w:rsid w:val="003E5659"/>
    <w:rsid w:val="003E765D"/>
    <w:rsid w:val="003F678F"/>
    <w:rsid w:val="004071BB"/>
    <w:rsid w:val="0042686F"/>
    <w:rsid w:val="004367CE"/>
    <w:rsid w:val="00443869"/>
    <w:rsid w:val="00461292"/>
    <w:rsid w:val="004712C6"/>
    <w:rsid w:val="004847F5"/>
    <w:rsid w:val="00497703"/>
    <w:rsid w:val="004A589A"/>
    <w:rsid w:val="004B41A6"/>
    <w:rsid w:val="004F0F06"/>
    <w:rsid w:val="004F39B8"/>
    <w:rsid w:val="00501E0E"/>
    <w:rsid w:val="005102A0"/>
    <w:rsid w:val="005204D7"/>
    <w:rsid w:val="00540ABE"/>
    <w:rsid w:val="00552BC5"/>
    <w:rsid w:val="0055516A"/>
    <w:rsid w:val="0056374C"/>
    <w:rsid w:val="0056614F"/>
    <w:rsid w:val="0057656F"/>
    <w:rsid w:val="00576731"/>
    <w:rsid w:val="00591567"/>
    <w:rsid w:val="0059285F"/>
    <w:rsid w:val="00597885"/>
    <w:rsid w:val="005A24B1"/>
    <w:rsid w:val="005A7A5E"/>
    <w:rsid w:val="005B17A6"/>
    <w:rsid w:val="005B5227"/>
    <w:rsid w:val="005B7B8A"/>
    <w:rsid w:val="005D36E6"/>
    <w:rsid w:val="005D6476"/>
    <w:rsid w:val="005D6C0D"/>
    <w:rsid w:val="005E2783"/>
    <w:rsid w:val="005E5283"/>
    <w:rsid w:val="005E58F5"/>
    <w:rsid w:val="005F78A4"/>
    <w:rsid w:val="00606660"/>
    <w:rsid w:val="006157A3"/>
    <w:rsid w:val="00620E60"/>
    <w:rsid w:val="0063315A"/>
    <w:rsid w:val="00651F59"/>
    <w:rsid w:val="0065591D"/>
    <w:rsid w:val="00662C5A"/>
    <w:rsid w:val="00665E96"/>
    <w:rsid w:val="00667CBD"/>
    <w:rsid w:val="00670AF5"/>
    <w:rsid w:val="00671D33"/>
    <w:rsid w:val="00685504"/>
    <w:rsid w:val="006913C8"/>
    <w:rsid w:val="006916BD"/>
    <w:rsid w:val="006A68A2"/>
    <w:rsid w:val="006B6C85"/>
    <w:rsid w:val="006C1556"/>
    <w:rsid w:val="006C5193"/>
    <w:rsid w:val="006C5751"/>
    <w:rsid w:val="006E58D4"/>
    <w:rsid w:val="006F0575"/>
    <w:rsid w:val="006F267F"/>
    <w:rsid w:val="006F3147"/>
    <w:rsid w:val="006F63F7"/>
    <w:rsid w:val="006F6F03"/>
    <w:rsid w:val="00706D7A"/>
    <w:rsid w:val="00720355"/>
    <w:rsid w:val="00726AEC"/>
    <w:rsid w:val="00731EE5"/>
    <w:rsid w:val="00735641"/>
    <w:rsid w:val="0073765A"/>
    <w:rsid w:val="00740ADF"/>
    <w:rsid w:val="007530CA"/>
    <w:rsid w:val="00760F8D"/>
    <w:rsid w:val="00772C6C"/>
    <w:rsid w:val="00790647"/>
    <w:rsid w:val="00793BC1"/>
    <w:rsid w:val="0079553D"/>
    <w:rsid w:val="007B01CC"/>
    <w:rsid w:val="007C4BC7"/>
    <w:rsid w:val="007F646C"/>
    <w:rsid w:val="008005AE"/>
    <w:rsid w:val="00801FCD"/>
    <w:rsid w:val="00803D7E"/>
    <w:rsid w:val="00803F08"/>
    <w:rsid w:val="0081483A"/>
    <w:rsid w:val="00820E0C"/>
    <w:rsid w:val="008235CD"/>
    <w:rsid w:val="00823A07"/>
    <w:rsid w:val="00835FEC"/>
    <w:rsid w:val="008513CB"/>
    <w:rsid w:val="00874D9C"/>
    <w:rsid w:val="00883F25"/>
    <w:rsid w:val="008A1810"/>
    <w:rsid w:val="008B1E4E"/>
    <w:rsid w:val="008B7E29"/>
    <w:rsid w:val="008D2BF5"/>
    <w:rsid w:val="008D6B7D"/>
    <w:rsid w:val="008E738A"/>
    <w:rsid w:val="009039FD"/>
    <w:rsid w:val="0091292A"/>
    <w:rsid w:val="00917294"/>
    <w:rsid w:val="00917694"/>
    <w:rsid w:val="009263CD"/>
    <w:rsid w:val="00930E6D"/>
    <w:rsid w:val="0095503A"/>
    <w:rsid w:val="00963F18"/>
    <w:rsid w:val="00965175"/>
    <w:rsid w:val="00972CA2"/>
    <w:rsid w:val="00982A75"/>
    <w:rsid w:val="00982B28"/>
    <w:rsid w:val="00984EA5"/>
    <w:rsid w:val="00992593"/>
    <w:rsid w:val="00993063"/>
    <w:rsid w:val="009932B6"/>
    <w:rsid w:val="0099495E"/>
    <w:rsid w:val="009C17E1"/>
    <w:rsid w:val="009C35ED"/>
    <w:rsid w:val="009D3F51"/>
    <w:rsid w:val="009F1C12"/>
    <w:rsid w:val="009F2F38"/>
    <w:rsid w:val="00A030AF"/>
    <w:rsid w:val="00A05E9D"/>
    <w:rsid w:val="00A071CD"/>
    <w:rsid w:val="00A25A43"/>
    <w:rsid w:val="00A3295B"/>
    <w:rsid w:val="00A345B4"/>
    <w:rsid w:val="00A42AE5"/>
    <w:rsid w:val="00A52B61"/>
    <w:rsid w:val="00A545A0"/>
    <w:rsid w:val="00A64820"/>
    <w:rsid w:val="00A71DD6"/>
    <w:rsid w:val="00A723C7"/>
    <w:rsid w:val="00A77563"/>
    <w:rsid w:val="00A80E11"/>
    <w:rsid w:val="00A84BEF"/>
    <w:rsid w:val="00A97F94"/>
    <w:rsid w:val="00AB1309"/>
    <w:rsid w:val="00AB19B6"/>
    <w:rsid w:val="00AC2C52"/>
    <w:rsid w:val="00AC44AD"/>
    <w:rsid w:val="00AD1503"/>
    <w:rsid w:val="00AD176D"/>
    <w:rsid w:val="00AD5C6D"/>
    <w:rsid w:val="00AE7244"/>
    <w:rsid w:val="00AE7E6D"/>
    <w:rsid w:val="00AF3FEE"/>
    <w:rsid w:val="00B02F46"/>
    <w:rsid w:val="00B058EA"/>
    <w:rsid w:val="00B105B3"/>
    <w:rsid w:val="00B132A3"/>
    <w:rsid w:val="00B17797"/>
    <w:rsid w:val="00B2000C"/>
    <w:rsid w:val="00B20ADE"/>
    <w:rsid w:val="00B21886"/>
    <w:rsid w:val="00B244B3"/>
    <w:rsid w:val="00B66B9A"/>
    <w:rsid w:val="00B7310D"/>
    <w:rsid w:val="00B82089"/>
    <w:rsid w:val="00B970AE"/>
    <w:rsid w:val="00BA1427"/>
    <w:rsid w:val="00BB2742"/>
    <w:rsid w:val="00BD18F6"/>
    <w:rsid w:val="00BE3097"/>
    <w:rsid w:val="00BE3C8F"/>
    <w:rsid w:val="00BE49D0"/>
    <w:rsid w:val="00BF2C38"/>
    <w:rsid w:val="00C00D37"/>
    <w:rsid w:val="00C23331"/>
    <w:rsid w:val="00C2577E"/>
    <w:rsid w:val="00C26527"/>
    <w:rsid w:val="00C265DA"/>
    <w:rsid w:val="00C442F2"/>
    <w:rsid w:val="00C54EB6"/>
    <w:rsid w:val="00C674FE"/>
    <w:rsid w:val="00C7297D"/>
    <w:rsid w:val="00C75633"/>
    <w:rsid w:val="00C8242E"/>
    <w:rsid w:val="00C82615"/>
    <w:rsid w:val="00C867DB"/>
    <w:rsid w:val="00C8705F"/>
    <w:rsid w:val="00C900E5"/>
    <w:rsid w:val="00CA2A38"/>
    <w:rsid w:val="00CA50FF"/>
    <w:rsid w:val="00CB436B"/>
    <w:rsid w:val="00CC3CD2"/>
    <w:rsid w:val="00CC43BE"/>
    <w:rsid w:val="00CC4985"/>
    <w:rsid w:val="00CD098D"/>
    <w:rsid w:val="00CD123C"/>
    <w:rsid w:val="00CD2085"/>
    <w:rsid w:val="00CD41EF"/>
    <w:rsid w:val="00CE2EE1"/>
    <w:rsid w:val="00CF3FFD"/>
    <w:rsid w:val="00CF4E88"/>
    <w:rsid w:val="00D0494C"/>
    <w:rsid w:val="00D06285"/>
    <w:rsid w:val="00D14BEB"/>
    <w:rsid w:val="00D21C89"/>
    <w:rsid w:val="00D244C1"/>
    <w:rsid w:val="00D45542"/>
    <w:rsid w:val="00D47467"/>
    <w:rsid w:val="00D73246"/>
    <w:rsid w:val="00D77D0F"/>
    <w:rsid w:val="00DA15B8"/>
    <w:rsid w:val="00DA1CF0"/>
    <w:rsid w:val="00DB2271"/>
    <w:rsid w:val="00DB5659"/>
    <w:rsid w:val="00DC24B4"/>
    <w:rsid w:val="00DD7A05"/>
    <w:rsid w:val="00DF16DC"/>
    <w:rsid w:val="00DF356A"/>
    <w:rsid w:val="00DF5361"/>
    <w:rsid w:val="00DF7410"/>
    <w:rsid w:val="00E00547"/>
    <w:rsid w:val="00E009A1"/>
    <w:rsid w:val="00E00D15"/>
    <w:rsid w:val="00E071BE"/>
    <w:rsid w:val="00E07379"/>
    <w:rsid w:val="00E14494"/>
    <w:rsid w:val="00E17033"/>
    <w:rsid w:val="00E32189"/>
    <w:rsid w:val="00E45211"/>
    <w:rsid w:val="00E4696E"/>
    <w:rsid w:val="00E53CD7"/>
    <w:rsid w:val="00E62817"/>
    <w:rsid w:val="00E72E1D"/>
    <w:rsid w:val="00E7380C"/>
    <w:rsid w:val="00E744B8"/>
    <w:rsid w:val="00E74BE7"/>
    <w:rsid w:val="00E86CC9"/>
    <w:rsid w:val="00E96624"/>
    <w:rsid w:val="00EC6BE4"/>
    <w:rsid w:val="00F10294"/>
    <w:rsid w:val="00F126F1"/>
    <w:rsid w:val="00F2106A"/>
    <w:rsid w:val="00F34EAA"/>
    <w:rsid w:val="00F36D8B"/>
    <w:rsid w:val="00F401D0"/>
    <w:rsid w:val="00F41685"/>
    <w:rsid w:val="00F45F2B"/>
    <w:rsid w:val="00F55133"/>
    <w:rsid w:val="00F57AE4"/>
    <w:rsid w:val="00F57EE1"/>
    <w:rsid w:val="00F618F6"/>
    <w:rsid w:val="00F67150"/>
    <w:rsid w:val="00F84366"/>
    <w:rsid w:val="00F85089"/>
    <w:rsid w:val="00F85564"/>
    <w:rsid w:val="00F86CFA"/>
    <w:rsid w:val="00F92766"/>
    <w:rsid w:val="00FA0451"/>
    <w:rsid w:val="00FB2641"/>
    <w:rsid w:val="00FB26CA"/>
    <w:rsid w:val="00FB53B8"/>
    <w:rsid w:val="00FB695A"/>
    <w:rsid w:val="00FC0AF7"/>
    <w:rsid w:val="00FD58BD"/>
    <w:rsid w:val="00FE3EF8"/>
    <w:rsid w:val="00FF369A"/>
    <w:rsid w:val="00FF7000"/>
    <w:rsid w:val="00FF764F"/>
    <w:rsid w:val="00FF7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381264D5-B526-4750-A2D0-2256D83C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12"/>
    <w:pPr>
      <w:tabs>
        <w:tab w:val="left" w:pos="79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BB2742"/>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BB2742"/>
    <w:pPr>
      <w:spacing w:before="240"/>
      <w:outlineLvl w:val="1"/>
    </w:pPr>
    <w:rPr>
      <w:kern w:val="14"/>
      <w:sz w:val="24"/>
      <w:szCs w:val="32"/>
    </w:rPr>
  </w:style>
  <w:style w:type="paragraph" w:styleId="Heading3">
    <w:name w:val="heading 3"/>
    <w:basedOn w:val="Heading1"/>
    <w:next w:val="Normal"/>
    <w:link w:val="Heading3Char"/>
    <w:qFormat/>
    <w:rsid w:val="001501C7"/>
    <w:pPr>
      <w:spacing w:before="200"/>
      <w:outlineLvl w:val="2"/>
    </w:pPr>
    <w:rPr>
      <w:kern w:val="14"/>
      <w:sz w:val="22"/>
      <w:szCs w:val="30"/>
    </w:rPr>
  </w:style>
  <w:style w:type="paragraph" w:styleId="Heading4">
    <w:name w:val="heading 4"/>
    <w:basedOn w:val="Heading3"/>
    <w:next w:val="Normal"/>
    <w:link w:val="Heading4Char"/>
    <w:qFormat/>
    <w:rsid w:val="001501C7"/>
    <w:pPr>
      <w:outlineLvl w:val="3"/>
    </w:pPr>
  </w:style>
  <w:style w:type="paragraph" w:styleId="Heading5">
    <w:name w:val="heading 5"/>
    <w:basedOn w:val="Heading4"/>
    <w:next w:val="Normal"/>
    <w:link w:val="Heading5Char"/>
    <w:qFormat/>
    <w:rsid w:val="002C3FC3"/>
    <w:pPr>
      <w:outlineLvl w:val="4"/>
    </w:pPr>
  </w:style>
  <w:style w:type="paragraph" w:styleId="Heading6">
    <w:name w:val="heading 6"/>
    <w:basedOn w:val="Heading4"/>
    <w:next w:val="Normal"/>
    <w:link w:val="Heading6Char"/>
    <w:qFormat/>
    <w:rsid w:val="002A3346"/>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41E03"/>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BB2742"/>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BB2742"/>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1501C7"/>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1501C7"/>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2C3FC3"/>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2A3346"/>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BE3C8F"/>
    <w:pPr>
      <w:keepLines/>
      <w:tabs>
        <w:tab w:val="left" w:pos="567"/>
        <w:tab w:val="left" w:pos="1701"/>
        <w:tab w:val="left" w:pos="2268"/>
        <w:tab w:val="left" w:pos="2835"/>
      </w:tabs>
      <w:overflowPunct w:val="0"/>
      <w:autoSpaceDE w:val="0"/>
      <w:autoSpaceDN w:val="0"/>
      <w:adjustRightInd w:val="0"/>
      <w:spacing w:before="160"/>
      <w:ind w:left="567" w:hanging="567"/>
      <w:textAlignment w:val="baseline"/>
      <w:outlineLvl w:val="0"/>
    </w:pPr>
    <w:rPr>
      <w:rFonts w:ascii="Times New Roman italic" w:hAnsi="Times New Roman italic"/>
      <w:b w:val="0"/>
      <w:bCs w:val="0"/>
      <w:i/>
      <w:iCs/>
      <w:kern w:val="0"/>
      <w:sz w:val="24"/>
      <w:szCs w:val="3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82A75"/>
    <w:pPr>
      <w:overflowPunct w:val="0"/>
      <w:autoSpaceDE w:val="0"/>
      <w:autoSpaceDN w:val="0"/>
      <w:adjustRightInd w:val="0"/>
      <w:textAlignment w:val="baseline"/>
    </w:pPr>
    <w:rPr>
      <w:caps/>
      <w:lang w:val="en-GB"/>
    </w:rPr>
  </w:style>
  <w:style w:type="paragraph" w:styleId="Footer">
    <w:name w:val="footer"/>
    <w:basedOn w:val="Normal"/>
    <w:link w:val="FooterChar"/>
    <w:qFormat/>
    <w:rsid w:val="005A7A5E"/>
    <w:pPr>
      <w:tabs>
        <w:tab w:val="left" w:pos="5812"/>
        <w:tab w:val="right" w:pos="9639"/>
      </w:tabs>
      <w:bidi w:val="0"/>
      <w:spacing w:before="160"/>
    </w:pPr>
    <w:rPr>
      <w:rFonts w:cs="Times New Roman"/>
      <w:sz w:val="16"/>
      <w:szCs w:val="16"/>
    </w:rPr>
  </w:style>
  <w:style w:type="character" w:customStyle="1" w:styleId="FooterChar">
    <w:name w:val="Footer Char"/>
    <w:basedOn w:val="DefaultParagraphFont"/>
    <w:link w:val="Footer"/>
    <w:rsid w:val="005A7A5E"/>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CF4E88"/>
    <w:pPr>
      <w:keepNext/>
      <w:keepLines/>
      <w:spacing w:before="180"/>
      <w:ind w:firstLine="1134"/>
    </w:pPr>
    <w:rPr>
      <w:i/>
      <w:iCs/>
    </w:rPr>
  </w:style>
  <w:style w:type="paragraph" w:styleId="Date">
    <w:name w:val="Date"/>
    <w:basedOn w:val="Normal"/>
    <w:next w:val="Normal"/>
    <w:link w:val="DateChar"/>
    <w:uiPriority w:val="99"/>
    <w:unhideWhenUsed/>
    <w:rsid w:val="005102A0"/>
    <w:pPr>
      <w:keepNext/>
      <w:spacing w:after="240"/>
      <w:jc w:val="right"/>
    </w:pPr>
  </w:style>
  <w:style w:type="character" w:customStyle="1" w:styleId="DateChar">
    <w:name w:val="Date Char"/>
    <w:basedOn w:val="DefaultParagraphFont"/>
    <w:link w:val="Date"/>
    <w:uiPriority w:val="99"/>
    <w:rsid w:val="005102A0"/>
    <w:rPr>
      <w:rFonts w:ascii="Times New Roman" w:eastAsia="Times New Roman" w:hAnsi="Times New Roman" w:cs="Traditional Arabic"/>
      <w:szCs w:val="30"/>
      <w:lang w:eastAsia="en-US"/>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E00547"/>
    <w:pPr>
      <w:tabs>
        <w:tab w:val="left" w:pos="372"/>
      </w:tabs>
      <w:spacing w:before="60" w:line="185" w:lineRule="auto"/>
      <w:ind w:left="374" w:hanging="374"/>
    </w:pPr>
    <w:rPr>
      <w:sz w:val="20"/>
      <w:szCs w:val="26"/>
      <w:lang w:bidi="ar-EG"/>
    </w:rPr>
  </w:style>
  <w:style w:type="character" w:styleId="FootnoteReference">
    <w:name w:val="footnote reference"/>
    <w:basedOn w:val="DefaultParagraphFont"/>
    <w:rsid w:val="00E00547"/>
    <w:rPr>
      <w:rFonts w:ascii="Times New Roman" w:hAnsi="Times New Roman" w:cs="Times New Roman"/>
      <w:caps w:val="0"/>
      <w:smallCaps w:val="0"/>
      <w:strike w:val="0"/>
      <w:dstrike w:val="0"/>
      <w:vanish w:val="0"/>
      <w:spacing w:val="0"/>
      <w:position w:val="6"/>
      <w:sz w:val="18"/>
      <w:szCs w:val="18"/>
      <w:vertAlign w:val="baseline"/>
    </w:rPr>
  </w:style>
  <w:style w:type="character" w:customStyle="1" w:styleId="FootnoteTextChar">
    <w:name w:val="Footnote Text Char"/>
    <w:basedOn w:val="DefaultParagraphFont"/>
    <w:link w:val="FootnoteText"/>
    <w:rsid w:val="00E00547"/>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982A75"/>
    <w:pPr>
      <w:spacing w:before="360"/>
    </w:pPr>
  </w:style>
  <w:style w:type="paragraph" w:customStyle="1" w:styleId="Note">
    <w:name w:val="Note"/>
    <w:basedOn w:val="Normal"/>
    <w:qFormat/>
    <w:rsid w:val="00982A75"/>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A071C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3C38F9"/>
    <w:rPr>
      <w:rFonts w:ascii="Times New Roman Bold" w:hAnsi="Times New Roman Bold"/>
      <w:b/>
      <w:bCs/>
    </w:rPr>
  </w:style>
  <w:style w:type="paragraph" w:customStyle="1" w:styleId="RecNo">
    <w:name w:val="Rec_No"/>
    <w:basedOn w:val="Normal"/>
    <w:rsid w:val="00A05E9D"/>
    <w:pPr>
      <w:keepNext/>
      <w:keepLines/>
      <w:spacing w:before="360" w:after="120"/>
      <w:jc w:val="center"/>
    </w:pPr>
    <w:rPr>
      <w:sz w:val="28"/>
      <w:szCs w:val="40"/>
    </w:rPr>
  </w:style>
  <w:style w:type="paragraph" w:customStyle="1" w:styleId="Rectitle">
    <w:name w:val="Rec_title"/>
    <w:basedOn w:val="Annextitle"/>
    <w:qFormat/>
    <w:rsid w:val="006A68A2"/>
  </w:style>
  <w:style w:type="paragraph" w:customStyle="1" w:styleId="Source">
    <w:name w:val="Source"/>
    <w:basedOn w:val="Normal"/>
    <w:next w:val="Normal"/>
    <w:rsid w:val="00E62817"/>
    <w:pPr>
      <w:keepNext/>
      <w:keepLines/>
      <w:spacing w:before="840" w:after="120"/>
      <w:jc w:val="center"/>
    </w:pPr>
    <w:rPr>
      <w:rFonts w:ascii="Times New Roman Bold" w:hAnsi="Times New Roman Bold"/>
      <w:b/>
      <w:bCs/>
      <w:snapToGrid w:val="0"/>
      <w:sz w:val="32"/>
      <w:szCs w:val="44"/>
      <w:lang w:bidi="ar-EG"/>
    </w:rPr>
  </w:style>
  <w:style w:type="paragraph" w:customStyle="1" w:styleId="Annexref">
    <w:name w:val="Annex_ref"/>
    <w:qFormat/>
    <w:rsid w:val="00E744B8"/>
    <w:pPr>
      <w:keepNext/>
      <w:bidi/>
      <w:spacing w:before="120" w:after="360" w:line="192" w:lineRule="auto"/>
      <w:jc w:val="center"/>
    </w:pPr>
    <w:rPr>
      <w:rFonts w:ascii="Times New Roman" w:eastAsia="Times New Roman" w:hAnsi="Times New Roman" w:cs="Traditional Arabic"/>
      <w:szCs w:val="30"/>
      <w:lang w:eastAsia="en-US" w:bidi="ar-SY"/>
    </w:rPr>
  </w:style>
  <w:style w:type="paragraph" w:customStyle="1" w:styleId="Annextitle">
    <w:name w:val="Annex_title"/>
    <w:basedOn w:val="Normal"/>
    <w:next w:val="Normal"/>
    <w:link w:val="AnnextitleChar"/>
    <w:rsid w:val="00E744B8"/>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E744B8"/>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C26527"/>
    <w:pPr>
      <w:keepNext/>
      <w:tabs>
        <w:tab w:val="left" w:pos="567"/>
        <w:tab w:val="left" w:pos="1701"/>
        <w:tab w:val="left" w:pos="2268"/>
        <w:tab w:val="left" w:pos="2835"/>
      </w:tabs>
      <w:spacing w:before="480" w:after="120"/>
      <w:jc w:val="center"/>
    </w:pPr>
    <w:rPr>
      <w:sz w:val="28"/>
      <w:szCs w:val="40"/>
      <w:lang w:bidi="ar-EG"/>
    </w:rPr>
  </w:style>
  <w:style w:type="paragraph" w:customStyle="1" w:styleId="Title2">
    <w:name w:val="Title 2"/>
    <w:basedOn w:val="Title1"/>
    <w:next w:val="Normal"/>
    <w:rsid w:val="00093AFC"/>
    <w:pPr>
      <w:spacing w:before="360"/>
    </w:pPr>
    <w:rPr>
      <w:sz w:val="26"/>
      <w:szCs w:val="36"/>
    </w:rPr>
  </w:style>
  <w:style w:type="paragraph" w:customStyle="1" w:styleId="Title3">
    <w:name w:val="Title 3"/>
    <w:basedOn w:val="Title2"/>
    <w:next w:val="Normal"/>
    <w:rsid w:val="006913C8"/>
    <w:pPr>
      <w:spacing w:before="240"/>
    </w:p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E744B8"/>
    <w:pPr>
      <w:spacing w:before="360" w:after="120"/>
    </w:pPr>
  </w:style>
  <w:style w:type="paragraph" w:customStyle="1" w:styleId="Appendixtitle">
    <w:name w:val="Appendix_title"/>
    <w:basedOn w:val="Annextitle"/>
    <w:next w:val="Normal"/>
    <w:rsid w:val="00E744B8"/>
  </w:style>
  <w:style w:type="paragraph" w:customStyle="1" w:styleId="Headingb">
    <w:name w:val="Heading_b"/>
    <w:basedOn w:val="Heading2"/>
    <w:rsid w:val="002A3346"/>
    <w:pPr>
      <w:spacing w:before="16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FB53B8"/>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FB53B8"/>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B058EA"/>
    <w:pPr>
      <w:keepNext/>
      <w:tabs>
        <w:tab w:val="left" w:pos="2948"/>
        <w:tab w:val="left" w:pos="4082"/>
      </w:tabs>
      <w:spacing w:after="160"/>
      <w:jc w:val="center"/>
    </w:pPr>
    <w:rPr>
      <w:rFonts w:ascii="Times New Roman Bold" w:hAnsi="Times New Roman Bold"/>
      <w:b/>
      <w:bCs/>
    </w:rPr>
  </w:style>
  <w:style w:type="paragraph" w:customStyle="1" w:styleId="TableNo">
    <w:name w:val="Table_No"/>
    <w:basedOn w:val="Normal"/>
    <w:next w:val="Normal"/>
    <w:link w:val="TableNoChar"/>
    <w:qFormat/>
    <w:rsid w:val="00C54EB6"/>
    <w:pPr>
      <w:keepNext/>
      <w:spacing w:before="300" w:after="120"/>
      <w:jc w:val="center"/>
    </w:pPr>
  </w:style>
  <w:style w:type="character" w:customStyle="1" w:styleId="TableNoChar">
    <w:name w:val="Table_No Char"/>
    <w:basedOn w:val="DefaultParagraphFont"/>
    <w:link w:val="TableNo"/>
    <w:locked/>
    <w:rsid w:val="00C54EB6"/>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54EB6"/>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C54EB6"/>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56512"/>
    <w:pPr>
      <w:spacing w:before="80"/>
      <w:ind w:left="794" w:hanging="794"/>
    </w:pPr>
  </w:style>
  <w:style w:type="character" w:customStyle="1" w:styleId="enumlev1Char">
    <w:name w:val="enumlev1 Char"/>
    <w:basedOn w:val="DefaultParagraphFont"/>
    <w:link w:val="enumlev1"/>
    <w:rsid w:val="00256512"/>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CF4E88"/>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731EE5"/>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731EE5"/>
    <w:pPr>
      <w:keepNext/>
      <w:keepLines/>
      <w:spacing w:before="36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4A589A"/>
    <w:pPr>
      <w:tabs>
        <w:tab w:val="left" w:pos="851"/>
        <w:tab w:val="left" w:pos="1871"/>
        <w:tab w:val="left" w:pos="2268"/>
      </w:tabs>
      <w:overflowPunct w:val="0"/>
      <w:autoSpaceDE w:val="0"/>
      <w:autoSpaceDN w:val="0"/>
      <w:bidi w:val="0"/>
      <w:adjustRightInd w:val="0"/>
      <w:spacing w:before="0" w:line="400" w:lineRule="exact"/>
      <w:jc w:val="left"/>
      <w:textAlignment w:val="baseline"/>
    </w:pPr>
    <w:rPr>
      <w:rFonts w:ascii="Verdana Bold" w:hAnsi="Verdana Bold"/>
      <w:b/>
      <w:bCs/>
      <w:sz w:val="19"/>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AD5C6D"/>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982A75"/>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82A75"/>
    <w:pPr>
      <w:keepNext/>
      <w:spacing w:after="120"/>
      <w:jc w:val="center"/>
    </w:pPr>
    <w:rPr>
      <w:rFonts w:ascii="Times New Roman italic" w:hAnsi="Times New Roman italic"/>
      <w:i/>
      <w:iCs/>
      <w:lang w:bidi="ar-EG"/>
    </w:rPr>
  </w:style>
  <w:style w:type="paragraph" w:customStyle="1" w:styleId="Chaptitle">
    <w:name w:val="Chap_title"/>
    <w:basedOn w:val="Agendaitem"/>
    <w:qFormat/>
    <w:rsid w:val="00AD5C6D"/>
    <w:pPr>
      <w:keepNext/>
      <w:keepLines/>
      <w:spacing w:before="120" w:after="480" w:line="192" w:lineRule="auto"/>
    </w:pPr>
    <w:rPr>
      <w:rFonts w:ascii="Times New Roman Bold" w:hAnsi="Times New Roman Bold"/>
      <w:b/>
      <w:bCs/>
    </w:rPr>
  </w:style>
  <w:style w:type="character" w:styleId="EndnoteReference">
    <w:name w:val="endnote reference"/>
    <w:basedOn w:val="DefaultParagraphFont"/>
    <w:rsid w:val="005102A0"/>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22345D"/>
    <w:pPr>
      <w:tabs>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5A7A5E"/>
    <w:pPr>
      <w:keepNext/>
      <w:keepLines/>
      <w:tabs>
        <w:tab w:val="left" w:pos="1191"/>
        <w:tab w:val="left" w:pos="1588"/>
        <w:tab w:val="left" w:pos="1985"/>
      </w:tabs>
      <w:overflowPunct w:val="0"/>
      <w:autoSpaceDE w:val="0"/>
      <w:autoSpaceDN w:val="0"/>
      <w:adjustRightInd w:val="0"/>
      <w:spacing w:before="300" w:after="120"/>
      <w:jc w:val="center"/>
      <w:textAlignment w:val="baseline"/>
    </w:pPr>
  </w:style>
  <w:style w:type="paragraph" w:customStyle="1" w:styleId="Figuretitle">
    <w:name w:val="Figure_title"/>
    <w:qFormat/>
    <w:rsid w:val="005A7A5E"/>
    <w:pPr>
      <w:keepNext/>
      <w:keepLines/>
      <w:bidi/>
      <w:spacing w:before="120" w:after="30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82A75"/>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81483A"/>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FF369A"/>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81483A"/>
    <w:pPr>
      <w:keepNext/>
      <w:keepLines/>
      <w:spacing w:before="360" w:after="120"/>
      <w:jc w:val="center"/>
    </w:pPr>
    <w:rPr>
      <w:sz w:val="28"/>
      <w:szCs w:val="40"/>
      <w:lang w:bidi="ar-EG"/>
    </w:rPr>
  </w:style>
  <w:style w:type="character" w:customStyle="1" w:styleId="ReasonsChar">
    <w:name w:val="Reasons Char"/>
    <w:basedOn w:val="DefaultParagraphFont"/>
    <w:link w:val="Reasons"/>
    <w:rsid w:val="003C38F9"/>
    <w:rPr>
      <w:rFonts w:ascii="Times New Roman Bold" w:eastAsia="Times New Roman" w:hAnsi="Times New Roman Bold" w:cs="Traditional Arabic"/>
      <w:b/>
      <w:bCs/>
      <w:szCs w:val="30"/>
      <w:lang w:eastAsia="en-US"/>
    </w:rPr>
  </w:style>
  <w:style w:type="paragraph" w:customStyle="1" w:styleId="ResNo">
    <w:name w:val="Res_No"/>
    <w:basedOn w:val="Normal"/>
    <w:next w:val="Normal"/>
    <w:link w:val="ResNoChar"/>
    <w:rsid w:val="00CD098D"/>
    <w:pPr>
      <w:keepNext/>
      <w:keepLines/>
      <w:spacing w:before="360" w:after="120"/>
      <w:jc w:val="center"/>
    </w:pPr>
    <w:rPr>
      <w:sz w:val="28"/>
      <w:szCs w:val="40"/>
      <w:lang w:bidi="ar-EG"/>
    </w:rPr>
  </w:style>
  <w:style w:type="character" w:customStyle="1" w:styleId="ResNoChar">
    <w:name w:val="Res_No Char"/>
    <w:basedOn w:val="DefaultParagraphFont"/>
    <w:link w:val="ResNo"/>
    <w:rsid w:val="00CD098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F55133"/>
  </w:style>
  <w:style w:type="character" w:customStyle="1" w:styleId="RestitleChar">
    <w:name w:val="Res_title Char"/>
    <w:basedOn w:val="AnnextitleChar"/>
    <w:link w:val="Restitle"/>
    <w:rsid w:val="00F55133"/>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3607AA"/>
    <w:pPr>
      <w:keepNext/>
      <w:spacing w:before="360" w:after="120"/>
      <w:jc w:val="center"/>
    </w:pPr>
    <w:rPr>
      <w:rFonts w:ascii="Times New Roman Bold" w:hAnsi="Times New Roman Bold"/>
      <w:b/>
      <w:bCs/>
      <w:sz w:val="24"/>
      <w:szCs w:val="32"/>
      <w:lang w:bidi="ar-EG"/>
    </w:rPr>
  </w:style>
  <w:style w:type="character" w:customStyle="1" w:styleId="Section1Char">
    <w:name w:val="Section_1 Char"/>
    <w:link w:val="Section1"/>
    <w:rsid w:val="003607AA"/>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D47467"/>
    <w:pPr>
      <w:tabs>
        <w:tab w:val="center" w:pos="4820"/>
      </w:tabs>
      <w:bidi w:val="0"/>
      <w:spacing w:before="240"/>
    </w:pPr>
    <w:rPr>
      <w:rFonts w:ascii="Times New Roman italic" w:hAnsi="Times New Roman italic"/>
      <w:b w:val="0"/>
      <w:bCs w:val="0"/>
      <w:i/>
      <w:iCs/>
      <w:lang w:val="en-GB" w:bidi="ar-SA"/>
    </w:rPr>
  </w:style>
  <w:style w:type="paragraph" w:customStyle="1" w:styleId="Section3">
    <w:name w:val="Section_3‎"/>
    <w:qFormat/>
    <w:rsid w:val="00963F18"/>
    <w:pPr>
      <w:keepNext/>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341E03"/>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54EB6"/>
    <w:pPr>
      <w:tabs>
        <w:tab w:val="left" w:pos="283"/>
        <w:tab w:val="left" w:pos="1531"/>
        <w:tab w:val="left" w:pos="2041"/>
      </w:tabs>
      <w:overflowPunct w:val="0"/>
      <w:autoSpaceDE w:val="0"/>
      <w:autoSpaceDN w:val="0"/>
      <w:adjustRightInd w:val="0"/>
      <w:spacing w:before="80"/>
      <w:ind w:left="567" w:hanging="567"/>
      <w:textAlignment w:val="baseline"/>
    </w:pPr>
    <w:rPr>
      <w:sz w:val="20"/>
      <w:szCs w:val="26"/>
      <w:lang w:eastAsia="zh-CN" w:bidi="ar-EG"/>
    </w:rPr>
  </w:style>
  <w:style w:type="character" w:customStyle="1" w:styleId="TablelegendChar">
    <w:name w:val="Table_legend Char"/>
    <w:link w:val="Tablelegend0"/>
    <w:rsid w:val="00C54EB6"/>
    <w:rPr>
      <w:rFonts w:ascii="Times New Roman" w:eastAsia="Times New Roman" w:hAnsi="Times New Roman" w:cs="Traditional Arabic"/>
      <w:sz w:val="20"/>
      <w:szCs w:val="26"/>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C900E5"/>
    <w:pPr>
      <w:keepNext/>
      <w:jc w:val="center"/>
    </w:pPr>
    <w:rPr>
      <w:rFonts w:ascii="Times New Roman italic" w:hAnsi="Times New Roman italic"/>
      <w:i/>
      <w:iCs/>
    </w:rPr>
  </w:style>
  <w:style w:type="paragraph" w:customStyle="1" w:styleId="Resref">
    <w:name w:val="Res_ref"/>
    <w:basedOn w:val="Recref"/>
    <w:qFormat/>
    <w:rsid w:val="00CD098D"/>
    <w:pPr>
      <w:spacing w:after="120"/>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Appendixref">
    <w:name w:val="Appendix_ref"/>
    <w:basedOn w:val="Annexref"/>
    <w:qFormat/>
    <w:rsid w:val="00CF4E88"/>
  </w:style>
  <w:style w:type="paragraph" w:customStyle="1" w:styleId="TopHeader">
    <w:name w:val="TopHeader"/>
    <w:basedOn w:val="Normal"/>
    <w:rsid w:val="00597885"/>
    <w:pPr>
      <w:spacing w:before="160"/>
      <w:jc w:val="left"/>
    </w:pPr>
    <w:rPr>
      <w:rFonts w:ascii="Verdana Bold" w:hAnsi="Verdana Bold"/>
      <w:b/>
      <w:bCs/>
      <w:sz w:val="24"/>
      <w:szCs w:val="36"/>
      <w:lang w:bidi="ar-EG"/>
    </w:rPr>
  </w:style>
  <w:style w:type="paragraph" w:customStyle="1" w:styleId="TopHeader2">
    <w:name w:val="TopHeader2"/>
    <w:basedOn w:val="Normal"/>
    <w:rsid w:val="00597885"/>
    <w:pPr>
      <w:spacing w:before="80"/>
      <w:jc w:val="left"/>
    </w:pPr>
    <w:rPr>
      <w:rFonts w:ascii="Verdana Bold" w:hAnsi="Verdana Bold"/>
      <w:b/>
      <w:bCs/>
      <w:sz w:val="20"/>
      <w:szCs w:val="32"/>
      <w:lang w:bidi="ar-EG"/>
    </w:rPr>
  </w:style>
  <w:style w:type="paragraph" w:customStyle="1" w:styleId="Docnumber">
    <w:name w:val="Docnumber"/>
    <w:basedOn w:val="Normal"/>
    <w:rsid w:val="008D2BF5"/>
    <w:pPr>
      <w:spacing w:before="0" w:line="400" w:lineRule="exact"/>
      <w:jc w:val="left"/>
    </w:pPr>
    <w:rPr>
      <w:rFonts w:ascii="Verdana Bold" w:hAnsi="Verdana Bold"/>
      <w:b/>
      <w:bCs/>
      <w:sz w:val="19"/>
      <w:lang w:bidi="ar-EG"/>
    </w:rPr>
  </w:style>
  <w:style w:type="table" w:styleId="TableGrid">
    <w:name w:val="Table Grid"/>
    <w:basedOn w:val="TableNormal"/>
    <w:uiPriority w:val="59"/>
    <w:rsid w:val="004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765D"/>
    <w:rPr>
      <w:color w:val="954F72" w:themeColor="followedHyperlink"/>
      <w:u w:val="single"/>
    </w:rPr>
  </w:style>
  <w:style w:type="paragraph" w:styleId="NoSpacing">
    <w:name w:val="No Spacing"/>
    <w:uiPriority w:val="1"/>
    <w:rsid w:val="005E2783"/>
    <w:pPr>
      <w:tabs>
        <w:tab w:val="left" w:pos="794"/>
      </w:tabs>
      <w:bidi/>
      <w:spacing w:after="0" w:line="240" w:lineRule="auto"/>
      <w:jc w:val="both"/>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13-WTSA.16-C-0076/en" TargetMode="External"/><Relationship Id="rId18" Type="http://schemas.openxmlformats.org/officeDocument/2006/relationships/hyperlink" Target="http://www.itu.int/md/T13-WTSA.16-161025-TD-GEN-0005/en" TargetMode="External"/><Relationship Id="rId26" Type="http://schemas.openxmlformats.org/officeDocument/2006/relationships/hyperlink" Target="http://www.itu.int/md/T13-WTSA.16-C-0024/en" TargetMode="External"/><Relationship Id="rId39" Type="http://schemas.openxmlformats.org/officeDocument/2006/relationships/hyperlink" Target="http://web.itu.int/md/T13-WTSA.16-C-0001/en" TargetMode="External"/><Relationship Id="rId21" Type="http://schemas.openxmlformats.org/officeDocument/2006/relationships/hyperlink" Target="http://www.itu.int/md/T13-WTSA.16-161025-TD-GEN-0001/en" TargetMode="External"/><Relationship Id="rId34" Type="http://schemas.openxmlformats.org/officeDocument/2006/relationships/hyperlink" Target="http://www.itu.int/md/T13-WTSA.16-C-0028/en" TargetMode="External"/><Relationship Id="rId42" Type="http://schemas.openxmlformats.org/officeDocument/2006/relationships/hyperlink" Target="http://www.itu.int/md/T13-WTSA.16-C-0039/en" TargetMode="External"/><Relationship Id="rId47" Type="http://schemas.openxmlformats.org/officeDocument/2006/relationships/hyperlink" Target="http://www.itu.int/en/ITU-T/wtsa16/Pages/presentations.aspx" TargetMode="External"/><Relationship Id="rId50" Type="http://schemas.openxmlformats.org/officeDocument/2006/relationships/hyperlink" Target="http://web.itu.int/md/T13-WTSA.16-C-0001/en" TargetMode="External"/><Relationship Id="rId55" Type="http://schemas.openxmlformats.org/officeDocument/2006/relationships/hyperlink" Target="http://www.itu.int/md/T13-WTSA.16-C-0017/en"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md/T13-WTSA.16-161025-TD-GEN-0005/en" TargetMode="External"/><Relationship Id="rId20" Type="http://schemas.openxmlformats.org/officeDocument/2006/relationships/hyperlink" Target="http://www.itu.int/md/T13-WTSA.16-161025-TD-GEN-0003/en" TargetMode="External"/><Relationship Id="rId29" Type="http://schemas.openxmlformats.org/officeDocument/2006/relationships/hyperlink" Target="http://www.itu.int/md/T13-WTSA.16-C-0024/en" TargetMode="External"/><Relationship Id="rId41" Type="http://schemas.openxmlformats.org/officeDocument/2006/relationships/hyperlink" Target="http://www.itu.int/md/T13-WTSA.16-C-0041/en" TargetMode="External"/><Relationship Id="rId54" Type="http://schemas.openxmlformats.org/officeDocument/2006/relationships/hyperlink" Target="http://web.itu.int/md/T13-WTSA.16-C-0001/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tu.int/md/T13-WTSA.16-C-0060/en" TargetMode="External"/><Relationship Id="rId32" Type="http://schemas.openxmlformats.org/officeDocument/2006/relationships/hyperlink" Target="http://www.itu.int/md/T13-WTSA.16-C-0025/en" TargetMode="External"/><Relationship Id="rId37" Type="http://schemas.openxmlformats.org/officeDocument/2006/relationships/hyperlink" Target="http://www.itu.int/en/ITU-T/wtsa16/Pages/presentations.aspx" TargetMode="External"/><Relationship Id="rId40" Type="http://schemas.openxmlformats.org/officeDocument/2006/relationships/hyperlink" Target="http://www.itu.int/md/T13-WTSA.16-C-0003/en" TargetMode="External"/><Relationship Id="rId45" Type="http://schemas.openxmlformats.org/officeDocument/2006/relationships/hyperlink" Target="http://www.itu.int/md/T13-WTSA.16-C-0040/en" TargetMode="External"/><Relationship Id="rId53" Type="http://schemas.openxmlformats.org/officeDocument/2006/relationships/hyperlink" Target="http://www.itu.int/md/T13-WTSA.16-C-0013/en" TargetMode="External"/><Relationship Id="rId58" Type="http://schemas.openxmlformats.org/officeDocument/2006/relationships/hyperlink" Target="http://www.itu.int/md/T13-WTSA.16-C-0067/en" TargetMode="External"/><Relationship Id="rId5" Type="http://schemas.openxmlformats.org/officeDocument/2006/relationships/styles" Target="styles.xml"/><Relationship Id="rId15" Type="http://schemas.openxmlformats.org/officeDocument/2006/relationships/hyperlink" Target="http://www.itu.int/md/T13-WTSA.16-ADM-0003/en" TargetMode="External"/><Relationship Id="rId23" Type="http://schemas.openxmlformats.org/officeDocument/2006/relationships/hyperlink" Target="http://www.itu.int/md/T13-WTSA.16-C-0060/en" TargetMode="External"/><Relationship Id="rId28" Type="http://schemas.openxmlformats.org/officeDocument/2006/relationships/hyperlink" Target="http://www.itu.int/md/T13-WTSA.16-C-0024/en" TargetMode="External"/><Relationship Id="rId36" Type="http://schemas.openxmlformats.org/officeDocument/2006/relationships/hyperlink" Target="http://www.itu.int/en/publications/Documents/tsb/2016-4-Years-report/index.html" TargetMode="External"/><Relationship Id="rId49" Type="http://schemas.openxmlformats.org/officeDocument/2006/relationships/hyperlink" Target="http://web.itu.int/md/T13-WTSA.16-C-0001/en" TargetMode="External"/><Relationship Id="rId57" Type="http://schemas.openxmlformats.org/officeDocument/2006/relationships/hyperlink" Target="http://web.itu.int/md/T13-WTSA.16-C-0001/en" TargetMode="External"/><Relationship Id="rId61"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itu.int/md/T13-WTSA.16-161025-TD-GEN-0006/en" TargetMode="External"/><Relationship Id="rId31" Type="http://schemas.openxmlformats.org/officeDocument/2006/relationships/hyperlink" Target="http://www.itu.int/md/T13-WTSA.16-C-0027/en" TargetMode="External"/><Relationship Id="rId44" Type="http://schemas.openxmlformats.org/officeDocument/2006/relationships/hyperlink" Target="http://www.itu.int/md/T13-WTSA.16-C-0038/en" TargetMode="External"/><Relationship Id="rId52" Type="http://schemas.openxmlformats.org/officeDocument/2006/relationships/hyperlink" Target="http://web.itu.int/md/T13-WTSA.16-C-0001/en"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scholl\Documents\WTSA%20Preparation\0x-WTSA-16%20-%20WTSA%20summary%20reports\WTSA-16%20-%20Report%20of%20the%20opening%20ceremony%20and%20the%20first%20Plenaries.docx" TargetMode="External"/><Relationship Id="rId22" Type="http://schemas.openxmlformats.org/officeDocument/2006/relationships/hyperlink" Target="http://www.itu.int/md/T13-WTSA.16-C-0060/en" TargetMode="External"/><Relationship Id="rId27" Type="http://schemas.openxmlformats.org/officeDocument/2006/relationships/hyperlink" Target="http://www.itu.int/md/T13-WTSA.16-C-0024/en" TargetMode="External"/><Relationship Id="rId30" Type="http://schemas.openxmlformats.org/officeDocument/2006/relationships/hyperlink" Target="http://www.itu.int/md/T13-WTSA.16-C-0024/en" TargetMode="External"/><Relationship Id="rId35" Type="http://schemas.openxmlformats.org/officeDocument/2006/relationships/hyperlink" Target="http://www.itu.int/en/ITU-T/wtsa16/Pages/presentations.aspx" TargetMode="External"/><Relationship Id="rId43" Type="http://schemas.openxmlformats.org/officeDocument/2006/relationships/hyperlink" Target="http://www.itu.int/md/T13-WTSA.16-C-0037/en" TargetMode="External"/><Relationship Id="rId48" Type="http://schemas.openxmlformats.org/officeDocument/2006/relationships/hyperlink" Target="http://www.itu.int/md/T13-WTSA.16-161025-TD-GEN-0007/en" TargetMode="External"/><Relationship Id="rId56" Type="http://schemas.openxmlformats.org/officeDocument/2006/relationships/hyperlink" Target="http://www.itu.int/md/T13-WTSA.16-C-0019/en"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itu.int/md/T13-WTSA.16-C-0009/en" TargetMode="External"/><Relationship Id="rId3" Type="http://schemas.openxmlformats.org/officeDocument/2006/relationships/customXml" Target="../customXml/item3.xml"/><Relationship Id="rId12" Type="http://schemas.openxmlformats.org/officeDocument/2006/relationships/hyperlink" Target="http://www.itu.int/md/T13-WTSA.16-C-0078/en" TargetMode="External"/><Relationship Id="rId17" Type="http://schemas.openxmlformats.org/officeDocument/2006/relationships/hyperlink" Target="http://www.itu.int/md/T13-WTSA.16-161025-TD-GEN-0004/en" TargetMode="External"/><Relationship Id="rId25" Type="http://schemas.openxmlformats.org/officeDocument/2006/relationships/hyperlink" Target="http://www.itu.int/md/T13-WTSA.16-C-0023/en" TargetMode="External"/><Relationship Id="rId33" Type="http://schemas.openxmlformats.org/officeDocument/2006/relationships/hyperlink" Target="http://www.itu.int/md/T13-WTSA.16-C-0026/en" TargetMode="External"/><Relationship Id="rId38" Type="http://schemas.openxmlformats.org/officeDocument/2006/relationships/hyperlink" Target="http://www.itu.int/md/T13-WTSA.16-161025-TD-GEN-0007/en" TargetMode="External"/><Relationship Id="rId46" Type="http://schemas.openxmlformats.org/officeDocument/2006/relationships/hyperlink" Target="http://www.itu.int/md/T13-WTSA.16-ADM-0003/en" TargetMode="External"/><Relationship Id="rId59" Type="http://schemas.openxmlformats.org/officeDocument/2006/relationships/hyperlink" Target="http://www.itu.int/md/T13-WTSA.16-161025-TD-GEN-004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6ccb226-76c8-4b95-9c71-7cb3ef55d78f">Documents Proposals Manager (DPM)</DPM_x0020_Author>
    <DPM_x0020_File_x0020_name xmlns="d6ccb226-76c8-4b95-9c71-7cb3ef55d78f">T13-WTSA.16-C-0000!!MSW-A</DPM_x0020_File_x0020_name>
    <DPM_x0020_Version xmlns="d6ccb226-76c8-4b95-9c71-7cb3ef55d78f">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ccb226-76c8-4b95-9c71-7cb3ef55d78f" targetNamespace="http://schemas.microsoft.com/office/2006/metadata/properties" ma:root="true" ma:fieldsID="d41af5c836d734370eb92e7ee5f83852" ns2:_="" ns3:_="">
    <xsd:import namespace="996b2e75-67fd-4955-a3b0-5ab9934cb50b"/>
    <xsd:import namespace="d6ccb226-76c8-4b95-9c71-7cb3ef55d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ccb226-76c8-4b95-9c71-7cb3ef55d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d6ccb226-76c8-4b95-9c71-7cb3ef55d78f"/>
    <ds:schemaRef ds:uri="http://schemas.microsoft.com/office/infopath/2007/PartnerControls"/>
    <ds:schemaRef ds:uri="996b2e75-67fd-4955-a3b0-5ab9934cb50b"/>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ccb226-76c8-4b95-9c71-7cb3ef55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58C05-2A48-40D9-AEA9-27BB16C8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91</TotalTime>
  <Pages>6</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DPM_v2016.9.28.1_prod</cp:keywords>
  <dc:description>Template used by DPM and CPI for the WTSA-16</dc:description>
  <cp:lastModifiedBy>Awad, Samy</cp:lastModifiedBy>
  <cp:revision>48</cp:revision>
  <cp:lastPrinted>2016-06-07T13:25:00Z</cp:lastPrinted>
  <dcterms:created xsi:type="dcterms:W3CDTF">2016-11-01T13:45:00Z</dcterms:created>
  <dcterms:modified xsi:type="dcterms:W3CDTF">2016-11-01T20:18:00Z</dcterms:modified>
  <cp:category>Conference document</cp:category>
</cp:coreProperties>
</file>