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866AA4" w:rsidTr="00190D8B">
        <w:trPr>
          <w:cantSplit/>
        </w:trPr>
        <w:tc>
          <w:tcPr>
            <w:tcW w:w="1560" w:type="dxa"/>
          </w:tcPr>
          <w:p w:rsidR="00261604" w:rsidRPr="00866AA4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66AA4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866AA4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66AA4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866AA4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866AA4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866AA4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866AA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866AA4" w:rsidRDefault="00261604" w:rsidP="00190D8B">
            <w:pPr>
              <w:spacing w:line="240" w:lineRule="atLeast"/>
              <w:jc w:val="right"/>
            </w:pPr>
            <w:r w:rsidRPr="00866AA4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866AA4" w:rsidTr="00D67434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866AA4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866AA4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866AA4" w:rsidTr="00D67434">
        <w:trPr>
          <w:cantSplit/>
        </w:trPr>
        <w:tc>
          <w:tcPr>
            <w:tcW w:w="6521" w:type="dxa"/>
            <w:gridSpan w:val="2"/>
          </w:tcPr>
          <w:p w:rsidR="00E11080" w:rsidRPr="00866AA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66AA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866AA4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66AA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866AA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48-R</w:t>
            </w:r>
          </w:p>
        </w:tc>
      </w:tr>
      <w:tr w:rsidR="00E11080" w:rsidRPr="00866AA4" w:rsidTr="00D67434">
        <w:trPr>
          <w:cantSplit/>
        </w:trPr>
        <w:tc>
          <w:tcPr>
            <w:tcW w:w="6521" w:type="dxa"/>
            <w:gridSpan w:val="2"/>
          </w:tcPr>
          <w:p w:rsidR="00E11080" w:rsidRPr="00866AA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866AA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66AA4">
              <w:rPr>
                <w:rFonts w:ascii="Verdana" w:hAnsi="Verdana"/>
                <w:b/>
                <w:bCs/>
                <w:sz w:val="18"/>
                <w:szCs w:val="18"/>
              </w:rPr>
              <w:t>21 сентября 2016 года</w:t>
            </w:r>
          </w:p>
        </w:tc>
      </w:tr>
      <w:tr w:rsidR="00E11080" w:rsidRPr="00866AA4" w:rsidTr="00D67434">
        <w:trPr>
          <w:cantSplit/>
        </w:trPr>
        <w:tc>
          <w:tcPr>
            <w:tcW w:w="6521" w:type="dxa"/>
            <w:gridSpan w:val="2"/>
          </w:tcPr>
          <w:p w:rsidR="00E11080" w:rsidRPr="00866AA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866AA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66AA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866AA4" w:rsidTr="00190D8B">
        <w:trPr>
          <w:cantSplit/>
        </w:trPr>
        <w:tc>
          <w:tcPr>
            <w:tcW w:w="9781" w:type="dxa"/>
            <w:gridSpan w:val="4"/>
          </w:tcPr>
          <w:p w:rsidR="00E11080" w:rsidRPr="00866AA4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866AA4" w:rsidTr="00190D8B">
        <w:trPr>
          <w:cantSplit/>
        </w:trPr>
        <w:tc>
          <w:tcPr>
            <w:tcW w:w="9781" w:type="dxa"/>
            <w:gridSpan w:val="4"/>
          </w:tcPr>
          <w:p w:rsidR="00E11080" w:rsidRPr="00866AA4" w:rsidRDefault="00E11080" w:rsidP="00190D8B">
            <w:pPr>
              <w:pStyle w:val="Source"/>
            </w:pPr>
            <w:r w:rsidRPr="00866AA4">
              <w:rPr>
                <w:szCs w:val="26"/>
              </w:rPr>
              <w:t>Соединенные Штаты Америки</w:t>
            </w:r>
          </w:p>
        </w:tc>
      </w:tr>
      <w:tr w:rsidR="00E11080" w:rsidRPr="00866AA4" w:rsidTr="00190D8B">
        <w:trPr>
          <w:cantSplit/>
        </w:trPr>
        <w:tc>
          <w:tcPr>
            <w:tcW w:w="9781" w:type="dxa"/>
            <w:gridSpan w:val="4"/>
          </w:tcPr>
          <w:p w:rsidR="00E11080" w:rsidRPr="00866AA4" w:rsidRDefault="00C06CEA" w:rsidP="00C06CEA">
            <w:pPr>
              <w:pStyle w:val="Title1"/>
            </w:pPr>
            <w:r w:rsidRPr="00866AA4">
              <w:rPr>
                <w:szCs w:val="26"/>
              </w:rPr>
              <w:t>предлагаемое изменение</w:t>
            </w:r>
            <w:r w:rsidR="00E11080" w:rsidRPr="00866AA4">
              <w:rPr>
                <w:szCs w:val="26"/>
              </w:rPr>
              <w:t xml:space="preserve"> </w:t>
            </w:r>
            <w:r w:rsidR="00D67434" w:rsidRPr="00866AA4">
              <w:rPr>
                <w:szCs w:val="26"/>
              </w:rPr>
              <w:t>РЕЗОЛЮЦИИ 7 ВАСЭ-12 –</w:t>
            </w:r>
            <w:r w:rsidR="00E11080" w:rsidRPr="00866AA4">
              <w:rPr>
                <w:szCs w:val="26"/>
              </w:rPr>
              <w:t xml:space="preserve"> </w:t>
            </w:r>
            <w:r w:rsidR="00D67434" w:rsidRPr="00866AA4">
              <w:t>Сотрудничество с Международной организацией по стандартизации и Международной электротехнической комиссией</w:t>
            </w:r>
          </w:p>
        </w:tc>
      </w:tr>
      <w:tr w:rsidR="00E11080" w:rsidRPr="00866AA4" w:rsidTr="00190D8B">
        <w:trPr>
          <w:cantSplit/>
        </w:trPr>
        <w:tc>
          <w:tcPr>
            <w:tcW w:w="9781" w:type="dxa"/>
            <w:gridSpan w:val="4"/>
          </w:tcPr>
          <w:p w:rsidR="00E11080" w:rsidRPr="00866AA4" w:rsidRDefault="00E11080" w:rsidP="00190D8B">
            <w:pPr>
              <w:pStyle w:val="Title2"/>
            </w:pPr>
          </w:p>
        </w:tc>
      </w:tr>
      <w:tr w:rsidR="00E11080" w:rsidRPr="00866AA4" w:rsidTr="00190D8B">
        <w:trPr>
          <w:cantSplit/>
        </w:trPr>
        <w:tc>
          <w:tcPr>
            <w:tcW w:w="9781" w:type="dxa"/>
            <w:gridSpan w:val="4"/>
          </w:tcPr>
          <w:p w:rsidR="00E11080" w:rsidRPr="00866AA4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866AA4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866AA4" w:rsidTr="00193AD1">
        <w:trPr>
          <w:cantSplit/>
        </w:trPr>
        <w:tc>
          <w:tcPr>
            <w:tcW w:w="1560" w:type="dxa"/>
          </w:tcPr>
          <w:p w:rsidR="001434F1" w:rsidRPr="00866AA4" w:rsidRDefault="001434F1" w:rsidP="00193AD1">
            <w:r w:rsidRPr="00866AA4">
              <w:rPr>
                <w:b/>
                <w:bCs/>
                <w:szCs w:val="22"/>
              </w:rPr>
              <w:t>Резюме</w:t>
            </w:r>
            <w:r w:rsidRPr="00866AA4">
              <w:t>:</w:t>
            </w:r>
          </w:p>
        </w:tc>
        <w:tc>
          <w:tcPr>
            <w:tcW w:w="8251" w:type="dxa"/>
          </w:tcPr>
          <w:p w:rsidR="001434F1" w:rsidRPr="00AD7543" w:rsidRDefault="00AD7543" w:rsidP="007608B1">
            <w:pPr>
              <w:rPr>
                <w:color w:val="000000" w:themeColor="text1"/>
              </w:rPr>
            </w:pPr>
            <w:r w:rsidRPr="00866AA4">
              <w:t>Соединенные Штаты Америки поддерживают эффективное сотрудничество МСЭ-T с Международной организацией по стандартизации (ИСО) и Международной электротехнической комиссией (</w:t>
            </w:r>
            <w:proofErr w:type="spellStart"/>
            <w:r w:rsidRPr="00866AA4">
              <w:t>МЭК</w:t>
            </w:r>
            <w:proofErr w:type="spellEnd"/>
            <w:r w:rsidRPr="00866AA4">
              <w:t>), чтобы повысить эффективность и действенность разработки стандартов МСЭ-T</w:t>
            </w:r>
            <w:r w:rsidRPr="00AD7543">
              <w:t>.</w:t>
            </w:r>
          </w:p>
        </w:tc>
      </w:tr>
    </w:tbl>
    <w:p w:rsidR="00D67434" w:rsidRPr="00866AA4" w:rsidRDefault="00F41EE6" w:rsidP="00F41EE6">
      <w:pPr>
        <w:pStyle w:val="Headingb"/>
        <w:rPr>
          <w:lang w:val="ru-RU"/>
        </w:rPr>
      </w:pPr>
      <w:r w:rsidRPr="00866AA4">
        <w:rPr>
          <w:lang w:val="ru-RU"/>
        </w:rPr>
        <w:t>Введение</w:t>
      </w:r>
    </w:p>
    <w:p w:rsidR="00D67434" w:rsidRPr="00866AA4" w:rsidRDefault="00F41EE6" w:rsidP="00F2657A">
      <w:r w:rsidRPr="00866AA4">
        <w:t>Соединенные Штаты Америки предлагают пересмотреть Резолюцию</w:t>
      </w:r>
      <w:r w:rsidR="00D67434" w:rsidRPr="00866AA4">
        <w:t xml:space="preserve"> 7</w:t>
      </w:r>
      <w:r w:rsidRPr="00866AA4">
        <w:t>, касающуюся сотрудничества МСЭ</w:t>
      </w:r>
      <w:r w:rsidR="00D67434" w:rsidRPr="00866AA4">
        <w:t xml:space="preserve">-T </w:t>
      </w:r>
      <w:r w:rsidRPr="00866AA4">
        <w:t>с ИСО и МЭК</w:t>
      </w:r>
      <w:r w:rsidR="00D67434" w:rsidRPr="00866AA4">
        <w:t>.</w:t>
      </w:r>
    </w:p>
    <w:p w:rsidR="00D67434" w:rsidRPr="00866AA4" w:rsidRDefault="00AB27A6">
      <w:pPr>
        <w:pPrChange w:id="0" w:author="Gribkova, Anna" w:date="2016-10-03T15:44:00Z">
          <w:pPr>
            <w:jc w:val="both"/>
          </w:pPr>
        </w:pPrChange>
      </w:pPr>
      <w:r w:rsidRPr="00866AA4">
        <w:t>В то время как активное и продуктивное сотрудничество между МСЭ</w:t>
      </w:r>
      <w:r w:rsidR="00D67434" w:rsidRPr="00866AA4">
        <w:t xml:space="preserve">-T </w:t>
      </w:r>
      <w:r w:rsidRPr="00866AA4">
        <w:t>и ИСО</w:t>
      </w:r>
      <w:r w:rsidR="00D67434" w:rsidRPr="00866AA4">
        <w:t>/</w:t>
      </w:r>
      <w:r w:rsidRPr="00866AA4">
        <w:t>МЭК осуществляется в ограниченном ряде областей, существует значительный потенциал для дальнейшего сотрудничества</w:t>
      </w:r>
      <w:r w:rsidR="00D67434" w:rsidRPr="00866AA4">
        <w:t xml:space="preserve">. </w:t>
      </w:r>
      <w:r w:rsidRPr="00866AA4">
        <w:t>Это сотрудничество строилось бы на элементах, включающих общие интересы в сфере технологий, существующие механизмы сотрудничества и обмена информацией, а также постоянные обмены между членами персонала и руководством</w:t>
      </w:r>
      <w:r w:rsidR="00D67434" w:rsidRPr="00866AA4">
        <w:t xml:space="preserve">. </w:t>
      </w:r>
      <w:r w:rsidRPr="00866AA4">
        <w:t xml:space="preserve">Совершенствование сотрудничества позволило бы свести к минимуму дублирование деятельности по разработке стандартов между этими группами, а также сократило бы до минимума </w:t>
      </w:r>
      <w:r w:rsidR="00F2657A" w:rsidRPr="00866AA4">
        <w:t>нагрузку на</w:t>
      </w:r>
      <w:r w:rsidRPr="00866AA4">
        <w:t xml:space="preserve"> некоторы</w:t>
      </w:r>
      <w:r w:rsidR="00F2657A" w:rsidRPr="00866AA4">
        <w:t>х</w:t>
      </w:r>
      <w:r w:rsidRPr="00866AA4">
        <w:t xml:space="preserve"> эксперт</w:t>
      </w:r>
      <w:r w:rsidR="00F2657A" w:rsidRPr="00866AA4">
        <w:t>ов</w:t>
      </w:r>
      <w:r w:rsidRPr="00866AA4">
        <w:t>, принимающи</w:t>
      </w:r>
      <w:r w:rsidR="00F2657A" w:rsidRPr="00866AA4">
        <w:t>х</w:t>
      </w:r>
      <w:r w:rsidRPr="00866AA4">
        <w:t xml:space="preserve"> участие в работе обеих организаций</w:t>
      </w:r>
      <w:r w:rsidR="00D67434" w:rsidRPr="00866AA4">
        <w:t xml:space="preserve">. </w:t>
      </w:r>
      <w:r w:rsidRPr="00866AA4">
        <w:t>Совершенствование сотрудничества обеспечило бы чистые преимущества для всех заинтересованных сторон</w:t>
      </w:r>
      <w:r w:rsidR="00D67434" w:rsidRPr="00866AA4">
        <w:t>.</w:t>
      </w:r>
    </w:p>
    <w:p w:rsidR="00D67434" w:rsidRPr="00866AA4" w:rsidRDefault="004405BB" w:rsidP="004405BB">
      <w:pPr>
        <w:pStyle w:val="Headingb"/>
        <w:rPr>
          <w:lang w:val="ru-RU"/>
        </w:rPr>
      </w:pPr>
      <w:r w:rsidRPr="00866AA4">
        <w:rPr>
          <w:lang w:val="ru-RU"/>
        </w:rPr>
        <w:t>Предложение</w:t>
      </w:r>
    </w:p>
    <w:p w:rsidR="00D67434" w:rsidRPr="00866AA4" w:rsidRDefault="004405BB">
      <w:pPr>
        <w:pPrChange w:id="1" w:author="Gribkova, Anna" w:date="2016-10-03T15:44:00Z">
          <w:pPr>
            <w:jc w:val="both"/>
          </w:pPr>
        </w:pPrChange>
      </w:pPr>
      <w:r w:rsidRPr="00866AA4">
        <w:t>В тексте США предлагаются некоторые незначительные поправки, чтобы акцентировать положения этой Резолюции на ключевых вопросах, оказывающих воздействие на сотрудничество</w:t>
      </w:r>
      <w:r w:rsidR="00D67434" w:rsidRPr="00866AA4">
        <w:t xml:space="preserve">. </w:t>
      </w:r>
      <w:r w:rsidRPr="00866AA4">
        <w:t xml:space="preserve">Эти поправки направлены на внесение изменений в текст, который представляется </w:t>
      </w:r>
      <w:r w:rsidR="00721D0D" w:rsidRPr="00866AA4">
        <w:t>утратившим актуальность в связи с изменением технологической среды и прогресса, достигнутого после ВАСЭ-</w:t>
      </w:r>
      <w:r w:rsidR="00D67434" w:rsidRPr="00866AA4">
        <w:t xml:space="preserve">2012. </w:t>
      </w:r>
      <w:r w:rsidR="00721D0D" w:rsidRPr="00866AA4">
        <w:t>Это предложение направлено также на то, чтобы упорядочить ссылки на соответствие и функциональную совместимость в настоящей Резолюции</w:t>
      </w:r>
      <w:r w:rsidR="00D67434" w:rsidRPr="00866AA4">
        <w:t xml:space="preserve">. </w:t>
      </w:r>
      <w:r w:rsidR="00721D0D" w:rsidRPr="00866AA4">
        <w:t>Наконец, это предложение также включает некоторые изменения редакционного характера</w:t>
      </w:r>
      <w:r w:rsidR="00D67434" w:rsidRPr="00866AA4">
        <w:t>.</w:t>
      </w:r>
    </w:p>
    <w:p w:rsidR="0092220F" w:rsidRPr="00866AA4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66AA4">
        <w:br w:type="page"/>
      </w:r>
    </w:p>
    <w:p w:rsidR="00B74F42" w:rsidRPr="00866AA4" w:rsidRDefault="00A968D6">
      <w:pPr>
        <w:pStyle w:val="Proposal"/>
      </w:pPr>
      <w:r w:rsidRPr="00866AA4">
        <w:lastRenderedPageBreak/>
        <w:t>MOD</w:t>
      </w:r>
      <w:r w:rsidRPr="00866AA4">
        <w:tab/>
        <w:t>USA/48A5/1</w:t>
      </w:r>
    </w:p>
    <w:p w:rsidR="001C7B7E" w:rsidRPr="00866AA4" w:rsidRDefault="00A968D6" w:rsidP="00A968D6">
      <w:pPr>
        <w:pStyle w:val="ResNo"/>
      </w:pPr>
      <w:r w:rsidRPr="00866AA4">
        <w:rPr>
          <w:caps w:val="0"/>
        </w:rPr>
        <w:t xml:space="preserve">РЕЗОЛЮЦИЯ </w:t>
      </w:r>
      <w:r w:rsidRPr="00866AA4">
        <w:rPr>
          <w:rStyle w:val="href"/>
          <w:caps w:val="0"/>
        </w:rPr>
        <w:t>7</w:t>
      </w:r>
      <w:r w:rsidRPr="00866AA4">
        <w:rPr>
          <w:caps w:val="0"/>
        </w:rPr>
        <w:t xml:space="preserve"> (</w:t>
      </w:r>
      <w:proofErr w:type="spellStart"/>
      <w:r w:rsidRPr="00866AA4">
        <w:rPr>
          <w:caps w:val="0"/>
        </w:rPr>
        <w:t>ПЕРЕСМ</w:t>
      </w:r>
      <w:proofErr w:type="spellEnd"/>
      <w:r w:rsidRPr="00866AA4">
        <w:rPr>
          <w:caps w:val="0"/>
        </w:rPr>
        <w:t xml:space="preserve">. </w:t>
      </w:r>
      <w:del w:id="2" w:author="Gribkova, Anna" w:date="2016-09-22T14:21:00Z">
        <w:r w:rsidRPr="00866AA4" w:rsidDel="00A968D6">
          <w:rPr>
            <w:caps w:val="0"/>
          </w:rPr>
          <w:delText>ДУБАЙ</w:delText>
        </w:r>
      </w:del>
      <w:proofErr w:type="spellStart"/>
      <w:ins w:id="3" w:author="Gribkova, Anna" w:date="2016-09-22T14:21:00Z">
        <w:r w:rsidRPr="00866AA4">
          <w:rPr>
            <w:caps w:val="0"/>
          </w:rPr>
          <w:t>ХАММАМЕТ</w:t>
        </w:r>
      </w:ins>
      <w:proofErr w:type="spellEnd"/>
      <w:r w:rsidRPr="00866AA4">
        <w:rPr>
          <w:caps w:val="0"/>
        </w:rPr>
        <w:t>, 20</w:t>
      </w:r>
      <w:ins w:id="4" w:author="Gribkova, Anna" w:date="2016-09-22T14:21:00Z">
        <w:r w:rsidRPr="00866AA4">
          <w:rPr>
            <w:caps w:val="0"/>
          </w:rPr>
          <w:t>16</w:t>
        </w:r>
      </w:ins>
      <w:del w:id="5" w:author="Gribkova, Anna" w:date="2016-09-22T14:21:00Z">
        <w:r w:rsidRPr="00866AA4" w:rsidDel="00A968D6">
          <w:rPr>
            <w:caps w:val="0"/>
          </w:rPr>
          <w:delText>12</w:delText>
        </w:r>
      </w:del>
      <w:r w:rsidRPr="00866AA4">
        <w:rPr>
          <w:caps w:val="0"/>
        </w:rPr>
        <w:t xml:space="preserve"> Г.)</w:t>
      </w:r>
    </w:p>
    <w:p w:rsidR="001C7B7E" w:rsidRPr="00866AA4" w:rsidRDefault="00A968D6" w:rsidP="001C7B7E">
      <w:pPr>
        <w:pStyle w:val="Restitle"/>
        <w:rPr>
          <w:rFonts w:asciiTheme="minorHAnsi" w:hAnsiTheme="minorHAnsi"/>
        </w:rPr>
      </w:pPr>
      <w:bookmarkStart w:id="6" w:name="_Toc349120767"/>
      <w:r w:rsidRPr="00866AA4">
        <w:t>Сотрудничество с Международной организацией по стандартизации и Международной электротехнической комиссией</w:t>
      </w:r>
      <w:bookmarkEnd w:id="6"/>
    </w:p>
    <w:p w:rsidR="001C7B7E" w:rsidRPr="00866AA4" w:rsidRDefault="00A968D6" w:rsidP="00F2657A">
      <w:pPr>
        <w:pStyle w:val="Resdate"/>
      </w:pPr>
      <w:r w:rsidRPr="00866AA4">
        <w:t xml:space="preserve">(Малага-Торремолинос, 1984 г.; Хельсинки, 1993 г.; Женева, 1996 г.; Монреаль, 2000 г.; </w:t>
      </w:r>
      <w:r w:rsidRPr="00866AA4">
        <w:br/>
        <w:t>Флорианополис, 2004 г.; Йоханнесбург, 2008 г.; Дубай, 2012 г.</w:t>
      </w:r>
      <w:ins w:id="7" w:author="Gribkova, Anna" w:date="2016-09-22T14:22:00Z">
        <w:r w:rsidRPr="00866AA4">
          <w:t>, Хаммамет, 2016 г.</w:t>
        </w:r>
      </w:ins>
      <w:r w:rsidRPr="00866AA4">
        <w:t>)</w:t>
      </w:r>
    </w:p>
    <w:p w:rsidR="001C7B7E" w:rsidRPr="00866AA4" w:rsidRDefault="00A968D6">
      <w:pPr>
        <w:pStyle w:val="Normalaftertitle"/>
      </w:pPr>
      <w:r w:rsidRPr="00866AA4">
        <w:t>Всемирная ассамблея по стандартизации электросвязи (</w:t>
      </w:r>
      <w:proofErr w:type="spellStart"/>
      <w:del w:id="8" w:author="Gribkova, Anna" w:date="2016-09-22T14:22:00Z">
        <w:r w:rsidRPr="00866AA4" w:rsidDel="00A968D6">
          <w:delText>Дубай</w:delText>
        </w:r>
      </w:del>
      <w:ins w:id="9" w:author="Gribkova, Anna" w:date="2016-09-22T14:22:00Z">
        <w:r w:rsidRPr="00866AA4">
          <w:t>Хаммамет</w:t>
        </w:r>
      </w:ins>
      <w:proofErr w:type="spellEnd"/>
      <w:r w:rsidRPr="00866AA4">
        <w:t>, 20</w:t>
      </w:r>
      <w:ins w:id="10" w:author="Gribkova, Anna" w:date="2016-09-22T14:22:00Z">
        <w:r w:rsidRPr="00866AA4">
          <w:t>16</w:t>
        </w:r>
      </w:ins>
      <w:del w:id="11" w:author="Gribkova, Anna" w:date="2016-09-22T14:22:00Z">
        <w:r w:rsidRPr="00866AA4" w:rsidDel="00A968D6">
          <w:delText>12</w:delText>
        </w:r>
      </w:del>
      <w:r w:rsidRPr="00866AA4">
        <w:t> г.),</w:t>
      </w:r>
    </w:p>
    <w:p w:rsidR="001C7B7E" w:rsidRPr="00866AA4" w:rsidRDefault="00A968D6" w:rsidP="001C7B7E">
      <w:pPr>
        <w:pStyle w:val="Call"/>
      </w:pPr>
      <w:r w:rsidRPr="00866AA4">
        <w:t>учитывая</w:t>
      </w:r>
    </w:p>
    <w:p w:rsidR="001C7B7E" w:rsidRPr="00866AA4" w:rsidRDefault="00A968D6" w:rsidP="001C7B7E">
      <w:proofErr w:type="gramStart"/>
      <w:r w:rsidRPr="00866AA4">
        <w:rPr>
          <w:i/>
          <w:iCs/>
        </w:rPr>
        <w:t>а)</w:t>
      </w:r>
      <w:r w:rsidRPr="00866AA4">
        <w:tab/>
      </w:r>
      <w:proofErr w:type="gramEnd"/>
      <w:r w:rsidRPr="00866AA4">
        <w:t>цели Союза, установленные в Статье 1 Устава МСЭ в отношении гармонизации средств электросвязи;</w:t>
      </w:r>
    </w:p>
    <w:p w:rsidR="001C7B7E" w:rsidRPr="00866AA4" w:rsidRDefault="00A968D6" w:rsidP="001C7B7E">
      <w:r w:rsidRPr="00866AA4">
        <w:rPr>
          <w:i/>
          <w:iCs/>
        </w:rPr>
        <w:t>b)</w:t>
      </w:r>
      <w:r w:rsidRPr="00866AA4">
        <w:tab/>
        <w:t>обязанности Сектора стандартизации электросвязи МСЭ (МСЭ-Т), изложенные в Главе III Устава;</w:t>
      </w:r>
    </w:p>
    <w:p w:rsidR="001C7B7E" w:rsidRPr="00866AA4" w:rsidRDefault="00A968D6" w:rsidP="001C7B7E">
      <w:r w:rsidRPr="00866AA4">
        <w:rPr>
          <w:i/>
          <w:iCs/>
        </w:rPr>
        <w:t>c)</w:t>
      </w:r>
      <w:r w:rsidRPr="00866AA4">
        <w:tab/>
        <w:t>заинтересованность Международной организации по стандартизации (ИСО) и Международной электротехнической комиссии (МЭК) в определенных аспектах электросвязи;</w:t>
      </w:r>
    </w:p>
    <w:p w:rsidR="001C7B7E" w:rsidRPr="00866AA4" w:rsidRDefault="00A968D6">
      <w:r w:rsidRPr="00866AA4">
        <w:rPr>
          <w:i/>
          <w:iCs/>
        </w:rPr>
        <w:t>d)</w:t>
      </w:r>
      <w:r w:rsidRPr="00866AA4">
        <w:tab/>
        <w:t xml:space="preserve">общую заинтересованность ИСО и МЭК, с одной стороны, и МСЭ-Т – с другой, в разработке стандартов </w:t>
      </w:r>
      <w:del w:id="12" w:author="Krokha, Vladimir" w:date="2016-09-28T15:36:00Z">
        <w:r w:rsidRPr="00866AA4" w:rsidDel="00E1185A">
          <w:delText>по</w:delText>
        </w:r>
      </w:del>
      <w:ins w:id="13" w:author="Krokha, Vladimir" w:date="2016-09-28T15:36:00Z">
        <w:r w:rsidR="00E1185A" w:rsidRPr="00866AA4">
          <w:t>в</w:t>
        </w:r>
      </w:ins>
      <w:r w:rsidRPr="00866AA4">
        <w:t xml:space="preserve"> </w:t>
      </w:r>
      <w:ins w:id="14" w:author="Krokha, Vladimir" w:date="2016-09-28T16:18:00Z">
        <w:r w:rsidR="00865890" w:rsidRPr="00866AA4">
          <w:t xml:space="preserve">области </w:t>
        </w:r>
      </w:ins>
      <w:r w:rsidRPr="00866AA4">
        <w:t>технологи</w:t>
      </w:r>
      <w:ins w:id="15" w:author="Krokha, Vladimir" w:date="2016-09-28T16:18:00Z">
        <w:r w:rsidR="00865890" w:rsidRPr="00866AA4">
          <w:t>й</w:t>
        </w:r>
      </w:ins>
      <w:del w:id="16" w:author="Krokha, Vladimir" w:date="2016-09-28T16:18:00Z">
        <w:r w:rsidRPr="00866AA4" w:rsidDel="00865890">
          <w:delText>я</w:delText>
        </w:r>
      </w:del>
      <w:del w:id="17" w:author="Krokha, Vladimir" w:date="2016-09-28T15:36:00Z">
        <w:r w:rsidRPr="00866AA4" w:rsidDel="00E1185A">
          <w:delText>м</w:delText>
        </w:r>
      </w:del>
      <w:r w:rsidRPr="00866AA4">
        <w:t xml:space="preserve"> электросвязи и информационны</w:t>
      </w:r>
      <w:ins w:id="18" w:author="Krokha, Vladimir" w:date="2016-09-28T15:36:00Z">
        <w:r w:rsidR="00E1185A" w:rsidRPr="00866AA4">
          <w:t>х</w:t>
        </w:r>
      </w:ins>
      <w:del w:id="19" w:author="Krokha, Vladimir" w:date="2016-09-28T15:36:00Z">
        <w:r w:rsidRPr="00866AA4" w:rsidDel="00E1185A">
          <w:delText>м</w:delText>
        </w:r>
      </w:del>
      <w:r w:rsidRPr="00866AA4">
        <w:t xml:space="preserve"> технологи</w:t>
      </w:r>
      <w:ins w:id="20" w:author="Krokha, Vladimir" w:date="2016-09-28T16:19:00Z">
        <w:r w:rsidR="00865890" w:rsidRPr="00866AA4">
          <w:t>й</w:t>
        </w:r>
      </w:ins>
      <w:del w:id="21" w:author="Krokha, Vladimir" w:date="2016-09-28T16:19:00Z">
        <w:r w:rsidRPr="00866AA4" w:rsidDel="00865890">
          <w:delText>я</w:delText>
        </w:r>
      </w:del>
      <w:del w:id="22" w:author="Krokha, Vladimir" w:date="2016-09-28T15:36:00Z">
        <w:r w:rsidRPr="00866AA4" w:rsidDel="00E1185A">
          <w:delText>м</w:delText>
        </w:r>
      </w:del>
      <w:r w:rsidRPr="00866AA4">
        <w:t>,</w:t>
      </w:r>
      <w:r w:rsidR="007F1B27">
        <w:t xml:space="preserve"> </w:t>
      </w:r>
      <w:del w:id="23" w:author="Krokha, Vladimir" w:date="2016-09-28T15:36:00Z">
        <w:r w:rsidRPr="00866AA4" w:rsidDel="00E1185A">
          <w:delText>по кабелям, проводам, оптическим волокнам и по мерам защиты</w:delText>
        </w:r>
      </w:del>
      <w:del w:id="24" w:author="Gribkova, Anna" w:date="2016-10-03T15:47:00Z">
        <w:r w:rsidRPr="00866AA4" w:rsidDel="00F2657A">
          <w:delText xml:space="preserve">, </w:delText>
        </w:r>
      </w:del>
      <w:r w:rsidRPr="00866AA4">
        <w:t xml:space="preserve">которые полностью учитывают потребности </w:t>
      </w:r>
      <w:ins w:id="25" w:author="Krokha, Vladimir" w:date="2016-09-28T15:37:00Z">
        <w:r w:rsidR="00E1185A" w:rsidRPr="00866AA4">
          <w:t xml:space="preserve">всех заинтересованных сторон, включая </w:t>
        </w:r>
      </w:ins>
      <w:r w:rsidRPr="00866AA4">
        <w:t>производителей, пользователей и тех, кто несет ответственность за системы связи;</w:t>
      </w:r>
    </w:p>
    <w:p w:rsidR="001C7B7E" w:rsidRPr="00866AA4" w:rsidRDefault="00A968D6" w:rsidP="001C7B7E">
      <w:r w:rsidRPr="00866AA4">
        <w:rPr>
          <w:i/>
          <w:iCs/>
        </w:rPr>
        <w:t>e)</w:t>
      </w:r>
      <w:r w:rsidRPr="00866AA4">
        <w:tab/>
        <w:t>необходимость во взаимных соглашениях в других областях деятельности по стандартизации, представляющих общий интерес, в плане сотрудничества в области безопасности электросвязи между 17-й Исследовательской комиссией МСЭ-Т и ее партнерами в ИСО и МЭК;</w:t>
      </w:r>
    </w:p>
    <w:p w:rsidR="001C7B7E" w:rsidRPr="00866AA4" w:rsidRDefault="00A968D6">
      <w:r w:rsidRPr="00866AA4">
        <w:rPr>
          <w:i/>
          <w:iCs/>
        </w:rPr>
        <w:t>f)</w:t>
      </w:r>
      <w:r w:rsidRPr="00866AA4">
        <w:tab/>
      </w:r>
      <w:del w:id="26" w:author="Krokha, Vladimir" w:date="2016-09-28T15:37:00Z">
        <w:r w:rsidRPr="00866AA4" w:rsidDel="00FC1E76">
          <w:delText>все большую</w:delText>
        </w:r>
      </w:del>
      <w:del w:id="27" w:author="Gribkova, Anna" w:date="2016-10-03T15:48:00Z">
        <w:r w:rsidRPr="00866AA4" w:rsidDel="00F2657A">
          <w:delText xml:space="preserve"> </w:delText>
        </w:r>
      </w:del>
      <w:r w:rsidRPr="00866AA4">
        <w:t>актуальность программы МСЭ в области соответствия и функциональной совместимости</w:t>
      </w:r>
      <w:ins w:id="28" w:author="Krokha, Vladimir" w:date="2016-09-28T15:38:00Z">
        <w:r w:rsidR="00FC1E76" w:rsidRPr="00866AA4">
          <w:t xml:space="preserve"> и ее четырех основных направлений работы, а также Плана действий</w:t>
        </w:r>
      </w:ins>
      <w:ins w:id="29" w:author="Krokha, Vladimir" w:date="2016-09-28T15:39:00Z">
        <w:r w:rsidR="00FC1E76" w:rsidRPr="00866AA4">
          <w:t xml:space="preserve"> для Программы </w:t>
        </w:r>
      </w:ins>
      <w:ins w:id="30" w:author="Krokha, Vladimir" w:date="2016-09-28T15:40:00Z">
        <w:r w:rsidR="00110E6C" w:rsidRPr="00866AA4">
          <w:t>в области С</w:t>
        </w:r>
      </w:ins>
      <w:ins w:id="31" w:author="Krokha, Vladimir" w:date="2016-09-28T15:41:00Z">
        <w:r w:rsidR="00110E6C" w:rsidRPr="00866AA4">
          <w:rPr>
            <w:rPrChange w:id="32" w:author="Krokha, Vladimir" w:date="2016-09-28T15:41:00Z">
              <w:rPr>
                <w:lang w:val="en-US"/>
              </w:rPr>
            </w:rPrChange>
          </w:rPr>
          <w:t>&amp;</w:t>
        </w:r>
        <w:r w:rsidR="00110E6C" w:rsidRPr="00866AA4">
          <w:t>I, пересмотренной Советом на его сессии 2014 года</w:t>
        </w:r>
      </w:ins>
      <w:r w:rsidRPr="00866AA4">
        <w:t xml:space="preserve">, </w:t>
      </w:r>
      <w:del w:id="33" w:author="Krokha, Vladimir" w:date="2016-09-28T15:42:00Z">
        <w:r w:rsidRPr="00866AA4" w:rsidDel="00110E6C">
          <w:delText>в которой, среди прочих задач, напоминается о том, что в Рекомендациях МСЭ-Т следует рассмотреть, когда это применимо, процедуры лабораторных тестов, позволяющих уверенно провести оценку требований, предъявляемых к стандартам</w:delText>
        </w:r>
      </w:del>
      <w:del w:id="34" w:author="Gribkova, Anna" w:date="2016-10-03T15:48:00Z">
        <w:r w:rsidRPr="00866AA4" w:rsidDel="00F2657A">
          <w:delText>,</w:delText>
        </w:r>
      </w:del>
    </w:p>
    <w:p w:rsidR="001C7B7E" w:rsidRPr="00866AA4" w:rsidRDefault="00A968D6" w:rsidP="001C7B7E">
      <w:pPr>
        <w:pStyle w:val="Call"/>
      </w:pPr>
      <w:r w:rsidRPr="00866AA4">
        <w:t>отмечая</w:t>
      </w:r>
      <w:r w:rsidRPr="00866AA4">
        <w:rPr>
          <w:i w:val="0"/>
          <w:iCs/>
        </w:rPr>
        <w:t>,</w:t>
      </w:r>
    </w:p>
    <w:p w:rsidR="001C7B7E" w:rsidRPr="00866AA4" w:rsidRDefault="00A968D6" w:rsidP="00F2657A">
      <w:proofErr w:type="gramStart"/>
      <w:r w:rsidRPr="00866AA4">
        <w:rPr>
          <w:i/>
          <w:iCs/>
        </w:rPr>
        <w:t>а)</w:t>
      </w:r>
      <w:r w:rsidRPr="00866AA4">
        <w:tab/>
      </w:r>
      <w:proofErr w:type="gramEnd"/>
      <w:r w:rsidRPr="00866AA4">
        <w:t xml:space="preserve">что методы работы и </w:t>
      </w:r>
      <w:del w:id="35" w:author="Krokha, Vladimir" w:date="2016-09-28T15:42:00Z">
        <w:r w:rsidRPr="00866AA4" w:rsidDel="00110E6C">
          <w:delText xml:space="preserve">ограничения во времени </w:delText>
        </w:r>
      </w:del>
      <w:ins w:id="36" w:author="Krokha, Vladimir" w:date="2016-09-28T16:20:00Z">
        <w:r w:rsidR="00C5349D" w:rsidRPr="00866AA4">
          <w:t xml:space="preserve">сроки </w:t>
        </w:r>
      </w:ins>
      <w:ins w:id="37" w:author="Krokha, Vladimir" w:date="2016-09-28T15:42:00Z">
        <w:r w:rsidR="00110E6C" w:rsidRPr="00866AA4">
          <w:t xml:space="preserve">разработки стандартов </w:t>
        </w:r>
      </w:ins>
      <w:r w:rsidRPr="00866AA4">
        <w:t>у рассматриваемых организаций неодинаковы;</w:t>
      </w:r>
    </w:p>
    <w:p w:rsidR="001C7B7E" w:rsidRPr="00866AA4" w:rsidRDefault="00A968D6" w:rsidP="00F2657A">
      <w:r w:rsidRPr="00866AA4">
        <w:rPr>
          <w:i/>
          <w:iCs/>
        </w:rPr>
        <w:t>b)</w:t>
      </w:r>
      <w:r w:rsidRPr="00866AA4">
        <w:tab/>
        <w:t>возрастающ</w:t>
      </w:r>
      <w:del w:id="38" w:author="Krokha, Vladimir" w:date="2016-09-28T15:42:00Z">
        <w:r w:rsidRPr="00866AA4" w:rsidDel="00110E6C">
          <w:delText>ие</w:delText>
        </w:r>
      </w:del>
      <w:ins w:id="39" w:author="Gribkova, Anna" w:date="2016-10-03T15:48:00Z">
        <w:r w:rsidR="00F2657A" w:rsidRPr="00866AA4">
          <w:t>ую</w:t>
        </w:r>
      </w:ins>
      <w:r w:rsidRPr="00866AA4">
        <w:t xml:space="preserve"> </w:t>
      </w:r>
      <w:ins w:id="40" w:author="Krokha, Vladimir" w:date="2016-09-28T15:42:00Z">
        <w:r w:rsidR="00110E6C" w:rsidRPr="00866AA4">
          <w:t>финансов</w:t>
        </w:r>
      </w:ins>
      <w:ins w:id="41" w:author="Gribkova, Anna" w:date="2016-10-03T15:46:00Z">
        <w:r w:rsidR="00F2657A" w:rsidRPr="00866AA4">
          <w:t>ую нагрузку</w:t>
        </w:r>
      </w:ins>
      <w:ins w:id="42" w:author="Krokha, Vladimir" w:date="2016-09-28T15:43:00Z">
        <w:r w:rsidR="00110E6C" w:rsidRPr="00866AA4">
          <w:t xml:space="preserve"> на</w:t>
        </w:r>
      </w:ins>
      <w:del w:id="43" w:author="Krokha, Vladimir" w:date="2016-09-28T15:43:00Z">
        <w:r w:rsidRPr="00866AA4" w:rsidDel="00110E6C">
          <w:delText>требования к</w:delText>
        </w:r>
      </w:del>
      <w:r w:rsidRPr="00866AA4">
        <w:t xml:space="preserve"> </w:t>
      </w:r>
      <w:ins w:id="44" w:author="Krokha, Vladimir" w:date="2016-09-28T15:44:00Z">
        <w:r w:rsidR="00110E6C" w:rsidRPr="00866AA4">
          <w:t xml:space="preserve">профессиональных </w:t>
        </w:r>
      </w:ins>
      <w:r w:rsidRPr="00866AA4">
        <w:t>эксперт</w:t>
      </w:r>
      <w:ins w:id="45" w:author="Krokha, Vladimir" w:date="2016-09-28T15:43:00Z">
        <w:r w:rsidR="00110E6C" w:rsidRPr="00866AA4">
          <w:t>ов</w:t>
        </w:r>
      </w:ins>
      <w:del w:id="46" w:author="Krokha, Vladimir" w:date="2016-09-28T15:43:00Z">
        <w:r w:rsidRPr="00866AA4" w:rsidDel="00110E6C">
          <w:delText>а</w:delText>
        </w:r>
      </w:del>
      <w:del w:id="47" w:author="Krokha, Vladimir" w:date="2016-09-28T15:44:00Z">
        <w:r w:rsidRPr="00866AA4" w:rsidDel="00110E6C">
          <w:delText>м в области финансов и различных специальностей как в технике и эксплуатации электросвязи, так и в вычислительной технике, а также в изготовлении и испытании оконечных устройств</w:delText>
        </w:r>
      </w:del>
      <w:ins w:id="48" w:author="Krokha, Vladimir" w:date="2016-09-28T15:44:00Z">
        <w:r w:rsidR="00110E6C" w:rsidRPr="00866AA4">
          <w:t>, которые принимают участие в разработке стандартов в этих организациях</w:t>
        </w:r>
      </w:ins>
      <w:r w:rsidRPr="00866AA4">
        <w:t>;</w:t>
      </w:r>
    </w:p>
    <w:p w:rsidR="001C7B7E" w:rsidRPr="00866AA4" w:rsidRDefault="00A968D6">
      <w:r w:rsidRPr="00866AA4">
        <w:rPr>
          <w:i/>
          <w:iCs/>
        </w:rPr>
        <w:t>c)</w:t>
      </w:r>
      <w:r w:rsidRPr="00866AA4">
        <w:tab/>
        <w:t xml:space="preserve">координационное собрание трех организаций, </w:t>
      </w:r>
      <w:del w:id="49" w:author="Krokha, Vladimir" w:date="2016-09-28T15:45:00Z">
        <w:r w:rsidRPr="00866AA4" w:rsidDel="0055311B">
          <w:delText>вновь</w:delText>
        </w:r>
      </w:del>
      <w:del w:id="50" w:author="Gribkova, Anna" w:date="2016-10-03T15:49:00Z">
        <w:r w:rsidRPr="00866AA4" w:rsidDel="00F2657A">
          <w:delText xml:space="preserve"> </w:delText>
        </w:r>
      </w:del>
      <w:r w:rsidRPr="00866AA4">
        <w:t>организованное их высшим руководством;</w:t>
      </w:r>
    </w:p>
    <w:p w:rsidR="001C7B7E" w:rsidRPr="00866AA4" w:rsidRDefault="00A968D6">
      <w:r w:rsidRPr="00866AA4">
        <w:rPr>
          <w:i/>
          <w:iCs/>
        </w:rPr>
        <w:t>d)</w:t>
      </w:r>
      <w:r w:rsidRPr="00866AA4">
        <w:tab/>
        <w:t xml:space="preserve">достигнутые на базе существующих процедур успехи по согласованию технических Рекомендаций с ИСО, МЭК и 1-м Объединенным техническим комитетом (ОТК1) ИСО/МЭК в областях, представляющих взаимный интерес, благодаря </w:t>
      </w:r>
      <w:del w:id="51" w:author="Gribkova, Anna" w:date="2016-10-03T15:49:00Z">
        <w:r w:rsidRPr="00866AA4" w:rsidDel="00F2657A">
          <w:delText>в</w:delText>
        </w:r>
      </w:del>
      <w:del w:id="52" w:author="Krokha, Vladimir" w:date="2016-09-28T16:21:00Z">
        <w:r w:rsidRPr="00866AA4" w:rsidDel="00D71AF8">
          <w:delText>еликолепному</w:delText>
        </w:r>
      </w:del>
      <w:del w:id="53" w:author="Gribkova, Anna" w:date="2016-10-03T15:49:00Z">
        <w:r w:rsidRPr="00866AA4" w:rsidDel="00F2657A">
          <w:delText xml:space="preserve"> </w:delText>
        </w:r>
      </w:del>
      <w:r w:rsidRPr="00866AA4">
        <w:t>духу сотрудничества;</w:t>
      </w:r>
    </w:p>
    <w:p w:rsidR="001C7B7E" w:rsidRPr="00866AA4" w:rsidRDefault="00A968D6" w:rsidP="001C7B7E">
      <w:r w:rsidRPr="00866AA4">
        <w:rPr>
          <w:i/>
          <w:iCs/>
        </w:rPr>
        <w:t>e)</w:t>
      </w:r>
      <w:r w:rsidRPr="00866AA4">
        <w:tab/>
        <w:t>установившиеся принципы сотрудничества по информационным технологиям с ИСО и МЭК и в частности с ОТК1 ИСО/МЭК, как указано в Рекомендации МСЭ-Т А.23 и в Директивах ОТК1 ИСО/МЭК;</w:t>
      </w:r>
    </w:p>
    <w:p w:rsidR="001C7B7E" w:rsidRPr="00866AA4" w:rsidRDefault="00A968D6" w:rsidP="001C7B7E">
      <w:r w:rsidRPr="00866AA4">
        <w:rPr>
          <w:i/>
          <w:iCs/>
        </w:rPr>
        <w:lastRenderedPageBreak/>
        <w:t>f)</w:t>
      </w:r>
      <w:r w:rsidRPr="00866AA4">
        <w:tab/>
        <w:t>что координация может потребоваться и в других областях деятельности по стандартизации, предусматривающих совместные усилия;</w:t>
      </w:r>
    </w:p>
    <w:p w:rsidR="00A968D6" w:rsidRPr="00866AA4" w:rsidRDefault="00A968D6" w:rsidP="00E15C9C">
      <w:pPr>
        <w:rPr>
          <w:ins w:id="54" w:author="Gribkova, Anna" w:date="2016-09-22T14:23:00Z"/>
          <w:szCs w:val="22"/>
          <w:rPrChange w:id="55" w:author="Gribkova, Anna" w:date="2016-09-22T14:24:00Z">
            <w:rPr>
              <w:ins w:id="56" w:author="Gribkova, Anna" w:date="2016-09-22T14:23:00Z"/>
              <w:sz w:val="24"/>
            </w:rPr>
          </w:rPrChange>
        </w:rPr>
      </w:pPr>
      <w:r w:rsidRPr="00866AA4">
        <w:rPr>
          <w:i/>
          <w:iCs/>
          <w:szCs w:val="22"/>
          <w:rPrChange w:id="57" w:author="Gribkova, Anna" w:date="2016-09-22T14:24:00Z">
            <w:rPr>
              <w:i/>
              <w:iCs/>
            </w:rPr>
          </w:rPrChange>
        </w:rPr>
        <w:t>g)</w:t>
      </w:r>
      <w:r w:rsidRPr="00866AA4">
        <w:rPr>
          <w:szCs w:val="22"/>
          <w:rPrChange w:id="58" w:author="Gribkova, Anna" w:date="2016-09-22T14:24:00Z">
            <w:rPr/>
          </w:rPrChange>
        </w:rPr>
        <w:tab/>
        <w:t>возрастающую стоимость разработки международных стандартов</w:t>
      </w:r>
      <w:r w:rsidR="00E15C9C" w:rsidRPr="00866AA4">
        <w:rPr>
          <w:szCs w:val="22"/>
        </w:rPr>
        <w:t xml:space="preserve"> </w:t>
      </w:r>
      <w:ins w:id="59" w:author="Krokha, Vladimir" w:date="2016-09-28T15:23:00Z">
        <w:r w:rsidR="00E15C9C" w:rsidRPr="00866AA4">
          <w:rPr>
            <w:szCs w:val="22"/>
          </w:rPr>
          <w:t>и рекомендаций</w:t>
        </w:r>
      </w:ins>
      <w:ins w:id="60" w:author="Gribkova, Anna" w:date="2016-09-22T14:23:00Z">
        <w:r w:rsidRPr="00866AA4">
          <w:rPr>
            <w:szCs w:val="22"/>
            <w:rPrChange w:id="61" w:author="Gribkova, Anna" w:date="2016-09-22T14:24:00Z">
              <w:rPr>
                <w:sz w:val="24"/>
              </w:rPr>
            </w:rPrChange>
          </w:rPr>
          <w:t>;</w:t>
        </w:r>
      </w:ins>
    </w:p>
    <w:p w:rsidR="00A968D6" w:rsidRPr="00866AA4" w:rsidRDefault="00A968D6" w:rsidP="00F2657A">
      <w:pPr>
        <w:rPr>
          <w:ins w:id="62" w:author="Gribkova, Anna" w:date="2016-09-22T14:23:00Z"/>
          <w:szCs w:val="22"/>
          <w:rPrChange w:id="63" w:author="Krokha, Vladimir" w:date="2016-09-28T15:27:00Z">
            <w:rPr>
              <w:ins w:id="64" w:author="Gribkova, Anna" w:date="2016-09-22T14:23:00Z"/>
              <w:sz w:val="24"/>
            </w:rPr>
          </w:rPrChange>
        </w:rPr>
      </w:pPr>
      <w:ins w:id="65" w:author="Gribkova, Anna" w:date="2016-09-22T14:23:00Z">
        <w:r w:rsidRPr="00866AA4">
          <w:rPr>
            <w:i/>
            <w:szCs w:val="22"/>
            <w:rPrChange w:id="66" w:author="Gribkova, Anna" w:date="2016-09-22T14:24:00Z">
              <w:rPr>
                <w:i/>
                <w:sz w:val="24"/>
              </w:rPr>
            </w:rPrChange>
          </w:rPr>
          <w:t>h</w:t>
        </w:r>
        <w:r w:rsidRPr="00866AA4">
          <w:rPr>
            <w:i/>
            <w:szCs w:val="22"/>
            <w:rPrChange w:id="67" w:author="Krokha, Vladimir" w:date="2016-09-28T15:27:00Z">
              <w:rPr>
                <w:i/>
                <w:sz w:val="24"/>
              </w:rPr>
            </w:rPrChange>
          </w:rPr>
          <w:t>)</w:t>
        </w:r>
        <w:r w:rsidRPr="00866AA4">
          <w:rPr>
            <w:i/>
            <w:szCs w:val="22"/>
            <w:rPrChange w:id="68" w:author="Krokha, Vladimir" w:date="2016-09-28T15:27:00Z">
              <w:rPr>
                <w:i/>
                <w:sz w:val="24"/>
              </w:rPr>
            </w:rPrChange>
          </w:rPr>
          <w:tab/>
        </w:r>
      </w:ins>
      <w:ins w:id="69" w:author="Krokha, Vladimir" w:date="2016-09-28T15:24:00Z">
        <w:r w:rsidR="00E15C9C" w:rsidRPr="00866AA4">
          <w:rPr>
            <w:iCs/>
            <w:szCs w:val="22"/>
            <w:rPrChange w:id="70" w:author="Krokha, Vladimir" w:date="2016-09-28T15:24:00Z">
              <w:rPr>
                <w:i/>
                <w:szCs w:val="22"/>
              </w:rPr>
            </w:rPrChange>
          </w:rPr>
          <w:t>роль</w:t>
        </w:r>
        <w:r w:rsidR="00E15C9C" w:rsidRPr="00866AA4">
          <w:rPr>
            <w:szCs w:val="22"/>
          </w:rPr>
          <w:t xml:space="preserve"> </w:t>
        </w:r>
      </w:ins>
      <w:ins w:id="71" w:author="Krokha, Vladimir" w:date="2016-09-28T15:25:00Z">
        <w:r w:rsidR="00E15C9C" w:rsidRPr="00866AA4">
          <w:rPr>
            <w:szCs w:val="22"/>
          </w:rPr>
          <w:t>Общей патентной политики МСЭ-R/МСЭ-Т/ИСО/МЭК в продвижении общих подходов между МСЭ-Т, ИСО и МЭК по некоторым стандартам, касающимся</w:t>
        </w:r>
      </w:ins>
      <w:ins w:id="72" w:author="Gribkova, Anna" w:date="2016-10-03T15:47:00Z">
        <w:r w:rsidR="00F2657A" w:rsidRPr="00866AA4">
          <w:rPr>
            <w:szCs w:val="22"/>
          </w:rPr>
          <w:t xml:space="preserve"> вопросов</w:t>
        </w:r>
      </w:ins>
      <w:ins w:id="73" w:author="Krokha, Vladimir" w:date="2016-09-28T15:25:00Z">
        <w:r w:rsidR="00E15C9C" w:rsidRPr="00866AA4">
          <w:rPr>
            <w:szCs w:val="22"/>
          </w:rPr>
          <w:t xml:space="preserve"> прав интеллектуальной собственности</w:t>
        </w:r>
      </w:ins>
      <w:ins w:id="74" w:author="Gribkova, Anna" w:date="2016-09-22T14:23:00Z">
        <w:r w:rsidRPr="00866AA4">
          <w:rPr>
            <w:szCs w:val="22"/>
            <w:rPrChange w:id="75" w:author="Krokha, Vladimir" w:date="2016-09-28T15:27:00Z">
              <w:rPr>
                <w:sz w:val="24"/>
              </w:rPr>
            </w:rPrChange>
          </w:rPr>
          <w:t>;</w:t>
        </w:r>
      </w:ins>
    </w:p>
    <w:p w:rsidR="001C7B7E" w:rsidRPr="00866AA4" w:rsidRDefault="00A968D6" w:rsidP="00D43527">
      <w:pPr>
        <w:rPr>
          <w:szCs w:val="22"/>
          <w:rPrChange w:id="76" w:author="Krokha, Vladimir" w:date="2016-09-28T15:29:00Z">
            <w:rPr/>
          </w:rPrChange>
        </w:rPr>
      </w:pPr>
      <w:ins w:id="77" w:author="Gribkova, Anna" w:date="2016-09-22T14:23:00Z">
        <w:r w:rsidRPr="00866AA4">
          <w:rPr>
            <w:i/>
            <w:szCs w:val="22"/>
            <w:rPrChange w:id="78" w:author="Gribkova, Anna" w:date="2016-09-22T14:24:00Z">
              <w:rPr>
                <w:i/>
                <w:sz w:val="24"/>
              </w:rPr>
            </w:rPrChange>
          </w:rPr>
          <w:t>i</w:t>
        </w:r>
        <w:r w:rsidRPr="00866AA4">
          <w:rPr>
            <w:szCs w:val="22"/>
            <w:rPrChange w:id="79" w:author="Krokha, Vladimir" w:date="2016-09-28T15:29:00Z">
              <w:rPr>
                <w:sz w:val="24"/>
              </w:rPr>
            </w:rPrChange>
          </w:rPr>
          <w:t>)</w:t>
        </w:r>
        <w:r w:rsidRPr="00866AA4">
          <w:rPr>
            <w:szCs w:val="22"/>
            <w:rPrChange w:id="80" w:author="Krokha, Vladimir" w:date="2016-09-28T15:29:00Z">
              <w:rPr>
                <w:sz w:val="24"/>
              </w:rPr>
            </w:rPrChange>
          </w:rPr>
          <w:tab/>
        </w:r>
      </w:ins>
      <w:ins w:id="81" w:author="Krokha, Vladimir" w:date="2016-09-28T15:28:00Z">
        <w:r w:rsidR="00D43527" w:rsidRPr="00866AA4">
          <w:rPr>
            <w:szCs w:val="22"/>
          </w:rPr>
          <w:t>значение определения и установления приоритетов для сотрудничества между МСЭ-Т, ИСО и МЭК</w:t>
        </w:r>
      </w:ins>
      <w:r w:rsidRPr="00866AA4">
        <w:rPr>
          <w:szCs w:val="22"/>
          <w:rPrChange w:id="82" w:author="Krokha, Vladimir" w:date="2016-09-28T15:29:00Z">
            <w:rPr/>
          </w:rPrChange>
        </w:rPr>
        <w:t>,</w:t>
      </w:r>
    </w:p>
    <w:p w:rsidR="001C7B7E" w:rsidRPr="00866AA4" w:rsidRDefault="00A968D6" w:rsidP="00AA0CED">
      <w:pPr>
        <w:pStyle w:val="Call"/>
      </w:pPr>
      <w:r w:rsidRPr="00866AA4">
        <w:t>решает</w:t>
      </w:r>
    </w:p>
    <w:p w:rsidR="001C7B7E" w:rsidRPr="00866AA4" w:rsidRDefault="00A968D6">
      <w:r w:rsidRPr="00866AA4">
        <w:t>1</w:t>
      </w:r>
      <w:r w:rsidRPr="00866AA4">
        <w:tab/>
        <w:t xml:space="preserve">и впредь предлагать ИСО и </w:t>
      </w:r>
      <w:proofErr w:type="spellStart"/>
      <w:r w:rsidRPr="00866AA4">
        <w:t>МЭК</w:t>
      </w:r>
      <w:proofErr w:type="spellEnd"/>
      <w:del w:id="83" w:author="Krokha, Vladimir" w:date="2016-09-28T15:47:00Z">
        <w:r w:rsidRPr="00866AA4" w:rsidDel="0055311B">
          <w:delText>, с одной стороны, и</w:delText>
        </w:r>
      </w:del>
      <w:del w:id="84" w:author="Fedosova, Elena" w:date="2016-10-04T14:38:00Z">
        <w:r w:rsidRPr="00866AA4" w:rsidDel="00AD7543">
          <w:delText xml:space="preserve"> </w:delText>
        </w:r>
      </w:del>
      <w:del w:id="85" w:author="Krokha, Vladimir" w:date="2016-09-28T15:47:00Z">
        <w:r w:rsidRPr="00866AA4" w:rsidDel="0055311B">
          <w:delText>МСЭ-Т – с другой,</w:delText>
        </w:r>
      </w:del>
      <w:r w:rsidR="00866AA4">
        <w:t xml:space="preserve"> </w:t>
      </w:r>
      <w:r w:rsidRPr="00866AA4">
        <w:t xml:space="preserve">изучать исследовательские программы </w:t>
      </w:r>
      <w:del w:id="86" w:author="Krokha, Vladimir" w:date="2016-09-28T15:47:00Z">
        <w:r w:rsidRPr="00866AA4" w:rsidDel="0055311B">
          <w:delText>друг друга</w:delText>
        </w:r>
      </w:del>
      <w:ins w:id="87" w:author="Krokha, Vladimir" w:date="2016-09-28T15:47:00Z">
        <w:r w:rsidR="0055311B" w:rsidRPr="00866AA4">
          <w:t>МСЭ-Т</w:t>
        </w:r>
      </w:ins>
      <w:r w:rsidRPr="00866AA4">
        <w:t xml:space="preserve"> на ранних этапах проведения исследований и рассматривать их в дальнейшем, чтобы учитывать происходящие изменения, с целью определения тем, по которым жела</w:t>
      </w:r>
      <w:r w:rsidR="00F2657A" w:rsidRPr="00866AA4">
        <w:t>тельно осуществлять координацию</w:t>
      </w:r>
      <w:ins w:id="88" w:author="Krokha, Vladimir" w:date="2016-09-28T15:48:00Z">
        <w:r w:rsidR="0055311B" w:rsidRPr="00866AA4">
          <w:t xml:space="preserve"> и которые создавали бы преимущества для организаций</w:t>
        </w:r>
      </w:ins>
      <w:r w:rsidR="00F2657A" w:rsidRPr="00866AA4">
        <w:t>,</w:t>
      </w:r>
      <w:r w:rsidRPr="00866AA4">
        <w:t xml:space="preserve"> и информировать </w:t>
      </w:r>
      <w:del w:id="89" w:author="Krokha, Vladimir" w:date="2016-09-28T15:49:00Z">
        <w:r w:rsidRPr="00866AA4" w:rsidDel="0055311B">
          <w:delText>об этом</w:delText>
        </w:r>
      </w:del>
      <w:del w:id="90" w:author="Gribkova, Anna" w:date="2016-10-03T15:50:00Z">
        <w:r w:rsidRPr="00866AA4" w:rsidDel="00F2657A">
          <w:delText xml:space="preserve"> </w:delText>
        </w:r>
      </w:del>
      <w:r w:rsidRPr="00866AA4">
        <w:t>Директора Бюро стандартизации электросвязи (БСЭ);</w:t>
      </w:r>
    </w:p>
    <w:p w:rsidR="001C7B7E" w:rsidRPr="00866AA4" w:rsidRDefault="00A968D6" w:rsidP="00F2657A">
      <w:r w:rsidRPr="00866AA4">
        <w:t>2</w:t>
      </w:r>
      <w:r w:rsidRPr="00866AA4">
        <w:tab/>
        <w:t xml:space="preserve">просить Директора БСЭ после консультации с </w:t>
      </w:r>
      <w:del w:id="91" w:author="Krokha, Vladimir" w:date="2016-09-28T15:49:00Z">
        <w:r w:rsidRPr="00866AA4" w:rsidDel="0055311B">
          <w:delText>председателями</w:delText>
        </w:r>
      </w:del>
      <w:ins w:id="92" w:author="Krokha, Vladimir" w:date="2016-09-28T15:49:00Z">
        <w:r w:rsidR="0055311B" w:rsidRPr="00866AA4">
          <w:t>руководящим составом</w:t>
        </w:r>
      </w:ins>
      <w:r w:rsidR="00F2657A" w:rsidRPr="00866AA4">
        <w:t xml:space="preserve"> </w:t>
      </w:r>
      <w:r w:rsidRPr="00866AA4">
        <w:t>соответствующих исследовательских комиссий давать ответ ИСО и МЭК и предоставлять дополнительную информацию, запрашиваемую ими, по мере ее поступления;</w:t>
      </w:r>
    </w:p>
    <w:p w:rsidR="001C7B7E" w:rsidRPr="00866AA4" w:rsidRDefault="00A968D6" w:rsidP="001C7B7E">
      <w:r w:rsidRPr="00866AA4">
        <w:t>3</w:t>
      </w:r>
      <w:r w:rsidRPr="00866AA4">
        <w:tab/>
        <w:t>просить Директора БСЭ изучать и уточнять программу сотрудничества и приоритет вопросов для исследования в МСЭ-Т, ИСО и МЭК и регулярно освещать эту информацию на веб</w:t>
      </w:r>
      <w:r w:rsidRPr="00866AA4">
        <w:noBreakHyphen/>
        <w:t>сайте МСЭ-Т;</w:t>
      </w:r>
    </w:p>
    <w:p w:rsidR="001C7B7E" w:rsidRPr="00866AA4" w:rsidRDefault="00A968D6">
      <w:r w:rsidRPr="00866AA4">
        <w:t>4</w:t>
      </w:r>
      <w:r w:rsidRPr="00866AA4">
        <w:tab/>
        <w:t>просить Директора БСЭ, исследовательские комиссии и Консультативную группу по стандартизации электросвязи рассматривать и предлагать дополнительные меры по совершенствованию процедур сотрудничества между МСЭ-Т и ИСО и МЭК</w:t>
      </w:r>
      <w:del w:id="93" w:author="Gribkova, Anna" w:date="2016-09-22T14:24:00Z">
        <w:r w:rsidRPr="00866AA4" w:rsidDel="00A968D6">
          <w:delText>, включая установление приоритетов для такого сотрудничества, такие как схемы оценки соответствия и лабораторные стандарты</w:delText>
        </w:r>
      </w:del>
      <w:r w:rsidRPr="00866AA4">
        <w:t>;</w:t>
      </w:r>
    </w:p>
    <w:p w:rsidR="001C7B7E" w:rsidRPr="00866AA4" w:rsidRDefault="00A968D6" w:rsidP="001C7B7E">
      <w:pPr>
        <w:keepNext/>
        <w:keepLines/>
      </w:pPr>
      <w:r w:rsidRPr="00866AA4">
        <w:t>5</w:t>
      </w:r>
      <w:r w:rsidRPr="00866AA4">
        <w:tab/>
        <w:t>что необходимые контакты с ИСО и/или МЭК должны осуществляться на соответствующих уровнях, методы координации должны взаимно согласовываться, а координационные собрания проводиться регулярно:</w:t>
      </w:r>
    </w:p>
    <w:p w:rsidR="001C7B7E" w:rsidRPr="00866AA4" w:rsidRDefault="00A968D6" w:rsidP="001C7B7E">
      <w:pPr>
        <w:pStyle w:val="enumlev1"/>
      </w:pPr>
      <w:r w:rsidRPr="00866AA4">
        <w:t>•</w:t>
      </w:r>
      <w:r w:rsidRPr="00866AA4">
        <w:tab/>
        <w:t xml:space="preserve">для работы в случаях, когда требуется совместно подготовить текст и поддерживать его в согласованном состоянии, применяются процедуры в соответствии с Рекомендацией </w:t>
      </w:r>
      <w:r w:rsidRPr="00866AA4">
        <w:br/>
        <w:t>МСЭ-Т А.23 и содержащимся в ней руководством по сотрудничеству;</w:t>
      </w:r>
    </w:p>
    <w:p w:rsidR="001C7B7E" w:rsidRPr="00866AA4" w:rsidRDefault="00A968D6" w:rsidP="001C7B7E">
      <w:pPr>
        <w:pStyle w:val="enumlev1"/>
      </w:pPr>
      <w:r w:rsidRPr="00866AA4">
        <w:t>•</w:t>
      </w:r>
      <w:r w:rsidRPr="00866AA4">
        <w:tab/>
        <w:t>для иной деятельности, где требуется координация между МСЭ-Т и ИСО и МЭК (например, в отношении любых взаимных соглашений, таких как меморандум о взаимопонимании по стандартизации в области электронного бизнеса), устанавливаются четкие методы координации и осуществляются регулярные контакты для целей координации;</w:t>
      </w:r>
    </w:p>
    <w:p w:rsidR="001C7B7E" w:rsidRPr="00866AA4" w:rsidRDefault="00A968D6" w:rsidP="001C7B7E">
      <w:pPr>
        <w:keepNext/>
        <w:keepLines/>
      </w:pPr>
      <w:r w:rsidRPr="00866AA4">
        <w:t>6</w:t>
      </w:r>
      <w:r w:rsidRPr="00866AA4">
        <w:tab/>
        <w:t>просить председателей исследовательских комиссий учитывать соответствующие программы работы и ход работ в ИСО, МЭК и ОТК1 ИСО/МЭК; кроме того, по возможности широко и надлежащим образом сотрудничать с этими организациями, с тем чтобы:</w:t>
      </w:r>
    </w:p>
    <w:p w:rsidR="001C7B7E" w:rsidRPr="00866AA4" w:rsidRDefault="00A968D6" w:rsidP="001C7B7E">
      <w:pPr>
        <w:pStyle w:val="enumlev1"/>
      </w:pPr>
      <w:r w:rsidRPr="00866AA4">
        <w:t>•</w:t>
      </w:r>
      <w:r w:rsidRPr="00866AA4">
        <w:tab/>
        <w:t>обеспечить сохранение согласованности совместно подготовленных технических требований;</w:t>
      </w:r>
    </w:p>
    <w:p w:rsidR="001C7B7E" w:rsidRPr="00866AA4" w:rsidRDefault="00A968D6" w:rsidP="001C7B7E">
      <w:pPr>
        <w:pStyle w:val="enumlev1"/>
      </w:pPr>
      <w:r w:rsidRPr="00866AA4">
        <w:t>•</w:t>
      </w:r>
      <w:r w:rsidRPr="00866AA4">
        <w:tab/>
        <w:t>сотрудничать при разработке других технических требований в областях, представляющих общий интерес;</w:t>
      </w:r>
    </w:p>
    <w:p w:rsidR="001C7B7E" w:rsidRPr="00866AA4" w:rsidRDefault="00A968D6" w:rsidP="001C7B7E">
      <w:r w:rsidRPr="00866AA4">
        <w:t>7</w:t>
      </w:r>
      <w:r w:rsidRPr="00866AA4">
        <w:tab/>
        <w:t xml:space="preserve">что по соображениям экономии все необходимые для осуществления сотрудничества собрания должны по </w:t>
      </w:r>
      <w:ins w:id="94" w:author="Krokha, Vladimir" w:date="2016-09-28T15:50:00Z">
        <w:r w:rsidR="00EF1C3F" w:rsidRPr="00866AA4">
          <w:t xml:space="preserve">мере </w:t>
        </w:r>
      </w:ins>
      <w:r w:rsidRPr="00866AA4">
        <w:t>возможности проводиться одновременно с другими</w:t>
      </w:r>
      <w:ins w:id="95" w:author="Krokha, Vladimir" w:date="2016-09-28T15:51:00Z">
        <w:r w:rsidR="00EF1C3F" w:rsidRPr="00866AA4">
          <w:t xml:space="preserve"> соответствующими</w:t>
        </w:r>
      </w:ins>
      <w:r w:rsidRPr="00866AA4">
        <w:t xml:space="preserve"> собраниями;</w:t>
      </w:r>
    </w:p>
    <w:p w:rsidR="001C7B7E" w:rsidRPr="00866AA4" w:rsidRDefault="00A968D6" w:rsidP="001C7B7E">
      <w:r w:rsidRPr="00866AA4">
        <w:t>8</w:t>
      </w:r>
      <w:r w:rsidRPr="00866AA4">
        <w:tab/>
        <w:t xml:space="preserve">что в отчете о такой координации должно указываться состояние согласованности и совместимости проектов текстов по вопросам, представляющим общий интерес, в частности должны </w:t>
      </w:r>
      <w:r w:rsidRPr="00866AA4">
        <w:lastRenderedPageBreak/>
        <w:t>определяться все темы, разработку которых может вести какая-либо одна организация, и случаи, когда перекрестные ссылки были бы полезны для пользователей опубликованных международных стандартов и Рекомен</w:t>
      </w:r>
      <w:bookmarkStart w:id="96" w:name="_GoBack"/>
      <w:bookmarkEnd w:id="96"/>
      <w:r w:rsidRPr="00866AA4">
        <w:t>даций;</w:t>
      </w:r>
    </w:p>
    <w:p w:rsidR="001C7B7E" w:rsidRDefault="00A968D6" w:rsidP="001C7B7E">
      <w:r w:rsidRPr="00866AA4">
        <w:t>9</w:t>
      </w:r>
      <w:r w:rsidRPr="00866AA4">
        <w:tab/>
        <w:t>предложить администрациям вносить значительный вклад в осуществление координации между МСЭ-Т, с одной стороны, и ИСО и МЭК – с другой, обеспечивая надлежащую координацию деятельности, связанной с этими тремя организациями на национальном уровне.</w:t>
      </w:r>
    </w:p>
    <w:p w:rsidR="00AD7543" w:rsidRDefault="00AD7543" w:rsidP="00AD7543">
      <w:pPr>
        <w:pStyle w:val="Reasons"/>
      </w:pPr>
    </w:p>
    <w:p w:rsidR="00AD7543" w:rsidRPr="00AD7543" w:rsidRDefault="00AD7543" w:rsidP="00AD7543">
      <w:pPr>
        <w:spacing w:before="720"/>
        <w:jc w:val="center"/>
      </w:pPr>
      <w:r>
        <w:t>______________</w:t>
      </w:r>
    </w:p>
    <w:sectPr w:rsidR="00AD7543" w:rsidRPr="00AD754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F1B27">
      <w:rPr>
        <w:noProof/>
        <w:lang w:val="fr-FR"/>
      </w:rPr>
      <w:t>P:\RUS\ITU-T\CONF-T\WTSA16\000\048ADD05R.docx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7543">
      <w:rPr>
        <w:noProof/>
      </w:rPr>
      <w:t>03.10.16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1B27">
      <w:rPr>
        <w:noProof/>
      </w:rPr>
      <w:t>03.10.16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E6CBC" w:rsidRDefault="00567276" w:rsidP="00777F17">
    <w:pPr>
      <w:pStyle w:val="Footer"/>
      <w:rPr>
        <w:lang w:val="fr-CH"/>
      </w:rPr>
    </w:pPr>
    <w:r>
      <w:fldChar w:fldCharType="begin"/>
    </w:r>
    <w:r w:rsidRPr="006E6CBC">
      <w:rPr>
        <w:lang w:val="fr-CH"/>
      </w:rPr>
      <w:instrText xml:space="preserve"> FILENAME \p  \* MERGEFORMAT </w:instrText>
    </w:r>
    <w:r>
      <w:fldChar w:fldCharType="separate"/>
    </w:r>
    <w:r w:rsidR="007F1B27">
      <w:rPr>
        <w:lang w:val="fr-CH"/>
      </w:rPr>
      <w:t>P:\RUS\ITU-T\CONF-T\WTSA16\000\048ADD05R.docx</w:t>
    </w:r>
    <w:r>
      <w:fldChar w:fldCharType="end"/>
    </w:r>
    <w:r w:rsidR="00A968D6" w:rsidRPr="006E6CBC">
      <w:rPr>
        <w:lang w:val="fr-CH"/>
      </w:rPr>
      <w:t xml:space="preserve"> (405033)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6E6CBC" w:rsidRDefault="00A968D6" w:rsidP="00A968D6">
    <w:pPr>
      <w:pStyle w:val="Footer"/>
      <w:rPr>
        <w:lang w:val="fr-CH"/>
      </w:rPr>
    </w:pPr>
    <w:r>
      <w:fldChar w:fldCharType="begin"/>
    </w:r>
    <w:r w:rsidRPr="006E6CBC">
      <w:rPr>
        <w:lang w:val="fr-CH"/>
      </w:rPr>
      <w:instrText xml:space="preserve"> FILENAME \p  \* MERGEFORMAT </w:instrText>
    </w:r>
    <w:r>
      <w:fldChar w:fldCharType="separate"/>
    </w:r>
    <w:r w:rsidR="007F1B27">
      <w:rPr>
        <w:lang w:val="fr-CH"/>
      </w:rPr>
      <w:t>P:\RUS\ITU-T\CONF-T\WTSA16\000\048ADD05R.docx</w:t>
    </w:r>
    <w:r>
      <w:fldChar w:fldCharType="end"/>
    </w:r>
    <w:r w:rsidRPr="006E6CBC">
      <w:rPr>
        <w:lang w:val="fr-CH"/>
      </w:rPr>
      <w:t xml:space="preserve"> (405033)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D7543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WTSA16/48(Add.5)-R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ibkova, Anna">
    <w15:presenceInfo w15:providerId="AD" w15:userId="S-1-5-21-8740799-900759487-1415713722-14335"/>
  </w15:person>
  <w15:person w15:author="Krokha, Vladimir">
    <w15:presenceInfo w15:providerId="AD" w15:userId="S-1-5-21-8740799-900759487-1415713722-16977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47CA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0E6C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1797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36B7"/>
    <w:rsid w:val="00237D09"/>
    <w:rsid w:val="002449AA"/>
    <w:rsid w:val="00245A1F"/>
    <w:rsid w:val="00253543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405BB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5311B"/>
    <w:rsid w:val="005651C9"/>
    <w:rsid w:val="00567276"/>
    <w:rsid w:val="005755E2"/>
    <w:rsid w:val="00585A30"/>
    <w:rsid w:val="005A295E"/>
    <w:rsid w:val="005C120B"/>
    <w:rsid w:val="005D1879"/>
    <w:rsid w:val="005D32B4"/>
    <w:rsid w:val="005D4BBA"/>
    <w:rsid w:val="005D79A3"/>
    <w:rsid w:val="005E1139"/>
    <w:rsid w:val="005E61DD"/>
    <w:rsid w:val="005F1D14"/>
    <w:rsid w:val="006023DF"/>
    <w:rsid w:val="006032F3"/>
    <w:rsid w:val="00620DD7"/>
    <w:rsid w:val="0062556C"/>
    <w:rsid w:val="00646F3F"/>
    <w:rsid w:val="00653FE5"/>
    <w:rsid w:val="00657DE0"/>
    <w:rsid w:val="00665A95"/>
    <w:rsid w:val="00687F04"/>
    <w:rsid w:val="00687F81"/>
    <w:rsid w:val="00692C06"/>
    <w:rsid w:val="006A281B"/>
    <w:rsid w:val="006A6E9B"/>
    <w:rsid w:val="006D60C3"/>
    <w:rsid w:val="006E6CBC"/>
    <w:rsid w:val="006F3189"/>
    <w:rsid w:val="007036B6"/>
    <w:rsid w:val="00721D0D"/>
    <w:rsid w:val="00730A90"/>
    <w:rsid w:val="007608B1"/>
    <w:rsid w:val="00763F4F"/>
    <w:rsid w:val="00775720"/>
    <w:rsid w:val="007772E3"/>
    <w:rsid w:val="00777F17"/>
    <w:rsid w:val="00794694"/>
    <w:rsid w:val="007A08B5"/>
    <w:rsid w:val="007A7F49"/>
    <w:rsid w:val="007F1B27"/>
    <w:rsid w:val="007F1E3A"/>
    <w:rsid w:val="00811633"/>
    <w:rsid w:val="00812452"/>
    <w:rsid w:val="00865890"/>
    <w:rsid w:val="00866AA4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663C6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34FFB"/>
    <w:rsid w:val="00A4600A"/>
    <w:rsid w:val="00A57C04"/>
    <w:rsid w:val="00A61057"/>
    <w:rsid w:val="00A710E7"/>
    <w:rsid w:val="00A81026"/>
    <w:rsid w:val="00A85E0F"/>
    <w:rsid w:val="00A968D6"/>
    <w:rsid w:val="00A97EC0"/>
    <w:rsid w:val="00AB27A6"/>
    <w:rsid w:val="00AC66E6"/>
    <w:rsid w:val="00AD7543"/>
    <w:rsid w:val="00B0332B"/>
    <w:rsid w:val="00B468A6"/>
    <w:rsid w:val="00B53202"/>
    <w:rsid w:val="00B74600"/>
    <w:rsid w:val="00B74D17"/>
    <w:rsid w:val="00B74F42"/>
    <w:rsid w:val="00BA13A4"/>
    <w:rsid w:val="00BA1AA1"/>
    <w:rsid w:val="00BA35DC"/>
    <w:rsid w:val="00BB7FA0"/>
    <w:rsid w:val="00BC5313"/>
    <w:rsid w:val="00C06CEA"/>
    <w:rsid w:val="00C20466"/>
    <w:rsid w:val="00C27D42"/>
    <w:rsid w:val="00C30A6E"/>
    <w:rsid w:val="00C324A8"/>
    <w:rsid w:val="00C4430B"/>
    <w:rsid w:val="00C51090"/>
    <w:rsid w:val="00C5349D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43527"/>
    <w:rsid w:val="00D53715"/>
    <w:rsid w:val="00D6185F"/>
    <w:rsid w:val="00D67434"/>
    <w:rsid w:val="00D71AF8"/>
    <w:rsid w:val="00DE2EBA"/>
    <w:rsid w:val="00E003CD"/>
    <w:rsid w:val="00E11080"/>
    <w:rsid w:val="00E1185A"/>
    <w:rsid w:val="00E15C9C"/>
    <w:rsid w:val="00E2253F"/>
    <w:rsid w:val="00E43B1B"/>
    <w:rsid w:val="00E5155F"/>
    <w:rsid w:val="00E976C1"/>
    <w:rsid w:val="00EB6BCD"/>
    <w:rsid w:val="00EC1AE7"/>
    <w:rsid w:val="00EE1364"/>
    <w:rsid w:val="00EF1C3F"/>
    <w:rsid w:val="00EF7176"/>
    <w:rsid w:val="00F17CA4"/>
    <w:rsid w:val="00F2657A"/>
    <w:rsid w:val="00F41EE6"/>
    <w:rsid w:val="00F454CF"/>
    <w:rsid w:val="00F62B8A"/>
    <w:rsid w:val="00F63A2A"/>
    <w:rsid w:val="00F65C19"/>
    <w:rsid w:val="00F761D2"/>
    <w:rsid w:val="00F97203"/>
    <w:rsid w:val="00FC0068"/>
    <w:rsid w:val="00FC1E76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f426cf6-8d34-4452-9433-f0c0f9288c6b">Documents Proposals Manager (DPM)</DPM_x0020_Author>
    <DPM_x0020_File_x0020_name xmlns="4f426cf6-8d34-4452-9433-f0c0f9288c6b">T13-WTSA.16-C-0048!A5!MSW-R</DPM_x0020_File_x0020_name>
    <DPM_x0020_Version xmlns="4f426cf6-8d34-4452-9433-f0c0f9288c6b">DPM_v2016.9.21.2_prod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f426cf6-8d34-4452-9433-f0c0f9288c6b" targetNamespace="http://schemas.microsoft.com/office/2006/metadata/properties" ma:root="true" ma:fieldsID="d41af5c836d734370eb92e7ee5f83852" ns2:_="" ns3:_="">
    <xsd:import namespace="996b2e75-67fd-4955-a3b0-5ab9934cb50b"/>
    <xsd:import namespace="4f426cf6-8d34-4452-9433-f0c0f9288c6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6cf6-8d34-4452-9433-f0c0f9288c6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  <ds:schemaRef ds:uri="4f426cf6-8d34-4452-9433-f0c0f9288c6b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f426cf6-8d34-4452-9433-f0c0f9288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976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T13-WTSA.16-C-0048!A5!MSW-R</vt:lpstr>
    </vt:vector>
  </TitlesOfParts>
  <Manager>General Secretariat - Pool</Manager>
  <Company>International Telecommunication Union (ITU)</Company>
  <LinksUpToDate>false</LinksUpToDate>
  <CharactersWithSpaces>8674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T13-WTSA.16-C-0048!A5!MSW-R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Fedosova, Elena</cp:lastModifiedBy>
  <cp:revision>6</cp:revision>
  <cp:lastPrinted>2016-10-03T13:52:00Z</cp:lastPrinted>
  <dcterms:created xsi:type="dcterms:W3CDTF">2016-09-28T14:30:00Z</dcterms:created>
  <dcterms:modified xsi:type="dcterms:W3CDTF">2016-10-04T12:41:00Z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