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9" w:type="pct"/>
        <w:tblLook w:val="0000" w:firstRow="0" w:lastRow="0" w:firstColumn="0" w:lastColumn="0" w:noHBand="0" w:noVBand="0"/>
      </w:tblPr>
      <w:tblGrid>
        <w:gridCol w:w="1379"/>
        <w:gridCol w:w="5234"/>
        <w:gridCol w:w="1325"/>
        <w:gridCol w:w="1873"/>
      </w:tblGrid>
      <w:tr w:rsidR="000E5EE9" w:rsidTr="004B520A">
        <w:trPr>
          <w:cantSplit/>
        </w:trPr>
        <w:tc>
          <w:tcPr>
            <w:tcW w:w="1379" w:type="dxa"/>
            <w:vAlign w:val="center"/>
          </w:tcPr>
          <w:p w:rsidR="000E5EE9" w:rsidRPr="00566A5B" w:rsidRDefault="000E5EE9" w:rsidP="004B520A">
            <w:pPr>
              <w:rPr>
                <w:rFonts w:ascii="Verdana" w:hAnsi="Verdana" w:cs="Times New Roman Bold"/>
                <w:b/>
                <w:bCs/>
                <w:sz w:val="22"/>
                <w:szCs w:val="22"/>
              </w:rPr>
            </w:pPr>
            <w:r>
              <w:rPr>
                <w:noProof/>
                <w:lang w:val="en-GB" w:eastAsia="zh-CN"/>
              </w:rPr>
              <w:drawing>
                <wp:inline distT="0" distB="0" distL="0" distR="0">
                  <wp:extent cx="717701" cy="799465"/>
                  <wp:effectExtent l="0" t="0" r="6350" b="635"/>
                  <wp:docPr id="1" name="Picture 1" descr="itu_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9" w:type="dxa"/>
            <w:gridSpan w:val="2"/>
            <w:vAlign w:val="center"/>
          </w:tcPr>
          <w:p w:rsidR="0028017B" w:rsidRDefault="000E5EE9" w:rsidP="004B520A">
            <w:pPr>
              <w:rPr>
                <w:rFonts w:ascii="Verdana" w:hAnsi="Verdana" w:cs="Times New Roman Bold"/>
                <w:b/>
                <w:bCs/>
                <w:szCs w:val="24"/>
              </w:rPr>
            </w:pPr>
            <w:r w:rsidRPr="00692C39">
              <w:rPr>
                <w:rFonts w:ascii="Verdana" w:hAnsi="Verdana" w:cs="Times New Roman Bold"/>
                <w:b/>
                <w:bCs/>
                <w:szCs w:val="24"/>
              </w:rPr>
              <w:t xml:space="preserve">Asamblea Mundial de Normalización de las </w:t>
            </w:r>
            <w:r>
              <w:rPr>
                <w:rFonts w:ascii="Verdana" w:hAnsi="Verdana" w:cs="Times New Roman Bold"/>
                <w:b/>
                <w:bCs/>
                <w:szCs w:val="24"/>
              </w:rPr>
              <w:t>Telecomunicaciones</w:t>
            </w:r>
            <w:r w:rsidRPr="00692C39">
              <w:rPr>
                <w:rFonts w:ascii="Verdana" w:hAnsi="Verdana" w:cs="Times New Roman Bold"/>
                <w:b/>
                <w:bCs/>
                <w:szCs w:val="24"/>
              </w:rPr>
              <w:t xml:space="preserve"> (</w:t>
            </w:r>
            <w:r w:rsidR="0028017B" w:rsidRPr="00692C39">
              <w:rPr>
                <w:rFonts w:ascii="Verdana" w:hAnsi="Verdana" w:cs="Times New Roman Bold"/>
                <w:b/>
                <w:bCs/>
                <w:szCs w:val="24"/>
              </w:rPr>
              <w:t>A</w:t>
            </w:r>
            <w:r w:rsidR="0028017B">
              <w:rPr>
                <w:rFonts w:ascii="Verdana" w:hAnsi="Verdana" w:cs="Times New Roman Bold"/>
                <w:b/>
                <w:bCs/>
                <w:szCs w:val="24"/>
              </w:rPr>
              <w:t>MNT</w:t>
            </w:r>
            <w:r w:rsidR="0028017B" w:rsidRPr="00692C39">
              <w:rPr>
                <w:rFonts w:ascii="Verdana" w:hAnsi="Verdana" w:cs="Times New Roman Bold"/>
                <w:b/>
                <w:bCs/>
                <w:szCs w:val="24"/>
              </w:rPr>
              <w:t>-1</w:t>
            </w:r>
            <w:r w:rsidR="0028017B">
              <w:rPr>
                <w:rFonts w:ascii="Verdana" w:hAnsi="Verdana" w:cs="Times New Roman Bold"/>
                <w:b/>
                <w:bCs/>
                <w:szCs w:val="24"/>
              </w:rPr>
              <w:t>6</w:t>
            </w:r>
            <w:r w:rsidRPr="00692C39">
              <w:rPr>
                <w:rFonts w:ascii="Verdana" w:hAnsi="Verdana" w:cs="Times New Roman Bold"/>
                <w:b/>
                <w:bCs/>
                <w:szCs w:val="24"/>
              </w:rPr>
              <w:t>)</w:t>
            </w:r>
          </w:p>
          <w:p w:rsidR="000E5EE9" w:rsidRPr="0028017B" w:rsidRDefault="0028017B" w:rsidP="004B520A">
            <w:pPr>
              <w:spacing w:before="0"/>
              <w:rPr>
                <w:rFonts w:ascii="Verdana" w:hAnsi="Verdana" w:cs="Times New Roman Bold"/>
                <w:b/>
                <w:bCs/>
                <w:sz w:val="19"/>
                <w:szCs w:val="19"/>
              </w:rPr>
            </w:pPr>
            <w:r w:rsidRPr="00E83D4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Hammamet, 25 de octubre</w:t>
            </w:r>
            <w:r w:rsidR="00E21778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</w:t>
            </w:r>
            <w:r w:rsidRPr="00E83D4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-</w:t>
            </w:r>
            <w:r w:rsidR="00E21778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</w:t>
            </w:r>
            <w:r w:rsidRPr="00E83D4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3 de noviembre de 2016</w:t>
            </w:r>
          </w:p>
        </w:tc>
        <w:tc>
          <w:tcPr>
            <w:tcW w:w="1873" w:type="dxa"/>
            <w:vAlign w:val="center"/>
          </w:tcPr>
          <w:p w:rsidR="000E5EE9" w:rsidRDefault="000E5EE9" w:rsidP="004B520A">
            <w:pPr>
              <w:spacing w:before="0"/>
              <w:jc w:val="right"/>
            </w:pPr>
            <w:r>
              <w:rPr>
                <w:noProof/>
                <w:lang w:val="en-GB" w:eastAsia="zh-CN"/>
              </w:rPr>
              <w:drawing>
                <wp:inline distT="0" distB="0" distL="0" distR="0">
                  <wp:extent cx="882000" cy="792000"/>
                  <wp:effectExtent l="0" t="0" r="0" b="8255"/>
                  <wp:docPr id="2" name="Picture 2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20A" w:rsidTr="004B520A">
        <w:trPr>
          <w:cantSplit/>
        </w:trPr>
        <w:tc>
          <w:tcPr>
            <w:tcW w:w="6613" w:type="dxa"/>
            <w:gridSpan w:val="2"/>
            <w:tcBorders>
              <w:bottom w:val="single" w:sz="12" w:space="0" w:color="auto"/>
            </w:tcBorders>
          </w:tcPr>
          <w:p w:rsidR="00F0220A" w:rsidRDefault="00F0220A" w:rsidP="004B520A">
            <w:pPr>
              <w:spacing w:before="0"/>
            </w:pPr>
          </w:p>
        </w:tc>
        <w:tc>
          <w:tcPr>
            <w:tcW w:w="3198" w:type="dxa"/>
            <w:gridSpan w:val="2"/>
            <w:tcBorders>
              <w:bottom w:val="single" w:sz="12" w:space="0" w:color="auto"/>
            </w:tcBorders>
          </w:tcPr>
          <w:p w:rsidR="00F0220A" w:rsidRDefault="00F0220A" w:rsidP="004B520A">
            <w:pPr>
              <w:spacing w:before="0"/>
            </w:pPr>
          </w:p>
        </w:tc>
      </w:tr>
      <w:tr w:rsidR="005A374D" w:rsidTr="004B520A">
        <w:trPr>
          <w:cantSplit/>
        </w:trPr>
        <w:tc>
          <w:tcPr>
            <w:tcW w:w="6613" w:type="dxa"/>
            <w:gridSpan w:val="2"/>
            <w:tcBorders>
              <w:top w:val="single" w:sz="12" w:space="0" w:color="auto"/>
            </w:tcBorders>
          </w:tcPr>
          <w:p w:rsidR="005A374D" w:rsidRDefault="005A374D" w:rsidP="004B520A">
            <w:pPr>
              <w:spacing w:before="0"/>
            </w:pPr>
          </w:p>
        </w:tc>
        <w:tc>
          <w:tcPr>
            <w:tcW w:w="3198" w:type="dxa"/>
            <w:gridSpan w:val="2"/>
          </w:tcPr>
          <w:p w:rsidR="005A374D" w:rsidRPr="005A374D" w:rsidRDefault="005A374D" w:rsidP="004B520A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E83D45" w:rsidTr="004B520A">
        <w:trPr>
          <w:cantSplit/>
        </w:trPr>
        <w:tc>
          <w:tcPr>
            <w:tcW w:w="6613" w:type="dxa"/>
            <w:gridSpan w:val="2"/>
          </w:tcPr>
          <w:p w:rsidR="00E83D45" w:rsidRPr="00B239FA" w:rsidRDefault="00E83D45" w:rsidP="004B520A">
            <w:pPr>
              <w:pStyle w:val="Committee"/>
              <w:framePr w:hSpace="0" w:wrap="auto" w:hAnchor="text" w:yAlign="inline"/>
            </w:pPr>
            <w:r w:rsidRPr="001E7D42">
              <w:t>SESIÓN PLENARIA</w:t>
            </w:r>
          </w:p>
        </w:tc>
        <w:tc>
          <w:tcPr>
            <w:tcW w:w="3198" w:type="dxa"/>
            <w:gridSpan w:val="2"/>
          </w:tcPr>
          <w:p w:rsidR="00E83D45" w:rsidRPr="002074EC" w:rsidRDefault="00E83D45" w:rsidP="004B520A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Addéndum 3 al</w:t>
            </w:r>
            <w:r>
              <w:rPr>
                <w:rFonts w:ascii="Verdana" w:hAnsi="Verdana"/>
                <w:b/>
                <w:sz w:val="20"/>
                <w:lang w:val="en-US"/>
              </w:rPr>
              <w:br/>
              <w:t>Documento 48</w:t>
            </w:r>
            <w:r w:rsidRPr="00523269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02785D">
              <w:rPr>
                <w:rFonts w:ascii="Verdana" w:hAnsi="Verdana"/>
                <w:b/>
                <w:sz w:val="20"/>
                <w:lang w:val="en-US"/>
              </w:rPr>
              <w:t>S</w:t>
            </w:r>
          </w:p>
        </w:tc>
      </w:tr>
      <w:tr w:rsidR="00E83D45" w:rsidTr="004B520A">
        <w:trPr>
          <w:cantSplit/>
        </w:trPr>
        <w:tc>
          <w:tcPr>
            <w:tcW w:w="6613" w:type="dxa"/>
            <w:gridSpan w:val="2"/>
          </w:tcPr>
          <w:p w:rsidR="00E83D45" w:rsidRPr="0002785D" w:rsidRDefault="00E83D45" w:rsidP="004B520A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98" w:type="dxa"/>
            <w:gridSpan w:val="2"/>
          </w:tcPr>
          <w:p w:rsidR="00E83D45" w:rsidRPr="002074EC" w:rsidRDefault="00E83D45" w:rsidP="00A7686E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1</w:t>
            </w:r>
            <w:r w:rsidR="00A7686E">
              <w:rPr>
                <w:rFonts w:ascii="Verdana" w:hAnsi="Verdana"/>
                <w:b/>
                <w:sz w:val="20"/>
                <w:lang w:val="en-US"/>
              </w:rPr>
              <w:t>3</w:t>
            </w:r>
            <w:r w:rsidRPr="0002785D">
              <w:rPr>
                <w:rFonts w:ascii="Verdana" w:hAnsi="Verdana"/>
                <w:b/>
                <w:sz w:val="20"/>
                <w:lang w:val="en-US"/>
              </w:rPr>
              <w:t xml:space="preserve"> de septiembre de 2016</w:t>
            </w:r>
          </w:p>
        </w:tc>
      </w:tr>
      <w:tr w:rsidR="00E83D45" w:rsidTr="004B520A">
        <w:trPr>
          <w:cantSplit/>
        </w:trPr>
        <w:tc>
          <w:tcPr>
            <w:tcW w:w="6613" w:type="dxa"/>
            <w:gridSpan w:val="2"/>
          </w:tcPr>
          <w:p w:rsidR="00E83D45" w:rsidRDefault="00E83D45" w:rsidP="004B520A">
            <w:pPr>
              <w:spacing w:before="0"/>
            </w:pPr>
          </w:p>
        </w:tc>
        <w:tc>
          <w:tcPr>
            <w:tcW w:w="3198" w:type="dxa"/>
            <w:gridSpan w:val="2"/>
          </w:tcPr>
          <w:p w:rsidR="00E83D45" w:rsidRPr="002074EC" w:rsidRDefault="00E83D45" w:rsidP="004B520A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681766" w:rsidTr="004B520A">
        <w:trPr>
          <w:cantSplit/>
        </w:trPr>
        <w:tc>
          <w:tcPr>
            <w:tcW w:w="9811" w:type="dxa"/>
            <w:gridSpan w:val="4"/>
          </w:tcPr>
          <w:p w:rsidR="00681766" w:rsidRPr="002074EC" w:rsidRDefault="00681766" w:rsidP="004B520A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E83D45" w:rsidTr="004B520A">
        <w:trPr>
          <w:cantSplit/>
        </w:trPr>
        <w:tc>
          <w:tcPr>
            <w:tcW w:w="9811" w:type="dxa"/>
            <w:gridSpan w:val="4"/>
          </w:tcPr>
          <w:p w:rsidR="00E83D45" w:rsidRDefault="00E83D45" w:rsidP="004B520A">
            <w:pPr>
              <w:pStyle w:val="Source"/>
            </w:pPr>
            <w:r w:rsidRPr="0002785D">
              <w:rPr>
                <w:lang w:val="en-US"/>
              </w:rPr>
              <w:t>Estados Unidos de América</w:t>
            </w:r>
          </w:p>
        </w:tc>
      </w:tr>
      <w:tr w:rsidR="00E83D45" w:rsidRPr="00A7686E" w:rsidTr="004B520A">
        <w:trPr>
          <w:cantSplit/>
        </w:trPr>
        <w:tc>
          <w:tcPr>
            <w:tcW w:w="9811" w:type="dxa"/>
            <w:gridSpan w:val="4"/>
          </w:tcPr>
          <w:p w:rsidR="00E83D45" w:rsidRPr="00A7686E" w:rsidRDefault="00A7686E" w:rsidP="004B520A">
            <w:pPr>
              <w:pStyle w:val="Title1"/>
            </w:pPr>
            <w:r>
              <w:rPr>
                <w:lang w:val="es-ES"/>
              </w:rPr>
              <w:t xml:space="preserve">Propuesta de supresión de la resolución 78 de la amnt-12 – </w:t>
            </w:r>
            <w:r w:rsidRPr="00632D62">
              <w:rPr>
                <w:lang w:val="es-ES"/>
              </w:rPr>
              <w:t xml:space="preserve">Aplicaciones y normas de las tecnologías de la información y la comunicación para mejorar el acceso </w:t>
            </w:r>
            <w:r>
              <w:rPr>
                <w:lang w:val="es-ES"/>
              </w:rPr>
              <w:br/>
            </w:r>
            <w:r w:rsidRPr="00632D62">
              <w:rPr>
                <w:lang w:val="es-ES"/>
              </w:rPr>
              <w:t>a los servicios de cibersalud</w:t>
            </w:r>
          </w:p>
        </w:tc>
      </w:tr>
      <w:tr w:rsidR="00E83D45" w:rsidRPr="00A7686E" w:rsidTr="004B520A">
        <w:trPr>
          <w:cantSplit/>
        </w:trPr>
        <w:tc>
          <w:tcPr>
            <w:tcW w:w="9811" w:type="dxa"/>
            <w:gridSpan w:val="4"/>
          </w:tcPr>
          <w:p w:rsidR="00E83D45" w:rsidRPr="00A7686E" w:rsidRDefault="00E83D45" w:rsidP="004B520A">
            <w:pPr>
              <w:pStyle w:val="Title2"/>
            </w:pPr>
          </w:p>
        </w:tc>
      </w:tr>
      <w:tr w:rsidR="00E83D45" w:rsidRPr="00A7686E" w:rsidTr="004B520A">
        <w:trPr>
          <w:cantSplit/>
        </w:trPr>
        <w:tc>
          <w:tcPr>
            <w:tcW w:w="9811" w:type="dxa"/>
            <w:gridSpan w:val="4"/>
          </w:tcPr>
          <w:p w:rsidR="00E83D45" w:rsidRPr="00A7686E" w:rsidRDefault="00E83D45" w:rsidP="004B520A">
            <w:pPr>
              <w:pStyle w:val="Agendaitem"/>
            </w:pPr>
          </w:p>
        </w:tc>
      </w:tr>
    </w:tbl>
    <w:p w:rsidR="006B0F54" w:rsidRPr="00A7686E" w:rsidRDefault="006B0F54" w:rsidP="006B0F54"/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560"/>
        <w:gridCol w:w="8251"/>
      </w:tblGrid>
      <w:tr w:rsidR="00A7686E" w:rsidRPr="00426748" w:rsidTr="00193AD1">
        <w:trPr>
          <w:cantSplit/>
        </w:trPr>
        <w:tc>
          <w:tcPr>
            <w:tcW w:w="1560" w:type="dxa"/>
          </w:tcPr>
          <w:p w:rsidR="00A7686E" w:rsidRPr="00044B23" w:rsidRDefault="00A7686E" w:rsidP="00A7686E">
            <w:pPr>
              <w:rPr>
                <w:b/>
                <w:bCs/>
              </w:rPr>
            </w:pPr>
            <w:r w:rsidRPr="00044B23">
              <w:rPr>
                <w:b/>
                <w:bCs/>
              </w:rPr>
              <w:t>Resumen:</w:t>
            </w:r>
          </w:p>
        </w:tc>
        <w:tc>
          <w:tcPr>
            <w:tcW w:w="8251" w:type="dxa"/>
          </w:tcPr>
          <w:p w:rsidR="00A7686E" w:rsidRDefault="00A7686E" w:rsidP="00A7686E">
            <w:r>
              <w:t xml:space="preserve">En el Documento </w:t>
            </w:r>
            <w:hyperlink r:id="rId12" w:history="1">
              <w:r w:rsidRPr="00632D62">
                <w:rPr>
                  <w:rStyle w:val="Hyperlink"/>
                </w:rPr>
                <w:t>TD532</w:t>
              </w:r>
            </w:hyperlink>
            <w:r>
              <w:t xml:space="preserve"> del GANT, el Director de la TSB ha propuesto unas directrices para reducir el número y la extensión de las Resoluciones de la AMNT. Para apoyar este objetivo, los Estados Unidos proponen la supresión de la Resolución 78. Los avances de las labores técnicas se obtiene mejor a través de las Comisiones de Estudio creadas por la AMNT (o el GANT), los mandatos y responsabilidades de dichas Comisiones de Estudio, las Cuestiones asignadas a las Comisiones de Estudio y los temas de trabajo asignados a las Cuestiones. Deben suprimirse las Resoluciones en vigor en las que se indica que debe iniciarse una labor técnica (especialmente si se considera que dicha labor ya está en curso y está reflejada en los mandatos, Cuestiones y temas de trabajo de las Comisiones de Estudio); y las propuestas adicionales para nuevas labores deben tratarse a través de la Resolución 2 y las Cuestiones, antes que por medio de nuevas Resoluciones.</w:t>
            </w:r>
          </w:p>
        </w:tc>
      </w:tr>
    </w:tbl>
    <w:p w:rsidR="00A7686E" w:rsidRPr="00AA04B1" w:rsidRDefault="00A7686E" w:rsidP="00A7686E">
      <w:pPr>
        <w:pStyle w:val="Headingb"/>
      </w:pPr>
      <w:r w:rsidRPr="00AA04B1">
        <w:t>Propuesta</w:t>
      </w:r>
    </w:p>
    <w:p w:rsidR="00B07178" w:rsidRDefault="00A7686E" w:rsidP="00A7686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textAlignment w:val="auto"/>
      </w:pPr>
      <w:r>
        <w:rPr>
          <w:lang w:val="es-ES"/>
        </w:rPr>
        <w:t>Los Estados Unidos proponen la supresión de la Resolución 78,</w:t>
      </w:r>
      <w:r w:rsidRPr="00632D62">
        <w:t xml:space="preserve"> </w:t>
      </w:r>
      <w:r w:rsidRPr="00632D62">
        <w:rPr>
          <w:lang w:val="es-ES"/>
        </w:rPr>
        <w:t>Aplicaciones y normas de las tecnologías de la información y la comunicación para mejorar el acceso a los servicios de cibersalud</w:t>
      </w:r>
      <w:r>
        <w:rPr>
          <w:lang w:val="es-ES"/>
        </w:rPr>
        <w:t xml:space="preserve">. Esta fue adoptada en Dubái (2012). La labor que se solicita en la Resolución ya se estaba realizando en el momento de su adopción: la Comisión de Estudio 16 del UIT-T trataba una Cuestión desde el periodo de estudios 2009-2012, la C28/16, </w:t>
      </w:r>
      <w:r w:rsidRPr="00AA04B1">
        <w:rPr>
          <w:lang w:val="es-ES"/>
        </w:rPr>
        <w:t>Marco multimedios para aplicaciones de cibersalud</w:t>
      </w:r>
      <w:r>
        <w:rPr>
          <w:lang w:val="es-ES"/>
        </w:rPr>
        <w:t>, y ya estaba realizando esta labor sin necesidad de una Resolución.</w:t>
      </w:r>
    </w:p>
    <w:p w:rsidR="00B07178" w:rsidRDefault="00B0717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09169D" w:rsidRDefault="00C969E3">
      <w:pPr>
        <w:pStyle w:val="Proposal"/>
      </w:pPr>
      <w:r>
        <w:lastRenderedPageBreak/>
        <w:t>SUP</w:t>
      </w:r>
      <w:r>
        <w:tab/>
        <w:t>USA/48A3/1</w:t>
      </w:r>
    </w:p>
    <w:p w:rsidR="00705B93" w:rsidRPr="00477E44" w:rsidRDefault="00C969E3" w:rsidP="00D11F9A">
      <w:pPr>
        <w:pStyle w:val="ResNo"/>
      </w:pPr>
      <w:r>
        <w:t xml:space="preserve">RESOLUCIÓN </w:t>
      </w:r>
      <w:r w:rsidRPr="00477E44">
        <w:rPr>
          <w:rStyle w:val="href"/>
          <w:rFonts w:eastAsia="MS Mincho"/>
        </w:rPr>
        <w:t>78</w:t>
      </w:r>
      <w:r w:rsidRPr="00477E44">
        <w:t xml:space="preserve"> (Dubái, 2012)</w:t>
      </w:r>
    </w:p>
    <w:p w:rsidR="00705B93" w:rsidRPr="00D20813" w:rsidRDefault="00C969E3" w:rsidP="00705B93">
      <w:pPr>
        <w:pStyle w:val="Restitle"/>
        <w:rPr>
          <w:lang w:val="es-ES"/>
        </w:rPr>
      </w:pPr>
      <w:r w:rsidRPr="00D20813">
        <w:rPr>
          <w:lang w:val="es-ES"/>
        </w:rPr>
        <w:t>Aplicaciones y normas de las tecnologías de la información y la comunicación para mejorar el acceso a los servicios de cibersalud</w:t>
      </w:r>
    </w:p>
    <w:p w:rsidR="00705B93" w:rsidRPr="004A5E0A" w:rsidRDefault="00C969E3" w:rsidP="00705B93">
      <w:pPr>
        <w:pStyle w:val="Resref"/>
      </w:pPr>
      <w:r w:rsidRPr="004A5E0A">
        <w:t>(</w:t>
      </w:r>
      <w:r>
        <w:t>Dubái</w:t>
      </w:r>
      <w:r w:rsidRPr="004A5E0A">
        <w:t>, 2012)</w:t>
      </w:r>
    </w:p>
    <w:p w:rsidR="00705B93" w:rsidRPr="00D20813" w:rsidRDefault="00C969E3" w:rsidP="00705B93">
      <w:pPr>
        <w:pStyle w:val="Normalaftertitle"/>
        <w:rPr>
          <w:lang w:val="es-ES"/>
        </w:rPr>
      </w:pPr>
      <w:r w:rsidRPr="00D20813">
        <w:rPr>
          <w:lang w:val="es-ES"/>
        </w:rPr>
        <w:t>La Asamblea Mundial de Normalización de las Telecomunicaciones (</w:t>
      </w:r>
      <w:r>
        <w:rPr>
          <w:lang w:val="es-ES"/>
        </w:rPr>
        <w:t>Dubái</w:t>
      </w:r>
      <w:r w:rsidRPr="00D20813">
        <w:rPr>
          <w:lang w:val="es-ES"/>
        </w:rPr>
        <w:t>, 2012),</w:t>
      </w:r>
    </w:p>
    <w:p w:rsidR="0009169D" w:rsidRDefault="00C969E3">
      <w:pPr>
        <w:pStyle w:val="Reasons"/>
        <w:rPr>
          <w:lang w:val="es-ES"/>
        </w:rPr>
      </w:pPr>
      <w:r>
        <w:rPr>
          <w:b/>
        </w:rPr>
        <w:t>Motivos:</w:t>
      </w:r>
      <w:r>
        <w:tab/>
      </w:r>
      <w:r w:rsidR="00A7686E">
        <w:rPr>
          <w:lang w:val="es-ES"/>
        </w:rPr>
        <w:t xml:space="preserve">Véanse los apartados Resumen y Propuesta del presente documento. </w:t>
      </w:r>
    </w:p>
    <w:p w:rsidR="00A7686E" w:rsidRDefault="00A7686E">
      <w:pPr>
        <w:pStyle w:val="Reasons"/>
        <w:rPr>
          <w:lang w:val="es-ES"/>
        </w:rPr>
      </w:pPr>
    </w:p>
    <w:p w:rsidR="00A7686E" w:rsidRDefault="00A7686E" w:rsidP="0032202E">
      <w:pPr>
        <w:pStyle w:val="Reasons"/>
      </w:pPr>
    </w:p>
    <w:p w:rsidR="00A7686E" w:rsidRDefault="00A7686E">
      <w:pPr>
        <w:jc w:val="center"/>
      </w:pPr>
      <w:r>
        <w:t>______________</w:t>
      </w:r>
    </w:p>
    <w:p w:rsidR="00A7686E" w:rsidRDefault="00A7686E">
      <w:pPr>
        <w:pStyle w:val="Reasons"/>
      </w:pPr>
      <w:bookmarkStart w:id="0" w:name="_GoBack"/>
      <w:bookmarkEnd w:id="0"/>
    </w:p>
    <w:sectPr w:rsidR="00A7686E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C63" w:rsidRDefault="00F02C63">
      <w:r>
        <w:separator/>
      </w:r>
    </w:p>
  </w:endnote>
  <w:endnote w:type="continuationSeparator" w:id="0">
    <w:p w:rsidR="00F02C63" w:rsidRDefault="00F0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6E0078" w:rsidRDefault="0077084A">
    <w:pPr>
      <w:ind w:right="360"/>
      <w:rPr>
        <w:lang w:val="fr-CH"/>
      </w:rPr>
    </w:pPr>
    <w:r>
      <w:fldChar w:fldCharType="begin"/>
    </w:r>
    <w:r w:rsidRPr="006E0078">
      <w:rPr>
        <w:lang w:val="fr-CH"/>
      </w:rPr>
      <w:instrText xml:space="preserve"> FILENAME \p  \* MERGEFORMAT </w:instrText>
    </w:r>
    <w:r>
      <w:fldChar w:fldCharType="separate"/>
    </w:r>
    <w:r w:rsidR="00734034">
      <w:rPr>
        <w:noProof/>
        <w:lang w:val="fr-CH"/>
      </w:rPr>
      <w:t>P:\ESP\ITU-T\CONF-T\WTSA16\395105S.docx</w:t>
    </w:r>
    <w:r>
      <w:fldChar w:fldCharType="end"/>
    </w:r>
    <w:r w:rsidRPr="006E0078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B228C">
      <w:rPr>
        <w:noProof/>
      </w:rPr>
      <w:t>15.09.16</w:t>
    </w:r>
    <w:r>
      <w:fldChar w:fldCharType="end"/>
    </w:r>
    <w:r w:rsidRPr="006E0078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34034">
      <w:rPr>
        <w:noProof/>
      </w:rPr>
      <w:t>08.03.16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07" w:rsidRPr="00EB228C" w:rsidRDefault="00EB228C" w:rsidP="00EB228C">
    <w:pPr>
      <w:pStyle w:val="Footer"/>
      <w:rPr>
        <w:lang w:val="fr-CH"/>
      </w:rPr>
    </w:pPr>
    <w:r w:rsidRPr="00EB228C">
      <w:rPr>
        <w:lang w:val="fr-CH"/>
      </w:rPr>
      <w:t>ITU-T\CONF-T\WTSA16\000\048ADD3</w:t>
    </w:r>
    <w:r>
      <w:rPr>
        <w:lang w:val="fr-CH"/>
      </w:rPr>
      <w:t>S</w:t>
    </w:r>
    <w:r w:rsidRPr="00EB228C">
      <w:rPr>
        <w:lang w:val="fr-CH"/>
      </w:rPr>
      <w:t>.DOC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5FD" w:rsidRPr="00EB228C" w:rsidRDefault="00EB228C" w:rsidP="00EB228C">
    <w:pPr>
      <w:pStyle w:val="Footer"/>
      <w:rPr>
        <w:lang w:val="fr-CH"/>
      </w:rPr>
    </w:pPr>
    <w:r w:rsidRPr="00EB228C">
      <w:rPr>
        <w:lang w:val="fr-CH"/>
      </w:rPr>
      <w:t>ITU-T\CONF-T\WTSA16\000\048ADD3S.DOC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C63" w:rsidRDefault="00F02C63">
      <w:r>
        <w:rPr>
          <w:b/>
        </w:rPr>
        <w:t>_______________</w:t>
      </w:r>
    </w:p>
  </w:footnote>
  <w:footnote w:type="continuationSeparator" w:id="0">
    <w:p w:rsidR="00F02C63" w:rsidRDefault="00F02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D45" w:rsidRDefault="00E83D45" w:rsidP="00E83D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EB228C">
      <w:rPr>
        <w:noProof/>
      </w:rPr>
      <w:t>2</w:t>
    </w:r>
    <w:r>
      <w:fldChar w:fldCharType="end"/>
    </w:r>
  </w:p>
  <w:p w:rsidR="00E83D45" w:rsidRPr="00C72D5C" w:rsidRDefault="00566BEE" w:rsidP="00E83D45">
    <w:pPr>
      <w:pStyle w:val="Header"/>
    </w:pPr>
    <w:r>
      <w:t>AMNT</w:t>
    </w:r>
    <w:r w:rsidR="00E83D45">
      <w:t>16/48(Add.3)-</w:t>
    </w:r>
    <w:r w:rsidR="00E83D45" w:rsidRPr="004A26C4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7B"/>
    <w:rsid w:val="000121A4"/>
    <w:rsid w:val="00023137"/>
    <w:rsid w:val="0002785D"/>
    <w:rsid w:val="00057296"/>
    <w:rsid w:val="00087AE8"/>
    <w:rsid w:val="0009169D"/>
    <w:rsid w:val="000A5B9A"/>
    <w:rsid w:val="000C7758"/>
    <w:rsid w:val="000E5BF9"/>
    <w:rsid w:val="000E5EE9"/>
    <w:rsid w:val="000F0E6D"/>
    <w:rsid w:val="00120191"/>
    <w:rsid w:val="00121170"/>
    <w:rsid w:val="00123CC5"/>
    <w:rsid w:val="0015142D"/>
    <w:rsid w:val="001616DC"/>
    <w:rsid w:val="00163962"/>
    <w:rsid w:val="00191A97"/>
    <w:rsid w:val="001A083F"/>
    <w:rsid w:val="001C41FA"/>
    <w:rsid w:val="001D380F"/>
    <w:rsid w:val="001E2B52"/>
    <w:rsid w:val="001E3F27"/>
    <w:rsid w:val="001F20F0"/>
    <w:rsid w:val="0021371A"/>
    <w:rsid w:val="002337D9"/>
    <w:rsid w:val="00236D2A"/>
    <w:rsid w:val="00255F12"/>
    <w:rsid w:val="00262C09"/>
    <w:rsid w:val="00263815"/>
    <w:rsid w:val="0028017B"/>
    <w:rsid w:val="00286495"/>
    <w:rsid w:val="002A791F"/>
    <w:rsid w:val="002C1B26"/>
    <w:rsid w:val="002C79B8"/>
    <w:rsid w:val="002E701F"/>
    <w:rsid w:val="003237B0"/>
    <w:rsid w:val="003248A9"/>
    <w:rsid w:val="00324FFA"/>
    <w:rsid w:val="0032680B"/>
    <w:rsid w:val="00363A65"/>
    <w:rsid w:val="00377EC9"/>
    <w:rsid w:val="003B1E8C"/>
    <w:rsid w:val="003C2508"/>
    <w:rsid w:val="003D0AA3"/>
    <w:rsid w:val="004104AC"/>
    <w:rsid w:val="00454553"/>
    <w:rsid w:val="00476FB2"/>
    <w:rsid w:val="004B124A"/>
    <w:rsid w:val="004B520A"/>
    <w:rsid w:val="004C3636"/>
    <w:rsid w:val="004C3A5A"/>
    <w:rsid w:val="00523269"/>
    <w:rsid w:val="00532097"/>
    <w:rsid w:val="00566BEE"/>
    <w:rsid w:val="0058350F"/>
    <w:rsid w:val="005A05FD"/>
    <w:rsid w:val="005A374D"/>
    <w:rsid w:val="005E782D"/>
    <w:rsid w:val="005F2605"/>
    <w:rsid w:val="00662039"/>
    <w:rsid w:val="00662BA0"/>
    <w:rsid w:val="00681766"/>
    <w:rsid w:val="00692AAE"/>
    <w:rsid w:val="006B0F54"/>
    <w:rsid w:val="006D6E67"/>
    <w:rsid w:val="006E0078"/>
    <w:rsid w:val="006E1A13"/>
    <w:rsid w:val="006E76B9"/>
    <w:rsid w:val="00701C20"/>
    <w:rsid w:val="00702F3D"/>
    <w:rsid w:val="0070518E"/>
    <w:rsid w:val="00734034"/>
    <w:rsid w:val="007354E9"/>
    <w:rsid w:val="00765578"/>
    <w:rsid w:val="0077084A"/>
    <w:rsid w:val="00786250"/>
    <w:rsid w:val="00790506"/>
    <w:rsid w:val="007952C7"/>
    <w:rsid w:val="007C2317"/>
    <w:rsid w:val="007C39FA"/>
    <w:rsid w:val="007D330A"/>
    <w:rsid w:val="007E667F"/>
    <w:rsid w:val="00866AE6"/>
    <w:rsid w:val="00866BBD"/>
    <w:rsid w:val="00873B75"/>
    <w:rsid w:val="008750A8"/>
    <w:rsid w:val="008E35DA"/>
    <w:rsid w:val="008E4453"/>
    <w:rsid w:val="0090121B"/>
    <w:rsid w:val="009144C9"/>
    <w:rsid w:val="00916196"/>
    <w:rsid w:val="0094091F"/>
    <w:rsid w:val="00973754"/>
    <w:rsid w:val="0097673E"/>
    <w:rsid w:val="00990278"/>
    <w:rsid w:val="009A137D"/>
    <w:rsid w:val="009C0BED"/>
    <w:rsid w:val="009E11EC"/>
    <w:rsid w:val="009F6A67"/>
    <w:rsid w:val="00A118DB"/>
    <w:rsid w:val="00A24AC0"/>
    <w:rsid w:val="00A4450C"/>
    <w:rsid w:val="00A5592D"/>
    <w:rsid w:val="00A7686E"/>
    <w:rsid w:val="00AA5E6C"/>
    <w:rsid w:val="00AB4E90"/>
    <w:rsid w:val="00AE5677"/>
    <w:rsid w:val="00AE658F"/>
    <w:rsid w:val="00AF2F78"/>
    <w:rsid w:val="00B07178"/>
    <w:rsid w:val="00B1727C"/>
    <w:rsid w:val="00B173B3"/>
    <w:rsid w:val="00B257B2"/>
    <w:rsid w:val="00B51263"/>
    <w:rsid w:val="00B52D55"/>
    <w:rsid w:val="00B61807"/>
    <w:rsid w:val="00B627DD"/>
    <w:rsid w:val="00B75455"/>
    <w:rsid w:val="00B8288C"/>
    <w:rsid w:val="00BD5FE4"/>
    <w:rsid w:val="00BE2E80"/>
    <w:rsid w:val="00BE5EDD"/>
    <w:rsid w:val="00BE6A1F"/>
    <w:rsid w:val="00C126C4"/>
    <w:rsid w:val="00C614DC"/>
    <w:rsid w:val="00C63EB5"/>
    <w:rsid w:val="00C858D0"/>
    <w:rsid w:val="00C969E3"/>
    <w:rsid w:val="00CA1F40"/>
    <w:rsid w:val="00CB35C9"/>
    <w:rsid w:val="00CC01E0"/>
    <w:rsid w:val="00CD5FEE"/>
    <w:rsid w:val="00CD663E"/>
    <w:rsid w:val="00CE60D2"/>
    <w:rsid w:val="00D0288A"/>
    <w:rsid w:val="00D56781"/>
    <w:rsid w:val="00D72A5D"/>
    <w:rsid w:val="00DA3907"/>
    <w:rsid w:val="00DC629B"/>
    <w:rsid w:val="00E05BFF"/>
    <w:rsid w:val="00E21778"/>
    <w:rsid w:val="00E262F1"/>
    <w:rsid w:val="00E32BEE"/>
    <w:rsid w:val="00E47B44"/>
    <w:rsid w:val="00E71D14"/>
    <w:rsid w:val="00E8097C"/>
    <w:rsid w:val="00E83D45"/>
    <w:rsid w:val="00E94A4A"/>
    <w:rsid w:val="00EB228C"/>
    <w:rsid w:val="00EE1779"/>
    <w:rsid w:val="00EF0D6D"/>
    <w:rsid w:val="00F0220A"/>
    <w:rsid w:val="00F02C63"/>
    <w:rsid w:val="00F247BB"/>
    <w:rsid w:val="00F26F4E"/>
    <w:rsid w:val="00F54E0E"/>
    <w:rsid w:val="00F606A0"/>
    <w:rsid w:val="00F62AB3"/>
    <w:rsid w:val="00F63177"/>
    <w:rsid w:val="00F66597"/>
    <w:rsid w:val="00F7212F"/>
    <w:rsid w:val="00F8150C"/>
    <w:rsid w:val="00FC3528"/>
    <w:rsid w:val="00FD5C8C"/>
    <w:rsid w:val="00FE161E"/>
    <w:rsid w:val="00FE4574"/>
    <w:rsid w:val="00FF0475"/>
    <w:rsid w:val="00F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304D50CB-01AA-45EF-BBE4-6680C523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Chaptitle"/>
    <w:rsid w:val="00B75455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aftertitle"/>
    <w:rsid w:val="00B75455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91619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B627DD"/>
    <w:pPr>
      <w:spacing w:after="48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link w:val="FooterChar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C858D0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rsid w:val="00BD5FE4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Recref"/>
    <w:rsid w:val="00BD5FE4"/>
    <w:pPr>
      <w:spacing w:before="240"/>
      <w:jc w:val="center"/>
    </w:pPr>
    <w:rPr>
      <w:bCs/>
    </w:rPr>
  </w:style>
  <w:style w:type="paragraph" w:customStyle="1" w:styleId="Recref">
    <w:name w:val="Rec_ref"/>
    <w:basedOn w:val="Rectitle"/>
    <w:next w:val="Recdate"/>
    <w:rsid w:val="00FD5C8C"/>
    <w:pPr>
      <w:spacing w:before="120"/>
    </w:pPr>
    <w:rPr>
      <w:rFonts w:ascii="Times New Roman" w:hAnsi="Times New Roman"/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0121A4"/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s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Normal"/>
    <w:next w:val="Normal"/>
    <w:link w:val="ResNoChar"/>
    <w:rsid w:val="00E8097C"/>
    <w:pPr>
      <w:spacing w:before="480"/>
      <w:jc w:val="center"/>
    </w:pPr>
    <w:rPr>
      <w:caps/>
      <w:sz w:val="28"/>
    </w:rPr>
  </w:style>
  <w:style w:type="paragraph" w:customStyle="1" w:styleId="Resref">
    <w:name w:val="Res_ref"/>
    <w:basedOn w:val="Recref"/>
    <w:next w:val="Resdat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Proposal">
    <w:name w:val="Proposal"/>
    <w:basedOn w:val="Normal"/>
    <w:next w:val="Normal"/>
    <w:rsid w:val="00B51263"/>
    <w:pPr>
      <w:keepNext/>
      <w:spacing w:before="240"/>
    </w:pPr>
    <w:rPr>
      <w:rFonts w:hAnsi="Times New Roman Bold"/>
      <w:b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Volumetitle">
    <w:name w:val="Volume_title"/>
    <w:basedOn w:val="Normal"/>
    <w:qFormat/>
    <w:rsid w:val="00B75455"/>
    <w:pPr>
      <w:keepNext/>
      <w:keepLines/>
      <w:spacing w:before="480"/>
      <w:jc w:val="center"/>
    </w:pPr>
    <w:rPr>
      <w:caps/>
      <w:sz w:val="28"/>
    </w:rPr>
  </w:style>
  <w:style w:type="paragraph" w:customStyle="1" w:styleId="Committee">
    <w:name w:val="Committee"/>
    <w:basedOn w:val="Normal"/>
    <w:qFormat/>
    <w:rsid w:val="00E83D45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character" w:customStyle="1" w:styleId="ResNoChar">
    <w:name w:val="Res_No Char"/>
    <w:link w:val="ResNo"/>
    <w:rsid w:val="00E8097C"/>
    <w:rPr>
      <w:rFonts w:ascii="Times New Roman" w:hAnsi="Times New Roman"/>
      <w:caps/>
      <w:sz w:val="28"/>
      <w:lang w:val="es-ES_tradnl" w:eastAsia="en-US"/>
    </w:rPr>
  </w:style>
  <w:style w:type="paragraph" w:customStyle="1" w:styleId="Opinionref">
    <w:name w:val="Opinion_ref"/>
    <w:basedOn w:val="Normal"/>
    <w:next w:val="Normalaftertitle"/>
    <w:qFormat/>
    <w:rsid w:val="00E83D45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qFormat/>
    <w:rsid w:val="00E83D45"/>
    <w:rPr>
      <w:lang w:val="en-GB"/>
    </w:rPr>
  </w:style>
  <w:style w:type="paragraph" w:customStyle="1" w:styleId="OpinionNo">
    <w:name w:val="Opinion_No"/>
    <w:basedOn w:val="ResNo"/>
    <w:next w:val="Opiniontitle"/>
    <w:qFormat/>
    <w:rsid w:val="00E83D45"/>
    <w:pPr>
      <w:spacing w:line="280" w:lineRule="exact"/>
    </w:pPr>
  </w:style>
  <w:style w:type="character" w:customStyle="1" w:styleId="HeaderChar">
    <w:name w:val="Header Char"/>
    <w:basedOn w:val="DefaultParagraphFont"/>
    <w:link w:val="Header"/>
    <w:rsid w:val="00E83D45"/>
    <w:rPr>
      <w:rFonts w:ascii="Times New Roman" w:hAnsi="Times New Roman"/>
      <w:sz w:val="18"/>
      <w:lang w:val="es-ES_tradnl" w:eastAsia="en-US"/>
    </w:rPr>
  </w:style>
  <w:style w:type="character" w:customStyle="1" w:styleId="FooterChar">
    <w:name w:val="Footer Char"/>
    <w:basedOn w:val="DefaultParagraphFont"/>
    <w:link w:val="Footer"/>
    <w:rsid w:val="00E83D45"/>
    <w:rPr>
      <w:rFonts w:ascii="Times New Roman" w:hAnsi="Times New Roman"/>
      <w:caps/>
      <w:noProof/>
      <w:sz w:val="16"/>
      <w:lang w:val="es-ES_tradnl" w:eastAsia="en-US"/>
    </w:rPr>
  </w:style>
  <w:style w:type="paragraph" w:customStyle="1" w:styleId="HeadingSummary">
    <w:name w:val="HeadingSummary"/>
    <w:basedOn w:val="Headingb"/>
    <w:qFormat/>
    <w:rsid w:val="00B173B3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6B0F54"/>
    <w:rPr>
      <w:color w:val="808080"/>
    </w:rPr>
  </w:style>
  <w:style w:type="character" w:customStyle="1" w:styleId="href">
    <w:name w:val="href"/>
    <w:basedOn w:val="DefaultParagraphFont"/>
    <w:uiPriority w:val="99"/>
    <w:rsid w:val="00705B93"/>
  </w:style>
  <w:style w:type="character" w:styleId="Hyperlink">
    <w:name w:val="Hyperlink"/>
    <w:basedOn w:val="DefaultParagraphFont"/>
    <w:rsid w:val="00A768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tu.int/md/meetingdoc.asp?lang=en&amp;parent=T13-TSAG-160718-TD-GEN-053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835a91f7-b2a7-4514-b65f-0461d17797c9" targetNamespace="http://schemas.microsoft.com/office/2006/metadata/properties" ma:root="true" ma:fieldsID="d41af5c836d734370eb92e7ee5f83852" ns2:_="" ns3:_="">
    <xsd:import namespace="996b2e75-67fd-4955-a3b0-5ab9934cb50b"/>
    <xsd:import namespace="835a91f7-b2a7-4514-b65f-0461d17797c9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a91f7-b2a7-4514-b65f-0461d17797c9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835a91f7-b2a7-4514-b65f-0461d17797c9">Documents Proposals Manager (DPM)</DPM_x0020_Author>
    <DPM_x0020_File_x0020_name xmlns="835a91f7-b2a7-4514-b65f-0461d17797c9">T13-WTSA.16-C-0048!A3!MSW-S</DPM_x0020_File_x0020_name>
    <DPM_x0020_Version xmlns="835a91f7-b2a7-4514-b65f-0461d17797c9">DPM_v2016.9.14.1_prod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835a91f7-b2a7-4514-b65f-0461d1779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www.w3.org/XML/1998/namespace"/>
    <ds:schemaRef ds:uri="835a91f7-b2a7-4514-b65f-0461d17797c9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1F33D048-69A1-4C43-86F2-4975DE77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369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T13-WTSA.16-C-0048!A3!MSW-S</vt:lpstr>
    </vt:vector>
  </TitlesOfParts>
  <Manager>Secretaría General - Pool</Manager>
  <Company>International Telecommunication Union (ITU)</Company>
  <LinksUpToDate>false</LinksUpToDate>
  <CharactersWithSpaces>2420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T13-WTSA.16-C-0048!A3!MSW-S</dc:title>
  <dc:subject>World Telecommunication Standardization Assembly</dc:subject>
  <dc:creator>Documents Proposals Manager (DPM)</dc:creator>
  <cp:keywords>DPM_v2016.9.14.1_prod</cp:keywords>
  <dc:description>Template used by DPM and CPI for the WTSA-16</dc:description>
  <cp:lastModifiedBy>Clark, Robert</cp:lastModifiedBy>
  <cp:revision>7</cp:revision>
  <cp:lastPrinted>2016-03-08T15:23:00Z</cp:lastPrinted>
  <dcterms:created xsi:type="dcterms:W3CDTF">2016-09-15T11:53:00Z</dcterms:created>
  <dcterms:modified xsi:type="dcterms:W3CDTF">2016-09-21T08:58:00Z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