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9137FE" w:rsidTr="00190D8B">
        <w:trPr>
          <w:cantSplit/>
        </w:trPr>
        <w:tc>
          <w:tcPr>
            <w:tcW w:w="1560" w:type="dxa"/>
          </w:tcPr>
          <w:p w:rsidR="00261604" w:rsidRPr="009137FE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137FE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9137FE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137FE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9137FE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9137FE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9137F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9137FE" w:rsidRDefault="00261604" w:rsidP="00190D8B">
            <w:pPr>
              <w:spacing w:line="240" w:lineRule="atLeast"/>
              <w:jc w:val="right"/>
            </w:pPr>
            <w:r w:rsidRPr="009137FE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137FE" w:rsidTr="00AD27AE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9137FE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9137FE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137FE" w:rsidTr="00AD27AE">
        <w:trPr>
          <w:cantSplit/>
        </w:trPr>
        <w:tc>
          <w:tcPr>
            <w:tcW w:w="6521" w:type="dxa"/>
            <w:gridSpan w:val="2"/>
          </w:tcPr>
          <w:p w:rsidR="00E11080" w:rsidRPr="009137F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137F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9137FE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137F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9137F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48-R</w:t>
            </w:r>
          </w:p>
        </w:tc>
      </w:tr>
      <w:tr w:rsidR="00E11080" w:rsidRPr="009137FE" w:rsidTr="00AD27AE">
        <w:trPr>
          <w:cantSplit/>
        </w:trPr>
        <w:tc>
          <w:tcPr>
            <w:tcW w:w="6521" w:type="dxa"/>
            <w:gridSpan w:val="2"/>
          </w:tcPr>
          <w:p w:rsidR="00E11080" w:rsidRPr="009137F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9137FE" w:rsidRDefault="00AD27AE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137FE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="00E11080" w:rsidRPr="009137FE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2016 года</w:t>
            </w:r>
          </w:p>
        </w:tc>
      </w:tr>
      <w:tr w:rsidR="00E11080" w:rsidRPr="009137FE" w:rsidTr="00AD27AE">
        <w:trPr>
          <w:cantSplit/>
        </w:trPr>
        <w:tc>
          <w:tcPr>
            <w:tcW w:w="6521" w:type="dxa"/>
            <w:gridSpan w:val="2"/>
          </w:tcPr>
          <w:p w:rsidR="00E11080" w:rsidRPr="009137F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9137F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137F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137FE" w:rsidTr="00190D8B">
        <w:trPr>
          <w:cantSplit/>
        </w:trPr>
        <w:tc>
          <w:tcPr>
            <w:tcW w:w="9781" w:type="dxa"/>
            <w:gridSpan w:val="4"/>
          </w:tcPr>
          <w:p w:rsidR="00E11080" w:rsidRPr="009137FE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137FE" w:rsidTr="00190D8B">
        <w:trPr>
          <w:cantSplit/>
        </w:trPr>
        <w:tc>
          <w:tcPr>
            <w:tcW w:w="9781" w:type="dxa"/>
            <w:gridSpan w:val="4"/>
          </w:tcPr>
          <w:p w:rsidR="00E11080" w:rsidRPr="009137FE" w:rsidRDefault="00E11080" w:rsidP="000A56F1">
            <w:pPr>
              <w:pStyle w:val="Source"/>
            </w:pPr>
            <w:r w:rsidRPr="009137FE">
              <w:t>Соединенные Штаты Америки</w:t>
            </w:r>
          </w:p>
        </w:tc>
      </w:tr>
      <w:tr w:rsidR="00E11080" w:rsidRPr="009137FE" w:rsidTr="00190D8B">
        <w:trPr>
          <w:cantSplit/>
        </w:trPr>
        <w:tc>
          <w:tcPr>
            <w:tcW w:w="9781" w:type="dxa"/>
            <w:gridSpan w:val="4"/>
          </w:tcPr>
          <w:p w:rsidR="00E11080" w:rsidRPr="009137FE" w:rsidRDefault="00F55682" w:rsidP="00B66102">
            <w:pPr>
              <w:pStyle w:val="Title1"/>
            </w:pPr>
            <w:r w:rsidRPr="009137FE">
              <w:t>предлагаемое исключение резолюции 77</w:t>
            </w:r>
            <w:r w:rsidR="00E11080" w:rsidRPr="009137FE">
              <w:t xml:space="preserve"> </w:t>
            </w:r>
            <w:r w:rsidR="00AD27AE" w:rsidRPr="009137FE">
              <w:t>ВАСЭ</w:t>
            </w:r>
            <w:r w:rsidR="00E11080" w:rsidRPr="009137FE">
              <w:t xml:space="preserve">-12 </w:t>
            </w:r>
            <w:r w:rsidR="00AD27AE" w:rsidRPr="009137FE">
              <w:t>–</w:t>
            </w:r>
            <w:r w:rsidR="00E11080" w:rsidRPr="009137FE">
              <w:t xml:space="preserve"> </w:t>
            </w:r>
            <w:r w:rsidR="00B66102" w:rsidRPr="009137FE">
              <w:t>Работа по </w:t>
            </w:r>
            <w:r w:rsidR="00AD27AE" w:rsidRPr="009137FE">
              <w:t>стандартизаци</w:t>
            </w:r>
            <w:r w:rsidR="00B66102" w:rsidRPr="009137FE">
              <w:t>и в области организации сетей с </w:t>
            </w:r>
            <w:r w:rsidR="00AD27AE" w:rsidRPr="009137FE">
              <w:t>программируемыми параметрами</w:t>
            </w:r>
            <w:r w:rsidR="00B66102" w:rsidRPr="009137FE">
              <w:t xml:space="preserve"> в Секторе стандартизации </w:t>
            </w:r>
            <w:r w:rsidR="00AD27AE" w:rsidRPr="009137FE">
              <w:t>электросвязи МСЭ</w:t>
            </w:r>
          </w:p>
        </w:tc>
      </w:tr>
      <w:tr w:rsidR="00E11080" w:rsidRPr="009137FE" w:rsidTr="00190D8B">
        <w:trPr>
          <w:cantSplit/>
        </w:trPr>
        <w:tc>
          <w:tcPr>
            <w:tcW w:w="9781" w:type="dxa"/>
            <w:gridSpan w:val="4"/>
          </w:tcPr>
          <w:p w:rsidR="00E11080" w:rsidRPr="009137FE" w:rsidRDefault="00E11080" w:rsidP="00190D8B">
            <w:pPr>
              <w:pStyle w:val="Title2"/>
            </w:pPr>
          </w:p>
        </w:tc>
      </w:tr>
      <w:tr w:rsidR="00E11080" w:rsidRPr="009137FE" w:rsidTr="00190D8B">
        <w:trPr>
          <w:cantSplit/>
        </w:trPr>
        <w:tc>
          <w:tcPr>
            <w:tcW w:w="9781" w:type="dxa"/>
            <w:gridSpan w:val="4"/>
          </w:tcPr>
          <w:p w:rsidR="00E11080" w:rsidRPr="009137FE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9137FE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9137FE" w:rsidTr="00193AD1">
        <w:trPr>
          <w:cantSplit/>
        </w:trPr>
        <w:tc>
          <w:tcPr>
            <w:tcW w:w="1560" w:type="dxa"/>
          </w:tcPr>
          <w:p w:rsidR="001434F1" w:rsidRPr="009137FE" w:rsidRDefault="001434F1" w:rsidP="00193AD1">
            <w:r w:rsidRPr="009137FE">
              <w:rPr>
                <w:b/>
                <w:bCs/>
                <w:szCs w:val="22"/>
              </w:rPr>
              <w:t>Резюме</w:t>
            </w:r>
            <w:r w:rsidRPr="009137FE">
              <w:t>:</w:t>
            </w:r>
          </w:p>
        </w:tc>
        <w:tc>
          <w:tcPr>
            <w:tcW w:w="8251" w:type="dxa"/>
          </w:tcPr>
          <w:p w:rsidR="001434F1" w:rsidRPr="009137FE" w:rsidRDefault="00F55682" w:rsidP="006F6CCB">
            <w:pPr>
              <w:rPr>
                <w:color w:val="000000" w:themeColor="text1"/>
              </w:rPr>
            </w:pPr>
            <w:r w:rsidRPr="009137FE">
              <w:t xml:space="preserve">Директор БСЭ предложил руководящие принципы для сокращения количества и объема </w:t>
            </w:r>
            <w:r w:rsidR="00B66102" w:rsidRPr="009137FE">
              <w:t xml:space="preserve">резолюций </w:t>
            </w:r>
            <w:r w:rsidRPr="009137FE">
              <w:t xml:space="preserve">ВАСЭ в </w:t>
            </w:r>
            <w:r w:rsidR="00E93FA4" w:rsidRPr="009137FE">
              <w:t xml:space="preserve">Документе </w:t>
            </w:r>
            <w:r w:rsidRPr="009137FE">
              <w:t>КГСЭ</w:t>
            </w:r>
            <w:r w:rsidR="00AD27AE" w:rsidRPr="009137FE">
              <w:t xml:space="preserve"> </w:t>
            </w:r>
            <w:hyperlink r:id="rId11" w:history="1">
              <w:r w:rsidR="00AD27AE" w:rsidRPr="009137FE">
                <w:rPr>
                  <w:color w:val="0000FF"/>
                  <w:u w:val="single"/>
                </w:rPr>
                <w:t>TD/532</w:t>
              </w:r>
            </w:hyperlink>
            <w:r w:rsidR="00AD27AE" w:rsidRPr="009137FE">
              <w:t xml:space="preserve">. </w:t>
            </w:r>
            <w:r w:rsidRPr="009137FE">
              <w:t>Поддерживая эту цель</w:t>
            </w:r>
            <w:r w:rsidR="00AD27AE" w:rsidRPr="009137FE">
              <w:t xml:space="preserve">, </w:t>
            </w:r>
            <w:r w:rsidRPr="009137FE">
              <w:t>Соединенные Штаты Америки предлагают исключить Резолюцию</w:t>
            </w:r>
            <w:r w:rsidR="00AD27AE" w:rsidRPr="009137FE">
              <w:t xml:space="preserve"> 77. </w:t>
            </w:r>
            <w:r w:rsidRPr="009137FE">
              <w:t xml:space="preserve">Прогрессу в технической работе в большей степени способствует деятельность в рамках исследовательских комиссий, создаваемых ВАСЭ </w:t>
            </w:r>
            <w:r w:rsidR="00AD27AE" w:rsidRPr="009137FE">
              <w:t>(</w:t>
            </w:r>
            <w:r w:rsidRPr="009137FE">
              <w:t>или</w:t>
            </w:r>
            <w:r w:rsidR="00AD27AE" w:rsidRPr="009137FE">
              <w:t xml:space="preserve"> </w:t>
            </w:r>
            <w:r w:rsidRPr="009137FE">
              <w:t>КГСЭ</w:t>
            </w:r>
            <w:r w:rsidR="00AD27AE" w:rsidRPr="009137FE">
              <w:t xml:space="preserve">), </w:t>
            </w:r>
            <w:r w:rsidRPr="009137FE">
              <w:t>полномочия и обязанности этих исследовательских комиссий, Вопросы</w:t>
            </w:r>
            <w:r w:rsidR="006F6CCB" w:rsidRPr="009137FE">
              <w:t>, порученные исследовательским комиссиям, и направления работы, порученные Вопросам</w:t>
            </w:r>
            <w:r w:rsidR="00AD27AE" w:rsidRPr="009137FE">
              <w:t>.</w:t>
            </w:r>
            <w:r w:rsidR="006F6CCB" w:rsidRPr="009137FE">
              <w:t xml:space="preserve"> Следует исключить нынешние резолюции, в которых указывается, что необходимо приступить к выполнению технической работы</w:t>
            </w:r>
            <w:r w:rsidR="00AD27AE" w:rsidRPr="009137FE">
              <w:t xml:space="preserve"> (</w:t>
            </w:r>
            <w:r w:rsidR="006F6CCB" w:rsidRPr="009137FE">
              <w:t>особенно учитывая, что эта работа уже проводится и находит свое отражение в полномочиях, Вопросах и направлениях работы исследовательских комиссий</w:t>
            </w:r>
            <w:r w:rsidR="00AD27AE" w:rsidRPr="009137FE">
              <w:t xml:space="preserve">); </w:t>
            </w:r>
            <w:r w:rsidR="006F6CCB" w:rsidRPr="009137FE">
              <w:t>а дополнительные предложения в отношении новой работы должны рассматриваться посредством Резолюции</w:t>
            </w:r>
            <w:r w:rsidR="00AD27AE" w:rsidRPr="009137FE">
              <w:t xml:space="preserve"> 2 </w:t>
            </w:r>
            <w:r w:rsidR="006F6CCB" w:rsidRPr="009137FE">
              <w:t xml:space="preserve">и Вопросов, а не с помощью дополнительных </w:t>
            </w:r>
            <w:r w:rsidR="00B66102" w:rsidRPr="009137FE">
              <w:t xml:space="preserve">резолюций </w:t>
            </w:r>
            <w:r w:rsidR="006F6CCB" w:rsidRPr="009137FE">
              <w:t>ВАСЭ</w:t>
            </w:r>
            <w:r w:rsidR="00AD27AE" w:rsidRPr="009137FE">
              <w:t>.</w:t>
            </w:r>
          </w:p>
        </w:tc>
      </w:tr>
    </w:tbl>
    <w:p w:rsidR="00AD27AE" w:rsidRPr="009137FE" w:rsidRDefault="00F55682" w:rsidP="00F55682">
      <w:pPr>
        <w:pStyle w:val="Headingb"/>
        <w:rPr>
          <w:lang w:val="ru-RU"/>
        </w:rPr>
      </w:pPr>
      <w:r w:rsidRPr="009137FE">
        <w:rPr>
          <w:lang w:val="ru-RU"/>
        </w:rPr>
        <w:t>Предложение</w:t>
      </w:r>
    </w:p>
    <w:p w:rsidR="00AD27AE" w:rsidRPr="009137FE" w:rsidRDefault="00F01472" w:rsidP="00B66102">
      <w:r w:rsidRPr="009137FE">
        <w:t>Соединенные Штаты Америки предлагают исключить Резолюцию</w:t>
      </w:r>
      <w:r w:rsidR="00AD27AE" w:rsidRPr="009137FE">
        <w:t xml:space="preserve"> 77 </w:t>
      </w:r>
      <w:r w:rsidRPr="009137FE">
        <w:t>"Р</w:t>
      </w:r>
      <w:r w:rsidR="00AD27AE" w:rsidRPr="009137FE">
        <w:t>абота по стандартизации в области организации сетей с программируемыми параметрами в Секторе стандартизации электросвязи МСЭ</w:t>
      </w:r>
      <w:r w:rsidRPr="009137FE">
        <w:t>"</w:t>
      </w:r>
      <w:r w:rsidR="00AD27AE" w:rsidRPr="009137FE">
        <w:t xml:space="preserve">. </w:t>
      </w:r>
      <w:r w:rsidR="006E210B" w:rsidRPr="009137FE">
        <w:t>Необходимость в какой-либо резолюции на эту тему не была очевидной, так как эта работа уже проводилась</w:t>
      </w:r>
      <w:r w:rsidR="00AD27AE" w:rsidRPr="009137FE">
        <w:t xml:space="preserve">: </w:t>
      </w:r>
      <w:r w:rsidR="006E210B" w:rsidRPr="009137FE">
        <w:t xml:space="preserve">ИК13 </w:t>
      </w:r>
      <w:r w:rsidR="000A56F1" w:rsidRPr="009137FE">
        <w:t>МСЭ</w:t>
      </w:r>
      <w:r w:rsidR="00AD27AE" w:rsidRPr="009137FE">
        <w:t>-T</w:t>
      </w:r>
      <w:r w:rsidR="006E210B" w:rsidRPr="009137FE">
        <w:t xml:space="preserve"> еще в течение исследовательского периода</w:t>
      </w:r>
      <w:r w:rsidR="00AD27AE" w:rsidRPr="009137FE">
        <w:t xml:space="preserve"> 2009</w:t>
      </w:r>
      <w:r w:rsidR="00B66102" w:rsidRPr="009137FE">
        <w:t>−</w:t>
      </w:r>
      <w:r w:rsidR="00AD27AE" w:rsidRPr="009137FE">
        <w:t>2012</w:t>
      </w:r>
      <w:r w:rsidR="00B66102" w:rsidRPr="009137FE">
        <w:t> </w:t>
      </w:r>
      <w:r w:rsidR="006E210B" w:rsidRPr="009137FE">
        <w:t>годов имела пять Вопросов, в названии</w:t>
      </w:r>
      <w:r w:rsidR="00E93FA4" w:rsidRPr="009137FE">
        <w:t xml:space="preserve"> которых упоминалась</w:t>
      </w:r>
      <w:r w:rsidR="006E210B" w:rsidRPr="009137FE">
        <w:t xml:space="preserve"> организаци</w:t>
      </w:r>
      <w:r w:rsidR="00E93FA4" w:rsidRPr="009137FE">
        <w:t>я</w:t>
      </w:r>
      <w:r w:rsidR="006E210B" w:rsidRPr="009137FE">
        <w:t xml:space="preserve"> сетей с программируемыми параметрами, а кроме того выполнялся целый ряд направлений работы</w:t>
      </w:r>
      <w:r w:rsidR="00AD27AE" w:rsidRPr="009137FE">
        <w:t>:</w:t>
      </w:r>
    </w:p>
    <w:p w:rsidR="00AD27AE" w:rsidRPr="009137FE" w:rsidRDefault="00AD27AE" w:rsidP="00E93FA4">
      <w:pPr>
        <w:pStyle w:val="enumlev1"/>
        <w:rPr>
          <w:rFonts w:asciiTheme="majorBidi" w:hAnsiTheme="majorBidi" w:cstheme="majorBidi"/>
          <w:szCs w:val="24"/>
        </w:rPr>
      </w:pPr>
      <w:r w:rsidRPr="009137FE">
        <w:rPr>
          <w:rFonts w:asciiTheme="majorBidi" w:eastAsia="Malgun Gothic" w:hAnsiTheme="majorBidi" w:cstheme="majorBidi"/>
          <w:szCs w:val="24"/>
          <w:lang w:eastAsia="ko-KR"/>
        </w:rPr>
        <w:t>−</w:t>
      </w:r>
      <w:r w:rsidRPr="009137FE">
        <w:rPr>
          <w:rFonts w:asciiTheme="majorBidi" w:eastAsia="Malgun Gothic" w:hAnsiTheme="majorBidi" w:cstheme="majorBidi"/>
          <w:szCs w:val="24"/>
          <w:lang w:eastAsia="ko-KR"/>
        </w:rPr>
        <w:tab/>
        <w:t xml:space="preserve">Вопрос 2/13: </w:t>
      </w:r>
      <w:r w:rsidRPr="009137FE">
        <w:t xml:space="preserve">Требования, касающиеся развития СПП (СПП-e) и их возможностей, включая поддержку </w:t>
      </w:r>
      <w:r w:rsidR="00E93FA4" w:rsidRPr="009137FE">
        <w:rPr>
          <w:rFonts w:asciiTheme="majorBidi" w:hAnsiTheme="majorBidi" w:cstheme="majorBidi"/>
          <w:szCs w:val="24"/>
          <w:lang w:eastAsia="ko-KR"/>
        </w:rPr>
        <w:t>IoT</w:t>
      </w:r>
      <w:r w:rsidRPr="009137FE">
        <w:rPr>
          <w:color w:val="000000"/>
        </w:rPr>
        <w:t xml:space="preserve"> и использование </w:t>
      </w:r>
      <w:r w:rsidRPr="009137FE">
        <w:rPr>
          <w:color w:val="000000"/>
          <w:u w:val="single"/>
        </w:rPr>
        <w:t>организации сетей с программируемыми параметрами</w:t>
      </w:r>
      <w:r w:rsidRPr="009137FE">
        <w:rPr>
          <w:rFonts w:asciiTheme="majorBidi" w:hAnsiTheme="majorBidi" w:cstheme="majorBidi"/>
          <w:szCs w:val="24"/>
          <w:lang w:eastAsia="ko-KR"/>
        </w:rPr>
        <w:t>;</w:t>
      </w:r>
    </w:p>
    <w:p w:rsidR="00AD27AE" w:rsidRPr="009137FE" w:rsidRDefault="00AD27AE" w:rsidP="00E93FA4">
      <w:pPr>
        <w:pStyle w:val="enumlev1"/>
        <w:rPr>
          <w:rFonts w:asciiTheme="majorBidi" w:hAnsiTheme="majorBidi" w:cstheme="majorBidi"/>
          <w:szCs w:val="24"/>
        </w:rPr>
      </w:pPr>
      <w:r w:rsidRPr="009137FE">
        <w:rPr>
          <w:rFonts w:asciiTheme="majorBidi" w:eastAsia="Malgun Gothic" w:hAnsiTheme="majorBidi" w:cstheme="majorBidi"/>
          <w:szCs w:val="24"/>
          <w:lang w:eastAsia="ko-KR"/>
        </w:rPr>
        <w:lastRenderedPageBreak/>
        <w:t>−</w:t>
      </w:r>
      <w:r w:rsidRPr="009137FE">
        <w:rPr>
          <w:rFonts w:asciiTheme="majorBidi" w:eastAsia="Malgun Gothic" w:hAnsiTheme="majorBidi" w:cstheme="majorBidi"/>
          <w:szCs w:val="24"/>
          <w:lang w:eastAsia="ko-KR"/>
        </w:rPr>
        <w:tab/>
        <w:t xml:space="preserve">Вопрос </w:t>
      </w:r>
      <w:r w:rsidRPr="009137FE">
        <w:rPr>
          <w:rFonts w:asciiTheme="majorBidi" w:hAnsiTheme="majorBidi" w:cstheme="majorBidi"/>
          <w:szCs w:val="24"/>
          <w:lang w:eastAsia="ko-KR"/>
        </w:rPr>
        <w:t xml:space="preserve">3/13: </w:t>
      </w:r>
      <w:r w:rsidRPr="009137FE">
        <w:rPr>
          <w:lang w:eastAsia="ja-JP"/>
        </w:rPr>
        <w:t xml:space="preserve">Функциональная архитектура для развития СПП (СПП-e), включая поддержку </w:t>
      </w:r>
      <w:r w:rsidR="00E93FA4" w:rsidRPr="009137FE">
        <w:rPr>
          <w:rFonts w:asciiTheme="majorBidi" w:hAnsiTheme="majorBidi" w:cstheme="majorBidi"/>
          <w:szCs w:val="24"/>
          <w:lang w:eastAsia="ko-KR"/>
        </w:rPr>
        <w:t>IoT</w:t>
      </w:r>
      <w:r w:rsidR="00E93FA4" w:rsidRPr="009137FE">
        <w:rPr>
          <w:color w:val="000000"/>
        </w:rPr>
        <w:t xml:space="preserve"> </w:t>
      </w:r>
      <w:r w:rsidRPr="009137FE">
        <w:rPr>
          <w:color w:val="000000"/>
        </w:rPr>
        <w:t xml:space="preserve">и использование </w:t>
      </w:r>
      <w:r w:rsidRPr="009137FE">
        <w:rPr>
          <w:color w:val="000000"/>
          <w:u w:val="single"/>
        </w:rPr>
        <w:t>организации сетей с программируемыми параметрами</w:t>
      </w:r>
      <w:r w:rsidRPr="009137FE">
        <w:rPr>
          <w:rFonts w:asciiTheme="majorBidi" w:hAnsiTheme="majorBidi" w:cstheme="majorBidi"/>
          <w:szCs w:val="24"/>
          <w:lang w:eastAsia="ko-KR"/>
        </w:rPr>
        <w:t>;</w:t>
      </w:r>
    </w:p>
    <w:p w:rsidR="00AD27AE" w:rsidRPr="009137FE" w:rsidRDefault="00AD27AE" w:rsidP="00AD27AE">
      <w:pPr>
        <w:pStyle w:val="enumlev1"/>
        <w:rPr>
          <w:rFonts w:asciiTheme="majorBidi" w:hAnsiTheme="majorBidi" w:cstheme="majorBidi"/>
          <w:szCs w:val="24"/>
        </w:rPr>
      </w:pPr>
      <w:r w:rsidRPr="009137FE">
        <w:rPr>
          <w:rFonts w:asciiTheme="majorBidi" w:eastAsia="Malgun Gothic" w:hAnsiTheme="majorBidi" w:cstheme="majorBidi"/>
          <w:szCs w:val="24"/>
          <w:lang w:eastAsia="ko-KR"/>
        </w:rPr>
        <w:t>−</w:t>
      </w:r>
      <w:r w:rsidRPr="009137FE">
        <w:rPr>
          <w:rFonts w:asciiTheme="majorBidi" w:eastAsia="Malgun Gothic" w:hAnsiTheme="majorBidi" w:cstheme="majorBidi"/>
          <w:szCs w:val="24"/>
          <w:lang w:eastAsia="ko-KR"/>
        </w:rPr>
        <w:tab/>
        <w:t xml:space="preserve">Вопрос </w:t>
      </w:r>
      <w:r w:rsidRPr="009137FE">
        <w:rPr>
          <w:rFonts w:asciiTheme="majorBidi" w:hAnsiTheme="majorBidi" w:cstheme="majorBidi"/>
          <w:szCs w:val="24"/>
          <w:lang w:eastAsia="ko-KR"/>
        </w:rPr>
        <w:t xml:space="preserve">6/13: </w:t>
      </w:r>
      <w:r w:rsidRPr="009137FE">
        <w:rPr>
          <w:lang w:eastAsia="ja-JP"/>
        </w:rPr>
        <w:t>Требования и механизмы, касающиеся обеспечения качества обслуживания сети (</w:t>
      </w:r>
      <w:r w:rsidRPr="009137FE">
        <w:rPr>
          <w:color w:val="000000"/>
        </w:rPr>
        <w:t xml:space="preserve">включая поддержку </w:t>
      </w:r>
      <w:r w:rsidRPr="009137FE">
        <w:rPr>
          <w:color w:val="000000"/>
          <w:u w:val="single"/>
        </w:rPr>
        <w:t>организации сетей с программируемыми параметрами</w:t>
      </w:r>
      <w:r w:rsidRPr="009137FE">
        <w:rPr>
          <w:lang w:eastAsia="ko-KR"/>
        </w:rPr>
        <w:t>)</w:t>
      </w:r>
      <w:r w:rsidRPr="009137FE">
        <w:rPr>
          <w:rFonts w:asciiTheme="majorBidi" w:hAnsiTheme="majorBidi" w:cstheme="majorBidi"/>
          <w:szCs w:val="24"/>
          <w:lang w:eastAsia="ko-KR"/>
        </w:rPr>
        <w:t>;</w:t>
      </w:r>
    </w:p>
    <w:p w:rsidR="00AD27AE" w:rsidRPr="009137FE" w:rsidRDefault="00AD27AE" w:rsidP="00AD27AE">
      <w:pPr>
        <w:pStyle w:val="enumlev1"/>
        <w:rPr>
          <w:rFonts w:asciiTheme="majorBidi" w:hAnsiTheme="majorBidi" w:cstheme="majorBidi"/>
          <w:szCs w:val="24"/>
        </w:rPr>
      </w:pPr>
      <w:r w:rsidRPr="009137FE">
        <w:rPr>
          <w:rFonts w:asciiTheme="majorBidi" w:eastAsia="Malgun Gothic" w:hAnsiTheme="majorBidi" w:cstheme="majorBidi"/>
          <w:szCs w:val="24"/>
          <w:lang w:eastAsia="ko-KR"/>
        </w:rPr>
        <w:t>−</w:t>
      </w:r>
      <w:r w:rsidRPr="009137FE">
        <w:rPr>
          <w:rFonts w:asciiTheme="majorBidi" w:eastAsia="Malgun Gothic" w:hAnsiTheme="majorBidi" w:cstheme="majorBidi"/>
          <w:szCs w:val="24"/>
          <w:lang w:eastAsia="ko-KR"/>
        </w:rPr>
        <w:tab/>
        <w:t xml:space="preserve">Вопрос </w:t>
      </w:r>
      <w:r w:rsidRPr="009137FE">
        <w:rPr>
          <w:rFonts w:asciiTheme="majorBidi" w:hAnsiTheme="majorBidi" w:cstheme="majorBidi"/>
          <w:szCs w:val="24"/>
          <w:lang w:eastAsia="ko-KR"/>
        </w:rPr>
        <w:t xml:space="preserve">11/13: </w:t>
      </w:r>
      <w:r w:rsidRPr="009137FE">
        <w:rPr>
          <w:lang w:eastAsia="ja-JP"/>
        </w:rPr>
        <w:t>Развитие ориентированных на пользователя сетей и услуг и взаимодействие</w:t>
      </w:r>
      <w:r w:rsidRPr="009137FE">
        <w:rPr>
          <w:rFonts w:eastAsia="Malgun Gothic"/>
        </w:rPr>
        <w:t xml:space="preserve"> с сетями будущего, включая </w:t>
      </w:r>
      <w:r w:rsidRPr="009137FE">
        <w:rPr>
          <w:u w:val="single"/>
        </w:rPr>
        <w:t>организацию</w:t>
      </w:r>
      <w:r w:rsidRPr="009137FE">
        <w:rPr>
          <w:color w:val="000000"/>
          <w:u w:val="single"/>
        </w:rPr>
        <w:t xml:space="preserve"> сетей с программируемыми параметрами</w:t>
      </w:r>
      <w:r w:rsidRPr="009137FE">
        <w:rPr>
          <w:rFonts w:asciiTheme="majorBidi" w:hAnsiTheme="majorBidi" w:cstheme="majorBidi"/>
          <w:szCs w:val="24"/>
          <w:lang w:eastAsia="ko-KR"/>
        </w:rPr>
        <w:t>;</w:t>
      </w:r>
    </w:p>
    <w:p w:rsidR="00AD27AE" w:rsidRPr="009137FE" w:rsidRDefault="00AD27AE" w:rsidP="00AD27AE">
      <w:pPr>
        <w:pStyle w:val="enumlev1"/>
        <w:rPr>
          <w:rFonts w:asciiTheme="majorBidi" w:hAnsiTheme="majorBidi" w:cstheme="majorBidi"/>
          <w:szCs w:val="24"/>
        </w:rPr>
      </w:pPr>
      <w:r w:rsidRPr="009137FE">
        <w:rPr>
          <w:rFonts w:asciiTheme="majorBidi" w:eastAsia="Malgun Gothic" w:hAnsiTheme="majorBidi" w:cstheme="majorBidi"/>
          <w:szCs w:val="24"/>
          <w:lang w:eastAsia="ko-KR"/>
        </w:rPr>
        <w:t>−</w:t>
      </w:r>
      <w:r w:rsidRPr="009137FE">
        <w:rPr>
          <w:rFonts w:asciiTheme="majorBidi" w:eastAsia="Malgun Gothic" w:hAnsiTheme="majorBidi" w:cstheme="majorBidi"/>
          <w:szCs w:val="24"/>
          <w:lang w:eastAsia="ko-KR"/>
        </w:rPr>
        <w:tab/>
        <w:t xml:space="preserve">Вопрос </w:t>
      </w:r>
      <w:r w:rsidRPr="009137FE">
        <w:rPr>
          <w:rFonts w:asciiTheme="majorBidi" w:hAnsiTheme="majorBidi" w:cstheme="majorBidi"/>
          <w:szCs w:val="24"/>
          <w:lang w:eastAsia="ko-KR"/>
        </w:rPr>
        <w:t xml:space="preserve">14/13: </w:t>
      </w:r>
      <w:r w:rsidRPr="009137FE">
        <w:rPr>
          <w:u w:val="single"/>
          <w:lang w:eastAsia="ja-JP"/>
        </w:rPr>
        <w:t xml:space="preserve">Организация </w:t>
      </w:r>
      <w:r w:rsidRPr="009137FE">
        <w:rPr>
          <w:color w:val="000000"/>
          <w:u w:val="single"/>
        </w:rPr>
        <w:t>сетей с программируемыми параметрами</w:t>
      </w:r>
      <w:r w:rsidRPr="009137FE">
        <w:t xml:space="preserve"> и организация</w:t>
      </w:r>
      <w:r w:rsidRPr="009137FE">
        <w:rPr>
          <w:lang w:eastAsia="ja-JP"/>
        </w:rPr>
        <w:t xml:space="preserve"> осведомленных об услугах сетей в будущих сетях</w:t>
      </w:r>
      <w:r w:rsidRPr="009137FE">
        <w:rPr>
          <w:rFonts w:asciiTheme="majorBidi" w:hAnsiTheme="majorBidi" w:cstheme="majorBidi"/>
          <w:szCs w:val="24"/>
          <w:lang w:eastAsia="ko-KR"/>
        </w:rPr>
        <w:t>.</w:t>
      </w:r>
    </w:p>
    <w:p w:rsidR="00AD27AE" w:rsidRPr="009137FE" w:rsidRDefault="00460245" w:rsidP="00D47189">
      <w:r w:rsidRPr="009137FE">
        <w:t>Хотя это и не было отражено в названиях Вопросов, в рамках ИК15 МСЭ</w:t>
      </w:r>
      <w:r w:rsidR="00AD27AE" w:rsidRPr="009137FE">
        <w:t>-T</w:t>
      </w:r>
      <w:r w:rsidRPr="009137FE">
        <w:t xml:space="preserve"> также проводилась работа по Вопросам</w:t>
      </w:r>
      <w:r w:rsidR="00AD27AE" w:rsidRPr="009137FE">
        <w:t xml:space="preserve"> 12 </w:t>
      </w:r>
      <w:r w:rsidRPr="009137FE">
        <w:t>и</w:t>
      </w:r>
      <w:r w:rsidR="00AD27AE" w:rsidRPr="009137FE">
        <w:t xml:space="preserve"> 14 </w:t>
      </w:r>
      <w:r w:rsidRPr="009137FE">
        <w:t xml:space="preserve">о применении </w:t>
      </w:r>
      <w:r w:rsidR="00D47189" w:rsidRPr="009137FE">
        <w:t>организации сетей с программируемыми параметрами на транспорте</w:t>
      </w:r>
      <w:r w:rsidR="00AD27AE" w:rsidRPr="009137FE">
        <w:t>.</w:t>
      </w:r>
    </w:p>
    <w:p w:rsidR="00AD27AE" w:rsidRPr="009137FE" w:rsidRDefault="006428C5" w:rsidP="00E93FA4">
      <w:r w:rsidRPr="009137FE">
        <w:t>По существу, единственны</w:t>
      </w:r>
      <w:r w:rsidR="00E83230" w:rsidRPr="009137FE">
        <w:t>й</w:t>
      </w:r>
      <w:r w:rsidRPr="009137FE">
        <w:t xml:space="preserve"> вид деятельности, о которой идет речь в Резолюции</w:t>
      </w:r>
      <w:r w:rsidR="00AD27AE" w:rsidRPr="009137FE">
        <w:t xml:space="preserve"> 77</w:t>
      </w:r>
      <w:r w:rsidRPr="009137FE">
        <w:t xml:space="preserve"> и которая еще не проводилась в момент ее принятия, </w:t>
      </w:r>
      <w:r w:rsidR="00E83230" w:rsidRPr="009137FE">
        <w:t>заключался в том</w:t>
      </w:r>
      <w:r w:rsidRPr="009137FE">
        <w:t>, чтобы поручить</w:t>
      </w:r>
      <w:r w:rsidR="00AD27AE" w:rsidRPr="009137FE">
        <w:t xml:space="preserve"> (</w:t>
      </w:r>
      <w:r w:rsidR="00E93FA4" w:rsidRPr="009137FE">
        <w:t xml:space="preserve">пункт </w:t>
      </w:r>
      <w:r w:rsidR="00AD27AE" w:rsidRPr="009137FE">
        <w:t xml:space="preserve">2) </w:t>
      </w:r>
      <w:r w:rsidRPr="009137FE">
        <w:t>Директору организовать семинар-практикум в</w:t>
      </w:r>
      <w:r w:rsidR="00AD27AE" w:rsidRPr="009137FE">
        <w:t xml:space="preserve"> 2013</w:t>
      </w:r>
      <w:r w:rsidRPr="009137FE">
        <w:t xml:space="preserve"> году</w:t>
      </w:r>
      <w:r w:rsidR="00AD27AE" w:rsidRPr="009137FE">
        <w:t>.</w:t>
      </w:r>
      <w:r w:rsidRPr="009137FE">
        <w:t xml:space="preserve"> Семинары-практикумы регулярно организуются в рамках МСЭ</w:t>
      </w:r>
      <w:r w:rsidR="00AD27AE" w:rsidRPr="009137FE">
        <w:t xml:space="preserve">-T </w:t>
      </w:r>
      <w:r w:rsidRPr="009137FE">
        <w:t xml:space="preserve">по целому ряду тем, имеющих актуальный технический характер, и это вполне </w:t>
      </w:r>
      <w:r w:rsidR="00E93FA4" w:rsidRPr="009137FE">
        <w:t>могло</w:t>
      </w:r>
      <w:r w:rsidRPr="009137FE">
        <w:t xml:space="preserve"> бы</w:t>
      </w:r>
      <w:r w:rsidR="00E93FA4" w:rsidRPr="009137FE">
        <w:t xml:space="preserve"> иметь место</w:t>
      </w:r>
      <w:r w:rsidRPr="009137FE">
        <w:t xml:space="preserve"> и в отношении</w:t>
      </w:r>
      <w:r w:rsidR="00AD27AE" w:rsidRPr="009137FE">
        <w:t xml:space="preserve"> SDN</w:t>
      </w:r>
      <w:r w:rsidRPr="009137FE">
        <w:t xml:space="preserve">, причем для этого не </w:t>
      </w:r>
      <w:r w:rsidR="00E93FA4" w:rsidRPr="009137FE">
        <w:t>требуется резолюция</w:t>
      </w:r>
      <w:r w:rsidRPr="009137FE">
        <w:t xml:space="preserve"> ВАСЭ</w:t>
      </w:r>
      <w:r w:rsidR="00AD27AE" w:rsidRPr="009137FE">
        <w:t>.</w:t>
      </w:r>
    </w:p>
    <w:p w:rsidR="0092220F" w:rsidRPr="009137FE" w:rsidRDefault="0092220F" w:rsidP="000A56F1">
      <w:r w:rsidRPr="009137FE">
        <w:br w:type="page"/>
      </w:r>
      <w:bookmarkStart w:id="0" w:name="_GoBack"/>
      <w:bookmarkEnd w:id="0"/>
    </w:p>
    <w:p w:rsidR="00B41620" w:rsidRPr="009137FE" w:rsidRDefault="000A56F1">
      <w:pPr>
        <w:pStyle w:val="Proposal"/>
      </w:pPr>
      <w:r w:rsidRPr="009137FE">
        <w:lastRenderedPageBreak/>
        <w:t>SUP</w:t>
      </w:r>
      <w:r w:rsidRPr="009137FE">
        <w:tab/>
        <w:t>USA/48A2/1</w:t>
      </w:r>
    </w:p>
    <w:p w:rsidR="001C7B7E" w:rsidRPr="009137FE" w:rsidRDefault="000A56F1" w:rsidP="0034000C">
      <w:pPr>
        <w:pStyle w:val="ResNo"/>
      </w:pPr>
      <w:r w:rsidRPr="009137FE">
        <w:t xml:space="preserve">РЕЗОЛЮЦИЯ </w:t>
      </w:r>
      <w:r w:rsidRPr="009137FE">
        <w:rPr>
          <w:rStyle w:val="href"/>
        </w:rPr>
        <w:t xml:space="preserve">77 </w:t>
      </w:r>
      <w:r w:rsidRPr="009137FE">
        <w:t>(Дубай, 2012 г.)</w:t>
      </w:r>
    </w:p>
    <w:p w:rsidR="001C7B7E" w:rsidRPr="009137FE" w:rsidRDefault="000A56F1" w:rsidP="001C7B7E">
      <w:pPr>
        <w:pStyle w:val="Restitle"/>
      </w:pPr>
      <w:bookmarkStart w:id="1" w:name="_Toc349120809"/>
      <w:r w:rsidRPr="009137FE">
        <w:t>Работа по стандартизации в области организации сетей с программируемыми параметрами в Секторе стандартизации электросвязи МСЭ</w:t>
      </w:r>
      <w:bookmarkEnd w:id="1"/>
    </w:p>
    <w:p w:rsidR="001C7B7E" w:rsidRPr="009137FE" w:rsidRDefault="000A56F1" w:rsidP="001C7B7E">
      <w:pPr>
        <w:pStyle w:val="Resref"/>
        <w:rPr>
          <w:i/>
          <w:iCs/>
        </w:rPr>
      </w:pPr>
      <w:r w:rsidRPr="009137FE">
        <w:rPr>
          <w:i/>
          <w:iCs/>
        </w:rPr>
        <w:t>(Дубай, 2012 г.)</w:t>
      </w:r>
    </w:p>
    <w:p w:rsidR="001C7B7E" w:rsidRPr="009137FE" w:rsidRDefault="000A56F1" w:rsidP="001C7B7E">
      <w:pPr>
        <w:pStyle w:val="Normalaftertitle"/>
        <w:rPr>
          <w:rtl/>
          <w:lang w:eastAsia="ko-KR"/>
        </w:rPr>
      </w:pPr>
      <w:r w:rsidRPr="009137FE">
        <w:t>Всемирная ассамблея по стандартизации электросвязи (</w:t>
      </w:r>
      <w:r w:rsidRPr="009137FE">
        <w:rPr>
          <w:lang w:eastAsia="ko-KR"/>
        </w:rPr>
        <w:t>Дубай</w:t>
      </w:r>
      <w:r w:rsidRPr="009137FE">
        <w:t>, 20</w:t>
      </w:r>
      <w:r w:rsidRPr="009137FE">
        <w:rPr>
          <w:lang w:eastAsia="ko-KR"/>
        </w:rPr>
        <w:t>12 г.</w:t>
      </w:r>
      <w:r w:rsidRPr="009137FE">
        <w:t>),</w:t>
      </w:r>
      <w:r w:rsidRPr="009137FE">
        <w:rPr>
          <w:lang w:eastAsia="ko-KR"/>
        </w:rPr>
        <w:t xml:space="preserve"> </w:t>
      </w:r>
    </w:p>
    <w:p w:rsidR="00B41620" w:rsidRPr="009137FE" w:rsidRDefault="000A56F1" w:rsidP="00BE30C5">
      <w:pPr>
        <w:pStyle w:val="Reasons"/>
      </w:pPr>
      <w:r w:rsidRPr="009137FE">
        <w:rPr>
          <w:b/>
        </w:rPr>
        <w:t>Основания</w:t>
      </w:r>
      <w:r w:rsidRPr="009137FE">
        <w:rPr>
          <w:bCs/>
        </w:rPr>
        <w:t>:</w:t>
      </w:r>
      <w:r w:rsidRPr="009137FE">
        <w:tab/>
      </w:r>
      <w:r w:rsidR="00BE30C5" w:rsidRPr="009137FE">
        <w:t>См. разделы Резюме и Предложение в настоящем документе</w:t>
      </w:r>
      <w:r w:rsidR="00AD27AE" w:rsidRPr="009137FE">
        <w:t>.</w:t>
      </w:r>
    </w:p>
    <w:p w:rsidR="00AD27AE" w:rsidRPr="009137FE" w:rsidRDefault="00AD27AE" w:rsidP="00AD27AE">
      <w:pPr>
        <w:spacing w:before="720"/>
        <w:jc w:val="center"/>
      </w:pPr>
      <w:r w:rsidRPr="009137FE">
        <w:t>______________</w:t>
      </w:r>
    </w:p>
    <w:sectPr w:rsidR="00AD27AE" w:rsidRPr="009137F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D1EB3">
      <w:rPr>
        <w:noProof/>
        <w:lang w:val="fr-FR"/>
      </w:rPr>
      <w:t>M:\RUSSIAN\KROKHA\ITU - T\048ADD02R.docx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C5E06">
      <w:rPr>
        <w:noProof/>
      </w:rPr>
      <w:t>16.09.16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1EB3">
      <w:rPr>
        <w:noProof/>
      </w:rPr>
      <w:t>15.09.16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C5E06" w:rsidRDefault="004C5E06" w:rsidP="004C5E06">
    <w:pPr>
      <w:pStyle w:val="Footer"/>
      <w:rPr>
        <w:lang w:val="fr-CH"/>
      </w:rPr>
    </w:pPr>
    <w:r w:rsidRPr="004C5E06">
      <w:rPr>
        <w:lang w:val="fr-CH"/>
      </w:rPr>
      <w:t>ITU-T\CONF-T\WTSA16\000\048ADD2</w:t>
    </w:r>
    <w:r>
      <w:rPr>
        <w:lang w:val="fr-CH"/>
      </w:rPr>
      <w:t>R</w:t>
    </w:r>
    <w:r w:rsidRPr="004C5E06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C5E06" w:rsidRDefault="004C5E06" w:rsidP="004C5E06">
    <w:pPr>
      <w:pStyle w:val="Footer"/>
      <w:rPr>
        <w:lang w:val="fr-CH"/>
      </w:rPr>
    </w:pPr>
    <w:r w:rsidRPr="004C5E06">
      <w:rPr>
        <w:lang w:val="fr-CH"/>
      </w:rPr>
      <w:t>ITU-T\CONF-T\WTSA16\000\048ADD2R.DOC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C5E06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WTSA16/48(Add.2)-R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56F1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2F7C38"/>
    <w:rsid w:val="00300F84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60245"/>
    <w:rsid w:val="00496734"/>
    <w:rsid w:val="004A58F4"/>
    <w:rsid w:val="004C47ED"/>
    <w:rsid w:val="004C557F"/>
    <w:rsid w:val="004C5E06"/>
    <w:rsid w:val="004D3C26"/>
    <w:rsid w:val="004E7FB3"/>
    <w:rsid w:val="0051315E"/>
    <w:rsid w:val="005134F7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428C5"/>
    <w:rsid w:val="00657DE0"/>
    <w:rsid w:val="00665A95"/>
    <w:rsid w:val="006703F1"/>
    <w:rsid w:val="00687F04"/>
    <w:rsid w:val="00687F81"/>
    <w:rsid w:val="00692C06"/>
    <w:rsid w:val="006A281B"/>
    <w:rsid w:val="006A6E9B"/>
    <w:rsid w:val="006D60C3"/>
    <w:rsid w:val="006E210B"/>
    <w:rsid w:val="006F6CCB"/>
    <w:rsid w:val="007036B6"/>
    <w:rsid w:val="00730A90"/>
    <w:rsid w:val="00763F4F"/>
    <w:rsid w:val="00775720"/>
    <w:rsid w:val="007772E3"/>
    <w:rsid w:val="00777F17"/>
    <w:rsid w:val="00785F6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8D1EB3"/>
    <w:rsid w:val="00902FC3"/>
    <w:rsid w:val="009119CC"/>
    <w:rsid w:val="009137FE"/>
    <w:rsid w:val="00917C0A"/>
    <w:rsid w:val="0092220F"/>
    <w:rsid w:val="00922CD0"/>
    <w:rsid w:val="00941A02"/>
    <w:rsid w:val="00957728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D27AE"/>
    <w:rsid w:val="00B0332B"/>
    <w:rsid w:val="00B136DF"/>
    <w:rsid w:val="00B41620"/>
    <w:rsid w:val="00B468A6"/>
    <w:rsid w:val="00B53202"/>
    <w:rsid w:val="00B56015"/>
    <w:rsid w:val="00B66102"/>
    <w:rsid w:val="00B74600"/>
    <w:rsid w:val="00B74D17"/>
    <w:rsid w:val="00BA13A4"/>
    <w:rsid w:val="00BA1AA1"/>
    <w:rsid w:val="00BA35DC"/>
    <w:rsid w:val="00BB7FA0"/>
    <w:rsid w:val="00BC5313"/>
    <w:rsid w:val="00BE30C5"/>
    <w:rsid w:val="00C20466"/>
    <w:rsid w:val="00C27394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47189"/>
    <w:rsid w:val="00D53715"/>
    <w:rsid w:val="00DC1527"/>
    <w:rsid w:val="00DE2EBA"/>
    <w:rsid w:val="00E003CD"/>
    <w:rsid w:val="00E02D95"/>
    <w:rsid w:val="00E11080"/>
    <w:rsid w:val="00E2253F"/>
    <w:rsid w:val="00E43B1B"/>
    <w:rsid w:val="00E5155F"/>
    <w:rsid w:val="00E83230"/>
    <w:rsid w:val="00E93FA4"/>
    <w:rsid w:val="00E976C1"/>
    <w:rsid w:val="00EB6BCD"/>
    <w:rsid w:val="00EC1AE7"/>
    <w:rsid w:val="00EE1364"/>
    <w:rsid w:val="00EF7176"/>
    <w:rsid w:val="00F01472"/>
    <w:rsid w:val="00F17CA4"/>
    <w:rsid w:val="00F34303"/>
    <w:rsid w:val="00F454CF"/>
    <w:rsid w:val="00F55682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meetingdoc.asp?lang=en&amp;parent=T13-TSAG-160718-TD-GEN-0532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a60a1df-548a-4013-ad76-745644ad0021">Documents Proposals Manager (DPM)</DPM_x0020_Author>
    <DPM_x0020_File_x0020_name xmlns="ba60a1df-548a-4013-ad76-745644ad0021">T13-WTSA.16-C-0048!A2!MSW-R</DPM_x0020_File_x0020_name>
    <DPM_x0020_Version xmlns="ba60a1df-548a-4013-ad76-745644ad0021">DPM_v2016.9.13.3_prod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a60a1df-548a-4013-ad76-745644ad0021" targetNamespace="http://schemas.microsoft.com/office/2006/metadata/properties" ma:root="true" ma:fieldsID="d41af5c836d734370eb92e7ee5f83852" ns2:_="" ns3:_="">
    <xsd:import namespace="996b2e75-67fd-4955-a3b0-5ab9934cb50b"/>
    <xsd:import namespace="ba60a1df-548a-4013-ad76-745644ad002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a1df-548a-4013-ad76-745644ad002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ba60a1df-548a-4013-ad76-745644ad0021"/>
    <ds:schemaRef ds:uri="http://schemas.microsoft.com/office/2006/documentManagement/types"/>
    <ds:schemaRef ds:uri="996b2e75-67fd-4955-a3b0-5ab9934cb50b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a60a1df-548a-4013-ad76-745644ad0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466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T13-WTSA.16-C-0048!A2!MSW-R</vt:lpstr>
    </vt:vector>
  </TitlesOfParts>
  <Manager>General Secretariat - Pool</Manager>
  <Company>International Telecommunication Union (ITU)</Company>
  <LinksUpToDate>false</LinksUpToDate>
  <CharactersWithSpaces>3730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T13-WTSA.16-C-0048!A2!MSW-R</dc:title>
  <dc:subject>World Telecommunication Standardization Assembly</dc:subject>
  <dc:creator>Documents Proposals Manager (DPM)</dc:creator>
  <cp:keywords>DPM_v2016.9.13.3_prod</cp:keywords>
  <dc:description>Template used by DPM and CPI for the WTSA-16</dc:description>
  <cp:lastModifiedBy>Clark, Robert</cp:lastModifiedBy>
  <cp:revision>7</cp:revision>
  <cp:lastPrinted>2016-09-15T12:39:00Z</cp:lastPrinted>
  <dcterms:created xsi:type="dcterms:W3CDTF">2016-09-15T12:41:00Z</dcterms:created>
  <dcterms:modified xsi:type="dcterms:W3CDTF">2016-09-21T08:51:00Z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