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(Add.29)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F40E48" w:rsidP="00341306">
            <w:pPr>
              <w:pStyle w:val="Title1"/>
              <w:rPr>
                <w:rFonts w:ascii="Verdana" w:hAnsi="Verdana"/>
                <w:lang w:eastAsia="zh-CN"/>
              </w:rPr>
            </w:pPr>
            <w:r>
              <w:rPr>
                <w:lang w:eastAsia="zh-CN"/>
              </w:rPr>
              <w:t>建议删除</w:t>
            </w:r>
            <w:r w:rsidR="000A3B30" w:rsidRPr="000273B7">
              <w:rPr>
                <w:lang w:eastAsia="zh-CN"/>
              </w:rPr>
              <w:t>WTSA-12</w:t>
            </w:r>
            <w:r>
              <w:rPr>
                <w:lang w:eastAsia="zh-CN"/>
              </w:rPr>
              <w:t>第</w:t>
            </w:r>
            <w:r w:rsidR="000A3B30" w:rsidRPr="000273B7">
              <w:rPr>
                <w:lang w:eastAsia="zh-CN"/>
              </w:rPr>
              <w:t>59</w:t>
            </w:r>
            <w:r>
              <w:rPr>
                <w:lang w:eastAsia="zh-CN"/>
              </w:rPr>
              <w:t>号决议</w:t>
            </w:r>
            <w:r w:rsidR="000A3B30" w:rsidRPr="000273B7">
              <w:rPr>
                <w:lang w:eastAsia="zh-CN"/>
              </w:rPr>
              <w:t xml:space="preserve"> </w:t>
            </w:r>
            <w:r w:rsidR="00341306" w:rsidRPr="00341306">
              <w:rPr>
                <w:lang w:eastAsia="zh-CN"/>
              </w:rPr>
              <w:t>–</w:t>
            </w:r>
            <w:r w:rsidR="00C63535">
              <w:rPr>
                <w:lang w:eastAsia="zh-CN"/>
              </w:rPr>
              <w:t xml:space="preserve"> </w:t>
            </w:r>
            <w:r w:rsidR="00D1343A" w:rsidRPr="00E04A5F">
              <w:rPr>
                <w:rFonts w:hint="eastAsia"/>
                <w:lang w:eastAsia="zh-CN"/>
              </w:rPr>
              <w:t>强化发展中国家电信运营商的参与</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341306" w:rsidRDefault="000A3B30" w:rsidP="00E2414B">
            <w:pPr>
              <w:pStyle w:val="Agendaitem"/>
              <w:rPr>
                <w:lang w:val="en-GB"/>
              </w:rPr>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4F011B">
        <w:trPr>
          <w:cantSplit/>
        </w:trPr>
        <w:tc>
          <w:tcPr>
            <w:tcW w:w="993" w:type="dxa"/>
          </w:tcPr>
          <w:p w:rsidR="003556C0" w:rsidRPr="00426748" w:rsidRDefault="003556C0" w:rsidP="00193AD1">
            <w:pPr>
              <w:rPr>
                <w:lang w:eastAsia="zh-CN"/>
              </w:rPr>
            </w:pPr>
            <w:r w:rsidRPr="001051B1">
              <w:rPr>
                <w:rFonts w:hint="eastAsia"/>
                <w:b/>
                <w:bCs/>
              </w:rPr>
              <w:t>摘要</w:t>
            </w:r>
            <w:r w:rsidR="004F011B">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341306" w:rsidP="00341306">
                <w:pPr>
                  <w:rPr>
                    <w:lang w:eastAsia="zh-CN"/>
                  </w:rPr>
                </w:pPr>
                <w:r w:rsidRPr="0035638D">
                  <w:rPr>
                    <w:rFonts w:hint="eastAsia"/>
                    <w:color w:val="000000" w:themeColor="text1"/>
                    <w:lang w:val="en-US" w:eastAsia="zh-CN"/>
                  </w:rPr>
                  <w:t>电信标准化局主任在电信标准化顾问组（</w:t>
                </w:r>
                <w:r w:rsidRPr="0035638D">
                  <w:rPr>
                    <w:rFonts w:hint="eastAsia"/>
                    <w:color w:val="000000" w:themeColor="text1"/>
                    <w:lang w:val="en-US" w:eastAsia="zh-CN"/>
                  </w:rPr>
                  <w:t>TSAG</w:t>
                </w:r>
                <w:r w:rsidRPr="0035638D">
                  <w:rPr>
                    <w:rFonts w:hint="eastAsia"/>
                    <w:color w:val="000000" w:themeColor="text1"/>
                    <w:lang w:val="en-US" w:eastAsia="zh-CN"/>
                  </w:rPr>
                  <w:t>）</w:t>
                </w:r>
                <w:r w:rsidRPr="0035638D">
                  <w:rPr>
                    <w:color w:val="000000" w:themeColor="text1"/>
                    <w:lang w:val="en-US" w:eastAsia="zh-CN"/>
                  </w:rPr>
                  <w:t>TD532</w:t>
                </w:r>
                <w:r w:rsidRPr="0035638D">
                  <w:rPr>
                    <w:rFonts w:hint="eastAsia"/>
                    <w:color w:val="000000" w:themeColor="text1"/>
                    <w:lang w:val="en-US" w:eastAsia="zh-CN"/>
                  </w:rPr>
                  <w:t>号文件中提出了有关减少世界电信标准化全会（</w:t>
                </w:r>
                <w:r w:rsidRPr="0035638D">
                  <w:rPr>
                    <w:rFonts w:hint="eastAsia"/>
                    <w:color w:val="000000" w:themeColor="text1"/>
                    <w:lang w:val="en-US" w:eastAsia="zh-CN"/>
                  </w:rPr>
                  <w:t>WTSA</w:t>
                </w:r>
                <w:r w:rsidRPr="0035638D">
                  <w:rPr>
                    <w:rFonts w:hint="eastAsia"/>
                    <w:color w:val="000000" w:themeColor="text1"/>
                    <w:lang w:val="en-US" w:eastAsia="zh-CN"/>
                  </w:rPr>
                  <w:t>）决议数量和缩短其篇幅的指导原则。为支持这一目标，并认识到有必要继续加强发展中国家电信运营商对标准化活动的参与，</w:t>
                </w:r>
                <w:r w:rsidRPr="0035638D">
                  <w:rPr>
                    <w:color w:val="000000" w:themeColor="text1"/>
                    <w:lang w:val="en-US" w:eastAsia="zh-CN"/>
                  </w:rPr>
                  <w:t>CITEL</w:t>
                </w:r>
                <w:r w:rsidRPr="0035638D">
                  <w:rPr>
                    <w:rFonts w:hint="eastAsia"/>
                    <w:color w:val="000000" w:themeColor="text1"/>
                    <w:lang w:val="en-US" w:eastAsia="zh-CN"/>
                  </w:rPr>
                  <w:t>提议将第</w:t>
                </w:r>
                <w:r w:rsidRPr="0035638D">
                  <w:rPr>
                    <w:color w:val="000000" w:themeColor="text1"/>
                    <w:lang w:val="en-US" w:eastAsia="zh-CN"/>
                  </w:rPr>
                  <w:t>59</w:t>
                </w:r>
                <w:r w:rsidRPr="0035638D">
                  <w:rPr>
                    <w:rFonts w:hint="eastAsia"/>
                    <w:color w:val="000000" w:themeColor="text1"/>
                    <w:lang w:val="en-US" w:eastAsia="zh-CN"/>
                  </w:rPr>
                  <w:t>号决议中的</w:t>
                </w:r>
                <w:r>
                  <w:rPr>
                    <w:rFonts w:hint="eastAsia"/>
                    <w:color w:val="000000" w:themeColor="text1"/>
                    <w:lang w:val="en-US" w:eastAsia="zh-CN"/>
                  </w:rPr>
                  <w:t>执行</w:t>
                </w:r>
                <w:r w:rsidRPr="0035638D">
                  <w:rPr>
                    <w:rFonts w:hint="eastAsia"/>
                    <w:color w:val="000000" w:themeColor="text1"/>
                    <w:lang w:val="en-US" w:eastAsia="zh-CN"/>
                  </w:rPr>
                  <w:t>内容移至第</w:t>
                </w:r>
                <w:r w:rsidRPr="0035638D">
                  <w:rPr>
                    <w:color w:val="000000" w:themeColor="text1"/>
                    <w:lang w:val="en-US" w:eastAsia="zh-CN"/>
                  </w:rPr>
                  <w:t>44</w:t>
                </w:r>
                <w:r w:rsidRPr="0035638D">
                  <w:rPr>
                    <w:rFonts w:hint="eastAsia"/>
                    <w:color w:val="000000" w:themeColor="text1"/>
                    <w:lang w:val="en-US" w:eastAsia="zh-CN"/>
                  </w:rPr>
                  <w:t>号决议并删除第</w:t>
                </w:r>
                <w:r w:rsidRPr="0035638D">
                  <w:rPr>
                    <w:color w:val="000000" w:themeColor="text1"/>
                    <w:lang w:val="en-US" w:eastAsia="zh-CN"/>
                  </w:rPr>
                  <w:t>59</w:t>
                </w:r>
                <w:r w:rsidRPr="0035638D">
                  <w:rPr>
                    <w:rFonts w:hint="eastAsia"/>
                    <w:color w:val="000000" w:themeColor="text1"/>
                    <w:lang w:val="en-US" w:eastAsia="zh-CN"/>
                  </w:rPr>
                  <w:t>号决议</w:t>
                </w:r>
                <w:r>
                  <w:rPr>
                    <w:rFonts w:hint="eastAsia"/>
                    <w:color w:val="000000" w:themeColor="text1"/>
                    <w:lang w:val="en-US" w:eastAsia="zh-CN"/>
                  </w:rPr>
                  <w:t>“</w:t>
                </w:r>
                <w:r w:rsidRPr="00CE3FF6">
                  <w:rPr>
                    <w:rFonts w:hint="eastAsia"/>
                    <w:color w:val="000000" w:themeColor="text1"/>
                    <w:lang w:val="en-US" w:eastAsia="zh-CN"/>
                  </w:rPr>
                  <w:t>强化发展中国家电信运营商的参与</w:t>
                </w:r>
                <w:r>
                  <w:rPr>
                    <w:rFonts w:hint="eastAsia"/>
                    <w:color w:val="000000" w:themeColor="text1"/>
                    <w:lang w:val="en-US" w:eastAsia="zh-CN"/>
                  </w:rPr>
                  <w:t>”</w:t>
                </w:r>
                <w:r w:rsidRPr="0035638D">
                  <w:rPr>
                    <w:rFonts w:hint="eastAsia"/>
                    <w:color w:val="000000" w:themeColor="text1"/>
                    <w:lang w:val="en-US" w:eastAsia="zh-CN"/>
                  </w:rPr>
                  <w:t>。</w:t>
                </w:r>
              </w:p>
            </w:tc>
          </w:sdtContent>
        </w:sdt>
      </w:tr>
    </w:tbl>
    <w:p w:rsidR="0059229E" w:rsidRPr="00662FEE" w:rsidRDefault="00F40E48" w:rsidP="0059229E">
      <w:pPr>
        <w:pStyle w:val="Headingb"/>
        <w:rPr>
          <w:lang w:eastAsia="zh-CN"/>
        </w:rPr>
      </w:pPr>
      <w:r>
        <w:rPr>
          <w:lang w:eastAsia="zh-CN"/>
        </w:rPr>
        <w:t>引言</w:t>
      </w:r>
    </w:p>
    <w:p w:rsidR="0059229E" w:rsidRDefault="0035638D" w:rsidP="00C63535">
      <w:pPr>
        <w:ind w:firstLineChars="200" w:firstLine="480"/>
        <w:rPr>
          <w:lang w:eastAsia="zh-CN"/>
        </w:rPr>
      </w:pPr>
      <w:r>
        <w:rPr>
          <w:lang w:eastAsia="zh-CN"/>
        </w:rPr>
        <w:t>CITEL</w:t>
      </w:r>
      <w:r>
        <w:rPr>
          <w:lang w:eastAsia="zh-CN"/>
        </w:rPr>
        <w:t>提交了另一</w:t>
      </w:r>
      <w:r w:rsidR="00341306">
        <w:rPr>
          <w:rFonts w:hint="eastAsia"/>
          <w:lang w:eastAsia="zh-CN"/>
        </w:rPr>
        <w:t>项</w:t>
      </w:r>
      <w:r>
        <w:rPr>
          <w:lang w:eastAsia="zh-CN"/>
        </w:rPr>
        <w:t>提案</w:t>
      </w:r>
      <w:r>
        <w:rPr>
          <w:rFonts w:hint="eastAsia"/>
          <w:lang w:eastAsia="zh-CN"/>
        </w:rPr>
        <w:t>，</w:t>
      </w:r>
      <w:r>
        <w:rPr>
          <w:lang w:eastAsia="zh-CN"/>
        </w:rPr>
        <w:t>建议将第</w:t>
      </w:r>
      <w:r>
        <w:rPr>
          <w:lang w:eastAsia="zh-CN"/>
        </w:rPr>
        <w:t>59</w:t>
      </w:r>
      <w:r>
        <w:rPr>
          <w:lang w:eastAsia="zh-CN"/>
        </w:rPr>
        <w:t>号决议的</w:t>
      </w:r>
      <w:r w:rsidR="00341306">
        <w:rPr>
          <w:rFonts w:hint="eastAsia"/>
          <w:lang w:eastAsia="zh-CN"/>
        </w:rPr>
        <w:t>执行</w:t>
      </w:r>
      <w:r>
        <w:rPr>
          <w:lang w:eastAsia="zh-CN"/>
        </w:rPr>
        <w:t>内容纳入第</w:t>
      </w:r>
      <w:r>
        <w:rPr>
          <w:lang w:eastAsia="zh-CN"/>
        </w:rPr>
        <w:t>44</w:t>
      </w:r>
      <w:r>
        <w:rPr>
          <w:lang w:eastAsia="zh-CN"/>
        </w:rPr>
        <w:t>号决议</w:t>
      </w:r>
      <w:r w:rsidR="00341306">
        <w:rPr>
          <w:rFonts w:hint="eastAsia"/>
          <w:lang w:eastAsia="zh-CN"/>
        </w:rPr>
        <w:t>“</w:t>
      </w:r>
      <w:r w:rsidR="00341306" w:rsidRPr="006E784A">
        <w:rPr>
          <w:rFonts w:hint="eastAsia"/>
          <w:lang w:eastAsia="zh-CN"/>
        </w:rPr>
        <w:t>缩小发展中国家与发达国家之间的标准化工作差距</w:t>
      </w:r>
      <w:r w:rsidR="00341306">
        <w:rPr>
          <w:rFonts w:hint="eastAsia"/>
          <w:lang w:eastAsia="zh-CN"/>
        </w:rPr>
        <w:t>”</w:t>
      </w:r>
      <w:r>
        <w:rPr>
          <w:rFonts w:hint="eastAsia"/>
          <w:lang w:eastAsia="zh-CN"/>
        </w:rPr>
        <w:t>。第</w:t>
      </w:r>
      <w:r>
        <w:rPr>
          <w:lang w:eastAsia="zh-CN"/>
        </w:rPr>
        <w:t>59</w:t>
      </w:r>
      <w:r>
        <w:rPr>
          <w:rFonts w:hint="eastAsia"/>
          <w:lang w:eastAsia="zh-CN"/>
        </w:rPr>
        <w:t>号决议的</w:t>
      </w:r>
      <w:r w:rsidR="00341306">
        <w:rPr>
          <w:rFonts w:hint="eastAsia"/>
          <w:lang w:eastAsia="zh-CN"/>
        </w:rPr>
        <w:t>执行</w:t>
      </w:r>
      <w:r>
        <w:rPr>
          <w:rFonts w:hint="eastAsia"/>
          <w:lang w:eastAsia="zh-CN"/>
        </w:rPr>
        <w:t>内容旨在</w:t>
      </w:r>
      <w:r w:rsidR="00341306">
        <w:rPr>
          <w:rFonts w:hint="eastAsia"/>
          <w:lang w:eastAsia="zh-CN"/>
        </w:rPr>
        <w:t>加强</w:t>
      </w:r>
      <w:r>
        <w:rPr>
          <w:rFonts w:hint="eastAsia"/>
          <w:lang w:eastAsia="zh-CN"/>
        </w:rPr>
        <w:t>发展中国家的电信运营商对标准化活动的参与。</w:t>
      </w:r>
      <w:r>
        <w:rPr>
          <w:lang w:eastAsia="zh-CN"/>
        </w:rPr>
        <w:t>CITEL</w:t>
      </w:r>
      <w:r>
        <w:rPr>
          <w:lang w:eastAsia="zh-CN"/>
        </w:rPr>
        <w:t>认为这项重要工作是</w:t>
      </w:r>
      <w:r w:rsidR="00F9197A">
        <w:rPr>
          <w:lang w:eastAsia="zh-CN"/>
        </w:rPr>
        <w:t>ITU-T</w:t>
      </w:r>
      <w:r w:rsidR="00F9197A">
        <w:rPr>
          <w:lang w:eastAsia="zh-CN"/>
        </w:rPr>
        <w:t>缩小发展中国家和发达国家之间标准化工作差距的更广泛工作的重要组成部分</w:t>
      </w:r>
      <w:r w:rsidR="00F9197A">
        <w:rPr>
          <w:rFonts w:hint="eastAsia"/>
          <w:lang w:eastAsia="zh-CN"/>
        </w:rPr>
        <w:t>。因此，</w:t>
      </w:r>
      <w:r w:rsidR="00F9197A">
        <w:rPr>
          <w:lang w:eastAsia="zh-CN"/>
        </w:rPr>
        <w:t>CITEL</w:t>
      </w:r>
      <w:r w:rsidR="00F9197A">
        <w:rPr>
          <w:lang w:eastAsia="zh-CN"/>
        </w:rPr>
        <w:t>认为这一内容更适合纳入第</w:t>
      </w:r>
      <w:r w:rsidR="00F9197A">
        <w:rPr>
          <w:lang w:eastAsia="zh-CN"/>
        </w:rPr>
        <w:t>44</w:t>
      </w:r>
      <w:r w:rsidR="00F9197A">
        <w:rPr>
          <w:lang w:eastAsia="zh-CN"/>
        </w:rPr>
        <w:t>号决议</w:t>
      </w:r>
      <w:r w:rsidR="00F9197A">
        <w:rPr>
          <w:rFonts w:hint="eastAsia"/>
          <w:lang w:eastAsia="zh-CN"/>
        </w:rPr>
        <w:t>。</w:t>
      </w:r>
    </w:p>
    <w:p w:rsidR="0059229E" w:rsidRDefault="00F9197A" w:rsidP="00C63535">
      <w:pPr>
        <w:ind w:firstLineChars="200" w:firstLine="480"/>
        <w:rPr>
          <w:lang w:eastAsia="zh-CN"/>
        </w:rPr>
      </w:pPr>
      <w:r>
        <w:rPr>
          <w:lang w:eastAsia="zh-CN"/>
        </w:rPr>
        <w:t>由于</w:t>
      </w:r>
      <w:r w:rsidR="00341306">
        <w:rPr>
          <w:rFonts w:hint="eastAsia"/>
          <w:lang w:eastAsia="zh-CN"/>
        </w:rPr>
        <w:t>对</w:t>
      </w:r>
      <w:r>
        <w:rPr>
          <w:lang w:eastAsia="zh-CN"/>
        </w:rPr>
        <w:t>第</w:t>
      </w:r>
      <w:r>
        <w:rPr>
          <w:lang w:eastAsia="zh-CN"/>
        </w:rPr>
        <w:t>44</w:t>
      </w:r>
      <w:r>
        <w:rPr>
          <w:lang w:eastAsia="zh-CN"/>
        </w:rPr>
        <w:t>号决议</w:t>
      </w:r>
      <w:r w:rsidR="00341306">
        <w:rPr>
          <w:rFonts w:hint="eastAsia"/>
          <w:lang w:eastAsia="zh-CN"/>
        </w:rPr>
        <w:t>的</w:t>
      </w:r>
      <w:r w:rsidR="00341306">
        <w:rPr>
          <w:lang w:eastAsia="zh-CN"/>
        </w:rPr>
        <w:t>修改</w:t>
      </w:r>
      <w:r>
        <w:rPr>
          <w:rFonts w:hint="eastAsia"/>
          <w:lang w:eastAsia="zh-CN"/>
        </w:rPr>
        <w:t>，第</w:t>
      </w:r>
      <w:r>
        <w:rPr>
          <w:lang w:eastAsia="zh-CN"/>
        </w:rPr>
        <w:t>59</w:t>
      </w:r>
      <w:r>
        <w:rPr>
          <w:rFonts w:hint="eastAsia"/>
          <w:lang w:eastAsia="zh-CN"/>
        </w:rPr>
        <w:t>号决议已不再需要。因此</w:t>
      </w:r>
      <w:r w:rsidR="00935134">
        <w:rPr>
          <w:lang w:eastAsia="zh-CN"/>
        </w:rPr>
        <w:t>CITEL</w:t>
      </w:r>
      <w:r w:rsidR="00935134">
        <w:rPr>
          <w:lang w:eastAsia="zh-CN"/>
        </w:rPr>
        <w:t>提议删除第</w:t>
      </w:r>
      <w:r w:rsidR="00935134">
        <w:rPr>
          <w:lang w:eastAsia="zh-CN"/>
        </w:rPr>
        <w:t>59</w:t>
      </w:r>
      <w:r w:rsidR="00935134">
        <w:rPr>
          <w:lang w:eastAsia="zh-CN"/>
        </w:rPr>
        <w:t>号决议</w:t>
      </w:r>
      <w:r w:rsidR="00935134">
        <w:rPr>
          <w:rFonts w:hint="eastAsia"/>
          <w:lang w:eastAsia="zh-CN"/>
        </w:rPr>
        <w:t>，以促进电信标准化局主任</w:t>
      </w:r>
      <w:r w:rsidR="00341306">
        <w:rPr>
          <w:rFonts w:hint="eastAsia"/>
          <w:lang w:eastAsia="zh-CN"/>
        </w:rPr>
        <w:t>有关</w:t>
      </w:r>
      <w:r w:rsidR="00935134">
        <w:rPr>
          <w:rFonts w:hint="eastAsia"/>
          <w:lang w:eastAsia="zh-CN"/>
        </w:rPr>
        <w:t>减少</w:t>
      </w:r>
      <w:r w:rsidR="00935134">
        <w:rPr>
          <w:lang w:eastAsia="zh-CN"/>
        </w:rPr>
        <w:t>WTSA</w:t>
      </w:r>
      <w:r w:rsidR="00935134">
        <w:rPr>
          <w:lang w:eastAsia="zh-CN"/>
        </w:rPr>
        <w:t>决议数量和缩短其篇幅的指导原则的实施</w:t>
      </w:r>
      <w:r w:rsidR="00935134">
        <w:rPr>
          <w:rFonts w:hint="eastAsia"/>
          <w:lang w:eastAsia="zh-CN"/>
        </w:rPr>
        <w:t>。</w:t>
      </w:r>
    </w:p>
    <w:p w:rsidR="0059229E" w:rsidRPr="00662FEE" w:rsidRDefault="00F9197A" w:rsidP="0059229E">
      <w:pPr>
        <w:pStyle w:val="Headingb"/>
        <w:rPr>
          <w:lang w:eastAsia="zh-CN"/>
        </w:rPr>
      </w:pPr>
      <w:r>
        <w:rPr>
          <w:lang w:eastAsia="zh-CN"/>
        </w:rPr>
        <w:t>提案</w:t>
      </w:r>
    </w:p>
    <w:p w:rsidR="005C7B12" w:rsidRDefault="0035638D" w:rsidP="00C63535">
      <w:pPr>
        <w:ind w:firstLineChars="200" w:firstLine="480"/>
        <w:rPr>
          <w:lang w:eastAsia="zh-CN"/>
        </w:rPr>
      </w:pPr>
      <w:r>
        <w:rPr>
          <w:lang w:eastAsia="zh-CN"/>
        </w:rPr>
        <w:t>CITEL</w:t>
      </w:r>
      <w:r w:rsidR="00F9197A">
        <w:rPr>
          <w:lang w:eastAsia="zh-CN"/>
        </w:rPr>
        <w:t>案文提议删除第</w:t>
      </w:r>
      <w:r w:rsidR="00F9197A">
        <w:rPr>
          <w:lang w:eastAsia="zh-CN"/>
        </w:rPr>
        <w:t>59</w:t>
      </w:r>
      <w:r w:rsidR="00F9197A">
        <w:rPr>
          <w:lang w:eastAsia="zh-CN"/>
        </w:rPr>
        <w:t>号决议</w:t>
      </w:r>
      <w:r w:rsidR="00F9197A">
        <w:rPr>
          <w:rFonts w:hint="eastAsia"/>
          <w:lang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762CD" w:rsidRDefault="00341306">
      <w:pPr>
        <w:pStyle w:val="Proposal"/>
        <w:rPr>
          <w:lang w:eastAsia="zh-CN"/>
        </w:rPr>
      </w:pPr>
      <w:r>
        <w:rPr>
          <w:lang w:eastAsia="zh-CN"/>
        </w:rPr>
        <w:lastRenderedPageBreak/>
        <w:t>SUP</w:t>
      </w:r>
      <w:r w:rsidR="00D95B23">
        <w:rPr>
          <w:lang w:eastAsia="zh-CN"/>
        </w:rPr>
        <w:tab/>
        <w:t>IAP/46A29/1</w:t>
      </w:r>
    </w:p>
    <w:p w:rsidR="002F3272" w:rsidRPr="00E04A5F" w:rsidRDefault="00D95B23" w:rsidP="002F3272">
      <w:pPr>
        <w:pStyle w:val="ResNo"/>
        <w:rPr>
          <w:lang w:eastAsia="zh-CN"/>
        </w:rPr>
      </w:pPr>
      <w:bookmarkStart w:id="0" w:name="_Toc348252476"/>
      <w:r w:rsidRPr="0038451B">
        <w:rPr>
          <w:rStyle w:val="href"/>
          <w:rFonts w:hint="eastAsia"/>
        </w:rPr>
        <w:t>第</w:t>
      </w:r>
      <w:r w:rsidRPr="0038451B">
        <w:rPr>
          <w:rStyle w:val="href"/>
          <w:rFonts w:hint="eastAsia"/>
        </w:rPr>
        <w:t>59</w:t>
      </w:r>
      <w:r w:rsidRPr="0038451B">
        <w:rPr>
          <w:rStyle w:val="href"/>
          <w:rFonts w:hint="eastAsia"/>
        </w:rPr>
        <w:t>号决议</w:t>
      </w:r>
      <w:r>
        <w:rPr>
          <w:rFonts w:hint="eastAsia"/>
          <w:lang w:eastAsia="zh-CN"/>
        </w:rPr>
        <w:t>（</w:t>
      </w:r>
      <w:r>
        <w:rPr>
          <w:rFonts w:hint="eastAsia"/>
          <w:lang w:eastAsia="zh-CN"/>
        </w:rPr>
        <w:t>2012</w:t>
      </w:r>
      <w:r>
        <w:rPr>
          <w:rFonts w:hint="eastAsia"/>
          <w:lang w:eastAsia="zh-CN"/>
        </w:rPr>
        <w:t>年，迪拜，修订版）</w:t>
      </w:r>
      <w:bookmarkEnd w:id="0"/>
    </w:p>
    <w:p w:rsidR="002F3272" w:rsidRPr="00E04A5F" w:rsidRDefault="00D95B23" w:rsidP="002F3272">
      <w:pPr>
        <w:pStyle w:val="Restitle"/>
        <w:rPr>
          <w:lang w:eastAsia="zh-CN"/>
        </w:rPr>
      </w:pPr>
      <w:bookmarkStart w:id="1" w:name="_Toc348252477"/>
      <w:r w:rsidRPr="00E04A5F">
        <w:rPr>
          <w:rFonts w:hint="eastAsia"/>
          <w:lang w:eastAsia="zh-CN"/>
        </w:rPr>
        <w:t>强化发展中国家</w:t>
      </w:r>
      <w:r w:rsidRPr="007E5098">
        <w:rPr>
          <w:rStyle w:val="FootnoteReference"/>
          <w:position w:val="12"/>
          <w:lang w:eastAsia="zh-CN"/>
        </w:rPr>
        <w:footnoteReference w:customMarkFollows="1" w:id="1"/>
        <w:t>1</w:t>
      </w:r>
      <w:r w:rsidRPr="00E04A5F">
        <w:rPr>
          <w:rFonts w:hint="eastAsia"/>
          <w:lang w:eastAsia="zh-CN"/>
        </w:rPr>
        <w:t>电信运营商的参与</w:t>
      </w:r>
      <w:bookmarkStart w:id="2" w:name="_GoBack"/>
      <w:bookmarkEnd w:id="1"/>
      <w:bookmarkEnd w:id="2"/>
    </w:p>
    <w:p w:rsidR="002F3272" w:rsidRPr="00A13116" w:rsidRDefault="00D95B23" w:rsidP="002F3272">
      <w:pPr>
        <w:pStyle w:val="Resref"/>
        <w:rPr>
          <w:iCs/>
          <w:lang w:eastAsia="zh-CN"/>
        </w:rPr>
      </w:pPr>
      <w:r w:rsidRPr="00A13116">
        <w:rPr>
          <w:rFonts w:hint="eastAsia"/>
          <w:iCs/>
          <w:lang w:eastAsia="zh-CN"/>
        </w:rPr>
        <w:t>（</w:t>
      </w:r>
      <w:r w:rsidRPr="00A13116">
        <w:rPr>
          <w:rFonts w:hint="eastAsia"/>
          <w:iCs/>
          <w:lang w:eastAsia="zh-CN"/>
        </w:rPr>
        <w:t>2008</w:t>
      </w:r>
      <w:r w:rsidRPr="00A13116">
        <w:rPr>
          <w:rFonts w:hint="eastAsia"/>
          <w:iCs/>
          <w:lang w:eastAsia="zh-CN"/>
        </w:rPr>
        <w:t>年，约翰内斯堡</w:t>
      </w:r>
      <w:r>
        <w:rPr>
          <w:rFonts w:hint="eastAsia"/>
          <w:iCs/>
          <w:lang w:eastAsia="zh-CN"/>
        </w:rPr>
        <w:t>；</w:t>
      </w:r>
      <w:r w:rsidRPr="007B58A1">
        <w:rPr>
          <w:rFonts w:hint="eastAsia"/>
          <w:iCs/>
          <w:lang w:eastAsia="zh-CN"/>
        </w:rPr>
        <w:t>2012</w:t>
      </w:r>
      <w:r w:rsidRPr="007B58A1">
        <w:rPr>
          <w:rFonts w:hint="eastAsia"/>
          <w:iCs/>
          <w:lang w:eastAsia="zh-CN"/>
        </w:rPr>
        <w:t>年，迪拜</w:t>
      </w:r>
      <w:r w:rsidRPr="00A13116">
        <w:rPr>
          <w:rFonts w:hint="eastAsia"/>
          <w:iCs/>
          <w:lang w:eastAsia="zh-CN"/>
        </w:rPr>
        <w:t>）</w:t>
      </w:r>
    </w:p>
    <w:p w:rsidR="002F3272" w:rsidRPr="00E04A5F" w:rsidRDefault="00D95B23" w:rsidP="002F3272">
      <w:pPr>
        <w:pStyle w:val="Normalaftertitle0"/>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5762CD" w:rsidRDefault="00D95B23" w:rsidP="00341306">
      <w:pPr>
        <w:pStyle w:val="Reasons"/>
        <w:rPr>
          <w:lang w:eastAsia="zh-CN"/>
        </w:rPr>
      </w:pPr>
      <w:r>
        <w:rPr>
          <w:b/>
          <w:lang w:eastAsia="zh-CN"/>
        </w:rPr>
        <w:t>理由：</w:t>
      </w:r>
      <w:r>
        <w:rPr>
          <w:lang w:eastAsia="zh-CN"/>
        </w:rPr>
        <w:tab/>
      </w:r>
      <w:r w:rsidR="0035638D">
        <w:rPr>
          <w:lang w:eastAsia="zh-CN"/>
        </w:rPr>
        <w:t>见</w:t>
      </w:r>
      <w:r w:rsidR="0035638D" w:rsidRPr="00662FEE">
        <w:rPr>
          <w:lang w:eastAsia="zh-CN"/>
        </w:rPr>
        <w:t>46 (Add. 29)</w:t>
      </w:r>
      <w:r w:rsidR="0035638D">
        <w:rPr>
          <w:lang w:eastAsia="zh-CN"/>
        </w:rPr>
        <w:t>号文件的引言和提案部分</w:t>
      </w:r>
      <w:r w:rsidR="0035638D">
        <w:rPr>
          <w:rFonts w:hint="eastAsia"/>
          <w:lang w:eastAsia="zh-CN"/>
        </w:rPr>
        <w:t>。</w:t>
      </w:r>
    </w:p>
    <w:p w:rsidR="0025211C" w:rsidRDefault="0025211C" w:rsidP="0032202E">
      <w:pPr>
        <w:pStyle w:val="Reasons"/>
      </w:pPr>
    </w:p>
    <w:p w:rsidR="0025211C" w:rsidRDefault="0025211C" w:rsidP="0032202E">
      <w:pPr>
        <w:pStyle w:val="Reasons"/>
      </w:pPr>
    </w:p>
    <w:p w:rsidR="0025211C" w:rsidRDefault="0025211C" w:rsidP="0025211C">
      <w:pPr>
        <w:jc w:val="center"/>
        <w:rPr>
          <w:rFonts w:hint="eastAsia"/>
        </w:rPr>
      </w:pPr>
      <w:r>
        <w:t>______________</w:t>
      </w:r>
    </w:p>
    <w:sectPr w:rsidR="0025211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E4851" w:rsidRDefault="00737EFD" w:rsidP="00737EFD">
    <w:pPr>
      <w:pStyle w:val="Footer"/>
      <w:rPr>
        <w:lang w:val="fr-CH"/>
      </w:rPr>
    </w:pPr>
    <w:r>
      <w:fldChar w:fldCharType="begin"/>
    </w:r>
    <w:r w:rsidRPr="008E4851">
      <w:rPr>
        <w:lang w:val="fr-CH"/>
      </w:rPr>
      <w:instrText xml:space="preserve"> FILENAME \p  \* MERGEFORMAT </w:instrText>
    </w:r>
    <w:r>
      <w:fldChar w:fldCharType="separate"/>
    </w:r>
    <w:r w:rsidR="0008509E">
      <w:rPr>
        <w:lang w:val="fr-CH"/>
      </w:rPr>
      <w:t>P:\CHI\ITU-T\CONF-T\WTSA16\000\046ADD29C.docx</w:t>
    </w:r>
    <w:r>
      <w:fldChar w:fldCharType="end"/>
    </w:r>
    <w:r w:rsidRPr="008E4851">
      <w:rPr>
        <w:lang w:val="fr-CH"/>
      </w:rPr>
      <w:t xml:space="preserve"> (405156)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F3D95" w:rsidRPr="001807E9" w:rsidTr="00D45F63">
      <w:trPr>
        <w:cantSplit/>
        <w:trHeight w:val="204"/>
      </w:trPr>
      <w:tc>
        <w:tcPr>
          <w:tcW w:w="1617" w:type="dxa"/>
          <w:tcBorders>
            <w:top w:val="single" w:sz="12" w:space="0" w:color="auto"/>
          </w:tcBorders>
        </w:tcPr>
        <w:p w:rsidR="00EF3D95" w:rsidRPr="001807E9" w:rsidRDefault="00EF3D95" w:rsidP="00EF3D95">
          <w:pPr>
            <w:rPr>
              <w:b/>
              <w:bCs/>
              <w:lang w:eastAsia="zh-CN"/>
            </w:rPr>
          </w:pPr>
          <w:bookmarkStart w:id="3" w:name="dcontact"/>
          <w:r>
            <w:rPr>
              <w:rFonts w:hint="eastAsia"/>
              <w:b/>
              <w:bCs/>
              <w:lang w:eastAsia="zh-CN"/>
            </w:rPr>
            <w:t>联系人</w:t>
          </w:r>
          <w:r>
            <w:rPr>
              <w:b/>
              <w:bCs/>
              <w:lang w:eastAsia="zh-CN"/>
            </w:rPr>
            <w:t>：</w:t>
          </w:r>
        </w:p>
      </w:tc>
      <w:tc>
        <w:tcPr>
          <w:tcW w:w="4394" w:type="dxa"/>
          <w:tcBorders>
            <w:top w:val="single" w:sz="12" w:space="0" w:color="auto"/>
          </w:tcBorders>
        </w:tcPr>
        <w:p w:rsidR="00EF3D95" w:rsidRPr="001807E9" w:rsidRDefault="00EF3D95" w:rsidP="00EF3D95">
          <w:pPr>
            <w:rPr>
              <w:lang w:val="es-ES"/>
            </w:rPr>
          </w:pPr>
          <w:r w:rsidRPr="001807E9">
            <w:rPr>
              <w:lang w:val="es-ES"/>
            </w:rPr>
            <w:t>Oscar León</w:t>
          </w:r>
        </w:p>
        <w:p w:rsidR="00EF3D95" w:rsidRPr="001807E9" w:rsidRDefault="00EF3D95" w:rsidP="00EF3D95">
          <w:pPr>
            <w:spacing w:before="0"/>
            <w:rPr>
              <w:lang w:val="es-ES"/>
            </w:rPr>
          </w:pPr>
          <w:r w:rsidRPr="001807E9">
            <w:rPr>
              <w:lang w:val="es-ES"/>
            </w:rPr>
            <w:t>CITEL</w:t>
          </w:r>
        </w:p>
        <w:p w:rsidR="00EF3D95" w:rsidRPr="001807E9" w:rsidRDefault="003D04B1" w:rsidP="003D04B1">
          <w:pPr>
            <w:spacing w:before="0"/>
            <w:rPr>
              <w:lang w:val="es-ES"/>
            </w:rPr>
          </w:pPr>
          <w:r>
            <w:rPr>
              <w:rFonts w:hint="eastAsia"/>
              <w:lang w:val="es-ES" w:eastAsia="zh-CN"/>
            </w:rPr>
            <w:t>美国，华盛顿</w:t>
          </w:r>
          <w:r>
            <w:rPr>
              <w:lang w:val="es-ES" w:eastAsia="zh-CN"/>
            </w:rPr>
            <w:t>特区</w:t>
          </w:r>
        </w:p>
      </w:tc>
      <w:tc>
        <w:tcPr>
          <w:tcW w:w="3912" w:type="dxa"/>
          <w:tcBorders>
            <w:top w:val="single" w:sz="12" w:space="0" w:color="auto"/>
          </w:tcBorders>
        </w:tcPr>
        <w:p w:rsidR="00EF3D95" w:rsidRPr="001807E9" w:rsidRDefault="00EF3D95" w:rsidP="00EF3D95">
          <w:pPr>
            <w:rPr>
              <w:lang w:eastAsia="zh-CN"/>
            </w:rPr>
          </w:pPr>
          <w:r>
            <w:rPr>
              <w:rFonts w:hint="eastAsia"/>
              <w:lang w:eastAsia="zh-CN"/>
            </w:rPr>
            <w:t>电话</w:t>
          </w:r>
          <w:r>
            <w:rPr>
              <w:lang w:eastAsia="zh-CN"/>
            </w:rPr>
            <w:t>：</w:t>
          </w:r>
          <w:r w:rsidRPr="001807E9">
            <w:rPr>
              <w:lang w:eastAsia="zh-CN"/>
            </w:rPr>
            <w:t>+ 1 (202) 370-4713</w:t>
          </w:r>
        </w:p>
        <w:p w:rsidR="00EF3D95" w:rsidRPr="001807E9" w:rsidRDefault="00EF3D95" w:rsidP="00EF3D95">
          <w:pPr>
            <w:spacing w:before="0"/>
            <w:rPr>
              <w:lang w:eastAsia="zh-CN"/>
            </w:rPr>
          </w:pPr>
          <w:r>
            <w:rPr>
              <w:rFonts w:hint="eastAsia"/>
              <w:lang w:eastAsia="zh-CN"/>
            </w:rPr>
            <w:t>传真</w:t>
          </w:r>
          <w:r>
            <w:rPr>
              <w:lang w:eastAsia="zh-CN"/>
            </w:rPr>
            <w:t>：</w:t>
          </w:r>
          <w:r w:rsidRPr="001807E9">
            <w:rPr>
              <w:lang w:eastAsia="zh-CN"/>
            </w:rPr>
            <w:t>+ 1 (202) 458-6854</w:t>
          </w:r>
        </w:p>
        <w:p w:rsidR="00EF3D95" w:rsidRPr="001807E9" w:rsidRDefault="00EF3D95" w:rsidP="00EF3D95">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3"/>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AB51C3" w:rsidRDefault="00D95B23" w:rsidP="002F3272">
      <w:pPr>
        <w:pStyle w:val="FootnoteText"/>
        <w:rPr>
          <w:lang w:val="en-US"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5098">
      <w:rPr>
        <w:rStyle w:val="PageNumber"/>
        <w:noProof/>
      </w:rPr>
      <w:t>2</w:t>
    </w:r>
    <w:r>
      <w:rPr>
        <w:rStyle w:val="PageNumber"/>
      </w:rPr>
      <w:fldChar w:fldCharType="end"/>
    </w:r>
  </w:p>
  <w:p w:rsidR="00B851D4" w:rsidRPr="000A3B30" w:rsidRDefault="00502B2E" w:rsidP="000A3B30">
    <w:pPr>
      <w:pStyle w:val="Header"/>
      <w:rPr>
        <w:lang w:val="en-US"/>
      </w:rPr>
    </w:pPr>
    <w:r>
      <w:t>WTSA16/46(Add.29)-C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8509E"/>
    <w:rsid w:val="000A3B30"/>
    <w:rsid w:val="000C09BA"/>
    <w:rsid w:val="000C1F1E"/>
    <w:rsid w:val="000C6AA7"/>
    <w:rsid w:val="000E26F6"/>
    <w:rsid w:val="00123B64"/>
    <w:rsid w:val="00166859"/>
    <w:rsid w:val="001765EC"/>
    <w:rsid w:val="001853E8"/>
    <w:rsid w:val="00197EB1"/>
    <w:rsid w:val="001B6360"/>
    <w:rsid w:val="001F1CAD"/>
    <w:rsid w:val="001F4EA6"/>
    <w:rsid w:val="00214959"/>
    <w:rsid w:val="00231452"/>
    <w:rsid w:val="00246C4C"/>
    <w:rsid w:val="0025211C"/>
    <w:rsid w:val="0028063B"/>
    <w:rsid w:val="002A4C9C"/>
    <w:rsid w:val="002B509B"/>
    <w:rsid w:val="002D162B"/>
    <w:rsid w:val="002D625E"/>
    <w:rsid w:val="002E2A59"/>
    <w:rsid w:val="00305254"/>
    <w:rsid w:val="003169D2"/>
    <w:rsid w:val="003232F0"/>
    <w:rsid w:val="00341306"/>
    <w:rsid w:val="003468CA"/>
    <w:rsid w:val="003556C0"/>
    <w:rsid w:val="0035638D"/>
    <w:rsid w:val="00372FC2"/>
    <w:rsid w:val="003A69EA"/>
    <w:rsid w:val="003B4BEF"/>
    <w:rsid w:val="003C6B45"/>
    <w:rsid w:val="003D04B1"/>
    <w:rsid w:val="003F0C01"/>
    <w:rsid w:val="00400909"/>
    <w:rsid w:val="0041282E"/>
    <w:rsid w:val="00437869"/>
    <w:rsid w:val="00465A34"/>
    <w:rsid w:val="004C4554"/>
    <w:rsid w:val="004D04A4"/>
    <w:rsid w:val="004D2DEC"/>
    <w:rsid w:val="004F011B"/>
    <w:rsid w:val="004F2BE6"/>
    <w:rsid w:val="00502B2E"/>
    <w:rsid w:val="00524E4B"/>
    <w:rsid w:val="00527E8A"/>
    <w:rsid w:val="00534930"/>
    <w:rsid w:val="00536193"/>
    <w:rsid w:val="00542E85"/>
    <w:rsid w:val="00562479"/>
    <w:rsid w:val="005762CD"/>
    <w:rsid w:val="00576849"/>
    <w:rsid w:val="0059229E"/>
    <w:rsid w:val="005A0ACB"/>
    <w:rsid w:val="005C7B12"/>
    <w:rsid w:val="005E7FD8"/>
    <w:rsid w:val="00611DCC"/>
    <w:rsid w:val="00622560"/>
    <w:rsid w:val="00637760"/>
    <w:rsid w:val="00640CCD"/>
    <w:rsid w:val="00644391"/>
    <w:rsid w:val="00647712"/>
    <w:rsid w:val="00662E12"/>
    <w:rsid w:val="00691142"/>
    <w:rsid w:val="006B6525"/>
    <w:rsid w:val="006B67CE"/>
    <w:rsid w:val="006C38ED"/>
    <w:rsid w:val="006E6182"/>
    <w:rsid w:val="006F3C60"/>
    <w:rsid w:val="006F409E"/>
    <w:rsid w:val="00707454"/>
    <w:rsid w:val="00736415"/>
    <w:rsid w:val="00737EFD"/>
    <w:rsid w:val="00756408"/>
    <w:rsid w:val="00770D2A"/>
    <w:rsid w:val="00775B71"/>
    <w:rsid w:val="007864F6"/>
    <w:rsid w:val="007B7C4B"/>
    <w:rsid w:val="007E5098"/>
    <w:rsid w:val="007F0FC5"/>
    <w:rsid w:val="007F1339"/>
    <w:rsid w:val="007F2734"/>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4851"/>
    <w:rsid w:val="008E7127"/>
    <w:rsid w:val="008E7C8E"/>
    <w:rsid w:val="00912959"/>
    <w:rsid w:val="0092075B"/>
    <w:rsid w:val="00935134"/>
    <w:rsid w:val="009657F9"/>
    <w:rsid w:val="009759FE"/>
    <w:rsid w:val="0099525B"/>
    <w:rsid w:val="009C72B7"/>
    <w:rsid w:val="009D164C"/>
    <w:rsid w:val="00A0052C"/>
    <w:rsid w:val="00A06370"/>
    <w:rsid w:val="00A16B3A"/>
    <w:rsid w:val="00A31B14"/>
    <w:rsid w:val="00A323DC"/>
    <w:rsid w:val="00A815BE"/>
    <w:rsid w:val="00AA5DA1"/>
    <w:rsid w:val="00AB7F81"/>
    <w:rsid w:val="00AC0B9C"/>
    <w:rsid w:val="00AE369F"/>
    <w:rsid w:val="00B026CB"/>
    <w:rsid w:val="00B637AD"/>
    <w:rsid w:val="00B851D4"/>
    <w:rsid w:val="00B868FC"/>
    <w:rsid w:val="00B95072"/>
    <w:rsid w:val="00BB26CD"/>
    <w:rsid w:val="00BF4E32"/>
    <w:rsid w:val="00C07239"/>
    <w:rsid w:val="00C364B1"/>
    <w:rsid w:val="00C47D87"/>
    <w:rsid w:val="00C627F9"/>
    <w:rsid w:val="00C63535"/>
    <w:rsid w:val="00C6584D"/>
    <w:rsid w:val="00C929E0"/>
    <w:rsid w:val="00CB4E5A"/>
    <w:rsid w:val="00CC73D7"/>
    <w:rsid w:val="00CF0AD7"/>
    <w:rsid w:val="00CF0BE1"/>
    <w:rsid w:val="00CF25B1"/>
    <w:rsid w:val="00CF5665"/>
    <w:rsid w:val="00D061C5"/>
    <w:rsid w:val="00D1343A"/>
    <w:rsid w:val="00D52A14"/>
    <w:rsid w:val="00D74599"/>
    <w:rsid w:val="00D90575"/>
    <w:rsid w:val="00D95B23"/>
    <w:rsid w:val="00DA0469"/>
    <w:rsid w:val="00DD13B7"/>
    <w:rsid w:val="00DF3B0C"/>
    <w:rsid w:val="00E148F2"/>
    <w:rsid w:val="00E14984"/>
    <w:rsid w:val="00E22A25"/>
    <w:rsid w:val="00E2414B"/>
    <w:rsid w:val="00E249E0"/>
    <w:rsid w:val="00E4252D"/>
    <w:rsid w:val="00E560F1"/>
    <w:rsid w:val="00E877A4"/>
    <w:rsid w:val="00E9167E"/>
    <w:rsid w:val="00E92319"/>
    <w:rsid w:val="00EF3D95"/>
    <w:rsid w:val="00F40E48"/>
    <w:rsid w:val="00F469EB"/>
    <w:rsid w:val="00F524F3"/>
    <w:rsid w:val="00F532F9"/>
    <w:rsid w:val="00F65C1D"/>
    <w:rsid w:val="00F66B87"/>
    <w:rsid w:val="00F837F4"/>
    <w:rsid w:val="00F9197A"/>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df9e4a6-ab43-48c6-9c8a-fed052c12ff4">Documents Proposals Manager (DPM)</DPM_x0020_Author>
    <DPM_x0020_File_x0020_name xmlns="edf9e4a6-ab43-48c6-9c8a-fed052c12ff4">T13-WTSA.16-C-0046!A29!MSW-C</DPM_x0020_File_x0020_name>
    <DPM_x0020_Version xmlns="edf9e4a6-ab43-48c6-9c8a-fed052c12ff4">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f9e4a6-ab43-48c6-9c8a-fed052c12ff4" targetNamespace="http://schemas.microsoft.com/office/2006/metadata/properties" ma:root="true" ma:fieldsID="d41af5c836d734370eb92e7ee5f83852" ns2:_="" ns3:_="">
    <xsd:import namespace="996b2e75-67fd-4955-a3b0-5ab9934cb50b"/>
    <xsd:import namespace="edf9e4a6-ab43-48c6-9c8a-fed052c12f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f9e4a6-ab43-48c6-9c8a-fed052c12f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infopath/2007/PartnerControls"/>
    <ds:schemaRef ds:uri="http://schemas.microsoft.com/office/2006/metadata/properties"/>
    <ds:schemaRef ds:uri="http://purl.org/dc/terms/"/>
    <ds:schemaRef ds:uri="http://schemas.openxmlformats.org/package/2006/metadata/core-properties"/>
    <ds:schemaRef ds:uri="edf9e4a6-ab43-48c6-9c8a-fed052c12ff4"/>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f9e4a6-ab43-48c6-9c8a-fed052c1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568</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T13-WTSA.16-C-0046!A29!MSW-C</vt:lpstr>
    </vt:vector>
  </TitlesOfParts>
  <Manager>General Secretariat - Pool</Manager>
  <Company>International Telecommunication Union (ITU)</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T13-WTSA.16-C-0046!A29!MSW-C</dc:title>
  <dc:subject>World Telecommunication Standardization Assembly</dc:subject>
  <dc:creator>Documents Proposals Manager (DPM)</dc:creator>
  <cp:keywords>DPM_v2016.9.23.1_prod</cp:keywords>
  <dc:description>Template used by DPM and CPI for the WTSA-16</dc:description>
  <cp:lastModifiedBy>Xu, Hui</cp:lastModifiedBy>
  <cp:revision>11</cp:revision>
  <cp:lastPrinted>2016-06-07T13:24:00Z</cp:lastPrinted>
  <dcterms:created xsi:type="dcterms:W3CDTF">2016-10-13T13:11:00Z</dcterms:created>
  <dcterms:modified xsi:type="dcterms:W3CDTF">2016-10-13T13:20:00Z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