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44(Add.20)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0A3B30" w:rsidP="00E2414B">
            <w:pPr>
              <w:pStyle w:val="Title1"/>
              <w:rPr>
                <w:rFonts w:ascii="Verdana" w:hAnsi="Verdana"/>
                <w:lang w:eastAsia="zh-CN"/>
              </w:rPr>
            </w:pPr>
            <w:r w:rsidRPr="000273B7">
              <w:rPr>
                <w:lang w:eastAsia="zh-CN"/>
              </w:rPr>
              <w:t>WTSA-12</w:t>
            </w:r>
            <w:r w:rsidR="00DC2FF9" w:rsidRPr="00C52866">
              <w:rPr>
                <w:rStyle w:val="href"/>
                <w:rFonts w:hint="eastAsia"/>
              </w:rPr>
              <w:t>第</w:t>
            </w:r>
            <w:r w:rsidR="00DC2FF9" w:rsidRPr="00C52866">
              <w:rPr>
                <w:rStyle w:val="href"/>
                <w:rFonts w:hint="eastAsia"/>
              </w:rPr>
              <w:t>73</w:t>
            </w:r>
            <w:r w:rsidR="00DC2FF9" w:rsidRPr="00C52866">
              <w:rPr>
                <w:rStyle w:val="href"/>
                <w:rFonts w:hint="eastAsia"/>
              </w:rPr>
              <w:t>号决议</w:t>
            </w:r>
            <w:r w:rsidR="00FE096B">
              <w:rPr>
                <w:rStyle w:val="href"/>
                <w:rFonts w:hint="eastAsia"/>
              </w:rPr>
              <w:t xml:space="preserve"> </w:t>
            </w:r>
            <w:r w:rsidR="00FE096B">
              <w:rPr>
                <w:lang w:eastAsia="zh-CN"/>
              </w:rPr>
              <w:t xml:space="preserve">– </w:t>
            </w:r>
            <w:r w:rsidR="00DC2FF9" w:rsidRPr="002868C2">
              <w:rPr>
                <w:rFonts w:hint="eastAsia"/>
                <w:lang w:eastAsia="zh-CN"/>
              </w:rPr>
              <w:t>信息通信技术</w:t>
            </w:r>
            <w:r w:rsidR="00DC2FF9">
              <w:rPr>
                <w:rFonts w:hint="eastAsia"/>
                <w:lang w:eastAsia="zh-CN"/>
              </w:rPr>
              <w:t>、</w:t>
            </w:r>
            <w:r w:rsidR="00DC2FF9" w:rsidRPr="002868C2">
              <w:rPr>
                <w:rFonts w:hint="eastAsia"/>
                <w:lang w:eastAsia="zh-CN"/>
              </w:rPr>
              <w:t>环境</w:t>
            </w:r>
            <w:r w:rsidR="00DC2FF9">
              <w:rPr>
                <w:rFonts w:hint="eastAsia"/>
                <w:lang w:eastAsia="zh-CN"/>
              </w:rPr>
              <w:t>与</w:t>
            </w:r>
            <w:r w:rsidR="00DC2FF9" w:rsidRPr="002868C2">
              <w:rPr>
                <w:rFonts w:hint="eastAsia"/>
                <w:lang w:eastAsia="zh-CN"/>
              </w:rPr>
              <w:t>气候变化</w:t>
            </w:r>
            <w:r w:rsidR="00FE096B">
              <w:rPr>
                <w:rFonts w:hint="eastAsia"/>
                <w:lang w:eastAsia="zh-CN"/>
              </w:rPr>
              <w:t xml:space="preserve"> </w:t>
            </w:r>
            <w:r w:rsidR="00FE096B">
              <w:rPr>
                <w:lang w:eastAsia="zh-CN"/>
              </w:rPr>
              <w:t xml:space="preserve">– </w:t>
            </w:r>
            <w:r w:rsidR="00EA79F8">
              <w:rPr>
                <w:rFonts w:hint="eastAsia"/>
                <w:lang w:eastAsia="zh-CN"/>
              </w:rPr>
              <w:t>的</w:t>
            </w:r>
            <w:r w:rsidR="00EA79F8">
              <w:rPr>
                <w:lang w:eastAsia="zh-CN"/>
              </w:rPr>
              <w:t>拟议修订</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2A6693">
        <w:trPr>
          <w:cantSplit/>
        </w:trPr>
        <w:tc>
          <w:tcPr>
            <w:tcW w:w="993" w:type="dxa"/>
          </w:tcPr>
          <w:p w:rsidR="003556C0" w:rsidRPr="00426748" w:rsidRDefault="003556C0" w:rsidP="00193AD1">
            <w:pPr>
              <w:rPr>
                <w:rFonts w:hint="eastAsia"/>
                <w:lang w:eastAsia="zh-CN"/>
              </w:rPr>
            </w:pPr>
            <w:proofErr w:type="spellStart"/>
            <w:r w:rsidRPr="001051B1">
              <w:rPr>
                <w:rFonts w:hint="eastAsia"/>
                <w:b/>
                <w:bCs/>
              </w:rPr>
              <w:t>摘要</w:t>
            </w:r>
            <w:proofErr w:type="spellEnd"/>
            <w:r w:rsidR="002A6693">
              <w:rPr>
                <w:rFonts w:hint="eastAsia"/>
                <w:b/>
                <w:bCs/>
                <w:lang w:eastAsia="zh-CN"/>
              </w:rPr>
              <w:t>：</w:t>
            </w:r>
            <w:bookmarkStart w:id="0" w:name="_GoBack"/>
            <w:bookmarkEnd w:id="0"/>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EA79F8" w:rsidP="00EA79F8">
                <w:pPr>
                  <w:rPr>
                    <w:lang w:eastAsia="zh-CN"/>
                  </w:rPr>
                </w:pPr>
                <w:r w:rsidRPr="00EA79F8">
                  <w:rPr>
                    <w:rFonts w:hint="eastAsia"/>
                    <w:lang w:eastAsia="zh-CN"/>
                  </w:rPr>
                  <w:t>亚太电信组织各主管部门</w:t>
                </w:r>
                <w:r w:rsidR="00FE096B">
                  <w:rPr>
                    <w:rFonts w:hint="eastAsia"/>
                    <w:lang w:eastAsia="zh-CN"/>
                  </w:rPr>
                  <w:t>在</w:t>
                </w:r>
                <w:r w:rsidR="00FE096B">
                  <w:rPr>
                    <w:lang w:eastAsia="zh-CN"/>
                  </w:rPr>
                  <w:t>本文件中</w:t>
                </w:r>
                <w:r w:rsidRPr="00EA79F8">
                  <w:rPr>
                    <w:rFonts w:hint="eastAsia"/>
                    <w:lang w:eastAsia="zh-CN"/>
                  </w:rPr>
                  <w:t>提出</w:t>
                </w:r>
                <w:r w:rsidR="00FE096B">
                  <w:rPr>
                    <w:rFonts w:hint="eastAsia"/>
                    <w:lang w:eastAsia="zh-CN"/>
                  </w:rPr>
                  <w:t>了</w:t>
                </w:r>
                <w:r w:rsidRPr="00EA79F8">
                  <w:rPr>
                    <w:lang w:eastAsia="zh-CN"/>
                  </w:rPr>
                  <w:t>对</w:t>
                </w:r>
                <w:r w:rsidRPr="00EA79F8">
                  <w:rPr>
                    <w:rFonts w:hint="eastAsia"/>
                    <w:lang w:eastAsia="zh-CN"/>
                  </w:rPr>
                  <w:t>第</w:t>
                </w:r>
                <w:r w:rsidRPr="00EA79F8">
                  <w:rPr>
                    <w:rFonts w:hint="eastAsia"/>
                    <w:lang w:eastAsia="zh-CN"/>
                  </w:rPr>
                  <w:t>73</w:t>
                </w:r>
                <w:r w:rsidRPr="00EA79F8">
                  <w:rPr>
                    <w:rFonts w:hint="eastAsia"/>
                    <w:lang w:eastAsia="zh-CN"/>
                  </w:rPr>
                  <w:t>号决议</w:t>
                </w:r>
                <w:r w:rsidR="00FE096B">
                  <w:rPr>
                    <w:rFonts w:hint="eastAsia"/>
                    <w:lang w:eastAsia="zh-CN"/>
                  </w:rPr>
                  <w:t>的</w:t>
                </w:r>
                <w:r>
                  <w:rPr>
                    <w:rFonts w:hint="eastAsia"/>
                    <w:lang w:eastAsia="zh-CN"/>
                  </w:rPr>
                  <w:t>修订。</w:t>
                </w:r>
              </w:p>
            </w:tc>
          </w:sdtContent>
        </w:sdt>
      </w:tr>
    </w:tbl>
    <w:p w:rsidR="005C7B12" w:rsidRDefault="005C7B12" w:rsidP="006F409E">
      <w:pPr>
        <w:rPr>
          <w:lang w:eastAsia="zh-CN"/>
        </w:rPr>
      </w:pPr>
    </w:p>
    <w:p w:rsidR="00DC2FF9" w:rsidRPr="00EA79F8" w:rsidRDefault="00EA79F8" w:rsidP="00C12320">
      <w:pPr>
        <w:pStyle w:val="Headingb"/>
        <w:rPr>
          <w:lang w:val="en-US" w:eastAsia="zh-CN"/>
        </w:rPr>
      </w:pPr>
      <w:r>
        <w:rPr>
          <w:rFonts w:hint="eastAsia"/>
          <w:lang w:val="en-US" w:eastAsia="zh-CN"/>
        </w:rPr>
        <w:t>引言</w:t>
      </w:r>
    </w:p>
    <w:p w:rsidR="00FE096B" w:rsidRDefault="00780E2C" w:rsidP="00C12320">
      <w:pPr>
        <w:ind w:firstLineChars="200" w:firstLine="480"/>
        <w:rPr>
          <w:rFonts w:eastAsia="Times New Roman"/>
          <w:lang w:eastAsia="zh-CN"/>
        </w:rPr>
      </w:pPr>
      <w:r w:rsidRPr="00780E2C">
        <w:rPr>
          <w:lang w:eastAsia="zh-CN"/>
        </w:rPr>
        <w:t>信息通信技术</w:t>
      </w:r>
      <w:r w:rsidR="00E972DB">
        <w:rPr>
          <w:lang w:eastAsia="zh-CN"/>
        </w:rPr>
        <w:t>（</w:t>
      </w:r>
      <w:r w:rsidR="00FE096B">
        <w:rPr>
          <w:lang w:eastAsia="zh-CN"/>
        </w:rPr>
        <w:t>ICT</w:t>
      </w:r>
      <w:r w:rsidR="00E972DB">
        <w:rPr>
          <w:lang w:eastAsia="zh-CN"/>
        </w:rPr>
        <w:t>）</w:t>
      </w:r>
      <w:r w:rsidR="00DC2FF9" w:rsidRPr="00E972DB">
        <w:rPr>
          <w:lang w:eastAsia="zh-CN"/>
        </w:rPr>
        <w:t>/</w:t>
      </w:r>
      <w:r w:rsidR="00E972DB" w:rsidRPr="00E972DB">
        <w:rPr>
          <w:lang w:eastAsia="zh-CN"/>
        </w:rPr>
        <w:t>电信行业</w:t>
      </w:r>
      <w:r w:rsidR="00E972DB">
        <w:rPr>
          <w:lang w:eastAsia="zh-CN"/>
        </w:rPr>
        <w:t>是一个高速发展、成本敏感且不断推陈出新的行业</w:t>
      </w:r>
      <w:r w:rsidR="00E972DB">
        <w:rPr>
          <w:rFonts w:hint="eastAsia"/>
          <w:lang w:eastAsia="zh-CN"/>
        </w:rPr>
        <w:t>。</w:t>
      </w:r>
      <w:r w:rsidR="00E972DB">
        <w:rPr>
          <w:lang w:eastAsia="zh-CN"/>
        </w:rPr>
        <w:t>在满足各国用户需要的同时，该行业消费大量的电力</w:t>
      </w:r>
      <w:r w:rsidR="00FE096B">
        <w:rPr>
          <w:rFonts w:hint="eastAsia"/>
          <w:lang w:eastAsia="zh-CN"/>
        </w:rPr>
        <w:t>并可能</w:t>
      </w:r>
      <w:r w:rsidR="00E972DB">
        <w:rPr>
          <w:lang w:eastAsia="zh-CN"/>
        </w:rPr>
        <w:t>产</w:t>
      </w:r>
      <w:r w:rsidR="00E972DB">
        <w:rPr>
          <w:rFonts w:hint="eastAsia"/>
          <w:lang w:eastAsia="zh-CN"/>
        </w:rPr>
        <w:t>生</w:t>
      </w:r>
      <w:r w:rsidR="00FE096B">
        <w:rPr>
          <w:rFonts w:hint="eastAsia"/>
          <w:lang w:eastAsia="zh-CN"/>
        </w:rPr>
        <w:t>不少</w:t>
      </w:r>
      <w:r w:rsidR="00E972DB">
        <w:rPr>
          <w:lang w:eastAsia="zh-CN"/>
        </w:rPr>
        <w:t>温室气体和电子废弃物。除此之外，终端用户设备</w:t>
      </w:r>
      <w:r w:rsidR="00FE096B">
        <w:rPr>
          <w:rFonts w:hint="eastAsia"/>
          <w:lang w:eastAsia="zh-CN"/>
        </w:rPr>
        <w:t>亦正</w:t>
      </w:r>
      <w:r w:rsidR="00FE096B">
        <w:rPr>
          <w:lang w:eastAsia="zh-CN"/>
        </w:rPr>
        <w:t>成为人们日常社会生活中的</w:t>
      </w:r>
      <w:r w:rsidR="00E972DB">
        <w:rPr>
          <w:lang w:eastAsia="zh-CN"/>
        </w:rPr>
        <w:t>关键内容。随着</w:t>
      </w:r>
      <w:r w:rsidR="00FE096B">
        <w:rPr>
          <w:lang w:eastAsia="zh-CN"/>
        </w:rPr>
        <w:t>ICT</w:t>
      </w:r>
      <w:r w:rsidR="00DC2FF9" w:rsidRPr="00E972DB">
        <w:rPr>
          <w:lang w:eastAsia="zh-CN"/>
        </w:rPr>
        <w:t>/</w:t>
      </w:r>
      <w:r w:rsidR="00E972DB" w:rsidRPr="00E972DB">
        <w:rPr>
          <w:lang w:eastAsia="zh-CN"/>
        </w:rPr>
        <w:t>电信设备</w:t>
      </w:r>
      <w:r w:rsidR="00FE096B" w:rsidRPr="00E972DB">
        <w:rPr>
          <w:lang w:eastAsia="zh-CN"/>
        </w:rPr>
        <w:t>价格</w:t>
      </w:r>
      <w:r w:rsidR="00E972DB" w:rsidRPr="00E972DB">
        <w:rPr>
          <w:lang w:eastAsia="zh-CN"/>
        </w:rPr>
        <w:t>的降低、选择</w:t>
      </w:r>
      <w:r w:rsidR="00FE096B">
        <w:rPr>
          <w:rFonts w:hint="eastAsia"/>
          <w:lang w:eastAsia="zh-CN"/>
        </w:rPr>
        <w:t>的</w:t>
      </w:r>
      <w:r w:rsidR="00E972DB" w:rsidRPr="00E972DB">
        <w:rPr>
          <w:lang w:eastAsia="zh-CN"/>
        </w:rPr>
        <w:t>增多，我们看到</w:t>
      </w:r>
      <w:r w:rsidR="00573192">
        <w:rPr>
          <w:rFonts w:hint="eastAsia"/>
          <w:lang w:eastAsia="zh-CN"/>
        </w:rPr>
        <w:t>人们</w:t>
      </w:r>
      <w:r w:rsidR="00FE096B">
        <w:rPr>
          <w:rFonts w:hint="eastAsia"/>
          <w:lang w:eastAsia="zh-CN"/>
        </w:rPr>
        <w:t>进行这些</w:t>
      </w:r>
      <w:r w:rsidR="00FE096B">
        <w:rPr>
          <w:lang w:eastAsia="zh-CN"/>
        </w:rPr>
        <w:t>设备的更新</w:t>
      </w:r>
      <w:r w:rsidR="00FE096B">
        <w:rPr>
          <w:rFonts w:hint="eastAsia"/>
          <w:lang w:eastAsia="zh-CN"/>
        </w:rPr>
        <w:t>换代</w:t>
      </w:r>
      <w:r w:rsidR="00FE096B">
        <w:rPr>
          <w:lang w:eastAsia="zh-CN"/>
        </w:rPr>
        <w:t>也日益频繁</w:t>
      </w:r>
      <w:r w:rsidR="00E972DB" w:rsidRPr="00E972DB">
        <w:rPr>
          <w:lang w:eastAsia="zh-CN"/>
        </w:rPr>
        <w:t>。</w:t>
      </w:r>
    </w:p>
    <w:p w:rsidR="00DC2FF9" w:rsidRPr="00FE096B" w:rsidRDefault="00C7648E" w:rsidP="00C12320">
      <w:pPr>
        <w:ind w:firstLineChars="200" w:firstLine="480"/>
        <w:rPr>
          <w:rFonts w:eastAsia="Times New Roman"/>
          <w:lang w:eastAsia="zh-CN"/>
        </w:rPr>
      </w:pPr>
      <w:r>
        <w:rPr>
          <w:lang w:eastAsia="zh-CN"/>
        </w:rPr>
        <w:t>为</w:t>
      </w:r>
      <w:r w:rsidRPr="00C7648E">
        <w:rPr>
          <w:lang w:eastAsia="zh-CN"/>
        </w:rPr>
        <w:t>减少</w:t>
      </w:r>
      <w:r>
        <w:rPr>
          <w:rFonts w:hint="eastAsia"/>
          <w:lang w:eastAsia="zh-CN"/>
        </w:rPr>
        <w:t>碳</w:t>
      </w:r>
      <w:r w:rsidRPr="00C7648E">
        <w:rPr>
          <w:lang w:eastAsia="zh-CN"/>
        </w:rPr>
        <w:t>足迹</w:t>
      </w:r>
      <w:r>
        <w:rPr>
          <w:lang w:eastAsia="zh-CN"/>
        </w:rPr>
        <w:t>及其对环境产生的影响</w:t>
      </w:r>
      <w:r>
        <w:rPr>
          <w:rFonts w:hint="eastAsia"/>
          <w:lang w:eastAsia="zh-CN"/>
        </w:rPr>
        <w:t>起见</w:t>
      </w:r>
      <w:r>
        <w:rPr>
          <w:lang w:eastAsia="zh-CN"/>
        </w:rPr>
        <w:t>，对若干使用案例进行了评估。为</w:t>
      </w:r>
      <w:r w:rsidR="00FE096B">
        <w:rPr>
          <w:rFonts w:hint="eastAsia"/>
          <w:lang w:eastAsia="zh-CN"/>
        </w:rPr>
        <w:t>实现</w:t>
      </w:r>
      <w:r w:rsidR="00FE096B">
        <w:rPr>
          <w:lang w:eastAsia="zh-CN"/>
        </w:rPr>
        <w:t>此目的</w:t>
      </w:r>
      <w:r>
        <w:rPr>
          <w:lang w:eastAsia="zh-CN"/>
        </w:rPr>
        <w:t>，培养个人与公司的绿色行为</w:t>
      </w:r>
      <w:r>
        <w:rPr>
          <w:rFonts w:hint="eastAsia"/>
          <w:lang w:eastAsia="zh-CN"/>
        </w:rPr>
        <w:t>十分</w:t>
      </w:r>
      <w:r>
        <w:rPr>
          <w:lang w:eastAsia="zh-CN"/>
        </w:rPr>
        <w:t>重要。最后，</w:t>
      </w:r>
      <w:r>
        <w:rPr>
          <w:rFonts w:hint="eastAsia"/>
          <w:lang w:eastAsia="zh-CN"/>
        </w:rPr>
        <w:t>需指</w:t>
      </w:r>
      <w:r>
        <w:rPr>
          <w:lang w:eastAsia="zh-CN"/>
        </w:rPr>
        <w:t>出的是，绿色环保并不意味着增加成本。改变个人行为方式</w:t>
      </w:r>
      <w:r>
        <w:rPr>
          <w:rFonts w:hint="eastAsia"/>
          <w:lang w:eastAsia="zh-CN"/>
        </w:rPr>
        <w:t>或</w:t>
      </w:r>
      <w:r>
        <w:rPr>
          <w:lang w:eastAsia="zh-CN"/>
        </w:rPr>
        <w:t>日常生活</w:t>
      </w:r>
      <w:r>
        <w:rPr>
          <w:rFonts w:hint="eastAsia"/>
          <w:lang w:eastAsia="zh-CN"/>
        </w:rPr>
        <w:t>方式以及</w:t>
      </w:r>
      <w:r>
        <w:rPr>
          <w:lang w:eastAsia="zh-CN"/>
        </w:rPr>
        <w:t>改变公司经营</w:t>
      </w:r>
      <w:r w:rsidR="00FE096B">
        <w:rPr>
          <w:rFonts w:hint="eastAsia"/>
          <w:lang w:eastAsia="zh-CN"/>
        </w:rPr>
        <w:t>方式</w:t>
      </w:r>
      <w:r>
        <w:rPr>
          <w:lang w:eastAsia="zh-CN"/>
        </w:rPr>
        <w:t>的许多做法</w:t>
      </w:r>
      <w:r>
        <w:rPr>
          <w:rFonts w:hint="eastAsia"/>
          <w:lang w:eastAsia="zh-CN"/>
        </w:rPr>
        <w:t>均</w:t>
      </w:r>
      <w:r>
        <w:rPr>
          <w:lang w:eastAsia="zh-CN"/>
        </w:rPr>
        <w:t>增加了公司的盈利、提高了效率。</w:t>
      </w:r>
    </w:p>
    <w:p w:rsidR="00DC2FF9" w:rsidRPr="00EA79F8" w:rsidRDefault="00EA79F8" w:rsidP="00C12320">
      <w:pPr>
        <w:pStyle w:val="Headingb"/>
        <w:rPr>
          <w:lang w:eastAsia="zh-CN"/>
        </w:rPr>
      </w:pPr>
      <w:r>
        <w:rPr>
          <w:rFonts w:hint="eastAsia"/>
          <w:lang w:eastAsia="zh-CN"/>
        </w:rPr>
        <w:t>提案</w:t>
      </w:r>
    </w:p>
    <w:p w:rsidR="00DC2FF9" w:rsidRDefault="00B75AED" w:rsidP="00C12320">
      <w:pPr>
        <w:ind w:firstLineChars="200" w:firstLine="480"/>
        <w:rPr>
          <w:lang w:eastAsia="zh-CN"/>
        </w:rPr>
      </w:pPr>
      <w:r>
        <w:rPr>
          <w:rFonts w:hint="eastAsia"/>
          <w:lang w:eastAsia="zh-CN"/>
        </w:rPr>
        <w:t>亚太电信组织各成员国主管部门希望</w:t>
      </w:r>
      <w:r>
        <w:rPr>
          <w:lang w:eastAsia="zh-CN"/>
        </w:rPr>
        <w:t>按照</w:t>
      </w:r>
      <w:r>
        <w:rPr>
          <w:rFonts w:hint="eastAsia"/>
          <w:lang w:eastAsia="zh-CN"/>
        </w:rPr>
        <w:t>附件</w:t>
      </w:r>
      <w:r>
        <w:rPr>
          <w:lang w:eastAsia="zh-CN"/>
        </w:rPr>
        <w:t>修订</w:t>
      </w:r>
      <w:r>
        <w:rPr>
          <w:rStyle w:val="href"/>
          <w:rFonts w:hint="eastAsia"/>
        </w:rPr>
        <w:t>第</w:t>
      </w:r>
      <w:r>
        <w:rPr>
          <w:rStyle w:val="href"/>
        </w:rPr>
        <w:t>73</w:t>
      </w:r>
      <w:r>
        <w:rPr>
          <w:rStyle w:val="href"/>
          <w:rFonts w:hint="eastAsia"/>
        </w:rPr>
        <w:t>号决议的</w:t>
      </w:r>
      <w:r>
        <w:rPr>
          <w:rStyle w:val="href"/>
        </w:rPr>
        <w:t>案文。</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D34593" w:rsidRDefault="003572AC">
      <w:pPr>
        <w:pStyle w:val="Proposal"/>
        <w:rPr>
          <w:lang w:eastAsia="zh-CN"/>
        </w:rPr>
      </w:pPr>
      <w:r>
        <w:rPr>
          <w:lang w:eastAsia="zh-CN"/>
        </w:rPr>
        <w:t>MOD</w:t>
      </w:r>
      <w:r>
        <w:rPr>
          <w:lang w:eastAsia="zh-CN"/>
        </w:rPr>
        <w:tab/>
        <w:t>APT/44A20/1</w:t>
      </w:r>
    </w:p>
    <w:p w:rsidR="002F3272" w:rsidRPr="002868C2" w:rsidRDefault="003572AC" w:rsidP="00C12320">
      <w:pPr>
        <w:pStyle w:val="ResNo"/>
        <w:rPr>
          <w:lang w:eastAsia="zh-CN"/>
        </w:rPr>
      </w:pPr>
      <w:bookmarkStart w:id="1" w:name="_Toc219521773"/>
      <w:bookmarkStart w:id="2" w:name="_Toc348252502"/>
      <w:r w:rsidRPr="00C52866">
        <w:rPr>
          <w:rStyle w:val="href"/>
          <w:rFonts w:hint="eastAsia"/>
        </w:rPr>
        <w:t>第</w:t>
      </w:r>
      <w:r w:rsidRPr="00C52866">
        <w:rPr>
          <w:rStyle w:val="href"/>
          <w:rFonts w:hint="eastAsia"/>
        </w:rPr>
        <w:t>73</w:t>
      </w:r>
      <w:r w:rsidRPr="00C52866">
        <w:rPr>
          <w:rStyle w:val="href"/>
          <w:rFonts w:hint="eastAsia"/>
        </w:rPr>
        <w:t>号决议</w:t>
      </w:r>
      <w:bookmarkEnd w:id="1"/>
      <w:r>
        <w:rPr>
          <w:rFonts w:hint="eastAsia"/>
          <w:lang w:eastAsia="zh-CN"/>
        </w:rPr>
        <w:t>（</w:t>
      </w:r>
      <w:del w:id="3" w:author="Liu, Yang" w:date="2016-10-20T15:08:00Z">
        <w:r w:rsidDel="00C12320">
          <w:rPr>
            <w:rFonts w:hint="eastAsia"/>
            <w:lang w:eastAsia="zh-CN"/>
          </w:rPr>
          <w:delText>2012</w:delText>
        </w:r>
        <w:r w:rsidDel="00C12320">
          <w:rPr>
            <w:rFonts w:hint="eastAsia"/>
            <w:lang w:eastAsia="zh-CN"/>
          </w:rPr>
          <w:delText>年，迪拜</w:delText>
        </w:r>
      </w:del>
      <w:ins w:id="4" w:author="Huang,  Jie, Miss" w:date="2016-10-10T09:12:00Z">
        <w:r w:rsidR="00C12320">
          <w:rPr>
            <w:lang w:eastAsia="zh-CN"/>
          </w:rPr>
          <w:t>2016</w:t>
        </w:r>
      </w:ins>
      <w:ins w:id="5" w:author="Liu, Yang" w:date="2016-10-20T15:09:00Z">
        <w:r w:rsidR="00C12320">
          <w:rPr>
            <w:rFonts w:hint="eastAsia"/>
            <w:lang w:eastAsia="zh-CN"/>
          </w:rPr>
          <w:t>年，</w:t>
        </w:r>
        <w:r w:rsidR="00C12320">
          <w:rPr>
            <w:lang w:eastAsia="zh-CN"/>
          </w:rPr>
          <w:t>哈马马特</w:t>
        </w:r>
      </w:ins>
      <w:r>
        <w:rPr>
          <w:rFonts w:hint="eastAsia"/>
          <w:lang w:eastAsia="zh-CN"/>
        </w:rPr>
        <w:t>，修订版）</w:t>
      </w:r>
      <w:bookmarkEnd w:id="2"/>
    </w:p>
    <w:p w:rsidR="002F3272" w:rsidRPr="002868C2" w:rsidRDefault="003572AC" w:rsidP="002F3272">
      <w:pPr>
        <w:pStyle w:val="Restitle"/>
        <w:rPr>
          <w:lang w:eastAsia="zh-CN"/>
        </w:rPr>
      </w:pPr>
      <w:bookmarkStart w:id="6" w:name="_Toc348252503"/>
      <w:r w:rsidRPr="002868C2">
        <w:rPr>
          <w:rFonts w:hint="eastAsia"/>
          <w:lang w:eastAsia="zh-CN"/>
        </w:rPr>
        <w:t>信息通信技术</w:t>
      </w:r>
      <w:r>
        <w:rPr>
          <w:rFonts w:hint="eastAsia"/>
          <w:lang w:eastAsia="zh-CN"/>
        </w:rPr>
        <w:t>、</w:t>
      </w:r>
      <w:r w:rsidRPr="002868C2">
        <w:rPr>
          <w:rFonts w:hint="eastAsia"/>
          <w:lang w:eastAsia="zh-CN"/>
        </w:rPr>
        <w:t>环境</w:t>
      </w:r>
      <w:r>
        <w:rPr>
          <w:rFonts w:hint="eastAsia"/>
          <w:lang w:eastAsia="zh-CN"/>
        </w:rPr>
        <w:t>与</w:t>
      </w:r>
      <w:r w:rsidRPr="002868C2">
        <w:rPr>
          <w:rFonts w:hint="eastAsia"/>
          <w:lang w:eastAsia="zh-CN"/>
        </w:rPr>
        <w:t>气候变化</w:t>
      </w:r>
      <w:bookmarkEnd w:id="6"/>
    </w:p>
    <w:p w:rsidR="002F3272" w:rsidRPr="00412B1A" w:rsidRDefault="003572AC" w:rsidP="00D401D6">
      <w:pPr>
        <w:pStyle w:val="Resref"/>
        <w:rPr>
          <w:lang w:eastAsia="zh-CN"/>
        </w:rPr>
      </w:pPr>
      <w:r w:rsidRPr="00412B1A">
        <w:rPr>
          <w:rFonts w:hint="eastAsia"/>
          <w:lang w:eastAsia="zh-CN"/>
        </w:rPr>
        <w:t>（</w:t>
      </w:r>
      <w:r w:rsidRPr="00412B1A">
        <w:rPr>
          <w:lang w:eastAsia="zh-CN"/>
        </w:rPr>
        <w:t>2008</w:t>
      </w:r>
      <w:r w:rsidRPr="00412B1A">
        <w:rPr>
          <w:rFonts w:hint="eastAsia"/>
          <w:lang w:eastAsia="zh-CN"/>
        </w:rPr>
        <w:t>年，约翰内斯堡；</w:t>
      </w:r>
      <w:r w:rsidRPr="00412B1A">
        <w:rPr>
          <w:lang w:eastAsia="zh-CN"/>
        </w:rPr>
        <w:t>2012</w:t>
      </w:r>
      <w:r w:rsidRPr="00412B1A">
        <w:rPr>
          <w:rFonts w:hint="eastAsia"/>
          <w:lang w:eastAsia="zh-CN"/>
        </w:rPr>
        <w:t>年，迪拜</w:t>
      </w:r>
      <w:ins w:id="7" w:author="Liu, Yang" w:date="2016-10-20T15:17:00Z">
        <w:r w:rsidR="002A6693">
          <w:rPr>
            <w:rFonts w:hint="eastAsia"/>
            <w:lang w:eastAsia="zh-CN"/>
          </w:rPr>
          <w:t>；</w:t>
        </w:r>
      </w:ins>
      <w:ins w:id="8" w:author="Zeng, Xuemei" w:date="2016-10-20T11:36:00Z">
        <w:r w:rsidR="00D401D6">
          <w:rPr>
            <w:lang w:eastAsia="zh-CN"/>
          </w:rPr>
          <w:t>2016</w:t>
        </w:r>
        <w:r w:rsidR="00D401D6">
          <w:rPr>
            <w:rFonts w:hint="eastAsia"/>
            <w:lang w:eastAsia="zh-CN"/>
          </w:rPr>
          <w:t>年，哈马马特</w:t>
        </w:r>
      </w:ins>
      <w:r w:rsidRPr="00412B1A">
        <w:rPr>
          <w:rFonts w:hint="eastAsia"/>
          <w:lang w:eastAsia="zh-CN"/>
        </w:rPr>
        <w:t>）</w:t>
      </w:r>
    </w:p>
    <w:p w:rsidR="002F3272" w:rsidRPr="002868C2" w:rsidRDefault="003572AC">
      <w:pPr>
        <w:pStyle w:val="Normalaftertitle0"/>
        <w:rPr>
          <w:lang w:eastAsia="zh-CN"/>
        </w:rPr>
      </w:pPr>
      <w:r w:rsidRPr="002868C2">
        <w:rPr>
          <w:rFonts w:hint="eastAsia"/>
          <w:lang w:eastAsia="zh-CN"/>
        </w:rPr>
        <w:t>世界电信标准化全会</w:t>
      </w:r>
      <w:r w:rsidRPr="002868C2">
        <w:rPr>
          <w:lang w:eastAsia="zh-CN"/>
        </w:rPr>
        <w:t>（</w:t>
      </w:r>
      <w:del w:id="9" w:author="Huang,  Jie, Miss" w:date="2016-10-10T09:12:00Z">
        <w:r w:rsidRPr="002868C2" w:rsidDel="00DC2FF9">
          <w:rPr>
            <w:rFonts w:hint="eastAsia"/>
            <w:lang w:eastAsia="zh-CN"/>
          </w:rPr>
          <w:delText>2012</w:delText>
        </w:r>
      </w:del>
      <w:del w:id="10" w:author="Zeng, Xuemei" w:date="2016-10-20T11:36:00Z">
        <w:r w:rsidRPr="002868C2" w:rsidDel="00D401D6">
          <w:rPr>
            <w:rFonts w:hint="eastAsia"/>
            <w:lang w:eastAsia="zh-CN"/>
          </w:rPr>
          <w:delText>年，</w:delText>
        </w:r>
      </w:del>
      <w:del w:id="11" w:author="Huang,  Jie, Miss" w:date="2016-10-10T09:13:00Z">
        <w:r w:rsidRPr="002868C2" w:rsidDel="00DC2FF9">
          <w:rPr>
            <w:rFonts w:hint="eastAsia"/>
            <w:lang w:eastAsia="zh-CN"/>
          </w:rPr>
          <w:delText>迪拜</w:delText>
        </w:r>
      </w:del>
      <w:ins w:id="12" w:author="Zeng, Xuemei" w:date="2016-10-20T11:36:00Z">
        <w:r w:rsidR="00D401D6">
          <w:rPr>
            <w:lang w:eastAsia="zh-CN"/>
          </w:rPr>
          <w:t>2016</w:t>
        </w:r>
        <w:r w:rsidR="00D401D6">
          <w:rPr>
            <w:rFonts w:hint="eastAsia"/>
            <w:lang w:eastAsia="zh-CN"/>
          </w:rPr>
          <w:t>年，哈马马特</w:t>
        </w:r>
      </w:ins>
      <w:r w:rsidRPr="002868C2">
        <w:rPr>
          <w:lang w:eastAsia="zh-CN"/>
        </w:rPr>
        <w:t>）</w:t>
      </w:r>
      <w:r w:rsidRPr="002868C2">
        <w:rPr>
          <w:rFonts w:hint="eastAsia"/>
          <w:lang w:eastAsia="zh-CN"/>
        </w:rPr>
        <w:t>，</w:t>
      </w:r>
    </w:p>
    <w:p w:rsidR="002F3272" w:rsidRPr="002868C2" w:rsidRDefault="003572AC" w:rsidP="002F3272">
      <w:pPr>
        <w:pStyle w:val="Call"/>
        <w:rPr>
          <w:lang w:val="en-US" w:eastAsia="zh-CN"/>
        </w:rPr>
      </w:pPr>
      <w:r>
        <w:rPr>
          <w:rFonts w:hint="eastAsia"/>
          <w:lang w:val="en-US" w:eastAsia="zh-CN"/>
        </w:rPr>
        <w:t>忆及</w:t>
      </w:r>
      <w:r w:rsidRPr="002868C2">
        <w:rPr>
          <w:lang w:val="en-US" w:eastAsia="zh-CN"/>
        </w:rPr>
        <w:t xml:space="preserve"> </w:t>
      </w:r>
    </w:p>
    <w:p w:rsidR="002F3272" w:rsidRPr="002868C2" w:rsidRDefault="003572AC" w:rsidP="002F3272">
      <w:pPr>
        <w:rPr>
          <w:lang w:val="en-US" w:eastAsia="zh-CN"/>
        </w:rPr>
      </w:pPr>
      <w:r w:rsidRPr="00412B1A">
        <w:rPr>
          <w:i/>
          <w:iCs/>
          <w:lang w:val="en-US" w:eastAsia="zh-CN"/>
        </w:rPr>
        <w:t>a)</w:t>
      </w:r>
      <w:r w:rsidRPr="002868C2">
        <w:rPr>
          <w:lang w:val="en-US" w:eastAsia="zh-CN"/>
        </w:rPr>
        <w:tab/>
      </w:r>
      <w:r w:rsidRPr="002868C2">
        <w:rPr>
          <w:rFonts w:hint="eastAsia"/>
          <w:lang w:val="en-US" w:eastAsia="zh-CN"/>
        </w:rPr>
        <w:t>全权代表大会有关电信对环境保护的支持的第</w:t>
      </w:r>
      <w:r w:rsidRPr="002868C2">
        <w:rPr>
          <w:rFonts w:hint="eastAsia"/>
          <w:lang w:val="en-US" w:eastAsia="zh-CN"/>
        </w:rPr>
        <w:t>35</w:t>
      </w:r>
      <w:r w:rsidRPr="002868C2">
        <w:rPr>
          <w:rFonts w:hint="eastAsia"/>
          <w:lang w:val="en-US" w:eastAsia="zh-CN"/>
        </w:rPr>
        <w:t>号决议（</w:t>
      </w:r>
      <w:r w:rsidRPr="002868C2">
        <w:rPr>
          <w:rFonts w:hint="eastAsia"/>
          <w:lang w:val="en-US" w:eastAsia="zh-CN"/>
        </w:rPr>
        <w:t>1994</w:t>
      </w:r>
      <w:r w:rsidRPr="002868C2">
        <w:rPr>
          <w:rFonts w:hint="eastAsia"/>
          <w:lang w:val="en-US" w:eastAsia="zh-CN"/>
        </w:rPr>
        <w:t>年，京都）；</w:t>
      </w:r>
    </w:p>
    <w:p w:rsidR="002F3272" w:rsidRDefault="003572AC" w:rsidP="002F3272">
      <w:pPr>
        <w:rPr>
          <w:lang w:val="en-US" w:eastAsia="zh-CN"/>
        </w:rPr>
      </w:pPr>
      <w:r w:rsidRPr="00412B1A">
        <w:rPr>
          <w:i/>
          <w:iCs/>
          <w:lang w:val="en-US" w:eastAsia="zh-CN"/>
        </w:rPr>
        <w:t>b)</w:t>
      </w:r>
      <w:r w:rsidRPr="002868C2">
        <w:rPr>
          <w:lang w:val="en-US" w:eastAsia="zh-CN"/>
        </w:rPr>
        <w:tab/>
      </w:r>
      <w:r w:rsidRPr="005B7C25">
        <w:rPr>
          <w:rFonts w:hint="eastAsia"/>
          <w:spacing w:val="-4"/>
          <w:lang w:val="en-US" w:eastAsia="zh-CN"/>
        </w:rPr>
        <w:t>国际电联理事会有关信息通信技术（</w:t>
      </w:r>
      <w:r w:rsidRPr="005B7C25">
        <w:rPr>
          <w:rFonts w:hint="eastAsia"/>
          <w:spacing w:val="-4"/>
          <w:lang w:val="en-US" w:eastAsia="zh-CN"/>
        </w:rPr>
        <w:t>ICT</w:t>
      </w:r>
      <w:r w:rsidRPr="005B7C25">
        <w:rPr>
          <w:rFonts w:hint="eastAsia"/>
          <w:spacing w:val="-4"/>
          <w:lang w:val="en-US" w:eastAsia="zh-CN"/>
        </w:rPr>
        <w:t>）与气候变化的第</w:t>
      </w:r>
      <w:r w:rsidRPr="005B7C25">
        <w:rPr>
          <w:rFonts w:hint="eastAsia"/>
          <w:spacing w:val="-4"/>
          <w:lang w:val="en-US" w:eastAsia="zh-CN"/>
        </w:rPr>
        <w:t>1307</w:t>
      </w:r>
      <w:r w:rsidRPr="005B7C25">
        <w:rPr>
          <w:rFonts w:hint="eastAsia"/>
          <w:spacing w:val="-4"/>
          <w:lang w:val="en-US" w:eastAsia="zh-CN"/>
        </w:rPr>
        <w:t>号决议（</w:t>
      </w:r>
      <w:r w:rsidRPr="005B7C25">
        <w:rPr>
          <w:rFonts w:hint="eastAsia"/>
          <w:spacing w:val="-4"/>
          <w:lang w:val="en-US" w:eastAsia="zh-CN"/>
        </w:rPr>
        <w:t>2009</w:t>
      </w:r>
      <w:r w:rsidRPr="005B7C25">
        <w:rPr>
          <w:rFonts w:hint="eastAsia"/>
          <w:spacing w:val="-4"/>
          <w:lang w:val="en-US" w:eastAsia="zh-CN"/>
        </w:rPr>
        <w:t>年，</w:t>
      </w:r>
      <w:r w:rsidRPr="002868C2">
        <w:rPr>
          <w:rFonts w:hint="eastAsia"/>
          <w:lang w:val="en-US" w:eastAsia="zh-CN"/>
        </w:rPr>
        <w:t>日内瓦）；</w:t>
      </w:r>
    </w:p>
    <w:p w:rsidR="002F3272" w:rsidRPr="002868C2" w:rsidRDefault="003572AC">
      <w:pPr>
        <w:rPr>
          <w:lang w:val="en-US" w:eastAsia="zh-CN"/>
        </w:rPr>
      </w:pPr>
      <w:r w:rsidRPr="00412B1A">
        <w:rPr>
          <w:i/>
          <w:iCs/>
          <w:lang w:val="en-US" w:eastAsia="zh-CN"/>
        </w:rPr>
        <w:t>c)</w:t>
      </w:r>
      <w:r w:rsidRPr="002868C2">
        <w:rPr>
          <w:lang w:val="en-US" w:eastAsia="zh-CN"/>
        </w:rPr>
        <w:tab/>
      </w:r>
      <w:r w:rsidRPr="005B7C25">
        <w:rPr>
          <w:rFonts w:hint="eastAsia"/>
          <w:spacing w:val="8"/>
          <w:lang w:val="en-US" w:eastAsia="zh-CN"/>
        </w:rPr>
        <w:t>全权代表大会有关电信</w:t>
      </w:r>
      <w:r w:rsidRPr="005B7C25">
        <w:rPr>
          <w:rFonts w:hint="eastAsia"/>
          <w:spacing w:val="8"/>
          <w:lang w:val="en-US" w:eastAsia="zh-CN"/>
        </w:rPr>
        <w:t>/ICT</w:t>
      </w:r>
      <w:r w:rsidRPr="005B7C25">
        <w:rPr>
          <w:rFonts w:hint="eastAsia"/>
          <w:spacing w:val="8"/>
          <w:lang w:val="en-US" w:eastAsia="zh-CN"/>
        </w:rPr>
        <w:t>在气候变化和环境保护中的作用的第</w:t>
      </w:r>
      <w:r w:rsidRPr="005B7C25">
        <w:rPr>
          <w:rFonts w:hint="eastAsia"/>
          <w:spacing w:val="8"/>
          <w:lang w:val="en-US" w:eastAsia="zh-CN"/>
        </w:rPr>
        <w:t>182</w:t>
      </w:r>
      <w:r w:rsidRPr="005B7C25">
        <w:rPr>
          <w:rFonts w:hint="eastAsia"/>
          <w:spacing w:val="8"/>
          <w:lang w:val="en-US" w:eastAsia="zh-CN"/>
        </w:rPr>
        <w:t>号决议（</w:t>
      </w:r>
      <w:del w:id="13" w:author="Huang,  Jie, Miss" w:date="2016-10-10T09:13:00Z">
        <w:r w:rsidRPr="005B7C25" w:rsidDel="00DC2FF9">
          <w:rPr>
            <w:rFonts w:hint="eastAsia"/>
            <w:spacing w:val="8"/>
            <w:lang w:val="en-US" w:eastAsia="zh-CN"/>
          </w:rPr>
          <w:delText>2010</w:delText>
        </w:r>
      </w:del>
      <w:ins w:id="14" w:author="Huang,  Jie, Miss" w:date="2016-10-10T09:13:00Z">
        <w:r w:rsidR="00DC2FF9">
          <w:rPr>
            <w:spacing w:val="8"/>
            <w:lang w:val="en-US" w:eastAsia="zh-CN"/>
          </w:rPr>
          <w:t>2014</w:t>
        </w:r>
      </w:ins>
      <w:r w:rsidRPr="005B7C25">
        <w:rPr>
          <w:rFonts w:hint="eastAsia"/>
          <w:spacing w:val="8"/>
          <w:lang w:val="en-US" w:eastAsia="zh-CN"/>
        </w:rPr>
        <w:t>年，</w:t>
      </w:r>
      <w:del w:id="15" w:author="Huang,  Jie, Miss" w:date="2016-10-10T09:13:00Z">
        <w:r w:rsidRPr="005B7C25" w:rsidDel="00DC2FF9">
          <w:rPr>
            <w:rFonts w:hint="eastAsia"/>
            <w:lang w:val="en-US" w:eastAsia="zh-CN"/>
          </w:rPr>
          <w:delText>瓜达拉哈拉</w:delText>
        </w:r>
      </w:del>
      <w:ins w:id="16" w:author="Huang,  Jie, Miss" w:date="2016-10-10T09:13:00Z">
        <w:r w:rsidR="00DC2FF9">
          <w:rPr>
            <w:rFonts w:hint="eastAsia"/>
            <w:lang w:val="en-US" w:eastAsia="zh-CN"/>
          </w:rPr>
          <w:t>釜山</w:t>
        </w:r>
      </w:ins>
      <w:ins w:id="17" w:author="Zeng, Xuemei" w:date="2016-10-20T11:37:00Z">
        <w:r w:rsidR="00894814">
          <w:rPr>
            <w:rFonts w:hint="eastAsia"/>
            <w:lang w:eastAsia="zh-CN"/>
          </w:rPr>
          <w:t>，修订版</w:t>
        </w:r>
      </w:ins>
      <w:r w:rsidRPr="005B7C25">
        <w:rPr>
          <w:rFonts w:hint="eastAsia"/>
          <w:lang w:val="en-US" w:eastAsia="zh-CN"/>
        </w:rPr>
        <w:t>）；</w:t>
      </w:r>
    </w:p>
    <w:p w:rsidR="002F3272" w:rsidRPr="002868C2" w:rsidRDefault="003572AC" w:rsidP="002F3272">
      <w:pPr>
        <w:rPr>
          <w:lang w:val="en-US" w:eastAsia="zh-CN"/>
        </w:rPr>
      </w:pPr>
      <w:r w:rsidRPr="00412B1A">
        <w:rPr>
          <w:i/>
          <w:iCs/>
          <w:lang w:val="en-US" w:eastAsia="zh-CN"/>
        </w:rPr>
        <w:t>d)</w:t>
      </w:r>
      <w:r w:rsidRPr="002868C2">
        <w:rPr>
          <w:lang w:val="en-US" w:eastAsia="zh-CN"/>
        </w:rPr>
        <w:tab/>
      </w:r>
      <w:r w:rsidRPr="002868C2">
        <w:rPr>
          <w:rFonts w:hint="eastAsia"/>
          <w:lang w:val="en-US" w:eastAsia="zh-CN"/>
        </w:rPr>
        <w:t>理事会第</w:t>
      </w:r>
      <w:r w:rsidRPr="002868C2">
        <w:rPr>
          <w:rFonts w:hint="eastAsia"/>
          <w:lang w:val="en-US" w:eastAsia="zh-CN"/>
        </w:rPr>
        <w:t>1353</w:t>
      </w:r>
      <w:r w:rsidRPr="002868C2">
        <w:rPr>
          <w:rFonts w:hint="eastAsia"/>
          <w:lang w:val="en-US" w:eastAsia="zh-CN"/>
        </w:rPr>
        <w:t>号决议（</w:t>
      </w:r>
      <w:r w:rsidRPr="002868C2">
        <w:rPr>
          <w:rFonts w:hint="eastAsia"/>
          <w:lang w:val="en-US" w:eastAsia="zh-CN"/>
        </w:rPr>
        <w:t>2012</w:t>
      </w:r>
      <w:r w:rsidRPr="002868C2">
        <w:rPr>
          <w:rFonts w:hint="eastAsia"/>
          <w:lang w:val="en-US" w:eastAsia="zh-CN"/>
        </w:rPr>
        <w:t>年，日内瓦）认识到，电信和</w:t>
      </w:r>
      <w:r w:rsidRPr="002868C2">
        <w:rPr>
          <w:rFonts w:hint="eastAsia"/>
          <w:lang w:val="en-US" w:eastAsia="zh-CN"/>
        </w:rPr>
        <w:t>ICT</w:t>
      </w:r>
      <w:r w:rsidRPr="002868C2">
        <w:rPr>
          <w:rFonts w:hint="eastAsia"/>
          <w:lang w:val="en-US" w:eastAsia="zh-CN"/>
        </w:rPr>
        <w:t>是发达和发展中国家</w:t>
      </w:r>
      <w:r w:rsidRPr="008F0A44">
        <w:rPr>
          <w:vertAlign w:val="superscript"/>
          <w:lang w:eastAsia="zh-CN"/>
        </w:rPr>
        <w:footnoteReference w:customMarkFollows="1" w:id="1"/>
        <w:t>1</w:t>
      </w:r>
      <w:r w:rsidRPr="002868C2">
        <w:rPr>
          <w:rFonts w:hint="eastAsia"/>
          <w:lang w:val="en-US" w:eastAsia="zh-CN"/>
        </w:rPr>
        <w:t>实现可持续性发展不可或缺的元素</w:t>
      </w:r>
      <w:r>
        <w:rPr>
          <w:rFonts w:hint="eastAsia"/>
          <w:lang w:val="en-US" w:eastAsia="zh-CN"/>
        </w:rPr>
        <w:t>，</w:t>
      </w:r>
      <w:r w:rsidRPr="002868C2">
        <w:rPr>
          <w:rFonts w:hint="eastAsia"/>
          <w:lang w:val="en-US" w:eastAsia="zh-CN"/>
        </w:rPr>
        <w:t>并责成秘书长与各局主任合作，确定国际电联</w:t>
      </w:r>
      <w:r>
        <w:rPr>
          <w:rFonts w:hint="eastAsia"/>
          <w:lang w:val="en-US" w:eastAsia="zh-CN"/>
        </w:rPr>
        <w:t>将</w:t>
      </w:r>
      <w:r w:rsidRPr="002868C2">
        <w:rPr>
          <w:rFonts w:hint="eastAsia"/>
          <w:lang w:val="en-US" w:eastAsia="zh-CN"/>
        </w:rPr>
        <w:t>为支持发展中国家通过电信和</w:t>
      </w:r>
      <w:r w:rsidRPr="002868C2">
        <w:rPr>
          <w:rFonts w:hint="eastAsia"/>
          <w:lang w:val="en-US" w:eastAsia="zh-CN"/>
        </w:rPr>
        <w:t>ICT</w:t>
      </w:r>
      <w:r w:rsidRPr="002868C2">
        <w:rPr>
          <w:rFonts w:hint="eastAsia"/>
          <w:lang w:val="en-US" w:eastAsia="zh-CN"/>
        </w:rPr>
        <w:t>实现可持续性发展</w:t>
      </w:r>
      <w:r>
        <w:rPr>
          <w:rFonts w:hint="eastAsia"/>
          <w:lang w:val="en-US" w:eastAsia="zh-CN"/>
        </w:rPr>
        <w:t>而</w:t>
      </w:r>
      <w:r w:rsidRPr="002868C2">
        <w:rPr>
          <w:rFonts w:hint="eastAsia"/>
          <w:lang w:val="en-US" w:eastAsia="zh-CN"/>
        </w:rPr>
        <w:t>开展的新活动，</w:t>
      </w:r>
    </w:p>
    <w:p w:rsidR="002F3272" w:rsidRPr="002868C2" w:rsidRDefault="003572AC" w:rsidP="002F3272">
      <w:pPr>
        <w:pStyle w:val="Call"/>
        <w:rPr>
          <w:lang w:eastAsia="zh-CN"/>
        </w:rPr>
      </w:pPr>
      <w:r w:rsidRPr="002868C2">
        <w:rPr>
          <w:rFonts w:hint="eastAsia"/>
          <w:lang w:eastAsia="zh-CN"/>
        </w:rPr>
        <w:t>考虑到</w:t>
      </w:r>
    </w:p>
    <w:p w:rsidR="002F3272" w:rsidRPr="002868C2" w:rsidRDefault="003572AC" w:rsidP="002F3272">
      <w:pPr>
        <w:rPr>
          <w:lang w:eastAsia="zh-CN"/>
        </w:rPr>
      </w:pPr>
      <w:r w:rsidRPr="002868C2">
        <w:rPr>
          <w:i/>
          <w:iCs/>
          <w:lang w:eastAsia="zh-CN"/>
        </w:rPr>
        <w:t>a)</w:t>
      </w:r>
      <w:r w:rsidRPr="002868C2">
        <w:rPr>
          <w:lang w:eastAsia="zh-CN"/>
        </w:rPr>
        <w:tab/>
      </w:r>
      <w:r w:rsidRPr="002868C2">
        <w:rPr>
          <w:rFonts w:hint="eastAsia"/>
          <w:lang w:eastAsia="zh-CN"/>
        </w:rPr>
        <w:t>包括气候变化在内的环境问题正在迅速成为一个全球关注的问题，需要开展全球协作；</w:t>
      </w:r>
    </w:p>
    <w:p w:rsidR="002F3272" w:rsidRPr="002868C2" w:rsidRDefault="003572AC" w:rsidP="002F3272">
      <w:pPr>
        <w:rPr>
          <w:lang w:eastAsia="zh-CN"/>
        </w:rPr>
      </w:pPr>
      <w:r w:rsidRPr="002868C2">
        <w:rPr>
          <w:i/>
          <w:iCs/>
          <w:lang w:eastAsia="zh-CN"/>
        </w:rPr>
        <w:t>b)</w:t>
      </w:r>
      <w:r w:rsidRPr="002868C2">
        <w:rPr>
          <w:lang w:eastAsia="zh-CN"/>
        </w:rPr>
        <w:tab/>
      </w:r>
      <w:r w:rsidRPr="002868C2">
        <w:rPr>
          <w:rFonts w:hint="eastAsia"/>
          <w:lang w:eastAsia="zh-CN"/>
        </w:rPr>
        <w:t>据联合国政府间气候变化委员会（</w:t>
      </w:r>
      <w:r w:rsidRPr="002868C2">
        <w:rPr>
          <w:rFonts w:hint="eastAsia"/>
          <w:lang w:eastAsia="zh-CN"/>
        </w:rPr>
        <w:t>IPCC</w:t>
      </w:r>
      <w:r w:rsidRPr="002868C2">
        <w:rPr>
          <w:rFonts w:hint="eastAsia"/>
          <w:lang w:eastAsia="zh-CN"/>
        </w:rPr>
        <w:t>）估计，自</w:t>
      </w:r>
      <w:r w:rsidRPr="002868C2">
        <w:rPr>
          <w:rFonts w:hint="eastAsia"/>
          <w:lang w:eastAsia="zh-CN"/>
        </w:rPr>
        <w:t>1970</w:t>
      </w:r>
      <w:r w:rsidRPr="002868C2">
        <w:rPr>
          <w:rFonts w:hint="eastAsia"/>
          <w:lang w:eastAsia="zh-CN"/>
        </w:rPr>
        <w:t>年以来，全球温室气体（</w:t>
      </w:r>
      <w:r w:rsidRPr="002868C2">
        <w:rPr>
          <w:rFonts w:hint="eastAsia"/>
          <w:lang w:eastAsia="zh-CN"/>
        </w:rPr>
        <w:t>GHG</w:t>
      </w:r>
      <w:r w:rsidRPr="002868C2">
        <w:rPr>
          <w:rFonts w:hint="eastAsia"/>
          <w:lang w:eastAsia="zh-CN"/>
        </w:rPr>
        <w:t>）排放已增加</w:t>
      </w:r>
      <w:r w:rsidRPr="002868C2">
        <w:rPr>
          <w:rFonts w:hint="eastAsia"/>
          <w:lang w:eastAsia="zh-CN"/>
        </w:rPr>
        <w:t>70%</w:t>
      </w:r>
      <w:r w:rsidRPr="002868C2">
        <w:rPr>
          <w:rFonts w:hint="eastAsia"/>
          <w:lang w:eastAsia="zh-CN"/>
        </w:rPr>
        <w:t>以上，造成全球变暖、天气变化、海平面提升、沙漠化及冰面缩小和其它长期效应；</w:t>
      </w:r>
    </w:p>
    <w:p w:rsidR="002F3272" w:rsidRPr="002868C2" w:rsidRDefault="003572AC" w:rsidP="00C12320">
      <w:pPr>
        <w:rPr>
          <w:lang w:eastAsia="zh-CN"/>
        </w:rPr>
      </w:pPr>
      <w:r w:rsidRPr="002868C2">
        <w:rPr>
          <w:i/>
          <w:iCs/>
          <w:lang w:eastAsia="zh-CN"/>
        </w:rPr>
        <w:t>c)</w:t>
      </w:r>
      <w:r w:rsidRPr="002868C2">
        <w:rPr>
          <w:lang w:eastAsia="zh-CN"/>
        </w:rPr>
        <w:tab/>
      </w:r>
      <w:r w:rsidRPr="002868C2">
        <w:rPr>
          <w:rFonts w:hint="eastAsia"/>
          <w:lang w:eastAsia="zh-CN"/>
        </w:rPr>
        <w:t>在</w:t>
      </w:r>
      <w:r w:rsidRPr="002868C2">
        <w:rPr>
          <w:rFonts w:hint="eastAsia"/>
          <w:lang w:eastAsia="zh-CN"/>
        </w:rPr>
        <w:t>2007</w:t>
      </w:r>
      <w:r w:rsidRPr="002868C2">
        <w:rPr>
          <w:rFonts w:hint="eastAsia"/>
          <w:lang w:eastAsia="zh-CN"/>
        </w:rPr>
        <w:t>年</w:t>
      </w:r>
      <w:r w:rsidRPr="002868C2">
        <w:rPr>
          <w:rFonts w:hint="eastAsia"/>
          <w:lang w:eastAsia="zh-CN"/>
        </w:rPr>
        <w:t>12</w:t>
      </w:r>
      <w:r w:rsidRPr="002868C2">
        <w:rPr>
          <w:rFonts w:hint="eastAsia"/>
          <w:lang w:eastAsia="zh-CN"/>
        </w:rPr>
        <w:t>月</w:t>
      </w:r>
      <w:r w:rsidR="00C12320" w:rsidRPr="009D2979">
        <w:rPr>
          <w:lang w:eastAsia="zh-CN"/>
        </w:rPr>
        <w:t>3</w:t>
      </w:r>
      <w:r w:rsidR="00C12320" w:rsidRPr="009D2979">
        <w:rPr>
          <w:lang w:eastAsia="zh-CN"/>
        </w:rPr>
        <w:noBreakHyphen/>
        <w:t>14</w:t>
      </w:r>
      <w:r w:rsidRPr="002868C2">
        <w:rPr>
          <w:rFonts w:hint="eastAsia"/>
          <w:lang w:eastAsia="zh-CN"/>
        </w:rPr>
        <w:t>日于印度尼西亚巴厘岛举行的联合国气候变化大会上，国际电联强调了</w:t>
      </w:r>
      <w:r w:rsidRPr="002868C2">
        <w:rPr>
          <w:lang w:eastAsia="zh-CN"/>
        </w:rPr>
        <w:t>ICT</w:t>
      </w:r>
      <w:r w:rsidRPr="002868C2">
        <w:rPr>
          <w:rFonts w:hint="eastAsia"/>
          <w:lang w:eastAsia="zh-CN"/>
        </w:rPr>
        <w:t>的作用，</w:t>
      </w:r>
      <w:r w:rsidRPr="002868C2">
        <w:rPr>
          <w:rFonts w:hint="eastAsia"/>
          <w:lang w:eastAsia="zh-CN"/>
        </w:rPr>
        <w:t>ICT</w:t>
      </w:r>
      <w:r w:rsidRPr="002868C2">
        <w:rPr>
          <w:rFonts w:hint="eastAsia"/>
          <w:lang w:eastAsia="zh-CN"/>
        </w:rPr>
        <w:t>既是一个气候变化的原因，又是应对这一挑战的重要因素；</w:t>
      </w:r>
    </w:p>
    <w:p w:rsidR="002F3272" w:rsidRPr="002868C2" w:rsidRDefault="003572AC" w:rsidP="002F3272">
      <w:pPr>
        <w:rPr>
          <w:lang w:eastAsia="zh-CN"/>
        </w:rPr>
      </w:pPr>
      <w:r w:rsidRPr="002868C2">
        <w:rPr>
          <w:i/>
          <w:iCs/>
          <w:lang w:eastAsia="zh-CN"/>
        </w:rPr>
        <w:t>d)</w:t>
      </w:r>
      <w:r w:rsidRPr="002868C2">
        <w:rPr>
          <w:lang w:eastAsia="zh-CN"/>
        </w:rPr>
        <w:tab/>
      </w:r>
      <w:r w:rsidRPr="002868C2">
        <w:rPr>
          <w:rFonts w:hint="eastAsia"/>
          <w:lang w:eastAsia="zh-CN"/>
        </w:rPr>
        <w:t>巴厘岛路线图、坎昆协议和德班平台获得认同后正在开展的工作及在国际范围内就</w:t>
      </w:r>
      <w:r w:rsidRPr="002868C2">
        <w:rPr>
          <w:rFonts w:hint="eastAsia"/>
          <w:lang w:eastAsia="zh-CN"/>
        </w:rPr>
        <w:t>2012</w:t>
      </w:r>
      <w:r w:rsidRPr="002868C2">
        <w:rPr>
          <w:rFonts w:hint="eastAsia"/>
          <w:lang w:eastAsia="zh-CN"/>
        </w:rPr>
        <w:t>年以后的有效成果达成一致的重要性；</w:t>
      </w:r>
    </w:p>
    <w:p w:rsidR="002F3272" w:rsidRPr="002868C2" w:rsidRDefault="003572AC" w:rsidP="002F3272">
      <w:pPr>
        <w:rPr>
          <w:lang w:eastAsia="zh-CN"/>
        </w:rPr>
      </w:pPr>
      <w:r w:rsidRPr="002868C2">
        <w:rPr>
          <w:i/>
          <w:iCs/>
          <w:lang w:eastAsia="zh-CN"/>
        </w:rPr>
        <w:t>e)</w:t>
      </w:r>
      <w:r w:rsidRPr="002868C2">
        <w:rPr>
          <w:lang w:eastAsia="zh-CN"/>
        </w:rPr>
        <w:tab/>
      </w:r>
      <w:r w:rsidRPr="002868C2">
        <w:rPr>
          <w:rFonts w:hint="eastAsia"/>
          <w:lang w:eastAsia="zh-CN"/>
        </w:rPr>
        <w:t>ICT</w:t>
      </w:r>
      <w:r w:rsidRPr="002868C2">
        <w:rPr>
          <w:rFonts w:hint="eastAsia"/>
          <w:lang w:eastAsia="zh-CN"/>
        </w:rPr>
        <w:t>和国际电联在帮助落实此类协议中可发挥的作用；</w:t>
      </w:r>
    </w:p>
    <w:p w:rsidR="002F3272" w:rsidRPr="002868C2" w:rsidRDefault="003572AC" w:rsidP="002F3272">
      <w:pPr>
        <w:rPr>
          <w:lang w:eastAsia="zh-CN"/>
        </w:rPr>
      </w:pPr>
      <w:r w:rsidRPr="002868C2">
        <w:rPr>
          <w:i/>
          <w:iCs/>
          <w:lang w:eastAsia="zh-CN"/>
        </w:rPr>
        <w:t>f)</w:t>
      </w:r>
      <w:r w:rsidRPr="002868C2">
        <w:rPr>
          <w:lang w:eastAsia="zh-CN"/>
        </w:rPr>
        <w:tab/>
      </w:r>
      <w:r w:rsidRPr="002868C2">
        <w:rPr>
          <w:rFonts w:hint="eastAsia"/>
          <w:lang w:eastAsia="zh-CN"/>
        </w:rPr>
        <w:t>促进可持续发展的重要性和通过</w:t>
      </w:r>
      <w:r w:rsidRPr="002868C2">
        <w:rPr>
          <w:rFonts w:hint="eastAsia"/>
          <w:lang w:eastAsia="zh-CN"/>
        </w:rPr>
        <w:t>ICT</w:t>
      </w:r>
      <w:r w:rsidRPr="002868C2">
        <w:rPr>
          <w:rFonts w:hint="eastAsia"/>
          <w:lang w:eastAsia="zh-CN"/>
        </w:rPr>
        <w:t>促进清洁发展的方式；</w:t>
      </w:r>
    </w:p>
    <w:p w:rsidR="002F3272" w:rsidRPr="002868C2" w:rsidRDefault="003572AC" w:rsidP="002F3272">
      <w:pPr>
        <w:rPr>
          <w:lang w:eastAsia="zh-CN"/>
        </w:rPr>
      </w:pPr>
      <w:r w:rsidRPr="002868C2">
        <w:rPr>
          <w:rFonts w:hint="eastAsia"/>
          <w:i/>
          <w:iCs/>
          <w:lang w:eastAsia="zh-CN"/>
        </w:rPr>
        <w:t>g)</w:t>
      </w:r>
      <w:r w:rsidRPr="002868C2">
        <w:rPr>
          <w:rFonts w:hint="eastAsia"/>
          <w:lang w:eastAsia="zh-CN"/>
        </w:rPr>
        <w:tab/>
      </w:r>
      <w:r w:rsidRPr="002868C2">
        <w:rPr>
          <w:rFonts w:hint="eastAsia"/>
          <w:lang w:eastAsia="zh-CN"/>
        </w:rPr>
        <w:t>一些区域所采取的举措；</w:t>
      </w:r>
    </w:p>
    <w:p w:rsidR="002F3272" w:rsidRPr="002868C2" w:rsidRDefault="003572AC" w:rsidP="002F3272">
      <w:pPr>
        <w:rPr>
          <w:lang w:eastAsia="zh-CN"/>
        </w:rPr>
      </w:pPr>
      <w:r w:rsidRPr="00412B1A">
        <w:rPr>
          <w:i/>
          <w:iCs/>
          <w:lang w:val="en-US" w:eastAsia="zh-CN"/>
        </w:rPr>
        <w:t>h)</w:t>
      </w:r>
      <w:r w:rsidRPr="002868C2">
        <w:rPr>
          <w:lang w:val="en-US" w:eastAsia="zh-CN"/>
        </w:rPr>
        <w:tab/>
      </w:r>
      <w:r w:rsidRPr="002868C2">
        <w:rPr>
          <w:rFonts w:hint="eastAsia"/>
          <w:lang w:val="en-US" w:eastAsia="zh-CN"/>
        </w:rPr>
        <w:t>根据《巴塞尔公约》（附件八和九）制定的非洲电子</w:t>
      </w:r>
      <w:r>
        <w:rPr>
          <w:rFonts w:hint="eastAsia"/>
          <w:lang w:val="en-US" w:eastAsia="zh-CN"/>
        </w:rPr>
        <w:t>弃</w:t>
      </w:r>
      <w:r w:rsidRPr="002868C2">
        <w:rPr>
          <w:rFonts w:hint="eastAsia"/>
          <w:lang w:val="en-US" w:eastAsia="zh-CN"/>
        </w:rPr>
        <w:t>废物计划是一项全面的</w:t>
      </w:r>
      <w:r>
        <w:rPr>
          <w:rFonts w:hint="eastAsia"/>
          <w:lang w:val="en-US" w:eastAsia="zh-CN"/>
        </w:rPr>
        <w:t>项目</w:t>
      </w:r>
      <w:r w:rsidRPr="002868C2">
        <w:rPr>
          <w:rFonts w:hint="eastAsia"/>
          <w:lang w:val="en-US" w:eastAsia="zh-CN"/>
        </w:rPr>
        <w:t>举措，旨在</w:t>
      </w:r>
      <w:r>
        <w:rPr>
          <w:rFonts w:hint="eastAsia"/>
          <w:lang w:val="en-US" w:eastAsia="zh-CN"/>
        </w:rPr>
        <w:t>强化</w:t>
      </w:r>
      <w:r w:rsidRPr="002868C2">
        <w:rPr>
          <w:rFonts w:hint="eastAsia"/>
          <w:lang w:val="en-US" w:eastAsia="zh-CN"/>
        </w:rPr>
        <w:t>电子废</w:t>
      </w:r>
      <w:r>
        <w:rPr>
          <w:rFonts w:hint="eastAsia"/>
          <w:lang w:val="en-US" w:eastAsia="zh-CN"/>
        </w:rPr>
        <w:t>弃</w:t>
      </w:r>
      <w:r w:rsidRPr="002868C2">
        <w:rPr>
          <w:rFonts w:hint="eastAsia"/>
          <w:lang w:val="en-US" w:eastAsia="zh-CN"/>
        </w:rPr>
        <w:t>物的环境治理并为非洲回收行业达成的各种伙伴关系和小企业创造良好的社会和经济条件，</w:t>
      </w:r>
    </w:p>
    <w:p w:rsidR="002F3272" w:rsidRPr="002868C2" w:rsidRDefault="003572AC" w:rsidP="002F3272">
      <w:pPr>
        <w:pStyle w:val="Call"/>
        <w:rPr>
          <w:lang w:eastAsia="zh-CN"/>
        </w:rPr>
      </w:pPr>
      <w:r w:rsidRPr="002868C2">
        <w:rPr>
          <w:rFonts w:hint="eastAsia"/>
          <w:lang w:eastAsia="zh-CN"/>
        </w:rPr>
        <w:lastRenderedPageBreak/>
        <w:t>亦考虑到</w:t>
      </w:r>
    </w:p>
    <w:p w:rsidR="002F3272" w:rsidRDefault="003572AC" w:rsidP="002F3272">
      <w:pPr>
        <w:rPr>
          <w:lang w:eastAsia="zh-CN"/>
        </w:rPr>
      </w:pPr>
      <w:r w:rsidRPr="002868C2">
        <w:rPr>
          <w:rFonts w:hint="eastAsia"/>
          <w:i/>
          <w:iCs/>
          <w:lang w:eastAsia="zh-CN"/>
        </w:rPr>
        <w:t>a)</w:t>
      </w:r>
      <w:r w:rsidRPr="002868C2">
        <w:rPr>
          <w:rFonts w:hint="eastAsia"/>
          <w:lang w:eastAsia="zh-CN"/>
        </w:rPr>
        <w:tab/>
      </w:r>
      <w:r w:rsidRPr="002868C2">
        <w:rPr>
          <w:rFonts w:hint="eastAsia"/>
          <w:lang w:eastAsia="zh-CN"/>
        </w:rPr>
        <w:t>国际电联电信标准化部门（</w:t>
      </w:r>
      <w:r w:rsidRPr="002868C2">
        <w:rPr>
          <w:rFonts w:hint="eastAsia"/>
          <w:lang w:eastAsia="zh-CN"/>
        </w:rPr>
        <w:t>ITU-T</w:t>
      </w:r>
      <w:r w:rsidRPr="002868C2">
        <w:rPr>
          <w:rFonts w:hint="eastAsia"/>
          <w:lang w:eastAsia="zh-CN"/>
        </w:rPr>
        <w:t>）</w:t>
      </w:r>
      <w:r w:rsidRPr="002868C2">
        <w:rPr>
          <w:rFonts w:hint="eastAsia"/>
          <w:lang w:eastAsia="zh-CN"/>
        </w:rPr>
        <w:t>2007</w:t>
      </w:r>
      <w:r w:rsidRPr="002868C2">
        <w:rPr>
          <w:rFonts w:hint="eastAsia"/>
          <w:lang w:eastAsia="zh-CN"/>
        </w:rPr>
        <w:t>年第</w:t>
      </w:r>
      <w:r w:rsidRPr="002868C2">
        <w:rPr>
          <w:rFonts w:hint="eastAsia"/>
          <w:lang w:eastAsia="zh-CN"/>
        </w:rPr>
        <w:t>3</w:t>
      </w:r>
      <w:r>
        <w:rPr>
          <w:rFonts w:hint="eastAsia"/>
          <w:lang w:eastAsia="zh-CN"/>
        </w:rPr>
        <w:t>期《技术跟踪简报》着重阐述了气候变化问题与</w:t>
      </w:r>
      <w:r w:rsidRPr="002868C2">
        <w:rPr>
          <w:rFonts w:hint="eastAsia"/>
          <w:lang w:eastAsia="zh-CN"/>
        </w:rPr>
        <w:t>ICT</w:t>
      </w:r>
      <w:r w:rsidRPr="002868C2">
        <w:rPr>
          <w:rFonts w:hint="eastAsia"/>
          <w:lang w:eastAsia="zh-CN"/>
        </w:rPr>
        <w:t>的作用；</w:t>
      </w:r>
    </w:p>
    <w:p w:rsidR="002F3272" w:rsidRPr="002868C2" w:rsidRDefault="003572AC" w:rsidP="002F3272">
      <w:pPr>
        <w:rPr>
          <w:lang w:eastAsia="zh-CN"/>
        </w:rPr>
      </w:pPr>
      <w:r w:rsidRPr="002868C2">
        <w:rPr>
          <w:rFonts w:hint="eastAsia"/>
          <w:i/>
          <w:iCs/>
          <w:lang w:eastAsia="zh-CN"/>
        </w:rPr>
        <w:t>b)</w:t>
      </w:r>
      <w:r w:rsidRPr="002868C2">
        <w:rPr>
          <w:rFonts w:hint="eastAsia"/>
          <w:lang w:eastAsia="zh-CN"/>
        </w:rPr>
        <w:tab/>
      </w:r>
      <w:r w:rsidRPr="002868C2">
        <w:rPr>
          <w:rFonts w:hint="eastAsia"/>
          <w:lang w:eastAsia="zh-CN"/>
        </w:rPr>
        <w:t>除</w:t>
      </w:r>
      <w:r w:rsidRPr="002868C2">
        <w:rPr>
          <w:rFonts w:hint="eastAsia"/>
          <w:lang w:eastAsia="zh-CN"/>
        </w:rPr>
        <w:t>ITU-T</w:t>
      </w:r>
      <w:r>
        <w:rPr>
          <w:rFonts w:hint="eastAsia"/>
          <w:lang w:eastAsia="zh-CN"/>
        </w:rPr>
        <w:t>的工作</w:t>
      </w:r>
      <w:r w:rsidRPr="002868C2">
        <w:rPr>
          <w:rFonts w:hint="eastAsia"/>
          <w:lang w:eastAsia="zh-CN"/>
        </w:rPr>
        <w:t>外，国际电联无线电通信部门（</w:t>
      </w:r>
      <w:r w:rsidRPr="002868C2">
        <w:rPr>
          <w:rFonts w:hint="eastAsia"/>
          <w:lang w:eastAsia="zh-CN"/>
        </w:rPr>
        <w:t>ITU-R</w:t>
      </w:r>
      <w:r w:rsidRPr="002868C2">
        <w:rPr>
          <w:rFonts w:hint="eastAsia"/>
          <w:lang w:eastAsia="zh-CN"/>
        </w:rPr>
        <w:t>）和国际电联电信发展部门（</w:t>
      </w:r>
      <w:r w:rsidRPr="002868C2">
        <w:rPr>
          <w:rFonts w:hint="eastAsia"/>
          <w:lang w:eastAsia="zh-CN"/>
        </w:rPr>
        <w:t>ITU</w:t>
      </w:r>
      <w:r w:rsidRPr="002868C2">
        <w:rPr>
          <w:lang w:eastAsia="zh-CN"/>
        </w:rPr>
        <w:noBreakHyphen/>
      </w:r>
      <w:r w:rsidRPr="002868C2">
        <w:rPr>
          <w:rFonts w:hint="eastAsia"/>
          <w:lang w:eastAsia="zh-CN"/>
        </w:rPr>
        <w:t>D</w:t>
      </w:r>
      <w:r w:rsidRPr="002868C2">
        <w:rPr>
          <w:rFonts w:hint="eastAsia"/>
          <w:lang w:eastAsia="zh-CN"/>
        </w:rPr>
        <w:t>）在考虑气候变化与</w:t>
      </w:r>
      <w:r w:rsidRPr="002868C2">
        <w:rPr>
          <w:rFonts w:hint="eastAsia"/>
          <w:lang w:eastAsia="zh-CN"/>
        </w:rPr>
        <w:t>ICT</w:t>
      </w:r>
      <w:r w:rsidRPr="002868C2">
        <w:rPr>
          <w:rFonts w:hint="eastAsia"/>
          <w:lang w:eastAsia="zh-CN"/>
        </w:rPr>
        <w:t>的作用中采取的举措；</w:t>
      </w:r>
    </w:p>
    <w:p w:rsidR="002F3272" w:rsidRPr="002868C2" w:rsidRDefault="003572AC" w:rsidP="002F3272">
      <w:pPr>
        <w:rPr>
          <w:lang w:eastAsia="zh-CN"/>
        </w:rPr>
      </w:pPr>
      <w:r w:rsidRPr="002868C2">
        <w:rPr>
          <w:rFonts w:hint="eastAsia"/>
          <w:i/>
          <w:iCs/>
          <w:lang w:eastAsia="zh-CN"/>
        </w:rPr>
        <w:t>c)</w:t>
      </w:r>
      <w:r w:rsidRPr="002868C2">
        <w:rPr>
          <w:rFonts w:hint="eastAsia"/>
          <w:lang w:eastAsia="zh-CN"/>
        </w:rPr>
        <w:tab/>
      </w:r>
      <w:r>
        <w:rPr>
          <w:rFonts w:hint="eastAsia"/>
          <w:lang w:eastAsia="zh-CN"/>
        </w:rPr>
        <w:t>国际电联重点涉及</w:t>
      </w:r>
      <w:r w:rsidRPr="002868C2">
        <w:rPr>
          <w:rFonts w:hint="eastAsia"/>
          <w:lang w:eastAsia="zh-CN"/>
        </w:rPr>
        <w:t>节能系统和应用的建议书在</w:t>
      </w:r>
      <w:r w:rsidRPr="002868C2">
        <w:rPr>
          <w:rFonts w:hint="eastAsia"/>
          <w:lang w:eastAsia="zh-CN"/>
        </w:rPr>
        <w:t>ICT</w:t>
      </w:r>
      <w:r w:rsidRPr="002868C2">
        <w:rPr>
          <w:rFonts w:hint="eastAsia"/>
          <w:lang w:eastAsia="zh-CN"/>
        </w:rPr>
        <w:t>的开发中可发挥至关重要的作用；</w:t>
      </w:r>
    </w:p>
    <w:p w:rsidR="002F3272" w:rsidRPr="002868C2" w:rsidRDefault="003572AC" w:rsidP="002F3272">
      <w:pPr>
        <w:rPr>
          <w:lang w:eastAsia="zh-CN"/>
        </w:rPr>
      </w:pPr>
      <w:r w:rsidRPr="002868C2">
        <w:rPr>
          <w:rFonts w:hint="eastAsia"/>
          <w:i/>
          <w:iCs/>
          <w:lang w:eastAsia="zh-CN"/>
        </w:rPr>
        <w:t>d)</w:t>
      </w:r>
      <w:r w:rsidRPr="002868C2">
        <w:rPr>
          <w:rFonts w:hint="eastAsia"/>
          <w:lang w:eastAsia="zh-CN"/>
        </w:rPr>
        <w:tab/>
        <w:t>ITU-R</w:t>
      </w:r>
      <w:r w:rsidRPr="002868C2">
        <w:rPr>
          <w:rFonts w:hint="eastAsia"/>
          <w:lang w:eastAsia="zh-CN"/>
        </w:rPr>
        <w:t>与国际电联成员合作在为气候监测和灾害的预测、检测和救</w:t>
      </w:r>
      <w:r>
        <w:rPr>
          <w:rFonts w:hint="eastAsia"/>
          <w:lang w:eastAsia="zh-CN"/>
        </w:rPr>
        <w:t>灾</w:t>
      </w:r>
      <w:r w:rsidRPr="002868C2">
        <w:rPr>
          <w:rFonts w:hint="eastAsia"/>
          <w:lang w:eastAsia="zh-CN"/>
        </w:rPr>
        <w:t>确定必要的无线电频谱中发挥牵头作用，包括与世界气象组织</w:t>
      </w:r>
      <w:r>
        <w:rPr>
          <w:rFonts w:hint="eastAsia"/>
          <w:lang w:eastAsia="zh-CN"/>
        </w:rPr>
        <w:t>（</w:t>
      </w:r>
      <w:r>
        <w:rPr>
          <w:rFonts w:hint="eastAsia"/>
          <w:lang w:eastAsia="zh-CN"/>
        </w:rPr>
        <w:t>WMO</w:t>
      </w:r>
      <w:r>
        <w:rPr>
          <w:rFonts w:hint="eastAsia"/>
          <w:lang w:eastAsia="zh-CN"/>
        </w:rPr>
        <w:t>）</w:t>
      </w:r>
      <w:r w:rsidRPr="002868C2">
        <w:rPr>
          <w:rFonts w:hint="eastAsia"/>
          <w:lang w:eastAsia="zh-CN"/>
        </w:rPr>
        <w:t>在遥感应用领域达成了合作协议；</w:t>
      </w:r>
    </w:p>
    <w:p w:rsidR="002F3272" w:rsidRPr="002868C2" w:rsidRDefault="003572AC" w:rsidP="002F3272">
      <w:pPr>
        <w:rPr>
          <w:lang w:eastAsia="zh-CN"/>
        </w:rPr>
      </w:pPr>
      <w:r w:rsidRPr="002868C2">
        <w:rPr>
          <w:rFonts w:hint="eastAsia"/>
          <w:i/>
          <w:iCs/>
          <w:lang w:eastAsia="zh-CN"/>
        </w:rPr>
        <w:t>e)</w:t>
      </w:r>
      <w:r w:rsidRPr="002868C2">
        <w:rPr>
          <w:rFonts w:hint="eastAsia"/>
          <w:lang w:eastAsia="zh-CN"/>
        </w:rPr>
        <w:tab/>
      </w:r>
      <w:r w:rsidRPr="002868C2">
        <w:rPr>
          <w:rFonts w:hint="eastAsia"/>
          <w:lang w:eastAsia="zh-CN"/>
        </w:rPr>
        <w:t>环境管理组拟定的题为“联合国气候中立的策略”的报告和行政首长协调委员会（</w:t>
      </w:r>
      <w:r w:rsidRPr="002868C2">
        <w:rPr>
          <w:rFonts w:hint="eastAsia"/>
          <w:lang w:eastAsia="zh-CN"/>
        </w:rPr>
        <w:t>CEB</w:t>
      </w:r>
      <w:r w:rsidRPr="002868C2">
        <w:rPr>
          <w:rFonts w:hint="eastAsia"/>
          <w:lang w:eastAsia="zh-CN"/>
        </w:rPr>
        <w:t>）于</w:t>
      </w:r>
      <w:r w:rsidRPr="002868C2">
        <w:rPr>
          <w:rFonts w:hint="eastAsia"/>
          <w:lang w:eastAsia="zh-CN"/>
        </w:rPr>
        <w:t>2007</w:t>
      </w:r>
      <w:r w:rsidRPr="002868C2">
        <w:rPr>
          <w:rFonts w:hint="eastAsia"/>
          <w:lang w:eastAsia="zh-CN"/>
        </w:rPr>
        <w:t>年</w:t>
      </w:r>
      <w:r w:rsidRPr="002868C2">
        <w:rPr>
          <w:rFonts w:hint="eastAsia"/>
          <w:lang w:eastAsia="zh-CN"/>
        </w:rPr>
        <w:t>10</w:t>
      </w:r>
      <w:r w:rsidRPr="002868C2">
        <w:rPr>
          <w:rFonts w:hint="eastAsia"/>
          <w:lang w:eastAsia="zh-CN"/>
        </w:rPr>
        <w:t>月批准的战略旨在使联合国系统实现气候中立；</w:t>
      </w:r>
    </w:p>
    <w:p w:rsidR="002F3272" w:rsidRPr="002868C2" w:rsidRDefault="003572AC" w:rsidP="002F3272">
      <w:pPr>
        <w:rPr>
          <w:lang w:eastAsia="zh-CN"/>
        </w:rPr>
      </w:pPr>
      <w:r w:rsidRPr="002868C2">
        <w:rPr>
          <w:rFonts w:hint="eastAsia"/>
          <w:i/>
          <w:iCs/>
          <w:lang w:eastAsia="zh-CN"/>
        </w:rPr>
        <w:t>f)</w:t>
      </w:r>
      <w:r w:rsidRPr="002868C2">
        <w:rPr>
          <w:rFonts w:hint="eastAsia"/>
          <w:lang w:eastAsia="zh-CN"/>
        </w:rPr>
        <w:tab/>
      </w:r>
      <w:r w:rsidRPr="002868C2">
        <w:rPr>
          <w:rFonts w:hint="eastAsia"/>
          <w:lang w:eastAsia="zh-CN"/>
        </w:rPr>
        <w:t>有关</w:t>
      </w:r>
      <w:r w:rsidRPr="002868C2">
        <w:rPr>
          <w:rFonts w:hint="eastAsia"/>
          <w:lang w:eastAsia="zh-CN"/>
        </w:rPr>
        <w:t>ICT</w:t>
      </w:r>
      <w:r w:rsidRPr="002868C2">
        <w:rPr>
          <w:rFonts w:hint="eastAsia"/>
          <w:lang w:eastAsia="zh-CN"/>
        </w:rPr>
        <w:t>与气候变化的标准制定活动，例如，相关</w:t>
      </w:r>
      <w:r w:rsidRPr="002868C2">
        <w:rPr>
          <w:rFonts w:hint="eastAsia"/>
          <w:lang w:eastAsia="zh-CN"/>
        </w:rPr>
        <w:t>ITU-T</w:t>
      </w:r>
      <w:r w:rsidRPr="002868C2">
        <w:rPr>
          <w:rFonts w:hint="eastAsia"/>
          <w:lang w:eastAsia="zh-CN"/>
        </w:rPr>
        <w:t>研究组就无处不在的传感器网络（</w:t>
      </w:r>
      <w:r w:rsidRPr="002868C2">
        <w:rPr>
          <w:rFonts w:hint="eastAsia"/>
          <w:lang w:eastAsia="zh-CN"/>
        </w:rPr>
        <w:t>USN</w:t>
      </w:r>
      <w:r w:rsidRPr="002868C2">
        <w:rPr>
          <w:rFonts w:hint="eastAsia"/>
          <w:lang w:eastAsia="zh-CN"/>
        </w:rPr>
        <w:t>）开展的工作可以发现、存储、处理并整合从连接于电信网的传感设备收集到的状况和环境信息；</w:t>
      </w:r>
    </w:p>
    <w:p w:rsidR="002F3272" w:rsidRPr="002868C2" w:rsidRDefault="003572AC" w:rsidP="002F3272">
      <w:pPr>
        <w:rPr>
          <w:lang w:eastAsia="zh-CN"/>
        </w:rPr>
      </w:pPr>
      <w:r w:rsidRPr="002868C2">
        <w:rPr>
          <w:rFonts w:hint="eastAsia"/>
          <w:i/>
          <w:iCs/>
          <w:lang w:eastAsia="zh-CN"/>
        </w:rPr>
        <w:t>g)</w:t>
      </w:r>
      <w:r w:rsidRPr="002868C2">
        <w:rPr>
          <w:rFonts w:hint="eastAsia"/>
          <w:lang w:eastAsia="zh-CN"/>
        </w:rPr>
        <w:tab/>
      </w:r>
      <w:r w:rsidRPr="002868C2">
        <w:rPr>
          <w:rFonts w:hint="eastAsia"/>
          <w:lang w:eastAsia="zh-CN"/>
        </w:rPr>
        <w:t>题为“</w:t>
      </w:r>
      <w:r w:rsidRPr="002868C2">
        <w:rPr>
          <w:rFonts w:hint="eastAsia"/>
          <w:lang w:eastAsia="zh-CN"/>
        </w:rPr>
        <w:t>ICT</w:t>
      </w:r>
      <w:r>
        <w:rPr>
          <w:rFonts w:hint="eastAsia"/>
          <w:lang w:eastAsia="zh-CN"/>
        </w:rPr>
        <w:t>与</w:t>
      </w:r>
      <w:r w:rsidRPr="002868C2">
        <w:rPr>
          <w:rFonts w:hint="eastAsia"/>
          <w:lang w:eastAsia="zh-CN"/>
        </w:rPr>
        <w:t>气候变化”的专题研讨会的成果；</w:t>
      </w:r>
    </w:p>
    <w:p w:rsidR="002F3272" w:rsidRPr="002868C2" w:rsidRDefault="003572AC" w:rsidP="002F3272">
      <w:pPr>
        <w:rPr>
          <w:lang w:eastAsia="zh-CN"/>
        </w:rPr>
      </w:pPr>
      <w:r w:rsidRPr="002868C2">
        <w:rPr>
          <w:rFonts w:hint="eastAsia"/>
          <w:i/>
          <w:iCs/>
          <w:lang w:eastAsia="zh-CN"/>
        </w:rPr>
        <w:t>h)</w:t>
      </w:r>
      <w:r w:rsidRPr="002868C2">
        <w:rPr>
          <w:rFonts w:hint="eastAsia"/>
          <w:lang w:eastAsia="zh-CN"/>
        </w:rPr>
        <w:tab/>
      </w:r>
      <w:r w:rsidRPr="002868C2">
        <w:rPr>
          <w:rFonts w:hint="eastAsia"/>
          <w:lang w:eastAsia="zh-CN"/>
        </w:rPr>
        <w:t>“</w:t>
      </w:r>
      <w:r w:rsidRPr="002868C2">
        <w:rPr>
          <w:rFonts w:hint="eastAsia"/>
          <w:lang w:eastAsia="zh-CN"/>
        </w:rPr>
        <w:t>ICT</w:t>
      </w:r>
      <w:r>
        <w:rPr>
          <w:rFonts w:hint="eastAsia"/>
          <w:lang w:eastAsia="zh-CN"/>
        </w:rPr>
        <w:t>与</w:t>
      </w:r>
      <w:r w:rsidRPr="002868C2">
        <w:rPr>
          <w:rFonts w:hint="eastAsia"/>
          <w:lang w:eastAsia="zh-CN"/>
        </w:rPr>
        <w:t>气候变化”焦点组自</w:t>
      </w:r>
      <w:r w:rsidRPr="002868C2">
        <w:rPr>
          <w:rFonts w:hint="eastAsia"/>
          <w:lang w:eastAsia="zh-CN"/>
        </w:rPr>
        <w:t>2008</w:t>
      </w:r>
      <w:r w:rsidRPr="002868C2">
        <w:rPr>
          <w:rFonts w:hint="eastAsia"/>
          <w:lang w:eastAsia="zh-CN"/>
        </w:rPr>
        <w:t>年</w:t>
      </w:r>
      <w:r w:rsidRPr="002868C2">
        <w:rPr>
          <w:rFonts w:hint="eastAsia"/>
          <w:lang w:eastAsia="zh-CN"/>
        </w:rPr>
        <w:t>7</w:t>
      </w:r>
      <w:r w:rsidRPr="002868C2">
        <w:rPr>
          <w:rFonts w:hint="eastAsia"/>
          <w:lang w:eastAsia="zh-CN"/>
        </w:rPr>
        <w:t>月至</w:t>
      </w:r>
      <w:r w:rsidRPr="002868C2">
        <w:rPr>
          <w:rFonts w:hint="eastAsia"/>
          <w:lang w:eastAsia="zh-CN"/>
        </w:rPr>
        <w:t>2009</w:t>
      </w:r>
      <w:r w:rsidRPr="002868C2">
        <w:rPr>
          <w:rFonts w:hint="eastAsia"/>
          <w:lang w:eastAsia="zh-CN"/>
        </w:rPr>
        <w:t>年</w:t>
      </w:r>
      <w:r w:rsidRPr="002868C2">
        <w:rPr>
          <w:rFonts w:hint="eastAsia"/>
          <w:lang w:eastAsia="zh-CN"/>
        </w:rPr>
        <w:t>4</w:t>
      </w:r>
      <w:r w:rsidRPr="002868C2">
        <w:rPr>
          <w:rFonts w:hint="eastAsia"/>
          <w:lang w:eastAsia="zh-CN"/>
        </w:rPr>
        <w:t>月开展的活动和成果；</w:t>
      </w:r>
    </w:p>
    <w:p w:rsidR="002F3272" w:rsidRPr="002868C2" w:rsidRDefault="003572AC" w:rsidP="002F3272">
      <w:pPr>
        <w:rPr>
          <w:lang w:val="en-US" w:eastAsia="zh-CN"/>
        </w:rPr>
      </w:pPr>
      <w:r w:rsidRPr="00412B1A">
        <w:rPr>
          <w:i/>
          <w:iCs/>
          <w:lang w:val="en-US" w:eastAsia="zh-CN"/>
        </w:rPr>
        <w:t>i)</w:t>
      </w:r>
      <w:r w:rsidRPr="002868C2">
        <w:rPr>
          <w:lang w:val="en-US" w:eastAsia="zh-CN"/>
        </w:rPr>
        <w:tab/>
        <w:t>ITU-T</w:t>
      </w:r>
      <w:r w:rsidRPr="002868C2">
        <w:rPr>
          <w:rFonts w:hint="eastAsia"/>
          <w:lang w:val="en-US" w:eastAsia="zh-CN"/>
        </w:rPr>
        <w:t>第</w:t>
      </w:r>
      <w:r w:rsidRPr="002868C2">
        <w:rPr>
          <w:rFonts w:hint="eastAsia"/>
          <w:lang w:val="en-US" w:eastAsia="zh-CN"/>
        </w:rPr>
        <w:t>5</w:t>
      </w:r>
      <w:r w:rsidRPr="002868C2">
        <w:rPr>
          <w:rFonts w:hint="eastAsia"/>
          <w:lang w:val="en-US" w:eastAsia="zh-CN"/>
        </w:rPr>
        <w:t>研究组牵头制定了相关标准，以便推进低碳</w:t>
      </w:r>
      <w:r w:rsidRPr="002868C2">
        <w:rPr>
          <w:rFonts w:hint="eastAsia"/>
          <w:lang w:val="en-US" w:eastAsia="zh-CN"/>
        </w:rPr>
        <w:t>ICT</w:t>
      </w:r>
      <w:r w:rsidRPr="002868C2">
        <w:rPr>
          <w:rFonts w:hint="eastAsia"/>
          <w:lang w:val="en-US" w:eastAsia="zh-CN"/>
        </w:rPr>
        <w:t>并促进其它行业对低碳</w:t>
      </w:r>
      <w:r w:rsidRPr="002868C2">
        <w:rPr>
          <w:rFonts w:hint="eastAsia"/>
          <w:lang w:val="en-US" w:eastAsia="zh-CN"/>
        </w:rPr>
        <w:t>ICT</w:t>
      </w:r>
      <w:r w:rsidRPr="002868C2">
        <w:rPr>
          <w:rFonts w:hint="eastAsia"/>
          <w:lang w:val="en-US" w:eastAsia="zh-CN"/>
        </w:rPr>
        <w:t>的采用；</w:t>
      </w:r>
    </w:p>
    <w:p w:rsidR="002F3272" w:rsidRPr="002868C2" w:rsidRDefault="003572AC" w:rsidP="002F3272">
      <w:pPr>
        <w:rPr>
          <w:lang w:val="en-US" w:eastAsia="zh-CN"/>
        </w:rPr>
      </w:pPr>
      <w:r w:rsidRPr="00412B1A">
        <w:rPr>
          <w:i/>
          <w:iCs/>
          <w:lang w:val="en-US" w:eastAsia="zh-CN"/>
        </w:rPr>
        <w:t>j)</w:t>
      </w:r>
      <w:r w:rsidRPr="002868C2">
        <w:rPr>
          <w:lang w:val="en-US" w:eastAsia="zh-CN"/>
        </w:rPr>
        <w:tab/>
      </w:r>
      <w:r w:rsidRPr="002868C2">
        <w:rPr>
          <w:rFonts w:hint="eastAsia"/>
          <w:lang w:val="en-US" w:eastAsia="zh-CN"/>
        </w:rPr>
        <w:t>第</w:t>
      </w:r>
      <w:r w:rsidRPr="002868C2">
        <w:rPr>
          <w:rFonts w:hint="eastAsia"/>
          <w:lang w:val="en-US" w:eastAsia="zh-CN"/>
        </w:rPr>
        <w:t>5</w:t>
      </w:r>
      <w:r w:rsidRPr="002868C2">
        <w:rPr>
          <w:rFonts w:hint="eastAsia"/>
          <w:lang w:val="en-US" w:eastAsia="zh-CN"/>
        </w:rPr>
        <w:t>研究组作为牵头研究组的责任是研究电磁现象和气候变化中的</w:t>
      </w:r>
      <w:r w:rsidRPr="002868C2">
        <w:rPr>
          <w:rFonts w:hint="eastAsia"/>
          <w:lang w:val="en-US" w:eastAsia="zh-CN"/>
        </w:rPr>
        <w:t>ICT</w:t>
      </w:r>
      <w:r w:rsidRPr="002868C2">
        <w:rPr>
          <w:rFonts w:hint="eastAsia"/>
          <w:lang w:val="en-US" w:eastAsia="zh-CN"/>
        </w:rPr>
        <w:t>环境问题，其中包括为减少环境影响制定方法，如</w:t>
      </w:r>
      <w:r w:rsidRPr="002868C2">
        <w:rPr>
          <w:rFonts w:hint="eastAsia"/>
          <w:lang w:val="en-US" w:eastAsia="zh-CN"/>
        </w:rPr>
        <w:t>ICT</w:t>
      </w:r>
      <w:r w:rsidRPr="002868C2">
        <w:rPr>
          <w:rFonts w:hint="eastAsia"/>
          <w:lang w:val="en-US" w:eastAsia="zh-CN"/>
        </w:rPr>
        <w:t>设施、设备的回收等；</w:t>
      </w:r>
    </w:p>
    <w:p w:rsidR="002F3272" w:rsidRPr="002868C2" w:rsidRDefault="003572AC" w:rsidP="002F3272">
      <w:pPr>
        <w:rPr>
          <w:lang w:eastAsia="zh-CN"/>
        </w:rPr>
      </w:pPr>
      <w:r w:rsidRPr="00412B1A">
        <w:rPr>
          <w:i/>
          <w:iCs/>
          <w:lang w:val="en-US" w:eastAsia="zh-CN"/>
        </w:rPr>
        <w:t>k)</w:t>
      </w:r>
      <w:r w:rsidRPr="002868C2">
        <w:rPr>
          <w:lang w:val="en-US" w:eastAsia="zh-CN"/>
        </w:rPr>
        <w:tab/>
      </w:r>
      <w:r w:rsidRPr="002868C2">
        <w:rPr>
          <w:rFonts w:hint="eastAsia"/>
          <w:lang w:val="en-US" w:eastAsia="zh-CN"/>
        </w:rPr>
        <w:t>第</w:t>
      </w:r>
      <w:r w:rsidRPr="002868C2">
        <w:rPr>
          <w:rFonts w:hint="eastAsia"/>
          <w:lang w:val="en-US" w:eastAsia="zh-CN"/>
        </w:rPr>
        <w:t>5</w:t>
      </w:r>
      <w:r w:rsidRPr="002868C2">
        <w:rPr>
          <w:rFonts w:hint="eastAsia"/>
          <w:lang w:val="en-US" w:eastAsia="zh-CN"/>
        </w:rPr>
        <w:t>研究组</w:t>
      </w:r>
      <w:r>
        <w:rPr>
          <w:rFonts w:hint="eastAsia"/>
          <w:lang w:val="en-US" w:eastAsia="zh-CN"/>
        </w:rPr>
        <w:t>在</w:t>
      </w:r>
      <w:r w:rsidRPr="002868C2">
        <w:rPr>
          <w:rFonts w:hint="eastAsia"/>
          <w:lang w:val="en-US" w:eastAsia="zh-CN"/>
        </w:rPr>
        <w:t>ICT</w:t>
      </w:r>
      <w:r>
        <w:rPr>
          <w:rFonts w:hint="eastAsia"/>
          <w:lang w:val="en-US" w:eastAsia="zh-CN"/>
        </w:rPr>
        <w:t>与</w:t>
      </w:r>
      <w:r w:rsidRPr="002868C2">
        <w:rPr>
          <w:rFonts w:hint="eastAsia"/>
          <w:lang w:val="en-US" w:eastAsia="zh-CN"/>
        </w:rPr>
        <w:t>气候变化联合协调活动</w:t>
      </w:r>
      <w:r>
        <w:rPr>
          <w:rFonts w:hint="eastAsia"/>
          <w:lang w:val="en-US" w:eastAsia="zh-CN"/>
        </w:rPr>
        <w:t>方面</w:t>
      </w:r>
      <w:r w:rsidRPr="002868C2">
        <w:rPr>
          <w:rFonts w:hint="eastAsia"/>
          <w:lang w:val="en-US" w:eastAsia="zh-CN"/>
        </w:rPr>
        <w:t>所开展的工作，</w:t>
      </w:r>
    </w:p>
    <w:p w:rsidR="002F3272" w:rsidRPr="002868C2" w:rsidRDefault="003572AC" w:rsidP="002F3272">
      <w:pPr>
        <w:pStyle w:val="Call"/>
        <w:rPr>
          <w:lang w:val="en-US" w:eastAsia="zh-CN"/>
        </w:rPr>
      </w:pPr>
      <w:r w:rsidRPr="002868C2">
        <w:rPr>
          <w:rFonts w:hint="eastAsia"/>
          <w:lang w:eastAsia="zh-CN"/>
        </w:rPr>
        <w:t>进一步考虑到</w:t>
      </w:r>
    </w:p>
    <w:p w:rsidR="002F3272" w:rsidRPr="002868C2" w:rsidRDefault="003572AC" w:rsidP="002F3272">
      <w:pPr>
        <w:rPr>
          <w:lang w:val="en-US" w:eastAsia="zh-CN"/>
        </w:rPr>
      </w:pPr>
      <w:r w:rsidRPr="00412B1A">
        <w:rPr>
          <w:i/>
          <w:iCs/>
          <w:lang w:val="en-US" w:eastAsia="zh-CN"/>
        </w:rPr>
        <w:t>a)</w:t>
      </w:r>
      <w:r w:rsidRPr="002868C2">
        <w:rPr>
          <w:lang w:val="en-US" w:eastAsia="zh-CN"/>
        </w:rPr>
        <w:tab/>
        <w:t>Rio+20</w:t>
      </w:r>
      <w:r w:rsidRPr="002868C2">
        <w:rPr>
          <w:rFonts w:hint="eastAsia"/>
          <w:lang w:val="en-US" w:eastAsia="zh-CN"/>
        </w:rPr>
        <w:t>通过的题为“我们</w:t>
      </w:r>
      <w:r>
        <w:rPr>
          <w:rFonts w:hint="eastAsia"/>
          <w:lang w:val="en-US" w:eastAsia="zh-CN"/>
        </w:rPr>
        <w:t>期望</w:t>
      </w:r>
      <w:r w:rsidRPr="002868C2">
        <w:rPr>
          <w:rFonts w:hint="eastAsia"/>
          <w:lang w:val="en-US" w:eastAsia="zh-CN"/>
        </w:rPr>
        <w:t>的未来”的成果文件体现出为推进可持续性发展和实现环境可持续性再次做出的承诺；</w:t>
      </w:r>
    </w:p>
    <w:p w:rsidR="002F3272" w:rsidRPr="002868C2" w:rsidRDefault="003572AC" w:rsidP="002F3272">
      <w:pPr>
        <w:rPr>
          <w:lang w:val="en-US" w:eastAsia="zh-CN"/>
        </w:rPr>
      </w:pPr>
      <w:r w:rsidRPr="00412B1A">
        <w:rPr>
          <w:i/>
          <w:iCs/>
          <w:lang w:val="en-US" w:eastAsia="zh-CN"/>
        </w:rPr>
        <w:t>b)</w:t>
      </w:r>
      <w:r w:rsidRPr="002868C2">
        <w:rPr>
          <w:lang w:val="en-US" w:eastAsia="zh-CN"/>
        </w:rPr>
        <w:tab/>
      </w:r>
      <w:r w:rsidRPr="002868C2">
        <w:rPr>
          <w:rFonts w:hint="eastAsia"/>
          <w:lang w:val="en-US" w:eastAsia="zh-CN"/>
        </w:rPr>
        <w:t>该成果文件认识到，</w:t>
      </w:r>
      <w:r w:rsidRPr="002868C2">
        <w:rPr>
          <w:rFonts w:hint="eastAsia"/>
          <w:lang w:val="en-US" w:eastAsia="zh-CN"/>
        </w:rPr>
        <w:t>ICT</w:t>
      </w:r>
      <w:r w:rsidRPr="002868C2">
        <w:rPr>
          <w:rFonts w:hint="eastAsia"/>
          <w:lang w:val="en-US" w:eastAsia="zh-CN"/>
        </w:rPr>
        <w:t>为政府和公众之间的信息流动提供了便利，强调有必要继续为改善</w:t>
      </w:r>
      <w:r w:rsidRPr="002868C2">
        <w:rPr>
          <w:rFonts w:hint="eastAsia"/>
          <w:lang w:val="en-US" w:eastAsia="zh-CN"/>
        </w:rPr>
        <w:t>ICT</w:t>
      </w:r>
      <w:r w:rsidRPr="002868C2">
        <w:rPr>
          <w:rFonts w:hint="eastAsia"/>
          <w:lang w:val="en-US" w:eastAsia="zh-CN"/>
        </w:rPr>
        <w:t>的获取，特别是宽带网络和服务而努力并消除数字鸿沟，同时认识到国际合作在此方面发挥的作用；</w:t>
      </w:r>
    </w:p>
    <w:p w:rsidR="002F3272" w:rsidRDefault="003572AC" w:rsidP="002F3272">
      <w:pPr>
        <w:rPr>
          <w:lang w:val="en-US" w:eastAsia="zh-CN"/>
        </w:rPr>
      </w:pPr>
      <w:r w:rsidRPr="00412B1A">
        <w:rPr>
          <w:i/>
          <w:iCs/>
          <w:lang w:val="en-US" w:eastAsia="zh-CN"/>
        </w:rPr>
        <w:t>c)</w:t>
      </w:r>
      <w:r w:rsidRPr="002868C2">
        <w:rPr>
          <w:lang w:val="en-US" w:eastAsia="zh-CN"/>
        </w:rPr>
        <w:tab/>
        <w:t>Rio+20</w:t>
      </w:r>
      <w:r w:rsidRPr="002868C2">
        <w:rPr>
          <w:rFonts w:hint="eastAsia"/>
          <w:lang w:val="en-US" w:eastAsia="zh-CN"/>
        </w:rPr>
        <w:t>大会呼吁进一步在整个联合国系统内将可持续发展的三个方面纳入主要工作，</w:t>
      </w:r>
      <w:r>
        <w:rPr>
          <w:rFonts w:hint="eastAsia"/>
          <w:lang w:val="en-US" w:eastAsia="zh-CN"/>
        </w:rPr>
        <w:t>同时</w:t>
      </w:r>
      <w:r w:rsidRPr="002868C2">
        <w:rPr>
          <w:rFonts w:hint="eastAsia"/>
          <w:lang w:val="en-US" w:eastAsia="zh-CN"/>
        </w:rPr>
        <w:t>请联合国专门机构</w:t>
      </w:r>
      <w:r>
        <w:rPr>
          <w:rFonts w:hint="eastAsia"/>
          <w:lang w:val="en-US" w:eastAsia="zh-CN"/>
        </w:rPr>
        <w:t>考虑整合</w:t>
      </w:r>
      <w:r w:rsidRPr="002868C2">
        <w:rPr>
          <w:rFonts w:hint="eastAsia"/>
          <w:lang w:val="en-US" w:eastAsia="zh-CN"/>
        </w:rPr>
        <w:t>联合国系统</w:t>
      </w:r>
      <w:r>
        <w:rPr>
          <w:rFonts w:hint="eastAsia"/>
          <w:lang w:val="en-US" w:eastAsia="zh-CN"/>
        </w:rPr>
        <w:t>运作</w:t>
      </w:r>
      <w:r w:rsidRPr="002868C2">
        <w:rPr>
          <w:rFonts w:hint="eastAsia"/>
          <w:lang w:val="en-US" w:eastAsia="zh-CN"/>
        </w:rPr>
        <w:t>活动中社会、经济和环境</w:t>
      </w:r>
      <w:r>
        <w:rPr>
          <w:rFonts w:hint="eastAsia"/>
          <w:lang w:val="en-US" w:eastAsia="zh-CN"/>
        </w:rPr>
        <w:t>相关内容的</w:t>
      </w:r>
      <w:r w:rsidRPr="002868C2">
        <w:rPr>
          <w:rFonts w:hint="eastAsia"/>
          <w:lang w:val="en-US" w:eastAsia="zh-CN"/>
        </w:rPr>
        <w:t>适当措施</w:t>
      </w:r>
      <w:r>
        <w:rPr>
          <w:rFonts w:hint="eastAsia"/>
          <w:lang w:val="en-US" w:eastAsia="zh-CN"/>
        </w:rPr>
        <w:t>，</w:t>
      </w:r>
      <w:r w:rsidRPr="002868C2">
        <w:rPr>
          <w:rFonts w:hint="eastAsia"/>
          <w:lang w:val="en-US" w:eastAsia="zh-CN"/>
        </w:rPr>
        <w:t>并</w:t>
      </w:r>
      <w:r>
        <w:rPr>
          <w:rFonts w:hint="eastAsia"/>
          <w:lang w:val="en-US" w:eastAsia="zh-CN"/>
        </w:rPr>
        <w:t>应</w:t>
      </w:r>
      <w:r w:rsidRPr="002868C2">
        <w:rPr>
          <w:rFonts w:hint="eastAsia"/>
          <w:lang w:val="en-US" w:eastAsia="zh-CN"/>
        </w:rPr>
        <w:t>发展中国家</w:t>
      </w:r>
      <w:r>
        <w:rPr>
          <w:rFonts w:hint="eastAsia"/>
          <w:lang w:val="en-US" w:eastAsia="zh-CN"/>
        </w:rPr>
        <w:t>的要求支持他们</w:t>
      </w:r>
      <w:r w:rsidRPr="002868C2">
        <w:rPr>
          <w:rFonts w:hint="eastAsia"/>
          <w:lang w:val="en-US" w:eastAsia="zh-CN"/>
        </w:rPr>
        <w:t>实现可持续发展，</w:t>
      </w:r>
    </w:p>
    <w:p w:rsidR="002F3272" w:rsidRPr="002868C2" w:rsidRDefault="003572AC" w:rsidP="002F3272">
      <w:pPr>
        <w:pStyle w:val="Call"/>
        <w:rPr>
          <w:lang w:eastAsia="zh-CN"/>
        </w:rPr>
      </w:pPr>
      <w:r w:rsidRPr="002868C2">
        <w:rPr>
          <w:rFonts w:hint="eastAsia"/>
          <w:lang w:eastAsia="zh-CN"/>
        </w:rPr>
        <w:t>注意到</w:t>
      </w:r>
    </w:p>
    <w:p w:rsidR="002F3272" w:rsidRPr="002868C2" w:rsidRDefault="003572AC" w:rsidP="002F3272">
      <w:pPr>
        <w:rPr>
          <w:lang w:eastAsia="zh-CN"/>
        </w:rPr>
      </w:pPr>
      <w:r w:rsidRPr="00412B1A">
        <w:rPr>
          <w:i/>
          <w:iCs/>
          <w:lang w:eastAsia="zh-CN"/>
        </w:rPr>
        <w:t>a)</w:t>
      </w:r>
      <w:r w:rsidRPr="002868C2">
        <w:rPr>
          <w:rFonts w:hint="eastAsia"/>
          <w:lang w:eastAsia="zh-CN"/>
        </w:rPr>
        <w:tab/>
      </w:r>
      <w:r w:rsidRPr="002868C2" w:rsidDel="00D873A9">
        <w:rPr>
          <w:rFonts w:hint="eastAsia"/>
          <w:lang w:eastAsia="zh-CN"/>
        </w:rPr>
        <w:t>在</w:t>
      </w:r>
      <w:r w:rsidRPr="002868C2">
        <w:rPr>
          <w:rFonts w:hint="eastAsia"/>
          <w:lang w:eastAsia="zh-CN"/>
        </w:rPr>
        <w:t>2008</w:t>
      </w:r>
      <w:r w:rsidRPr="002868C2">
        <w:rPr>
          <w:rFonts w:hint="eastAsia"/>
          <w:lang w:eastAsia="zh-CN"/>
        </w:rPr>
        <w:t>年</w:t>
      </w:r>
      <w:r w:rsidRPr="002868C2" w:rsidDel="00D873A9">
        <w:rPr>
          <w:rFonts w:hint="eastAsia"/>
          <w:lang w:eastAsia="zh-CN"/>
        </w:rPr>
        <w:t>全球标准专题研讨会</w:t>
      </w:r>
      <w:r w:rsidRPr="002868C2">
        <w:rPr>
          <w:rFonts w:hint="eastAsia"/>
          <w:lang w:eastAsia="zh-CN"/>
        </w:rPr>
        <w:t>（</w:t>
      </w:r>
      <w:r w:rsidRPr="002868C2">
        <w:rPr>
          <w:rFonts w:hint="eastAsia"/>
          <w:lang w:eastAsia="zh-CN"/>
        </w:rPr>
        <w:t>GSS</w:t>
      </w:r>
      <w:r w:rsidRPr="002868C2">
        <w:rPr>
          <w:rFonts w:hint="eastAsia"/>
          <w:lang w:eastAsia="zh-CN"/>
        </w:rPr>
        <w:t>）</w:t>
      </w:r>
      <w:r w:rsidRPr="002868C2" w:rsidDel="00D873A9">
        <w:rPr>
          <w:rFonts w:hint="eastAsia"/>
          <w:lang w:eastAsia="zh-CN"/>
        </w:rPr>
        <w:t>的结论报告中，人们认识到，</w:t>
      </w:r>
      <w:r w:rsidRPr="002868C2" w:rsidDel="00D873A9">
        <w:rPr>
          <w:rFonts w:hint="eastAsia"/>
          <w:lang w:eastAsia="zh-CN"/>
        </w:rPr>
        <w:t>ICT</w:t>
      </w:r>
      <w:r w:rsidRPr="002868C2" w:rsidDel="00D873A9">
        <w:rPr>
          <w:rFonts w:hint="eastAsia"/>
          <w:lang w:eastAsia="zh-CN"/>
        </w:rPr>
        <w:t>行业和行业成员可通过承诺有目标</w:t>
      </w:r>
      <w:r>
        <w:rPr>
          <w:rFonts w:hint="eastAsia"/>
          <w:lang w:eastAsia="zh-CN"/>
        </w:rPr>
        <w:t>地</w:t>
      </w:r>
      <w:r w:rsidRPr="002868C2" w:rsidDel="00D873A9">
        <w:rPr>
          <w:rFonts w:hint="eastAsia"/>
          <w:lang w:eastAsia="zh-CN"/>
        </w:rPr>
        <w:t>减少</w:t>
      </w:r>
      <w:r w:rsidRPr="002868C2" w:rsidDel="00D873A9">
        <w:rPr>
          <w:lang w:eastAsia="zh-CN"/>
        </w:rPr>
        <w:t>温室气体</w:t>
      </w:r>
      <w:r w:rsidRPr="002868C2" w:rsidDel="00D873A9">
        <w:rPr>
          <w:rFonts w:hint="eastAsia"/>
          <w:lang w:eastAsia="zh-CN"/>
        </w:rPr>
        <w:t>排放总量（如</w:t>
      </w:r>
      <w:r w:rsidRPr="002868C2" w:rsidDel="00D873A9">
        <w:rPr>
          <w:rFonts w:hint="eastAsia"/>
          <w:lang w:eastAsia="zh-CN"/>
        </w:rPr>
        <w:t>ICT</w:t>
      </w:r>
      <w:r w:rsidRPr="002868C2" w:rsidDel="00D873A9">
        <w:rPr>
          <w:rFonts w:hint="eastAsia"/>
          <w:lang w:eastAsia="zh-CN"/>
        </w:rPr>
        <w:t>设备的</w:t>
      </w:r>
      <w:r w:rsidRPr="002868C2">
        <w:rPr>
          <w:rFonts w:hint="eastAsia"/>
          <w:lang w:eastAsia="zh-CN"/>
        </w:rPr>
        <w:t>能</w:t>
      </w:r>
      <w:r w:rsidRPr="002868C2" w:rsidDel="00D873A9">
        <w:rPr>
          <w:rFonts w:hint="eastAsia"/>
          <w:lang w:eastAsia="zh-CN"/>
        </w:rPr>
        <w:t>耗）的具体计划以及确保以环境友好的方式实现全球</w:t>
      </w:r>
      <w:r w:rsidRPr="002868C2">
        <w:rPr>
          <w:rFonts w:hint="eastAsia"/>
          <w:lang w:eastAsia="zh-CN"/>
        </w:rPr>
        <w:t>通信</w:t>
      </w:r>
      <w:r w:rsidRPr="002868C2" w:rsidDel="00D873A9">
        <w:rPr>
          <w:rFonts w:hint="eastAsia"/>
          <w:lang w:eastAsia="zh-CN"/>
        </w:rPr>
        <w:t>网络的扩充来树立榜样</w:t>
      </w:r>
      <w:r w:rsidRPr="002868C2">
        <w:rPr>
          <w:rFonts w:hint="eastAsia"/>
          <w:lang w:eastAsia="zh-CN"/>
        </w:rPr>
        <w:t>；</w:t>
      </w:r>
    </w:p>
    <w:p w:rsidR="002F3272" w:rsidRPr="002868C2" w:rsidRDefault="003572AC" w:rsidP="002F3272">
      <w:pPr>
        <w:rPr>
          <w:lang w:val="en-US" w:eastAsia="zh-CN"/>
        </w:rPr>
      </w:pPr>
      <w:r w:rsidRPr="00412B1A">
        <w:rPr>
          <w:i/>
          <w:iCs/>
          <w:lang w:val="en-US" w:eastAsia="zh-CN"/>
        </w:rPr>
        <w:t>b)</w:t>
      </w:r>
      <w:r w:rsidRPr="002868C2">
        <w:rPr>
          <w:lang w:val="en-US" w:eastAsia="zh-CN"/>
        </w:rPr>
        <w:tab/>
      </w:r>
      <w:r>
        <w:rPr>
          <w:rFonts w:hint="eastAsia"/>
          <w:lang w:val="en-US" w:eastAsia="zh-CN"/>
        </w:rPr>
        <w:t>《</w:t>
      </w:r>
      <w:r w:rsidRPr="002868C2">
        <w:rPr>
          <w:rFonts w:hint="eastAsia"/>
          <w:lang w:val="en-US" w:eastAsia="zh-CN"/>
        </w:rPr>
        <w:t>联合国气候变化框架公约</w:t>
      </w:r>
      <w:r>
        <w:rPr>
          <w:rFonts w:hint="eastAsia"/>
          <w:lang w:val="en-US" w:eastAsia="zh-CN"/>
        </w:rPr>
        <w:t>》</w:t>
      </w:r>
      <w:r w:rsidRPr="002868C2">
        <w:rPr>
          <w:rFonts w:hint="eastAsia"/>
          <w:lang w:val="en-US" w:eastAsia="zh-CN"/>
        </w:rPr>
        <w:t>（</w:t>
      </w:r>
      <w:r w:rsidRPr="002868C2">
        <w:rPr>
          <w:lang w:val="en-US" w:eastAsia="zh-CN"/>
        </w:rPr>
        <w:t>UNFCCC</w:t>
      </w:r>
      <w:r w:rsidRPr="002868C2">
        <w:rPr>
          <w:rFonts w:hint="eastAsia"/>
          <w:lang w:val="en-US" w:eastAsia="zh-CN"/>
        </w:rPr>
        <w:t>）大会的成果；</w:t>
      </w:r>
    </w:p>
    <w:p w:rsidR="002F3272" w:rsidRPr="002868C2" w:rsidRDefault="003572AC" w:rsidP="002F3272">
      <w:pPr>
        <w:rPr>
          <w:lang w:val="en-US" w:eastAsia="zh-CN"/>
        </w:rPr>
      </w:pPr>
      <w:r w:rsidRPr="00412B1A">
        <w:rPr>
          <w:i/>
          <w:iCs/>
          <w:lang w:val="en-US" w:eastAsia="zh-CN"/>
        </w:rPr>
        <w:t>c)</w:t>
      </w:r>
      <w:r w:rsidRPr="002868C2">
        <w:rPr>
          <w:lang w:val="en-US" w:eastAsia="zh-CN"/>
        </w:rPr>
        <w:tab/>
      </w:r>
      <w:r w:rsidRPr="002868C2">
        <w:rPr>
          <w:rFonts w:hint="eastAsia"/>
          <w:lang w:val="en-US" w:eastAsia="zh-CN"/>
        </w:rPr>
        <w:t>互联网</w:t>
      </w:r>
      <w:r>
        <w:rPr>
          <w:rFonts w:hint="eastAsia"/>
          <w:lang w:val="en-US" w:eastAsia="zh-CN"/>
        </w:rPr>
        <w:t>与</w:t>
      </w:r>
      <w:r w:rsidRPr="002868C2">
        <w:rPr>
          <w:rFonts w:hint="eastAsia"/>
          <w:lang w:val="en-US" w:eastAsia="zh-CN"/>
        </w:rPr>
        <w:t>气候变化动态联盟；</w:t>
      </w:r>
    </w:p>
    <w:p w:rsidR="002F3272" w:rsidRPr="002868C2" w:rsidRDefault="003572AC" w:rsidP="002F3272">
      <w:pPr>
        <w:rPr>
          <w:lang w:val="en-US" w:eastAsia="zh-CN"/>
        </w:rPr>
      </w:pPr>
      <w:r w:rsidRPr="00412B1A">
        <w:rPr>
          <w:i/>
          <w:iCs/>
          <w:lang w:val="en-US" w:eastAsia="zh-CN"/>
        </w:rPr>
        <w:lastRenderedPageBreak/>
        <w:t>d)</w:t>
      </w:r>
      <w:r w:rsidRPr="002868C2">
        <w:rPr>
          <w:lang w:val="en-US" w:eastAsia="zh-CN"/>
        </w:rPr>
        <w:tab/>
      </w:r>
      <w:r w:rsidRPr="002868C2">
        <w:rPr>
          <w:rFonts w:hint="eastAsia"/>
          <w:lang w:val="en-US" w:eastAsia="zh-CN"/>
        </w:rPr>
        <w:t>国际电联应</w:t>
      </w:r>
      <w:r>
        <w:rPr>
          <w:rFonts w:hint="eastAsia"/>
          <w:lang w:val="en-US" w:eastAsia="zh-CN"/>
        </w:rPr>
        <w:t>与之</w:t>
      </w:r>
      <w:r w:rsidRPr="002868C2">
        <w:rPr>
          <w:rFonts w:hint="eastAsia"/>
          <w:lang w:val="en-US" w:eastAsia="zh-CN"/>
        </w:rPr>
        <w:t>合作的其它</w:t>
      </w:r>
      <w:r>
        <w:rPr>
          <w:rFonts w:hint="eastAsia"/>
          <w:lang w:val="en-US" w:eastAsia="zh-CN"/>
        </w:rPr>
        <w:t>涉及</w:t>
      </w:r>
      <w:r w:rsidRPr="002868C2">
        <w:rPr>
          <w:rFonts w:hint="eastAsia"/>
          <w:lang w:val="en-US" w:eastAsia="zh-CN"/>
        </w:rPr>
        <w:t>气候变化问题的国际论坛，</w:t>
      </w:r>
    </w:p>
    <w:p w:rsidR="002F3272" w:rsidRPr="002868C2" w:rsidRDefault="003572AC" w:rsidP="002F3272">
      <w:pPr>
        <w:pStyle w:val="Call"/>
        <w:rPr>
          <w:lang w:eastAsia="zh-CN"/>
        </w:rPr>
      </w:pPr>
      <w:r w:rsidRPr="002868C2">
        <w:rPr>
          <w:rFonts w:hint="eastAsia"/>
          <w:lang w:eastAsia="zh-CN"/>
        </w:rPr>
        <w:t>认识到</w:t>
      </w:r>
    </w:p>
    <w:p w:rsidR="002F3272" w:rsidRPr="002868C2" w:rsidRDefault="003572AC" w:rsidP="002F3272">
      <w:pPr>
        <w:rPr>
          <w:lang w:eastAsia="zh-CN"/>
        </w:rPr>
      </w:pPr>
      <w:r w:rsidRPr="002868C2">
        <w:rPr>
          <w:i/>
          <w:iCs/>
          <w:lang w:eastAsia="zh-CN"/>
        </w:rPr>
        <w:t>a)</w:t>
      </w:r>
      <w:r w:rsidRPr="002868C2">
        <w:rPr>
          <w:lang w:eastAsia="zh-CN"/>
        </w:rPr>
        <w:tab/>
        <w:t>ICT</w:t>
      </w:r>
      <w:r w:rsidRPr="002868C2">
        <w:rPr>
          <w:rFonts w:hint="eastAsia"/>
          <w:lang w:eastAsia="zh-CN"/>
        </w:rPr>
        <w:t>可为</w:t>
      </w:r>
      <w:r>
        <w:rPr>
          <w:rFonts w:hint="eastAsia"/>
          <w:lang w:eastAsia="zh-CN"/>
        </w:rPr>
        <w:t>减轻</w:t>
      </w:r>
      <w:r w:rsidRPr="002868C2">
        <w:rPr>
          <w:rFonts w:hint="eastAsia"/>
          <w:lang w:eastAsia="zh-CN"/>
        </w:rPr>
        <w:t>和应对气候变化效应做出实质性贡献；</w:t>
      </w:r>
    </w:p>
    <w:p w:rsidR="002F3272" w:rsidRPr="002868C2" w:rsidRDefault="003572AC" w:rsidP="002F3272">
      <w:pPr>
        <w:rPr>
          <w:lang w:eastAsia="zh-CN"/>
        </w:rPr>
      </w:pPr>
      <w:r w:rsidRPr="002868C2">
        <w:rPr>
          <w:i/>
          <w:iCs/>
          <w:lang w:eastAsia="zh-CN"/>
        </w:rPr>
        <w:t>b)</w:t>
      </w:r>
      <w:r w:rsidRPr="002868C2">
        <w:rPr>
          <w:lang w:eastAsia="zh-CN"/>
        </w:rPr>
        <w:tab/>
        <w:t>ICT</w:t>
      </w:r>
      <w:r w:rsidRPr="002868C2">
        <w:rPr>
          <w:rFonts w:hint="eastAsia"/>
          <w:lang w:eastAsia="zh-CN"/>
        </w:rPr>
        <w:t>通过支持基础科学研究在克服环境挑战，如气候变化、电子废</w:t>
      </w:r>
      <w:r>
        <w:rPr>
          <w:rFonts w:hint="eastAsia"/>
          <w:lang w:val="en-US" w:eastAsia="zh-CN"/>
        </w:rPr>
        <w:t>弃</w:t>
      </w:r>
      <w:r w:rsidRPr="002868C2">
        <w:rPr>
          <w:rFonts w:hint="eastAsia"/>
          <w:lang w:eastAsia="zh-CN"/>
        </w:rPr>
        <w:t>物、森林滥伐、能源短缺、能源消耗、生物多样性问题中发挥至关重要的作用，将气候变化问题引入公众视野并提高人们对未来挑战的认识；</w:t>
      </w:r>
    </w:p>
    <w:p w:rsidR="002F3272" w:rsidRPr="002868C2" w:rsidRDefault="003572AC" w:rsidP="002F3272">
      <w:pPr>
        <w:rPr>
          <w:lang w:eastAsia="zh-CN"/>
        </w:rPr>
      </w:pPr>
      <w:r w:rsidRPr="002868C2">
        <w:rPr>
          <w:i/>
          <w:iCs/>
          <w:lang w:eastAsia="zh-CN"/>
        </w:rPr>
        <w:t>c)</w:t>
      </w:r>
      <w:r w:rsidRPr="002868C2">
        <w:rPr>
          <w:lang w:eastAsia="zh-CN"/>
        </w:rPr>
        <w:tab/>
      </w:r>
      <w:r w:rsidRPr="002868C2">
        <w:rPr>
          <w:rFonts w:hint="eastAsia"/>
          <w:lang w:eastAsia="zh-CN"/>
        </w:rPr>
        <w:t>未来高带宽和较低碳排放的信息社会将为可持续的经济、社会和文化发展创造条件；</w:t>
      </w:r>
    </w:p>
    <w:p w:rsidR="002F3272" w:rsidRPr="002868C2" w:rsidRDefault="003572AC" w:rsidP="002F3272">
      <w:pPr>
        <w:rPr>
          <w:lang w:eastAsia="zh-CN"/>
        </w:rPr>
      </w:pPr>
      <w:r w:rsidRPr="002868C2">
        <w:rPr>
          <w:i/>
          <w:iCs/>
          <w:lang w:eastAsia="zh-CN"/>
        </w:rPr>
        <w:t>d)</w:t>
      </w:r>
      <w:r w:rsidRPr="002868C2">
        <w:rPr>
          <w:lang w:eastAsia="zh-CN"/>
        </w:rPr>
        <w:tab/>
      </w:r>
      <w:r w:rsidRPr="002868C2">
        <w:rPr>
          <w:rFonts w:hint="eastAsia"/>
          <w:lang w:eastAsia="zh-CN"/>
        </w:rPr>
        <w:t>气候变化的不良效应可能产生不平衡的影响并可能对多为发展中国家的最薄弱国家造成不成比例的影响，因为其应对能力有限；</w:t>
      </w:r>
    </w:p>
    <w:p w:rsidR="002F3272" w:rsidRPr="002868C2" w:rsidRDefault="003572AC" w:rsidP="002F3272">
      <w:pPr>
        <w:rPr>
          <w:lang w:eastAsia="zh-CN"/>
        </w:rPr>
      </w:pPr>
      <w:r w:rsidRPr="002868C2">
        <w:rPr>
          <w:i/>
          <w:iCs/>
          <w:lang w:eastAsia="zh-CN"/>
        </w:rPr>
        <w:t>e)</w:t>
      </w:r>
      <w:r w:rsidRPr="002868C2">
        <w:rPr>
          <w:lang w:eastAsia="zh-CN"/>
        </w:rPr>
        <w:tab/>
        <w:t>ICT</w:t>
      </w:r>
      <w:r w:rsidRPr="002868C2">
        <w:rPr>
          <w:rFonts w:hint="eastAsia"/>
          <w:lang w:eastAsia="zh-CN"/>
        </w:rPr>
        <w:t>在</w:t>
      </w:r>
      <w:r w:rsidRPr="002868C2">
        <w:rPr>
          <w:lang w:eastAsia="zh-CN"/>
        </w:rPr>
        <w:t>GHG</w:t>
      </w:r>
      <w:r w:rsidRPr="002868C2">
        <w:rPr>
          <w:rFonts w:hint="eastAsia"/>
          <w:lang w:eastAsia="zh-CN"/>
        </w:rPr>
        <w:t>排放中约占</w:t>
      </w:r>
      <w:r w:rsidRPr="002868C2">
        <w:rPr>
          <w:lang w:eastAsia="zh-CN"/>
        </w:rPr>
        <w:t>2-2.5%</w:t>
      </w:r>
      <w:r w:rsidRPr="002868C2">
        <w:rPr>
          <w:rFonts w:hint="eastAsia"/>
          <w:lang w:eastAsia="zh-CN"/>
        </w:rPr>
        <w:t>，这一比例可能会随着</w:t>
      </w:r>
      <w:r w:rsidRPr="002868C2">
        <w:rPr>
          <w:rFonts w:hint="eastAsia"/>
          <w:lang w:eastAsia="zh-CN"/>
        </w:rPr>
        <w:t>ICT</w:t>
      </w:r>
      <w:r w:rsidRPr="002868C2">
        <w:rPr>
          <w:rFonts w:hint="eastAsia"/>
          <w:lang w:eastAsia="zh-CN"/>
        </w:rPr>
        <w:t>的进一步普及而提高；</w:t>
      </w:r>
    </w:p>
    <w:p w:rsidR="002F3272" w:rsidRPr="002868C2" w:rsidRDefault="003572AC" w:rsidP="002F3272">
      <w:pPr>
        <w:rPr>
          <w:lang w:eastAsia="zh-CN"/>
        </w:rPr>
      </w:pPr>
      <w:r w:rsidRPr="002868C2">
        <w:rPr>
          <w:i/>
          <w:iCs/>
          <w:lang w:eastAsia="zh-CN"/>
        </w:rPr>
        <w:t>f)</w:t>
      </w:r>
      <w:r w:rsidRPr="002868C2">
        <w:rPr>
          <w:lang w:eastAsia="zh-CN"/>
        </w:rPr>
        <w:tab/>
      </w:r>
      <w:r w:rsidRPr="002868C2">
        <w:rPr>
          <w:rFonts w:hint="eastAsia"/>
          <w:lang w:eastAsia="zh-CN"/>
        </w:rPr>
        <w:t>但是，通过开发和引入节能设备、应用和网络，</w:t>
      </w:r>
      <w:r w:rsidRPr="002868C2">
        <w:rPr>
          <w:lang w:eastAsia="zh-CN"/>
        </w:rPr>
        <w:t>ICT</w:t>
      </w:r>
      <w:r w:rsidRPr="002868C2">
        <w:rPr>
          <w:rFonts w:hint="eastAsia"/>
          <w:lang w:eastAsia="zh-CN"/>
        </w:rPr>
        <w:t>可成为减缓气候变化、限制并最终降低</w:t>
      </w:r>
      <w:r w:rsidRPr="002868C2">
        <w:rPr>
          <w:rFonts w:hint="eastAsia"/>
          <w:lang w:eastAsia="zh-CN"/>
        </w:rPr>
        <w:t>GHG</w:t>
      </w:r>
      <w:r w:rsidRPr="002868C2">
        <w:rPr>
          <w:rFonts w:hint="eastAsia"/>
          <w:lang w:eastAsia="zh-CN"/>
        </w:rPr>
        <w:t>排放和能耗的主要缓解因素；</w:t>
      </w:r>
    </w:p>
    <w:p w:rsidR="002F3272" w:rsidRPr="002868C2" w:rsidRDefault="003572AC" w:rsidP="002F3272">
      <w:pPr>
        <w:rPr>
          <w:lang w:eastAsia="zh-CN"/>
        </w:rPr>
      </w:pPr>
      <w:r w:rsidRPr="002868C2">
        <w:rPr>
          <w:i/>
          <w:iCs/>
          <w:lang w:eastAsia="zh-CN"/>
        </w:rPr>
        <w:t>g)</w:t>
      </w:r>
      <w:r w:rsidRPr="002868C2">
        <w:rPr>
          <w:lang w:eastAsia="zh-CN"/>
        </w:rPr>
        <w:tab/>
      </w:r>
      <w:r w:rsidRPr="002868C2">
        <w:rPr>
          <w:rFonts w:hint="eastAsia"/>
          <w:lang w:eastAsia="zh-CN"/>
        </w:rPr>
        <w:t>使用</w:t>
      </w:r>
      <w:r w:rsidRPr="002868C2">
        <w:rPr>
          <w:rFonts w:hint="eastAsia"/>
          <w:lang w:eastAsia="zh-CN"/>
        </w:rPr>
        <w:t>ICT</w:t>
      </w:r>
      <w:r w:rsidRPr="002868C2">
        <w:rPr>
          <w:rFonts w:hint="eastAsia"/>
          <w:lang w:eastAsia="zh-CN"/>
        </w:rPr>
        <w:t>是一个重要的节能工作方法，通过无纸会议、虚拟会议、远程工作等方式可降低排放，并因此减少差旅的必要性；</w:t>
      </w:r>
    </w:p>
    <w:p w:rsidR="002F3272" w:rsidRDefault="003572AC" w:rsidP="002F3272">
      <w:pPr>
        <w:rPr>
          <w:lang w:val="en-US" w:eastAsia="zh-CN"/>
        </w:rPr>
      </w:pPr>
      <w:r w:rsidRPr="00412B1A">
        <w:rPr>
          <w:i/>
          <w:iCs/>
          <w:lang w:val="en-US" w:eastAsia="zh-CN"/>
        </w:rPr>
        <w:t>h)</w:t>
      </w:r>
      <w:r w:rsidRPr="002868C2">
        <w:rPr>
          <w:lang w:val="en-US" w:eastAsia="zh-CN"/>
        </w:rPr>
        <w:tab/>
      </w:r>
      <w:r w:rsidRPr="002868C2">
        <w:rPr>
          <w:rFonts w:hint="eastAsia"/>
          <w:lang w:val="en-US" w:eastAsia="zh-CN"/>
        </w:rPr>
        <w:t>作为实际案例研究，国际电联和韩国通信委员会（</w:t>
      </w:r>
      <w:r w:rsidRPr="002868C2">
        <w:rPr>
          <w:rFonts w:hint="eastAsia"/>
          <w:lang w:val="en-US" w:eastAsia="zh-CN"/>
        </w:rPr>
        <w:t>KCC</w:t>
      </w:r>
      <w:r w:rsidRPr="002868C2">
        <w:rPr>
          <w:rFonts w:hint="eastAsia"/>
          <w:lang w:val="en-US" w:eastAsia="zh-CN"/>
        </w:rPr>
        <w:t>）共同组织了有关</w:t>
      </w:r>
      <w:r w:rsidRPr="002868C2">
        <w:rPr>
          <w:rFonts w:hint="eastAsia"/>
          <w:lang w:val="en-US" w:eastAsia="zh-CN"/>
        </w:rPr>
        <w:t>ICT</w:t>
      </w:r>
      <w:r>
        <w:rPr>
          <w:rFonts w:hint="eastAsia"/>
          <w:lang w:val="en-US" w:eastAsia="zh-CN"/>
        </w:rPr>
        <w:t>与</w:t>
      </w:r>
      <w:r w:rsidRPr="002868C2">
        <w:rPr>
          <w:rFonts w:hint="eastAsia"/>
          <w:lang w:val="en-US" w:eastAsia="zh-CN"/>
        </w:rPr>
        <w:t>气候变化的虚拟国际专题研讨会；</w:t>
      </w:r>
    </w:p>
    <w:p w:rsidR="002F3272" w:rsidRDefault="003572AC" w:rsidP="002F3272">
      <w:pPr>
        <w:rPr>
          <w:lang w:val="en-US" w:eastAsia="zh-CN"/>
        </w:rPr>
      </w:pPr>
      <w:r w:rsidRPr="00412B1A">
        <w:rPr>
          <w:i/>
          <w:iCs/>
          <w:lang w:val="en-US" w:eastAsia="zh-CN"/>
        </w:rPr>
        <w:t>i)</w:t>
      </w:r>
      <w:r w:rsidRPr="002868C2">
        <w:rPr>
          <w:lang w:val="en-US" w:eastAsia="zh-CN"/>
        </w:rPr>
        <w:tab/>
      </w:r>
      <w:r w:rsidRPr="002868C2">
        <w:rPr>
          <w:rFonts w:hint="eastAsia"/>
          <w:lang w:val="en-US" w:eastAsia="zh-CN"/>
        </w:rPr>
        <w:t>ICT</w:t>
      </w:r>
      <w:r w:rsidRPr="002868C2">
        <w:rPr>
          <w:rFonts w:hint="eastAsia"/>
          <w:lang w:val="en-US" w:eastAsia="zh-CN"/>
        </w:rPr>
        <w:t>对于气候监测、数据收集和有关气候变化风险信息的快速传送必不可少，完善的电信网络是确保通信通达所有人和相关救助机构所不可或缺的；</w:t>
      </w:r>
    </w:p>
    <w:p w:rsidR="002F3272" w:rsidRPr="002868C2" w:rsidRDefault="003572AC" w:rsidP="002F3272">
      <w:pPr>
        <w:rPr>
          <w:lang w:val="en-US" w:eastAsia="zh-CN"/>
        </w:rPr>
      </w:pPr>
      <w:r w:rsidRPr="00412B1A">
        <w:rPr>
          <w:i/>
          <w:iCs/>
          <w:lang w:val="en-US" w:eastAsia="zh-CN"/>
        </w:rPr>
        <w:t>j)</w:t>
      </w:r>
      <w:r w:rsidRPr="002868C2">
        <w:rPr>
          <w:lang w:val="en-US" w:eastAsia="zh-CN"/>
        </w:rPr>
        <w:tab/>
      </w:r>
      <w:r w:rsidRPr="002868C2">
        <w:rPr>
          <w:rFonts w:hint="eastAsia"/>
          <w:lang w:val="en-US" w:eastAsia="zh-CN"/>
        </w:rPr>
        <w:t>通过智能电网的发展，</w:t>
      </w:r>
      <w:r w:rsidRPr="002868C2">
        <w:rPr>
          <w:rFonts w:hint="eastAsia"/>
          <w:lang w:val="en-US" w:eastAsia="zh-CN"/>
        </w:rPr>
        <w:t>ICT</w:t>
      </w:r>
      <w:r w:rsidRPr="002868C2">
        <w:rPr>
          <w:rFonts w:hint="eastAsia"/>
          <w:lang w:val="en-US" w:eastAsia="zh-CN"/>
        </w:rPr>
        <w:t>有助于</w:t>
      </w:r>
      <w:r>
        <w:rPr>
          <w:rFonts w:hint="eastAsia"/>
          <w:lang w:val="en-US" w:eastAsia="zh-CN"/>
        </w:rPr>
        <w:t>（尤其是</w:t>
      </w:r>
      <w:r w:rsidRPr="002868C2">
        <w:rPr>
          <w:rFonts w:hint="eastAsia"/>
          <w:lang w:val="en-US" w:eastAsia="zh-CN"/>
        </w:rPr>
        <w:t>在发展中国家</w:t>
      </w:r>
      <w:r>
        <w:rPr>
          <w:rFonts w:hint="eastAsia"/>
          <w:lang w:val="en-US" w:eastAsia="zh-CN"/>
        </w:rPr>
        <w:t>）</w:t>
      </w:r>
      <w:r w:rsidRPr="002868C2">
        <w:rPr>
          <w:rFonts w:hint="eastAsia"/>
          <w:lang w:val="en-US" w:eastAsia="zh-CN"/>
        </w:rPr>
        <w:t>扩大电力普及，提高</w:t>
      </w:r>
      <w:r>
        <w:rPr>
          <w:rFonts w:hint="eastAsia"/>
          <w:lang w:val="en-US" w:eastAsia="zh-CN"/>
        </w:rPr>
        <w:t>配电</w:t>
      </w:r>
      <w:r w:rsidRPr="002868C2">
        <w:rPr>
          <w:rFonts w:hint="eastAsia"/>
          <w:lang w:val="en-US" w:eastAsia="zh-CN"/>
        </w:rPr>
        <w:t>管理、充分利用可再生资源；</w:t>
      </w:r>
    </w:p>
    <w:p w:rsidR="002F3272" w:rsidRPr="002868C2" w:rsidRDefault="003572AC" w:rsidP="002F3272">
      <w:pPr>
        <w:rPr>
          <w:lang w:val="en-US" w:eastAsia="zh-CN"/>
        </w:rPr>
      </w:pPr>
      <w:r w:rsidRPr="00412B1A">
        <w:rPr>
          <w:i/>
          <w:iCs/>
          <w:lang w:val="en-US" w:eastAsia="zh-CN"/>
        </w:rPr>
        <w:t>k)</w:t>
      </w:r>
      <w:r w:rsidRPr="002868C2">
        <w:rPr>
          <w:lang w:val="en-US" w:eastAsia="zh-CN"/>
        </w:rPr>
        <w:tab/>
      </w:r>
      <w:r w:rsidRPr="002868C2">
        <w:rPr>
          <w:rFonts w:hint="eastAsia"/>
          <w:lang w:val="en-US" w:eastAsia="zh-CN"/>
        </w:rPr>
        <w:t>互联网、数据中心和永远在线设备的能源消耗将持续增长，云计算是提高能效、加速</w:t>
      </w:r>
      <w:r>
        <w:rPr>
          <w:rFonts w:hint="eastAsia"/>
          <w:lang w:val="en-US" w:eastAsia="zh-CN"/>
        </w:rPr>
        <w:t>各</w:t>
      </w:r>
      <w:r w:rsidRPr="002868C2">
        <w:rPr>
          <w:rFonts w:hint="eastAsia"/>
          <w:lang w:val="en-US" w:eastAsia="zh-CN"/>
        </w:rPr>
        <w:t>国和企业向低碳经济</w:t>
      </w:r>
      <w:r>
        <w:rPr>
          <w:rFonts w:hint="eastAsia"/>
          <w:lang w:val="en-US" w:eastAsia="zh-CN"/>
        </w:rPr>
        <w:t>过渡</w:t>
      </w:r>
      <w:r w:rsidRPr="002868C2">
        <w:rPr>
          <w:rFonts w:hint="eastAsia"/>
          <w:lang w:val="en-US" w:eastAsia="zh-CN"/>
        </w:rPr>
        <w:t>的关键技术；</w:t>
      </w:r>
    </w:p>
    <w:p w:rsidR="002F3272" w:rsidRPr="002868C2" w:rsidRDefault="003572AC" w:rsidP="002F3272">
      <w:pPr>
        <w:rPr>
          <w:lang w:val="en-US" w:eastAsia="zh-CN"/>
        </w:rPr>
      </w:pPr>
      <w:r w:rsidRPr="00412B1A">
        <w:rPr>
          <w:i/>
          <w:iCs/>
          <w:lang w:val="en-US" w:eastAsia="zh-CN"/>
        </w:rPr>
        <w:t>l)</w:t>
      </w:r>
      <w:r w:rsidRPr="002868C2">
        <w:rPr>
          <w:lang w:val="en-US" w:eastAsia="zh-CN"/>
        </w:rPr>
        <w:tab/>
      </w:r>
      <w:r w:rsidRPr="002868C2">
        <w:rPr>
          <w:rFonts w:hint="eastAsia"/>
          <w:lang w:val="en-US" w:eastAsia="zh-CN"/>
        </w:rPr>
        <w:t>气候变化危及水和粮食的质量和供给，引发风暴、热浪、干旱和洪灾，恶化空气质量；</w:t>
      </w:r>
    </w:p>
    <w:p w:rsidR="002F3272" w:rsidRPr="002868C2" w:rsidRDefault="003572AC" w:rsidP="002F3272">
      <w:pPr>
        <w:rPr>
          <w:lang w:val="en-US" w:eastAsia="zh-CN"/>
        </w:rPr>
      </w:pPr>
      <w:r w:rsidRPr="00412B1A">
        <w:rPr>
          <w:i/>
          <w:iCs/>
          <w:lang w:val="en-US" w:eastAsia="zh-CN"/>
        </w:rPr>
        <w:t>m)</w:t>
      </w:r>
      <w:r w:rsidRPr="002868C2">
        <w:rPr>
          <w:lang w:val="en-US" w:eastAsia="zh-CN"/>
        </w:rPr>
        <w:tab/>
      </w:r>
      <w:r w:rsidRPr="002868C2">
        <w:rPr>
          <w:rFonts w:hint="eastAsia"/>
          <w:lang w:val="en-US" w:eastAsia="zh-CN"/>
        </w:rPr>
        <w:t>利用</w:t>
      </w:r>
      <w:r w:rsidRPr="002868C2">
        <w:rPr>
          <w:rFonts w:hint="eastAsia"/>
          <w:lang w:val="en-US" w:eastAsia="zh-CN"/>
        </w:rPr>
        <w:t>ICT</w:t>
      </w:r>
      <w:r w:rsidRPr="002868C2">
        <w:rPr>
          <w:rFonts w:hint="eastAsia"/>
          <w:lang w:val="en-US" w:eastAsia="zh-CN"/>
        </w:rPr>
        <w:t>改进水务管理，提高水资源的整体使用效率，大量节约水资源，促进可持续利用；</w:t>
      </w:r>
    </w:p>
    <w:p w:rsidR="002F3272" w:rsidRPr="002868C2" w:rsidRDefault="003572AC" w:rsidP="002F3272">
      <w:pPr>
        <w:rPr>
          <w:lang w:eastAsia="zh-CN"/>
        </w:rPr>
      </w:pPr>
      <w:r w:rsidRPr="00412B1A">
        <w:rPr>
          <w:i/>
          <w:iCs/>
          <w:lang w:val="en-US" w:eastAsia="zh-CN"/>
        </w:rPr>
        <w:t>n)</w:t>
      </w:r>
      <w:r w:rsidRPr="002868C2">
        <w:rPr>
          <w:lang w:val="en-US" w:eastAsia="zh-CN"/>
        </w:rPr>
        <w:tab/>
      </w:r>
      <w:r w:rsidRPr="002868C2">
        <w:rPr>
          <w:rFonts w:hint="eastAsia"/>
          <w:lang w:val="en-US" w:eastAsia="zh-CN"/>
        </w:rPr>
        <w:t>电气电子设备的广泛使用既使公众认识到</w:t>
      </w:r>
      <w:r>
        <w:rPr>
          <w:rFonts w:hint="eastAsia"/>
          <w:lang w:val="en-US" w:eastAsia="zh-CN"/>
        </w:rPr>
        <w:t>这些设备</w:t>
      </w:r>
      <w:r w:rsidRPr="002868C2">
        <w:rPr>
          <w:rFonts w:hint="eastAsia"/>
          <w:lang w:val="en-US" w:eastAsia="zh-CN"/>
        </w:rPr>
        <w:t>对缩</w:t>
      </w:r>
      <w:r>
        <w:rPr>
          <w:rFonts w:hint="eastAsia"/>
          <w:lang w:val="en-US" w:eastAsia="zh-CN"/>
        </w:rPr>
        <w:t>小</w:t>
      </w:r>
      <w:r w:rsidRPr="002868C2">
        <w:rPr>
          <w:rFonts w:hint="eastAsia"/>
          <w:lang w:val="en-US" w:eastAsia="zh-CN"/>
        </w:rPr>
        <w:t>数字差距带来的积极作用，</w:t>
      </w:r>
      <w:r w:rsidRPr="002A6693">
        <w:rPr>
          <w:rFonts w:hint="eastAsia"/>
          <w:spacing w:val="-4"/>
          <w:lang w:val="en-US" w:eastAsia="zh-CN"/>
        </w:rPr>
        <w:t>但也认识到报废电气电子设备（电子废弃物）的低效管理对环境和健康造成的负面影响，</w:t>
      </w:r>
    </w:p>
    <w:p w:rsidR="002F3272" w:rsidRPr="002868C2" w:rsidRDefault="003572AC" w:rsidP="002F3272">
      <w:pPr>
        <w:pStyle w:val="Call"/>
        <w:rPr>
          <w:lang w:eastAsia="zh-CN"/>
        </w:rPr>
      </w:pPr>
      <w:r w:rsidRPr="002868C2">
        <w:rPr>
          <w:rFonts w:hint="eastAsia"/>
          <w:lang w:eastAsia="zh-CN"/>
        </w:rPr>
        <w:t>做出决议</w:t>
      </w:r>
    </w:p>
    <w:p w:rsidR="002F3272" w:rsidRPr="002868C2" w:rsidRDefault="003572AC" w:rsidP="002F3272">
      <w:pPr>
        <w:rPr>
          <w:lang w:eastAsia="zh-CN"/>
        </w:rPr>
      </w:pPr>
      <w:r w:rsidRPr="002868C2">
        <w:rPr>
          <w:lang w:eastAsia="zh-CN"/>
        </w:rPr>
        <w:t>1</w:t>
      </w:r>
      <w:r w:rsidRPr="002868C2">
        <w:rPr>
          <w:lang w:eastAsia="zh-CN"/>
        </w:rPr>
        <w:tab/>
      </w:r>
      <w:r w:rsidRPr="002868C2">
        <w:rPr>
          <w:rFonts w:hint="eastAsia"/>
          <w:lang w:eastAsia="zh-CN"/>
        </w:rPr>
        <w:t>继续并进一步制定最初于</w:t>
      </w:r>
      <w:r w:rsidRPr="002868C2">
        <w:rPr>
          <w:rFonts w:hint="eastAsia"/>
          <w:lang w:eastAsia="zh-CN"/>
        </w:rPr>
        <w:t>2007</w:t>
      </w:r>
      <w:r w:rsidRPr="002868C2">
        <w:rPr>
          <w:rFonts w:hint="eastAsia"/>
          <w:lang w:eastAsia="zh-CN"/>
        </w:rPr>
        <w:t>年</w:t>
      </w:r>
      <w:r w:rsidRPr="002868C2">
        <w:rPr>
          <w:rFonts w:hint="eastAsia"/>
          <w:lang w:eastAsia="zh-CN"/>
        </w:rPr>
        <w:t>12</w:t>
      </w:r>
      <w:r w:rsidRPr="002868C2">
        <w:rPr>
          <w:rFonts w:hint="eastAsia"/>
          <w:lang w:eastAsia="zh-CN"/>
        </w:rPr>
        <w:t>月推出的</w:t>
      </w:r>
      <w:r w:rsidRPr="002868C2">
        <w:rPr>
          <w:rFonts w:hint="eastAsia"/>
          <w:lang w:eastAsia="zh-CN"/>
        </w:rPr>
        <w:t>ITU-T</w:t>
      </w:r>
      <w:r w:rsidRPr="002868C2">
        <w:rPr>
          <w:rFonts w:hint="eastAsia"/>
          <w:lang w:eastAsia="zh-CN"/>
        </w:rPr>
        <w:t>有关</w:t>
      </w:r>
      <w:r w:rsidRPr="002868C2">
        <w:rPr>
          <w:rFonts w:hint="eastAsia"/>
          <w:lang w:eastAsia="zh-CN"/>
        </w:rPr>
        <w:t>ICT</w:t>
      </w:r>
      <w:r>
        <w:rPr>
          <w:rFonts w:hint="eastAsia"/>
          <w:lang w:eastAsia="zh-CN"/>
        </w:rPr>
        <w:t>与</w:t>
      </w:r>
      <w:r w:rsidRPr="002868C2">
        <w:rPr>
          <w:rFonts w:hint="eastAsia"/>
          <w:lang w:eastAsia="zh-CN"/>
        </w:rPr>
        <w:t>气候变化的工作计划，将其作为高度优先的工作，从而为作为联合国进程一部分的、更加广泛的全球减缓气候变化的努力而做出贡献；</w:t>
      </w:r>
    </w:p>
    <w:p w:rsidR="002F3272" w:rsidRPr="002868C2" w:rsidRDefault="003572AC" w:rsidP="002F3272">
      <w:pPr>
        <w:keepNext/>
        <w:rPr>
          <w:lang w:eastAsia="zh-CN"/>
        </w:rPr>
      </w:pPr>
      <w:r w:rsidRPr="002868C2">
        <w:rPr>
          <w:lang w:eastAsia="zh-CN"/>
        </w:rPr>
        <w:lastRenderedPageBreak/>
        <w:t>2</w:t>
      </w:r>
      <w:r w:rsidRPr="002868C2">
        <w:rPr>
          <w:lang w:eastAsia="zh-CN"/>
        </w:rPr>
        <w:tab/>
      </w:r>
      <w:r w:rsidRPr="002868C2">
        <w:rPr>
          <w:rFonts w:hint="eastAsia"/>
          <w:lang w:eastAsia="zh-CN"/>
        </w:rPr>
        <w:t>考虑到在世界各地</w:t>
      </w:r>
      <w:r w:rsidRPr="002868C2">
        <w:rPr>
          <w:position w:val="6"/>
          <w:sz w:val="18"/>
          <w:lang w:val="en-US" w:eastAsia="zh-CN"/>
        </w:rPr>
        <w:footnoteReference w:customMarkFollows="1" w:id="2"/>
        <w:t>2</w:t>
      </w:r>
      <w:r w:rsidRPr="002868C2">
        <w:rPr>
          <w:rFonts w:hint="eastAsia"/>
          <w:lang w:eastAsia="zh-CN"/>
        </w:rPr>
        <w:t>举办的有关</w:t>
      </w:r>
      <w:r w:rsidRPr="002868C2">
        <w:rPr>
          <w:rFonts w:hint="eastAsia"/>
          <w:lang w:eastAsia="zh-CN"/>
        </w:rPr>
        <w:t>ICT</w:t>
      </w:r>
      <w:r w:rsidRPr="002868C2">
        <w:rPr>
          <w:rFonts w:hint="eastAsia"/>
          <w:lang w:eastAsia="zh-CN"/>
        </w:rPr>
        <w:t>、环境</w:t>
      </w:r>
      <w:r>
        <w:rPr>
          <w:rFonts w:hint="eastAsia"/>
          <w:lang w:eastAsia="zh-CN"/>
        </w:rPr>
        <w:t>与</w:t>
      </w:r>
      <w:r w:rsidRPr="002868C2">
        <w:rPr>
          <w:rFonts w:hint="eastAsia"/>
          <w:lang w:eastAsia="zh-CN"/>
        </w:rPr>
        <w:t>气候变化的国际专题研讨会已取得的进展，尽可能广泛地宣传其成果；</w:t>
      </w:r>
    </w:p>
    <w:p w:rsidR="002F3272" w:rsidRPr="002868C2" w:rsidRDefault="003572AC" w:rsidP="002F3272">
      <w:pPr>
        <w:rPr>
          <w:lang w:eastAsia="zh-CN"/>
        </w:rPr>
      </w:pPr>
      <w:r w:rsidRPr="002868C2">
        <w:rPr>
          <w:lang w:eastAsia="zh-CN"/>
        </w:rPr>
        <w:t>3</w:t>
      </w:r>
      <w:r w:rsidRPr="002868C2">
        <w:rPr>
          <w:lang w:eastAsia="zh-CN"/>
        </w:rPr>
        <w:tab/>
      </w:r>
      <w:r w:rsidRPr="002868C2">
        <w:rPr>
          <w:rFonts w:hint="eastAsia"/>
          <w:lang w:eastAsia="zh-CN"/>
        </w:rPr>
        <w:t>继续维护和更新</w:t>
      </w:r>
      <w:r w:rsidRPr="002868C2">
        <w:rPr>
          <w:rFonts w:hint="eastAsia"/>
          <w:lang w:eastAsia="zh-CN"/>
        </w:rPr>
        <w:t>ITU-T</w:t>
      </w:r>
      <w:r>
        <w:rPr>
          <w:rFonts w:hint="eastAsia"/>
          <w:lang w:eastAsia="zh-CN"/>
        </w:rPr>
        <w:t>有关</w:t>
      </w:r>
      <w:r w:rsidRPr="002868C2">
        <w:rPr>
          <w:rFonts w:hint="eastAsia"/>
          <w:lang w:eastAsia="zh-CN"/>
        </w:rPr>
        <w:t>ICT</w:t>
      </w:r>
      <w:r w:rsidRPr="002868C2">
        <w:rPr>
          <w:rFonts w:hint="eastAsia"/>
          <w:lang w:eastAsia="zh-CN"/>
        </w:rPr>
        <w:t>、环境</w:t>
      </w:r>
      <w:r>
        <w:rPr>
          <w:rFonts w:hint="eastAsia"/>
          <w:lang w:val="en-US" w:eastAsia="zh-CN"/>
        </w:rPr>
        <w:t>与</w:t>
      </w:r>
      <w:r w:rsidRPr="002868C2">
        <w:rPr>
          <w:rFonts w:hint="eastAsia"/>
          <w:lang w:eastAsia="zh-CN"/>
        </w:rPr>
        <w:t>气候变化的全球门户网站，通过</w:t>
      </w:r>
      <w:r>
        <w:rPr>
          <w:rFonts w:hint="eastAsia"/>
          <w:lang w:eastAsia="zh-CN"/>
        </w:rPr>
        <w:t>创建</w:t>
      </w:r>
      <w:r w:rsidRPr="002868C2">
        <w:rPr>
          <w:rFonts w:hint="eastAsia"/>
          <w:lang w:eastAsia="zh-CN"/>
        </w:rPr>
        <w:t>电子互动论坛增加新的功能</w:t>
      </w:r>
      <w:r>
        <w:rPr>
          <w:rFonts w:hint="eastAsia"/>
          <w:lang w:eastAsia="zh-CN"/>
        </w:rPr>
        <w:t>，</w:t>
      </w:r>
      <w:r w:rsidRPr="002868C2">
        <w:rPr>
          <w:rFonts w:hint="eastAsia"/>
          <w:lang w:eastAsia="zh-CN"/>
        </w:rPr>
        <w:t>就</w:t>
      </w:r>
      <w:r w:rsidRPr="002868C2">
        <w:rPr>
          <w:rFonts w:hint="eastAsia"/>
          <w:lang w:eastAsia="zh-CN"/>
        </w:rPr>
        <w:t>ICT</w:t>
      </w:r>
      <w:r w:rsidRPr="002868C2">
        <w:rPr>
          <w:rFonts w:hint="eastAsia"/>
          <w:lang w:eastAsia="zh-CN"/>
        </w:rPr>
        <w:t>与环境可持续性之间的关系、信息披露、标识方法和回收设施交流信息、传播理念、制订标准和最佳实践；</w:t>
      </w:r>
    </w:p>
    <w:p w:rsidR="002F3272" w:rsidRDefault="003572AC" w:rsidP="002F3272">
      <w:pPr>
        <w:rPr>
          <w:lang w:eastAsia="zh-CN"/>
        </w:rPr>
      </w:pPr>
      <w:r w:rsidRPr="002868C2">
        <w:rPr>
          <w:lang w:eastAsia="zh-CN"/>
        </w:rPr>
        <w:t>4</w:t>
      </w:r>
      <w:r w:rsidRPr="002868C2">
        <w:rPr>
          <w:lang w:eastAsia="zh-CN"/>
        </w:rPr>
        <w:tab/>
      </w:r>
      <w:r w:rsidRPr="002868C2">
        <w:rPr>
          <w:rFonts w:hint="eastAsia"/>
          <w:lang w:eastAsia="zh-CN"/>
        </w:rPr>
        <w:t>促进</w:t>
      </w:r>
      <w:r>
        <w:rPr>
          <w:rFonts w:hint="eastAsia"/>
          <w:lang w:eastAsia="zh-CN"/>
        </w:rPr>
        <w:t>采用旨在</w:t>
      </w:r>
      <w:r w:rsidRPr="002868C2">
        <w:rPr>
          <w:rFonts w:hint="eastAsia"/>
          <w:lang w:eastAsia="zh-CN"/>
        </w:rPr>
        <w:t>加强使用</w:t>
      </w:r>
      <w:r w:rsidRPr="002868C2">
        <w:rPr>
          <w:rFonts w:hint="eastAsia"/>
          <w:lang w:eastAsia="zh-CN"/>
        </w:rPr>
        <w:t>ICT</w:t>
      </w:r>
      <w:r w:rsidRPr="002868C2">
        <w:rPr>
          <w:rFonts w:hint="eastAsia"/>
          <w:lang w:eastAsia="zh-CN"/>
        </w:rPr>
        <w:t>的建议书，使之</w:t>
      </w:r>
      <w:r>
        <w:rPr>
          <w:rFonts w:hint="eastAsia"/>
          <w:lang w:eastAsia="zh-CN"/>
        </w:rPr>
        <w:t>成为在</w:t>
      </w:r>
      <w:r w:rsidRPr="002868C2">
        <w:rPr>
          <w:rFonts w:hint="eastAsia"/>
          <w:lang w:eastAsia="zh-CN"/>
        </w:rPr>
        <w:t>整个经济社会活动中评估并减少温室气体排放，优化能源和水的消耗，最大限度地减少</w:t>
      </w:r>
      <w:r>
        <w:rPr>
          <w:rFonts w:hint="eastAsia"/>
          <w:lang w:eastAsia="zh-CN"/>
        </w:rPr>
        <w:t>电子废弃物并</w:t>
      </w:r>
      <w:r w:rsidRPr="002868C2">
        <w:rPr>
          <w:rFonts w:hint="eastAsia"/>
          <w:lang w:eastAsia="zh-CN"/>
        </w:rPr>
        <w:t>改善</w:t>
      </w:r>
      <w:r>
        <w:rPr>
          <w:rFonts w:hint="eastAsia"/>
          <w:lang w:eastAsia="zh-CN"/>
        </w:rPr>
        <w:t>其</w:t>
      </w:r>
      <w:r w:rsidRPr="002868C2">
        <w:rPr>
          <w:rFonts w:hint="eastAsia"/>
          <w:lang w:eastAsia="zh-CN"/>
        </w:rPr>
        <w:t>管理的强有力工具；</w:t>
      </w:r>
    </w:p>
    <w:p w:rsidR="002F3272" w:rsidRPr="002868C2" w:rsidRDefault="003572AC" w:rsidP="002F3272">
      <w:pPr>
        <w:rPr>
          <w:lang w:eastAsia="zh-CN"/>
        </w:rPr>
      </w:pPr>
      <w:r w:rsidRPr="002868C2">
        <w:rPr>
          <w:lang w:eastAsia="zh-CN"/>
        </w:rPr>
        <w:t>5</w:t>
      </w:r>
      <w:r w:rsidRPr="002868C2">
        <w:rPr>
          <w:lang w:eastAsia="zh-CN"/>
        </w:rPr>
        <w:tab/>
      </w:r>
      <w:r w:rsidRPr="002868C2">
        <w:rPr>
          <w:rFonts w:hint="eastAsia"/>
          <w:lang w:eastAsia="zh-CN"/>
        </w:rPr>
        <w:t>特别通过促进使用更</w:t>
      </w:r>
      <w:r>
        <w:rPr>
          <w:rFonts w:hint="eastAsia"/>
          <w:lang w:eastAsia="zh-CN"/>
        </w:rPr>
        <w:t>为</w:t>
      </w:r>
      <w:r w:rsidRPr="002868C2">
        <w:rPr>
          <w:rFonts w:hint="eastAsia"/>
          <w:lang w:eastAsia="zh-CN"/>
        </w:rPr>
        <w:t>节能</w:t>
      </w:r>
      <w:r w:rsidRPr="002868C2">
        <w:rPr>
          <w:position w:val="6"/>
          <w:sz w:val="18"/>
          <w:lang w:eastAsia="zh-CN"/>
        </w:rPr>
        <w:footnoteReference w:customMarkFollows="1" w:id="3"/>
        <w:t>3</w:t>
      </w:r>
      <w:r w:rsidRPr="002868C2">
        <w:rPr>
          <w:rFonts w:hint="eastAsia"/>
          <w:lang w:eastAsia="zh-CN"/>
        </w:rPr>
        <w:t>和高效的设备和网络以及更高效的工作方法，提高认识并促进有关</w:t>
      </w:r>
      <w:r w:rsidRPr="002868C2">
        <w:rPr>
          <w:rFonts w:hint="eastAsia"/>
          <w:lang w:eastAsia="zh-CN"/>
        </w:rPr>
        <w:t>ICT</w:t>
      </w:r>
      <w:r w:rsidRPr="002868C2">
        <w:rPr>
          <w:rFonts w:hint="eastAsia"/>
          <w:lang w:eastAsia="zh-CN"/>
        </w:rPr>
        <w:t>在</w:t>
      </w:r>
      <w:r>
        <w:rPr>
          <w:rFonts w:hint="eastAsia"/>
          <w:lang w:eastAsia="zh-CN"/>
        </w:rPr>
        <w:t>强化</w:t>
      </w:r>
      <w:r w:rsidRPr="002868C2">
        <w:rPr>
          <w:rFonts w:hint="eastAsia"/>
          <w:lang w:eastAsia="zh-CN"/>
        </w:rPr>
        <w:t>环境可持续性</w:t>
      </w:r>
      <w:r>
        <w:rPr>
          <w:rFonts w:hint="eastAsia"/>
          <w:lang w:eastAsia="zh-CN"/>
        </w:rPr>
        <w:t>方面</w:t>
      </w:r>
      <w:r w:rsidRPr="002868C2">
        <w:rPr>
          <w:rFonts w:hint="eastAsia"/>
          <w:lang w:eastAsia="zh-CN"/>
        </w:rPr>
        <w:t>作用的信息</w:t>
      </w:r>
      <w:r>
        <w:rPr>
          <w:rFonts w:hint="eastAsia"/>
          <w:lang w:eastAsia="zh-CN"/>
        </w:rPr>
        <w:t>共享，以及有关</w:t>
      </w:r>
      <w:r w:rsidRPr="002868C2">
        <w:rPr>
          <w:rFonts w:hint="eastAsia"/>
          <w:lang w:eastAsia="zh-CN"/>
        </w:rPr>
        <w:t>ICT</w:t>
      </w:r>
      <w:r w:rsidRPr="002868C2">
        <w:rPr>
          <w:rFonts w:hint="eastAsia"/>
          <w:lang w:eastAsia="zh-CN"/>
        </w:rPr>
        <w:t>可用</w:t>
      </w:r>
      <w:r>
        <w:rPr>
          <w:rFonts w:hint="eastAsia"/>
          <w:lang w:eastAsia="zh-CN"/>
        </w:rPr>
        <w:t>以</w:t>
      </w:r>
      <w:r w:rsidRPr="002868C2">
        <w:rPr>
          <w:rFonts w:hint="eastAsia"/>
          <w:lang w:eastAsia="zh-CN"/>
        </w:rPr>
        <w:t>取代或淘汰高能耗的技术</w:t>
      </w:r>
      <w:r w:rsidRPr="002868C2">
        <w:rPr>
          <w:rFonts w:hint="eastAsia"/>
          <w:lang w:eastAsia="zh-CN"/>
        </w:rPr>
        <w:t>/</w:t>
      </w:r>
      <w:r w:rsidRPr="002868C2">
        <w:rPr>
          <w:rFonts w:hint="eastAsia"/>
          <w:lang w:eastAsia="zh-CN"/>
        </w:rPr>
        <w:t>使用</w:t>
      </w:r>
      <w:r>
        <w:rPr>
          <w:rFonts w:hint="eastAsia"/>
          <w:lang w:eastAsia="zh-CN"/>
        </w:rPr>
        <w:t>的信息共享</w:t>
      </w:r>
      <w:r w:rsidRPr="002868C2">
        <w:rPr>
          <w:rFonts w:hint="eastAsia"/>
          <w:lang w:eastAsia="zh-CN"/>
        </w:rPr>
        <w:t>；</w:t>
      </w:r>
    </w:p>
    <w:p w:rsidR="002F3272" w:rsidRPr="002868C2" w:rsidRDefault="003572AC" w:rsidP="002F3272">
      <w:pPr>
        <w:rPr>
          <w:lang w:eastAsia="zh-CN"/>
        </w:rPr>
      </w:pPr>
      <w:r w:rsidRPr="002868C2">
        <w:rPr>
          <w:rFonts w:hint="eastAsia"/>
          <w:lang w:eastAsia="zh-CN"/>
        </w:rPr>
        <w:t>6</w:t>
      </w:r>
      <w:r w:rsidRPr="002868C2">
        <w:rPr>
          <w:rFonts w:hint="eastAsia"/>
          <w:lang w:eastAsia="zh-CN"/>
        </w:rPr>
        <w:tab/>
      </w:r>
      <w:r w:rsidRPr="002868C2">
        <w:rPr>
          <w:rFonts w:hint="eastAsia"/>
          <w:lang w:eastAsia="zh-CN"/>
        </w:rPr>
        <w:t>为降低因使用</w:t>
      </w:r>
      <w:r w:rsidRPr="002868C2">
        <w:rPr>
          <w:rFonts w:hint="eastAsia"/>
          <w:lang w:eastAsia="zh-CN"/>
        </w:rPr>
        <w:t>ICT</w:t>
      </w:r>
      <w:r w:rsidRPr="002868C2">
        <w:rPr>
          <w:rFonts w:hint="eastAsia"/>
          <w:lang w:eastAsia="zh-CN"/>
        </w:rPr>
        <w:t>造成的</w:t>
      </w:r>
      <w:r w:rsidRPr="002868C2">
        <w:rPr>
          <w:rFonts w:hint="eastAsia"/>
          <w:lang w:eastAsia="zh-CN"/>
        </w:rPr>
        <w:t>GHG</w:t>
      </w:r>
      <w:r w:rsidRPr="002868C2">
        <w:rPr>
          <w:rFonts w:hint="eastAsia"/>
          <w:lang w:eastAsia="zh-CN"/>
        </w:rPr>
        <w:t>排放而努力，这是实现</w:t>
      </w:r>
      <w:r w:rsidRPr="002868C2">
        <w:rPr>
          <w:rFonts w:hint="eastAsia"/>
          <w:lang w:eastAsia="zh-CN"/>
        </w:rPr>
        <w:t>UNFCCC</w:t>
      </w:r>
      <w:r w:rsidRPr="002868C2">
        <w:rPr>
          <w:rFonts w:hint="eastAsia"/>
          <w:lang w:eastAsia="zh-CN"/>
        </w:rPr>
        <w:t>目标的需要；</w:t>
      </w:r>
    </w:p>
    <w:p w:rsidR="002F3272" w:rsidRPr="002868C2" w:rsidRDefault="003572AC" w:rsidP="002F3272">
      <w:pPr>
        <w:rPr>
          <w:lang w:val="en-US" w:eastAsia="zh-CN"/>
        </w:rPr>
      </w:pPr>
      <w:r w:rsidRPr="002868C2">
        <w:rPr>
          <w:lang w:val="en-US" w:eastAsia="zh-CN"/>
        </w:rPr>
        <w:t>7</w:t>
      </w:r>
      <w:r w:rsidRPr="002868C2">
        <w:rPr>
          <w:lang w:val="en-US" w:eastAsia="zh-CN"/>
        </w:rPr>
        <w:tab/>
      </w:r>
      <w:r w:rsidRPr="002868C2">
        <w:rPr>
          <w:rFonts w:hint="eastAsia"/>
          <w:lang w:val="en-US" w:eastAsia="zh-CN"/>
        </w:rPr>
        <w:t>努力减少</w:t>
      </w:r>
      <w:r w:rsidRPr="002868C2">
        <w:rPr>
          <w:rFonts w:hint="eastAsia"/>
          <w:lang w:val="en-US" w:eastAsia="zh-CN"/>
        </w:rPr>
        <w:t>ICT</w:t>
      </w:r>
      <w:r w:rsidRPr="002868C2">
        <w:rPr>
          <w:rFonts w:hint="eastAsia"/>
          <w:lang w:val="en-US" w:eastAsia="zh-CN"/>
        </w:rPr>
        <w:t>产品中使用的非环保材料对环境的有害影响；</w:t>
      </w:r>
    </w:p>
    <w:p w:rsidR="002F3272" w:rsidRPr="002868C2" w:rsidRDefault="003572AC" w:rsidP="002F3272">
      <w:pPr>
        <w:rPr>
          <w:lang w:val="en-US" w:eastAsia="zh-CN"/>
        </w:rPr>
      </w:pPr>
      <w:r w:rsidRPr="002868C2">
        <w:rPr>
          <w:lang w:val="en-US" w:eastAsia="zh-CN"/>
        </w:rPr>
        <w:t>8</w:t>
      </w:r>
      <w:r w:rsidRPr="002868C2">
        <w:rPr>
          <w:lang w:val="en-US" w:eastAsia="zh-CN"/>
        </w:rPr>
        <w:tab/>
      </w:r>
      <w:r>
        <w:rPr>
          <w:rFonts w:hint="eastAsia"/>
          <w:lang w:val="en-US" w:eastAsia="zh-CN"/>
        </w:rPr>
        <w:t>通过</w:t>
      </w:r>
      <w:r w:rsidRPr="002868C2">
        <w:rPr>
          <w:rFonts w:hint="eastAsia"/>
          <w:lang w:val="en-US" w:eastAsia="zh-CN"/>
        </w:rPr>
        <w:t>为各国制定国家绿色</w:t>
      </w:r>
      <w:r w:rsidRPr="002868C2">
        <w:rPr>
          <w:rFonts w:hint="eastAsia"/>
          <w:lang w:val="en-US" w:eastAsia="zh-CN"/>
        </w:rPr>
        <w:t>ICT</w:t>
      </w:r>
      <w:r w:rsidRPr="002868C2">
        <w:rPr>
          <w:rFonts w:hint="eastAsia"/>
          <w:lang w:val="en-US" w:eastAsia="zh-CN"/>
        </w:rPr>
        <w:t>行动计划，提供技术援助，缩小标准化差距，</w:t>
      </w:r>
      <w:r>
        <w:rPr>
          <w:rFonts w:hint="eastAsia"/>
          <w:lang w:val="en-US" w:eastAsia="zh-CN"/>
        </w:rPr>
        <w:t>并</w:t>
      </w:r>
      <w:r w:rsidRPr="002868C2">
        <w:rPr>
          <w:rFonts w:hint="eastAsia"/>
          <w:lang w:val="en-US" w:eastAsia="zh-CN"/>
        </w:rPr>
        <w:t>建立报告机制为各国落实行动计划提供支持；</w:t>
      </w:r>
    </w:p>
    <w:p w:rsidR="002F3272" w:rsidRPr="002868C2" w:rsidRDefault="003572AC" w:rsidP="002F3272">
      <w:pPr>
        <w:rPr>
          <w:lang w:eastAsia="zh-CN"/>
        </w:rPr>
      </w:pPr>
      <w:r w:rsidRPr="002868C2">
        <w:rPr>
          <w:lang w:val="en-US" w:eastAsia="zh-CN"/>
        </w:rPr>
        <w:t>9</w:t>
      </w:r>
      <w:r w:rsidRPr="002868C2">
        <w:rPr>
          <w:lang w:val="en-US" w:eastAsia="zh-CN"/>
        </w:rPr>
        <w:tab/>
      </w:r>
      <w:r w:rsidRPr="002868C2">
        <w:rPr>
          <w:rFonts w:hint="eastAsia"/>
          <w:lang w:val="en-US" w:eastAsia="zh-CN"/>
        </w:rPr>
        <w:t>制定关于</w:t>
      </w:r>
      <w:r w:rsidRPr="002868C2">
        <w:rPr>
          <w:rFonts w:hint="eastAsia"/>
          <w:lang w:val="en-US" w:eastAsia="zh-CN"/>
        </w:rPr>
        <w:t>ICT</w:t>
      </w:r>
      <w:r w:rsidRPr="002868C2">
        <w:rPr>
          <w:rFonts w:hint="eastAsia"/>
          <w:lang w:val="en-US" w:eastAsia="zh-CN"/>
        </w:rPr>
        <w:t>、环境</w:t>
      </w:r>
      <w:r>
        <w:rPr>
          <w:rFonts w:hint="eastAsia"/>
          <w:lang w:val="en-US" w:eastAsia="zh-CN"/>
        </w:rPr>
        <w:t>与</w:t>
      </w:r>
      <w:r w:rsidRPr="002868C2">
        <w:rPr>
          <w:rFonts w:hint="eastAsia"/>
          <w:lang w:val="en-US" w:eastAsia="zh-CN"/>
        </w:rPr>
        <w:t>气候变化建议书的远程学习计划，</w:t>
      </w:r>
    </w:p>
    <w:p w:rsidR="002F3272" w:rsidRPr="002868C2" w:rsidRDefault="003572AC" w:rsidP="002F3272">
      <w:pPr>
        <w:pStyle w:val="Call"/>
        <w:rPr>
          <w:lang w:eastAsia="zh-CN"/>
        </w:rPr>
      </w:pPr>
      <w:r w:rsidRPr="002868C2">
        <w:rPr>
          <w:rFonts w:hint="eastAsia"/>
          <w:lang w:eastAsia="zh-CN"/>
        </w:rPr>
        <w:t>责成电信标准化顾问组</w:t>
      </w:r>
    </w:p>
    <w:p w:rsidR="002F3272" w:rsidRPr="002868C2" w:rsidRDefault="003572AC" w:rsidP="002F3272">
      <w:pPr>
        <w:rPr>
          <w:lang w:eastAsia="zh-CN"/>
        </w:rPr>
      </w:pPr>
      <w:r w:rsidRPr="002868C2">
        <w:rPr>
          <w:lang w:eastAsia="zh-CN"/>
        </w:rPr>
        <w:t>1</w:t>
      </w:r>
      <w:r w:rsidRPr="002868C2">
        <w:rPr>
          <w:lang w:eastAsia="zh-CN"/>
        </w:rPr>
        <w:tab/>
      </w:r>
      <w:r w:rsidRPr="002868C2">
        <w:rPr>
          <w:rFonts w:hint="eastAsia"/>
          <w:lang w:eastAsia="zh-CN"/>
        </w:rPr>
        <w:t>协调</w:t>
      </w:r>
      <w:r w:rsidRPr="002868C2">
        <w:rPr>
          <w:rFonts w:hint="eastAsia"/>
          <w:lang w:eastAsia="zh-CN"/>
        </w:rPr>
        <w:t>ITU-T</w:t>
      </w:r>
      <w:r w:rsidRPr="002868C2">
        <w:rPr>
          <w:rFonts w:hint="eastAsia"/>
          <w:lang w:eastAsia="zh-CN"/>
        </w:rPr>
        <w:t>研究组</w:t>
      </w:r>
      <w:r>
        <w:rPr>
          <w:rFonts w:hint="eastAsia"/>
          <w:lang w:eastAsia="zh-CN"/>
        </w:rPr>
        <w:t>对其</w:t>
      </w:r>
      <w:r w:rsidRPr="002868C2">
        <w:rPr>
          <w:rFonts w:hint="eastAsia"/>
          <w:lang w:eastAsia="zh-CN"/>
        </w:rPr>
        <w:t>他标准制定组织</w:t>
      </w:r>
      <w:r>
        <w:rPr>
          <w:rFonts w:hint="eastAsia"/>
          <w:lang w:eastAsia="zh-CN"/>
        </w:rPr>
        <w:t>（</w:t>
      </w:r>
      <w:r>
        <w:rPr>
          <w:rFonts w:hint="eastAsia"/>
          <w:lang w:eastAsia="zh-CN"/>
        </w:rPr>
        <w:t>SDO</w:t>
      </w:r>
      <w:r>
        <w:rPr>
          <w:rFonts w:hint="eastAsia"/>
          <w:lang w:eastAsia="zh-CN"/>
        </w:rPr>
        <w:t>）</w:t>
      </w:r>
      <w:r w:rsidRPr="002868C2">
        <w:rPr>
          <w:rFonts w:hint="eastAsia"/>
          <w:lang w:eastAsia="zh-CN"/>
        </w:rPr>
        <w:t>相关标准化活动的</w:t>
      </w:r>
      <w:r>
        <w:rPr>
          <w:rFonts w:hint="eastAsia"/>
          <w:lang w:eastAsia="zh-CN"/>
        </w:rPr>
        <w:t>审议</w:t>
      </w:r>
      <w:r w:rsidRPr="002868C2">
        <w:rPr>
          <w:rFonts w:hint="eastAsia"/>
          <w:lang w:eastAsia="zh-CN"/>
        </w:rPr>
        <w:t>工作，</w:t>
      </w:r>
      <w:r>
        <w:rPr>
          <w:rFonts w:hint="eastAsia"/>
          <w:lang w:eastAsia="zh-CN"/>
        </w:rPr>
        <w:t>并特别</w:t>
      </w:r>
      <w:r w:rsidRPr="002868C2">
        <w:rPr>
          <w:rFonts w:hint="eastAsia"/>
          <w:lang w:eastAsia="zh-CN"/>
        </w:rPr>
        <w:t>通过</w:t>
      </w:r>
      <w:r w:rsidRPr="002868C2">
        <w:rPr>
          <w:rFonts w:hint="eastAsia"/>
          <w:lang w:eastAsia="zh-CN"/>
        </w:rPr>
        <w:t>ICT</w:t>
      </w:r>
      <w:r>
        <w:rPr>
          <w:rFonts w:hint="eastAsia"/>
          <w:lang w:val="en-US" w:eastAsia="zh-CN"/>
        </w:rPr>
        <w:t>与</w:t>
      </w:r>
      <w:r w:rsidRPr="002868C2">
        <w:rPr>
          <w:rFonts w:hint="eastAsia"/>
          <w:lang w:eastAsia="zh-CN"/>
        </w:rPr>
        <w:t>气候变化</w:t>
      </w:r>
      <w:r>
        <w:rPr>
          <w:rFonts w:hint="eastAsia"/>
          <w:lang w:eastAsia="zh-CN"/>
        </w:rPr>
        <w:t>联合协调活动（</w:t>
      </w:r>
      <w:r w:rsidRPr="002868C2">
        <w:rPr>
          <w:rFonts w:hint="eastAsia"/>
          <w:lang w:eastAsia="zh-CN"/>
        </w:rPr>
        <w:t>JCA</w:t>
      </w:r>
      <w:r>
        <w:rPr>
          <w:rFonts w:hint="eastAsia"/>
          <w:lang w:eastAsia="zh-CN"/>
        </w:rPr>
        <w:t>）</w:t>
      </w:r>
      <w:r w:rsidRPr="002868C2">
        <w:rPr>
          <w:rFonts w:hint="eastAsia"/>
          <w:lang w:eastAsia="zh-CN"/>
        </w:rPr>
        <w:t>加强国际电联与这些组织之间的协调，避免国际标准的重复和重叠；</w:t>
      </w:r>
    </w:p>
    <w:p w:rsidR="002F3272" w:rsidRPr="002868C2" w:rsidRDefault="003572AC" w:rsidP="002F3272">
      <w:pPr>
        <w:rPr>
          <w:lang w:eastAsia="zh-CN"/>
        </w:rPr>
      </w:pPr>
      <w:r w:rsidRPr="002868C2">
        <w:rPr>
          <w:lang w:eastAsia="zh-CN"/>
        </w:rPr>
        <w:t>2</w:t>
      </w:r>
      <w:r w:rsidRPr="002868C2">
        <w:rPr>
          <w:lang w:eastAsia="zh-CN"/>
        </w:rPr>
        <w:tab/>
      </w:r>
      <w:r w:rsidRPr="002868C2">
        <w:rPr>
          <w:rFonts w:hint="eastAsia"/>
          <w:lang w:eastAsia="zh-CN"/>
        </w:rPr>
        <w:t>确保各研究组</w:t>
      </w:r>
      <w:r>
        <w:rPr>
          <w:rFonts w:hint="eastAsia"/>
          <w:lang w:eastAsia="zh-CN"/>
        </w:rPr>
        <w:t>针对适当的</w:t>
      </w:r>
      <w:r w:rsidRPr="002868C2">
        <w:rPr>
          <w:rFonts w:hint="eastAsia"/>
          <w:lang w:eastAsia="zh-CN"/>
        </w:rPr>
        <w:t>现有</w:t>
      </w:r>
      <w:r w:rsidRPr="002868C2">
        <w:rPr>
          <w:rFonts w:hint="eastAsia"/>
          <w:lang w:eastAsia="zh-CN"/>
        </w:rPr>
        <w:t>ITU-T</w:t>
      </w:r>
      <w:r w:rsidRPr="002868C2">
        <w:rPr>
          <w:rFonts w:hint="eastAsia"/>
          <w:lang w:eastAsia="zh-CN"/>
        </w:rPr>
        <w:t>建议书和所有未来</w:t>
      </w:r>
      <w:r>
        <w:rPr>
          <w:rFonts w:hint="eastAsia"/>
          <w:lang w:eastAsia="zh-CN"/>
        </w:rPr>
        <w:t>的</w:t>
      </w:r>
      <w:r w:rsidRPr="002868C2">
        <w:rPr>
          <w:rFonts w:hint="eastAsia"/>
          <w:lang w:eastAsia="zh-CN"/>
        </w:rPr>
        <w:t>建议书</w:t>
      </w:r>
      <w:r>
        <w:rPr>
          <w:rFonts w:hint="eastAsia"/>
          <w:lang w:eastAsia="zh-CN"/>
        </w:rPr>
        <w:t>进行审议</w:t>
      </w:r>
      <w:r w:rsidRPr="002868C2">
        <w:rPr>
          <w:rFonts w:hint="eastAsia"/>
          <w:lang w:eastAsia="zh-CN"/>
        </w:rPr>
        <w:t>，</w:t>
      </w:r>
      <w:r>
        <w:rPr>
          <w:rFonts w:hint="eastAsia"/>
          <w:lang w:eastAsia="zh-CN"/>
        </w:rPr>
        <w:t>以便从</w:t>
      </w:r>
      <w:r w:rsidRPr="002868C2">
        <w:rPr>
          <w:rFonts w:hint="eastAsia"/>
          <w:lang w:eastAsia="zh-CN"/>
        </w:rPr>
        <w:t>保护环境和气候变化</w:t>
      </w:r>
      <w:r>
        <w:rPr>
          <w:rFonts w:hint="eastAsia"/>
          <w:lang w:eastAsia="zh-CN"/>
        </w:rPr>
        <w:t>的</w:t>
      </w:r>
      <w:r w:rsidRPr="002868C2">
        <w:rPr>
          <w:rFonts w:hint="eastAsia"/>
          <w:lang w:eastAsia="zh-CN"/>
        </w:rPr>
        <w:t>角度评估其影响及最佳做法的执行情况；</w:t>
      </w:r>
    </w:p>
    <w:p w:rsidR="002F3272" w:rsidRPr="002868C2" w:rsidRDefault="003572AC" w:rsidP="002F3272">
      <w:pPr>
        <w:rPr>
          <w:lang w:eastAsia="zh-CN"/>
        </w:rPr>
      </w:pPr>
      <w:r w:rsidRPr="002868C2">
        <w:rPr>
          <w:lang w:eastAsia="zh-CN"/>
        </w:rPr>
        <w:t>3</w:t>
      </w:r>
      <w:r w:rsidRPr="002868C2">
        <w:rPr>
          <w:lang w:eastAsia="zh-CN"/>
        </w:rPr>
        <w:tab/>
      </w:r>
      <w:r w:rsidRPr="002868C2">
        <w:rPr>
          <w:rFonts w:hint="eastAsia"/>
          <w:lang w:eastAsia="zh-CN"/>
        </w:rPr>
        <w:t>进一步考虑对工作程序进行可能的修改，从而实现本决议的目标，其中包括扩大使用电子工作方法以减少对气候变化的影响，如进行无纸会议、虚拟会议、远程工作等，</w:t>
      </w:r>
    </w:p>
    <w:p w:rsidR="002F3272" w:rsidRPr="002868C2" w:rsidRDefault="003572AC" w:rsidP="002F3272">
      <w:pPr>
        <w:pStyle w:val="Call"/>
        <w:rPr>
          <w:lang w:eastAsia="zh-CN"/>
        </w:rPr>
      </w:pPr>
      <w:r w:rsidRPr="002868C2">
        <w:rPr>
          <w:rFonts w:hint="eastAsia"/>
          <w:lang w:eastAsia="zh-CN"/>
        </w:rPr>
        <w:t>责成</w:t>
      </w:r>
      <w:r w:rsidRPr="002A6693">
        <w:rPr>
          <w:rFonts w:ascii="Times New Roman" w:hAnsi="Times New Roman"/>
          <w:lang w:eastAsia="zh-CN"/>
        </w:rPr>
        <w:t>ITU-T</w:t>
      </w:r>
      <w:r w:rsidRPr="002868C2">
        <w:rPr>
          <w:rFonts w:hint="eastAsia"/>
          <w:lang w:eastAsia="zh-CN"/>
        </w:rPr>
        <w:t>所有研究组</w:t>
      </w:r>
    </w:p>
    <w:p w:rsidR="002F3272" w:rsidRPr="002868C2" w:rsidRDefault="003572AC" w:rsidP="002F3272">
      <w:pPr>
        <w:rPr>
          <w:lang w:eastAsia="zh-CN"/>
        </w:rPr>
      </w:pPr>
      <w:r w:rsidRPr="002868C2">
        <w:rPr>
          <w:rFonts w:hint="eastAsia"/>
          <w:lang w:eastAsia="zh-CN"/>
        </w:rPr>
        <w:t>1</w:t>
      </w:r>
      <w:r w:rsidRPr="002868C2">
        <w:rPr>
          <w:rFonts w:hint="eastAsia"/>
          <w:lang w:eastAsia="zh-CN"/>
        </w:rPr>
        <w:tab/>
      </w:r>
      <w:r w:rsidRPr="002868C2">
        <w:rPr>
          <w:rFonts w:hint="eastAsia"/>
          <w:lang w:eastAsia="zh-CN"/>
        </w:rPr>
        <w:t>与第</w:t>
      </w:r>
      <w:r w:rsidRPr="002868C2">
        <w:rPr>
          <w:rFonts w:hint="eastAsia"/>
          <w:lang w:eastAsia="zh-CN"/>
        </w:rPr>
        <w:t>5</w:t>
      </w:r>
      <w:r w:rsidRPr="002868C2">
        <w:rPr>
          <w:rFonts w:hint="eastAsia"/>
          <w:lang w:eastAsia="zh-CN"/>
        </w:rPr>
        <w:t>研究组合作</w:t>
      </w:r>
      <w:r>
        <w:rPr>
          <w:rFonts w:hint="eastAsia"/>
          <w:lang w:eastAsia="zh-CN"/>
        </w:rPr>
        <w:t>，</w:t>
      </w:r>
      <w:r w:rsidRPr="002868C2">
        <w:rPr>
          <w:lang w:eastAsia="zh-CN"/>
        </w:rPr>
        <w:t>在</w:t>
      </w:r>
      <w:r w:rsidRPr="002868C2">
        <w:rPr>
          <w:lang w:eastAsia="zh-CN"/>
        </w:rPr>
        <w:t>ITU-T</w:t>
      </w:r>
      <w:r w:rsidRPr="002868C2">
        <w:rPr>
          <w:lang w:eastAsia="zh-CN"/>
        </w:rPr>
        <w:t>的职责范围和权能内，</w:t>
      </w:r>
      <w:r w:rsidRPr="002868C2">
        <w:rPr>
          <w:rFonts w:hint="eastAsia"/>
          <w:lang w:eastAsia="zh-CN"/>
        </w:rPr>
        <w:t>就</w:t>
      </w:r>
      <w:r w:rsidRPr="002868C2">
        <w:rPr>
          <w:rFonts w:hint="eastAsia"/>
          <w:lang w:eastAsia="zh-CN"/>
        </w:rPr>
        <w:t>ICT</w:t>
      </w:r>
      <w:r w:rsidRPr="002868C2">
        <w:rPr>
          <w:rFonts w:hint="eastAsia"/>
          <w:lang w:eastAsia="zh-CN"/>
        </w:rPr>
        <w:t>、环境</w:t>
      </w:r>
      <w:r>
        <w:rPr>
          <w:rFonts w:hint="eastAsia"/>
          <w:lang w:val="en-US" w:eastAsia="zh-CN"/>
        </w:rPr>
        <w:t>与</w:t>
      </w:r>
      <w:r w:rsidRPr="002868C2">
        <w:rPr>
          <w:rFonts w:hint="eastAsia"/>
          <w:lang w:eastAsia="zh-CN"/>
        </w:rPr>
        <w:t>气候变化问题制定适当建议书，包括有关用于监测和适应气候变化的电信网络，如，备灾、信令和服务质量问题的建议书，同时考虑到对所有国家，尤其是发展中国家的经济影响；</w:t>
      </w:r>
    </w:p>
    <w:p w:rsidR="002F3272" w:rsidRDefault="003572AC" w:rsidP="002F3272">
      <w:pPr>
        <w:rPr>
          <w:ins w:id="18" w:author="Huang,  Jie, Miss" w:date="2016-10-10T09:16:00Z"/>
          <w:lang w:eastAsia="zh-CN"/>
        </w:rPr>
      </w:pPr>
      <w:r w:rsidRPr="002868C2">
        <w:rPr>
          <w:rFonts w:hint="eastAsia"/>
          <w:lang w:eastAsia="zh-CN"/>
        </w:rPr>
        <w:t>2</w:t>
      </w:r>
      <w:r w:rsidRPr="002868C2">
        <w:rPr>
          <w:rFonts w:hint="eastAsia"/>
          <w:lang w:eastAsia="zh-CN"/>
        </w:rPr>
        <w:tab/>
      </w:r>
      <w:r w:rsidRPr="002868C2">
        <w:rPr>
          <w:rFonts w:hint="eastAsia"/>
          <w:lang w:eastAsia="zh-CN"/>
        </w:rPr>
        <w:t>为使用</w:t>
      </w:r>
      <w:r w:rsidRPr="002868C2">
        <w:rPr>
          <w:rFonts w:hint="eastAsia"/>
          <w:lang w:eastAsia="zh-CN"/>
        </w:rPr>
        <w:t>ICT</w:t>
      </w:r>
      <w:r w:rsidRPr="002868C2">
        <w:rPr>
          <w:rFonts w:hint="eastAsia"/>
          <w:lang w:eastAsia="zh-CN"/>
        </w:rPr>
        <w:t>的新应用确定最佳做法并寻找机遇，从而促进环境可持续性并确定适当的行动；</w:t>
      </w:r>
    </w:p>
    <w:p w:rsidR="00DC2FF9" w:rsidRPr="00751E4F" w:rsidRDefault="00DC2FF9" w:rsidP="00C12320">
      <w:pPr>
        <w:jc w:val="both"/>
        <w:rPr>
          <w:ins w:id="19" w:author="Huang,  Jie, Miss" w:date="2016-10-10T09:16:00Z"/>
          <w:rFonts w:eastAsia="Times New Roman"/>
        </w:rPr>
      </w:pPr>
      <w:ins w:id="20" w:author="Huang,  Jie, Miss" w:date="2016-10-10T09:16:00Z">
        <w:r w:rsidRPr="00751E4F">
          <w:rPr>
            <w:rFonts w:eastAsia="Times New Roman"/>
          </w:rPr>
          <w:t>3</w:t>
        </w:r>
        <w:r w:rsidRPr="00751E4F">
          <w:rPr>
            <w:rFonts w:eastAsia="Times New Roman"/>
          </w:rPr>
          <w:tab/>
        </w:r>
      </w:ins>
      <w:ins w:id="21" w:author="Liu, Yang" w:date="2016-10-20T15:02:00Z">
        <w:r w:rsidR="00C12320">
          <w:rPr>
            <w:rFonts w:eastAsiaTheme="minorEastAsia" w:hint="eastAsia"/>
            <w:lang w:eastAsia="zh-CN"/>
          </w:rPr>
          <w:t>确定最佳做法</w:t>
        </w:r>
      </w:ins>
      <w:ins w:id="22" w:author="Liu, Yang" w:date="2016-10-20T15:05:00Z">
        <w:r w:rsidR="00C12320">
          <w:rPr>
            <w:rFonts w:eastAsiaTheme="minorEastAsia" w:hint="eastAsia"/>
            <w:lang w:eastAsia="zh-CN"/>
          </w:rPr>
          <w:t>，</w:t>
        </w:r>
      </w:ins>
      <w:ins w:id="23" w:author="Liu, Yang" w:date="2016-10-20T15:02:00Z">
        <w:r w:rsidR="00C12320">
          <w:rPr>
            <w:rFonts w:eastAsiaTheme="minorEastAsia"/>
            <w:lang w:eastAsia="zh-CN"/>
          </w:rPr>
          <w:t>鼓励政府机构和私营公司采取更为积极的态度、努力落实环境</w:t>
        </w:r>
      </w:ins>
      <w:ins w:id="24" w:author="Liu, Yang" w:date="2016-10-20T15:03:00Z">
        <w:r w:rsidR="00C12320">
          <w:rPr>
            <w:rFonts w:eastAsiaTheme="minorEastAsia"/>
            <w:lang w:eastAsia="zh-CN"/>
          </w:rPr>
          <w:t>友好策略和做法，并且分享使用案例和关键成功因素；</w:t>
        </w:r>
      </w:ins>
    </w:p>
    <w:p w:rsidR="00DC2FF9" w:rsidRPr="00751E4F" w:rsidRDefault="00DC2FF9" w:rsidP="00C12320">
      <w:pPr>
        <w:jc w:val="both"/>
        <w:rPr>
          <w:ins w:id="25" w:author="Huang,  Jie, Miss" w:date="2016-10-10T09:16:00Z"/>
          <w:rFonts w:eastAsia="Times New Roman"/>
          <w:lang w:eastAsia="zh-CN"/>
        </w:rPr>
      </w:pPr>
      <w:ins w:id="26" w:author="Huang,  Jie, Miss" w:date="2016-10-10T09:16:00Z">
        <w:r w:rsidRPr="00751E4F">
          <w:rPr>
            <w:rFonts w:eastAsia="Times New Roman"/>
            <w:lang w:eastAsia="zh-CN"/>
          </w:rPr>
          <w:lastRenderedPageBreak/>
          <w:t>4</w:t>
        </w:r>
        <w:r w:rsidRPr="00751E4F">
          <w:rPr>
            <w:rFonts w:eastAsia="Times New Roman"/>
            <w:lang w:eastAsia="zh-CN"/>
          </w:rPr>
          <w:tab/>
        </w:r>
      </w:ins>
      <w:ins w:id="27" w:author="Liu, Yang" w:date="2016-10-20T15:03:00Z">
        <w:r w:rsidR="00C12320">
          <w:rPr>
            <w:rFonts w:eastAsiaTheme="minorEastAsia" w:hint="eastAsia"/>
            <w:lang w:eastAsia="zh-CN"/>
          </w:rPr>
          <w:t>确定那些</w:t>
        </w:r>
        <w:r w:rsidR="00C12320">
          <w:rPr>
            <w:rFonts w:eastAsiaTheme="minorEastAsia"/>
            <w:lang w:eastAsia="zh-CN"/>
          </w:rPr>
          <w:t>能够支持成功做法、长久且可持续、给公司和社区带来最少成本影响</w:t>
        </w:r>
      </w:ins>
      <w:ins w:id="28" w:author="Liu, Yang" w:date="2016-10-20T15:04:00Z">
        <w:r w:rsidR="00C12320">
          <w:rPr>
            <w:rFonts w:eastAsiaTheme="minorEastAsia"/>
            <w:lang w:eastAsia="zh-CN"/>
          </w:rPr>
          <w:t>的做法的政策和举措；</w:t>
        </w:r>
      </w:ins>
    </w:p>
    <w:p w:rsidR="00DC2FF9" w:rsidRDefault="00DC2FF9" w:rsidP="00C12320">
      <w:pPr>
        <w:rPr>
          <w:lang w:eastAsia="zh-CN"/>
        </w:rPr>
      </w:pPr>
      <w:ins w:id="29" w:author="Huang,  Jie, Miss" w:date="2016-10-10T09:16:00Z">
        <w:r w:rsidRPr="00751E4F">
          <w:rPr>
            <w:rFonts w:eastAsia="Times New Roman"/>
          </w:rPr>
          <w:t>5</w:t>
        </w:r>
        <w:r w:rsidRPr="00751E4F">
          <w:rPr>
            <w:rFonts w:eastAsia="Times New Roman"/>
          </w:rPr>
          <w:tab/>
        </w:r>
      </w:ins>
      <w:ins w:id="30" w:author="Liu, Yang" w:date="2016-10-20T15:04:00Z">
        <w:r w:rsidR="00C12320">
          <w:rPr>
            <w:rFonts w:eastAsiaTheme="minorEastAsia" w:hint="eastAsia"/>
            <w:lang w:eastAsia="zh-CN"/>
          </w:rPr>
          <w:t>确定</w:t>
        </w:r>
        <w:r w:rsidR="00C12320">
          <w:rPr>
            <w:rFonts w:eastAsiaTheme="minorEastAsia"/>
            <w:lang w:eastAsia="zh-CN"/>
          </w:rPr>
          <w:t>并宣传成功的、被证实</w:t>
        </w:r>
        <w:r w:rsidR="00C12320">
          <w:rPr>
            <w:rFonts w:eastAsiaTheme="minorEastAsia" w:hint="eastAsia"/>
            <w:lang w:eastAsia="zh-CN"/>
          </w:rPr>
          <w:t>在</w:t>
        </w:r>
        <w:r w:rsidR="00C12320">
          <w:rPr>
            <w:rFonts w:eastAsiaTheme="minorEastAsia"/>
            <w:lang w:eastAsia="zh-CN"/>
          </w:rPr>
          <w:t>城乡电信场所均可使用、节能、可采用再生能源或替代能源的</w:t>
        </w:r>
      </w:ins>
      <w:ins w:id="31" w:author="Liu, Yang" w:date="2016-10-20T15:06:00Z">
        <w:r w:rsidR="00C12320">
          <w:rPr>
            <w:rFonts w:eastAsiaTheme="minorEastAsia" w:hint="eastAsia"/>
            <w:lang w:eastAsia="zh-CN"/>
          </w:rPr>
          <w:t>新</w:t>
        </w:r>
      </w:ins>
      <w:ins w:id="32" w:author="Liu, Yang" w:date="2016-10-20T15:04:00Z">
        <w:r w:rsidR="00C12320">
          <w:rPr>
            <w:rFonts w:eastAsiaTheme="minorEastAsia"/>
            <w:lang w:eastAsia="zh-CN"/>
          </w:rPr>
          <w:t>技术；</w:t>
        </w:r>
      </w:ins>
    </w:p>
    <w:p w:rsidR="002F3272" w:rsidRPr="002868C2" w:rsidRDefault="003572AC" w:rsidP="002F3272">
      <w:pPr>
        <w:rPr>
          <w:lang w:eastAsia="zh-CN"/>
        </w:rPr>
      </w:pPr>
      <w:del w:id="33" w:author="Huang,  Jie, Miss" w:date="2016-10-10T09:15:00Z">
        <w:r w:rsidRPr="002868C2" w:rsidDel="00DC2FF9">
          <w:rPr>
            <w:rFonts w:hint="eastAsia"/>
            <w:lang w:eastAsia="zh-CN"/>
          </w:rPr>
          <w:delText>3</w:delText>
        </w:r>
      </w:del>
      <w:ins w:id="34" w:author="Huang,  Jie, Miss" w:date="2016-10-10T09:15:00Z">
        <w:r w:rsidR="00DC2FF9">
          <w:rPr>
            <w:lang w:eastAsia="zh-CN"/>
          </w:rPr>
          <w:t>6</w:t>
        </w:r>
      </w:ins>
      <w:r w:rsidRPr="002868C2">
        <w:rPr>
          <w:rFonts w:hint="eastAsia"/>
          <w:lang w:eastAsia="zh-CN"/>
        </w:rPr>
        <w:tab/>
      </w:r>
      <w:r w:rsidRPr="002868C2">
        <w:rPr>
          <w:rFonts w:hint="eastAsia"/>
          <w:lang w:eastAsia="zh-CN"/>
        </w:rPr>
        <w:t>与</w:t>
      </w:r>
      <w:r w:rsidRPr="002868C2">
        <w:rPr>
          <w:rFonts w:hint="eastAsia"/>
          <w:lang w:eastAsia="zh-CN"/>
        </w:rPr>
        <w:t>ITU-R</w:t>
      </w:r>
      <w:r w:rsidRPr="002868C2">
        <w:rPr>
          <w:rFonts w:hint="eastAsia"/>
          <w:lang w:eastAsia="zh-CN"/>
        </w:rPr>
        <w:t>和</w:t>
      </w:r>
      <w:r w:rsidRPr="002868C2">
        <w:rPr>
          <w:rFonts w:hint="eastAsia"/>
          <w:lang w:eastAsia="zh-CN"/>
        </w:rPr>
        <w:t>ITU-D</w:t>
      </w:r>
      <w:r w:rsidRPr="002868C2">
        <w:rPr>
          <w:rFonts w:hint="eastAsia"/>
          <w:lang w:eastAsia="zh-CN"/>
        </w:rPr>
        <w:t>各相关研究组开展联络</w:t>
      </w:r>
      <w:r>
        <w:rPr>
          <w:rFonts w:hint="eastAsia"/>
          <w:lang w:eastAsia="zh-CN"/>
        </w:rPr>
        <w:t>，</w:t>
      </w:r>
      <w:r w:rsidRPr="002868C2">
        <w:rPr>
          <w:rFonts w:hint="eastAsia"/>
          <w:lang w:eastAsia="zh-CN"/>
        </w:rPr>
        <w:t>促进与其他标准制定组织和论坛的联络，</w:t>
      </w:r>
      <w:r>
        <w:rPr>
          <w:rFonts w:hint="eastAsia"/>
          <w:lang w:eastAsia="zh-CN"/>
        </w:rPr>
        <w:t>以</w:t>
      </w:r>
      <w:r w:rsidRPr="002868C2">
        <w:rPr>
          <w:rFonts w:hint="eastAsia"/>
          <w:lang w:eastAsia="zh-CN"/>
        </w:rPr>
        <w:t>避免重复工作</w:t>
      </w:r>
      <w:r>
        <w:rPr>
          <w:rFonts w:hint="eastAsia"/>
          <w:lang w:eastAsia="zh-CN"/>
        </w:rPr>
        <w:t>和</w:t>
      </w:r>
      <w:r w:rsidRPr="002868C2">
        <w:rPr>
          <w:rFonts w:hint="eastAsia"/>
          <w:lang w:eastAsia="zh-CN"/>
        </w:rPr>
        <w:t>优化资源使用</w:t>
      </w:r>
      <w:r>
        <w:rPr>
          <w:rFonts w:hint="eastAsia"/>
          <w:lang w:eastAsia="zh-CN"/>
        </w:rPr>
        <w:t>，</w:t>
      </w:r>
      <w:r w:rsidRPr="002868C2">
        <w:rPr>
          <w:rFonts w:hint="eastAsia"/>
          <w:lang w:val="en-US" w:eastAsia="zh-CN"/>
        </w:rPr>
        <w:t>加快提供全球标准，</w:t>
      </w:r>
    </w:p>
    <w:p w:rsidR="002F3272" w:rsidRPr="002868C2" w:rsidRDefault="003572AC" w:rsidP="002F3272">
      <w:pPr>
        <w:pStyle w:val="Call"/>
        <w:rPr>
          <w:lang w:eastAsia="zh-CN"/>
        </w:rPr>
      </w:pPr>
      <w:r w:rsidRPr="002868C2">
        <w:rPr>
          <w:rFonts w:hint="eastAsia"/>
          <w:lang w:eastAsia="zh-CN"/>
        </w:rPr>
        <w:t>责成电信标准化局主任协同其他局的主任</w:t>
      </w:r>
    </w:p>
    <w:p w:rsidR="002F3272" w:rsidRPr="002868C2" w:rsidRDefault="003572AC" w:rsidP="002F3272">
      <w:pPr>
        <w:rPr>
          <w:lang w:eastAsia="zh-CN"/>
        </w:rPr>
      </w:pPr>
      <w:r w:rsidRPr="002868C2">
        <w:rPr>
          <w:lang w:eastAsia="zh-CN"/>
        </w:rPr>
        <w:t>1</w:t>
      </w:r>
      <w:r w:rsidRPr="002868C2">
        <w:rPr>
          <w:lang w:eastAsia="zh-CN"/>
        </w:rPr>
        <w:tab/>
      </w:r>
      <w:r w:rsidRPr="002868C2">
        <w:rPr>
          <w:rFonts w:hint="eastAsia"/>
          <w:lang w:eastAsia="zh-CN"/>
        </w:rPr>
        <w:t>就本决议的应用进展情况每年向理事会做出报告，同时向</w:t>
      </w:r>
      <w:r w:rsidRPr="002868C2">
        <w:rPr>
          <w:rFonts w:hint="eastAsia"/>
          <w:lang w:eastAsia="zh-CN"/>
        </w:rPr>
        <w:t>2016</w:t>
      </w:r>
      <w:r>
        <w:rPr>
          <w:rFonts w:hint="eastAsia"/>
          <w:lang w:eastAsia="zh-CN"/>
        </w:rPr>
        <w:t>年世界电信标准化全会</w:t>
      </w:r>
      <w:r w:rsidRPr="002868C2">
        <w:rPr>
          <w:rFonts w:hint="eastAsia"/>
          <w:lang w:eastAsia="zh-CN"/>
        </w:rPr>
        <w:t>做出报告；</w:t>
      </w:r>
    </w:p>
    <w:p w:rsidR="002F3272" w:rsidRDefault="003572AC" w:rsidP="002F3272">
      <w:pPr>
        <w:rPr>
          <w:lang w:eastAsia="zh-CN"/>
        </w:rPr>
      </w:pPr>
      <w:r w:rsidRPr="002868C2">
        <w:rPr>
          <w:rFonts w:hint="eastAsia"/>
          <w:lang w:eastAsia="zh-CN"/>
        </w:rPr>
        <w:t>2</w:t>
      </w:r>
      <w:r w:rsidRPr="002868C2">
        <w:rPr>
          <w:lang w:eastAsia="zh-CN"/>
        </w:rPr>
        <w:tab/>
      </w:r>
      <w:r>
        <w:rPr>
          <w:rFonts w:hint="eastAsia"/>
          <w:lang w:eastAsia="zh-CN"/>
        </w:rPr>
        <w:t>根据</w:t>
      </w:r>
      <w:r>
        <w:rPr>
          <w:rFonts w:hint="eastAsia"/>
          <w:lang w:eastAsia="zh-CN"/>
        </w:rPr>
        <w:t>TSAG</w:t>
      </w:r>
      <w:r>
        <w:rPr>
          <w:rFonts w:hint="eastAsia"/>
          <w:lang w:eastAsia="zh-CN"/>
        </w:rPr>
        <w:t>的提议，并</w:t>
      </w:r>
      <w:r w:rsidRPr="002868C2">
        <w:rPr>
          <w:rFonts w:hint="eastAsia"/>
          <w:lang w:eastAsia="zh-CN"/>
        </w:rPr>
        <w:t>与其它两个部门密切</w:t>
      </w:r>
      <w:r>
        <w:rPr>
          <w:rFonts w:hint="eastAsia"/>
          <w:lang w:eastAsia="zh-CN"/>
        </w:rPr>
        <w:t>协作</w:t>
      </w:r>
      <w:r w:rsidRPr="002868C2">
        <w:rPr>
          <w:rFonts w:hint="eastAsia"/>
          <w:lang w:eastAsia="zh-CN"/>
        </w:rPr>
        <w:t>，持续更新</w:t>
      </w:r>
      <w:r w:rsidRPr="002868C2">
        <w:rPr>
          <w:lang w:eastAsia="zh-CN"/>
        </w:rPr>
        <w:t>ICT</w:t>
      </w:r>
      <w:r w:rsidRPr="002868C2">
        <w:rPr>
          <w:rFonts w:hint="eastAsia"/>
          <w:lang w:eastAsia="zh-CN"/>
        </w:rPr>
        <w:t>、环境</w:t>
      </w:r>
      <w:r>
        <w:rPr>
          <w:rFonts w:hint="eastAsia"/>
          <w:lang w:eastAsia="zh-CN"/>
        </w:rPr>
        <w:t>与</w:t>
      </w:r>
      <w:r w:rsidRPr="002868C2">
        <w:rPr>
          <w:lang w:eastAsia="zh-CN"/>
        </w:rPr>
        <w:t>气候变化</w:t>
      </w:r>
      <w:r>
        <w:rPr>
          <w:rFonts w:hint="eastAsia"/>
          <w:lang w:eastAsia="zh-CN"/>
        </w:rPr>
        <w:t>的</w:t>
      </w:r>
      <w:r w:rsidRPr="002868C2">
        <w:rPr>
          <w:rFonts w:hint="eastAsia"/>
          <w:lang w:eastAsia="zh-CN"/>
        </w:rPr>
        <w:t>相关活动</w:t>
      </w:r>
      <w:r>
        <w:rPr>
          <w:rFonts w:hint="eastAsia"/>
          <w:lang w:eastAsia="zh-CN"/>
        </w:rPr>
        <w:t>安排</w:t>
      </w:r>
      <w:r w:rsidRPr="002868C2">
        <w:rPr>
          <w:rFonts w:hint="eastAsia"/>
          <w:lang w:eastAsia="zh-CN"/>
        </w:rPr>
        <w:t>；</w:t>
      </w:r>
    </w:p>
    <w:p w:rsidR="002F3272" w:rsidRPr="002868C2" w:rsidRDefault="003572AC" w:rsidP="002F3272">
      <w:pPr>
        <w:rPr>
          <w:lang w:val="en-US" w:eastAsia="zh-CN"/>
        </w:rPr>
      </w:pPr>
      <w:r w:rsidRPr="002868C2">
        <w:rPr>
          <w:lang w:val="en-US" w:eastAsia="zh-CN"/>
        </w:rPr>
        <w:t>3</w:t>
      </w:r>
      <w:r w:rsidRPr="002868C2">
        <w:rPr>
          <w:lang w:val="en-US" w:eastAsia="zh-CN"/>
        </w:rPr>
        <w:tab/>
      </w:r>
      <w:r w:rsidRPr="002868C2">
        <w:rPr>
          <w:rFonts w:hint="eastAsia"/>
          <w:lang w:val="en-US" w:eastAsia="zh-CN"/>
        </w:rPr>
        <w:t>启动试点项目，</w:t>
      </w:r>
      <w:r>
        <w:rPr>
          <w:rFonts w:hint="eastAsia"/>
          <w:lang w:val="en-US" w:eastAsia="zh-CN"/>
        </w:rPr>
        <w:t>旨在尤其</w:t>
      </w:r>
      <w:r w:rsidRPr="002868C2">
        <w:rPr>
          <w:rFonts w:hint="eastAsia"/>
          <w:lang w:val="en-US" w:eastAsia="zh-CN"/>
        </w:rPr>
        <w:t>为发展中国家缩</w:t>
      </w:r>
      <w:r>
        <w:rPr>
          <w:rFonts w:hint="eastAsia"/>
          <w:lang w:val="en-US" w:eastAsia="zh-CN"/>
        </w:rPr>
        <w:t>小</w:t>
      </w:r>
      <w:r w:rsidRPr="002868C2">
        <w:rPr>
          <w:rFonts w:hint="eastAsia"/>
          <w:lang w:val="en-US" w:eastAsia="zh-CN"/>
        </w:rPr>
        <w:t>环境可持续问题</w:t>
      </w:r>
      <w:r>
        <w:rPr>
          <w:rFonts w:hint="eastAsia"/>
          <w:lang w:val="en-US" w:eastAsia="zh-CN"/>
        </w:rPr>
        <w:t>方面</w:t>
      </w:r>
      <w:r w:rsidRPr="002868C2">
        <w:rPr>
          <w:rFonts w:hint="eastAsia"/>
          <w:lang w:val="en-US" w:eastAsia="zh-CN"/>
        </w:rPr>
        <w:t>的标准化差距；</w:t>
      </w:r>
    </w:p>
    <w:p w:rsidR="002F3272" w:rsidRPr="002868C2" w:rsidRDefault="003572AC" w:rsidP="002F3272">
      <w:pPr>
        <w:rPr>
          <w:lang w:val="en-US" w:eastAsia="zh-CN"/>
        </w:rPr>
      </w:pPr>
      <w:r w:rsidRPr="002868C2">
        <w:rPr>
          <w:lang w:val="en-US" w:eastAsia="zh-CN"/>
        </w:rPr>
        <w:t>4</w:t>
      </w:r>
      <w:r w:rsidRPr="002868C2">
        <w:rPr>
          <w:lang w:val="en-US" w:eastAsia="zh-CN"/>
        </w:rPr>
        <w:tab/>
      </w:r>
      <w:r w:rsidRPr="002868C2">
        <w:rPr>
          <w:rFonts w:hint="eastAsia"/>
          <w:lang w:val="en-US" w:eastAsia="zh-CN"/>
        </w:rPr>
        <w:t>结合相关研究，特别是第</w:t>
      </w:r>
      <w:r w:rsidRPr="002868C2">
        <w:rPr>
          <w:rFonts w:hint="eastAsia"/>
          <w:lang w:val="en-US" w:eastAsia="zh-CN"/>
        </w:rPr>
        <w:t>5</w:t>
      </w:r>
      <w:r w:rsidRPr="002868C2">
        <w:rPr>
          <w:rFonts w:hint="eastAsia"/>
          <w:lang w:val="en-US" w:eastAsia="zh-CN"/>
        </w:rPr>
        <w:t>研究组</w:t>
      </w:r>
      <w:r>
        <w:rPr>
          <w:rFonts w:hint="eastAsia"/>
          <w:lang w:val="en-US" w:eastAsia="zh-CN"/>
        </w:rPr>
        <w:t>一直开展</w:t>
      </w:r>
      <w:r w:rsidRPr="002868C2">
        <w:rPr>
          <w:rFonts w:hint="eastAsia"/>
          <w:lang w:val="en-US" w:eastAsia="zh-CN"/>
        </w:rPr>
        <w:t>的工作，支持制定并尽快向</w:t>
      </w:r>
      <w:r w:rsidRPr="002868C2">
        <w:rPr>
          <w:rFonts w:hint="eastAsia"/>
          <w:lang w:val="en-US" w:eastAsia="zh-CN"/>
        </w:rPr>
        <w:t>ITU-T</w:t>
      </w:r>
      <w:r w:rsidRPr="002868C2">
        <w:rPr>
          <w:rFonts w:hint="eastAsia"/>
          <w:lang w:val="en-US" w:eastAsia="zh-CN"/>
        </w:rPr>
        <w:t>第</w:t>
      </w:r>
      <w:r w:rsidRPr="002868C2">
        <w:rPr>
          <w:rFonts w:hint="eastAsia"/>
          <w:lang w:val="en-US" w:eastAsia="zh-CN"/>
        </w:rPr>
        <w:t>5</w:t>
      </w:r>
      <w:r w:rsidRPr="002868C2">
        <w:rPr>
          <w:rFonts w:hint="eastAsia"/>
          <w:lang w:val="en-US" w:eastAsia="zh-CN"/>
        </w:rPr>
        <w:t>研究组提交</w:t>
      </w:r>
      <w:r w:rsidRPr="002868C2">
        <w:rPr>
          <w:rFonts w:hint="eastAsia"/>
          <w:lang w:val="en-US" w:eastAsia="zh-CN"/>
        </w:rPr>
        <w:t>ICT</w:t>
      </w:r>
      <w:r w:rsidRPr="002868C2">
        <w:rPr>
          <w:rFonts w:hint="eastAsia"/>
          <w:lang w:val="en-US" w:eastAsia="zh-CN"/>
        </w:rPr>
        <w:t>、环境</w:t>
      </w:r>
      <w:r>
        <w:rPr>
          <w:rFonts w:hint="eastAsia"/>
          <w:lang w:val="en-US" w:eastAsia="zh-CN"/>
        </w:rPr>
        <w:t>与</w:t>
      </w:r>
      <w:r w:rsidRPr="002868C2">
        <w:rPr>
          <w:rFonts w:hint="eastAsia"/>
          <w:lang w:val="en-US" w:eastAsia="zh-CN"/>
        </w:rPr>
        <w:t>气候变化报告供审议</w:t>
      </w:r>
      <w:r>
        <w:rPr>
          <w:rFonts w:hint="eastAsia"/>
          <w:lang w:val="en-US" w:eastAsia="zh-CN"/>
        </w:rPr>
        <w:t>，第</w:t>
      </w:r>
      <w:r>
        <w:rPr>
          <w:rFonts w:hint="eastAsia"/>
          <w:lang w:val="en-US" w:eastAsia="zh-CN"/>
        </w:rPr>
        <w:t>5</w:t>
      </w:r>
      <w:r>
        <w:rPr>
          <w:rFonts w:hint="eastAsia"/>
          <w:lang w:val="en-US" w:eastAsia="zh-CN"/>
        </w:rPr>
        <w:t>研究组的相关工作</w:t>
      </w:r>
      <w:r w:rsidRPr="002868C2">
        <w:rPr>
          <w:rFonts w:hint="eastAsia"/>
          <w:lang w:val="en-US" w:eastAsia="zh-CN"/>
        </w:rPr>
        <w:t>包括绿色数据中心、智能建筑、绿色</w:t>
      </w:r>
      <w:r w:rsidRPr="002868C2">
        <w:rPr>
          <w:rFonts w:hint="eastAsia"/>
          <w:lang w:val="en-US" w:eastAsia="zh-CN"/>
        </w:rPr>
        <w:t>ICT</w:t>
      </w:r>
      <w:r>
        <w:rPr>
          <w:rFonts w:hint="eastAsia"/>
          <w:lang w:val="en-US" w:eastAsia="zh-CN"/>
        </w:rPr>
        <w:t>的</w:t>
      </w:r>
      <w:r w:rsidRPr="002868C2">
        <w:rPr>
          <w:rFonts w:hint="eastAsia"/>
          <w:lang w:val="en-US" w:eastAsia="zh-CN"/>
        </w:rPr>
        <w:t>采购、云计算、能效、智能交通、智能物流、智能电网、水管理、适应气候变化和备灾等问题，以及</w:t>
      </w:r>
      <w:r w:rsidRPr="002868C2">
        <w:rPr>
          <w:rFonts w:hint="eastAsia"/>
          <w:lang w:val="en-US" w:eastAsia="zh-CN"/>
        </w:rPr>
        <w:t>ICT</w:t>
      </w:r>
      <w:r w:rsidRPr="002868C2">
        <w:rPr>
          <w:rFonts w:hint="eastAsia"/>
          <w:lang w:val="en-US" w:eastAsia="zh-CN"/>
        </w:rPr>
        <w:t>行业如何推动逐年降低温室气体排放；</w:t>
      </w:r>
    </w:p>
    <w:p w:rsidR="002F3272" w:rsidRPr="002868C2" w:rsidRDefault="003572AC" w:rsidP="002F3272">
      <w:pPr>
        <w:rPr>
          <w:lang w:eastAsia="zh-CN"/>
        </w:rPr>
      </w:pPr>
      <w:r w:rsidRPr="002868C2">
        <w:rPr>
          <w:rFonts w:hint="eastAsia"/>
          <w:lang w:eastAsia="zh-CN"/>
        </w:rPr>
        <w:t>5</w:t>
      </w:r>
      <w:r w:rsidRPr="002868C2">
        <w:rPr>
          <w:lang w:eastAsia="zh-CN"/>
        </w:rPr>
        <w:tab/>
      </w:r>
      <w:r w:rsidRPr="002868C2">
        <w:rPr>
          <w:rFonts w:hint="eastAsia"/>
          <w:lang w:eastAsia="zh-CN"/>
        </w:rPr>
        <w:t>为发展中国家组织研讨会和讲习班，以便提高认识并确定上述国家在环境</w:t>
      </w:r>
      <w:r>
        <w:rPr>
          <w:rFonts w:hint="eastAsia"/>
          <w:lang w:val="en-US" w:eastAsia="zh-CN"/>
        </w:rPr>
        <w:t>与</w:t>
      </w:r>
      <w:r w:rsidRPr="002868C2">
        <w:rPr>
          <w:rFonts w:hint="eastAsia"/>
          <w:lang w:eastAsia="zh-CN"/>
        </w:rPr>
        <w:t>气候变化问题方面的特殊需要和挑战；</w:t>
      </w:r>
    </w:p>
    <w:p w:rsidR="002F3272" w:rsidRPr="002868C2" w:rsidRDefault="003572AC" w:rsidP="002F3272">
      <w:pPr>
        <w:rPr>
          <w:lang w:val="en-US" w:eastAsia="zh-CN"/>
        </w:rPr>
      </w:pPr>
      <w:r w:rsidRPr="002868C2">
        <w:rPr>
          <w:lang w:val="en-US" w:eastAsia="zh-CN"/>
        </w:rPr>
        <w:t>6</w:t>
      </w:r>
      <w:r w:rsidRPr="002868C2">
        <w:rPr>
          <w:lang w:val="en-US" w:eastAsia="zh-CN"/>
        </w:rPr>
        <w:tab/>
      </w:r>
      <w:r w:rsidRPr="002868C2">
        <w:rPr>
          <w:rFonts w:hint="eastAsia"/>
          <w:lang w:val="en-US" w:eastAsia="zh-CN"/>
        </w:rPr>
        <w:t>报告</w:t>
      </w:r>
      <w:r w:rsidRPr="002868C2">
        <w:rPr>
          <w:rFonts w:hint="eastAsia"/>
          <w:lang w:val="en-US" w:eastAsia="zh-CN"/>
        </w:rPr>
        <w:t>ITU/WMO/UNESCO</w:t>
      </w:r>
      <w:r w:rsidRPr="002868C2">
        <w:rPr>
          <w:rFonts w:hint="eastAsia"/>
          <w:lang w:val="en-US" w:eastAsia="zh-CN"/>
        </w:rPr>
        <w:t>联合任务组在利用水下电信电缆</w:t>
      </w:r>
      <w:r>
        <w:rPr>
          <w:rFonts w:hint="eastAsia"/>
          <w:lang w:val="en-US" w:eastAsia="zh-CN"/>
        </w:rPr>
        <w:t>进行</w:t>
      </w:r>
      <w:r w:rsidRPr="002868C2">
        <w:rPr>
          <w:rFonts w:hint="eastAsia"/>
          <w:lang w:val="en-US" w:eastAsia="zh-CN"/>
        </w:rPr>
        <w:t>海洋和气候</w:t>
      </w:r>
      <w:r>
        <w:rPr>
          <w:rFonts w:hint="eastAsia"/>
          <w:lang w:val="en-US" w:eastAsia="zh-CN"/>
        </w:rPr>
        <w:t>监测以及</w:t>
      </w:r>
      <w:r w:rsidRPr="002868C2">
        <w:rPr>
          <w:rFonts w:hint="eastAsia"/>
          <w:lang w:val="en-US" w:eastAsia="zh-CN"/>
        </w:rPr>
        <w:t>灾害预警研究方面取得的进展；</w:t>
      </w:r>
    </w:p>
    <w:p w:rsidR="002F3272" w:rsidRPr="002868C2" w:rsidRDefault="003572AC" w:rsidP="002F3272">
      <w:pPr>
        <w:rPr>
          <w:lang w:val="en-US" w:eastAsia="zh-CN"/>
        </w:rPr>
      </w:pPr>
      <w:r w:rsidRPr="002868C2">
        <w:rPr>
          <w:lang w:val="en-US" w:eastAsia="zh-CN"/>
        </w:rPr>
        <w:t>7</w:t>
      </w:r>
      <w:r w:rsidRPr="002868C2">
        <w:rPr>
          <w:lang w:val="en-US" w:eastAsia="zh-CN"/>
        </w:rPr>
        <w:tab/>
      </w:r>
      <w:r w:rsidRPr="002868C2">
        <w:rPr>
          <w:rFonts w:hint="eastAsia"/>
          <w:lang w:val="en-US" w:eastAsia="zh-CN"/>
        </w:rPr>
        <w:t>推广</w:t>
      </w:r>
      <w:r w:rsidRPr="002868C2">
        <w:rPr>
          <w:rFonts w:hint="eastAsia"/>
          <w:lang w:val="en-US" w:eastAsia="zh-CN"/>
        </w:rPr>
        <w:t>ITU-T</w:t>
      </w:r>
      <w:r>
        <w:rPr>
          <w:rFonts w:hint="eastAsia"/>
          <w:lang w:val="en-US" w:eastAsia="zh-CN"/>
        </w:rPr>
        <w:t>有关</w:t>
      </w:r>
      <w:r w:rsidRPr="002868C2">
        <w:rPr>
          <w:rFonts w:hint="eastAsia"/>
          <w:lang w:val="en-US" w:eastAsia="zh-CN"/>
        </w:rPr>
        <w:t>ICT</w:t>
      </w:r>
      <w:r w:rsidRPr="002868C2">
        <w:rPr>
          <w:rFonts w:hint="eastAsia"/>
          <w:lang w:val="en-US" w:eastAsia="zh-CN"/>
        </w:rPr>
        <w:t>、环境</w:t>
      </w:r>
      <w:r>
        <w:rPr>
          <w:rFonts w:hint="eastAsia"/>
          <w:lang w:val="en-US" w:eastAsia="zh-CN"/>
        </w:rPr>
        <w:t>与</w:t>
      </w:r>
      <w:r w:rsidRPr="002868C2">
        <w:rPr>
          <w:rFonts w:hint="eastAsia"/>
          <w:lang w:val="en-US" w:eastAsia="zh-CN"/>
        </w:rPr>
        <w:t>气候变化全球门户网站并使之成为</w:t>
      </w:r>
      <w:r w:rsidRPr="002868C2">
        <w:rPr>
          <w:rFonts w:hint="eastAsia"/>
          <w:lang w:val="en-US" w:eastAsia="zh-CN"/>
        </w:rPr>
        <w:t>ICT</w:t>
      </w:r>
      <w:r w:rsidRPr="002868C2">
        <w:rPr>
          <w:rFonts w:hint="eastAsia"/>
          <w:lang w:val="en-US" w:eastAsia="zh-CN"/>
        </w:rPr>
        <w:t>、环境</w:t>
      </w:r>
      <w:r>
        <w:rPr>
          <w:rFonts w:hint="eastAsia"/>
          <w:lang w:val="en-US" w:eastAsia="zh-CN"/>
        </w:rPr>
        <w:t>与</w:t>
      </w:r>
      <w:r w:rsidRPr="002868C2">
        <w:rPr>
          <w:rFonts w:hint="eastAsia"/>
          <w:lang w:val="en-US" w:eastAsia="zh-CN"/>
        </w:rPr>
        <w:t>气候变化领域</w:t>
      </w:r>
      <w:r>
        <w:rPr>
          <w:rFonts w:hint="eastAsia"/>
          <w:lang w:val="en-US" w:eastAsia="zh-CN"/>
        </w:rPr>
        <w:t>观点</w:t>
      </w:r>
      <w:r w:rsidRPr="002868C2">
        <w:rPr>
          <w:rFonts w:hint="eastAsia"/>
          <w:lang w:val="en-US" w:eastAsia="zh-CN"/>
        </w:rPr>
        <w:t>、经验和最佳实践交流和传播的电子平台；</w:t>
      </w:r>
    </w:p>
    <w:p w:rsidR="002F3272" w:rsidRPr="002868C2" w:rsidRDefault="003572AC" w:rsidP="002F3272">
      <w:pPr>
        <w:rPr>
          <w:lang w:eastAsia="zh-CN"/>
        </w:rPr>
      </w:pPr>
      <w:r w:rsidRPr="002868C2">
        <w:rPr>
          <w:rFonts w:hint="eastAsia"/>
          <w:lang w:eastAsia="zh-CN"/>
        </w:rPr>
        <w:t>8</w:t>
      </w:r>
      <w:r w:rsidRPr="002868C2">
        <w:rPr>
          <w:lang w:eastAsia="zh-CN"/>
        </w:rPr>
        <w:tab/>
      </w:r>
      <w:r w:rsidRPr="002868C2">
        <w:rPr>
          <w:rFonts w:hint="eastAsia"/>
          <w:lang w:eastAsia="zh-CN"/>
        </w:rPr>
        <w:t>就下文</w:t>
      </w:r>
      <w:r w:rsidRPr="002868C2">
        <w:rPr>
          <w:rFonts w:ascii="STKaiti" w:eastAsia="STKaiti" w:hAnsi="STKaiti" w:hint="eastAsia"/>
          <w:lang w:eastAsia="zh-CN"/>
        </w:rPr>
        <w:t>请秘书长</w:t>
      </w:r>
      <w:r w:rsidRPr="002868C2">
        <w:rPr>
          <w:rFonts w:hint="eastAsia"/>
          <w:lang w:eastAsia="zh-CN"/>
        </w:rPr>
        <w:t>所述工作的进展向</w:t>
      </w:r>
      <w:r w:rsidRPr="002868C2">
        <w:rPr>
          <w:rFonts w:hint="eastAsia"/>
          <w:lang w:eastAsia="zh-CN"/>
        </w:rPr>
        <w:t>TSAG</w:t>
      </w:r>
      <w:r w:rsidRPr="002868C2">
        <w:rPr>
          <w:rFonts w:hint="eastAsia"/>
          <w:lang w:eastAsia="zh-CN"/>
        </w:rPr>
        <w:t>做出报告，</w:t>
      </w:r>
    </w:p>
    <w:p w:rsidR="002F3272" w:rsidRPr="002868C2" w:rsidRDefault="003572AC" w:rsidP="002F3272">
      <w:pPr>
        <w:pStyle w:val="Call"/>
        <w:rPr>
          <w:lang w:eastAsia="zh-CN"/>
        </w:rPr>
      </w:pPr>
      <w:r w:rsidRPr="002868C2">
        <w:rPr>
          <w:rFonts w:hint="eastAsia"/>
          <w:lang w:eastAsia="zh-CN"/>
        </w:rPr>
        <w:t>请秘书长</w:t>
      </w:r>
    </w:p>
    <w:p w:rsidR="002F3272" w:rsidRPr="002868C2" w:rsidRDefault="003572AC" w:rsidP="002F3272">
      <w:pPr>
        <w:ind w:firstLineChars="200" w:firstLine="480"/>
        <w:rPr>
          <w:lang w:eastAsia="zh-CN"/>
        </w:rPr>
      </w:pPr>
      <w:r w:rsidRPr="002868C2">
        <w:rPr>
          <w:rFonts w:hint="eastAsia"/>
          <w:lang w:eastAsia="zh-CN"/>
        </w:rPr>
        <w:t>继续与联合国内其它实体开展合作和协作，为有效解决气候变化问题拟定未来国际工作计划，</w:t>
      </w:r>
    </w:p>
    <w:p w:rsidR="002F3272" w:rsidRPr="002868C2" w:rsidRDefault="003572AC" w:rsidP="002F3272">
      <w:pPr>
        <w:pStyle w:val="Call"/>
        <w:rPr>
          <w:lang w:eastAsia="zh-CN"/>
        </w:rPr>
      </w:pPr>
      <w:r w:rsidRPr="002868C2">
        <w:rPr>
          <w:rFonts w:hint="eastAsia"/>
          <w:lang w:eastAsia="zh-CN"/>
        </w:rPr>
        <w:t>请成员国、部门成员和部门准成员</w:t>
      </w:r>
    </w:p>
    <w:p w:rsidR="002F3272" w:rsidRDefault="003572AC" w:rsidP="002F3272">
      <w:pPr>
        <w:rPr>
          <w:lang w:eastAsia="zh-CN"/>
        </w:rPr>
      </w:pPr>
      <w:r w:rsidRPr="002868C2">
        <w:rPr>
          <w:lang w:eastAsia="zh-CN"/>
        </w:rPr>
        <w:t>1</w:t>
      </w:r>
      <w:r w:rsidRPr="002868C2">
        <w:rPr>
          <w:lang w:eastAsia="zh-CN"/>
        </w:rPr>
        <w:tab/>
      </w:r>
      <w:r w:rsidRPr="002868C2">
        <w:rPr>
          <w:rFonts w:hint="eastAsia"/>
          <w:lang w:eastAsia="zh-CN"/>
        </w:rPr>
        <w:t>继续为第</w:t>
      </w:r>
      <w:r w:rsidRPr="002868C2">
        <w:rPr>
          <w:rFonts w:hint="eastAsia"/>
          <w:lang w:eastAsia="zh-CN"/>
        </w:rPr>
        <w:t>5</w:t>
      </w:r>
      <w:r w:rsidRPr="002868C2">
        <w:rPr>
          <w:rFonts w:hint="eastAsia"/>
          <w:lang w:eastAsia="zh-CN"/>
        </w:rPr>
        <w:t>研究组和其他有关</w:t>
      </w:r>
      <w:r w:rsidRPr="002868C2">
        <w:rPr>
          <w:rFonts w:hint="eastAsia"/>
          <w:lang w:eastAsia="zh-CN"/>
        </w:rPr>
        <w:t>ICT</w:t>
      </w:r>
      <w:r>
        <w:rPr>
          <w:rFonts w:hint="eastAsia"/>
          <w:lang w:eastAsia="zh-CN"/>
        </w:rPr>
        <w:t>、</w:t>
      </w:r>
      <w:r w:rsidRPr="002868C2">
        <w:rPr>
          <w:rFonts w:hint="eastAsia"/>
          <w:lang w:eastAsia="zh-CN"/>
        </w:rPr>
        <w:t>环境</w:t>
      </w:r>
      <w:r>
        <w:rPr>
          <w:rFonts w:hint="eastAsia"/>
          <w:lang w:eastAsia="zh-CN"/>
        </w:rPr>
        <w:t>与</w:t>
      </w:r>
      <w:r w:rsidRPr="002868C2">
        <w:rPr>
          <w:rFonts w:hint="eastAsia"/>
          <w:lang w:eastAsia="zh-CN"/>
        </w:rPr>
        <w:t>气候变化的</w:t>
      </w:r>
      <w:r w:rsidRPr="002868C2">
        <w:rPr>
          <w:rFonts w:hint="eastAsia"/>
          <w:lang w:val="en-US" w:eastAsia="zh-CN"/>
        </w:rPr>
        <w:t>ITU-T</w:t>
      </w:r>
      <w:r w:rsidRPr="002868C2">
        <w:rPr>
          <w:rFonts w:hint="eastAsia"/>
          <w:lang w:eastAsia="zh-CN"/>
        </w:rPr>
        <w:t>研究组积极献计献策；</w:t>
      </w:r>
    </w:p>
    <w:p w:rsidR="002F3272" w:rsidRPr="002868C2" w:rsidRDefault="003572AC" w:rsidP="002F3272">
      <w:pPr>
        <w:rPr>
          <w:lang w:eastAsia="zh-CN"/>
        </w:rPr>
      </w:pPr>
      <w:r w:rsidRPr="002868C2">
        <w:rPr>
          <w:lang w:eastAsia="zh-CN"/>
        </w:rPr>
        <w:t>2</w:t>
      </w:r>
      <w:r w:rsidRPr="002868C2">
        <w:rPr>
          <w:lang w:eastAsia="zh-CN"/>
        </w:rPr>
        <w:tab/>
      </w:r>
      <w:r w:rsidRPr="002868C2">
        <w:rPr>
          <w:rFonts w:hint="eastAsia"/>
          <w:lang w:eastAsia="zh-CN"/>
        </w:rPr>
        <w:t>继续开展或启动包含</w:t>
      </w:r>
      <w:r w:rsidRPr="002868C2">
        <w:rPr>
          <w:rFonts w:hint="eastAsia"/>
          <w:lang w:eastAsia="zh-CN"/>
        </w:rPr>
        <w:t>ICT</w:t>
      </w:r>
      <w:r>
        <w:rPr>
          <w:rFonts w:hint="eastAsia"/>
          <w:lang w:eastAsia="zh-CN"/>
        </w:rPr>
        <w:t>、</w:t>
      </w:r>
      <w:r w:rsidRPr="002868C2">
        <w:rPr>
          <w:rFonts w:hint="eastAsia"/>
          <w:lang w:eastAsia="zh-CN"/>
        </w:rPr>
        <w:t>环境</w:t>
      </w:r>
      <w:r>
        <w:rPr>
          <w:rFonts w:hint="eastAsia"/>
          <w:lang w:eastAsia="zh-CN"/>
        </w:rPr>
        <w:t>与气候变化在内的公有</w:t>
      </w:r>
      <w:r w:rsidRPr="002868C2">
        <w:rPr>
          <w:rFonts w:hint="eastAsia"/>
          <w:lang w:eastAsia="zh-CN"/>
        </w:rPr>
        <w:t>和私营项目，充分考虑到相关</w:t>
      </w:r>
      <w:r w:rsidRPr="002868C2">
        <w:rPr>
          <w:rFonts w:hint="eastAsia"/>
          <w:lang w:eastAsia="zh-CN"/>
        </w:rPr>
        <w:t>ITU-T</w:t>
      </w:r>
      <w:r w:rsidRPr="002868C2">
        <w:rPr>
          <w:rFonts w:hint="eastAsia"/>
          <w:lang w:eastAsia="zh-CN"/>
        </w:rPr>
        <w:t>建议书和相关工作；</w:t>
      </w:r>
    </w:p>
    <w:p w:rsidR="002F3272" w:rsidRPr="002868C2" w:rsidRDefault="003572AC" w:rsidP="002F3272">
      <w:pPr>
        <w:rPr>
          <w:szCs w:val="24"/>
          <w:lang w:val="en-US" w:eastAsia="zh-CN"/>
        </w:rPr>
      </w:pPr>
      <w:r w:rsidRPr="002868C2">
        <w:rPr>
          <w:lang w:val="en-US" w:eastAsia="zh-CN"/>
        </w:rPr>
        <w:t>3</w:t>
      </w:r>
      <w:r w:rsidRPr="002868C2">
        <w:rPr>
          <w:lang w:val="en-US" w:eastAsia="zh-CN"/>
        </w:rPr>
        <w:tab/>
      </w:r>
      <w:r w:rsidRPr="002868C2">
        <w:rPr>
          <w:rFonts w:hint="eastAsia"/>
          <w:lang w:val="en-US" w:eastAsia="zh-CN"/>
        </w:rPr>
        <w:t>根据</w:t>
      </w:r>
      <w:r>
        <w:rPr>
          <w:rFonts w:hint="eastAsia"/>
          <w:lang w:val="en-US" w:eastAsia="zh-CN"/>
        </w:rPr>
        <w:t>有关该事项</w:t>
      </w:r>
      <w:r w:rsidRPr="002868C2">
        <w:rPr>
          <w:rFonts w:hint="eastAsia"/>
          <w:lang w:val="en-US" w:eastAsia="zh-CN"/>
        </w:rPr>
        <w:t>的</w:t>
      </w:r>
      <w:r>
        <w:rPr>
          <w:rFonts w:hint="eastAsia"/>
          <w:lang w:val="en-US" w:eastAsia="zh-CN"/>
        </w:rPr>
        <w:t>国际电联</w:t>
      </w:r>
      <w:r w:rsidRPr="002868C2">
        <w:rPr>
          <w:rFonts w:hint="eastAsia"/>
          <w:lang w:val="en-US" w:eastAsia="zh-CN"/>
        </w:rPr>
        <w:t>建议书，分享</w:t>
      </w:r>
      <w:r>
        <w:rPr>
          <w:rFonts w:hint="eastAsia"/>
          <w:lang w:val="en-US" w:eastAsia="zh-CN"/>
        </w:rPr>
        <w:t>使用</w:t>
      </w:r>
      <w:r w:rsidRPr="002868C2">
        <w:rPr>
          <w:rFonts w:hint="eastAsia"/>
          <w:lang w:val="en-US" w:eastAsia="zh-CN"/>
        </w:rPr>
        <w:t>绿色</w:t>
      </w:r>
      <w:r w:rsidRPr="002868C2">
        <w:rPr>
          <w:rFonts w:hint="eastAsia"/>
          <w:lang w:val="en-US" w:eastAsia="zh-CN"/>
        </w:rPr>
        <w:t>ICT</w:t>
      </w:r>
      <w:r w:rsidRPr="002868C2">
        <w:rPr>
          <w:rFonts w:hint="eastAsia"/>
          <w:lang w:val="en-US" w:eastAsia="zh-CN"/>
        </w:rPr>
        <w:t>的最佳实践，提高对其</w:t>
      </w:r>
      <w:r>
        <w:rPr>
          <w:rFonts w:hint="eastAsia"/>
          <w:lang w:val="en-US" w:eastAsia="zh-CN"/>
        </w:rPr>
        <w:t>益处</w:t>
      </w:r>
      <w:r w:rsidRPr="002868C2">
        <w:rPr>
          <w:rFonts w:hint="eastAsia"/>
          <w:lang w:val="en-US" w:eastAsia="zh-CN"/>
        </w:rPr>
        <w:t>的认识</w:t>
      </w:r>
      <w:r w:rsidRPr="002868C2">
        <w:rPr>
          <w:rFonts w:hint="eastAsia"/>
          <w:color w:val="000000"/>
          <w:szCs w:val="24"/>
          <w:lang w:eastAsia="zh-CN"/>
        </w:rPr>
        <w:t>；</w:t>
      </w:r>
    </w:p>
    <w:p w:rsidR="002F3272" w:rsidRPr="002868C2" w:rsidRDefault="003572AC" w:rsidP="002F3272">
      <w:pPr>
        <w:rPr>
          <w:szCs w:val="24"/>
          <w:lang w:val="en-US" w:eastAsia="zh-CN"/>
        </w:rPr>
      </w:pPr>
      <w:r w:rsidRPr="002868C2">
        <w:rPr>
          <w:color w:val="000000"/>
          <w:szCs w:val="24"/>
          <w:lang w:eastAsia="zh-CN"/>
        </w:rPr>
        <w:t>4</w:t>
      </w:r>
      <w:r w:rsidRPr="002868C2">
        <w:rPr>
          <w:color w:val="000000"/>
          <w:szCs w:val="24"/>
          <w:lang w:eastAsia="zh-CN"/>
        </w:rPr>
        <w:tab/>
      </w:r>
      <w:r w:rsidRPr="002868C2">
        <w:rPr>
          <w:rFonts w:hint="eastAsia"/>
          <w:color w:val="000000"/>
          <w:szCs w:val="24"/>
          <w:lang w:eastAsia="zh-CN"/>
        </w:rPr>
        <w:t>促进</w:t>
      </w:r>
      <w:r w:rsidRPr="002868C2">
        <w:rPr>
          <w:rFonts w:hint="eastAsia"/>
          <w:color w:val="000000"/>
          <w:szCs w:val="24"/>
          <w:lang w:eastAsia="zh-CN"/>
        </w:rPr>
        <w:t>ICT</w:t>
      </w:r>
      <w:r w:rsidRPr="002868C2">
        <w:rPr>
          <w:rFonts w:hint="eastAsia"/>
          <w:color w:val="000000"/>
          <w:szCs w:val="24"/>
          <w:lang w:eastAsia="zh-CN"/>
        </w:rPr>
        <w:t>、气候、环境和能源政策的结合，提高环境效益，强化能效和资源管理；</w:t>
      </w:r>
    </w:p>
    <w:p w:rsidR="002F3272" w:rsidRDefault="003572AC" w:rsidP="002F3272">
      <w:pPr>
        <w:rPr>
          <w:color w:val="000000"/>
          <w:szCs w:val="24"/>
          <w:lang w:eastAsia="zh-CN"/>
        </w:rPr>
      </w:pPr>
      <w:r w:rsidRPr="002868C2">
        <w:rPr>
          <w:color w:val="000000"/>
          <w:szCs w:val="24"/>
          <w:lang w:eastAsia="zh-CN"/>
        </w:rPr>
        <w:t>5</w:t>
      </w:r>
      <w:r w:rsidRPr="002868C2">
        <w:rPr>
          <w:color w:val="000000"/>
          <w:szCs w:val="24"/>
          <w:lang w:eastAsia="zh-CN"/>
        </w:rPr>
        <w:tab/>
      </w:r>
      <w:r w:rsidRPr="002868C2">
        <w:rPr>
          <w:rFonts w:hint="eastAsia"/>
          <w:color w:val="000000"/>
          <w:szCs w:val="24"/>
          <w:lang w:eastAsia="zh-CN"/>
        </w:rPr>
        <w:t>将</w:t>
      </w:r>
      <w:r w:rsidRPr="002868C2">
        <w:rPr>
          <w:rFonts w:hint="eastAsia"/>
          <w:color w:val="000000"/>
          <w:szCs w:val="24"/>
          <w:lang w:eastAsia="zh-CN"/>
        </w:rPr>
        <w:t>ICT</w:t>
      </w:r>
      <w:r w:rsidRPr="002868C2">
        <w:rPr>
          <w:rFonts w:hint="eastAsia"/>
          <w:color w:val="000000"/>
          <w:szCs w:val="24"/>
          <w:lang w:eastAsia="zh-CN"/>
        </w:rPr>
        <w:t>应用纳入国家气候适应</w:t>
      </w:r>
      <w:r>
        <w:rPr>
          <w:rFonts w:hint="eastAsia"/>
          <w:color w:val="000000"/>
          <w:szCs w:val="24"/>
          <w:lang w:eastAsia="zh-CN"/>
        </w:rPr>
        <w:t>规划</w:t>
      </w:r>
      <w:r w:rsidRPr="002868C2">
        <w:rPr>
          <w:rFonts w:hint="eastAsia"/>
          <w:color w:val="000000"/>
          <w:szCs w:val="24"/>
          <w:lang w:eastAsia="zh-CN"/>
        </w:rPr>
        <w:t>，使</w:t>
      </w:r>
      <w:r>
        <w:rPr>
          <w:rFonts w:hint="eastAsia"/>
          <w:color w:val="000000"/>
          <w:szCs w:val="24"/>
          <w:lang w:eastAsia="zh-CN"/>
        </w:rPr>
        <w:t>之</w:t>
      </w:r>
      <w:r w:rsidRPr="002868C2">
        <w:rPr>
          <w:rFonts w:hint="eastAsia"/>
          <w:color w:val="000000"/>
          <w:szCs w:val="24"/>
          <w:lang w:eastAsia="zh-CN"/>
        </w:rPr>
        <w:t>成为解决气候变化影响的有力工具；</w:t>
      </w:r>
    </w:p>
    <w:p w:rsidR="002F3272" w:rsidRDefault="003572AC" w:rsidP="002F3272">
      <w:pPr>
        <w:rPr>
          <w:lang w:val="en-US" w:eastAsia="zh-CN"/>
        </w:rPr>
      </w:pPr>
      <w:r w:rsidRPr="002868C2">
        <w:rPr>
          <w:rFonts w:hint="eastAsia"/>
          <w:lang w:eastAsia="zh-CN"/>
        </w:rPr>
        <w:lastRenderedPageBreak/>
        <w:t>6</w:t>
      </w:r>
      <w:r w:rsidRPr="002868C2">
        <w:rPr>
          <w:rFonts w:hint="eastAsia"/>
          <w:lang w:eastAsia="zh-CN"/>
        </w:rPr>
        <w:tab/>
      </w:r>
      <w:r w:rsidRPr="002868C2">
        <w:rPr>
          <w:rFonts w:hint="eastAsia"/>
          <w:lang w:eastAsia="zh-CN"/>
        </w:rPr>
        <w:t>与</w:t>
      </w:r>
      <w:r>
        <w:rPr>
          <w:rFonts w:hint="eastAsia"/>
          <w:lang w:eastAsia="zh-CN"/>
        </w:rPr>
        <w:t>各国</w:t>
      </w:r>
      <w:r w:rsidRPr="002868C2">
        <w:rPr>
          <w:rFonts w:hint="eastAsia"/>
          <w:lang w:eastAsia="zh-CN"/>
        </w:rPr>
        <w:t>负责环境问题的</w:t>
      </w:r>
      <w:r>
        <w:rPr>
          <w:rFonts w:hint="eastAsia"/>
          <w:lang w:eastAsia="zh-CN"/>
        </w:rPr>
        <w:t>归</w:t>
      </w:r>
      <w:r w:rsidRPr="002868C2">
        <w:rPr>
          <w:rFonts w:hint="eastAsia"/>
          <w:lang w:eastAsia="zh-CN"/>
        </w:rPr>
        <w:t>口单位联络，就电信</w:t>
      </w:r>
      <w:r w:rsidRPr="002868C2">
        <w:rPr>
          <w:rFonts w:hint="eastAsia"/>
          <w:lang w:eastAsia="zh-CN"/>
        </w:rPr>
        <w:t>/ICT</w:t>
      </w:r>
      <w:r w:rsidRPr="002868C2">
        <w:rPr>
          <w:rFonts w:hint="eastAsia"/>
          <w:lang w:eastAsia="zh-CN"/>
        </w:rPr>
        <w:t>在降低和适应气候变化影响方面的作用提供信息，制定共同提案，供</w:t>
      </w:r>
      <w:r w:rsidRPr="002868C2">
        <w:rPr>
          <w:rFonts w:hint="eastAsia"/>
          <w:lang w:eastAsia="zh-CN"/>
        </w:rPr>
        <w:t>UNFCCC</w:t>
      </w:r>
      <w:r w:rsidRPr="002868C2">
        <w:rPr>
          <w:rFonts w:hint="eastAsia"/>
          <w:lang w:eastAsia="zh-CN"/>
        </w:rPr>
        <w:t>审议，以此支持和推动更广泛的联合国气候变化进程。</w:t>
      </w:r>
    </w:p>
    <w:p w:rsidR="00DC2FF9" w:rsidRDefault="00DC2FF9" w:rsidP="0032202E">
      <w:pPr>
        <w:pStyle w:val="Reasons"/>
        <w:rPr>
          <w:lang w:eastAsia="zh-CN"/>
        </w:rPr>
      </w:pPr>
    </w:p>
    <w:p w:rsidR="00DC2FF9" w:rsidRDefault="00DC2FF9">
      <w:pPr>
        <w:jc w:val="center"/>
      </w:pPr>
      <w:r>
        <w:t>______________</w:t>
      </w:r>
    </w:p>
    <w:sectPr w:rsidR="00DC2FF9">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572AC" w:rsidRDefault="00B851D4" w:rsidP="00231452">
    <w:pPr>
      <w:pStyle w:val="Footer"/>
      <w:rPr>
        <w:lang w:val="fr-CH"/>
      </w:rPr>
    </w:pPr>
    <w:r>
      <w:fldChar w:fldCharType="begin"/>
    </w:r>
    <w:r w:rsidRPr="003572AC">
      <w:rPr>
        <w:lang w:val="fr-CH"/>
      </w:rPr>
      <w:instrText xml:space="preserve"> FILENAME \p \* MERGEFORMAT </w:instrText>
    </w:r>
    <w:r>
      <w:fldChar w:fldCharType="separate"/>
    </w:r>
    <w:r w:rsidR="00FE096B">
      <w:rPr>
        <w:lang w:val="fr-CH"/>
      </w:rPr>
      <w:t>P:\CHI\ITU-T\CONF-T\WTSA16\000\044ADD20C.docx</w:t>
    </w:r>
    <w:r>
      <w:fldChar w:fldCharType="end"/>
    </w:r>
    <w:r w:rsidR="003572AC" w:rsidRPr="003572AC">
      <w:rPr>
        <w:lang w:val="fr-CH"/>
      </w:rPr>
      <w:t xml:space="preserve"> (405910)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3572AC" w:rsidRDefault="000A3B30" w:rsidP="00231452">
    <w:pPr>
      <w:pStyle w:val="Footer"/>
      <w:rPr>
        <w:lang w:val="fr-CH"/>
      </w:rPr>
    </w:pPr>
    <w:r>
      <w:fldChar w:fldCharType="begin"/>
    </w:r>
    <w:r w:rsidRPr="003572AC">
      <w:rPr>
        <w:lang w:val="fr-CH"/>
      </w:rPr>
      <w:instrText xml:space="preserve"> FILENAME \p \* MERGEFORMAT </w:instrText>
    </w:r>
    <w:r>
      <w:fldChar w:fldCharType="separate"/>
    </w:r>
    <w:r w:rsidR="00FE096B">
      <w:rPr>
        <w:lang w:val="fr-CH"/>
      </w:rPr>
      <w:t>P:\CHI\ITU-T\CONF-T\WTSA16\000\044ADD20C.docx</w:t>
    </w:r>
    <w:r>
      <w:fldChar w:fldCharType="end"/>
    </w:r>
    <w:r w:rsidR="003572AC" w:rsidRPr="003572AC">
      <w:rPr>
        <w:lang w:val="fr-CH"/>
      </w:rPr>
      <w:t xml:space="preserve"> (405910)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3A125E" w:rsidRDefault="003572AC" w:rsidP="002F3272">
      <w:pPr>
        <w:pStyle w:val="FootnoteText"/>
        <w:rPr>
          <w:szCs w:val="22"/>
          <w:lang w:eastAsia="zh-CN"/>
        </w:rPr>
      </w:pPr>
      <w:r>
        <w:rPr>
          <w:rStyle w:val="FootnoteReference"/>
          <w:lang w:eastAsia="zh-CN"/>
        </w:rPr>
        <w:t>1</w:t>
      </w:r>
      <w:r w:rsidRPr="003A125E">
        <w:rPr>
          <w:rFonts w:hint="eastAsia"/>
          <w:szCs w:val="22"/>
          <w:lang w:eastAsia="zh-CN"/>
        </w:rPr>
        <w:tab/>
      </w:r>
      <w:r w:rsidRPr="003A125E">
        <w:rPr>
          <w:rFonts w:hint="eastAsia"/>
          <w:szCs w:val="22"/>
          <w:lang w:eastAsia="zh-CN"/>
        </w:rPr>
        <w:t>其中包括最不发达国家、小岛屿发展中国家、内陆发展中国家和经济转型国家。</w:t>
      </w:r>
    </w:p>
  </w:footnote>
  <w:footnote w:id="2">
    <w:p w:rsidR="00980E3B" w:rsidRPr="003A125E" w:rsidRDefault="003572AC" w:rsidP="002F3272">
      <w:pPr>
        <w:pStyle w:val="FootnoteText"/>
        <w:rPr>
          <w:szCs w:val="22"/>
          <w:lang w:eastAsia="zh-CN"/>
        </w:rPr>
      </w:pPr>
      <w:r w:rsidRPr="001459D4">
        <w:rPr>
          <w:rStyle w:val="FootnoteReference"/>
          <w:szCs w:val="18"/>
          <w:lang w:eastAsia="zh-CN"/>
        </w:rPr>
        <w:t>2</w:t>
      </w:r>
      <w:r w:rsidR="002A6693">
        <w:rPr>
          <w:szCs w:val="18"/>
          <w:lang w:eastAsia="zh-CN"/>
        </w:rPr>
        <w:t xml:space="preserve"> </w:t>
      </w:r>
      <w:r w:rsidRPr="003A125E">
        <w:rPr>
          <w:rFonts w:hint="eastAsia"/>
          <w:szCs w:val="22"/>
          <w:lang w:eastAsia="zh-CN"/>
        </w:rPr>
        <w:tab/>
        <w:t>2008</w:t>
      </w:r>
      <w:r w:rsidRPr="003A125E">
        <w:rPr>
          <w:rFonts w:hint="eastAsia"/>
          <w:szCs w:val="22"/>
          <w:lang w:eastAsia="zh-CN"/>
        </w:rPr>
        <w:t>年</w:t>
      </w:r>
      <w:r w:rsidRPr="003A125E">
        <w:rPr>
          <w:rFonts w:hint="eastAsia"/>
          <w:szCs w:val="22"/>
          <w:lang w:eastAsia="zh-CN"/>
        </w:rPr>
        <w:t>4</w:t>
      </w:r>
      <w:r w:rsidRPr="003A125E">
        <w:rPr>
          <w:rFonts w:hint="eastAsia"/>
          <w:szCs w:val="22"/>
          <w:lang w:eastAsia="zh-CN"/>
        </w:rPr>
        <w:t>月</w:t>
      </w:r>
      <w:r w:rsidRPr="003A125E">
        <w:rPr>
          <w:rFonts w:hint="eastAsia"/>
          <w:szCs w:val="22"/>
          <w:lang w:eastAsia="zh-CN"/>
        </w:rPr>
        <w:t>15-16</w:t>
      </w:r>
      <w:r w:rsidRPr="003A125E">
        <w:rPr>
          <w:rFonts w:hint="eastAsia"/>
          <w:szCs w:val="22"/>
          <w:lang w:eastAsia="zh-CN"/>
        </w:rPr>
        <w:t>日在日本京都，</w:t>
      </w:r>
      <w:r w:rsidRPr="003A125E">
        <w:rPr>
          <w:rFonts w:hint="eastAsia"/>
          <w:szCs w:val="22"/>
          <w:lang w:eastAsia="zh-CN"/>
        </w:rPr>
        <w:t>2008</w:t>
      </w:r>
      <w:r w:rsidRPr="003A125E">
        <w:rPr>
          <w:rFonts w:hint="eastAsia"/>
          <w:szCs w:val="22"/>
          <w:lang w:eastAsia="zh-CN"/>
        </w:rPr>
        <w:t>年</w:t>
      </w:r>
      <w:r w:rsidRPr="003A125E">
        <w:rPr>
          <w:rFonts w:hint="eastAsia"/>
          <w:szCs w:val="22"/>
          <w:lang w:eastAsia="zh-CN"/>
        </w:rPr>
        <w:t>6</w:t>
      </w:r>
      <w:r w:rsidRPr="003A125E">
        <w:rPr>
          <w:rFonts w:hint="eastAsia"/>
          <w:szCs w:val="22"/>
          <w:lang w:eastAsia="zh-CN"/>
        </w:rPr>
        <w:t>月</w:t>
      </w:r>
      <w:r w:rsidRPr="003A125E">
        <w:rPr>
          <w:rFonts w:hint="eastAsia"/>
          <w:szCs w:val="22"/>
          <w:lang w:eastAsia="zh-CN"/>
        </w:rPr>
        <w:t>17-18</w:t>
      </w:r>
      <w:r w:rsidRPr="003A125E">
        <w:rPr>
          <w:rFonts w:hint="eastAsia"/>
          <w:szCs w:val="22"/>
          <w:lang w:eastAsia="zh-CN"/>
        </w:rPr>
        <w:t>日在英国伦敦，</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8-10</w:t>
      </w:r>
      <w:r w:rsidRPr="003A125E">
        <w:rPr>
          <w:rFonts w:hint="eastAsia"/>
          <w:szCs w:val="22"/>
          <w:lang w:eastAsia="zh-CN"/>
        </w:rPr>
        <w:t>日在厄瓜多尔基多，</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日在首尔举办的虚拟研讨会，</w:t>
      </w:r>
      <w:r w:rsidRPr="003A125E">
        <w:rPr>
          <w:rFonts w:hint="eastAsia"/>
          <w:szCs w:val="22"/>
          <w:lang w:eastAsia="zh-CN"/>
        </w:rPr>
        <w:t>2010</w:t>
      </w:r>
      <w:r w:rsidRPr="003A125E">
        <w:rPr>
          <w:rFonts w:hint="eastAsia"/>
          <w:szCs w:val="22"/>
          <w:lang w:eastAsia="zh-CN"/>
        </w:rPr>
        <w:t>年</w:t>
      </w:r>
      <w:r w:rsidRPr="003A125E">
        <w:rPr>
          <w:rFonts w:hint="eastAsia"/>
          <w:szCs w:val="22"/>
          <w:lang w:eastAsia="zh-CN"/>
        </w:rPr>
        <w:t>11</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日在埃及开罗，</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7-8</w:t>
      </w:r>
      <w:r w:rsidRPr="003A125E">
        <w:rPr>
          <w:rFonts w:hint="eastAsia"/>
          <w:szCs w:val="22"/>
          <w:lang w:eastAsia="zh-CN"/>
        </w:rPr>
        <w:t>日在加纳阿克拉，</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19</w:t>
      </w:r>
      <w:r w:rsidRPr="003A125E">
        <w:rPr>
          <w:rFonts w:hint="eastAsia"/>
          <w:szCs w:val="22"/>
          <w:lang w:eastAsia="zh-CN"/>
        </w:rPr>
        <w:t>日韩国首尔，</w:t>
      </w:r>
      <w:r w:rsidRPr="003A125E">
        <w:rPr>
          <w:rFonts w:hint="eastAsia"/>
          <w:szCs w:val="22"/>
          <w:lang w:eastAsia="zh-CN"/>
        </w:rPr>
        <w:t>2012</w:t>
      </w:r>
      <w:r w:rsidRPr="003A125E">
        <w:rPr>
          <w:rFonts w:hint="eastAsia"/>
          <w:szCs w:val="22"/>
          <w:lang w:eastAsia="zh-CN"/>
        </w:rPr>
        <w:t>年</w:t>
      </w:r>
      <w:r w:rsidRPr="003A125E">
        <w:rPr>
          <w:rFonts w:hint="eastAsia"/>
          <w:szCs w:val="22"/>
          <w:lang w:eastAsia="zh-CN"/>
        </w:rPr>
        <w:t>5</w:t>
      </w:r>
      <w:r w:rsidRPr="003A125E">
        <w:rPr>
          <w:rFonts w:hint="eastAsia"/>
          <w:szCs w:val="22"/>
          <w:lang w:eastAsia="zh-CN"/>
        </w:rPr>
        <w:t>月</w:t>
      </w:r>
      <w:r w:rsidRPr="003A125E">
        <w:rPr>
          <w:rFonts w:hint="eastAsia"/>
          <w:szCs w:val="22"/>
          <w:lang w:eastAsia="zh-CN"/>
        </w:rPr>
        <w:t>29-31</w:t>
      </w:r>
      <w:r w:rsidRPr="003A125E">
        <w:rPr>
          <w:rFonts w:hint="eastAsia"/>
          <w:szCs w:val="22"/>
          <w:lang w:eastAsia="zh-CN"/>
        </w:rPr>
        <w:t>日加拿大蒙特利尔。</w:t>
      </w:r>
    </w:p>
  </w:footnote>
  <w:footnote w:id="3">
    <w:p w:rsidR="00980E3B" w:rsidRPr="003A125E" w:rsidRDefault="003572AC" w:rsidP="002F3272">
      <w:pPr>
        <w:pStyle w:val="FootnoteText"/>
        <w:rPr>
          <w:szCs w:val="22"/>
          <w:lang w:eastAsia="zh-CN"/>
        </w:rPr>
      </w:pPr>
      <w:r w:rsidRPr="007E2DD6">
        <w:rPr>
          <w:rStyle w:val="FootnoteReference"/>
          <w:szCs w:val="18"/>
          <w:lang w:eastAsia="zh-CN"/>
        </w:rPr>
        <w:t>3</w:t>
      </w:r>
      <w:r w:rsidRPr="007E2DD6">
        <w:rPr>
          <w:sz w:val="18"/>
          <w:szCs w:val="18"/>
          <w:lang w:eastAsia="zh-CN"/>
        </w:rPr>
        <w:t xml:space="preserve"> </w:t>
      </w:r>
      <w:r w:rsidRPr="003A125E">
        <w:rPr>
          <w:szCs w:val="22"/>
          <w:lang w:eastAsia="zh-CN"/>
        </w:rPr>
        <w:tab/>
      </w:r>
      <w:r w:rsidRPr="003A125E">
        <w:rPr>
          <w:rFonts w:hint="eastAsia"/>
          <w:szCs w:val="22"/>
          <w:lang w:eastAsia="zh-CN"/>
        </w:rPr>
        <w:t>在节能方面，亦应考虑宣传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A6693">
      <w:rPr>
        <w:rStyle w:val="PageNumber"/>
        <w:noProof/>
      </w:rPr>
      <w:t>3</w:t>
    </w:r>
    <w:r>
      <w:rPr>
        <w:rStyle w:val="PageNumber"/>
      </w:rPr>
      <w:fldChar w:fldCharType="end"/>
    </w:r>
  </w:p>
  <w:p w:rsidR="00B851D4" w:rsidRPr="000A3B30" w:rsidRDefault="00502B2E" w:rsidP="000A3B30">
    <w:pPr>
      <w:pStyle w:val="Header"/>
      <w:rPr>
        <w:lang w:val="en-US"/>
      </w:rPr>
    </w:pPr>
    <w:r>
      <w:t>WTSA16/44(Add.20)-C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Miss">
    <w15:presenceInfo w15:providerId="AD" w15:userId="S-1-5-21-8740799-900759487-1415713722-35973"/>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A6693"/>
    <w:rsid w:val="002B509B"/>
    <w:rsid w:val="002D162B"/>
    <w:rsid w:val="002D625E"/>
    <w:rsid w:val="002E2A59"/>
    <w:rsid w:val="00305254"/>
    <w:rsid w:val="003169D2"/>
    <w:rsid w:val="003468CA"/>
    <w:rsid w:val="003556C0"/>
    <w:rsid w:val="003572AC"/>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3192"/>
    <w:rsid w:val="00576849"/>
    <w:rsid w:val="005A0ACB"/>
    <w:rsid w:val="005C7B12"/>
    <w:rsid w:val="005E7FD8"/>
    <w:rsid w:val="00611DCC"/>
    <w:rsid w:val="00622560"/>
    <w:rsid w:val="00637760"/>
    <w:rsid w:val="00644391"/>
    <w:rsid w:val="00647712"/>
    <w:rsid w:val="00662E12"/>
    <w:rsid w:val="00691142"/>
    <w:rsid w:val="00694023"/>
    <w:rsid w:val="006B6525"/>
    <w:rsid w:val="006B67CE"/>
    <w:rsid w:val="006C38ED"/>
    <w:rsid w:val="006E6182"/>
    <w:rsid w:val="006F3C60"/>
    <w:rsid w:val="006F409E"/>
    <w:rsid w:val="00707454"/>
    <w:rsid w:val="00736415"/>
    <w:rsid w:val="00770D2A"/>
    <w:rsid w:val="00775B71"/>
    <w:rsid w:val="00780E2C"/>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4814"/>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138FE"/>
    <w:rsid w:val="00B637AD"/>
    <w:rsid w:val="00B75AED"/>
    <w:rsid w:val="00B851D4"/>
    <w:rsid w:val="00B868FC"/>
    <w:rsid w:val="00B95072"/>
    <w:rsid w:val="00BB26CD"/>
    <w:rsid w:val="00C07239"/>
    <w:rsid w:val="00C12320"/>
    <w:rsid w:val="00C364B1"/>
    <w:rsid w:val="00C47D87"/>
    <w:rsid w:val="00C627F9"/>
    <w:rsid w:val="00C6584D"/>
    <w:rsid w:val="00C7648E"/>
    <w:rsid w:val="00C929E0"/>
    <w:rsid w:val="00CB4E5A"/>
    <w:rsid w:val="00CC73D7"/>
    <w:rsid w:val="00CF0AD7"/>
    <w:rsid w:val="00CF0BE1"/>
    <w:rsid w:val="00CF25B1"/>
    <w:rsid w:val="00CF5665"/>
    <w:rsid w:val="00D061C5"/>
    <w:rsid w:val="00D34593"/>
    <w:rsid w:val="00D401D6"/>
    <w:rsid w:val="00D52A14"/>
    <w:rsid w:val="00D74599"/>
    <w:rsid w:val="00D90575"/>
    <w:rsid w:val="00DA0469"/>
    <w:rsid w:val="00DC2FF9"/>
    <w:rsid w:val="00DD13B7"/>
    <w:rsid w:val="00DF3B0C"/>
    <w:rsid w:val="00E148F2"/>
    <w:rsid w:val="00E14984"/>
    <w:rsid w:val="00E22A25"/>
    <w:rsid w:val="00E2414B"/>
    <w:rsid w:val="00E249E0"/>
    <w:rsid w:val="00E4252D"/>
    <w:rsid w:val="00E560F1"/>
    <w:rsid w:val="00E64D7C"/>
    <w:rsid w:val="00E9167E"/>
    <w:rsid w:val="00E92319"/>
    <w:rsid w:val="00E972DB"/>
    <w:rsid w:val="00EA79F8"/>
    <w:rsid w:val="00F469EB"/>
    <w:rsid w:val="00F532F9"/>
    <w:rsid w:val="00F65C1D"/>
    <w:rsid w:val="00F66B87"/>
    <w:rsid w:val="00F837F4"/>
    <w:rsid w:val="00FC59C4"/>
    <w:rsid w:val="00FE096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ae6365-103d-4c37-8f48-5b494ae9e63f" targetNamespace="http://schemas.microsoft.com/office/2006/metadata/properties" ma:root="true" ma:fieldsID="d41af5c836d734370eb92e7ee5f83852" ns2:_="" ns3:_="">
    <xsd:import namespace="996b2e75-67fd-4955-a3b0-5ab9934cb50b"/>
    <xsd:import namespace="f2ae6365-103d-4c37-8f48-5b494ae9e6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ae6365-103d-4c37-8f48-5b494ae9e6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2ae6365-103d-4c37-8f48-5b494ae9e63f">Documents Proposals Manager (DPM)</DPM_x0020_Author>
    <DPM_x0020_File_x0020_name xmlns="f2ae6365-103d-4c37-8f48-5b494ae9e63f">T13-WTSA.16-C-0044!A20!MSW-C</DPM_x0020_File_x0020_name>
    <DPM_x0020_Version xmlns="f2ae6365-103d-4c37-8f48-5b494ae9e63f">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ae6365-103d-4c37-8f48-5b494ae9e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f2ae6365-103d-4c37-8f48-5b494ae9e6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4712</Words>
  <Characters>711</Characters>
  <Application>Microsoft Office Word</Application>
  <DocSecurity>0</DocSecurity>
  <Lines>5</Lines>
  <Paragraphs>10</Paragraphs>
  <ScaleCrop>false</ScaleCrop>
  <HeadingPairs>
    <vt:vector size="2" baseType="variant">
      <vt:variant>
        <vt:lpstr>Title</vt:lpstr>
      </vt:variant>
      <vt:variant>
        <vt:i4>1</vt:i4>
      </vt:variant>
    </vt:vector>
  </HeadingPairs>
  <TitlesOfParts>
    <vt:vector size="1" baseType="lpstr">
      <vt:lpstr>T13-WTSA.16-C-0044!A20!MSW-C</vt:lpstr>
    </vt:vector>
  </TitlesOfParts>
  <Manager>General Secretariat - Pool</Manager>
  <Company>International Telecommunication Union (ITU)</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T13-WTSA.16-C-0044!A20!MSW-C</dc:title>
  <dc:subject>World Telecommunication Standardization Assembly</dc:subject>
  <dc:creator>Documents Proposals Manager (DPM)</dc:creator>
  <cp:keywords>DPM_v2016.10.7.1_prod</cp:keywords>
  <dc:description>Template used by DPM and CPI for the WTSA-16</dc:description>
  <cp:lastModifiedBy>Liu, Yang</cp:lastModifiedBy>
  <cp:revision>4</cp:revision>
  <cp:lastPrinted>2016-06-07T13:24:00Z</cp:lastPrinted>
  <dcterms:created xsi:type="dcterms:W3CDTF">2016-10-20T12:22:00Z</dcterms:created>
  <dcterms:modified xsi:type="dcterms:W3CDTF">2016-10-20T13:19:00Z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