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B23209" w:rsidTr="00190D8B">
        <w:trPr>
          <w:cantSplit/>
        </w:trPr>
        <w:tc>
          <w:tcPr>
            <w:tcW w:w="1560" w:type="dxa"/>
          </w:tcPr>
          <w:p w:rsidR="00261604" w:rsidRPr="00B23209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23209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B23209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B23209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B23209" w:rsidRPr="00B23209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B23209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B23209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B2320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B23209" w:rsidRDefault="00261604" w:rsidP="00190D8B">
            <w:pPr>
              <w:spacing w:line="240" w:lineRule="atLeast"/>
              <w:jc w:val="right"/>
            </w:pPr>
            <w:r w:rsidRPr="00B23209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B23209" w:rsidTr="003F6FAC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B23209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B23209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B23209" w:rsidTr="003F6FAC">
        <w:trPr>
          <w:cantSplit/>
        </w:trPr>
        <w:tc>
          <w:tcPr>
            <w:tcW w:w="6379" w:type="dxa"/>
            <w:gridSpan w:val="2"/>
          </w:tcPr>
          <w:p w:rsidR="00E11080" w:rsidRPr="00B2320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2320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B23209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2320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10</w:t>
            </w:r>
            <w:r w:rsidRPr="00B2320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44-R</w:t>
            </w:r>
          </w:p>
        </w:tc>
      </w:tr>
      <w:tr w:rsidR="00E11080" w:rsidRPr="00B23209" w:rsidTr="003F6FAC">
        <w:trPr>
          <w:cantSplit/>
        </w:trPr>
        <w:tc>
          <w:tcPr>
            <w:tcW w:w="6379" w:type="dxa"/>
            <w:gridSpan w:val="2"/>
          </w:tcPr>
          <w:p w:rsidR="00E11080" w:rsidRPr="00B2320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B2320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23209">
              <w:rPr>
                <w:rFonts w:ascii="Verdana" w:hAnsi="Verdana"/>
                <w:b/>
                <w:bCs/>
                <w:sz w:val="18"/>
                <w:szCs w:val="18"/>
              </w:rPr>
              <w:t>3 октября 2016 года</w:t>
            </w:r>
          </w:p>
        </w:tc>
      </w:tr>
      <w:tr w:rsidR="00E11080" w:rsidRPr="00B23209" w:rsidTr="003F6FAC">
        <w:trPr>
          <w:cantSplit/>
        </w:trPr>
        <w:tc>
          <w:tcPr>
            <w:tcW w:w="6379" w:type="dxa"/>
            <w:gridSpan w:val="2"/>
          </w:tcPr>
          <w:p w:rsidR="00E11080" w:rsidRPr="00B2320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B2320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2320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B23209" w:rsidTr="00190D8B">
        <w:trPr>
          <w:cantSplit/>
        </w:trPr>
        <w:tc>
          <w:tcPr>
            <w:tcW w:w="9781" w:type="dxa"/>
            <w:gridSpan w:val="4"/>
          </w:tcPr>
          <w:p w:rsidR="00E11080" w:rsidRPr="00B23209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B23209" w:rsidTr="00190D8B">
        <w:trPr>
          <w:cantSplit/>
        </w:trPr>
        <w:tc>
          <w:tcPr>
            <w:tcW w:w="9781" w:type="dxa"/>
            <w:gridSpan w:val="4"/>
          </w:tcPr>
          <w:p w:rsidR="00E11080" w:rsidRPr="00B23209" w:rsidRDefault="00A20131" w:rsidP="003F6FAC">
            <w:pPr>
              <w:pStyle w:val="Source"/>
            </w:pPr>
            <w:r w:rsidRPr="00B23209">
              <w:t>Администрации стран −</w:t>
            </w:r>
            <w:r w:rsidR="00E11080" w:rsidRPr="00B23209">
              <w:t xml:space="preserve"> членов Азиатско-Тихоокеанского сообщества электросвязи</w:t>
            </w:r>
          </w:p>
        </w:tc>
      </w:tr>
      <w:tr w:rsidR="00E11080" w:rsidRPr="00B23209" w:rsidTr="00190D8B">
        <w:trPr>
          <w:cantSplit/>
        </w:trPr>
        <w:tc>
          <w:tcPr>
            <w:tcW w:w="9781" w:type="dxa"/>
            <w:gridSpan w:val="4"/>
          </w:tcPr>
          <w:p w:rsidR="00E11080" w:rsidRPr="00B23209" w:rsidRDefault="007C7CAE" w:rsidP="00145D75">
            <w:pPr>
              <w:pStyle w:val="Title1"/>
            </w:pPr>
            <w:r w:rsidRPr="00B23209">
              <w:t>предлагаемая новая резолюция</w:t>
            </w:r>
            <w:r w:rsidR="00E11080" w:rsidRPr="00B23209">
              <w:t xml:space="preserve"> [APT-1] </w:t>
            </w:r>
            <w:r w:rsidR="00AC3354" w:rsidRPr="00B23209">
              <w:t>–</w:t>
            </w:r>
            <w:r w:rsidR="00E11080" w:rsidRPr="00B23209">
              <w:t xml:space="preserve"> </w:t>
            </w:r>
            <w:r w:rsidR="00AC3354" w:rsidRPr="00B23209">
              <w:t xml:space="preserve">активизация деятельности </w:t>
            </w:r>
            <w:r w:rsidR="00145D75" w:rsidRPr="00B23209">
              <w:t xml:space="preserve">мсэ-т </w:t>
            </w:r>
            <w:r w:rsidR="00AC3354" w:rsidRPr="00B23209">
              <w:t xml:space="preserve">в области стандартизации международной подвижной электросвязи </w:t>
            </w:r>
          </w:p>
        </w:tc>
      </w:tr>
      <w:tr w:rsidR="00E11080" w:rsidRPr="00B23209" w:rsidTr="00190D8B">
        <w:trPr>
          <w:cantSplit/>
        </w:trPr>
        <w:tc>
          <w:tcPr>
            <w:tcW w:w="9781" w:type="dxa"/>
            <w:gridSpan w:val="4"/>
          </w:tcPr>
          <w:p w:rsidR="00E11080" w:rsidRPr="00B23209" w:rsidRDefault="00E11080" w:rsidP="00190D8B">
            <w:pPr>
              <w:pStyle w:val="Title2"/>
            </w:pPr>
          </w:p>
        </w:tc>
      </w:tr>
      <w:tr w:rsidR="00E11080" w:rsidRPr="00B23209" w:rsidTr="00190D8B">
        <w:trPr>
          <w:cantSplit/>
        </w:trPr>
        <w:tc>
          <w:tcPr>
            <w:tcW w:w="9781" w:type="dxa"/>
            <w:gridSpan w:val="4"/>
          </w:tcPr>
          <w:p w:rsidR="00E11080" w:rsidRPr="00B2320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2320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B23209" w:rsidTr="00B23D16">
        <w:trPr>
          <w:cantSplit/>
        </w:trPr>
        <w:tc>
          <w:tcPr>
            <w:tcW w:w="1560" w:type="dxa"/>
          </w:tcPr>
          <w:p w:rsidR="001434F1" w:rsidRPr="00B23209" w:rsidRDefault="001434F1" w:rsidP="003F6FAC">
            <w:r w:rsidRPr="00B23209">
              <w:rPr>
                <w:b/>
                <w:bCs/>
              </w:rPr>
              <w:t>Резюме</w:t>
            </w:r>
            <w:r w:rsidRPr="00B23209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B23209" w:rsidRDefault="00AC3354" w:rsidP="00611D3B">
                <w:r w:rsidRPr="00B23209">
                  <w:t>В настоящем документе администрации стран − членов Азиатско-Тихоокеанского сообщества электросвязи предлагают новую Резолюцию [APT-1] об активизаци</w:t>
                </w:r>
                <w:r w:rsidR="003E6F8D" w:rsidRPr="00B23209">
                  <w:t>и</w:t>
                </w:r>
                <w:r w:rsidRPr="00B23209">
                  <w:t xml:space="preserve"> деятельности </w:t>
                </w:r>
                <w:r w:rsidR="00145D75" w:rsidRPr="00B23209">
                  <w:t xml:space="preserve">МСЭ-Т </w:t>
                </w:r>
                <w:r w:rsidRPr="00B23209">
                  <w:t xml:space="preserve">в области стандартизации </w:t>
                </w:r>
                <w:r w:rsidR="00EB31ED">
                  <w:t>М</w:t>
                </w:r>
                <w:r w:rsidR="00EB31ED" w:rsidRPr="00B23209">
                  <w:t xml:space="preserve">еждународной </w:t>
                </w:r>
                <w:r w:rsidRPr="00B23209">
                  <w:t>подвижной электросвязи.</w:t>
                </w:r>
              </w:p>
            </w:tc>
          </w:sdtContent>
        </w:sdt>
      </w:tr>
    </w:tbl>
    <w:p w:rsidR="00683DDF" w:rsidRPr="00B23209" w:rsidRDefault="00AC3354" w:rsidP="00AC3354">
      <w:pPr>
        <w:pStyle w:val="Headingb"/>
        <w:rPr>
          <w:lang w:val="ru-RU"/>
        </w:rPr>
      </w:pPr>
      <w:r w:rsidRPr="00B23209">
        <w:rPr>
          <w:lang w:val="ru-RU"/>
        </w:rPr>
        <w:t>Введение</w:t>
      </w:r>
    </w:p>
    <w:p w:rsidR="00683DDF" w:rsidRPr="00B23209" w:rsidRDefault="00683DDF" w:rsidP="00C67BAF">
      <w:r w:rsidRPr="00B23209">
        <w:t xml:space="preserve">В 2012 году МСЭ учредил программу "Международная подвижная электросвязь (IMT) на 2020 год и последующие годы (IMT-2020)" </w:t>
      </w:r>
      <w:r w:rsidR="00AC3354" w:rsidRPr="00B23209">
        <w:t>для активизации на глобальном ур</w:t>
      </w:r>
      <w:r w:rsidR="00611D3B">
        <w:t>овне научно-исследовательских и </w:t>
      </w:r>
      <w:r w:rsidR="00AC3354" w:rsidRPr="00B23209">
        <w:t xml:space="preserve">опытно-конструкторских работ по </w:t>
      </w:r>
      <w:r w:rsidRPr="00B23209">
        <w:t xml:space="preserve">IMT. </w:t>
      </w:r>
      <w:r w:rsidR="00AC3354" w:rsidRPr="00B23209">
        <w:t>МСЭ-Т подтвердил, что в 2015 году основными целями работы МСЭ-Т по стандартизации были</w:t>
      </w:r>
      <w:r w:rsidRPr="00B23209">
        <w:t xml:space="preserve"> 5G, </w:t>
      </w:r>
      <w:r w:rsidR="00AC3354" w:rsidRPr="00B23209">
        <w:t xml:space="preserve">"умные" города и </w:t>
      </w:r>
      <w:r w:rsidRPr="00B23209">
        <w:t>I</w:t>
      </w:r>
      <w:r w:rsidR="00AC3354" w:rsidRPr="00B23209">
        <w:t>о</w:t>
      </w:r>
      <w:r w:rsidRPr="00B23209">
        <w:t xml:space="preserve">T, </w:t>
      </w:r>
      <w:r w:rsidR="006147D6" w:rsidRPr="00B23209">
        <w:t>надежная инфраструктура ИКТ</w:t>
      </w:r>
      <w:r w:rsidRPr="00B23209">
        <w:t xml:space="preserve">. </w:t>
      </w:r>
      <w:r w:rsidR="006147D6" w:rsidRPr="00B23209">
        <w:t>Было также решено создать открытую платформу для продвижения</w:t>
      </w:r>
      <w:r w:rsidRPr="00B23209">
        <w:t xml:space="preserve"> IMT-2020/5G </w:t>
      </w:r>
      <w:r w:rsidR="00C67BAF" w:rsidRPr="00B23209">
        <w:t xml:space="preserve">с позиций области </w:t>
      </w:r>
      <w:r w:rsidR="006147D6" w:rsidRPr="00B23209">
        <w:t>сетей</w:t>
      </w:r>
      <w:r w:rsidR="00C67BAF" w:rsidRPr="00B23209">
        <w:t xml:space="preserve"> фиксированной связи на</w:t>
      </w:r>
      <w:r w:rsidR="006147D6" w:rsidRPr="00B23209">
        <w:t xml:space="preserve"> консультативном собрании </w:t>
      </w:r>
      <w:r w:rsidRPr="00B23209">
        <w:t xml:space="preserve">CTO </w:t>
      </w:r>
      <w:r w:rsidR="006147D6" w:rsidRPr="00B23209">
        <w:t>МСЭ-Т в Корее</w:t>
      </w:r>
      <w:r w:rsidRPr="00B23209">
        <w:t xml:space="preserve"> 14</w:t>
      </w:r>
      <w:r w:rsidR="006147D6" w:rsidRPr="00B23209">
        <w:t> апреля</w:t>
      </w:r>
      <w:r w:rsidRPr="00B23209">
        <w:t xml:space="preserve"> 2016</w:t>
      </w:r>
      <w:r w:rsidR="006147D6" w:rsidRPr="00B23209">
        <w:t> года</w:t>
      </w:r>
      <w:r w:rsidRPr="00B23209">
        <w:t>.</w:t>
      </w:r>
    </w:p>
    <w:p w:rsidR="00683DDF" w:rsidRPr="00B23209" w:rsidRDefault="006147D6" w:rsidP="00611D3B">
      <w:r w:rsidRPr="00B23209">
        <w:t>В мае</w:t>
      </w:r>
      <w:r w:rsidR="00683DDF" w:rsidRPr="00B23209">
        <w:t xml:space="preserve"> 2015</w:t>
      </w:r>
      <w:r w:rsidRPr="00B23209">
        <w:t> года ИК13 МСЭ-Т создала ОГ </w:t>
      </w:r>
      <w:r w:rsidR="00683DDF" w:rsidRPr="00B23209">
        <w:t xml:space="preserve">IMT-2020 </w:t>
      </w:r>
      <w:r w:rsidRPr="00B23209">
        <w:t>для ведения на международном уровне работы по стандартизации сетей</w:t>
      </w:r>
      <w:r w:rsidR="00683DDF" w:rsidRPr="00B23209">
        <w:t xml:space="preserve"> 5G </w:t>
      </w:r>
      <w:r w:rsidRPr="00B23209">
        <w:t xml:space="preserve">и сотрудничества с другими международными организациями по стандартизации, такими как </w:t>
      </w:r>
      <w:r w:rsidR="00683DDF" w:rsidRPr="00B23209">
        <w:t>3GPP</w:t>
      </w:r>
      <w:r w:rsidRPr="00B23209">
        <w:t xml:space="preserve"> и т. п., для избежания частичного совпадения сфер исследования и дублирования в работе</w:t>
      </w:r>
      <w:r w:rsidR="00683DDF" w:rsidRPr="00B23209">
        <w:t xml:space="preserve">. </w:t>
      </w:r>
      <w:r w:rsidR="00F948E9" w:rsidRPr="00B23209">
        <w:t>ОГ</w:t>
      </w:r>
      <w:r w:rsidR="00683DDF" w:rsidRPr="00B23209">
        <w:t xml:space="preserve"> IMT-2020 </w:t>
      </w:r>
      <w:r w:rsidR="00F948E9" w:rsidRPr="00B23209">
        <w:t>МСЭ-Т завершила анализ пробелов в работе по стандартизации</w:t>
      </w:r>
      <w:r w:rsidR="00683DDF" w:rsidRPr="00B23209">
        <w:t xml:space="preserve"> 5G </w:t>
      </w:r>
      <w:r w:rsidR="00F948E9" w:rsidRPr="00B23209">
        <w:t>среди соответствующих ОРС, а также начала работу по исследованию и стандартизации</w:t>
      </w:r>
      <w:r w:rsidR="00207E97" w:rsidRPr="00B23209">
        <w:t xml:space="preserve"> не относящихся к радио сетевых технологий</w:t>
      </w:r>
      <w:r w:rsidR="00683DDF" w:rsidRPr="00B23209">
        <w:t xml:space="preserve">. </w:t>
      </w:r>
      <w:r w:rsidR="00207E97" w:rsidRPr="00B23209">
        <w:t>Наряду с этим ОГ </w:t>
      </w:r>
      <w:r w:rsidR="00683DDF" w:rsidRPr="00B23209">
        <w:t xml:space="preserve">IMT-2020 </w:t>
      </w:r>
      <w:r w:rsidR="00207E97" w:rsidRPr="00B23209">
        <w:t>МСЭ-Т начала сотрудничать с</w:t>
      </w:r>
      <w:r w:rsidR="00B23209" w:rsidRPr="00B23209">
        <w:t> </w:t>
      </w:r>
      <w:r w:rsidR="00207E97" w:rsidRPr="00B23209">
        <w:t>другими организациями, ведущими деятельность по открытым исходным кодам</w:t>
      </w:r>
      <w:r w:rsidR="00145D75" w:rsidRPr="00B23209">
        <w:t>,</w:t>
      </w:r>
      <w:r w:rsidR="00207E97" w:rsidRPr="00B23209">
        <w:t xml:space="preserve"> в связи с разработкой и демонстрацией прототипов</w:t>
      </w:r>
      <w:r w:rsidR="00683DDF" w:rsidRPr="00B23209">
        <w:t xml:space="preserve">, </w:t>
      </w:r>
      <w:r w:rsidR="00207E97" w:rsidRPr="00B23209">
        <w:t>включая архитектуру сетей</w:t>
      </w:r>
      <w:r w:rsidR="00683DDF" w:rsidRPr="00B23209">
        <w:t xml:space="preserve"> 5G, </w:t>
      </w:r>
      <w:r w:rsidR="00207E97" w:rsidRPr="00B23209">
        <w:t>программизацию сетей</w:t>
      </w:r>
      <w:r w:rsidR="00683DDF" w:rsidRPr="00B23209">
        <w:t xml:space="preserve">, </w:t>
      </w:r>
      <w:r w:rsidR="00207E97" w:rsidRPr="00B23209">
        <w:t>"нарезку" сетей</w:t>
      </w:r>
      <w:r w:rsidR="00683DDF" w:rsidRPr="00B23209">
        <w:t xml:space="preserve">, </w:t>
      </w:r>
      <w:r w:rsidR="00207E97" w:rsidRPr="00B23209">
        <w:t>управление сетями и их оркестровку</w:t>
      </w:r>
      <w:r w:rsidR="00683DDF" w:rsidRPr="00B23209">
        <w:t xml:space="preserve">, </w:t>
      </w:r>
      <w:r w:rsidR="0051404F" w:rsidRPr="00B23209">
        <w:t>открытость потенциала сетей</w:t>
      </w:r>
      <w:r w:rsidR="00683DDF" w:rsidRPr="00B23209">
        <w:t xml:space="preserve">, </w:t>
      </w:r>
      <w:r w:rsidR="0051404F" w:rsidRPr="00B23209">
        <w:t xml:space="preserve">конвергенцию фиксированной и подвижной связи и другие сетевые технологии, такие как </w:t>
      </w:r>
      <w:r w:rsidR="00683DDF" w:rsidRPr="00B23209">
        <w:t>CDN</w:t>
      </w:r>
      <w:r w:rsidR="00611D3B">
        <w:t>,</w:t>
      </w:r>
      <w:r w:rsidR="00683DDF" w:rsidRPr="00B23209">
        <w:t xml:space="preserve"> ICN</w:t>
      </w:r>
      <w:r w:rsidR="0051404F" w:rsidRPr="00B23209">
        <w:t xml:space="preserve"> и т. п.</w:t>
      </w:r>
    </w:p>
    <w:p w:rsidR="0092220F" w:rsidRPr="00B23209" w:rsidRDefault="0051404F" w:rsidP="00B23209">
      <w:r w:rsidRPr="00B23209">
        <w:t xml:space="preserve">В ближайшем будущем </w:t>
      </w:r>
      <w:r w:rsidR="00683DDF" w:rsidRPr="00B23209">
        <w:t xml:space="preserve">IMT-2020 </w:t>
      </w:r>
      <w:r w:rsidRPr="00B23209">
        <w:t>будет широко использоваться для создания ориентированной на пользователя информационной экосистемы</w:t>
      </w:r>
      <w:r w:rsidR="00B23209" w:rsidRPr="00B23209">
        <w:t>,</w:t>
      </w:r>
      <w:r w:rsidR="00950140" w:rsidRPr="00B23209">
        <w:t xml:space="preserve"> и она внесет важный позитивный вклад в достижение Целей Организации Объединенных Наций в области устойчивого развития</w:t>
      </w:r>
      <w:r w:rsidR="00683DDF" w:rsidRPr="00B23209">
        <w:t xml:space="preserve">. </w:t>
      </w:r>
      <w:r w:rsidR="00950140" w:rsidRPr="00B23209">
        <w:t xml:space="preserve">Признается существенная и ценная роль МСЭ-Т в ведении работы по стандартизации в отношении требований к будущим </w:t>
      </w:r>
      <w:r w:rsidR="00950140" w:rsidRPr="00B23209">
        <w:lastRenderedPageBreak/>
        <w:t>сетям и их архитектуры</w:t>
      </w:r>
      <w:r w:rsidR="00683DDF" w:rsidRPr="00B23209">
        <w:t xml:space="preserve">, </w:t>
      </w:r>
      <w:r w:rsidR="008D4E27" w:rsidRPr="00B23209">
        <w:t xml:space="preserve">услуг сетей </w:t>
      </w:r>
      <w:r w:rsidR="00683DDF" w:rsidRPr="00B23209">
        <w:t xml:space="preserve">IMT </w:t>
      </w:r>
      <w:r w:rsidR="008D4E27" w:rsidRPr="00B23209">
        <w:t>и управления ими</w:t>
      </w:r>
      <w:r w:rsidR="00683DDF" w:rsidRPr="00B23209">
        <w:t xml:space="preserve">, </w:t>
      </w:r>
      <w:r w:rsidR="008D4E27" w:rsidRPr="00B23209">
        <w:t>технологий сетей доступа и транспортировки</w:t>
      </w:r>
      <w:r w:rsidR="00683DDF" w:rsidRPr="00B23209">
        <w:t xml:space="preserve">, QoS, </w:t>
      </w:r>
      <w:r w:rsidR="008D4E27" w:rsidRPr="00B23209">
        <w:t>безопасности и энергосбережения и т. п.</w:t>
      </w:r>
    </w:p>
    <w:p w:rsidR="00683DDF" w:rsidRPr="00B23209" w:rsidRDefault="003E6F8D" w:rsidP="003E6F8D">
      <w:pPr>
        <w:pStyle w:val="Headingb"/>
        <w:rPr>
          <w:lang w:val="ru-RU"/>
        </w:rPr>
      </w:pPr>
      <w:r w:rsidRPr="00B23209">
        <w:rPr>
          <w:lang w:val="ru-RU"/>
        </w:rPr>
        <w:t>Предложение</w:t>
      </w:r>
    </w:p>
    <w:p w:rsidR="00683DDF" w:rsidRPr="00B23209" w:rsidRDefault="003E6F8D" w:rsidP="00145D75">
      <w:r w:rsidRPr="00B23209">
        <w:t>Администрации стран − членов АТСЭ хотели бы предложить принять новую Резолюцию</w:t>
      </w:r>
      <w:r w:rsidR="00683DDF" w:rsidRPr="00B23209">
        <w:t xml:space="preserve"> [APT-1]</w:t>
      </w:r>
      <w:r w:rsidRPr="00B23209">
        <w:t xml:space="preserve">, представленную в Приложении, об активизации деятельности </w:t>
      </w:r>
      <w:r w:rsidR="00145D75" w:rsidRPr="00B23209">
        <w:t xml:space="preserve">МСЭ-Т </w:t>
      </w:r>
      <w:r w:rsidRPr="00B23209">
        <w:t>в области стандартизации IMT</w:t>
      </w:r>
      <w:r w:rsidR="00683DDF" w:rsidRPr="00B23209">
        <w:t xml:space="preserve"> (</w:t>
      </w:r>
      <w:r w:rsidRPr="00B23209">
        <w:t xml:space="preserve">в первую очередь </w:t>
      </w:r>
      <w:r w:rsidR="00683DDF" w:rsidRPr="00B23209">
        <w:t xml:space="preserve">IMT-2020 </w:t>
      </w:r>
      <w:r w:rsidRPr="00B23209">
        <w:t>в следующем исследовательском периоде</w:t>
      </w:r>
      <w:r w:rsidR="00683DDF" w:rsidRPr="00B23209">
        <w:t xml:space="preserve">), </w:t>
      </w:r>
      <w:r w:rsidRPr="00B23209">
        <w:t>с тем чтобы</w:t>
      </w:r>
      <w:r w:rsidR="00683DDF" w:rsidRPr="00B23209">
        <w:t>:</w:t>
      </w:r>
    </w:p>
    <w:p w:rsidR="00683DDF" w:rsidRPr="00B23209" w:rsidRDefault="00683DDF" w:rsidP="00B23209">
      <w:pPr>
        <w:pStyle w:val="enumlev1"/>
      </w:pPr>
      <w:r w:rsidRPr="00B23209">
        <w:t>1</w:t>
      </w:r>
      <w:r w:rsidRPr="00B23209">
        <w:tab/>
      </w:r>
      <w:r w:rsidR="003E6F8D" w:rsidRPr="00B23209">
        <w:t>проводить работу по стратегии и исследованиям в области стандартизации</w:t>
      </w:r>
      <w:r w:rsidRPr="00B23209">
        <w:t xml:space="preserve"> IMT-2020 </w:t>
      </w:r>
      <w:r w:rsidR="00B23209" w:rsidRPr="00B23209">
        <w:t>в </w:t>
      </w:r>
      <w:r w:rsidR="003E6F8D" w:rsidRPr="00B23209">
        <w:t>КГСЭ МСЭ-Т и соответствующих исследовательских комиссиях в следующем исследовательском периоде</w:t>
      </w:r>
      <w:r w:rsidRPr="00B23209">
        <w:t>;</w:t>
      </w:r>
    </w:p>
    <w:p w:rsidR="00683DDF" w:rsidRPr="00B23209" w:rsidRDefault="00683DDF" w:rsidP="00B23209">
      <w:pPr>
        <w:pStyle w:val="enumlev1"/>
      </w:pPr>
      <w:r w:rsidRPr="00B23209">
        <w:t>2</w:t>
      </w:r>
      <w:r w:rsidRPr="00B23209">
        <w:tab/>
      </w:r>
      <w:r w:rsidR="00153A77" w:rsidRPr="00B23209">
        <w:t>активизировать сотрудничество между</w:t>
      </w:r>
      <w:r w:rsidRPr="00B23209">
        <w:t xml:space="preserve"> </w:t>
      </w:r>
      <w:r w:rsidR="00153A77" w:rsidRPr="00B23209">
        <w:t>ИК13 и ИК15, ИК11, ИК12, ИК17, ИК20 и т. д.</w:t>
      </w:r>
      <w:r w:rsidRPr="00B23209">
        <w:t xml:space="preserve"> </w:t>
      </w:r>
      <w:r w:rsidR="00153A77" w:rsidRPr="00B23209">
        <w:t>и</w:t>
      </w:r>
      <w:r w:rsidR="00B23209" w:rsidRPr="00B23209">
        <w:t> </w:t>
      </w:r>
      <w:r w:rsidR="00153A77" w:rsidRPr="00B23209">
        <w:t xml:space="preserve">представить </w:t>
      </w:r>
      <w:r w:rsidR="00145D75" w:rsidRPr="00B23209">
        <w:t xml:space="preserve">полный </w:t>
      </w:r>
      <w:r w:rsidR="00153A77" w:rsidRPr="00B23209">
        <w:t>вариант стандарт</w:t>
      </w:r>
      <w:r w:rsidR="00145D75" w:rsidRPr="00B23209">
        <w:t>изации</w:t>
      </w:r>
      <w:r w:rsidR="00153A77" w:rsidRPr="00B23209">
        <w:t xml:space="preserve"> систем и приложений</w:t>
      </w:r>
      <w:r w:rsidRPr="00B23209">
        <w:t xml:space="preserve"> IMT;</w:t>
      </w:r>
    </w:p>
    <w:p w:rsidR="00683DDF" w:rsidRPr="00B23209" w:rsidRDefault="00683DDF" w:rsidP="00B23209">
      <w:pPr>
        <w:pStyle w:val="enumlev1"/>
      </w:pPr>
      <w:r w:rsidRPr="00B23209">
        <w:t>3</w:t>
      </w:r>
      <w:r w:rsidRPr="00B23209">
        <w:tab/>
      </w:r>
      <w:r w:rsidR="00153A77" w:rsidRPr="00B23209">
        <w:t>активизировать сотрудничество между МСЭ</w:t>
      </w:r>
      <w:r w:rsidRPr="00B23209">
        <w:t xml:space="preserve">-T </w:t>
      </w:r>
      <w:r w:rsidR="00153A77" w:rsidRPr="00B23209">
        <w:t>и</w:t>
      </w:r>
      <w:r w:rsidRPr="00B23209">
        <w:t xml:space="preserve"> </w:t>
      </w:r>
      <w:r w:rsidR="00153A77" w:rsidRPr="00B23209">
        <w:t>МСЭ</w:t>
      </w:r>
      <w:r w:rsidRPr="00B23209">
        <w:t xml:space="preserve">-R, </w:t>
      </w:r>
      <w:r w:rsidR="00153A77" w:rsidRPr="00B23209">
        <w:t>МСЭ</w:t>
      </w:r>
      <w:r w:rsidRPr="00B23209">
        <w:t>-D</w:t>
      </w:r>
      <w:r w:rsidR="00153A77" w:rsidRPr="00B23209">
        <w:t xml:space="preserve"> и другими ОРС для избежания дублирования и обеспечения полного упорядочения и согласования программ работы МСЭ</w:t>
      </w:r>
      <w:r w:rsidRPr="00B23209">
        <w:t xml:space="preserve">, 3GPP </w:t>
      </w:r>
      <w:r w:rsidR="00153A77" w:rsidRPr="00B23209">
        <w:t>и других ОРС</w:t>
      </w:r>
      <w:r w:rsidRPr="00B23209">
        <w:t>.</w:t>
      </w:r>
    </w:p>
    <w:p w:rsidR="0092220F" w:rsidRPr="00B23209" w:rsidRDefault="0092220F" w:rsidP="00A20131">
      <w:r w:rsidRPr="00B23209">
        <w:br w:type="page"/>
      </w:r>
    </w:p>
    <w:p w:rsidR="00863DC5" w:rsidRPr="00B23209" w:rsidRDefault="00191B25">
      <w:pPr>
        <w:pStyle w:val="Proposal"/>
      </w:pPr>
      <w:r w:rsidRPr="00B23209">
        <w:lastRenderedPageBreak/>
        <w:t>ADD</w:t>
      </w:r>
      <w:r w:rsidRPr="00B23209">
        <w:tab/>
        <w:t>APT/44A10/1</w:t>
      </w:r>
    </w:p>
    <w:p w:rsidR="00863DC5" w:rsidRPr="00B23209" w:rsidRDefault="00191B25">
      <w:pPr>
        <w:pStyle w:val="ResNo"/>
      </w:pPr>
      <w:r w:rsidRPr="00B23209">
        <w:t>ПРОЕКТ НОВОЙ РЕЗОЛЮЦИИ [APT-1]</w:t>
      </w:r>
    </w:p>
    <w:p w:rsidR="00863DC5" w:rsidRPr="00B23209" w:rsidRDefault="00153A77" w:rsidP="00145D75">
      <w:pPr>
        <w:pStyle w:val="Restitle"/>
      </w:pPr>
      <w:r w:rsidRPr="00B23209">
        <w:t xml:space="preserve">Активизация деятельности </w:t>
      </w:r>
      <w:r w:rsidR="00145D75" w:rsidRPr="00B23209">
        <w:t xml:space="preserve">МСЭ-Т </w:t>
      </w:r>
      <w:r w:rsidR="00611D3B">
        <w:t xml:space="preserve">в области стандартизации </w:t>
      </w:r>
      <w:r w:rsidR="00EB31ED">
        <w:t>М</w:t>
      </w:r>
      <w:r w:rsidR="00EB31ED" w:rsidRPr="00B23209">
        <w:t xml:space="preserve">еждународной </w:t>
      </w:r>
      <w:r w:rsidRPr="00B23209">
        <w:t>подвижной электросвязи</w:t>
      </w:r>
    </w:p>
    <w:p w:rsidR="00683DDF" w:rsidRPr="00B23209" w:rsidRDefault="00683DDF" w:rsidP="00B23209">
      <w:pPr>
        <w:pStyle w:val="Resref"/>
      </w:pPr>
      <w:r w:rsidRPr="00B23209">
        <w:t>(Хаммамет, 2016 г.)</w:t>
      </w:r>
    </w:p>
    <w:p w:rsidR="00683DDF" w:rsidRPr="00B23209" w:rsidRDefault="00153A77" w:rsidP="00153A77">
      <w:pPr>
        <w:pStyle w:val="Normalaftertitle"/>
      </w:pPr>
      <w:r w:rsidRPr="00B23209">
        <w:t xml:space="preserve">Всемирная ассамблея по стандартизации электросвязи </w:t>
      </w:r>
      <w:r w:rsidR="00191B25" w:rsidRPr="00B23209">
        <w:t>(Хаммамет</w:t>
      </w:r>
      <w:r w:rsidR="00683DDF" w:rsidRPr="00B23209">
        <w:t>, 2016</w:t>
      </w:r>
      <w:r w:rsidR="00191B25" w:rsidRPr="00B23209">
        <w:t xml:space="preserve"> г.</w:t>
      </w:r>
      <w:r w:rsidR="00683DDF" w:rsidRPr="00B23209">
        <w:t>),</w:t>
      </w:r>
    </w:p>
    <w:p w:rsidR="00683DDF" w:rsidRPr="00B23209" w:rsidRDefault="00B23D16" w:rsidP="00B23D16">
      <w:pPr>
        <w:pStyle w:val="Call"/>
      </w:pPr>
      <w:r w:rsidRPr="00B23209">
        <w:t>учитывая</w:t>
      </w:r>
      <w:r w:rsidRPr="00B23209">
        <w:rPr>
          <w:i w:val="0"/>
          <w:iCs/>
        </w:rPr>
        <w:t>,</w:t>
      </w:r>
    </w:p>
    <w:p w:rsidR="00683DDF" w:rsidRPr="00B23209" w:rsidRDefault="00683DDF" w:rsidP="00C67BAF">
      <w:r w:rsidRPr="00B23209">
        <w:rPr>
          <w:i/>
          <w:iCs/>
        </w:rPr>
        <w:t>a)</w:t>
      </w:r>
      <w:r w:rsidRPr="00B23209">
        <w:tab/>
      </w:r>
      <w:r w:rsidR="00B23D16" w:rsidRPr="00B23209">
        <w:t xml:space="preserve">что </w:t>
      </w:r>
      <w:r w:rsidR="00EB31ED">
        <w:t>М</w:t>
      </w:r>
      <w:r w:rsidR="00EB31ED" w:rsidRPr="00B23209">
        <w:t xml:space="preserve">еждународная </w:t>
      </w:r>
      <w:r w:rsidR="00B23D16" w:rsidRPr="00B23209">
        <w:t xml:space="preserve">подвижная </w:t>
      </w:r>
      <w:r w:rsidR="00C67BAF" w:rsidRPr="00B23209">
        <w:t>электросвязь</w:t>
      </w:r>
      <w:r w:rsidR="00B23D16" w:rsidRPr="00B23209">
        <w:t xml:space="preserve"> </w:t>
      </w:r>
      <w:r w:rsidRPr="00B23209">
        <w:t>(</w:t>
      </w:r>
      <w:proofErr w:type="spellStart"/>
      <w:r w:rsidRPr="00B23209">
        <w:t>IMT</w:t>
      </w:r>
      <w:proofErr w:type="spellEnd"/>
      <w:r w:rsidRPr="00B23209">
        <w:t xml:space="preserve">) </w:t>
      </w:r>
      <w:r w:rsidR="00B23D16" w:rsidRPr="00B23209">
        <w:t xml:space="preserve">является </w:t>
      </w:r>
      <w:r w:rsidR="00C67BAF" w:rsidRPr="00B23209">
        <w:t>корневой частью названия</w:t>
      </w:r>
      <w:r w:rsidR="00666BD2" w:rsidRPr="00B23209">
        <w:t>,</w:t>
      </w:r>
      <w:r w:rsidR="00B23D16" w:rsidRPr="00B23209">
        <w:t xml:space="preserve"> охватывающ</w:t>
      </w:r>
      <w:r w:rsidR="00C67BAF" w:rsidRPr="00B23209">
        <w:t>его</w:t>
      </w:r>
      <w:r w:rsidRPr="00B23209">
        <w:t xml:space="preserve"> </w:t>
      </w:r>
      <w:r w:rsidR="00145D75" w:rsidRPr="00B23209">
        <w:t>вместе</w:t>
      </w:r>
      <w:r w:rsidR="00B23D16" w:rsidRPr="00B23209">
        <w:t xml:space="preserve"> </w:t>
      </w:r>
      <w:r w:rsidRPr="00B23209">
        <w:t xml:space="preserve">IMT-2000, IMT-Advanced </w:t>
      </w:r>
      <w:r w:rsidR="00B23D16" w:rsidRPr="00B23209">
        <w:t>и</w:t>
      </w:r>
      <w:r w:rsidRPr="00B23209">
        <w:t xml:space="preserve"> IMT-2020 (</w:t>
      </w:r>
      <w:r w:rsidR="00B23D16" w:rsidRPr="00B23209">
        <w:t>см. Резолюцию МСЭ</w:t>
      </w:r>
      <w:r w:rsidRPr="00B23209">
        <w:t>-R 56);</w:t>
      </w:r>
    </w:p>
    <w:p w:rsidR="00683DDF" w:rsidRPr="00B23209" w:rsidRDefault="00683DDF" w:rsidP="00B23D16">
      <w:r w:rsidRPr="00B23209">
        <w:rPr>
          <w:i/>
          <w:iCs/>
        </w:rPr>
        <w:t>b)</w:t>
      </w:r>
      <w:r w:rsidRPr="00B23209">
        <w:tab/>
      </w:r>
      <w:r w:rsidR="00B23D16" w:rsidRPr="00B23209">
        <w:t>что системы IMT способствуют глобальному экономическому и социальному развитию и что системы IMT предназначены для предоставления услуг электросвязи во всемирном масштабе независимо от местоположения, сети или используемого терминала</w:t>
      </w:r>
      <w:r w:rsidRPr="00B23209">
        <w:t>;</w:t>
      </w:r>
    </w:p>
    <w:p w:rsidR="00683DDF" w:rsidRPr="00B23209" w:rsidRDefault="00683DDF" w:rsidP="00B23D16">
      <w:r w:rsidRPr="00B23209">
        <w:rPr>
          <w:i/>
          <w:iCs/>
        </w:rPr>
        <w:t>c)</w:t>
      </w:r>
      <w:r w:rsidRPr="00B23209">
        <w:tab/>
      </w:r>
      <w:r w:rsidR="00B23D16" w:rsidRPr="00B23209">
        <w:t xml:space="preserve">что в ближайшем будущем IMT-2020 будет широко использоваться для создания ориентированной на пользователя информационной </w:t>
      </w:r>
      <w:r w:rsidR="00B23209" w:rsidRPr="00B23209">
        <w:t>экосистемы</w:t>
      </w:r>
      <w:r w:rsidR="00B23D16" w:rsidRPr="00B23209">
        <w:t xml:space="preserve"> и она внесет важный позитивный вклад в достижение Целей Организации Объединенных Наций в области устойчивого развития</w:t>
      </w:r>
      <w:r w:rsidRPr="00B23209">
        <w:t>;</w:t>
      </w:r>
    </w:p>
    <w:p w:rsidR="00683DDF" w:rsidRPr="00B23209" w:rsidRDefault="00683DDF" w:rsidP="00B23D16">
      <w:r w:rsidRPr="00B23209">
        <w:rPr>
          <w:i/>
          <w:iCs/>
        </w:rPr>
        <w:t>d)</w:t>
      </w:r>
      <w:r w:rsidRPr="00B23209">
        <w:tab/>
        <w:t xml:space="preserve">что Сектор стандартизации электросвязи МСЭ (МСЭ-Т) активно продолжает свои исследования по вопросам мобильности и общим сетевым аспектам </w:t>
      </w:r>
      <w:r w:rsidR="00EB31ED">
        <w:t>М</w:t>
      </w:r>
      <w:r w:rsidR="00EB31ED" w:rsidRPr="00B23209">
        <w:t xml:space="preserve">еждународной </w:t>
      </w:r>
      <w:r w:rsidRPr="00B23209">
        <w:t>подвижной электросвязи (</w:t>
      </w:r>
      <w:proofErr w:type="spellStart"/>
      <w:r w:rsidRPr="00B23209">
        <w:t>IMT</w:t>
      </w:r>
      <w:proofErr w:type="spellEnd"/>
      <w:r w:rsidRPr="00B23209">
        <w:t>)</w:t>
      </w:r>
      <w:r w:rsidR="00B23D16" w:rsidRPr="00B23209">
        <w:t xml:space="preserve"> и в 2015 году приступил к исследованиям в области стандартизации сетей для </w:t>
      </w:r>
      <w:r w:rsidR="001C3D5A" w:rsidRPr="00B23209">
        <w:t xml:space="preserve">IMT </w:t>
      </w:r>
      <w:r w:rsidR="001C3D5A" w:rsidRPr="00B23209">
        <w:rPr>
          <w:color w:val="000000"/>
        </w:rPr>
        <w:t>на период до 2020 года и далее</w:t>
      </w:r>
      <w:r w:rsidRPr="00B23209">
        <w:t>;</w:t>
      </w:r>
    </w:p>
    <w:p w:rsidR="00683DDF" w:rsidRPr="00B23209" w:rsidRDefault="00683DDF" w:rsidP="00693650">
      <w:r w:rsidRPr="00B23209">
        <w:rPr>
          <w:i/>
          <w:iCs/>
        </w:rPr>
        <w:t>e)</w:t>
      </w:r>
      <w:r w:rsidRPr="00B23209">
        <w:tab/>
      </w:r>
      <w:r w:rsidR="001C3D5A" w:rsidRPr="00B23209">
        <w:t>что исследовательские комиссии МСЭ-Т, принимавшие участие в работ</w:t>
      </w:r>
      <w:r w:rsidR="00693650" w:rsidRPr="00B23209">
        <w:t>е</w:t>
      </w:r>
      <w:r w:rsidR="001C3D5A" w:rsidRPr="00B23209">
        <w:t xml:space="preserve"> по стандартизации IMT, и 5-я Исследовательская комиссия МСЭ-R, ответственная за развитие IMT, осуществляли и продолжают осуществлять эффективную неофициальную координацию через взаимодействие в вопросе разработки для обоих Секторов Рекомендаций по IMT</w:t>
      </w:r>
      <w:r w:rsidRPr="00B23209">
        <w:t>;</w:t>
      </w:r>
    </w:p>
    <w:p w:rsidR="00683DDF" w:rsidRPr="00B23209" w:rsidRDefault="00683DDF" w:rsidP="001C3D5A">
      <w:r w:rsidRPr="00B23209">
        <w:rPr>
          <w:i/>
          <w:iCs/>
        </w:rPr>
        <w:t>f)</w:t>
      </w:r>
      <w:r w:rsidR="00191B25" w:rsidRPr="00B23209">
        <w:tab/>
      </w:r>
      <w:r w:rsidR="001C3D5A" w:rsidRPr="00B23209">
        <w:t>что в Рекомендации </w:t>
      </w:r>
      <w:r w:rsidR="00191B25" w:rsidRPr="00B23209">
        <w:t>207 (Пересм</w:t>
      </w:r>
      <w:r w:rsidRPr="00B23209">
        <w:t xml:space="preserve">. </w:t>
      </w:r>
      <w:r w:rsidR="00191B25" w:rsidRPr="00B23209">
        <w:t>ВКР</w:t>
      </w:r>
      <w:r w:rsidRPr="00B23209">
        <w:t xml:space="preserve">-15) </w:t>
      </w:r>
      <w:r w:rsidR="001C3D5A" w:rsidRPr="00B23209">
        <w:t>Ассамблеи радиосвязи (АР) говорится</w:t>
      </w:r>
      <w:r w:rsidRPr="00B23209">
        <w:t>,</w:t>
      </w:r>
      <w:r w:rsidR="006D05E8" w:rsidRPr="00B23209">
        <w:t xml:space="preserve"> что</w:t>
      </w:r>
      <w:r w:rsidR="00B23209" w:rsidRPr="00B23209">
        <w:t> </w:t>
      </w:r>
      <w:r w:rsidR="006D05E8" w:rsidRPr="00B23209">
        <w:t>будущее развитие IMT на период до 2020 года и далее направлено н</w:t>
      </w:r>
      <w:r w:rsidR="00B23209" w:rsidRPr="00B23209">
        <w:t xml:space="preserve">а удовлетворение потребностей в </w:t>
      </w:r>
      <w:r w:rsidR="006D05E8" w:rsidRPr="00B23209">
        <w:t>более высоких скоростях передачи данных, соответствующи</w:t>
      </w:r>
      <w:r w:rsidR="00B23209" w:rsidRPr="00B23209">
        <w:t xml:space="preserve">х потребностям пользователей, в </w:t>
      </w:r>
      <w:r w:rsidR="006D05E8" w:rsidRPr="00B23209">
        <w:t>зависимости от случая, чем скорости систем IMT, развернутых в настоящее время;</w:t>
      </w:r>
    </w:p>
    <w:p w:rsidR="006D05E8" w:rsidRPr="00B23209" w:rsidRDefault="006D05E8" w:rsidP="00B23209">
      <w:r w:rsidRPr="00B23209">
        <w:rPr>
          <w:i/>
          <w:iCs/>
        </w:rPr>
        <w:t>g)</w:t>
      </w:r>
      <w:r w:rsidRPr="00B23209">
        <w:tab/>
      </w:r>
      <w:r w:rsidR="001C3D5A" w:rsidRPr="00B23209">
        <w:t xml:space="preserve">что разработка дорожной карты по всем видам деятельности </w:t>
      </w:r>
      <w:r w:rsidR="00C67BAF" w:rsidRPr="00B23209">
        <w:t xml:space="preserve">МСЭ-R и МСЭ-Т </w:t>
      </w:r>
      <w:r w:rsidR="001C3D5A" w:rsidRPr="00B23209">
        <w:t>по</w:t>
      </w:r>
      <w:r w:rsidR="00B23209" w:rsidRPr="00B23209">
        <w:t> </w:t>
      </w:r>
      <w:r w:rsidR="001C3D5A" w:rsidRPr="00B23209">
        <w:t>стандартам, относящейся к</w:t>
      </w:r>
      <w:r w:rsidR="00C67BAF" w:rsidRPr="00B23209">
        <w:t xml:space="preserve"> IMT,</w:t>
      </w:r>
      <w:r w:rsidR="001C3D5A" w:rsidRPr="00B23209">
        <w:t xml:space="preserve"> с целью независимого управления работой и обеспечения прогресса в области IMT, а также ее координации для обеспечения полного упорядочения и согласования программ работы в рамках дополнительной структуры представляет собой эффективное средство достиж</w:t>
      </w:r>
      <w:r w:rsidR="00B23209" w:rsidRPr="00B23209">
        <w:t>ения прогресса в обоих Секторах</w:t>
      </w:r>
      <w:r w:rsidR="001C3D5A" w:rsidRPr="00B23209">
        <w:t xml:space="preserve"> и что такая концепция дорожной карты содействует установлению контактов с другими органи</w:t>
      </w:r>
      <w:r w:rsidR="00B23209" w:rsidRPr="00B23209">
        <w:t>зациями, не входящими в МСЭ, по </w:t>
      </w:r>
      <w:r w:rsidR="001C3D5A" w:rsidRPr="00B23209">
        <w:t>вопросам, касающимся IMT</w:t>
      </w:r>
      <w:r w:rsidRPr="00B23209">
        <w:t>;</w:t>
      </w:r>
    </w:p>
    <w:p w:rsidR="00863DC5" w:rsidRPr="00B23209" w:rsidRDefault="006D05E8" w:rsidP="00C67BAF">
      <w:r w:rsidRPr="00B23209">
        <w:rPr>
          <w:i/>
          <w:iCs/>
        </w:rPr>
        <w:t>h)</w:t>
      </w:r>
      <w:r w:rsidRPr="00B23209">
        <w:tab/>
        <w:t xml:space="preserve">что в Резолюции 43 (Пересм. Дубай, 2014 г.) Всемирной конференции по развитию электросвязи (ВКРЭ) </w:t>
      </w:r>
      <w:r w:rsidR="001C3D5A" w:rsidRPr="00B23209">
        <w:t>содержится решение</w:t>
      </w:r>
      <w:r w:rsidRPr="00B23209">
        <w:t xml:space="preserve"> </w:t>
      </w:r>
      <w:r w:rsidR="00C67BAF" w:rsidRPr="00B23209">
        <w:t>учитывать</w:t>
      </w:r>
      <w:r w:rsidRPr="00B23209">
        <w:t xml:space="preserve"> постоянную необходимость содействия внедрению IMT во всем мире и особенно в развивающихся странах;</w:t>
      </w:r>
    </w:p>
    <w:p w:rsidR="006D05E8" w:rsidRPr="00B23209" w:rsidRDefault="006D05E8" w:rsidP="006154E9">
      <w:r w:rsidRPr="00B23209">
        <w:rPr>
          <w:i/>
          <w:iCs/>
        </w:rPr>
        <w:t>i)</w:t>
      </w:r>
      <w:r w:rsidRPr="00B23209">
        <w:tab/>
      </w:r>
      <w:r w:rsidR="006154E9" w:rsidRPr="00B23209">
        <w:t>что в Рекомендации МСЭ-R М.819 содержится описание поставленных перед IMT</w:t>
      </w:r>
      <w:r w:rsidR="007E59E4" w:rsidRPr="00B23209">
        <w:noBreakHyphen/>
      </w:r>
      <w:r w:rsidR="006154E9" w:rsidRPr="00B23209">
        <w:t>2000 целей, направленных на удовлетворение потребностей развивающих</w:t>
      </w:r>
      <w:r w:rsidR="00611D3B">
        <w:t>ся стран и оказание им помощи в </w:t>
      </w:r>
      <w:r w:rsidR="006154E9" w:rsidRPr="00B23209">
        <w:t>"преодолении разрыва" между возможностями связи, которыми они располагают, по сравнению с возможностями развитых стран;</w:t>
      </w:r>
    </w:p>
    <w:p w:rsidR="006154E9" w:rsidRPr="00B23209" w:rsidRDefault="006154E9" w:rsidP="007E59E4">
      <w:r w:rsidRPr="00B23209">
        <w:rPr>
          <w:i/>
          <w:iCs/>
        </w:rPr>
        <w:t>j)</w:t>
      </w:r>
      <w:r w:rsidRPr="00B23209">
        <w:tab/>
      </w:r>
      <w:r w:rsidR="007E59E4" w:rsidRPr="00B23209">
        <w:t>что 1-я Исследовательская комиссия Сектора развития электросвязи МСЭ (МСЭ-D) в настоящее время участвует в деятельности, которая тесно координируется с ИК13 МСЭ-Т и 5</w:t>
      </w:r>
      <w:r w:rsidR="007E59E4" w:rsidRPr="00B23209">
        <w:noBreakHyphen/>
        <w:t>й</w:t>
      </w:r>
      <w:r w:rsidR="00B23209" w:rsidRPr="00B23209">
        <w:t> </w:t>
      </w:r>
      <w:r w:rsidR="007E59E4" w:rsidRPr="00B23209">
        <w:t xml:space="preserve">Исследовательской комиссией МСЭ-R, чтобы определить </w:t>
      </w:r>
      <w:r w:rsidR="00B23209" w:rsidRPr="00B23209">
        <w:t>факторы, оказывающие влияние на </w:t>
      </w:r>
      <w:r w:rsidR="007E59E4" w:rsidRPr="00B23209">
        <w:t>эффективное развитие широкополосной связи, включая IMT, для развивающихся стран</w:t>
      </w:r>
      <w:r w:rsidRPr="00B23209">
        <w:t>;</w:t>
      </w:r>
    </w:p>
    <w:p w:rsidR="006154E9" w:rsidRPr="00B23209" w:rsidRDefault="006154E9" w:rsidP="00F956A3">
      <w:r w:rsidRPr="00B23209">
        <w:rPr>
          <w:i/>
          <w:iCs/>
        </w:rPr>
        <w:lastRenderedPageBreak/>
        <w:t>k)</w:t>
      </w:r>
      <w:r w:rsidRPr="00B23209">
        <w:tab/>
        <w:t xml:space="preserve">что в настоящее время происходит развитие систем IMT, сопровождаемое обеспечением различных сценариев использования и применений, таких как усовершенствованная подвижная широкополосная связь, интенсивный межмашинный обмен и </w:t>
      </w:r>
      <w:r w:rsidR="00B23209" w:rsidRPr="00B23209">
        <w:t>сверхнадежная передача данных с </w:t>
      </w:r>
      <w:r w:rsidRPr="00B23209">
        <w:t>малой задержкой</w:t>
      </w:r>
      <w:r w:rsidR="007E59E4" w:rsidRPr="00B23209">
        <w:t xml:space="preserve">, </w:t>
      </w:r>
      <w:r w:rsidR="00F956A3" w:rsidRPr="00B23209">
        <w:t>которые</w:t>
      </w:r>
      <w:r w:rsidR="007E59E4" w:rsidRPr="00B23209">
        <w:t xml:space="preserve"> значительное число стран </w:t>
      </w:r>
      <w:r w:rsidR="00F956A3" w:rsidRPr="00B23209">
        <w:t>уже внедрили</w:t>
      </w:r>
      <w:r w:rsidRPr="00B23209">
        <w:t>;</w:t>
      </w:r>
    </w:p>
    <w:p w:rsidR="006154E9" w:rsidRPr="00B23209" w:rsidRDefault="006154E9" w:rsidP="00B23209">
      <w:r w:rsidRPr="00B23209">
        <w:rPr>
          <w:i/>
          <w:iCs/>
        </w:rPr>
        <w:t>l)</w:t>
      </w:r>
      <w:r w:rsidRPr="00B23209">
        <w:tab/>
      </w:r>
      <w:r w:rsidR="00F956A3" w:rsidRPr="00B23209">
        <w:t>что 13</w:t>
      </w:r>
      <w:r w:rsidR="00F956A3" w:rsidRPr="00B23209">
        <w:noBreakHyphen/>
        <w:t>я Исследовательская комиссия МСЭ-Т приступила к изучению не связанных с</w:t>
      </w:r>
      <w:r w:rsidR="00B23209" w:rsidRPr="00B23209">
        <w:t> </w:t>
      </w:r>
      <w:r w:rsidR="00F956A3" w:rsidRPr="00B23209">
        <w:t>радио аспектов</w:t>
      </w:r>
      <w:r w:rsidRPr="00B23209">
        <w:t xml:space="preserve"> IMT-2020</w:t>
      </w:r>
      <w:r w:rsidR="00F956A3" w:rsidRPr="00B23209">
        <w:t>, создав ОГ </w:t>
      </w:r>
      <w:r w:rsidRPr="00B23209">
        <w:t>IMT</w:t>
      </w:r>
      <w:r w:rsidR="00F956A3" w:rsidRPr="00B23209">
        <w:noBreakHyphen/>
      </w:r>
      <w:r w:rsidRPr="00B23209">
        <w:t>2020</w:t>
      </w:r>
      <w:r w:rsidR="00F956A3" w:rsidRPr="00B23209">
        <w:t xml:space="preserve">, которой поручено: </w:t>
      </w:r>
      <w:r w:rsidRPr="00B23209">
        <w:t>1)</w:t>
      </w:r>
      <w:r w:rsidR="00F956A3" w:rsidRPr="00B23209">
        <w:t> изучать демонстрационные версии или создание прототипов вместе с другими группами, в частности с сообществом разработчиков открытого ПО</w:t>
      </w:r>
      <w:r w:rsidRPr="00B23209">
        <w:t>, 2)</w:t>
      </w:r>
      <w:r w:rsidR="00F956A3" w:rsidRPr="00B23209">
        <w:t> усиливать аспекты программизации сетей и организации ориентированных на информацию сетей</w:t>
      </w:r>
      <w:r w:rsidRPr="00B23209">
        <w:t>, 3)</w:t>
      </w:r>
      <w:r w:rsidR="00F956A3" w:rsidRPr="00B23209">
        <w:t> совершенствовать и развивать сетевую архитектуру IMT</w:t>
      </w:r>
      <w:r w:rsidR="00F956A3" w:rsidRPr="00B23209">
        <w:noBreakHyphen/>
        <w:t xml:space="preserve">2020, </w:t>
      </w:r>
      <w:r w:rsidR="00B23209" w:rsidRPr="00B23209">
        <w:t>4) </w:t>
      </w:r>
      <w:r w:rsidR="00F956A3" w:rsidRPr="00B23209">
        <w:t>исследовать конвергенцию фиксированной и подвижной связи</w:t>
      </w:r>
      <w:r w:rsidR="00BE5AEF" w:rsidRPr="00B23209">
        <w:t xml:space="preserve">, </w:t>
      </w:r>
      <w:r w:rsidR="00B23209" w:rsidRPr="00B23209">
        <w:t>5) </w:t>
      </w:r>
      <w:r w:rsidR="00BE5AEF" w:rsidRPr="00B23209">
        <w:t>исследовать "нарезку" сетей для организации сети передачи периферийного/транзитного трафика</w:t>
      </w:r>
      <w:r w:rsidRPr="00B23209">
        <w:t xml:space="preserve"> </w:t>
      </w:r>
      <w:r w:rsidR="00BE5AEF" w:rsidRPr="00B23209">
        <w:t>и</w:t>
      </w:r>
      <w:r w:rsidR="00B23209" w:rsidRPr="00B23209">
        <w:t xml:space="preserve"> 6) </w:t>
      </w:r>
      <w:r w:rsidR="00BE5AEF" w:rsidRPr="00B23209">
        <w:t>определять новые модели передачи трафика и связанные с этим аспекты QoS и эксплуатации, управления и технического обслуживания, применимые к сетям IMT-2020</w:t>
      </w:r>
      <w:r w:rsidRPr="00B23209">
        <w:t>,</w:t>
      </w:r>
    </w:p>
    <w:p w:rsidR="006154E9" w:rsidRPr="00B23209" w:rsidRDefault="00BE5AEF" w:rsidP="00BE5AEF">
      <w:pPr>
        <w:pStyle w:val="Call"/>
      </w:pPr>
      <w:r w:rsidRPr="00B23209">
        <w:t>отмечая</w:t>
      </w:r>
    </w:p>
    <w:p w:rsidR="006154E9" w:rsidRPr="00B23209" w:rsidRDefault="006154E9" w:rsidP="006154E9">
      <w:r w:rsidRPr="00B23209">
        <w:rPr>
          <w:i/>
          <w:iCs/>
        </w:rPr>
        <w:t>а)</w:t>
      </w:r>
      <w:r w:rsidRPr="00B23209">
        <w:tab/>
        <w:t>Резолюцию 18 (Пересм. Дубай, 2012 г.) настоящей Ассамблеи по принципам и процедурам распределения работы, а также по координации между МСЭ-R и МСЭ-Т;</w:t>
      </w:r>
    </w:p>
    <w:p w:rsidR="006154E9" w:rsidRPr="00B23209" w:rsidRDefault="006D342B" w:rsidP="00BE5AEF">
      <w:r w:rsidRPr="00B23209">
        <w:rPr>
          <w:i/>
          <w:iCs/>
        </w:rPr>
        <w:t>b)</w:t>
      </w:r>
      <w:r w:rsidR="00191B25" w:rsidRPr="00B23209">
        <w:tab/>
      </w:r>
      <w:r w:rsidR="00BE5AEF" w:rsidRPr="00B23209">
        <w:t>Резолюцию</w:t>
      </w:r>
      <w:r w:rsidR="00191B25" w:rsidRPr="00B23209">
        <w:t xml:space="preserve"> 57 (Пересм</w:t>
      </w:r>
      <w:r w:rsidRPr="00B23209">
        <w:t xml:space="preserve">. </w:t>
      </w:r>
      <w:r w:rsidR="00191B25" w:rsidRPr="00B23209">
        <w:t>Дубай</w:t>
      </w:r>
      <w:r w:rsidRPr="00B23209">
        <w:t>, 2012</w:t>
      </w:r>
      <w:r w:rsidR="00191B25" w:rsidRPr="00B23209">
        <w:t xml:space="preserve"> г.</w:t>
      </w:r>
      <w:r w:rsidRPr="00B23209">
        <w:t xml:space="preserve">) </w:t>
      </w:r>
      <w:r w:rsidR="00BE5AEF" w:rsidRPr="00B23209">
        <w:t xml:space="preserve">настоящей Ассамблеи по </w:t>
      </w:r>
      <w:bookmarkStart w:id="0" w:name="_Toc208913860"/>
      <w:bookmarkStart w:id="1" w:name="_Toc349120790"/>
      <w:r w:rsidR="00BE5AEF" w:rsidRPr="00B23209">
        <w:t xml:space="preserve">усилению координации и сотрудничества между тремя Секторами МСЭ по вопросам, представляющим взаимный </w:t>
      </w:r>
      <w:bookmarkEnd w:id="0"/>
      <w:r w:rsidR="00BE5AEF" w:rsidRPr="00B23209">
        <w:t>интерес</w:t>
      </w:r>
      <w:bookmarkEnd w:id="1"/>
      <w:r w:rsidRPr="00B23209">
        <w:t>;</w:t>
      </w:r>
    </w:p>
    <w:p w:rsidR="006D342B" w:rsidRPr="00B23209" w:rsidRDefault="006D342B" w:rsidP="006D342B">
      <w:r w:rsidRPr="00B23209">
        <w:rPr>
          <w:i/>
          <w:iCs/>
        </w:rPr>
        <w:t>c)</w:t>
      </w:r>
      <w:r w:rsidRPr="00B23209">
        <w:tab/>
        <w:t>Резолюцию 59 (Пересм. Дубай, 2014 г.) ВКРЭ об усилении координации и сотрудничества между тремя Секторами МСЭ по вопросам, представляющим взаимный интерес;</w:t>
      </w:r>
    </w:p>
    <w:p w:rsidR="006D342B" w:rsidRPr="00B23209" w:rsidRDefault="006D342B" w:rsidP="006D342B">
      <w:r w:rsidRPr="00B23209">
        <w:rPr>
          <w:i/>
          <w:iCs/>
        </w:rPr>
        <w:t>d)</w:t>
      </w:r>
      <w:r w:rsidRPr="00B23209">
        <w:tab/>
        <w:t>Рекомендацию МСЭ-Т А.4 по процессу коммуникации между МСЭ-Т, форумами и консорциумами;</w:t>
      </w:r>
    </w:p>
    <w:p w:rsidR="006D342B" w:rsidRPr="00B23209" w:rsidRDefault="006D342B" w:rsidP="000679CC">
      <w:r w:rsidRPr="00B23209">
        <w:rPr>
          <w:i/>
          <w:iCs/>
        </w:rPr>
        <w:t>e)</w:t>
      </w:r>
      <w:r w:rsidRPr="00B23209">
        <w:tab/>
      </w:r>
      <w:r w:rsidR="000679CC" w:rsidRPr="00B23209">
        <w:t>Рекомендацию МСЭ-Т А.5 по обобщенным процедурам включения ссылок на документы других организаций в Рекомендации МСЭ-Т;</w:t>
      </w:r>
    </w:p>
    <w:p w:rsidR="000679CC" w:rsidRPr="00B23209" w:rsidRDefault="000679CC" w:rsidP="004D4FDE">
      <w:r w:rsidRPr="00B23209">
        <w:rPr>
          <w:i/>
          <w:iCs/>
        </w:rPr>
        <w:t>f)</w:t>
      </w:r>
      <w:r w:rsidRPr="00B23209">
        <w:tab/>
      </w:r>
      <w:r w:rsidR="004D4FDE" w:rsidRPr="00B23209">
        <w:t>Рекомендацию МСЭ-Т А.6 по сотрудничеству и обмену информацией между МСЭ-Т и национальными и региональными организациями, занимающимися разработкой стандартов;</w:t>
      </w:r>
    </w:p>
    <w:p w:rsidR="00B55B4C" w:rsidRPr="00B23209" w:rsidRDefault="00B55B4C" w:rsidP="00693650">
      <w:r w:rsidRPr="00B23209">
        <w:rPr>
          <w:i/>
          <w:iCs/>
        </w:rPr>
        <w:t>g)</w:t>
      </w:r>
      <w:r w:rsidRPr="00B23209">
        <w:tab/>
        <w:t>Рекомендаци</w:t>
      </w:r>
      <w:r w:rsidR="00BE5AEF" w:rsidRPr="00B23209">
        <w:t>ю</w:t>
      </w:r>
      <w:r w:rsidRPr="00B23209">
        <w:t xml:space="preserve"> МСЭ-T A.7 </w:t>
      </w:r>
      <w:r w:rsidR="00BE5AEF" w:rsidRPr="00B23209">
        <w:t xml:space="preserve">по созданию и рабочим процедурам оперативных групп и </w:t>
      </w:r>
      <w:r w:rsidRPr="00B23209">
        <w:t>Поправк</w:t>
      </w:r>
      <w:r w:rsidR="00693650" w:rsidRPr="00B23209">
        <w:t>у</w:t>
      </w:r>
      <w:r w:rsidRPr="00B23209">
        <w:t xml:space="preserve"> 1: Дополнение I – Руководящие указания по эффективной передаче результатов работы оперативной группы ее основной комиссии;</w:t>
      </w:r>
    </w:p>
    <w:p w:rsidR="00B55B4C" w:rsidRPr="00B23209" w:rsidRDefault="00B55B4C" w:rsidP="001A5C0E">
      <w:r w:rsidRPr="00B23209">
        <w:rPr>
          <w:i/>
          <w:iCs/>
        </w:rPr>
        <w:t>h)</w:t>
      </w:r>
      <w:r w:rsidRPr="00B23209">
        <w:tab/>
      </w:r>
      <w:r w:rsidR="00BE5AEF" w:rsidRPr="00B23209">
        <w:t>Резолюцию</w:t>
      </w:r>
      <w:r w:rsidR="00191B25" w:rsidRPr="00B23209">
        <w:t xml:space="preserve"> </w:t>
      </w:r>
      <w:r w:rsidR="00BE5AEF" w:rsidRPr="00B23209">
        <w:t>МСЭ</w:t>
      </w:r>
      <w:r w:rsidR="00191B25" w:rsidRPr="00B23209">
        <w:t xml:space="preserve">-R 238 (ВКР-15) </w:t>
      </w:r>
      <w:r w:rsidR="00BE5AEF" w:rsidRPr="00B23209">
        <w:t>и Рекомендацию </w:t>
      </w:r>
      <w:r w:rsidR="00191B25" w:rsidRPr="00B23209">
        <w:t>207 (ВКР</w:t>
      </w:r>
      <w:r w:rsidRPr="00B23209">
        <w:t>-07)</w:t>
      </w:r>
      <w:r w:rsidR="001A5C0E" w:rsidRPr="00B23209">
        <w:t xml:space="preserve"> по </w:t>
      </w:r>
      <w:r w:rsidR="00B23209" w:rsidRPr="00B23209">
        <w:rPr>
          <w:color w:val="000000"/>
        </w:rPr>
        <w:t>роли МСЭ-R в </w:t>
      </w:r>
      <w:r w:rsidR="001A5C0E" w:rsidRPr="00B23209">
        <w:rPr>
          <w:color w:val="000000"/>
        </w:rPr>
        <w:t>происходящем в настоящее время процессе развития IMT</w:t>
      </w:r>
      <w:r w:rsidRPr="00B23209">
        <w:t>,</w:t>
      </w:r>
    </w:p>
    <w:p w:rsidR="005961CE" w:rsidRPr="00B23209" w:rsidRDefault="001A5C0E" w:rsidP="001A5C0E">
      <w:pPr>
        <w:pStyle w:val="Call"/>
      </w:pPr>
      <w:r w:rsidRPr="00B23209">
        <w:t>решает поручить Консультативной группе по стандартизации электросвязи (КГСЭ</w:t>
      </w:r>
      <w:r w:rsidR="005961CE" w:rsidRPr="00B23209">
        <w:t>)</w:t>
      </w:r>
    </w:p>
    <w:p w:rsidR="005961CE" w:rsidRPr="00B23209" w:rsidRDefault="005961CE" w:rsidP="001A5C0E">
      <w:r w:rsidRPr="00B23209">
        <w:t>1</w:t>
      </w:r>
      <w:r w:rsidRPr="00B23209">
        <w:tab/>
      </w:r>
      <w:r w:rsidR="001A5C0E" w:rsidRPr="00B23209">
        <w:t xml:space="preserve">нести ответственность за исследование и ежегодную публикацию </w:t>
      </w:r>
      <w:r w:rsidR="00B23209" w:rsidRPr="00B23209">
        <w:t>стратегии МСЭ-Т по </w:t>
      </w:r>
      <w:r w:rsidR="001A5C0E" w:rsidRPr="00B23209">
        <w:t>стандартам</w:t>
      </w:r>
      <w:r w:rsidRPr="00B23209">
        <w:t xml:space="preserve"> IMT (</w:t>
      </w:r>
      <w:r w:rsidR="001A5C0E" w:rsidRPr="00B23209">
        <w:t>в первую очередь</w:t>
      </w:r>
      <w:r w:rsidRPr="00B23209">
        <w:t xml:space="preserve"> IMT-2020);</w:t>
      </w:r>
    </w:p>
    <w:p w:rsidR="005961CE" w:rsidRPr="00B23209" w:rsidRDefault="005961CE" w:rsidP="00693650">
      <w:r w:rsidRPr="00B23209">
        <w:t>2</w:t>
      </w:r>
      <w:r w:rsidRPr="00B23209">
        <w:tab/>
      </w:r>
      <w:r w:rsidR="001A5C0E" w:rsidRPr="00B23209">
        <w:t>содействовать координации</w:t>
      </w:r>
      <w:r w:rsidR="00DC1DE7" w:rsidRPr="00B23209">
        <w:t xml:space="preserve"> деятельности по стандартизации</w:t>
      </w:r>
      <w:r w:rsidRPr="00B23209">
        <w:t xml:space="preserve"> </w:t>
      </w:r>
      <w:r w:rsidR="00693650" w:rsidRPr="00B23209">
        <w:t xml:space="preserve">не относящихся к радио стандартов </w:t>
      </w:r>
      <w:r w:rsidRPr="00B23209">
        <w:t>IMT (</w:t>
      </w:r>
      <w:r w:rsidR="00DC1DE7" w:rsidRPr="00B23209">
        <w:t>в первую очередь</w:t>
      </w:r>
      <w:r w:rsidRPr="00B23209">
        <w:t xml:space="preserve"> IMT-2020) </w:t>
      </w:r>
      <w:r w:rsidR="00DC1DE7" w:rsidRPr="00B23209">
        <w:t>между всеми соответствующими исследовательскими комиссиями, оперативными группами</w:t>
      </w:r>
      <w:r w:rsidRPr="00B23209">
        <w:t xml:space="preserve">, JCA </w:t>
      </w:r>
      <w:r w:rsidR="00DC1DE7" w:rsidRPr="00B23209">
        <w:t>и т. п.</w:t>
      </w:r>
      <w:r w:rsidRPr="00B23209">
        <w:t>;</w:t>
      </w:r>
    </w:p>
    <w:p w:rsidR="005961CE" w:rsidRPr="00B23209" w:rsidRDefault="005961CE" w:rsidP="00DC1DE7">
      <w:r w:rsidRPr="00B23209">
        <w:t>3</w:t>
      </w:r>
      <w:r w:rsidRPr="00B23209">
        <w:tab/>
      </w:r>
      <w:r w:rsidR="00DC1DE7" w:rsidRPr="00B23209">
        <w:t xml:space="preserve">содействовать сотрудничеству с другими международными организациями по разработке стандартов (ОРС) и проектами с открытым исходным кодом, в первую очередь с </w:t>
      </w:r>
      <w:r w:rsidRPr="00B23209">
        <w:t>3GPP;</w:t>
      </w:r>
    </w:p>
    <w:p w:rsidR="005961CE" w:rsidRPr="00B23209" w:rsidRDefault="005961CE" w:rsidP="001705F9">
      <w:r w:rsidRPr="00B23209">
        <w:t>4</w:t>
      </w:r>
      <w:r w:rsidRPr="00B23209">
        <w:tab/>
      </w:r>
      <w:r w:rsidR="00DC1DE7" w:rsidRPr="00B23209">
        <w:t>организовывать оказание соот</w:t>
      </w:r>
      <w:bookmarkStart w:id="2" w:name="_GoBack"/>
      <w:bookmarkEnd w:id="2"/>
      <w:r w:rsidR="00DC1DE7" w:rsidRPr="00B23209">
        <w:t xml:space="preserve">ветствующими исследовательскими комиссиями технической помощи МСЭ-D по </w:t>
      </w:r>
      <w:r w:rsidR="00B23209" w:rsidRPr="00B23209">
        <w:t>проведению</w:t>
      </w:r>
      <w:r w:rsidR="001705F9" w:rsidRPr="00B23209">
        <w:t xml:space="preserve"> профессиональной подготовки по </w:t>
      </w:r>
      <w:r w:rsidRPr="00B23209">
        <w:t>IMT (</w:t>
      </w:r>
      <w:r w:rsidR="00DC1DE7" w:rsidRPr="00B23209">
        <w:t>в первую очередь</w:t>
      </w:r>
      <w:r w:rsidRPr="00B23209">
        <w:t xml:space="preserve"> IMT-2020) </w:t>
      </w:r>
      <w:r w:rsidR="001705F9" w:rsidRPr="00B23209">
        <w:t>для развивающихся стран</w:t>
      </w:r>
      <w:r w:rsidRPr="00B23209">
        <w:t>,</w:t>
      </w:r>
    </w:p>
    <w:p w:rsidR="005961CE" w:rsidRPr="00B23209" w:rsidRDefault="00717767" w:rsidP="00B07376">
      <w:pPr>
        <w:pStyle w:val="Call"/>
      </w:pPr>
      <w:r w:rsidRPr="00B23209">
        <w:t>п</w:t>
      </w:r>
      <w:r w:rsidR="00B07376" w:rsidRPr="00B23209">
        <w:t>оручает исследовательским комиссиям МСЭ-Т</w:t>
      </w:r>
    </w:p>
    <w:p w:rsidR="005961CE" w:rsidRPr="00B23209" w:rsidRDefault="005961CE" w:rsidP="00473A06">
      <w:r w:rsidRPr="00B23209">
        <w:t>1</w:t>
      </w:r>
      <w:r w:rsidRPr="00B23209">
        <w:tab/>
      </w:r>
      <w:r w:rsidR="00B07376" w:rsidRPr="00B23209">
        <w:t xml:space="preserve">укреплять сотрудничество и координацию </w:t>
      </w:r>
      <w:r w:rsidR="00717767" w:rsidRPr="00B23209">
        <w:t xml:space="preserve">в деятельности по стандартизации </w:t>
      </w:r>
      <w:r w:rsidRPr="00B23209">
        <w:t>IMT (</w:t>
      </w:r>
      <w:r w:rsidR="00717767" w:rsidRPr="00B23209">
        <w:t>в</w:t>
      </w:r>
      <w:r w:rsidR="00B23209" w:rsidRPr="00B23209">
        <w:t> </w:t>
      </w:r>
      <w:r w:rsidR="00717767" w:rsidRPr="00B23209">
        <w:t>первую очередь</w:t>
      </w:r>
      <w:r w:rsidRPr="00B23209">
        <w:t xml:space="preserve"> IMT-2020) </w:t>
      </w:r>
      <w:r w:rsidR="00717767" w:rsidRPr="00B23209">
        <w:t>в позитивном и взаимовыгодном духе, с тем чтобы обеспечивать производительное и практичное</w:t>
      </w:r>
      <w:r w:rsidR="00473A06" w:rsidRPr="00B23209">
        <w:t xml:space="preserve"> стандартное</w:t>
      </w:r>
      <w:r w:rsidR="00717767" w:rsidRPr="00B23209">
        <w:t xml:space="preserve"> решение для глобальной отрасли ИКТ</w:t>
      </w:r>
      <w:r w:rsidRPr="00B23209">
        <w:t>;</w:t>
      </w:r>
    </w:p>
    <w:p w:rsidR="005961CE" w:rsidRPr="00B23209" w:rsidRDefault="005961CE" w:rsidP="00717767">
      <w:r w:rsidRPr="00B23209">
        <w:lastRenderedPageBreak/>
        <w:t>2</w:t>
      </w:r>
      <w:r w:rsidRPr="00B23209">
        <w:tab/>
      </w:r>
      <w:r w:rsidR="00717767" w:rsidRPr="00B23209">
        <w:t>эффективно содействовать исследовательской работе в области стандартизации сетевых технологий IMT, не относящихся к радио</w:t>
      </w:r>
      <w:r w:rsidRPr="00B23209">
        <w:t>,</w:t>
      </w:r>
    </w:p>
    <w:p w:rsidR="005961CE" w:rsidRPr="00B23209" w:rsidRDefault="00717767" w:rsidP="00717767">
      <w:pPr>
        <w:pStyle w:val="Call"/>
      </w:pPr>
      <w:r w:rsidRPr="00B23209">
        <w:t>поручает 13-й Исследовательской комиссии МСЭ-Т</w:t>
      </w:r>
    </w:p>
    <w:p w:rsidR="005961CE" w:rsidRPr="00B23209" w:rsidRDefault="00191B25" w:rsidP="00693650">
      <w:r w:rsidRPr="00B23209">
        <w:t>1</w:t>
      </w:r>
      <w:r w:rsidR="005961CE" w:rsidRPr="00B23209">
        <w:tab/>
      </w:r>
      <w:r w:rsidR="00717767" w:rsidRPr="00B23209">
        <w:t>поддерживать и вести дорожную карту деятельности МСЭ-Т в области стандартизации, в</w:t>
      </w:r>
      <w:r w:rsidR="00B23209" w:rsidRPr="00B23209">
        <w:t> </w:t>
      </w:r>
      <w:r w:rsidR="00717767" w:rsidRPr="00B23209">
        <w:t>которую должны входить направления работы по стандартизации аспектов IMT</w:t>
      </w:r>
      <w:r w:rsidR="00B23209" w:rsidRPr="00B23209">
        <w:t>, не относящихся к </w:t>
      </w:r>
      <w:r w:rsidR="00717767" w:rsidRPr="00B23209">
        <w:t>радио, и совместно использовать ее с соответствующими группами МСЭ-R и МСЭ-D в качестве ведущей исследовательской комиссии по</w:t>
      </w:r>
      <w:r w:rsidR="005961CE" w:rsidRPr="00B23209">
        <w:t xml:space="preserve"> IMT (</w:t>
      </w:r>
      <w:r w:rsidR="00717767" w:rsidRPr="00B23209">
        <w:t>в первую очередь IMT-2020</w:t>
      </w:r>
      <w:r w:rsidR="005961CE" w:rsidRPr="00B23209">
        <w:t>);</w:t>
      </w:r>
    </w:p>
    <w:p w:rsidR="005961CE" w:rsidRPr="00B23209" w:rsidRDefault="005961CE" w:rsidP="00473A06">
      <w:r w:rsidRPr="00B23209">
        <w:t>2</w:t>
      </w:r>
      <w:r w:rsidRPr="00B23209">
        <w:tab/>
      </w:r>
      <w:r w:rsidR="0048656D" w:rsidRPr="00B23209">
        <w:t>содействовать исследованиям требований к сетям и архитектуры сетей, программизации сетей</w:t>
      </w:r>
      <w:r w:rsidRPr="00B23209">
        <w:t xml:space="preserve">, </w:t>
      </w:r>
      <w:r w:rsidR="0048656D" w:rsidRPr="00B23209">
        <w:t>"нарезки" сетей</w:t>
      </w:r>
      <w:r w:rsidRPr="00B23209">
        <w:t xml:space="preserve">, </w:t>
      </w:r>
      <w:r w:rsidR="0048656D" w:rsidRPr="00B23209">
        <w:t xml:space="preserve">открытости </w:t>
      </w:r>
      <w:r w:rsidR="00473A06" w:rsidRPr="00B23209">
        <w:t>возможностей</w:t>
      </w:r>
      <w:r w:rsidR="0048656D" w:rsidRPr="00B23209">
        <w:t xml:space="preserve"> сет</w:t>
      </w:r>
      <w:r w:rsidR="00473A06" w:rsidRPr="00B23209">
        <w:t>и</w:t>
      </w:r>
      <w:r w:rsidRPr="00B23209">
        <w:t xml:space="preserve">, </w:t>
      </w:r>
      <w:r w:rsidR="0048656D" w:rsidRPr="00B23209">
        <w:t>управления сетями и их оркестровки</w:t>
      </w:r>
      <w:r w:rsidRPr="00B23209">
        <w:t xml:space="preserve">, </w:t>
      </w:r>
      <w:r w:rsidR="0048656D" w:rsidRPr="00B23209">
        <w:t xml:space="preserve">конвергенции фиксированной и подвижной связи и </w:t>
      </w:r>
      <w:r w:rsidR="00473A06" w:rsidRPr="00B23209">
        <w:t>появляющихся</w:t>
      </w:r>
      <w:r w:rsidR="0048656D" w:rsidRPr="00B23209">
        <w:t xml:space="preserve"> сетевых технологий </w:t>
      </w:r>
      <w:r w:rsidRPr="00B23209">
        <w:t>(</w:t>
      </w:r>
      <w:r w:rsidR="0048656D" w:rsidRPr="00B23209">
        <w:t xml:space="preserve">таких как </w:t>
      </w:r>
      <w:r w:rsidRPr="00B23209">
        <w:t>ICN</w:t>
      </w:r>
      <w:r w:rsidR="0048656D" w:rsidRPr="00B23209">
        <w:t xml:space="preserve"> и т. п</w:t>
      </w:r>
      <w:r w:rsidRPr="00B23209">
        <w:t>.);</w:t>
      </w:r>
    </w:p>
    <w:p w:rsidR="005961CE" w:rsidRPr="00B23209" w:rsidRDefault="005961CE" w:rsidP="00E67DE1">
      <w:r w:rsidRPr="00B23209">
        <w:t>3</w:t>
      </w:r>
      <w:r w:rsidRPr="00B23209">
        <w:tab/>
      </w:r>
      <w:r w:rsidR="0048656D" w:rsidRPr="00B23209">
        <w:t>учредить</w:t>
      </w:r>
      <w:r w:rsidRPr="00B23209">
        <w:t xml:space="preserve"> JCA IMT-2020 </w:t>
      </w:r>
      <w:r w:rsidR="0048656D" w:rsidRPr="00B23209">
        <w:t>и координировать</w:t>
      </w:r>
      <w:r w:rsidR="00E67DE1" w:rsidRPr="00B23209">
        <w:t xml:space="preserve"> деятельность в области стандартизации</w:t>
      </w:r>
      <w:r w:rsidRPr="00B23209">
        <w:t xml:space="preserve"> IMT (</w:t>
      </w:r>
      <w:r w:rsidR="00E67DE1" w:rsidRPr="00B23209">
        <w:t>в</w:t>
      </w:r>
      <w:r w:rsidR="00B23209" w:rsidRPr="00B23209">
        <w:t> </w:t>
      </w:r>
      <w:r w:rsidR="00E67DE1" w:rsidRPr="00B23209">
        <w:t>первую очередь IMT-2020</w:t>
      </w:r>
      <w:r w:rsidRPr="00B23209">
        <w:t xml:space="preserve">) </w:t>
      </w:r>
      <w:r w:rsidR="00E67DE1" w:rsidRPr="00B23209">
        <w:t>между всеми соответствующими исследовательскими комиссиями, оперативными группами и другими ОРС</w:t>
      </w:r>
      <w:r w:rsidRPr="00B23209">
        <w:t>,</w:t>
      </w:r>
    </w:p>
    <w:p w:rsidR="005961CE" w:rsidRPr="00B23209" w:rsidRDefault="00E67DE1" w:rsidP="00E67DE1">
      <w:pPr>
        <w:pStyle w:val="Call"/>
      </w:pPr>
      <w:r w:rsidRPr="00B23209">
        <w:t>поручает 15-й Исследовательской комиссии МСЭ-Т</w:t>
      </w:r>
    </w:p>
    <w:p w:rsidR="005961CE" w:rsidRPr="00B23209" w:rsidRDefault="00E67DE1" w:rsidP="00473A06">
      <w:r w:rsidRPr="00B23209">
        <w:t>содействовать исследованиям деятельности по стандартизации периферийн</w:t>
      </w:r>
      <w:r w:rsidR="00473A06" w:rsidRPr="00B23209">
        <w:t>ых</w:t>
      </w:r>
      <w:r w:rsidRPr="00B23209">
        <w:t xml:space="preserve"> и </w:t>
      </w:r>
      <w:r w:rsidR="00473A06" w:rsidRPr="00B23209">
        <w:t>транзитных</w:t>
      </w:r>
      <w:r w:rsidRPr="00B23209">
        <w:t xml:space="preserve"> </w:t>
      </w:r>
      <w:r w:rsidR="00473A06" w:rsidRPr="00B23209">
        <w:t>сетей</w:t>
      </w:r>
      <w:r w:rsidRPr="00B23209">
        <w:t>, результатом которых должны стать необходимые структура и направления работы для проведения работы по стандартам для требований к периферийн</w:t>
      </w:r>
      <w:r w:rsidR="00473A06" w:rsidRPr="00B23209">
        <w:t>ым/транзитным</w:t>
      </w:r>
      <w:r w:rsidRPr="00B23209">
        <w:t xml:space="preserve"> </w:t>
      </w:r>
      <w:r w:rsidR="00473A06" w:rsidRPr="00B23209">
        <w:t>сетям</w:t>
      </w:r>
      <w:r w:rsidR="005961CE" w:rsidRPr="00B23209">
        <w:t xml:space="preserve">, </w:t>
      </w:r>
      <w:r w:rsidRPr="00B23209">
        <w:t>архитектуры, функций и показателей работы, управления и контроля, синхронизации и т. п. для</w:t>
      </w:r>
      <w:r w:rsidR="005961CE" w:rsidRPr="00B23209">
        <w:t xml:space="preserve"> IMT-2020,</w:t>
      </w:r>
    </w:p>
    <w:p w:rsidR="005961CE" w:rsidRPr="00B23209" w:rsidRDefault="004960AE" w:rsidP="004960AE">
      <w:pPr>
        <w:pStyle w:val="Call"/>
        <w:rPr>
          <w:b/>
          <w:bCs/>
        </w:rPr>
      </w:pPr>
      <w:r w:rsidRPr="00B23209">
        <w:t>поручает 11-й Исследовательской комиссии МСЭ-Т</w:t>
      </w:r>
    </w:p>
    <w:p w:rsidR="005961CE" w:rsidRPr="00B23209" w:rsidRDefault="004960AE" w:rsidP="00473A06">
      <w:r w:rsidRPr="00B23209">
        <w:t xml:space="preserve">содействовать исследованиям по </w:t>
      </w:r>
      <w:r w:rsidR="00473A06" w:rsidRPr="00B23209">
        <w:t xml:space="preserve">направлениям </w:t>
      </w:r>
      <w:r w:rsidRPr="00B23209">
        <w:t>деятельности в обла</w:t>
      </w:r>
      <w:r w:rsidR="00B23209" w:rsidRPr="00B23209">
        <w:t>сти стандартизации, связанной с </w:t>
      </w:r>
      <w:r w:rsidRPr="00B23209">
        <w:t xml:space="preserve">сигнализацией, протоколами и </w:t>
      </w:r>
      <w:r w:rsidR="00473A06" w:rsidRPr="00B23209">
        <w:t>тестированием</w:t>
      </w:r>
      <w:r w:rsidR="005961CE" w:rsidRPr="00B23209">
        <w:t xml:space="preserve"> IMT,</w:t>
      </w:r>
    </w:p>
    <w:p w:rsidR="005961CE" w:rsidRPr="00B23209" w:rsidRDefault="004960AE" w:rsidP="00473A06">
      <w:pPr>
        <w:pStyle w:val="Call"/>
      </w:pPr>
      <w:r w:rsidRPr="00B23209">
        <w:t>поручает 1</w:t>
      </w:r>
      <w:r w:rsidR="00473A06" w:rsidRPr="00B23209">
        <w:t>2</w:t>
      </w:r>
      <w:r w:rsidRPr="00B23209">
        <w:t>-й Исследовательской комиссии МСЭ-Т</w:t>
      </w:r>
    </w:p>
    <w:p w:rsidR="005961CE" w:rsidRPr="00B23209" w:rsidRDefault="004960AE" w:rsidP="004960AE">
      <w:r w:rsidRPr="00B23209">
        <w:t xml:space="preserve">содействовать исследованиям по </w:t>
      </w:r>
      <w:r w:rsidR="00473A06" w:rsidRPr="00B23209">
        <w:t xml:space="preserve">направлениям </w:t>
      </w:r>
      <w:r w:rsidRPr="00B23209">
        <w:t>деятельности в области</w:t>
      </w:r>
      <w:r w:rsidR="00B23209" w:rsidRPr="00B23209">
        <w:t xml:space="preserve"> стандартизации, связанной с </w:t>
      </w:r>
      <w:r w:rsidRPr="00B23209">
        <w:t xml:space="preserve">услугами </w:t>
      </w:r>
      <w:r w:rsidR="005961CE" w:rsidRPr="00B23209">
        <w:t xml:space="preserve">IMT, QoS </w:t>
      </w:r>
      <w:r w:rsidRPr="00B23209">
        <w:t>и</w:t>
      </w:r>
      <w:r w:rsidR="005961CE" w:rsidRPr="00B23209">
        <w:t xml:space="preserve"> QoE,</w:t>
      </w:r>
    </w:p>
    <w:p w:rsidR="005961CE" w:rsidRPr="00B23209" w:rsidRDefault="004960AE" w:rsidP="004960AE">
      <w:pPr>
        <w:pStyle w:val="Call"/>
      </w:pPr>
      <w:r w:rsidRPr="00B23209">
        <w:t>поручает 17-й Исследовательской комиссии МСЭ-Т</w:t>
      </w:r>
    </w:p>
    <w:p w:rsidR="005961CE" w:rsidRPr="00B23209" w:rsidRDefault="009E6302" w:rsidP="009E6302">
      <w:r w:rsidRPr="00B23209">
        <w:t xml:space="preserve">содействовать исследованиям по </w:t>
      </w:r>
      <w:r w:rsidR="00473A06" w:rsidRPr="00B23209">
        <w:t xml:space="preserve">направлениям </w:t>
      </w:r>
      <w:r w:rsidRPr="00B23209">
        <w:t>деятельности в обла</w:t>
      </w:r>
      <w:r w:rsidR="00B23209" w:rsidRPr="00B23209">
        <w:t>сти стандартизации, связанной с </w:t>
      </w:r>
      <w:r w:rsidRPr="00B23209">
        <w:t xml:space="preserve">безопасностью сетей и приложений </w:t>
      </w:r>
      <w:r w:rsidR="005961CE" w:rsidRPr="00B23209">
        <w:t>IMT</w:t>
      </w:r>
      <w:r w:rsidR="00693650" w:rsidRPr="00B23209">
        <w:t>,</w:t>
      </w:r>
    </w:p>
    <w:p w:rsidR="005961CE" w:rsidRPr="00B23209" w:rsidRDefault="009E6302" w:rsidP="009E6302">
      <w:pPr>
        <w:pStyle w:val="Call"/>
      </w:pPr>
      <w:r w:rsidRPr="00B23209">
        <w:t xml:space="preserve">поручает Директору Бюро стандартизации электросвязи </w:t>
      </w:r>
    </w:p>
    <w:p w:rsidR="005961CE" w:rsidRPr="00B23209" w:rsidRDefault="005961CE" w:rsidP="001E2D05">
      <w:r w:rsidRPr="00B23209">
        <w:t>1</w:t>
      </w:r>
      <w:r w:rsidRPr="00B23209">
        <w:tab/>
      </w:r>
      <w:r w:rsidR="001E2D05" w:rsidRPr="00B23209">
        <w:t>довести настоящую Резолюцию до сведения Директоров БР и БРЭ;</w:t>
      </w:r>
    </w:p>
    <w:p w:rsidR="005961CE" w:rsidRPr="00B23209" w:rsidRDefault="005961CE" w:rsidP="009E6302">
      <w:r w:rsidRPr="00B23209">
        <w:t>2</w:t>
      </w:r>
      <w:r w:rsidRPr="00B23209">
        <w:tab/>
      </w:r>
      <w:r w:rsidR="009E6302" w:rsidRPr="00B23209">
        <w:t xml:space="preserve">проводить семинары и семинары-практикумы по стратегиям в области стандартизации, техническим решениям и сетевым приложениям для </w:t>
      </w:r>
      <w:r w:rsidRPr="00B23209">
        <w:t>IMT (</w:t>
      </w:r>
      <w:r w:rsidR="009E6302" w:rsidRPr="00B23209">
        <w:t>в первую очередь</w:t>
      </w:r>
      <w:r w:rsidRPr="00B23209">
        <w:t xml:space="preserve"> IMT-2020), </w:t>
      </w:r>
      <w:r w:rsidR="009E6302" w:rsidRPr="00B23209">
        <w:t>учитывая конкретные национальные и региональные требования и характеристики</w:t>
      </w:r>
      <w:r w:rsidRPr="00B23209">
        <w:t>,</w:t>
      </w:r>
    </w:p>
    <w:p w:rsidR="005961CE" w:rsidRPr="00B23209" w:rsidRDefault="009E6302" w:rsidP="009E6302">
      <w:pPr>
        <w:pStyle w:val="Call"/>
      </w:pPr>
      <w:r w:rsidRPr="00B23209">
        <w:t>настоятельно рекомендует Директорам трех Бюро</w:t>
      </w:r>
    </w:p>
    <w:p w:rsidR="005961CE" w:rsidRPr="00B23209" w:rsidRDefault="007B6EE1" w:rsidP="00A20131">
      <w:r w:rsidRPr="00B23209">
        <w:t>изучать новые способы повышения эффективности работы МСЭ по вопросам IMT,</w:t>
      </w:r>
    </w:p>
    <w:p w:rsidR="005961CE" w:rsidRPr="00B23209" w:rsidRDefault="009E6302" w:rsidP="009E6302">
      <w:pPr>
        <w:pStyle w:val="Call"/>
      </w:pPr>
      <w:r w:rsidRPr="00B23209">
        <w:t>поручает Государствам-Членам</w:t>
      </w:r>
      <w:r w:rsidR="005961CE" w:rsidRPr="00B23209">
        <w:t xml:space="preserve">, </w:t>
      </w:r>
      <w:r w:rsidRPr="00B23209">
        <w:t>Членам Сектора, Ассоциированным членам и Академическим организациям</w:t>
      </w:r>
    </w:p>
    <w:p w:rsidR="005961CE" w:rsidRPr="00B23209" w:rsidRDefault="005961CE" w:rsidP="00693650">
      <w:r w:rsidRPr="00B23209">
        <w:t>1</w:t>
      </w:r>
      <w:r w:rsidRPr="00B23209">
        <w:tab/>
      </w:r>
      <w:r w:rsidR="00E22573" w:rsidRPr="00B23209">
        <w:t>активно участвовать в деятельности МСЭ-Т по стандартизации, разрабатывая Рекомендации</w:t>
      </w:r>
      <w:r w:rsidR="00693650" w:rsidRPr="00B23209">
        <w:t xml:space="preserve"> по</w:t>
      </w:r>
      <w:r w:rsidR="00E22573" w:rsidRPr="00B23209">
        <w:t xml:space="preserve"> </w:t>
      </w:r>
      <w:r w:rsidR="00693650" w:rsidRPr="00B23209">
        <w:t>не относящим</w:t>
      </w:r>
      <w:r w:rsidR="00E22573" w:rsidRPr="00B23209">
        <w:t xml:space="preserve">ся к </w:t>
      </w:r>
      <w:r w:rsidR="00693650" w:rsidRPr="00B23209">
        <w:t xml:space="preserve">радио </w:t>
      </w:r>
      <w:r w:rsidR="00E22573" w:rsidRPr="00B23209">
        <w:t xml:space="preserve">аспектам </w:t>
      </w:r>
      <w:r w:rsidRPr="00B23209">
        <w:t>IMT (</w:t>
      </w:r>
      <w:r w:rsidR="00E22573" w:rsidRPr="00B23209">
        <w:t>в первую очередь</w:t>
      </w:r>
      <w:r w:rsidRPr="00B23209">
        <w:t xml:space="preserve"> IMT-2020);</w:t>
      </w:r>
    </w:p>
    <w:p w:rsidR="005961CE" w:rsidRPr="00B23209" w:rsidRDefault="005961CE" w:rsidP="00E22573">
      <w:r w:rsidRPr="00B23209">
        <w:t>2</w:t>
      </w:r>
      <w:r w:rsidRPr="00B23209">
        <w:tab/>
      </w:r>
      <w:r w:rsidR="00E22573" w:rsidRPr="00B23209">
        <w:t>представлять данные по стратегиям в области стандартизации, опыту развития сетей и сценариям применения</w:t>
      </w:r>
      <w:r w:rsidRPr="00B23209">
        <w:t xml:space="preserve"> IMT (</w:t>
      </w:r>
      <w:r w:rsidR="00E22573" w:rsidRPr="00B23209">
        <w:t>в первую очередь</w:t>
      </w:r>
      <w:r w:rsidRPr="00B23209">
        <w:t xml:space="preserve"> IMT-2020) </w:t>
      </w:r>
      <w:r w:rsidR="00E22573" w:rsidRPr="00B23209">
        <w:t>на соответствующих семинарах и семинарах-практикумах</w:t>
      </w:r>
      <w:r w:rsidRPr="00B23209">
        <w:t>.</w:t>
      </w:r>
    </w:p>
    <w:p w:rsidR="006154E9" w:rsidRPr="00B23209" w:rsidRDefault="006154E9" w:rsidP="007B6EE1">
      <w:pPr>
        <w:pStyle w:val="Reasons"/>
      </w:pPr>
    </w:p>
    <w:p w:rsidR="003F6FAC" w:rsidRPr="00B23209" w:rsidRDefault="003F6FAC">
      <w:pPr>
        <w:jc w:val="center"/>
      </w:pPr>
      <w:r w:rsidRPr="00B23209">
        <w:t>______________</w:t>
      </w:r>
    </w:p>
    <w:sectPr w:rsidR="003F6FAC" w:rsidRPr="00B23209" w:rsidSect="00B23209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361" w:right="1134" w:bottom="136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16" w:rsidRDefault="00B23D16">
      <w:r>
        <w:separator/>
      </w:r>
    </w:p>
  </w:endnote>
  <w:endnote w:type="continuationSeparator" w:id="0">
    <w:p w:rsidR="00B23D16" w:rsidRDefault="00B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6" w:rsidRDefault="00B23D1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23D16" w:rsidRDefault="00B23D1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31ED">
      <w:rPr>
        <w:noProof/>
      </w:rPr>
      <w:t>20.10.16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6" w:rsidRPr="003F6FAC" w:rsidRDefault="00B23D16" w:rsidP="00777F17">
    <w:pPr>
      <w:pStyle w:val="Footer"/>
      <w:rPr>
        <w:lang w:val="fr-CH"/>
      </w:rPr>
    </w:pPr>
    <w:r>
      <w:fldChar w:fldCharType="begin"/>
    </w:r>
    <w:r w:rsidRPr="003F6FAC">
      <w:rPr>
        <w:lang w:val="fr-CH"/>
      </w:rPr>
      <w:instrText xml:space="preserve"> FILENAME \p  \* MERGEFORMAT </w:instrText>
    </w:r>
    <w:r>
      <w:fldChar w:fldCharType="separate"/>
    </w:r>
    <w:r w:rsidRPr="003F6FAC">
      <w:rPr>
        <w:lang w:val="fr-CH"/>
      </w:rPr>
      <w:t>P:\RUS\ITU-T\CONF-T\WTSA16\000\044ADD10R.docx</w:t>
    </w:r>
    <w:r>
      <w:fldChar w:fldCharType="end"/>
    </w:r>
    <w:r w:rsidRPr="003F6FAC">
      <w:rPr>
        <w:lang w:val="fr-CH"/>
      </w:rPr>
      <w:t xml:space="preserve"> (405899)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6" w:rsidRPr="003F6FAC" w:rsidRDefault="00B23D16" w:rsidP="00777F17">
    <w:pPr>
      <w:pStyle w:val="Footer"/>
      <w:rPr>
        <w:lang w:val="fr-CH"/>
      </w:rPr>
    </w:pPr>
    <w:r>
      <w:fldChar w:fldCharType="begin"/>
    </w:r>
    <w:r w:rsidRPr="003F6FAC">
      <w:rPr>
        <w:lang w:val="fr-CH"/>
      </w:rPr>
      <w:instrText xml:space="preserve"> FILENAME \p  \* MERGEFORMAT </w:instrText>
    </w:r>
    <w:r>
      <w:fldChar w:fldCharType="separate"/>
    </w:r>
    <w:r w:rsidRPr="003F6FAC">
      <w:rPr>
        <w:lang w:val="fr-CH"/>
      </w:rPr>
      <w:t>P:\RUS\ITU-T\CONF-T\WTSA16\000\044ADD10R.docx</w:t>
    </w:r>
    <w:r>
      <w:fldChar w:fldCharType="end"/>
    </w:r>
    <w:r w:rsidRPr="003F6FAC">
      <w:rPr>
        <w:lang w:val="fr-CH"/>
      </w:rPr>
      <w:t xml:space="preserve"> (405899)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16" w:rsidRDefault="00B23D16">
      <w:r>
        <w:rPr>
          <w:b/>
        </w:rPr>
        <w:t>_______________</w:t>
      </w:r>
    </w:p>
  </w:footnote>
  <w:footnote w:type="continuationSeparator" w:id="0">
    <w:p w:rsidR="00B23D16" w:rsidRDefault="00B2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16" w:rsidRPr="00434A7C" w:rsidRDefault="00B23D16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B31ED">
      <w:rPr>
        <w:noProof/>
      </w:rPr>
      <w:t>5</w:t>
    </w:r>
    <w:r>
      <w:fldChar w:fldCharType="end"/>
    </w:r>
  </w:p>
  <w:p w:rsidR="00B23D16" w:rsidRDefault="00B23D16" w:rsidP="005F1D14">
    <w:pPr>
      <w:pStyle w:val="Header"/>
      <w:rPr>
        <w:lang w:val="en-US"/>
      </w:rPr>
    </w:pPr>
    <w:r>
      <w:t>WTSA16/44(Add.10)-R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592C"/>
    <w:rsid w:val="00053BC0"/>
    <w:rsid w:val="000679CC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45D75"/>
    <w:rsid w:val="001521AE"/>
    <w:rsid w:val="00153A77"/>
    <w:rsid w:val="00155C24"/>
    <w:rsid w:val="001630C0"/>
    <w:rsid w:val="001705F9"/>
    <w:rsid w:val="00190D8B"/>
    <w:rsid w:val="00191B25"/>
    <w:rsid w:val="001A2253"/>
    <w:rsid w:val="001A5585"/>
    <w:rsid w:val="001A5C0E"/>
    <w:rsid w:val="001B1985"/>
    <w:rsid w:val="001C3D5A"/>
    <w:rsid w:val="001C6978"/>
    <w:rsid w:val="001E2D05"/>
    <w:rsid w:val="001E5FB4"/>
    <w:rsid w:val="00202CA0"/>
    <w:rsid w:val="00207E97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C583C"/>
    <w:rsid w:val="003E6F8D"/>
    <w:rsid w:val="003F0078"/>
    <w:rsid w:val="003F6FAC"/>
    <w:rsid w:val="0040677A"/>
    <w:rsid w:val="00412A42"/>
    <w:rsid w:val="00432FFB"/>
    <w:rsid w:val="00434A7C"/>
    <w:rsid w:val="0045143A"/>
    <w:rsid w:val="00466AF0"/>
    <w:rsid w:val="00473A06"/>
    <w:rsid w:val="0048656D"/>
    <w:rsid w:val="004960AE"/>
    <w:rsid w:val="00496734"/>
    <w:rsid w:val="004A58F4"/>
    <w:rsid w:val="004C47ED"/>
    <w:rsid w:val="004C557F"/>
    <w:rsid w:val="004D3C26"/>
    <w:rsid w:val="004D4FDE"/>
    <w:rsid w:val="004E7FB3"/>
    <w:rsid w:val="0051315E"/>
    <w:rsid w:val="0051404F"/>
    <w:rsid w:val="00514E1F"/>
    <w:rsid w:val="005305D5"/>
    <w:rsid w:val="00540D1E"/>
    <w:rsid w:val="005651C9"/>
    <w:rsid w:val="00567276"/>
    <w:rsid w:val="005755E2"/>
    <w:rsid w:val="00585A30"/>
    <w:rsid w:val="005961CE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1D3B"/>
    <w:rsid w:val="006147D6"/>
    <w:rsid w:val="006154E9"/>
    <w:rsid w:val="00620DD7"/>
    <w:rsid w:val="0062556C"/>
    <w:rsid w:val="00657DE0"/>
    <w:rsid w:val="00665A95"/>
    <w:rsid w:val="00666BD2"/>
    <w:rsid w:val="00683DDF"/>
    <w:rsid w:val="00687F04"/>
    <w:rsid w:val="00687F81"/>
    <w:rsid w:val="00692C06"/>
    <w:rsid w:val="00693650"/>
    <w:rsid w:val="006A281B"/>
    <w:rsid w:val="006A6E9B"/>
    <w:rsid w:val="006D05E8"/>
    <w:rsid w:val="006D342B"/>
    <w:rsid w:val="006D60C3"/>
    <w:rsid w:val="007036B6"/>
    <w:rsid w:val="00717767"/>
    <w:rsid w:val="00730A90"/>
    <w:rsid w:val="00763F4F"/>
    <w:rsid w:val="00775720"/>
    <w:rsid w:val="007772E3"/>
    <w:rsid w:val="00777F17"/>
    <w:rsid w:val="00794694"/>
    <w:rsid w:val="007A08B5"/>
    <w:rsid w:val="007A7F49"/>
    <w:rsid w:val="007B6EE1"/>
    <w:rsid w:val="007C7CAE"/>
    <w:rsid w:val="007E59E4"/>
    <w:rsid w:val="007F1E3A"/>
    <w:rsid w:val="00811633"/>
    <w:rsid w:val="00812452"/>
    <w:rsid w:val="00841D59"/>
    <w:rsid w:val="00863DC5"/>
    <w:rsid w:val="00872232"/>
    <w:rsid w:val="00872FC8"/>
    <w:rsid w:val="008A16DC"/>
    <w:rsid w:val="008B07D5"/>
    <w:rsid w:val="008B43F2"/>
    <w:rsid w:val="008C3257"/>
    <w:rsid w:val="008D4E27"/>
    <w:rsid w:val="009119CC"/>
    <w:rsid w:val="00917C0A"/>
    <w:rsid w:val="0092220F"/>
    <w:rsid w:val="00922CD0"/>
    <w:rsid w:val="00941A02"/>
    <w:rsid w:val="00950140"/>
    <w:rsid w:val="0097126C"/>
    <w:rsid w:val="009825E6"/>
    <w:rsid w:val="009860A5"/>
    <w:rsid w:val="00993F0B"/>
    <w:rsid w:val="009B5CC2"/>
    <w:rsid w:val="009D1ADD"/>
    <w:rsid w:val="009D5334"/>
    <w:rsid w:val="009E5FC8"/>
    <w:rsid w:val="009E6302"/>
    <w:rsid w:val="00A138D0"/>
    <w:rsid w:val="00A141AF"/>
    <w:rsid w:val="00A20131"/>
    <w:rsid w:val="00A2044F"/>
    <w:rsid w:val="00A4600A"/>
    <w:rsid w:val="00A57C04"/>
    <w:rsid w:val="00A61057"/>
    <w:rsid w:val="00A710E7"/>
    <w:rsid w:val="00A81026"/>
    <w:rsid w:val="00A85E0F"/>
    <w:rsid w:val="00A97EC0"/>
    <w:rsid w:val="00AC3354"/>
    <w:rsid w:val="00AC66E6"/>
    <w:rsid w:val="00B0332B"/>
    <w:rsid w:val="00B07376"/>
    <w:rsid w:val="00B23209"/>
    <w:rsid w:val="00B23D16"/>
    <w:rsid w:val="00B468A6"/>
    <w:rsid w:val="00B53202"/>
    <w:rsid w:val="00B55B4C"/>
    <w:rsid w:val="00B74600"/>
    <w:rsid w:val="00B74D17"/>
    <w:rsid w:val="00BA13A4"/>
    <w:rsid w:val="00BA1AA1"/>
    <w:rsid w:val="00BA35DC"/>
    <w:rsid w:val="00BB2784"/>
    <w:rsid w:val="00BB7FA0"/>
    <w:rsid w:val="00BC5313"/>
    <w:rsid w:val="00BE5AEF"/>
    <w:rsid w:val="00C20466"/>
    <w:rsid w:val="00C27D42"/>
    <w:rsid w:val="00C30A6E"/>
    <w:rsid w:val="00C324A8"/>
    <w:rsid w:val="00C4430B"/>
    <w:rsid w:val="00C51090"/>
    <w:rsid w:val="00C56E7A"/>
    <w:rsid w:val="00C63928"/>
    <w:rsid w:val="00C67BAF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C1DE7"/>
    <w:rsid w:val="00DE2EBA"/>
    <w:rsid w:val="00E003CD"/>
    <w:rsid w:val="00E11080"/>
    <w:rsid w:val="00E2253F"/>
    <w:rsid w:val="00E22573"/>
    <w:rsid w:val="00E30B92"/>
    <w:rsid w:val="00E43B1B"/>
    <w:rsid w:val="00E5155F"/>
    <w:rsid w:val="00E67DE1"/>
    <w:rsid w:val="00E976C1"/>
    <w:rsid w:val="00EA5B66"/>
    <w:rsid w:val="00EB31ED"/>
    <w:rsid w:val="00EB645C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48E9"/>
    <w:rsid w:val="00F951E6"/>
    <w:rsid w:val="00F956A3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C4DF0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CC6E39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E39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75575E10C4B84C3EA2F81B18577E2476">
    <w:name w:val="75575E10C4B84C3EA2F81B18577E2476"/>
    <w:rsid w:val="00CC6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aacc4f1-b73e-452c-a91f-c2339c1f0cfe">Documents Proposals Manager (DPM)</DPM_x0020_Author>
    <DPM_x0020_File_x0020_name xmlns="daacc4f1-b73e-452c-a91f-c2339c1f0cfe">T13-WTSA.16-C-0044!A10!MSW-R</DPM_x0020_File_x0020_name>
    <DPM_x0020_Version xmlns="daacc4f1-b73e-452c-a91f-c2339c1f0cfe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aacc4f1-b73e-452c-a91f-c2339c1f0cfe" targetNamespace="http://schemas.microsoft.com/office/2006/metadata/properties" ma:root="true" ma:fieldsID="d41af5c836d734370eb92e7ee5f83852" ns2:_="" ns3:_="">
    <xsd:import namespace="996b2e75-67fd-4955-a3b0-5ab9934cb50b"/>
    <xsd:import namespace="daacc4f1-b73e-452c-a91f-c2339c1f0cf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c4f1-b73e-452c-a91f-c2339c1f0cf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c4f1-b73e-452c-a91f-c2339c1f0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aacc4f1-b73e-452c-a91f-c2339c1f0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F9AC0-7975-4AB7-B74F-509682E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1647</Words>
  <Characters>11300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T13-WTSA.16-C-0044!A10!MSW-R</vt:lpstr>
    </vt:vector>
  </TitlesOfParts>
  <Manager>General Secretariat - Pool</Manager>
  <Company>International Telecommunication Union (ITU)</Company>
  <LinksUpToDate>false</LinksUpToDate>
  <CharactersWithSpaces>12922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T13-WTSA.16-C-0044!A10!MSW-R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Maloletkova, Svetlana</cp:lastModifiedBy>
  <cp:revision>9</cp:revision>
  <cp:lastPrinted>2016-03-08T13:33:00Z</cp:lastPrinted>
  <dcterms:created xsi:type="dcterms:W3CDTF">2016-10-19T13:37:00Z</dcterms:created>
  <dcterms:modified xsi:type="dcterms:W3CDTF">2016-10-20T15:46:00Z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