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B42E64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B42E64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B42E64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B42E64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B42E64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B42E64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B42E6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B42E64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B42E64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30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43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B42E64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B42E64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B42E64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B42E64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B42E6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C26BA2" w:rsidP="00B42E64">
            <w:pPr>
              <w:pStyle w:val="Source"/>
            </w:pPr>
            <w:r w:rsidRPr="002A6F8F">
              <w:rPr>
                <w:lang w:val="en-US"/>
              </w:rPr>
              <w:t>Administrations des Etats arabes</w:t>
            </w:r>
          </w:p>
        </w:tc>
      </w:tr>
      <w:tr w:rsidR="00595780" w:rsidRPr="00384D45" w:rsidTr="00530525">
        <w:trPr>
          <w:cantSplit/>
        </w:trPr>
        <w:tc>
          <w:tcPr>
            <w:tcW w:w="9811" w:type="dxa"/>
            <w:gridSpan w:val="4"/>
          </w:tcPr>
          <w:p w:rsidR="00595780" w:rsidRPr="00AD7C01" w:rsidRDefault="008D67E5" w:rsidP="00B42E64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proposition visant à laisser inchangée la recommandation</w:t>
            </w:r>
            <w:r w:rsidR="00C26BA2" w:rsidRPr="00AD7C01">
              <w:rPr>
                <w:lang w:val="fr-CH"/>
              </w:rPr>
              <w:t xml:space="preserve"> </w:t>
            </w:r>
            <w:r w:rsidR="00AD7C01" w:rsidRPr="00AD7C01">
              <w:rPr>
                <w:lang w:val="fr-CH"/>
              </w:rPr>
              <w:t>uit</w:t>
            </w:r>
            <w:r w:rsidR="00C26BA2" w:rsidRPr="00AD7C01">
              <w:rPr>
                <w:lang w:val="fr-CH"/>
              </w:rPr>
              <w:t xml:space="preserve">-T A.13 </w:t>
            </w:r>
            <w:r w:rsidR="00B42E64">
              <w:rPr>
                <w:lang w:val="fr-CH"/>
              </w:rPr>
              <w:t>–</w:t>
            </w:r>
            <w:r w:rsidR="00C26BA2" w:rsidRPr="00AD7C01">
              <w:rPr>
                <w:lang w:val="fr-CH"/>
              </w:rPr>
              <w:t xml:space="preserve"> </w:t>
            </w:r>
            <w:r w:rsidR="00AD7C01" w:rsidRPr="00EE22CF">
              <w:rPr>
                <w:lang w:val="fr-FR"/>
              </w:rPr>
              <w:t>Suppléments aux Recommandations UIT-T</w:t>
            </w:r>
          </w:p>
        </w:tc>
      </w:tr>
      <w:tr w:rsidR="00595780" w:rsidRPr="00384D45" w:rsidTr="00530525">
        <w:trPr>
          <w:cantSplit/>
        </w:trPr>
        <w:tc>
          <w:tcPr>
            <w:tcW w:w="9811" w:type="dxa"/>
            <w:gridSpan w:val="4"/>
          </w:tcPr>
          <w:p w:rsidR="00595780" w:rsidRPr="00AD7C01" w:rsidRDefault="00595780" w:rsidP="00B42E64">
            <w:pPr>
              <w:pStyle w:val="Title2"/>
              <w:rPr>
                <w:lang w:val="fr-CH"/>
              </w:rPr>
            </w:pPr>
            <w:bookmarkStart w:id="0" w:name="_GoBack"/>
            <w:bookmarkEnd w:id="0"/>
          </w:p>
        </w:tc>
      </w:tr>
    </w:tbl>
    <w:p w:rsidR="00E11197" w:rsidRPr="00AD7C01" w:rsidRDefault="00E11197" w:rsidP="00B42E64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384D45" w:rsidTr="00193AD1">
        <w:trPr>
          <w:cantSplit/>
        </w:trPr>
        <w:tc>
          <w:tcPr>
            <w:tcW w:w="1951" w:type="dxa"/>
          </w:tcPr>
          <w:p w:rsidR="00E11197" w:rsidRPr="00426748" w:rsidRDefault="00E11197" w:rsidP="00B42E64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497086" w:rsidRDefault="007962A2" w:rsidP="00B42E64">
                <w:pPr>
                  <w:rPr>
                    <w:color w:val="000000" w:themeColor="text1"/>
                    <w:lang w:val="fr-CH"/>
                  </w:rPr>
                </w:pPr>
                <w:r w:rsidRPr="007962A2">
                  <w:rPr>
                    <w:lang w:val="fr-CH"/>
                  </w:rPr>
                  <w:t xml:space="preserve">Les administrations des Etats arabes proposent de </w:t>
                </w:r>
                <w:r w:rsidR="00082807">
                  <w:rPr>
                    <w:lang w:val="fr-CH"/>
                  </w:rPr>
                  <w:t>conserver</w:t>
                </w:r>
                <w:r w:rsidRPr="007962A2">
                  <w:rPr>
                    <w:lang w:val="fr-CH"/>
                  </w:rPr>
                  <w:t xml:space="preserve"> le texte actuel </w:t>
                </w:r>
                <w:r w:rsidR="00082807">
                  <w:rPr>
                    <w:lang w:val="fr-CH"/>
                  </w:rPr>
                  <w:t>de la Recommandation UIT-T A.13, car celle-ci répond pleinement aux objectifs pour lesquels elle a été établie.</w:t>
                </w:r>
              </w:p>
            </w:tc>
          </w:sdtContent>
        </w:sdt>
      </w:tr>
    </w:tbl>
    <w:p w:rsidR="00F776DF" w:rsidRPr="00497086" w:rsidRDefault="00F776DF" w:rsidP="00B42E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497086" w:rsidRDefault="00F776DF" w:rsidP="00B42E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97086">
        <w:rPr>
          <w:lang w:val="fr-CH"/>
        </w:rPr>
        <w:br w:type="page"/>
      </w:r>
    </w:p>
    <w:p w:rsidR="00987C1F" w:rsidRPr="00497086" w:rsidRDefault="00987C1F" w:rsidP="00B42E64">
      <w:pPr>
        <w:rPr>
          <w:lang w:val="fr-CH"/>
        </w:rPr>
      </w:pPr>
    </w:p>
    <w:p w:rsidR="00936871" w:rsidRPr="00AD7C01" w:rsidRDefault="00AD7C01" w:rsidP="00B42E64">
      <w:pPr>
        <w:pStyle w:val="Proposal"/>
        <w:rPr>
          <w:lang w:val="fr-CH"/>
        </w:rPr>
      </w:pPr>
      <w:r w:rsidRPr="00AD7C01">
        <w:rPr>
          <w:u w:val="single"/>
          <w:lang w:val="fr-CH"/>
        </w:rPr>
        <w:t>NOC</w:t>
      </w:r>
      <w:r w:rsidRPr="00AD7C01">
        <w:rPr>
          <w:lang w:val="fr-CH"/>
        </w:rPr>
        <w:tab/>
        <w:t>ARB/43A30/1</w:t>
      </w:r>
    </w:p>
    <w:p w:rsidR="00381885" w:rsidRPr="00EE22CF" w:rsidRDefault="00AD7C01" w:rsidP="00B42E64">
      <w:pPr>
        <w:pStyle w:val="RecNo"/>
        <w:rPr>
          <w:lang w:val="fr-FR"/>
        </w:rPr>
      </w:pPr>
      <w:r w:rsidRPr="00EE22CF">
        <w:rPr>
          <w:lang w:val="fr-FR"/>
        </w:rPr>
        <w:t xml:space="preserve">Recommandation UIT-T </w:t>
      </w:r>
      <w:r w:rsidRPr="00EE22CF">
        <w:rPr>
          <w:rStyle w:val="href"/>
          <w:lang w:val="fr-FR"/>
        </w:rPr>
        <w:t>A.13</w:t>
      </w:r>
    </w:p>
    <w:p w:rsidR="00381885" w:rsidRPr="00EE22CF" w:rsidRDefault="00AD7C01" w:rsidP="00B42E64">
      <w:pPr>
        <w:pStyle w:val="Rectitle"/>
        <w:rPr>
          <w:lang w:val="fr-FR"/>
        </w:rPr>
      </w:pPr>
      <w:r w:rsidRPr="00EE22CF">
        <w:rPr>
          <w:lang w:val="fr-FR"/>
        </w:rPr>
        <w:t>Suppl</w:t>
      </w:r>
      <w:r w:rsidRPr="00EE22CF">
        <w:rPr>
          <w:lang w:val="fr-FR"/>
        </w:rPr>
        <w:t>é</w:t>
      </w:r>
      <w:r w:rsidRPr="00EE22CF">
        <w:rPr>
          <w:lang w:val="fr-FR"/>
        </w:rPr>
        <w:t>ments aux Recommandations UIT-T</w:t>
      </w:r>
    </w:p>
    <w:p w:rsidR="00381885" w:rsidRPr="00EE22CF" w:rsidRDefault="00AD7C01" w:rsidP="00B42E64">
      <w:pPr>
        <w:pStyle w:val="Recref"/>
        <w:rPr>
          <w:lang w:val="fr-FR"/>
        </w:rPr>
      </w:pPr>
      <w:r w:rsidRPr="00EE22CF">
        <w:rPr>
          <w:lang w:val="fr-FR"/>
        </w:rPr>
        <w:t>(2000; 2007)</w:t>
      </w:r>
      <w:r w:rsidRPr="00EE22CF">
        <w:rPr>
          <w:rStyle w:val="FootnoteReference"/>
          <w:lang w:val="fr-FR"/>
        </w:rPr>
        <w:footnoteReference w:customMarkFollows="1" w:id="1"/>
        <w:t>1</w:t>
      </w:r>
    </w:p>
    <w:p w:rsidR="00936871" w:rsidRDefault="00AD7C01" w:rsidP="00B42E64">
      <w:pPr>
        <w:pStyle w:val="Reasons"/>
        <w:rPr>
          <w:lang w:val="fr-CH"/>
        </w:rPr>
      </w:pPr>
      <w:r w:rsidRPr="00BE5AC3">
        <w:rPr>
          <w:b/>
          <w:lang w:val="fr-CH"/>
        </w:rPr>
        <w:t>Motifs:</w:t>
      </w:r>
      <w:r w:rsidRPr="00BE5AC3">
        <w:rPr>
          <w:lang w:val="fr-CH"/>
        </w:rPr>
        <w:tab/>
      </w:r>
      <w:r w:rsidR="00BE5AC3" w:rsidRPr="00BE5AC3">
        <w:rPr>
          <w:lang w:val="fr-CH"/>
        </w:rPr>
        <w:t xml:space="preserve">Les administrations des Etats arabes proposent de </w:t>
      </w:r>
      <w:r w:rsidR="00D62E12">
        <w:rPr>
          <w:lang w:val="fr-CH"/>
        </w:rPr>
        <w:t>conserver</w:t>
      </w:r>
      <w:r w:rsidR="00BE5AC3" w:rsidRPr="00BE5AC3">
        <w:rPr>
          <w:lang w:val="fr-CH"/>
        </w:rPr>
        <w:t xml:space="preserve"> le texte </w:t>
      </w:r>
      <w:r w:rsidR="00BE5AC3">
        <w:rPr>
          <w:lang w:val="fr-CH"/>
        </w:rPr>
        <w:t xml:space="preserve">actuel </w:t>
      </w:r>
      <w:r w:rsidR="00BE5AC3" w:rsidRPr="00BE5AC3">
        <w:rPr>
          <w:lang w:val="fr-CH"/>
        </w:rPr>
        <w:t xml:space="preserve">de la Recommandation UIT-T A.13, </w:t>
      </w:r>
      <w:r w:rsidR="00F64544">
        <w:rPr>
          <w:lang w:val="fr-CH"/>
        </w:rPr>
        <w:t>car celle-ci répond pleinement aux objectifs pour lesquels elle a été établie.</w:t>
      </w:r>
    </w:p>
    <w:p w:rsidR="00916F19" w:rsidRPr="00384D45" w:rsidRDefault="00916F19" w:rsidP="0032202E">
      <w:pPr>
        <w:pStyle w:val="Reasons"/>
        <w:rPr>
          <w:lang w:val="fr-CH"/>
        </w:rPr>
      </w:pPr>
    </w:p>
    <w:p w:rsidR="00916F19" w:rsidRDefault="00916F19">
      <w:pPr>
        <w:jc w:val="center"/>
      </w:pPr>
      <w:r>
        <w:t>______________</w:t>
      </w:r>
    </w:p>
    <w:sectPr w:rsidR="00916F19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384D45">
      <w:rPr>
        <w:noProof/>
      </w:rPr>
      <w:t>17.10.16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B42E64" w:rsidRDefault="00E45D05" w:rsidP="00526703">
    <w:pPr>
      <w:pStyle w:val="Footer"/>
      <w:rPr>
        <w:lang w:val="fr-FR"/>
      </w:rPr>
    </w:pPr>
    <w:r>
      <w:fldChar w:fldCharType="begin"/>
    </w:r>
    <w:r w:rsidRPr="00B42E64">
      <w:rPr>
        <w:lang w:val="fr-FR"/>
      </w:rPr>
      <w:instrText xml:space="preserve"> FILENAME \p  \* MERGEFORMAT </w:instrText>
    </w:r>
    <w:r>
      <w:fldChar w:fldCharType="separate"/>
    </w:r>
    <w:r w:rsidR="00B42E64" w:rsidRPr="00B42E64">
      <w:rPr>
        <w:lang w:val="fr-FR"/>
      </w:rPr>
      <w:t>P:\FRA\ITU-T\CONF-T\WTSA16\000\043ADD30F.docx</w:t>
    </w:r>
    <w:r>
      <w:fldChar w:fldCharType="end"/>
    </w:r>
    <w:r w:rsidR="00B42E64" w:rsidRPr="00B42E64">
      <w:rPr>
        <w:lang w:val="fr-FR"/>
      </w:rPr>
      <w:t xml:space="preserve"> (406425)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B42E64" w:rsidRDefault="00987C1F" w:rsidP="00526703">
    <w:pPr>
      <w:pStyle w:val="Footer"/>
      <w:rPr>
        <w:lang w:val="fr-FR"/>
      </w:rPr>
    </w:pPr>
    <w:r>
      <w:fldChar w:fldCharType="begin"/>
    </w:r>
    <w:r w:rsidRPr="00B42E64">
      <w:rPr>
        <w:lang w:val="fr-FR"/>
      </w:rPr>
      <w:instrText xml:space="preserve"> FILENAME \p  \* MERGEFORMAT </w:instrText>
    </w:r>
    <w:r>
      <w:fldChar w:fldCharType="separate"/>
    </w:r>
    <w:r w:rsidR="00B42E64" w:rsidRPr="00B42E64">
      <w:rPr>
        <w:lang w:val="fr-FR"/>
      </w:rPr>
      <w:t>P:\FRA\ITU-T\CONF-T\WTSA16\000\043ADD30F.docx</w:t>
    </w:r>
    <w:r>
      <w:fldChar w:fldCharType="end"/>
    </w:r>
    <w:r w:rsidR="00B42E64" w:rsidRPr="00B42E64">
      <w:rPr>
        <w:lang w:val="fr-FR"/>
      </w:rPr>
      <w:t xml:space="preserve"> (406425)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E227F6" w:rsidRPr="005568F0" w:rsidRDefault="00AD7C01" w:rsidP="00384D45">
      <w:pPr>
        <w:pStyle w:val="FootnoteText"/>
        <w:rPr>
          <w:lang w:val="fr-CH"/>
        </w:rPr>
      </w:pPr>
      <w:r w:rsidRPr="005568F0">
        <w:rPr>
          <w:rStyle w:val="FootnoteReference"/>
          <w:lang w:val="fr-CH"/>
        </w:rPr>
        <w:t>1</w:t>
      </w:r>
      <w:r w:rsidRPr="005568F0">
        <w:rPr>
          <w:lang w:val="fr-CH"/>
        </w:rPr>
        <w:t xml:space="preserve"> </w:t>
      </w:r>
      <w:r>
        <w:rPr>
          <w:lang w:val="fr-CH"/>
        </w:rPr>
        <w:tab/>
      </w:r>
      <w:r w:rsidR="00B42E64">
        <w:rPr>
          <w:lang w:val="fr-CH"/>
        </w:rPr>
        <w:t>La présente</w:t>
      </w:r>
      <w:r w:rsidRPr="00381885">
        <w:rPr>
          <w:lang w:val="fr-CH"/>
        </w:rPr>
        <w:t xml:space="preserve"> publication inclut la version de la Recommandation UIT-T A.13 approuvée en 2000, à laquelle est incorporé son Amendement 1 (2007)</w:t>
      </w:r>
      <w:r w:rsidRPr="00E36029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84D45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/43(Add.30)-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2807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C6FAC"/>
    <w:rsid w:val="002D58BE"/>
    <w:rsid w:val="002E210D"/>
    <w:rsid w:val="003236A6"/>
    <w:rsid w:val="00332C56"/>
    <w:rsid w:val="00345A52"/>
    <w:rsid w:val="00377BD3"/>
    <w:rsid w:val="003832C0"/>
    <w:rsid w:val="00384088"/>
    <w:rsid w:val="00384D45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97086"/>
    <w:rsid w:val="004A0616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962A2"/>
    <w:rsid w:val="007D5320"/>
    <w:rsid w:val="007E772A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D67E5"/>
    <w:rsid w:val="00916F19"/>
    <w:rsid w:val="0092425C"/>
    <w:rsid w:val="009274B4"/>
    <w:rsid w:val="00934EA2"/>
    <w:rsid w:val="00936871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D7C01"/>
    <w:rsid w:val="00B30801"/>
    <w:rsid w:val="00B31EF6"/>
    <w:rsid w:val="00B42E64"/>
    <w:rsid w:val="00B639E9"/>
    <w:rsid w:val="00B817CD"/>
    <w:rsid w:val="00B94AD0"/>
    <w:rsid w:val="00BA5265"/>
    <w:rsid w:val="00BB3A95"/>
    <w:rsid w:val="00BB6D50"/>
    <w:rsid w:val="00BE5AC3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62E12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4544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uiPriority w:val="99"/>
    <w:rsid w:val="0038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8C432D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2D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3500C4FD6018443886FAE9CCAA8DFB0F">
    <w:name w:val="3500C4FD6018443886FAE9CCAA8DFB0F"/>
    <w:rsid w:val="008C432D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39f710-94b5-47a2-a112-23403f96fb77">Documents Proposals Manager (DPM)</DPM_x0020_Author>
    <DPM_x0020_File_x0020_name xmlns="2839f710-94b5-47a2-a112-23403f96fb77">T13-WTSA.16-C-0043!A30!MSW-F</DPM_x0020_File_x0020_name>
    <DPM_x0020_Version xmlns="2839f710-94b5-47a2-a112-23403f96fb77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39f710-94b5-47a2-a112-23403f96fb77" targetNamespace="http://schemas.microsoft.com/office/2006/metadata/properties" ma:root="true" ma:fieldsID="d41af5c836d734370eb92e7ee5f83852" ns2:_="" ns3:_="">
    <xsd:import namespace="996b2e75-67fd-4955-a3b0-5ab9934cb50b"/>
    <xsd:import namespace="2839f710-94b5-47a2-a112-23403f96fb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f710-94b5-47a2-a112-23403f96fb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2839f710-94b5-47a2-a112-23403f96fb7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39f710-94b5-47a2-a112-23403f96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44A58-B209-4AE4-8137-91F026E7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T13-WTSA.16-C-0043!A30!MSW-F</vt:lpstr>
    </vt:vector>
  </TitlesOfParts>
  <Manager>General Secretariat - Pool</Manager>
  <Company>International Telecommunication Union (ITU)</Company>
  <LinksUpToDate>false</LinksUpToDate>
  <CharactersWithSpaces>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T13-WTSA.16-C-0043!A30!MSW-F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Jones, Jacqueline</cp:lastModifiedBy>
  <cp:revision>5</cp:revision>
  <cp:lastPrinted>2016-06-07T13:22:00Z</cp:lastPrinted>
  <dcterms:created xsi:type="dcterms:W3CDTF">2016-10-17T07:44:00Z</dcterms:created>
  <dcterms:modified xsi:type="dcterms:W3CDTF">2016-10-17T10:38:00Z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