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89" w:type="pct"/>
        <w:tblLayout w:type="fixed"/>
        <w:tblLook w:val="0000" w:firstRow="0" w:lastRow="0" w:firstColumn="0" w:lastColumn="0" w:noHBand="0" w:noVBand="0"/>
      </w:tblPr>
      <w:tblGrid>
        <w:gridCol w:w="1357"/>
        <w:gridCol w:w="5260"/>
        <w:gridCol w:w="1390"/>
        <w:gridCol w:w="1804"/>
      </w:tblGrid>
      <w:tr w:rsidR="00BC7D84" w:rsidRPr="00426748" w:rsidTr="00F00DDC">
        <w:trPr>
          <w:cantSplit/>
        </w:trPr>
        <w:tc>
          <w:tcPr>
            <w:tcW w:w="1357" w:type="dxa"/>
            <w:vAlign w:val="center"/>
          </w:tcPr>
          <w:p w:rsidR="00BC7D84" w:rsidRPr="00426748" w:rsidRDefault="00BC7D84" w:rsidP="00F00DDC">
            <w:pPr>
              <w:pStyle w:val="TopHeader"/>
              <w:rPr>
                <w:sz w:val="22"/>
                <w:szCs w:val="22"/>
              </w:rPr>
            </w:pPr>
            <w:r w:rsidRPr="00977369">
              <w:rPr>
                <w:noProof/>
                <w:lang w:eastAsia="zh-CN"/>
              </w:rPr>
              <w:drawing>
                <wp:inline distT="0" distB="0" distL="0" distR="0" wp14:anchorId="010B17AF" wp14:editId="21983279">
                  <wp:extent cx="717701" cy="799465"/>
                  <wp:effectExtent l="0" t="0" r="6350" b="635"/>
                  <wp:docPr id="3" name="Picture 3" descr="itu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623" cy="818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50" w:type="dxa"/>
            <w:gridSpan w:val="2"/>
            <w:vAlign w:val="center"/>
          </w:tcPr>
          <w:p w:rsidR="00BC7D84" w:rsidRPr="00426748" w:rsidRDefault="00BC7D84" w:rsidP="00E94DBA">
            <w:pPr>
              <w:pStyle w:val="TopHeader"/>
              <w:rPr>
                <w:sz w:val="22"/>
                <w:szCs w:val="22"/>
              </w:rPr>
            </w:pPr>
            <w:r w:rsidRPr="00426748">
              <w:t>World Telecommunication Standardization Assembly (WTSA-16)</w:t>
            </w:r>
            <w:r w:rsidRPr="00EC7F04">
              <w:br/>
            </w:r>
            <w:proofErr w:type="spellStart"/>
            <w:r>
              <w:rPr>
                <w:sz w:val="20"/>
                <w:szCs w:val="20"/>
              </w:rPr>
              <w:t>Hammamet</w:t>
            </w:r>
            <w:proofErr w:type="spellEnd"/>
            <w:r>
              <w:rPr>
                <w:sz w:val="20"/>
                <w:szCs w:val="20"/>
              </w:rPr>
              <w:t>, 25 October - 3 November</w:t>
            </w:r>
            <w:r w:rsidRPr="00EC7F04">
              <w:rPr>
                <w:sz w:val="20"/>
                <w:szCs w:val="20"/>
              </w:rPr>
              <w:t xml:space="preserve"> 2016</w:t>
            </w:r>
          </w:p>
        </w:tc>
        <w:tc>
          <w:tcPr>
            <w:tcW w:w="1804" w:type="dxa"/>
            <w:vAlign w:val="center"/>
          </w:tcPr>
          <w:p w:rsidR="00BC7D84" w:rsidRPr="00E0753B" w:rsidRDefault="00BC7D84" w:rsidP="00F00DDC">
            <w:pPr>
              <w:jc w:val="right"/>
            </w:pPr>
            <w:r w:rsidRPr="00E0753B">
              <w:rPr>
                <w:noProof/>
                <w:lang w:eastAsia="zh-CN"/>
              </w:rPr>
              <w:drawing>
                <wp:inline distT="0" distB="0" distL="0" distR="0" wp14:anchorId="66D511A4" wp14:editId="1712A313">
                  <wp:extent cx="882000" cy="792000"/>
                  <wp:effectExtent l="0" t="0" r="0" b="8255"/>
                  <wp:docPr id="1" name="Picture 1" title="CCITT/ITU-T 60th Anniversary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intranet.itu.int/sites/itu-t/60/Logos%20and%20Images/ITU-T60_blue-lar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000" cy="79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7D84" w:rsidRPr="003251EA" w:rsidTr="00F00DDC">
        <w:trPr>
          <w:cantSplit/>
        </w:trPr>
        <w:tc>
          <w:tcPr>
            <w:tcW w:w="6617" w:type="dxa"/>
            <w:gridSpan w:val="2"/>
            <w:tcBorders>
              <w:bottom w:val="single" w:sz="12" w:space="0" w:color="auto"/>
            </w:tcBorders>
          </w:tcPr>
          <w:p w:rsidR="00BC7D84" w:rsidRPr="003251EA" w:rsidRDefault="00BC7D84" w:rsidP="00F00DDC">
            <w:pPr>
              <w:pStyle w:val="TopHeader"/>
              <w:spacing w:before="60"/>
              <w:rPr>
                <w:sz w:val="20"/>
                <w:szCs w:val="20"/>
              </w:rPr>
            </w:pPr>
          </w:p>
        </w:tc>
        <w:tc>
          <w:tcPr>
            <w:tcW w:w="3194" w:type="dxa"/>
            <w:gridSpan w:val="2"/>
            <w:tcBorders>
              <w:bottom w:val="single" w:sz="12" w:space="0" w:color="auto"/>
            </w:tcBorders>
          </w:tcPr>
          <w:p w:rsidR="00BC7D84" w:rsidRPr="003251EA" w:rsidRDefault="00BC7D84" w:rsidP="00F00DDC">
            <w:pPr>
              <w:spacing w:before="0"/>
              <w:rPr>
                <w:sz w:val="20"/>
              </w:rPr>
            </w:pPr>
          </w:p>
        </w:tc>
      </w:tr>
      <w:tr w:rsidR="00BC7D84" w:rsidRPr="003251EA" w:rsidTr="00F00DDC">
        <w:trPr>
          <w:cantSplit/>
        </w:trPr>
        <w:tc>
          <w:tcPr>
            <w:tcW w:w="6617" w:type="dxa"/>
            <w:gridSpan w:val="2"/>
            <w:tcBorders>
              <w:top w:val="single" w:sz="12" w:space="0" w:color="auto"/>
            </w:tcBorders>
          </w:tcPr>
          <w:p w:rsidR="00BC7D84" w:rsidRPr="003251EA" w:rsidRDefault="00BC7D84" w:rsidP="00F00DDC">
            <w:pPr>
              <w:spacing w:before="0"/>
              <w:rPr>
                <w:sz w:val="20"/>
              </w:rPr>
            </w:pPr>
          </w:p>
        </w:tc>
        <w:tc>
          <w:tcPr>
            <w:tcW w:w="3194" w:type="dxa"/>
            <w:gridSpan w:val="2"/>
          </w:tcPr>
          <w:p w:rsidR="00BC7D84" w:rsidRPr="003251EA" w:rsidRDefault="00BC7D84" w:rsidP="00F00DDC">
            <w:pPr>
              <w:spacing w:before="0"/>
              <w:rPr>
                <w:rFonts w:ascii="Verdana" w:hAnsi="Verdana"/>
                <w:b/>
                <w:bCs/>
                <w:sz w:val="20"/>
              </w:rPr>
            </w:pPr>
          </w:p>
        </w:tc>
      </w:tr>
      <w:tr w:rsidR="00BC7D84" w:rsidRPr="003251EA" w:rsidTr="00F00DDC">
        <w:trPr>
          <w:cantSplit/>
        </w:trPr>
        <w:tc>
          <w:tcPr>
            <w:tcW w:w="6617" w:type="dxa"/>
            <w:gridSpan w:val="2"/>
          </w:tcPr>
          <w:p w:rsidR="00BC7D84" w:rsidRPr="00420EDB" w:rsidRDefault="00EE1170" w:rsidP="00F00DDC">
            <w:pPr>
              <w:pStyle w:val="Committee"/>
            </w:pPr>
            <w:r>
              <w:t>PLENARY MEETING</w:t>
            </w:r>
          </w:p>
        </w:tc>
        <w:tc>
          <w:tcPr>
            <w:tcW w:w="3194" w:type="dxa"/>
            <w:gridSpan w:val="2"/>
          </w:tcPr>
          <w:p w:rsidR="00BC7D84" w:rsidRPr="003251EA" w:rsidRDefault="00EE1170" w:rsidP="00DE3521">
            <w:pPr>
              <w:pStyle w:val="Docnumber"/>
              <w:ind w:left="-57"/>
            </w:pPr>
            <w:r w:rsidRPr="00EE1170">
              <w:t xml:space="preserve">Document </w:t>
            </w:r>
            <w:r w:rsidR="00DE3521">
              <w:t>35</w:t>
            </w:r>
            <w:r w:rsidRPr="00EE1170">
              <w:t>-E</w:t>
            </w:r>
          </w:p>
        </w:tc>
      </w:tr>
      <w:tr w:rsidR="00BC7D84" w:rsidRPr="003251EA" w:rsidTr="00F00DDC">
        <w:trPr>
          <w:cantSplit/>
        </w:trPr>
        <w:tc>
          <w:tcPr>
            <w:tcW w:w="6617" w:type="dxa"/>
            <w:gridSpan w:val="2"/>
          </w:tcPr>
          <w:p w:rsidR="00BC7D84" w:rsidRPr="003251EA" w:rsidRDefault="00BC7D84" w:rsidP="00F00DDC">
            <w:pPr>
              <w:spacing w:before="0"/>
              <w:rPr>
                <w:sz w:val="20"/>
              </w:rPr>
            </w:pPr>
          </w:p>
        </w:tc>
        <w:tc>
          <w:tcPr>
            <w:tcW w:w="3194" w:type="dxa"/>
            <w:gridSpan w:val="2"/>
          </w:tcPr>
          <w:p w:rsidR="00BC7D84" w:rsidRPr="003251EA" w:rsidRDefault="00DE3521" w:rsidP="00DE3521">
            <w:pPr>
              <w:pStyle w:val="Docnumber"/>
              <w:ind w:left="-57"/>
            </w:pPr>
            <w:r>
              <w:t>September 2016</w:t>
            </w:r>
          </w:p>
        </w:tc>
      </w:tr>
      <w:tr w:rsidR="00BC7D84" w:rsidRPr="003251EA" w:rsidTr="00F00DDC">
        <w:trPr>
          <w:cantSplit/>
        </w:trPr>
        <w:tc>
          <w:tcPr>
            <w:tcW w:w="6617" w:type="dxa"/>
            <w:gridSpan w:val="2"/>
          </w:tcPr>
          <w:p w:rsidR="00BC7D84" w:rsidRPr="003251EA" w:rsidRDefault="00BC7D84" w:rsidP="00F00DDC">
            <w:pPr>
              <w:spacing w:before="0"/>
              <w:rPr>
                <w:sz w:val="20"/>
              </w:rPr>
            </w:pPr>
          </w:p>
        </w:tc>
        <w:tc>
          <w:tcPr>
            <w:tcW w:w="3194" w:type="dxa"/>
            <w:gridSpan w:val="2"/>
          </w:tcPr>
          <w:p w:rsidR="00BC7D84" w:rsidRPr="003251EA" w:rsidRDefault="00EE1170" w:rsidP="00EE1170">
            <w:pPr>
              <w:pStyle w:val="Docnumber"/>
              <w:ind w:left="-57"/>
            </w:pPr>
            <w:r>
              <w:t>Original: English</w:t>
            </w:r>
          </w:p>
        </w:tc>
      </w:tr>
      <w:tr w:rsidR="00BC7D84" w:rsidRPr="003251EA" w:rsidTr="00F00DDC">
        <w:trPr>
          <w:cantSplit/>
        </w:trPr>
        <w:tc>
          <w:tcPr>
            <w:tcW w:w="9811" w:type="dxa"/>
            <w:gridSpan w:val="4"/>
          </w:tcPr>
          <w:p w:rsidR="00BC7D84" w:rsidRPr="003251EA" w:rsidRDefault="00BC7D84" w:rsidP="00F00DDC">
            <w:pPr>
              <w:pStyle w:val="TopHeader"/>
              <w:spacing w:before="0"/>
              <w:rPr>
                <w:sz w:val="20"/>
                <w:szCs w:val="20"/>
              </w:rPr>
            </w:pPr>
          </w:p>
        </w:tc>
      </w:tr>
      <w:tr w:rsidR="00BC7D84" w:rsidRPr="00426748" w:rsidTr="00F00DDC">
        <w:trPr>
          <w:cantSplit/>
        </w:trPr>
        <w:tc>
          <w:tcPr>
            <w:tcW w:w="9811" w:type="dxa"/>
            <w:gridSpan w:val="4"/>
          </w:tcPr>
          <w:p w:rsidR="00BC7D84" w:rsidRPr="00D643B3" w:rsidRDefault="00DE3521" w:rsidP="00F00DDC">
            <w:pPr>
              <w:pStyle w:val="Source"/>
              <w:rPr>
                <w:highlight w:val="yellow"/>
              </w:rPr>
            </w:pPr>
            <w:r w:rsidRPr="00DE3521">
              <w:t>Director of TSB</w:t>
            </w:r>
          </w:p>
        </w:tc>
      </w:tr>
      <w:tr w:rsidR="00BC7D84" w:rsidRPr="00426748" w:rsidTr="00F00DDC">
        <w:trPr>
          <w:cantSplit/>
        </w:trPr>
        <w:tc>
          <w:tcPr>
            <w:tcW w:w="9811" w:type="dxa"/>
            <w:gridSpan w:val="4"/>
          </w:tcPr>
          <w:p w:rsidR="00BC7D84" w:rsidRPr="00D643B3" w:rsidRDefault="00DE3521" w:rsidP="009D57A9">
            <w:pPr>
              <w:pStyle w:val="Title1"/>
              <w:rPr>
                <w:highlight w:val="yellow"/>
              </w:rPr>
            </w:pPr>
            <w:r w:rsidRPr="00DE3521">
              <w:t xml:space="preserve">Action Plan related </w:t>
            </w:r>
            <w:r>
              <w:t xml:space="preserve">to the Resolutions and </w:t>
            </w:r>
            <w:r w:rsidR="009D57A9">
              <w:t>Opinion</w:t>
            </w:r>
            <w:r>
              <w:br/>
            </w:r>
            <w:r w:rsidRPr="00DE3521">
              <w:t xml:space="preserve">of WTSA-12  </w:t>
            </w:r>
          </w:p>
        </w:tc>
      </w:tr>
      <w:tr w:rsidR="00BC7D84" w:rsidRPr="00426748" w:rsidTr="00F00DDC">
        <w:trPr>
          <w:cantSplit/>
        </w:trPr>
        <w:tc>
          <w:tcPr>
            <w:tcW w:w="9811" w:type="dxa"/>
            <w:gridSpan w:val="4"/>
          </w:tcPr>
          <w:p w:rsidR="00BC7D84" w:rsidRDefault="00BC7D84" w:rsidP="00F00DDC">
            <w:pPr>
              <w:pStyle w:val="Title2"/>
            </w:pPr>
          </w:p>
        </w:tc>
      </w:tr>
      <w:tr w:rsidR="00BC7D84" w:rsidRPr="00426748" w:rsidTr="00F00DDC">
        <w:trPr>
          <w:cantSplit/>
        </w:trPr>
        <w:tc>
          <w:tcPr>
            <w:tcW w:w="9811" w:type="dxa"/>
            <w:gridSpan w:val="4"/>
          </w:tcPr>
          <w:p w:rsidR="00BC7D84" w:rsidRPr="00DE3521" w:rsidRDefault="00BC7D84" w:rsidP="00F00DDC">
            <w:pPr>
              <w:pStyle w:val="Agendaitem"/>
              <w:rPr>
                <w:lang w:val="en-GB"/>
              </w:rPr>
            </w:pPr>
          </w:p>
        </w:tc>
      </w:tr>
    </w:tbl>
    <w:p w:rsidR="009E1967" w:rsidRDefault="009E1967" w:rsidP="009E1967"/>
    <w:tbl>
      <w:tblPr>
        <w:tblpPr w:leftFromText="180" w:rightFromText="180" w:vertAnchor="text" w:tblpY="1"/>
        <w:tblOverlap w:val="never"/>
        <w:tblW w:w="5089" w:type="pct"/>
        <w:tblLayout w:type="fixed"/>
        <w:tblLook w:val="0000" w:firstRow="0" w:lastRow="0" w:firstColumn="0" w:lastColumn="0" w:noHBand="0" w:noVBand="0"/>
      </w:tblPr>
      <w:tblGrid>
        <w:gridCol w:w="1912"/>
        <w:gridCol w:w="7899"/>
      </w:tblGrid>
      <w:tr w:rsidR="002957A7" w:rsidRPr="002957A7" w:rsidTr="00D055D3">
        <w:trPr>
          <w:cantSplit/>
        </w:trPr>
        <w:tc>
          <w:tcPr>
            <w:tcW w:w="1951" w:type="dxa"/>
          </w:tcPr>
          <w:p w:rsidR="009E1967" w:rsidRPr="00426748" w:rsidRDefault="009E1967" w:rsidP="00D055D3">
            <w:r w:rsidRPr="008F7104">
              <w:rPr>
                <w:b/>
                <w:bCs/>
              </w:rPr>
              <w:t>Abstract:</w:t>
            </w:r>
          </w:p>
        </w:tc>
        <w:tc>
          <w:tcPr>
            <w:tcW w:w="8079" w:type="dxa"/>
          </w:tcPr>
          <w:p w:rsidR="009E1967" w:rsidRPr="002957A7" w:rsidRDefault="00F655D7" w:rsidP="00727A4F">
            <w:pPr>
              <w:rPr>
                <w:color w:val="000000" w:themeColor="text1"/>
              </w:rPr>
            </w:pPr>
            <w:sdt>
              <w:sdtPr>
                <w:rPr>
                  <w:szCs w:val="24"/>
                  <w:lang w:val="en-US"/>
                </w:rPr>
                <w:alias w:val="Abstract"/>
                <w:tag w:val="Abstract"/>
                <w:id w:val="-939903723"/>
                <w:placeholder>
                  <w:docPart w:val="E6A04320D0824299BD96245E84494D7E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/>
              </w:sdtPr>
              <w:sdtEndPr/>
              <w:sdtContent>
                <w:r w:rsidR="00727A4F" w:rsidRPr="00727A4F">
                  <w:rPr>
                    <w:szCs w:val="24"/>
                    <w:lang w:val="en-US"/>
                  </w:rPr>
                  <w:t xml:space="preserve">This document contains </w:t>
                </w:r>
                <w:r w:rsidR="00727A4F">
                  <w:rPr>
                    <w:szCs w:val="24"/>
                    <w:lang w:val="en-US"/>
                  </w:rPr>
                  <w:t xml:space="preserve">a WTSA-12 Action Plan which is a </w:t>
                </w:r>
                <w:r w:rsidR="00727A4F" w:rsidRPr="00187994">
                  <w:rPr>
                    <w:szCs w:val="24"/>
                    <w:lang w:val="en-US"/>
                  </w:rPr>
                  <w:t>monitoring and reporting tool</w:t>
                </w:r>
                <w:r w:rsidR="00727A4F">
                  <w:rPr>
                    <w:szCs w:val="24"/>
                    <w:lang w:val="en-US"/>
                  </w:rPr>
                  <w:t xml:space="preserve"> to </w:t>
                </w:r>
                <w:r w:rsidR="00727A4F" w:rsidRPr="00D40441">
                  <w:rPr>
                    <w:szCs w:val="24"/>
                    <w:lang w:val="en-US"/>
                  </w:rPr>
                  <w:t xml:space="preserve">keep track of the implementation of </w:t>
                </w:r>
                <w:r w:rsidR="00727A4F">
                  <w:rPr>
                    <w:szCs w:val="24"/>
                    <w:lang w:val="en-US"/>
                  </w:rPr>
                  <w:t>WTSA-12</w:t>
                </w:r>
                <w:r w:rsidR="00727A4F" w:rsidRPr="00D40441">
                  <w:rPr>
                    <w:szCs w:val="24"/>
                    <w:lang w:val="en-US"/>
                  </w:rPr>
                  <w:t xml:space="preserve"> Resolutions</w:t>
                </w:r>
              </w:sdtContent>
            </w:sdt>
            <w:r w:rsidR="00727A4F">
              <w:rPr>
                <w:szCs w:val="24"/>
                <w:lang w:val="en-US"/>
              </w:rPr>
              <w:t xml:space="preserve"> and Opinion.</w:t>
            </w:r>
          </w:p>
        </w:tc>
      </w:tr>
    </w:tbl>
    <w:p w:rsidR="00ED30BC" w:rsidRDefault="00ED30BC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</w:pPr>
    </w:p>
    <w:p w:rsidR="00D8157C" w:rsidRDefault="00D8157C" w:rsidP="00611AC2">
      <w:pPr>
        <w:spacing w:before="100" w:beforeAutospacing="1" w:after="100" w:afterAutospacing="1"/>
      </w:pPr>
    </w:p>
    <w:p w:rsidR="009D57A9" w:rsidRDefault="00F655D7" w:rsidP="00D8157C">
      <w:pPr>
        <w:spacing w:before="100" w:beforeAutospacing="1" w:after="100" w:afterAutospacing="1"/>
        <w:rPr>
          <w:szCs w:val="24"/>
          <w:lang w:val="en-US"/>
        </w:rPr>
      </w:pPr>
      <w:hyperlink r:id="rId12" w:history="1">
        <w:r w:rsidR="009D57A9">
          <w:rPr>
            <w:rStyle w:val="Hyperlink"/>
            <w:szCs w:val="24"/>
            <w:lang w:val="en-US"/>
          </w:rPr>
          <w:t>WTSA-12</w:t>
        </w:r>
      </w:hyperlink>
      <w:r w:rsidR="009D57A9">
        <w:rPr>
          <w:szCs w:val="24"/>
          <w:lang w:val="en-US"/>
        </w:rPr>
        <w:t xml:space="preserve"> (Dubai, 20-29 November 2012) approved 50 new or revised Resolutions and one new Opinion.  In order to keep track of the implementation of so many Resolutions, a WTSA-12 Action Plan was developed (see </w:t>
      </w:r>
      <w:hyperlink r:id="rId13" w:history="1">
        <w:r w:rsidR="009D57A9" w:rsidRPr="000968D6">
          <w:rPr>
            <w:rStyle w:val="Hyperlink"/>
          </w:rPr>
          <w:t>http://www.itu.int/en/ITU-T/wtsa12/Pages/default.aspx</w:t>
        </w:r>
      </w:hyperlink>
      <w:r w:rsidR="009D57A9">
        <w:t xml:space="preserve">) </w:t>
      </w:r>
      <w:r w:rsidR="009D57A9">
        <w:rPr>
          <w:szCs w:val="24"/>
          <w:lang w:val="en-US"/>
        </w:rPr>
        <w:t>as a monitoring and reporting tool</w:t>
      </w:r>
      <w:r w:rsidR="00D8157C">
        <w:rPr>
          <w:szCs w:val="24"/>
          <w:lang w:val="en-US"/>
        </w:rPr>
        <w:t xml:space="preserve"> by TSB since last Study Period (see </w:t>
      </w:r>
      <w:hyperlink r:id="rId14" w:history="1">
        <w:r w:rsidR="00D8157C" w:rsidRPr="00D8157C">
          <w:rPr>
            <w:rStyle w:val="Hyperlink"/>
            <w:szCs w:val="24"/>
            <w:lang w:val="en-US"/>
          </w:rPr>
          <w:t>WTSA-12 Doc</w:t>
        </w:r>
        <w:r>
          <w:rPr>
            <w:rStyle w:val="Hyperlink"/>
            <w:szCs w:val="24"/>
            <w:lang w:val="en-US"/>
          </w:rPr>
          <w:t>.</w:t>
        </w:r>
        <w:r w:rsidR="00D8157C" w:rsidRPr="00D8157C">
          <w:rPr>
            <w:rStyle w:val="Hyperlink"/>
            <w:szCs w:val="24"/>
            <w:lang w:val="en-US"/>
          </w:rPr>
          <w:t>28 - W</w:t>
        </w:r>
        <w:r w:rsidR="00D8157C" w:rsidRPr="00D8157C">
          <w:rPr>
            <w:rStyle w:val="Hyperlink"/>
            <w:szCs w:val="24"/>
            <w:lang w:val="en-US"/>
          </w:rPr>
          <w:t>T</w:t>
        </w:r>
        <w:r w:rsidR="00D8157C" w:rsidRPr="00D8157C">
          <w:rPr>
            <w:rStyle w:val="Hyperlink"/>
            <w:szCs w:val="24"/>
            <w:lang w:val="en-US"/>
          </w:rPr>
          <w:t>SA-08 Actio</w:t>
        </w:r>
        <w:r>
          <w:rPr>
            <w:rStyle w:val="Hyperlink"/>
            <w:szCs w:val="24"/>
            <w:lang w:val="en-US"/>
          </w:rPr>
          <w:t>n Pla</w:t>
        </w:r>
        <w:bookmarkStart w:id="0" w:name="_GoBack"/>
        <w:bookmarkEnd w:id="0"/>
        <w:r w:rsidR="00D8157C" w:rsidRPr="00D8157C">
          <w:rPr>
            <w:rStyle w:val="Hyperlink"/>
            <w:szCs w:val="24"/>
            <w:lang w:val="en-US"/>
          </w:rPr>
          <w:t>n</w:t>
        </w:r>
      </w:hyperlink>
      <w:r w:rsidR="00D8157C">
        <w:rPr>
          <w:szCs w:val="24"/>
          <w:lang w:val="en-US"/>
        </w:rPr>
        <w:t>)</w:t>
      </w:r>
      <w:r w:rsidR="009D57A9">
        <w:rPr>
          <w:szCs w:val="24"/>
          <w:lang w:val="en-US"/>
        </w:rPr>
        <w:t xml:space="preserve">. It details 234 action items, their associated responsibilities, necessary collaborations, reports and finally status. The WTSA-12 Action Plan was first published on the ITU-T website in June 2013 for TSAG and has gone through five revisions </w:t>
      </w:r>
      <w:r w:rsidR="00611AC2">
        <w:rPr>
          <w:szCs w:val="24"/>
          <w:lang w:val="en-US"/>
        </w:rPr>
        <w:t>(a</w:t>
      </w:r>
      <w:r w:rsidR="009D57A9">
        <w:rPr>
          <w:szCs w:val="24"/>
          <w:lang w:val="en-US"/>
        </w:rPr>
        <w:t xml:space="preserve">t </w:t>
      </w:r>
      <w:r w:rsidR="00611AC2">
        <w:rPr>
          <w:szCs w:val="24"/>
          <w:lang w:val="en-US"/>
        </w:rPr>
        <w:t xml:space="preserve">the five </w:t>
      </w:r>
      <w:r w:rsidR="009D57A9">
        <w:rPr>
          <w:szCs w:val="24"/>
          <w:lang w:val="en-US"/>
        </w:rPr>
        <w:t>TSAG meeting</w:t>
      </w:r>
      <w:r w:rsidR="00611AC2">
        <w:rPr>
          <w:szCs w:val="24"/>
          <w:lang w:val="en-US"/>
        </w:rPr>
        <w:t>s respectively)</w:t>
      </w:r>
      <w:r w:rsidR="009D57A9">
        <w:rPr>
          <w:szCs w:val="24"/>
          <w:lang w:val="en-US"/>
        </w:rPr>
        <w:t xml:space="preserve"> in this Study Period.</w:t>
      </w:r>
    </w:p>
    <w:p w:rsidR="009D57A9" w:rsidRDefault="009D57A9" w:rsidP="00727A4F">
      <w:pPr>
        <w:spacing w:before="100" w:beforeAutospacing="1" w:after="100" w:afterAutospacing="1"/>
        <w:rPr>
          <w:szCs w:val="24"/>
          <w:lang w:val="en-US"/>
        </w:rPr>
      </w:pPr>
      <w:r>
        <w:rPr>
          <w:szCs w:val="24"/>
          <w:lang w:val="en-US"/>
        </w:rPr>
        <w:t xml:space="preserve">This document contains two attachments - a WINWORD document </w:t>
      </w:r>
      <w:r w:rsidR="00727A4F">
        <w:rPr>
          <w:szCs w:val="24"/>
          <w:lang w:val="en-US"/>
        </w:rPr>
        <w:t xml:space="preserve">which </w:t>
      </w:r>
      <w:r>
        <w:rPr>
          <w:szCs w:val="24"/>
          <w:lang w:val="en-US"/>
        </w:rPr>
        <w:t xml:space="preserve">details the implementation progress report and an EXCEL sheet </w:t>
      </w:r>
      <w:r w:rsidR="00727A4F">
        <w:rPr>
          <w:szCs w:val="24"/>
          <w:lang w:val="en-US"/>
        </w:rPr>
        <w:t xml:space="preserve">which </w:t>
      </w:r>
      <w:r>
        <w:rPr>
          <w:szCs w:val="24"/>
          <w:lang w:val="en-US"/>
        </w:rPr>
        <w:t xml:space="preserve">illustrates the implementation status of each action item. The WINWORD report is based on TSAG </w:t>
      </w:r>
      <w:hyperlink r:id="rId15" w:history="1">
        <w:r>
          <w:rPr>
            <w:rStyle w:val="Hyperlink"/>
            <w:szCs w:val="24"/>
            <w:lang w:val="en-US"/>
          </w:rPr>
          <w:t>TD547</w:t>
        </w:r>
      </w:hyperlink>
      <w:r>
        <w:rPr>
          <w:szCs w:val="24"/>
          <w:lang w:val="en-US"/>
        </w:rPr>
        <w:t xml:space="preserve"> (18-22 July 2016) which is the final version of the action plan for this study period and updated to include further development until September 2016. </w:t>
      </w:r>
    </w:p>
    <w:p w:rsidR="009D57A9" w:rsidRDefault="009D57A9" w:rsidP="00727A4F">
      <w:pPr>
        <w:spacing w:before="100" w:beforeAutospacing="1" w:after="100" w:afterAutospacing="1"/>
        <w:rPr>
          <w:szCs w:val="24"/>
          <w:lang w:val="en-US"/>
        </w:rPr>
      </w:pPr>
      <w:r>
        <w:rPr>
          <w:szCs w:val="24"/>
          <w:lang w:val="en-US"/>
        </w:rPr>
        <w:t xml:space="preserve">The EXCEL sheet allows all Action Items to be displayed on a single sheet of paper, or sorted by any of the columns, such as all those for TSB action, or all those requiring a report to Council, etc. </w:t>
      </w:r>
      <w:r>
        <w:rPr>
          <w:szCs w:val="24"/>
          <w:lang w:val="en-US"/>
        </w:rPr>
        <w:lastRenderedPageBreak/>
        <w:t xml:space="preserve">It also uses colors to visualize the completion status of action items.  The EXCEL sheet </w:t>
      </w:r>
      <w:r w:rsidR="00727A4F">
        <w:rPr>
          <w:szCs w:val="24"/>
          <w:lang w:val="en-US"/>
        </w:rPr>
        <w:t>illustrates the implementation of action items in figure</w:t>
      </w:r>
      <w:r>
        <w:rPr>
          <w:szCs w:val="24"/>
          <w:lang w:val="en-US"/>
        </w:rPr>
        <w:t xml:space="preserve">s, </w:t>
      </w:r>
      <w:r w:rsidR="00727A4F">
        <w:rPr>
          <w:szCs w:val="24"/>
          <w:lang w:val="en-US"/>
        </w:rPr>
        <w:t>in summary</w:t>
      </w:r>
      <w:r>
        <w:rPr>
          <w:szCs w:val="24"/>
          <w:lang w:val="en-US"/>
        </w:rPr>
        <w:t xml:space="preserve">: </w:t>
      </w:r>
    </w:p>
    <w:p w:rsidR="009D57A9" w:rsidRDefault="009D57A9" w:rsidP="009D57A9">
      <w:pPr>
        <w:pStyle w:val="ListParagraph"/>
        <w:numPr>
          <w:ilvl w:val="0"/>
          <w:numId w:val="12"/>
        </w:numPr>
        <w:spacing w:before="12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The Action Plan contains 234 detailed Action Items for 50 WTSA-12 Resolutions and one Opinion, among which:  </w:t>
      </w:r>
    </w:p>
    <w:p w:rsidR="009D57A9" w:rsidRDefault="009D57A9" w:rsidP="009E12E4">
      <w:pPr>
        <w:pStyle w:val="ListParagraph"/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40 Resolutions </w:t>
      </w:r>
      <w:r w:rsidR="009E12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and the Opinion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have </w:t>
      </w:r>
      <w:r w:rsidR="009E12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143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Action Items for TSB &amp; Director</w:t>
      </w:r>
    </w:p>
    <w:p w:rsidR="009D57A9" w:rsidRDefault="009E12E4" w:rsidP="009E12E4">
      <w:pPr>
        <w:pStyle w:val="ListParagraph"/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30</w:t>
      </w:r>
      <w:r w:rsidR="009D57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Resolutions have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85</w:t>
      </w:r>
      <w:r w:rsidR="009D57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Action Items for SGs</w:t>
      </w:r>
    </w:p>
    <w:p w:rsidR="009D57A9" w:rsidRDefault="009E12E4" w:rsidP="009E12E4">
      <w:pPr>
        <w:pStyle w:val="ListParagraph"/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21</w:t>
      </w:r>
      <w:r w:rsidR="009D57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Resolutions have 3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4</w:t>
      </w:r>
      <w:r w:rsidR="009D57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Action Items for TSAG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/RevCom</w:t>
      </w:r>
    </w:p>
    <w:p w:rsidR="009D57A9" w:rsidRDefault="009D57A9" w:rsidP="00405148">
      <w:pPr>
        <w:pStyle w:val="ListParagraph"/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="00405148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Resolutions have </w:t>
      </w:r>
      <w:r w:rsidR="00405148">
        <w:rPr>
          <w:rFonts w:ascii="Times New Roman" w:eastAsia="Times New Roman" w:hAnsi="Times New Roman" w:cs="Times New Roman"/>
          <w:sz w:val="24"/>
          <w:szCs w:val="24"/>
          <w:lang w:val="en-US"/>
        </w:rPr>
        <w:t>53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Action Items on cooperation with other ITU Sectors/General Secretariat</w:t>
      </w:r>
    </w:p>
    <w:p w:rsidR="009D57A9" w:rsidRDefault="009D57A9" w:rsidP="00405148">
      <w:pPr>
        <w:pStyle w:val="ListParagraph"/>
        <w:numPr>
          <w:ilvl w:val="0"/>
          <w:numId w:val="12"/>
        </w:numPr>
        <w:spacing w:before="12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As of </w:t>
      </w:r>
      <w:proofErr w:type="spellStart"/>
      <w:r w:rsidR="00405148">
        <w:rPr>
          <w:rFonts w:ascii="Times New Roman" w:eastAsia="Times New Roman" w:hAnsi="Times New Roman" w:cs="Times New Roman"/>
          <w:sz w:val="24"/>
          <w:szCs w:val="24"/>
          <w:lang w:val="en-US"/>
        </w:rPr>
        <w:t>mid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September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201</w:t>
      </w:r>
      <w:r w:rsidR="00405148">
        <w:rPr>
          <w:rFonts w:ascii="Times New Roman" w:eastAsia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</w:p>
    <w:p w:rsidR="009D57A9" w:rsidRDefault="00405148" w:rsidP="00405148">
      <w:pPr>
        <w:pStyle w:val="ListParagraph"/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4</w:t>
      </w:r>
      <w:r w:rsidR="009D57A9">
        <w:rPr>
          <w:rFonts w:ascii="Times New Roman" w:eastAsia="Times New Roman" w:hAnsi="Times New Roman" w:cs="Times New Roman"/>
          <w:sz w:val="24"/>
          <w:szCs w:val="24"/>
          <w:lang w:val="en-US"/>
        </w:rPr>
        <w:t>5 items are one-time actions with measurable milestone/criteria, and have been completed 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19</w:t>
      </w:r>
      <w:r w:rsidR="009D57A9">
        <w:rPr>
          <w:rFonts w:ascii="Times New Roman" w:eastAsia="Times New Roman" w:hAnsi="Times New Roman" w:cs="Times New Roman"/>
          <w:sz w:val="24"/>
          <w:szCs w:val="24"/>
          <w:lang w:val="en-US"/>
        </w:rPr>
        <w:t>%)</w:t>
      </w:r>
    </w:p>
    <w:p w:rsidR="009D57A9" w:rsidRDefault="00405148" w:rsidP="00405148">
      <w:pPr>
        <w:pStyle w:val="ListParagraph"/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71</w:t>
      </w:r>
      <w:r w:rsidR="009D57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items are ongoing by nature with significant progress achieved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or</w:t>
      </w:r>
      <w:r w:rsidR="009D57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periodical goals met for this study period (3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0</w:t>
      </w:r>
      <w:r w:rsidR="009D57A9">
        <w:rPr>
          <w:rFonts w:ascii="Times New Roman" w:eastAsia="Times New Roman" w:hAnsi="Times New Roman" w:cs="Times New Roman"/>
          <w:sz w:val="24"/>
          <w:szCs w:val="24"/>
          <w:lang w:val="en-US"/>
        </w:rPr>
        <w:t>%)</w:t>
      </w:r>
    </w:p>
    <w:p w:rsidR="009D57A9" w:rsidRDefault="00405148" w:rsidP="00405148">
      <w:pPr>
        <w:pStyle w:val="ListParagraph"/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102</w:t>
      </w:r>
      <w:r w:rsidR="009D57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items are ongoing by nature 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44</w:t>
      </w:r>
      <w:r w:rsidR="009D57A9">
        <w:rPr>
          <w:rFonts w:ascii="Times New Roman" w:eastAsia="Times New Roman" w:hAnsi="Times New Roman" w:cs="Times New Roman"/>
          <w:sz w:val="24"/>
          <w:szCs w:val="24"/>
          <w:lang w:val="en-US"/>
        </w:rPr>
        <w:t>%)</w:t>
      </w:r>
    </w:p>
    <w:p w:rsidR="009D57A9" w:rsidRDefault="00405148" w:rsidP="00405148">
      <w:pPr>
        <w:pStyle w:val="ListParagraph"/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16</w:t>
      </w:r>
      <w:r w:rsidR="009D57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items have not yet been completed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or not much progressed </w:t>
      </w:r>
      <w:r w:rsidR="009D57A9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7</w:t>
      </w:r>
      <w:r w:rsidR="009D57A9">
        <w:rPr>
          <w:rFonts w:ascii="Times New Roman" w:eastAsia="Times New Roman" w:hAnsi="Times New Roman" w:cs="Times New Roman"/>
          <w:sz w:val="24"/>
          <w:szCs w:val="24"/>
          <w:lang w:val="en-US"/>
        </w:rPr>
        <w:t>4%)</w:t>
      </w:r>
    </w:p>
    <w:p w:rsidR="009D57A9" w:rsidRDefault="009D57A9" w:rsidP="009D57A9">
      <w:pPr>
        <w:spacing w:before="100" w:beforeAutospacing="1" w:after="100" w:afterAutospacing="1"/>
        <w:rPr>
          <w:szCs w:val="24"/>
          <w:lang w:val="en-US"/>
        </w:rPr>
      </w:pPr>
      <w:r>
        <w:rPr>
          <w:szCs w:val="24"/>
          <w:lang w:val="en-US"/>
        </w:rPr>
        <w:t xml:space="preserve">Attachments: </w:t>
      </w:r>
    </w:p>
    <w:p w:rsidR="009D57A9" w:rsidRDefault="009D57A9" w:rsidP="00727A4F">
      <w:pPr>
        <w:pStyle w:val="ListParagraph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WTSA-</w:t>
      </w:r>
      <w:r w:rsidR="00405148">
        <w:rPr>
          <w:rFonts w:ascii="Times New Roman" w:eastAsia="Times New Roman" w:hAnsi="Times New Roman" w:cs="Times New Roman"/>
          <w:sz w:val="24"/>
          <w:szCs w:val="24"/>
          <w:lang w:val="en-US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Action Plan V</w:t>
      </w:r>
      <w:r w:rsidR="00727A4F">
        <w:rPr>
          <w:rFonts w:ascii="Times New Roman" w:eastAsia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.0</w:t>
      </w:r>
      <w:r w:rsidR="00727A4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- Progress Report in WINWORD</w:t>
      </w:r>
    </w:p>
    <w:p w:rsidR="009E1967" w:rsidRDefault="009D57A9" w:rsidP="00C56557">
      <w:pPr>
        <w:pStyle w:val="ListParagraph"/>
        <w:numPr>
          <w:ilvl w:val="0"/>
          <w:numId w:val="15"/>
        </w:numPr>
        <w:spacing w:before="100" w:beforeAutospacing="1" w:after="100" w:afterAutospacing="1" w:line="240" w:lineRule="auto"/>
      </w:pPr>
      <w:r w:rsidRPr="00727A4F">
        <w:rPr>
          <w:rFonts w:ascii="Times New Roman" w:eastAsia="Times New Roman" w:hAnsi="Times New Roman" w:cs="Times New Roman"/>
          <w:sz w:val="24"/>
          <w:szCs w:val="24"/>
          <w:lang w:val="en-US"/>
        </w:rPr>
        <w:t>WTSA-</w:t>
      </w:r>
      <w:r w:rsidR="00405148" w:rsidRPr="00727A4F">
        <w:rPr>
          <w:rFonts w:ascii="Times New Roman" w:eastAsia="Times New Roman" w:hAnsi="Times New Roman" w:cs="Times New Roman"/>
          <w:sz w:val="24"/>
          <w:szCs w:val="24"/>
          <w:lang w:val="en-US"/>
        </w:rPr>
        <w:t>12</w:t>
      </w:r>
      <w:r w:rsidRPr="00727A4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Action Plan </w:t>
      </w:r>
      <w:r w:rsidR="00727A4F" w:rsidRPr="00727A4F">
        <w:rPr>
          <w:rFonts w:ascii="Times New Roman" w:eastAsia="Times New Roman" w:hAnsi="Times New Roman" w:cs="Times New Roman"/>
          <w:sz w:val="24"/>
          <w:szCs w:val="24"/>
          <w:lang w:val="en-US"/>
        </w:rPr>
        <w:t>V6.0 - EXCEL sheet</w:t>
      </w:r>
    </w:p>
    <w:sectPr w:rsidR="009E1967">
      <w:headerReference w:type="default" r:id="rId16"/>
      <w:footerReference w:type="even" r:id="rId17"/>
      <w:footerReference w:type="default" r:id="rId18"/>
      <w:footerReference w:type="first" r:id="rId19"/>
      <w:type w:val="nextColumn"/>
      <w:pgSz w:w="11907" w:h="16840" w:code="9"/>
      <w:pgMar w:top="1418" w:right="1134" w:bottom="1418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777" w:rsidRDefault="00686777">
      <w:r>
        <w:separator/>
      </w:r>
    </w:p>
  </w:endnote>
  <w:endnote w:type="continuationSeparator" w:id="0">
    <w:p w:rsidR="00686777" w:rsidRDefault="00686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A8" w:rsidRDefault="002F3FA8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2F3FA8" w:rsidRPr="0041348E" w:rsidRDefault="002F3FA8">
    <w:pPr>
      <w:ind w:right="360"/>
      <w:rPr>
        <w:lang w:val="en-US"/>
      </w:rPr>
    </w:pPr>
    <w:r>
      <w:fldChar w:fldCharType="begin"/>
    </w:r>
    <w:r w:rsidRPr="0041348E">
      <w:rPr>
        <w:lang w:val="en-US"/>
      </w:rPr>
      <w:instrText xml:space="preserve"> FILENAME \p  \* MERGEFORMAT </w:instrText>
    </w:r>
    <w:r>
      <w:fldChar w:fldCharType="separate"/>
    </w:r>
    <w:r>
      <w:rPr>
        <w:noProof/>
        <w:lang w:val="en-US"/>
      </w:rPr>
      <w:t>E:\Dropbox\ProposalSharing\WTSA-16\Template\WTSA16-E.docx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F655D7">
      <w:rPr>
        <w:noProof/>
      </w:rPr>
      <w:t>13.09.16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PRINTDATE \@ DD.MM.YY </w:instrText>
    </w:r>
    <w:r>
      <w:fldChar w:fldCharType="separate"/>
    </w:r>
    <w:r>
      <w:rPr>
        <w:noProof/>
      </w:rPr>
      <w:t>06.06.16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A8" w:rsidRPr="00DE3521" w:rsidRDefault="002F3FA8" w:rsidP="00DE3521">
    <w:pPr>
      <w:pStyle w:val="Footer"/>
      <w:rPr>
        <w:lang w:val="fr-CH"/>
      </w:rPr>
    </w:pPr>
    <w:r w:rsidRPr="00DE3521">
      <w:rPr>
        <w:lang w:val="fr-CH"/>
      </w:rPr>
      <w:t>I</w:t>
    </w:r>
    <w:r>
      <w:rPr>
        <w:lang w:val="fr-CH"/>
      </w:rPr>
      <w:t>TU-T\CONF-T\WTSA16\000\03</w:t>
    </w:r>
    <w:r w:rsidRPr="00DE3521">
      <w:rPr>
        <w:lang w:val="fr-CH"/>
      </w:rPr>
      <w:t>5E.DOC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2F3FA8" w:rsidTr="002F3FA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F3FA8" w:rsidRDefault="002F3FA8" w:rsidP="002F3FA8">
          <w:pPr>
            <w:rPr>
              <w:b/>
              <w:bCs/>
            </w:rPr>
          </w:pPr>
          <w:bookmarkStart w:id="1" w:name="dcontact"/>
          <w:r>
            <w:rPr>
              <w:b/>
              <w:bCs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F3FA8" w:rsidRPr="002F3FA8" w:rsidRDefault="002F3FA8" w:rsidP="002F3FA8">
          <w:pPr>
            <w:rPr>
              <w:szCs w:val="24"/>
            </w:rPr>
          </w:pPr>
          <w:r w:rsidRPr="002F3FA8">
            <w:rPr>
              <w:szCs w:val="24"/>
            </w:rPr>
            <w:t xml:space="preserve">Xiaoya YANG </w:t>
          </w:r>
        </w:p>
        <w:p w:rsidR="002F3FA8" w:rsidRPr="002F3FA8" w:rsidRDefault="002F3FA8" w:rsidP="002F3FA8">
          <w:pPr>
            <w:spacing w:before="0"/>
            <w:rPr>
              <w:szCs w:val="24"/>
            </w:rPr>
          </w:pPr>
          <w:r>
            <w:rPr>
              <w:szCs w:val="24"/>
            </w:rPr>
            <w:t>TSB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F3FA8" w:rsidRPr="002F3FA8" w:rsidRDefault="002F3FA8" w:rsidP="002F3FA8">
          <w:pPr>
            <w:rPr>
              <w:szCs w:val="24"/>
            </w:rPr>
          </w:pPr>
          <w:r w:rsidRPr="002F3FA8">
            <w:rPr>
              <w:szCs w:val="24"/>
            </w:rPr>
            <w:t>Tel:</w:t>
          </w:r>
          <w:r w:rsidRPr="002F3FA8">
            <w:rPr>
              <w:szCs w:val="24"/>
            </w:rPr>
            <w:tab/>
            <w:t>+ 41 22 730 6206</w:t>
          </w:r>
        </w:p>
        <w:p w:rsidR="002F3FA8" w:rsidRPr="002F3FA8" w:rsidRDefault="002F3FA8" w:rsidP="002F3FA8">
          <w:pPr>
            <w:spacing w:before="0"/>
            <w:rPr>
              <w:szCs w:val="24"/>
            </w:rPr>
          </w:pPr>
          <w:r w:rsidRPr="002F3FA8">
            <w:rPr>
              <w:szCs w:val="24"/>
            </w:rPr>
            <w:t>Fax:</w:t>
          </w:r>
          <w:r w:rsidRPr="002F3FA8">
            <w:rPr>
              <w:szCs w:val="24"/>
            </w:rPr>
            <w:tab/>
            <w:t>+ 41 22 730 5853</w:t>
          </w:r>
        </w:p>
        <w:p w:rsidR="002F3FA8" w:rsidRPr="002F3FA8" w:rsidRDefault="002F3FA8" w:rsidP="002F3FA8">
          <w:pPr>
            <w:spacing w:before="0"/>
            <w:rPr>
              <w:szCs w:val="24"/>
            </w:rPr>
          </w:pPr>
          <w:r w:rsidRPr="002F3FA8">
            <w:rPr>
              <w:szCs w:val="24"/>
            </w:rPr>
            <w:t>Email:</w:t>
          </w:r>
          <w:r w:rsidRPr="002F3FA8">
            <w:rPr>
              <w:szCs w:val="24"/>
            </w:rPr>
            <w:tab/>
          </w:r>
          <w:hyperlink r:id="rId1" w:history="1">
            <w:r w:rsidRPr="002F3FA8">
              <w:rPr>
                <w:rStyle w:val="Hyperlink"/>
                <w:szCs w:val="24"/>
              </w:rPr>
              <w:t>xiaoya.yang@itu.int</w:t>
            </w:r>
          </w:hyperlink>
          <w:r w:rsidRPr="002F3FA8">
            <w:rPr>
              <w:szCs w:val="24"/>
            </w:rPr>
            <w:t xml:space="preserve"> </w:t>
          </w:r>
        </w:p>
      </w:tc>
    </w:tr>
    <w:bookmarkEnd w:id="1"/>
  </w:tbl>
  <w:p w:rsidR="002F3FA8" w:rsidRPr="00EE1170" w:rsidRDefault="002F3FA8" w:rsidP="00EE11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777" w:rsidRDefault="00686777">
      <w:r>
        <w:rPr>
          <w:b/>
        </w:rPr>
        <w:t>_______________</w:t>
      </w:r>
    </w:p>
  </w:footnote>
  <w:footnote w:type="continuationSeparator" w:id="0">
    <w:p w:rsidR="00686777" w:rsidRDefault="00686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A8" w:rsidRDefault="002F3FA8" w:rsidP="00C72D5C">
    <w:pPr>
      <w:pStyle w:val="Header"/>
    </w:pPr>
    <w:r>
      <w:fldChar w:fldCharType="begin"/>
    </w:r>
    <w:r>
      <w:instrText xml:space="preserve"> PAGE  \* MERGEFORMAT </w:instrText>
    </w:r>
    <w:r>
      <w:fldChar w:fldCharType="separate"/>
    </w:r>
    <w:r w:rsidR="00F655D7">
      <w:rPr>
        <w:noProof/>
      </w:rPr>
      <w:t>2</w:t>
    </w:r>
    <w:r>
      <w:fldChar w:fldCharType="end"/>
    </w:r>
  </w:p>
  <w:p w:rsidR="002F3FA8" w:rsidRPr="00EE1170" w:rsidRDefault="002F3FA8" w:rsidP="00DE3521">
    <w:pPr>
      <w:pStyle w:val="Header"/>
      <w:rPr>
        <w:lang w:val="en-US"/>
      </w:rPr>
    </w:pPr>
    <w:r w:rsidRPr="00EE1170">
      <w:t>WTSA16/</w:t>
    </w:r>
    <w:r>
      <w:t>35</w:t>
    </w:r>
    <w:r w:rsidRPr="00EE1170">
      <w:t>-E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F465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C0C8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3E022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AD4CE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E9F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68A9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37239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92007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5EF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0034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11" w15:restartNumberingAfterBreak="0">
    <w:nsid w:val="4BEC63B7"/>
    <w:multiLevelType w:val="hybridMultilevel"/>
    <w:tmpl w:val="594411C0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D34C8868"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32834BB"/>
    <w:multiLevelType w:val="hybridMultilevel"/>
    <w:tmpl w:val="6E92777C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A5C2369"/>
    <w:multiLevelType w:val="hybridMultilevel"/>
    <w:tmpl w:val="1F1272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46E8C"/>
    <w:multiLevelType w:val="hybridMultilevel"/>
    <w:tmpl w:val="698E0AEC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D34C8868"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4"/>
  </w:num>
  <w:num w:numId="14">
    <w:abstractNumId w:val="11"/>
  </w:num>
  <w:num w:numId="15">
    <w:abstractNumId w:val="13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intFractionalCharacterWidth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6F1"/>
    <w:rsid w:val="000041EA"/>
    <w:rsid w:val="00022A29"/>
    <w:rsid w:val="000355FD"/>
    <w:rsid w:val="00051E39"/>
    <w:rsid w:val="00063D0B"/>
    <w:rsid w:val="00077239"/>
    <w:rsid w:val="000807E9"/>
    <w:rsid w:val="00086491"/>
    <w:rsid w:val="00091346"/>
    <w:rsid w:val="0009706C"/>
    <w:rsid w:val="000F73FF"/>
    <w:rsid w:val="00114CF7"/>
    <w:rsid w:val="00123B68"/>
    <w:rsid w:val="00126F2E"/>
    <w:rsid w:val="001301F4"/>
    <w:rsid w:val="00130789"/>
    <w:rsid w:val="00137CF6"/>
    <w:rsid w:val="00146F6F"/>
    <w:rsid w:val="00161472"/>
    <w:rsid w:val="0017074E"/>
    <w:rsid w:val="00182117"/>
    <w:rsid w:val="00187BD9"/>
    <w:rsid w:val="00190B55"/>
    <w:rsid w:val="001C3B5F"/>
    <w:rsid w:val="001D058F"/>
    <w:rsid w:val="001E6F73"/>
    <w:rsid w:val="002009EA"/>
    <w:rsid w:val="00202CA0"/>
    <w:rsid w:val="00216B6D"/>
    <w:rsid w:val="00236EBA"/>
    <w:rsid w:val="00245127"/>
    <w:rsid w:val="00250AF4"/>
    <w:rsid w:val="00260B50"/>
    <w:rsid w:val="00263BE8"/>
    <w:rsid w:val="00271316"/>
    <w:rsid w:val="00290F83"/>
    <w:rsid w:val="002957A7"/>
    <w:rsid w:val="002A1D23"/>
    <w:rsid w:val="002A5392"/>
    <w:rsid w:val="002B100E"/>
    <w:rsid w:val="002D58BE"/>
    <w:rsid w:val="002F3FA8"/>
    <w:rsid w:val="00316B80"/>
    <w:rsid w:val="003251EA"/>
    <w:rsid w:val="0034635C"/>
    <w:rsid w:val="00377BD3"/>
    <w:rsid w:val="00384088"/>
    <w:rsid w:val="0039169B"/>
    <w:rsid w:val="00394470"/>
    <w:rsid w:val="003A7F8C"/>
    <w:rsid w:val="003B532E"/>
    <w:rsid w:val="003D0F8B"/>
    <w:rsid w:val="00405148"/>
    <w:rsid w:val="0041348E"/>
    <w:rsid w:val="00420EDB"/>
    <w:rsid w:val="004373CA"/>
    <w:rsid w:val="004420C9"/>
    <w:rsid w:val="00465799"/>
    <w:rsid w:val="00471EF9"/>
    <w:rsid w:val="00492075"/>
    <w:rsid w:val="004969AD"/>
    <w:rsid w:val="004A26C4"/>
    <w:rsid w:val="004B13CB"/>
    <w:rsid w:val="004B4AAE"/>
    <w:rsid w:val="004C6FBE"/>
    <w:rsid w:val="004D5D5C"/>
    <w:rsid w:val="004D6DFC"/>
    <w:rsid w:val="0050139F"/>
    <w:rsid w:val="0055140B"/>
    <w:rsid w:val="00553247"/>
    <w:rsid w:val="0056747D"/>
    <w:rsid w:val="00581B01"/>
    <w:rsid w:val="00595780"/>
    <w:rsid w:val="005964AB"/>
    <w:rsid w:val="005C099A"/>
    <w:rsid w:val="005C31A5"/>
    <w:rsid w:val="005E10C9"/>
    <w:rsid w:val="005E61DD"/>
    <w:rsid w:val="006023DF"/>
    <w:rsid w:val="00602F64"/>
    <w:rsid w:val="00611AC2"/>
    <w:rsid w:val="00623F15"/>
    <w:rsid w:val="00643684"/>
    <w:rsid w:val="00657DE0"/>
    <w:rsid w:val="0067500B"/>
    <w:rsid w:val="006763BF"/>
    <w:rsid w:val="00685313"/>
    <w:rsid w:val="00686777"/>
    <w:rsid w:val="00692833"/>
    <w:rsid w:val="006A6E9B"/>
    <w:rsid w:val="006A72A4"/>
    <w:rsid w:val="006B7C2A"/>
    <w:rsid w:val="006C23DA"/>
    <w:rsid w:val="006E3D45"/>
    <w:rsid w:val="006E6EE0"/>
    <w:rsid w:val="00700547"/>
    <w:rsid w:val="00707E39"/>
    <w:rsid w:val="007149F9"/>
    <w:rsid w:val="00727A4F"/>
    <w:rsid w:val="00733A30"/>
    <w:rsid w:val="00742F1D"/>
    <w:rsid w:val="00745AEE"/>
    <w:rsid w:val="00750F10"/>
    <w:rsid w:val="00761B19"/>
    <w:rsid w:val="007742CA"/>
    <w:rsid w:val="00790D70"/>
    <w:rsid w:val="007D5320"/>
    <w:rsid w:val="007E51BA"/>
    <w:rsid w:val="007E66EA"/>
    <w:rsid w:val="007F3C67"/>
    <w:rsid w:val="00800972"/>
    <w:rsid w:val="00804475"/>
    <w:rsid w:val="00811633"/>
    <w:rsid w:val="008508D8"/>
    <w:rsid w:val="00864CD2"/>
    <w:rsid w:val="00872FC8"/>
    <w:rsid w:val="008845D0"/>
    <w:rsid w:val="008B1AEA"/>
    <w:rsid w:val="008B43F2"/>
    <w:rsid w:val="008B6CFF"/>
    <w:rsid w:val="008D2120"/>
    <w:rsid w:val="008E67E5"/>
    <w:rsid w:val="008F08A1"/>
    <w:rsid w:val="009163CF"/>
    <w:rsid w:val="0092425C"/>
    <w:rsid w:val="009274B4"/>
    <w:rsid w:val="00930EBD"/>
    <w:rsid w:val="00934EA2"/>
    <w:rsid w:val="00940614"/>
    <w:rsid w:val="00944A5C"/>
    <w:rsid w:val="00952A66"/>
    <w:rsid w:val="0095691C"/>
    <w:rsid w:val="009B59BB"/>
    <w:rsid w:val="009C56E5"/>
    <w:rsid w:val="009D57A9"/>
    <w:rsid w:val="009E12E4"/>
    <w:rsid w:val="009E1967"/>
    <w:rsid w:val="009E5FC8"/>
    <w:rsid w:val="009E687A"/>
    <w:rsid w:val="009F1890"/>
    <w:rsid w:val="009F4D71"/>
    <w:rsid w:val="00A066F1"/>
    <w:rsid w:val="00A141AF"/>
    <w:rsid w:val="00A16D29"/>
    <w:rsid w:val="00A30305"/>
    <w:rsid w:val="00A31D2D"/>
    <w:rsid w:val="00A36DF9"/>
    <w:rsid w:val="00A41CB8"/>
    <w:rsid w:val="00A4600A"/>
    <w:rsid w:val="00A538A6"/>
    <w:rsid w:val="00A54C25"/>
    <w:rsid w:val="00A710E7"/>
    <w:rsid w:val="00A7372E"/>
    <w:rsid w:val="00A93B85"/>
    <w:rsid w:val="00AA0B18"/>
    <w:rsid w:val="00AA666F"/>
    <w:rsid w:val="00AB416A"/>
    <w:rsid w:val="00AB7C5F"/>
    <w:rsid w:val="00B529AD"/>
    <w:rsid w:val="00B6324B"/>
    <w:rsid w:val="00B639E9"/>
    <w:rsid w:val="00B817CD"/>
    <w:rsid w:val="00B94AD0"/>
    <w:rsid w:val="00BA5265"/>
    <w:rsid w:val="00BB3A95"/>
    <w:rsid w:val="00BB6222"/>
    <w:rsid w:val="00BC2FB6"/>
    <w:rsid w:val="00BC7D84"/>
    <w:rsid w:val="00C0018F"/>
    <w:rsid w:val="00C0539A"/>
    <w:rsid w:val="00C16A5A"/>
    <w:rsid w:val="00C20466"/>
    <w:rsid w:val="00C214ED"/>
    <w:rsid w:val="00C234E6"/>
    <w:rsid w:val="00C324A8"/>
    <w:rsid w:val="00C479FD"/>
    <w:rsid w:val="00C50EF4"/>
    <w:rsid w:val="00C54517"/>
    <w:rsid w:val="00C64CD8"/>
    <w:rsid w:val="00C72D5C"/>
    <w:rsid w:val="00C77E1A"/>
    <w:rsid w:val="00C97C68"/>
    <w:rsid w:val="00CA1A47"/>
    <w:rsid w:val="00CC247A"/>
    <w:rsid w:val="00CD7CC4"/>
    <w:rsid w:val="00CE388F"/>
    <w:rsid w:val="00CE5E47"/>
    <w:rsid w:val="00CF020F"/>
    <w:rsid w:val="00CF1E9D"/>
    <w:rsid w:val="00CF2B5B"/>
    <w:rsid w:val="00D055D3"/>
    <w:rsid w:val="00D14CE0"/>
    <w:rsid w:val="00D278AC"/>
    <w:rsid w:val="00D41719"/>
    <w:rsid w:val="00D54009"/>
    <w:rsid w:val="00D5651D"/>
    <w:rsid w:val="00D57A34"/>
    <w:rsid w:val="00D643B3"/>
    <w:rsid w:val="00D74898"/>
    <w:rsid w:val="00D801ED"/>
    <w:rsid w:val="00D8157C"/>
    <w:rsid w:val="00D936BC"/>
    <w:rsid w:val="00D96530"/>
    <w:rsid w:val="00DD44AF"/>
    <w:rsid w:val="00DE2AC3"/>
    <w:rsid w:val="00DE3521"/>
    <w:rsid w:val="00DE5692"/>
    <w:rsid w:val="00DF3E19"/>
    <w:rsid w:val="00DF6908"/>
    <w:rsid w:val="00E0231F"/>
    <w:rsid w:val="00E03C94"/>
    <w:rsid w:val="00E2134A"/>
    <w:rsid w:val="00E26226"/>
    <w:rsid w:val="00E45D05"/>
    <w:rsid w:val="00E55816"/>
    <w:rsid w:val="00E55AEF"/>
    <w:rsid w:val="00E870AC"/>
    <w:rsid w:val="00E94DBA"/>
    <w:rsid w:val="00E976C1"/>
    <w:rsid w:val="00EA082F"/>
    <w:rsid w:val="00EA12E5"/>
    <w:rsid w:val="00EB55C6"/>
    <w:rsid w:val="00EC7F04"/>
    <w:rsid w:val="00ED30BC"/>
    <w:rsid w:val="00EE1170"/>
    <w:rsid w:val="00F00DDC"/>
    <w:rsid w:val="00F02766"/>
    <w:rsid w:val="00F05BD4"/>
    <w:rsid w:val="00F2404A"/>
    <w:rsid w:val="00F60D05"/>
    <w:rsid w:val="00F6155B"/>
    <w:rsid w:val="00F655D7"/>
    <w:rsid w:val="00F65C19"/>
    <w:rsid w:val="00F7356B"/>
    <w:rsid w:val="00F80977"/>
    <w:rsid w:val="00F83F75"/>
    <w:rsid w:val="00FD2546"/>
    <w:rsid w:val="00FD772E"/>
    <w:rsid w:val="00FE78C7"/>
    <w:rsid w:val="00FF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3BE2DC32-E4F9-44A4-BEF6-497F66E8D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D71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pPr>
      <w:outlineLvl w:val="5"/>
    </w:pPr>
  </w:style>
  <w:style w:type="paragraph" w:styleId="Heading7">
    <w:name w:val="heading 7"/>
    <w:basedOn w:val="Heading6"/>
    <w:next w:val="Normal"/>
    <w:pPr>
      <w:outlineLvl w:val="6"/>
    </w:pPr>
  </w:style>
  <w:style w:type="paragraph" w:styleId="Heading8">
    <w:name w:val="heading 8"/>
    <w:basedOn w:val="Heading6"/>
    <w:next w:val="Normal"/>
    <w:pPr>
      <w:outlineLvl w:val="7"/>
    </w:pPr>
  </w:style>
  <w:style w:type="paragraph" w:styleId="Heading9">
    <w:name w:val="heading 9"/>
    <w:basedOn w:val="Heading6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basedOn w:val="Normal"/>
    <w:rsid w:val="0067500B"/>
    <w:rPr>
      <w:lang w:val="en-US"/>
    </w:rPr>
  </w:style>
  <w:style w:type="paragraph" w:customStyle="1" w:styleId="AnnexNo">
    <w:name w:val="Annex_No"/>
    <w:basedOn w:val="Normal"/>
    <w:next w:val="Normal"/>
    <w:rsid w:val="00745AE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745AEE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745AE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745AEE"/>
  </w:style>
  <w:style w:type="paragraph" w:customStyle="1" w:styleId="Agendaitem">
    <w:name w:val="Agenda_item"/>
    <w:basedOn w:val="Normal"/>
    <w:next w:val="Normal"/>
    <w:qFormat/>
    <w:rsid w:val="00C72D5C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endixref">
    <w:name w:val="Appendix_ref"/>
    <w:basedOn w:val="Annexref"/>
    <w:next w:val="Annextitle"/>
    <w:rsid w:val="00745AEE"/>
  </w:style>
  <w:style w:type="paragraph" w:customStyle="1" w:styleId="Appendixtitle">
    <w:name w:val="Appendix_title"/>
    <w:basedOn w:val="Annextitle"/>
    <w:next w:val="Normal"/>
    <w:rsid w:val="00745AEE"/>
  </w:style>
  <w:style w:type="paragraph" w:customStyle="1" w:styleId="Border">
    <w:name w:val="Border"/>
    <w:basedOn w:val="Normal"/>
    <w:rsid w:val="00745AEE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customStyle="1" w:styleId="Call">
    <w:name w:val="Call"/>
    <w:basedOn w:val="Normal"/>
    <w:next w:val="Normal"/>
    <w:rsid w:val="00745AEE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Normal"/>
    <w:next w:val="Normal"/>
    <w:rsid w:val="00260B50"/>
    <w:pPr>
      <w:keepNext/>
      <w:keepLines/>
      <w:spacing w:before="480"/>
      <w:jc w:val="center"/>
    </w:pPr>
    <w:rPr>
      <w:rFonts w:ascii="Times New Roman Bold" w:hAnsi="Times New Roman Bold"/>
      <w:b/>
      <w:caps/>
      <w:sz w:val="28"/>
    </w:rPr>
  </w:style>
  <w:style w:type="paragraph" w:customStyle="1" w:styleId="Chaptitle">
    <w:name w:val="Chap_title"/>
    <w:basedOn w:val="Normal"/>
    <w:next w:val="Normal"/>
    <w:rsid w:val="00260B50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rsid w:val="00745AEE"/>
    <w:rPr>
      <w:vertAlign w:val="superscript"/>
    </w:rPr>
  </w:style>
  <w:style w:type="paragraph" w:customStyle="1" w:styleId="enumlev1">
    <w:name w:val="enumlev1"/>
    <w:basedOn w:val="Normal"/>
    <w:qFormat/>
    <w:rsid w:val="00745AEE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745AEE"/>
    <w:pPr>
      <w:ind w:left="1871" w:hanging="737"/>
    </w:pPr>
  </w:style>
  <w:style w:type="paragraph" w:customStyle="1" w:styleId="enumlev3">
    <w:name w:val="enumlev3"/>
    <w:basedOn w:val="enumlev2"/>
    <w:rsid w:val="00745AEE"/>
    <w:pPr>
      <w:ind w:left="2268" w:hanging="397"/>
    </w:pPr>
  </w:style>
  <w:style w:type="paragraph" w:customStyle="1" w:styleId="Equation">
    <w:name w:val="Equation"/>
    <w:basedOn w:val="Normal"/>
    <w:rsid w:val="00745AEE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745AEE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styleId="NormalIndent">
    <w:name w:val="Normal Indent"/>
    <w:basedOn w:val="Normal"/>
    <w:rsid w:val="00190B55"/>
    <w:pPr>
      <w:ind w:left="1134"/>
    </w:pPr>
  </w:style>
  <w:style w:type="paragraph" w:customStyle="1" w:styleId="Figure">
    <w:name w:val="Figure"/>
    <w:basedOn w:val="Normal"/>
    <w:next w:val="Normal"/>
    <w:rsid w:val="00745AEE"/>
    <w:pPr>
      <w:keepNext/>
      <w:keepLines/>
      <w:jc w:val="center"/>
    </w:pPr>
  </w:style>
  <w:style w:type="paragraph" w:customStyle="1" w:styleId="Figurelegend">
    <w:name w:val="Figure_legend"/>
    <w:basedOn w:val="Normal"/>
    <w:rsid w:val="00745AEE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Normal"/>
    <w:next w:val="Normal"/>
    <w:rsid w:val="0067500B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Normal"/>
    <w:next w:val="Normal"/>
    <w:rsid w:val="0067500B"/>
    <w:pPr>
      <w:keepNext/>
      <w:keepLines/>
      <w:spacing w:before="0" w:after="480"/>
      <w:jc w:val="center"/>
    </w:pPr>
    <w:rPr>
      <w:rFonts w:ascii="Times New Roman Bold" w:hAnsi="Times New Roman Bold"/>
      <w:b/>
    </w:rPr>
  </w:style>
  <w:style w:type="paragraph" w:customStyle="1" w:styleId="Committee">
    <w:name w:val="Committee"/>
    <w:basedOn w:val="Normal"/>
    <w:qFormat/>
    <w:rsid w:val="00E94DBA"/>
    <w:pPr>
      <w:tabs>
        <w:tab w:val="left" w:pos="851"/>
      </w:tabs>
      <w:spacing w:before="0" w:line="240" w:lineRule="atLeast"/>
    </w:pPr>
    <w:rPr>
      <w:rFonts w:ascii="Verdana" w:hAnsi="Verdana" w:cstheme="minorHAnsi"/>
      <w:b/>
      <w:sz w:val="20"/>
      <w:szCs w:val="24"/>
    </w:rPr>
  </w:style>
  <w:style w:type="paragraph" w:styleId="Footer">
    <w:name w:val="footer"/>
    <w:basedOn w:val="Normal"/>
    <w:link w:val="FooterChar"/>
    <w:rsid w:val="00745AEE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745AEE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Footer"/>
    <w:rsid w:val="00745AEE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745AEE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745AEE"/>
    <w:pPr>
      <w:keepLines/>
      <w:tabs>
        <w:tab w:val="left" w:pos="255"/>
      </w:tabs>
    </w:pPr>
  </w:style>
  <w:style w:type="character" w:customStyle="1" w:styleId="FootnoteTextChar">
    <w:name w:val="Footnote Text Char"/>
    <w:basedOn w:val="DefaultParagraphFont"/>
    <w:link w:val="FootnoteText"/>
    <w:rsid w:val="00745AEE"/>
    <w:rPr>
      <w:rFonts w:ascii="Times New Roman" w:hAnsi="Times New Roman"/>
      <w:sz w:val="24"/>
      <w:lang w:val="en-GB" w:eastAsia="en-US"/>
    </w:rPr>
  </w:style>
  <w:style w:type="paragraph" w:styleId="Header">
    <w:name w:val="header"/>
    <w:basedOn w:val="Normal"/>
    <w:link w:val="HeaderChar"/>
    <w:rsid w:val="00745AEE"/>
    <w:pPr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745AEE"/>
    <w:rPr>
      <w:rFonts w:ascii="Times New Roman" w:hAnsi="Times New Roman"/>
      <w:sz w:val="18"/>
      <w:lang w:val="en-GB" w:eastAsia="en-US"/>
    </w:rPr>
  </w:style>
  <w:style w:type="paragraph" w:customStyle="1" w:styleId="Normalaftertitle">
    <w:name w:val="Normal after title"/>
    <w:basedOn w:val="Normal"/>
    <w:next w:val="Normal"/>
    <w:rsid w:val="00190B55"/>
    <w:pPr>
      <w:spacing w:before="280"/>
    </w:pPr>
  </w:style>
  <w:style w:type="paragraph" w:customStyle="1" w:styleId="Section1">
    <w:name w:val="Section_1"/>
    <w:basedOn w:val="Normal"/>
    <w:rsid w:val="00190B55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190B55"/>
    <w:rPr>
      <w:b w:val="0"/>
      <w:i/>
    </w:rPr>
  </w:style>
  <w:style w:type="paragraph" w:customStyle="1" w:styleId="Section3">
    <w:name w:val="Section_3"/>
    <w:basedOn w:val="Section1"/>
    <w:rsid w:val="00190B55"/>
    <w:rPr>
      <w:b w:val="0"/>
    </w:rPr>
  </w:style>
  <w:style w:type="paragraph" w:customStyle="1" w:styleId="SectionNo">
    <w:name w:val="Section_No"/>
    <w:basedOn w:val="AnnexNo"/>
    <w:next w:val="Normal"/>
    <w:rsid w:val="00190B55"/>
  </w:style>
  <w:style w:type="paragraph" w:customStyle="1" w:styleId="Sectiontitle">
    <w:name w:val="Section_title"/>
    <w:basedOn w:val="Annextitle"/>
    <w:next w:val="Normalaftertitle"/>
    <w:rsid w:val="00190B55"/>
  </w:style>
  <w:style w:type="paragraph" w:customStyle="1" w:styleId="Source">
    <w:name w:val="Source"/>
    <w:basedOn w:val="Normal"/>
    <w:next w:val="Normal"/>
    <w:rsid w:val="00190B55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90B5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190B55"/>
    <w:rPr>
      <w:b/>
      <w:color w:val="auto"/>
      <w:sz w:val="20"/>
    </w:rPr>
  </w:style>
  <w:style w:type="paragraph" w:customStyle="1" w:styleId="Tablehead">
    <w:name w:val="Table_head"/>
    <w:basedOn w:val="Normal"/>
    <w:rsid w:val="0067500B"/>
    <w:pPr>
      <w:keepNext/>
      <w:spacing w:before="80" w:after="80"/>
      <w:jc w:val="center"/>
    </w:pPr>
    <w:rPr>
      <w:rFonts w:ascii="Times New Roman Bold" w:hAnsi="Times New Roman Bold" w:cs="Times New Roman Bold"/>
      <w:b/>
      <w:sz w:val="22"/>
    </w:rPr>
  </w:style>
  <w:style w:type="paragraph" w:customStyle="1" w:styleId="Tablelegend">
    <w:name w:val="Table_legend"/>
    <w:basedOn w:val="Normal"/>
    <w:rsid w:val="00C214ED"/>
    <w:rPr>
      <w:sz w:val="20"/>
    </w:rPr>
  </w:style>
  <w:style w:type="paragraph" w:customStyle="1" w:styleId="TableNo">
    <w:name w:val="Table_No"/>
    <w:basedOn w:val="Normal"/>
    <w:next w:val="Normal"/>
    <w:rsid w:val="0067500B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Normal"/>
    <w:rsid w:val="00190B55"/>
    <w:pPr>
      <w:keepNext/>
      <w:spacing w:before="560"/>
      <w:jc w:val="center"/>
    </w:pPr>
    <w:rPr>
      <w:sz w:val="20"/>
    </w:rPr>
  </w:style>
  <w:style w:type="paragraph" w:customStyle="1" w:styleId="Normalend">
    <w:name w:val="Normal_end"/>
    <w:basedOn w:val="Normal"/>
    <w:next w:val="Normal"/>
    <w:rsid w:val="00D801ED"/>
    <w:rPr>
      <w:lang w:val="en-US"/>
    </w:rPr>
  </w:style>
  <w:style w:type="paragraph" w:customStyle="1" w:styleId="Proposal">
    <w:name w:val="Proposal"/>
    <w:basedOn w:val="Normal"/>
    <w:next w:val="Normal"/>
    <w:rsid w:val="001301F4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DE5692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Questiondate">
    <w:name w:val="Question_date"/>
    <w:basedOn w:val="Normal"/>
    <w:next w:val="Normalaftertitle"/>
    <w:rsid w:val="004969AD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4969AD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A54C25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styleId="TOC1">
    <w:name w:val="toc 1"/>
    <w:basedOn w:val="Normal"/>
    <w:rsid w:val="00260B50"/>
    <w:pPr>
      <w:keepLines/>
      <w:tabs>
        <w:tab w:val="clear" w:pos="1134"/>
        <w:tab w:val="clear" w:pos="1871"/>
        <w:tab w:val="clear" w:pos="2268"/>
        <w:tab w:val="left" w:pos="964"/>
        <w:tab w:val="left" w:leader="dot" w:pos="9356"/>
        <w:tab w:val="right" w:pos="9639"/>
      </w:tabs>
      <w:spacing w:before="240"/>
      <w:ind w:left="680" w:right="851" w:hanging="680"/>
    </w:pPr>
    <w:rPr>
      <w:rFonts w:eastAsia="Batang"/>
      <w:noProof/>
    </w:rPr>
  </w:style>
  <w:style w:type="paragraph" w:styleId="TOC2">
    <w:name w:val="toc 2"/>
    <w:basedOn w:val="TOC1"/>
    <w:rsid w:val="00260B5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260B50"/>
    <w:pPr>
      <w:ind w:left="2269"/>
    </w:pPr>
  </w:style>
  <w:style w:type="paragraph" w:styleId="TOC4">
    <w:name w:val="toc 4"/>
    <w:basedOn w:val="TOC3"/>
    <w:rsid w:val="001D058F"/>
  </w:style>
  <w:style w:type="paragraph" w:styleId="TOC5">
    <w:name w:val="toc 5"/>
    <w:basedOn w:val="TOC4"/>
    <w:rsid w:val="001D058F"/>
  </w:style>
  <w:style w:type="paragraph" w:styleId="TOC6">
    <w:name w:val="toc 6"/>
    <w:basedOn w:val="TOC4"/>
    <w:rsid w:val="001D058F"/>
  </w:style>
  <w:style w:type="paragraph" w:styleId="TOC7">
    <w:name w:val="toc 7"/>
    <w:basedOn w:val="TOC4"/>
    <w:rsid w:val="001D058F"/>
  </w:style>
  <w:style w:type="paragraph" w:styleId="TOC8">
    <w:name w:val="toc 8"/>
    <w:basedOn w:val="TOC4"/>
    <w:rsid w:val="001D058F"/>
  </w:style>
  <w:style w:type="paragraph" w:customStyle="1" w:styleId="Title1">
    <w:name w:val="Title 1"/>
    <w:basedOn w:val="Source"/>
    <w:next w:val="Normal"/>
    <w:rsid w:val="001D05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1D05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1D05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1D058F"/>
    <w:rPr>
      <w:b/>
    </w:rPr>
  </w:style>
  <w:style w:type="paragraph" w:customStyle="1" w:styleId="Tabletext">
    <w:name w:val="Table_text"/>
    <w:basedOn w:val="Normal"/>
    <w:rsid w:val="0067500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Volumetitle">
    <w:name w:val="Volume_title"/>
    <w:basedOn w:val="Normal"/>
    <w:qFormat/>
    <w:rsid w:val="00C72D5C"/>
    <w:pPr>
      <w:jc w:val="center"/>
    </w:pPr>
    <w:rPr>
      <w:b/>
      <w:bCs/>
      <w:sz w:val="28"/>
      <w:szCs w:val="28"/>
    </w:rPr>
  </w:style>
  <w:style w:type="paragraph" w:customStyle="1" w:styleId="Tabletitle">
    <w:name w:val="Table_title"/>
    <w:basedOn w:val="Normal"/>
    <w:next w:val="Tabletext"/>
    <w:rsid w:val="0067500B"/>
    <w:pPr>
      <w:keepNext/>
      <w:keepLines/>
      <w:spacing w:before="0" w:after="120"/>
      <w:jc w:val="center"/>
    </w:pPr>
    <w:rPr>
      <w:rFonts w:ascii="Times New Roman Bold" w:hAnsi="Times New Roman Bold"/>
      <w:b/>
    </w:rPr>
  </w:style>
  <w:style w:type="paragraph" w:customStyle="1" w:styleId="Headingi">
    <w:name w:val="Heading_i"/>
    <w:basedOn w:val="Normal"/>
    <w:next w:val="Normal"/>
    <w:rsid w:val="00EA12E5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D055D3"/>
    <w:pPr>
      <w:keepNext/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Note">
    <w:name w:val="Note"/>
    <w:basedOn w:val="Normal"/>
    <w:next w:val="Normal"/>
    <w:rsid w:val="00FD772E"/>
    <w:pPr>
      <w:tabs>
        <w:tab w:val="left" w:pos="284"/>
      </w:tabs>
      <w:spacing w:before="80"/>
    </w:pPr>
  </w:style>
  <w:style w:type="paragraph" w:customStyle="1" w:styleId="Part1">
    <w:name w:val="Part_1"/>
    <w:basedOn w:val="Section1"/>
    <w:next w:val="Section1"/>
    <w:rsid w:val="00DE2AC3"/>
  </w:style>
  <w:style w:type="paragraph" w:customStyle="1" w:styleId="PartNo">
    <w:name w:val="Part_No"/>
    <w:basedOn w:val="AnnexNo"/>
    <w:next w:val="Normal"/>
    <w:rsid w:val="00DE2AC3"/>
  </w:style>
  <w:style w:type="paragraph" w:customStyle="1" w:styleId="Partref">
    <w:name w:val="Part_ref"/>
    <w:basedOn w:val="Annexref"/>
    <w:next w:val="Normal"/>
    <w:rsid w:val="00DF6908"/>
    <w:rPr>
      <w:i/>
    </w:rPr>
  </w:style>
  <w:style w:type="paragraph" w:customStyle="1" w:styleId="Parttitle">
    <w:name w:val="Part_title"/>
    <w:basedOn w:val="Annextitle"/>
    <w:next w:val="Normalaftertitle"/>
    <w:rsid w:val="00DE2AC3"/>
  </w:style>
  <w:style w:type="paragraph" w:customStyle="1" w:styleId="Recdate">
    <w:name w:val="Rec_date"/>
    <w:basedOn w:val="Normal"/>
    <w:next w:val="Normalaftertitle"/>
    <w:rsid w:val="00182117"/>
    <w:pPr>
      <w:keepNext/>
      <w:keepLines/>
      <w:jc w:val="center"/>
    </w:pPr>
    <w:rPr>
      <w:i/>
    </w:rPr>
  </w:style>
  <w:style w:type="paragraph" w:customStyle="1" w:styleId="RecNo">
    <w:name w:val="Rec_No"/>
    <w:basedOn w:val="Normal"/>
    <w:next w:val="Normal"/>
    <w:rsid w:val="008508D8"/>
    <w:pPr>
      <w:keepNext/>
      <w:keepLines/>
      <w:spacing w:before="480"/>
    </w:pPr>
    <w:rPr>
      <w:rFonts w:ascii="Times New Roman Bold" w:hAnsi="Times New Roman Bold" w:cs="Times New Roman Bold"/>
      <w:b/>
      <w:sz w:val="28"/>
    </w:rPr>
  </w:style>
  <w:style w:type="paragraph" w:customStyle="1" w:styleId="Rectitle">
    <w:name w:val="Rec_title"/>
    <w:basedOn w:val="RecNo"/>
    <w:next w:val="Normal"/>
    <w:rsid w:val="008508D8"/>
    <w:pPr>
      <w:spacing w:before="240"/>
      <w:jc w:val="center"/>
    </w:pPr>
    <w:rPr>
      <w:bCs/>
    </w:rPr>
  </w:style>
  <w:style w:type="paragraph" w:customStyle="1" w:styleId="ResNo">
    <w:name w:val="Res_No"/>
    <w:basedOn w:val="RecNo"/>
    <w:next w:val="Normal"/>
    <w:rsid w:val="00263BE8"/>
    <w:pPr>
      <w:jc w:val="center"/>
    </w:pPr>
    <w:rPr>
      <w:rFonts w:ascii="Times New Roman" w:cs="Times New Roman"/>
      <w:b w:val="0"/>
    </w:rPr>
  </w:style>
  <w:style w:type="paragraph" w:customStyle="1" w:styleId="Restitle">
    <w:name w:val="Res_title"/>
    <w:basedOn w:val="Rectitle"/>
    <w:next w:val="Normal"/>
    <w:rsid w:val="00DE2AC3"/>
  </w:style>
  <w:style w:type="character" w:styleId="CommentReference">
    <w:name w:val="annotation reference"/>
    <w:basedOn w:val="DefaultParagraphFont"/>
    <w:semiHidden/>
    <w:unhideWhenUsed/>
    <w:rsid w:val="00D643B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643B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643B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C7F04"/>
    <w:rPr>
      <w:color w:val="808080"/>
    </w:rPr>
  </w:style>
  <w:style w:type="paragraph" w:customStyle="1" w:styleId="TopHeader">
    <w:name w:val="TopHeader"/>
    <w:basedOn w:val="Normal"/>
    <w:rsid w:val="00EC7F04"/>
    <w:rPr>
      <w:rFonts w:ascii="Verdana" w:hAnsi="Verdana" w:cs="Times New Roman Bold"/>
      <w:b/>
      <w:bCs/>
      <w:szCs w:val="24"/>
    </w:rPr>
  </w:style>
  <w:style w:type="paragraph" w:styleId="Caption">
    <w:name w:val="caption"/>
    <w:basedOn w:val="Normal"/>
    <w:next w:val="Normal"/>
    <w:semiHidden/>
    <w:unhideWhenUsed/>
    <w:rsid w:val="00260B50"/>
    <w:pPr>
      <w:spacing w:before="0" w:after="200"/>
    </w:pPr>
    <w:rPr>
      <w:i/>
      <w:iCs/>
      <w:color w:val="1F497D" w:themeColor="text2"/>
      <w:sz w:val="18"/>
      <w:szCs w:val="18"/>
    </w:rPr>
  </w:style>
  <w:style w:type="paragraph" w:customStyle="1" w:styleId="Docnumber">
    <w:name w:val="Docnumber"/>
    <w:basedOn w:val="TopHeader"/>
    <w:link w:val="DocnumberChar"/>
    <w:rsid w:val="00742F1D"/>
    <w:pPr>
      <w:spacing w:before="0"/>
    </w:pPr>
    <w:rPr>
      <w:sz w:val="20"/>
      <w:szCs w:val="20"/>
    </w:rPr>
  </w:style>
  <w:style w:type="character" w:customStyle="1" w:styleId="DocnumberChar">
    <w:name w:val="Docnumber Char"/>
    <w:link w:val="Docnumber"/>
    <w:rsid w:val="00742F1D"/>
    <w:rPr>
      <w:rFonts w:ascii="Verdana" w:hAnsi="Verdana" w:cs="Times New Roman Bold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4B4AA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B4AAE"/>
    <w:rPr>
      <w:rFonts w:ascii="Segoe UI" w:hAnsi="Segoe UI" w:cs="Segoe UI"/>
      <w:sz w:val="18"/>
      <w:szCs w:val="18"/>
      <w:lang w:val="en-GB" w:eastAsia="en-US"/>
    </w:rPr>
  </w:style>
  <w:style w:type="paragraph" w:customStyle="1" w:styleId="OpinionNo">
    <w:name w:val="Opinion_No"/>
    <w:basedOn w:val="ResNo"/>
    <w:next w:val="Normal"/>
    <w:qFormat/>
    <w:rsid w:val="004C6FBE"/>
  </w:style>
  <w:style w:type="paragraph" w:customStyle="1" w:styleId="Opinionref">
    <w:name w:val="Opinion_ref"/>
    <w:basedOn w:val="Normal"/>
    <w:next w:val="Normalaftertitle"/>
    <w:qFormat/>
    <w:rsid w:val="004C6FB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center"/>
      <w:textAlignment w:val="auto"/>
    </w:pPr>
    <w:rPr>
      <w:i/>
      <w:sz w:val="22"/>
      <w:lang w:val="fr-CH"/>
    </w:rPr>
  </w:style>
  <w:style w:type="paragraph" w:customStyle="1" w:styleId="Opiniontitle">
    <w:name w:val="Opinion_title"/>
    <w:basedOn w:val="Restitle"/>
    <w:next w:val="Opinionref"/>
    <w:qFormat/>
    <w:rsid w:val="004C6FBE"/>
  </w:style>
  <w:style w:type="paragraph" w:customStyle="1" w:styleId="Resref">
    <w:name w:val="Res_ref"/>
    <w:basedOn w:val="Recref"/>
    <w:qFormat/>
  </w:style>
  <w:style w:type="paragraph" w:customStyle="1" w:styleId="Recref">
    <w:name w:val="Rec_ref"/>
    <w:basedOn w:val="Normal"/>
    <w:next w:val="Recdate"/>
    <w:uiPriority w:val="99"/>
    <w:qFormat/>
    <w:pPr>
      <w:keepNext/>
      <w:keepLines/>
      <w:jc w:val="center"/>
    </w:pPr>
    <w:rPr>
      <w:i/>
    </w:rPr>
  </w:style>
  <w:style w:type="paragraph" w:customStyle="1" w:styleId="Normalaftertitle0">
    <w:name w:val="Normal after title"/>
    <w:basedOn w:val="Normal"/>
    <w:next w:val="Normal"/>
    <w:rsid w:val="0024315B"/>
    <w:pPr>
      <w:spacing w:before="280"/>
    </w:pPr>
  </w:style>
  <w:style w:type="paragraph" w:customStyle="1" w:styleId="HeadingSummary">
    <w:name w:val="HeadingSummary"/>
    <w:basedOn w:val="Headingb"/>
    <w:qFormat/>
    <w:rsid w:val="00707E39"/>
  </w:style>
  <w:style w:type="character" w:styleId="Hyperlink">
    <w:name w:val="Hyperlink"/>
    <w:basedOn w:val="DefaultParagraphFont"/>
    <w:unhideWhenUsed/>
    <w:rsid w:val="002F3FA8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3FA8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9D57A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F655D7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F655D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7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tu.int/en/ITU-T/wtsa12/Pages/default.aspx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webSettings" Target="webSettings.xml"/><Relationship Id="rId12" Type="http://schemas.openxmlformats.org/officeDocument/2006/relationships/hyperlink" Target="http://www.itu.int/en/ITU-T/wtsa12/Pages/default.aspx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hyperlink" Target="http://www.itu.int/md/meetingdoc.asp?lang=en&amp;parent=T13-TSAG-160718-TD-GEN-0547" TargetMode="Externa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itu.int/md/meetingdoc.asp?lang=en&amp;parent=T09-WTSA.12-C-0028" TargetMode="External"/><Relationship Id="rId22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xiaoya.yang@itu.in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6A04320D0824299BD96245E84494D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BA563B-2F49-4169-806B-1CD00D5DDD19}"/>
      </w:docPartPr>
      <w:docPartBody>
        <w:p w:rsidR="00D17A5E" w:rsidRDefault="008A7E6B" w:rsidP="008A7E6B">
          <w:pPr>
            <w:pStyle w:val="E6A04320D0824299BD96245E84494D7E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E6B"/>
    <w:rsid w:val="00081CBE"/>
    <w:rsid w:val="000F2469"/>
    <w:rsid w:val="001C4DE2"/>
    <w:rsid w:val="00235800"/>
    <w:rsid w:val="00236915"/>
    <w:rsid w:val="002B79AF"/>
    <w:rsid w:val="00347F90"/>
    <w:rsid w:val="0036263A"/>
    <w:rsid w:val="004028F8"/>
    <w:rsid w:val="00412379"/>
    <w:rsid w:val="00426CEF"/>
    <w:rsid w:val="004A43DD"/>
    <w:rsid w:val="0055704D"/>
    <w:rsid w:val="0056464A"/>
    <w:rsid w:val="006511FC"/>
    <w:rsid w:val="00763E18"/>
    <w:rsid w:val="008A7E6B"/>
    <w:rsid w:val="00A04D10"/>
    <w:rsid w:val="00BC7DBA"/>
    <w:rsid w:val="00D17A5E"/>
    <w:rsid w:val="00D26B4A"/>
    <w:rsid w:val="00E05AC0"/>
    <w:rsid w:val="00EA5142"/>
    <w:rsid w:val="00EA6104"/>
    <w:rsid w:val="00F66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A7E6B"/>
    <w:rPr>
      <w:color w:val="808080"/>
    </w:rPr>
  </w:style>
  <w:style w:type="paragraph" w:customStyle="1" w:styleId="E6A04320D0824299BD96245E84494D7E">
    <w:name w:val="E6A04320D0824299BD96245E84494D7E"/>
    <w:rsid w:val="008A7E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F68931A6B455448096185B52C4590C" ma:contentTypeVersion="1" ma:contentTypeDescription="Create a new document." ma:contentTypeScope="" ma:versionID="a7af9ba97c32e8a00605694eb4c93e6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0f628a522287dae6cffdf536492cfa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15758A-C628-4352-9A8B-F5C87AF3710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CB984FA-CF94-40EC-9E86-4BE8E1EF73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4097B8-66EB-41AA-A90A-ED812B2DD4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426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General Secretariat - Pool</Manager>
  <Company>International Telecommunication Union (ITU)</Company>
  <LinksUpToDate>false</LinksUpToDate>
  <CharactersWithSpaces>3005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World Telecommunication Standardization Assembly</dc:subject>
  <dc:creator>Documents Proposals Manager (DPM)</dc:creator>
  <cp:keywords>Template 2016.06.06</cp:keywords>
  <dc:description>Template used by DPM and CPI for the WTSA-16</dc:description>
  <cp:lastModifiedBy>Clark, Robert</cp:lastModifiedBy>
  <cp:revision>5</cp:revision>
  <cp:lastPrinted>2016-06-06T07:49:00Z</cp:lastPrinted>
  <dcterms:created xsi:type="dcterms:W3CDTF">2016-09-12T15:13:00Z</dcterms:created>
  <dcterms:modified xsi:type="dcterms:W3CDTF">2016-09-13T06:59:00Z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WTSA16.dotx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  <property fmtid="{D5CDD505-2E9C-101B-9397-08002B2CF9AE}" pid="9" name="ContentTypeId">
    <vt:lpwstr>0x01010057F68931A6B455448096185B52C4590C</vt:lpwstr>
  </property>
</Properties>
</file>