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856"/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747EA3" w:rsidTr="00BE6506">
        <w:trPr>
          <w:cantSplit/>
        </w:trPr>
        <w:tc>
          <w:tcPr>
            <w:tcW w:w="1383" w:type="dxa"/>
            <w:vAlign w:val="center"/>
            <w:hideMark/>
          </w:tcPr>
          <w:p w:rsidR="009759FE" w:rsidRPr="00747EA3" w:rsidRDefault="009759FE" w:rsidP="00747EA3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747EA3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747EA3" w:rsidRDefault="009759FE" w:rsidP="00D41431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bookmarkStart w:id="0" w:name="dstart"/>
            <w:bookmarkEnd w:id="0"/>
            <w:r w:rsidRPr="00747EA3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747EA3" w:rsidRDefault="009759FE" w:rsidP="00747EA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747EA3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（</w:t>
            </w:r>
            <w:r w:rsidRPr="00747EA3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747EA3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）</w:t>
            </w:r>
            <w:r w:rsidRPr="00747EA3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747E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10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747E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Pr="00747E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11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747EA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日，哈马马特</w:t>
            </w:r>
            <w:r w:rsidR="00E4252D"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-</w:t>
            </w:r>
            <w:r w:rsidR="00E4252D" w:rsidRPr="00747EA3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亚斯敏</w:t>
            </w:r>
          </w:p>
        </w:tc>
        <w:tc>
          <w:tcPr>
            <w:tcW w:w="3197" w:type="dxa"/>
            <w:vAlign w:val="center"/>
            <w:hideMark/>
          </w:tcPr>
          <w:p w:rsidR="009759FE" w:rsidRPr="00747EA3" w:rsidRDefault="009759FE" w:rsidP="00747EA3">
            <w:pPr>
              <w:spacing w:after="160"/>
              <w:jc w:val="right"/>
              <w:rPr>
                <w:sz w:val="22"/>
                <w:szCs w:val="22"/>
              </w:rPr>
            </w:pPr>
            <w:r w:rsidRPr="00747EA3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747EA3" w:rsidTr="00BE6506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747EA3" w:rsidRDefault="00136B7D" w:rsidP="00C723EC">
            <w:pPr>
              <w:rPr>
                <w:b/>
                <w:bCs/>
                <w:szCs w:val="24"/>
                <w:lang w:eastAsia="zh-CN"/>
              </w:rPr>
            </w:pPr>
            <w:r w:rsidRPr="00747EA3">
              <w:rPr>
                <w:rFonts w:hint="eastAsia"/>
                <w:b/>
                <w:bCs/>
                <w:szCs w:val="24"/>
                <w:lang w:eastAsia="zh-CN"/>
              </w:rPr>
              <w:t>国际电信联盟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747EA3" w:rsidRDefault="009759FE" w:rsidP="00C723EC">
            <w:pPr>
              <w:rPr>
                <w:sz w:val="22"/>
                <w:szCs w:val="22"/>
              </w:rPr>
            </w:pPr>
          </w:p>
        </w:tc>
      </w:tr>
      <w:tr w:rsidR="009759FE" w:rsidRPr="00747EA3" w:rsidTr="00BE6506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747EA3" w:rsidRDefault="009759FE" w:rsidP="00C723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197" w:type="dxa"/>
          </w:tcPr>
          <w:p w:rsidR="009759FE" w:rsidRPr="00747EA3" w:rsidRDefault="009759FE" w:rsidP="00C723EC">
            <w:pPr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9759FE" w:rsidRPr="00747EA3" w:rsidTr="00BE6506">
        <w:trPr>
          <w:cantSplit/>
        </w:trPr>
        <w:tc>
          <w:tcPr>
            <w:tcW w:w="6614" w:type="dxa"/>
            <w:gridSpan w:val="2"/>
          </w:tcPr>
          <w:p w:rsidR="009759FE" w:rsidRPr="00747EA3" w:rsidRDefault="009759FE" w:rsidP="00C723EC">
            <w:pPr>
              <w:spacing w:befor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97" w:type="dxa"/>
            <w:hideMark/>
          </w:tcPr>
          <w:p w:rsidR="009759FE" w:rsidRPr="00F34004" w:rsidRDefault="00E4252D" w:rsidP="00A749A3">
            <w:pPr>
              <w:spacing w:before="0"/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34004">
              <w:rPr>
                <w:rFonts w:ascii="Verdana" w:hAnsi="Verdana"/>
                <w:b/>
                <w:bCs/>
                <w:sz w:val="20"/>
                <w:lang w:eastAsia="zh-CN"/>
              </w:rPr>
              <w:t>文件</w:t>
            </w:r>
            <w:r w:rsidR="009759FE" w:rsidRPr="00F34004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E6506" w:rsidRPr="00F34004">
              <w:rPr>
                <w:rFonts w:ascii="Verdana" w:hAnsi="Verdana"/>
                <w:b/>
                <w:bCs/>
                <w:sz w:val="20"/>
              </w:rPr>
              <w:t>3</w:t>
            </w:r>
            <w:r w:rsidR="00A749A3" w:rsidRPr="00F34004">
              <w:rPr>
                <w:rFonts w:ascii="Verdana" w:hAnsi="Verdana"/>
                <w:b/>
                <w:bCs/>
                <w:sz w:val="20"/>
              </w:rPr>
              <w:t>1</w:t>
            </w:r>
            <w:r w:rsidR="009759FE" w:rsidRPr="00F34004">
              <w:rPr>
                <w:rFonts w:ascii="Verdana" w:hAnsi="Verdana"/>
                <w:b/>
                <w:bCs/>
                <w:sz w:val="20"/>
              </w:rPr>
              <w:t>-</w:t>
            </w:r>
            <w:r w:rsidRPr="00F34004">
              <w:rPr>
                <w:rFonts w:ascii="Verdana" w:hAnsi="Verdana"/>
                <w:b/>
                <w:bCs/>
                <w:sz w:val="20"/>
                <w:lang w:eastAsia="zh-CN"/>
              </w:rPr>
              <w:t>C</w:t>
            </w:r>
          </w:p>
        </w:tc>
      </w:tr>
      <w:tr w:rsidR="009759FE" w:rsidRPr="00747EA3" w:rsidTr="00C723EC">
        <w:trPr>
          <w:cantSplit/>
          <w:trHeight w:val="427"/>
        </w:trPr>
        <w:tc>
          <w:tcPr>
            <w:tcW w:w="6614" w:type="dxa"/>
            <w:gridSpan w:val="2"/>
          </w:tcPr>
          <w:p w:rsidR="009759FE" w:rsidRPr="00747EA3" w:rsidRDefault="009759FE" w:rsidP="00C723EC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9759FE" w:rsidRPr="00F34004" w:rsidRDefault="009759FE" w:rsidP="0089597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34004">
              <w:rPr>
                <w:rFonts w:ascii="Verdana" w:hAnsi="Verdana"/>
                <w:b/>
                <w:bCs/>
                <w:sz w:val="20"/>
              </w:rPr>
              <w:t>2016</w:t>
            </w:r>
            <w:r w:rsidR="00E4252D" w:rsidRPr="00F34004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747EA3" w:rsidRPr="00F34004">
              <w:rPr>
                <w:rFonts w:ascii="Verdana" w:hAnsi="Verdana"/>
                <w:b/>
                <w:bCs/>
                <w:sz w:val="20"/>
                <w:lang w:eastAsia="zh-CN"/>
              </w:rPr>
              <w:t>6</w:t>
            </w:r>
            <w:r w:rsidR="00E4252D" w:rsidRPr="00F34004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</w:p>
        </w:tc>
      </w:tr>
      <w:tr w:rsidR="009759FE" w:rsidRPr="00747EA3" w:rsidTr="00C723EC">
        <w:trPr>
          <w:cantSplit/>
          <w:trHeight w:val="307"/>
        </w:trPr>
        <w:tc>
          <w:tcPr>
            <w:tcW w:w="6614" w:type="dxa"/>
            <w:gridSpan w:val="2"/>
          </w:tcPr>
          <w:p w:rsidR="009759FE" w:rsidRPr="00747EA3" w:rsidRDefault="009759FE" w:rsidP="00C723EC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9759FE" w:rsidRPr="00F34004" w:rsidRDefault="00E4252D" w:rsidP="00AC1F49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34004">
              <w:rPr>
                <w:rFonts w:ascii="Verdana" w:hAnsi="Verdana"/>
                <w:b/>
                <w:bCs/>
                <w:sz w:val="20"/>
                <w:lang w:eastAsia="zh-CN"/>
              </w:rPr>
              <w:t>原文：</w:t>
            </w:r>
            <w:r w:rsidR="00AC1F49" w:rsidRPr="00F34004">
              <w:rPr>
                <w:rFonts w:ascii="Verdana" w:hAnsi="Verdana"/>
                <w:b/>
                <w:bCs/>
                <w:sz w:val="20"/>
                <w:lang w:eastAsia="zh-CN"/>
              </w:rPr>
              <w:t>英文</w:t>
            </w:r>
          </w:p>
        </w:tc>
      </w:tr>
      <w:tr w:rsidR="009759FE" w:rsidRPr="00747EA3" w:rsidTr="00BE6506">
        <w:trPr>
          <w:cantSplit/>
        </w:trPr>
        <w:tc>
          <w:tcPr>
            <w:tcW w:w="6614" w:type="dxa"/>
            <w:gridSpan w:val="2"/>
          </w:tcPr>
          <w:p w:rsidR="009759FE" w:rsidRPr="00747EA3" w:rsidRDefault="009759FE" w:rsidP="00C723EC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9759FE" w:rsidRPr="00747EA3" w:rsidRDefault="009759FE" w:rsidP="00C723EC">
            <w:pPr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9759FE" w:rsidRPr="00747EA3" w:rsidTr="00BE6506">
        <w:trPr>
          <w:cantSplit/>
        </w:trPr>
        <w:tc>
          <w:tcPr>
            <w:tcW w:w="9811" w:type="dxa"/>
            <w:gridSpan w:val="3"/>
            <w:hideMark/>
          </w:tcPr>
          <w:p w:rsidR="009759FE" w:rsidRPr="00747EA3" w:rsidRDefault="00BE6506" w:rsidP="00747EA3">
            <w:pPr>
              <w:pStyle w:val="Source"/>
              <w:rPr>
                <w:lang w:eastAsia="zh-CN"/>
              </w:rPr>
            </w:pPr>
            <w:r w:rsidRPr="00BE6506">
              <w:rPr>
                <w:rFonts w:hint="eastAsia"/>
                <w:lang w:eastAsia="zh-CN"/>
              </w:rPr>
              <w:t>秘书长的说明</w:t>
            </w:r>
          </w:p>
        </w:tc>
      </w:tr>
      <w:tr w:rsidR="009759FE" w:rsidRPr="00F34004" w:rsidTr="00BE6506">
        <w:trPr>
          <w:cantSplit/>
        </w:trPr>
        <w:tc>
          <w:tcPr>
            <w:tcW w:w="9811" w:type="dxa"/>
            <w:gridSpan w:val="3"/>
            <w:hideMark/>
          </w:tcPr>
          <w:p w:rsidR="009759FE" w:rsidRPr="00F34004" w:rsidRDefault="00D46E6F" w:rsidP="00F34004">
            <w:pPr>
              <w:pStyle w:val="Title1"/>
              <w:rPr>
                <w:rFonts w:asciiTheme="majorBidi" w:hAnsiTheme="majorBidi" w:cstheme="majorBidi"/>
                <w:lang w:eastAsia="zh-CN"/>
              </w:rPr>
            </w:pPr>
            <w:r w:rsidRPr="00F34004">
              <w:rPr>
                <w:rFonts w:asciiTheme="majorBidi" w:hAnsiTheme="majorBidi" w:cstheme="majorBidi"/>
                <w:lang w:eastAsia="zh-CN"/>
              </w:rPr>
              <w:t>世界电信标准化全会（</w:t>
            </w:r>
            <w:r w:rsidRPr="00F34004">
              <w:rPr>
                <w:rFonts w:asciiTheme="majorBidi" w:hAnsiTheme="majorBidi" w:cstheme="majorBidi"/>
                <w:lang w:eastAsia="zh-CN"/>
              </w:rPr>
              <w:t>wtsa-1</w:t>
            </w:r>
            <w:r w:rsidR="00F34004" w:rsidRPr="00F34004">
              <w:rPr>
                <w:rFonts w:asciiTheme="majorBidi" w:hAnsiTheme="majorBidi" w:cstheme="majorBidi"/>
                <w:lang w:eastAsia="zh-CN"/>
              </w:rPr>
              <w:t>6</w:t>
            </w:r>
            <w:r w:rsidRPr="00F34004">
              <w:rPr>
                <w:rFonts w:asciiTheme="majorBidi" w:hAnsiTheme="majorBidi" w:cstheme="majorBidi"/>
                <w:lang w:eastAsia="zh-CN"/>
              </w:rPr>
              <w:t>）的预算</w:t>
            </w:r>
          </w:p>
        </w:tc>
      </w:tr>
      <w:tr w:rsidR="009759FE" w:rsidRPr="00F34004" w:rsidTr="00BE6506">
        <w:trPr>
          <w:cantSplit/>
        </w:trPr>
        <w:tc>
          <w:tcPr>
            <w:tcW w:w="9811" w:type="dxa"/>
            <w:gridSpan w:val="3"/>
            <w:hideMark/>
          </w:tcPr>
          <w:p w:rsidR="009759FE" w:rsidRPr="00F34004" w:rsidRDefault="009759FE" w:rsidP="00747EA3">
            <w:pPr>
              <w:pStyle w:val="Title2"/>
              <w:rPr>
                <w:rFonts w:asciiTheme="majorBidi" w:hAnsiTheme="majorBidi" w:cstheme="majorBidi"/>
                <w:lang w:eastAsia="zh-CN"/>
              </w:rPr>
            </w:pPr>
          </w:p>
        </w:tc>
      </w:tr>
    </w:tbl>
    <w:p w:rsidR="002824F3" w:rsidRPr="00F34004" w:rsidRDefault="0078224C" w:rsidP="0078224C">
      <w:pPr>
        <w:pStyle w:val="Normalaftertitle0"/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本文件</w:t>
      </w:r>
      <w:r>
        <w:rPr>
          <w:rFonts w:asciiTheme="majorBidi" w:hAnsiTheme="majorBidi" w:cstheme="majorBidi"/>
          <w:lang w:eastAsia="zh-CN"/>
        </w:rPr>
        <w:t>后附</w:t>
      </w:r>
      <w:r w:rsidR="002824F3" w:rsidRPr="00F34004">
        <w:rPr>
          <w:rFonts w:asciiTheme="majorBidi" w:hAnsiTheme="majorBidi" w:cstheme="majorBidi"/>
          <w:lang w:eastAsia="zh-CN"/>
        </w:rPr>
        <w:t>理事会</w:t>
      </w:r>
      <w:r w:rsidR="002824F3" w:rsidRPr="00F34004">
        <w:rPr>
          <w:rFonts w:asciiTheme="majorBidi" w:hAnsiTheme="majorBidi" w:cstheme="majorBidi"/>
          <w:lang w:eastAsia="zh-CN"/>
        </w:rPr>
        <w:t>2015</w:t>
      </w:r>
      <w:r w:rsidR="002824F3" w:rsidRPr="00F34004">
        <w:rPr>
          <w:rFonts w:asciiTheme="majorBidi" w:hAnsiTheme="majorBidi" w:cstheme="majorBidi"/>
          <w:lang w:eastAsia="zh-CN"/>
        </w:rPr>
        <w:t>年会议通过</w:t>
      </w:r>
      <w:hyperlink r:id="rId9" w:history="1">
        <w:r w:rsidR="002824F3" w:rsidRPr="0078224C">
          <w:rPr>
            <w:rStyle w:val="Hyperlink"/>
            <w:rFonts w:asciiTheme="majorBidi" w:hAnsiTheme="majorBidi" w:cstheme="majorBidi"/>
            <w:u w:val="none"/>
            <w:lang w:eastAsia="zh-CN"/>
          </w:rPr>
          <w:t>第</w:t>
        </w:r>
        <w:r w:rsidR="002824F3" w:rsidRPr="0078224C">
          <w:rPr>
            <w:rStyle w:val="Hyperlink"/>
            <w:rFonts w:asciiTheme="majorBidi" w:hAnsiTheme="majorBidi" w:cstheme="majorBidi"/>
            <w:u w:val="none"/>
            <w:lang w:eastAsia="zh-CN"/>
          </w:rPr>
          <w:t>1375</w:t>
        </w:r>
        <w:r w:rsidR="002824F3" w:rsidRPr="0078224C">
          <w:rPr>
            <w:rStyle w:val="Hyperlink"/>
            <w:rFonts w:asciiTheme="majorBidi" w:hAnsiTheme="majorBidi" w:cstheme="majorBidi"/>
            <w:u w:val="none"/>
            <w:lang w:eastAsia="zh-CN"/>
          </w:rPr>
          <w:t>号决议</w:t>
        </w:r>
      </w:hyperlink>
      <w:r w:rsidR="002824F3" w:rsidRPr="00F34004">
        <w:rPr>
          <w:rFonts w:asciiTheme="majorBidi" w:hAnsiTheme="majorBidi" w:cstheme="majorBidi"/>
          <w:lang w:eastAsia="zh-CN"/>
        </w:rPr>
        <w:t>批准的世界电信标准化全会（</w:t>
      </w:r>
      <w:r w:rsidR="002824F3" w:rsidRPr="00F34004">
        <w:rPr>
          <w:rFonts w:asciiTheme="majorBidi" w:hAnsiTheme="majorBidi" w:cstheme="majorBidi"/>
          <w:lang w:eastAsia="zh-CN"/>
        </w:rPr>
        <w:t>WTSA-16</w:t>
      </w:r>
      <w:r w:rsidR="002824F3" w:rsidRPr="00F34004">
        <w:rPr>
          <w:rFonts w:asciiTheme="majorBidi" w:hAnsiTheme="majorBidi" w:cstheme="majorBidi"/>
          <w:lang w:eastAsia="zh-CN"/>
        </w:rPr>
        <w:t>）预算</w:t>
      </w:r>
      <w:r>
        <w:rPr>
          <w:rFonts w:asciiTheme="majorBidi" w:hAnsiTheme="majorBidi" w:cstheme="majorBidi" w:hint="eastAsia"/>
          <w:lang w:eastAsia="zh-CN"/>
        </w:rPr>
        <w:t>，</w:t>
      </w:r>
      <w:r>
        <w:rPr>
          <w:rFonts w:asciiTheme="majorBidi" w:hAnsiTheme="majorBidi" w:cstheme="majorBidi"/>
          <w:lang w:eastAsia="zh-CN"/>
        </w:rPr>
        <w:t>供预算</w:t>
      </w:r>
      <w:r>
        <w:rPr>
          <w:rFonts w:asciiTheme="majorBidi" w:hAnsiTheme="majorBidi" w:cstheme="majorBidi" w:hint="eastAsia"/>
          <w:lang w:eastAsia="zh-CN"/>
        </w:rPr>
        <w:t>控制</w:t>
      </w:r>
      <w:r>
        <w:rPr>
          <w:rFonts w:asciiTheme="majorBidi" w:hAnsiTheme="majorBidi" w:cstheme="majorBidi"/>
          <w:lang w:eastAsia="zh-CN"/>
        </w:rPr>
        <w:t>委员会</w:t>
      </w:r>
      <w:r>
        <w:rPr>
          <w:rFonts w:asciiTheme="majorBidi" w:hAnsiTheme="majorBidi" w:cstheme="majorBidi" w:hint="eastAsia"/>
          <w:lang w:eastAsia="zh-CN"/>
        </w:rPr>
        <w:t>参考</w:t>
      </w:r>
      <w:r w:rsidR="002824F3" w:rsidRPr="00F34004">
        <w:rPr>
          <w:rFonts w:asciiTheme="majorBidi" w:hAnsiTheme="majorBidi" w:cstheme="majorBidi"/>
          <w:lang w:eastAsia="zh-CN"/>
        </w:rPr>
        <w:t>。</w:t>
      </w: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ind w:left="5103"/>
        <w:jc w:val="center"/>
        <w:rPr>
          <w:rFonts w:asciiTheme="majorBidi" w:hAnsiTheme="majorBidi" w:cstheme="majorBidi"/>
          <w:lang w:eastAsia="zh-CN"/>
        </w:rPr>
      </w:pPr>
      <w:r w:rsidRPr="00F34004">
        <w:rPr>
          <w:rFonts w:asciiTheme="majorBidi" w:hAnsiTheme="majorBidi" w:cstheme="majorBidi"/>
          <w:lang w:eastAsia="zh-CN"/>
        </w:rPr>
        <w:t>秘书长</w:t>
      </w:r>
      <w:r w:rsidRPr="00F34004">
        <w:rPr>
          <w:rFonts w:asciiTheme="majorBidi" w:hAnsiTheme="majorBidi" w:cstheme="majorBidi"/>
          <w:lang w:eastAsia="zh-CN"/>
        </w:rPr>
        <w:br/>
      </w:r>
      <w:r w:rsidRPr="00F34004">
        <w:rPr>
          <w:rFonts w:asciiTheme="majorBidi" w:hAnsiTheme="majorBidi" w:cstheme="majorBidi"/>
          <w:lang w:eastAsia="zh-CN"/>
        </w:rPr>
        <w:t>赵厚麟</w:t>
      </w: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</w:p>
    <w:p w:rsidR="002824F3" w:rsidRPr="00F34004" w:rsidRDefault="002824F3" w:rsidP="002824F3">
      <w:pPr>
        <w:rPr>
          <w:rFonts w:asciiTheme="majorBidi" w:hAnsiTheme="majorBidi" w:cstheme="majorBidi"/>
          <w:lang w:eastAsia="zh-CN"/>
        </w:rPr>
      </w:pPr>
      <w:r w:rsidRPr="00F34004">
        <w:rPr>
          <w:rFonts w:asciiTheme="majorBidi" w:hAnsiTheme="majorBidi" w:cstheme="majorBidi"/>
          <w:b/>
          <w:bCs/>
          <w:lang w:eastAsia="zh-CN"/>
        </w:rPr>
        <w:t>附件：</w:t>
      </w:r>
      <w:r w:rsidRPr="00F34004">
        <w:rPr>
          <w:rFonts w:asciiTheme="majorBidi" w:hAnsiTheme="majorBidi" w:cstheme="majorBidi"/>
          <w:lang w:eastAsia="zh-CN"/>
        </w:rPr>
        <w:t>1</w:t>
      </w:r>
      <w:r w:rsidRPr="00F34004">
        <w:rPr>
          <w:rFonts w:asciiTheme="majorBidi" w:hAnsiTheme="majorBidi" w:cstheme="majorBidi"/>
          <w:lang w:eastAsia="zh-CN"/>
        </w:rPr>
        <w:t>件</w:t>
      </w:r>
    </w:p>
    <w:p w:rsidR="002824F3" w:rsidRPr="00F34004" w:rsidRDefault="002824F3" w:rsidP="002824F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lang w:eastAsia="zh-CN"/>
        </w:rPr>
      </w:pPr>
      <w:r w:rsidRPr="00F34004">
        <w:rPr>
          <w:rFonts w:asciiTheme="majorBidi" w:hAnsiTheme="majorBidi" w:cstheme="majorBidi"/>
          <w:lang w:eastAsia="zh-CN"/>
        </w:rPr>
        <w:br w:type="page"/>
      </w:r>
    </w:p>
    <w:p w:rsidR="002824F3" w:rsidRPr="00F34004" w:rsidRDefault="002824F3" w:rsidP="002824F3">
      <w:pPr>
        <w:pStyle w:val="AnnexNo"/>
        <w:rPr>
          <w:rFonts w:asciiTheme="majorBidi" w:hAnsiTheme="majorBidi" w:cstheme="majorBidi"/>
          <w:szCs w:val="28"/>
          <w:lang w:val="en-US" w:eastAsia="zh-CN"/>
        </w:rPr>
      </w:pPr>
      <w:r w:rsidRPr="00F34004">
        <w:rPr>
          <w:rFonts w:asciiTheme="majorBidi" w:hAnsiTheme="majorBidi" w:cstheme="majorBidi"/>
          <w:lang w:eastAsia="zh-CN"/>
        </w:rPr>
        <w:lastRenderedPageBreak/>
        <w:t>附件</w:t>
      </w:r>
      <w:bookmarkStart w:id="1" w:name="_GoBack"/>
      <w:bookmarkEnd w:id="1"/>
    </w:p>
    <w:p w:rsidR="002824F3" w:rsidRPr="00F34004" w:rsidRDefault="002824F3" w:rsidP="002824F3">
      <w:pPr>
        <w:pStyle w:val="Annextitle"/>
        <w:rPr>
          <w:rFonts w:asciiTheme="majorBidi" w:hAnsiTheme="majorBidi" w:cstheme="majorBidi"/>
          <w:lang w:eastAsia="zh-CN"/>
        </w:rPr>
      </w:pPr>
      <w:r w:rsidRPr="00F34004">
        <w:rPr>
          <w:rFonts w:asciiTheme="majorBidi" w:hAnsiTheme="majorBidi" w:cstheme="majorBidi"/>
          <w:lang w:eastAsia="zh-CN"/>
        </w:rPr>
        <w:t>世界电信标准化全会（</w:t>
      </w:r>
      <w:r w:rsidRPr="00F34004">
        <w:rPr>
          <w:rFonts w:asciiTheme="majorBidi" w:hAnsiTheme="majorBidi" w:cstheme="majorBidi"/>
          <w:lang w:eastAsia="zh-CN"/>
        </w:rPr>
        <w:t>WTSA-16</w:t>
      </w:r>
      <w:r w:rsidRPr="00F34004">
        <w:rPr>
          <w:rFonts w:asciiTheme="majorBidi" w:hAnsiTheme="majorBidi" w:cstheme="majorBidi"/>
          <w:lang w:eastAsia="zh-CN"/>
        </w:rPr>
        <w:t>）的预算</w:t>
      </w:r>
    </w:p>
    <w:p w:rsidR="002824F3" w:rsidRPr="00F34004" w:rsidRDefault="002824F3" w:rsidP="002824F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80"/>
        <w:rPr>
          <w:rFonts w:asciiTheme="majorBidi" w:hAnsiTheme="majorBidi" w:cstheme="majorBidi"/>
          <w:lang w:eastAsia="zh-CN"/>
        </w:rPr>
      </w:pPr>
    </w:p>
    <w:tbl>
      <w:tblPr>
        <w:tblW w:w="8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9"/>
        <w:gridCol w:w="2685"/>
      </w:tblGrid>
      <w:tr w:rsidR="002824F3" w:rsidRPr="00F34004" w:rsidTr="0078224C">
        <w:trPr>
          <w:trHeight w:val="259"/>
          <w:jc w:val="center"/>
        </w:trPr>
        <w:tc>
          <w:tcPr>
            <w:tcW w:w="6089" w:type="dxa"/>
            <w:tcBorders>
              <w:bottom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ajorBidi" w:hAnsiTheme="majorBidi" w:cstheme="majorBidi"/>
                <w:i/>
                <w:iCs/>
                <w:color w:val="000000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ajorBidi" w:eastAsia="STKaiti" w:hAnsiTheme="majorBidi" w:cstheme="majorBidi"/>
                <w:color w:val="000000"/>
                <w:szCs w:val="24"/>
                <w:lang w:eastAsia="zh-CN"/>
              </w:rPr>
            </w:pPr>
            <w:r w:rsidRPr="00F34004">
              <w:rPr>
                <w:rFonts w:asciiTheme="majorBidi" w:eastAsia="STKaiti" w:hAnsiTheme="majorBidi" w:cstheme="majorBidi"/>
                <w:color w:val="000000"/>
                <w:szCs w:val="24"/>
                <w:lang w:eastAsia="zh-CN"/>
              </w:rPr>
              <w:t>单位：千瑞郎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  <w:tcBorders>
              <w:top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人员费用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466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其它人员费用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31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公务差旅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110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合同服务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60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房屋及设备租用与维护费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10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材料及办公用品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10</w:t>
            </w:r>
          </w:p>
        </w:tc>
      </w:tr>
      <w:tr w:rsidR="0078224C" w:rsidRPr="00F34004" w:rsidTr="0078224C">
        <w:trPr>
          <w:trHeight w:val="259"/>
          <w:jc w:val="center"/>
        </w:trPr>
        <w:tc>
          <w:tcPr>
            <w:tcW w:w="6089" w:type="dxa"/>
          </w:tcPr>
          <w:p w:rsidR="0078224C" w:rsidRPr="00F34004" w:rsidRDefault="0078224C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78224C">
              <w:rPr>
                <w:rFonts w:asciiTheme="majorBidi" w:hAnsiTheme="majorBidi" w:cstheme="majorBidi"/>
                <w:szCs w:val="24"/>
                <w:lang w:eastAsia="zh-CN"/>
              </w:rPr>
              <w:t>场地、家具和设备购置</w:t>
            </w:r>
          </w:p>
        </w:tc>
        <w:tc>
          <w:tcPr>
            <w:tcW w:w="2685" w:type="dxa"/>
            <w:vAlign w:val="center"/>
          </w:tcPr>
          <w:p w:rsidR="0078224C" w:rsidRPr="00F34004" w:rsidRDefault="0078224C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 w:eastAsia="zh-CN"/>
              </w:rPr>
            </w:pPr>
            <w:r w:rsidRPr="0078224C">
              <w:rPr>
                <w:rFonts w:asciiTheme="majorBidi" w:hAnsiTheme="majorBidi" w:cstheme="majorBidi"/>
                <w:szCs w:val="24"/>
                <w:lang w:eastAsia="zh-CN"/>
              </w:rPr>
              <w:t>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公共和内部服务</w:t>
            </w:r>
            <w:r w:rsidR="0078224C">
              <w:rPr>
                <w:rFonts w:asciiTheme="majorBidi" w:hAnsiTheme="majorBidi" w:cstheme="majorBidi" w:hint="eastAsia"/>
                <w:szCs w:val="24"/>
                <w:lang w:eastAsia="zh-CN"/>
              </w:rPr>
              <w:t>设备</w:t>
            </w:r>
          </w:p>
        </w:tc>
        <w:tc>
          <w:tcPr>
            <w:tcW w:w="2685" w:type="dxa"/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szCs w:val="24"/>
                <w:lang w:eastAsia="zh-CN"/>
              </w:rPr>
              <w:t>审计和机构间收费及杂项</w:t>
            </w:r>
          </w:p>
        </w:tc>
        <w:tc>
          <w:tcPr>
            <w:tcW w:w="2685" w:type="dxa"/>
            <w:vAlign w:val="center"/>
          </w:tcPr>
          <w:p w:rsidR="002824F3" w:rsidRPr="00F34004" w:rsidRDefault="00CE14BC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10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  <w:tcBorders>
              <w:bottom w:val="single" w:sz="4" w:space="0" w:color="auto"/>
            </w:tcBorders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824F3" w:rsidRPr="00F34004" w:rsidRDefault="002824F3" w:rsidP="002824F3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2824F3" w:rsidRPr="00F34004" w:rsidRDefault="002824F3" w:rsidP="002824F3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b/>
                <w:szCs w:val="24"/>
                <w:lang w:eastAsia="zh-CN"/>
              </w:rPr>
            </w:pPr>
            <w:r w:rsidRPr="00F34004">
              <w:rPr>
                <w:rFonts w:asciiTheme="majorBidi" w:hAnsiTheme="majorBidi" w:cstheme="majorBidi"/>
                <w:b/>
                <w:szCs w:val="24"/>
                <w:lang w:eastAsia="zh-CN"/>
              </w:rPr>
              <w:t>小计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4F3" w:rsidRPr="00F34004" w:rsidRDefault="00CE14BC" w:rsidP="00CE14BC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697</w:t>
            </w:r>
          </w:p>
        </w:tc>
      </w:tr>
      <w:tr w:rsidR="002824F3" w:rsidRPr="00F34004" w:rsidTr="0078224C">
        <w:trPr>
          <w:trHeight w:val="259"/>
          <w:jc w:val="center"/>
        </w:trPr>
        <w:tc>
          <w:tcPr>
            <w:tcW w:w="6089" w:type="dxa"/>
            <w:tcBorders>
              <w:top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824F3" w:rsidRPr="00F34004" w:rsidRDefault="002824F3" w:rsidP="005D01C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</w:tr>
      <w:tr w:rsidR="0078224C" w:rsidRPr="00F34004" w:rsidTr="0078224C">
        <w:trPr>
          <w:trHeight w:val="259"/>
          <w:jc w:val="center"/>
        </w:trPr>
        <w:tc>
          <w:tcPr>
            <w:tcW w:w="6089" w:type="dxa"/>
          </w:tcPr>
          <w:p w:rsidR="0078224C" w:rsidRPr="00B4038D" w:rsidRDefault="0078224C" w:rsidP="0078224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笔译（</w:t>
            </w:r>
            <w:r w:rsidRPr="00B4038D">
              <w:rPr>
                <w:rFonts w:asciiTheme="majorBidi" w:eastAsia="Times New Roman" w:hAnsiTheme="majorBidi" w:cstheme="majorBidi"/>
                <w:color w:val="000000"/>
                <w:lang w:val="en-US"/>
              </w:rPr>
              <w:t>5,790</w:t>
            </w: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页）</w:t>
            </w:r>
          </w:p>
        </w:tc>
        <w:tc>
          <w:tcPr>
            <w:tcW w:w="2685" w:type="dxa"/>
            <w:vAlign w:val="center"/>
          </w:tcPr>
          <w:p w:rsidR="0078224C" w:rsidRPr="00F34004" w:rsidRDefault="0078224C" w:rsidP="0078224C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863</w:t>
            </w:r>
          </w:p>
        </w:tc>
      </w:tr>
      <w:tr w:rsidR="0078224C" w:rsidRPr="00F34004" w:rsidTr="0078224C">
        <w:trPr>
          <w:trHeight w:val="259"/>
          <w:jc w:val="center"/>
        </w:trPr>
        <w:tc>
          <w:tcPr>
            <w:tcW w:w="6089" w:type="dxa"/>
          </w:tcPr>
          <w:p w:rsidR="0078224C" w:rsidRPr="00B4038D" w:rsidRDefault="0078224C" w:rsidP="0078224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打字（</w:t>
            </w:r>
            <w:r w:rsidRPr="00B4038D">
              <w:rPr>
                <w:rFonts w:asciiTheme="majorBidi" w:eastAsia="Times New Roman" w:hAnsiTheme="majorBidi" w:cstheme="majorBidi"/>
                <w:color w:val="000000"/>
                <w:lang w:val="en-US"/>
              </w:rPr>
              <w:t>5,790</w:t>
            </w: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页）</w:t>
            </w:r>
          </w:p>
        </w:tc>
        <w:tc>
          <w:tcPr>
            <w:tcW w:w="2685" w:type="dxa"/>
            <w:vAlign w:val="center"/>
          </w:tcPr>
          <w:p w:rsidR="0078224C" w:rsidRPr="00F34004" w:rsidRDefault="0078224C" w:rsidP="0078224C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345</w:t>
            </w:r>
          </w:p>
        </w:tc>
      </w:tr>
      <w:tr w:rsidR="0078224C" w:rsidRPr="00F34004" w:rsidTr="0078224C">
        <w:trPr>
          <w:trHeight w:val="259"/>
          <w:jc w:val="center"/>
        </w:trPr>
        <w:tc>
          <w:tcPr>
            <w:tcW w:w="6089" w:type="dxa"/>
          </w:tcPr>
          <w:p w:rsidR="0078224C" w:rsidRPr="00B4038D" w:rsidRDefault="0078224C" w:rsidP="0078224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印制（</w:t>
            </w:r>
            <w:r w:rsidRPr="00B4038D">
              <w:rPr>
                <w:rFonts w:asciiTheme="majorBidi" w:eastAsia="Times New Roman" w:hAnsiTheme="majorBidi" w:cstheme="majorBidi"/>
                <w:color w:val="000000"/>
                <w:lang w:val="en-US"/>
              </w:rPr>
              <w:t>1,700,000</w:t>
            </w:r>
            <w:r w:rsidRPr="00B4038D">
              <w:rPr>
                <w:rFonts w:asciiTheme="majorBidi" w:hAnsiTheme="majorBidi" w:cstheme="majorBidi"/>
                <w:szCs w:val="24"/>
                <w:lang w:eastAsia="zh-CN"/>
              </w:rPr>
              <w:t>页）</w:t>
            </w:r>
          </w:p>
        </w:tc>
        <w:tc>
          <w:tcPr>
            <w:tcW w:w="2685" w:type="dxa"/>
            <w:vAlign w:val="center"/>
          </w:tcPr>
          <w:p w:rsidR="0078224C" w:rsidRPr="00F34004" w:rsidRDefault="0078224C" w:rsidP="0078224C">
            <w:pPr>
              <w:jc w:val="right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249</w:t>
            </w:r>
          </w:p>
        </w:tc>
      </w:tr>
      <w:tr w:rsidR="00CE14BC" w:rsidRPr="0078224C" w:rsidTr="0078224C">
        <w:trPr>
          <w:trHeight w:val="259"/>
          <w:jc w:val="center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E14BC" w:rsidRPr="0078224C" w:rsidRDefault="00CE14BC" w:rsidP="00CE14B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b/>
                <w:szCs w:val="24"/>
                <w:lang w:eastAsia="zh-CN"/>
              </w:rPr>
            </w:pPr>
            <w:r w:rsidRPr="0078224C">
              <w:rPr>
                <w:rFonts w:asciiTheme="majorBidi" w:hAnsiTheme="majorBidi" w:cstheme="majorBidi"/>
                <w:b/>
                <w:szCs w:val="24"/>
                <w:lang w:eastAsia="zh-CN"/>
              </w:rPr>
              <w:t>文件制作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BC" w:rsidRPr="0078224C" w:rsidRDefault="00CE14BC" w:rsidP="00CE14BC">
            <w:pPr>
              <w:jc w:val="right"/>
              <w:rPr>
                <w:rFonts w:asciiTheme="majorBidi" w:eastAsia="Times New Roman" w:hAnsiTheme="majorBidi" w:cstheme="majorBidi"/>
                <w:b/>
                <w:color w:val="000000"/>
                <w:lang w:val="en-US"/>
              </w:rPr>
            </w:pPr>
            <w:r w:rsidRPr="0078224C">
              <w:rPr>
                <w:rFonts w:asciiTheme="majorBidi" w:eastAsia="Times New Roman" w:hAnsiTheme="majorBidi" w:cstheme="majorBidi"/>
                <w:b/>
                <w:color w:val="000000"/>
                <w:lang w:val="en-US"/>
              </w:rPr>
              <w:t>1,457</w:t>
            </w:r>
          </w:p>
        </w:tc>
      </w:tr>
      <w:tr w:rsidR="00CE14BC" w:rsidRPr="00F34004" w:rsidTr="0078224C">
        <w:trPr>
          <w:trHeight w:val="274"/>
          <w:jc w:val="center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E14BC" w:rsidRPr="00F34004" w:rsidRDefault="00CE14BC" w:rsidP="00CE14B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BC" w:rsidRPr="00F34004" w:rsidRDefault="00CE14BC" w:rsidP="00CE14BC">
            <w:pPr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34004">
              <w:rPr>
                <w:rFonts w:asciiTheme="majorBidi" w:eastAsia="Times New Roman" w:hAnsiTheme="majorBidi" w:cstheme="majorBidi"/>
                <w:color w:val="000000"/>
                <w:lang w:val="en-US"/>
              </w:rPr>
              <w:t> </w:t>
            </w:r>
          </w:p>
        </w:tc>
      </w:tr>
      <w:tr w:rsidR="00CE14BC" w:rsidRPr="0078224C" w:rsidTr="0078224C">
        <w:trPr>
          <w:trHeight w:val="403"/>
          <w:jc w:val="center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E14BC" w:rsidRPr="0078224C" w:rsidRDefault="00CE14BC" w:rsidP="00CE14BC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b/>
                <w:szCs w:val="24"/>
                <w:lang w:eastAsia="zh-CN"/>
              </w:rPr>
            </w:pPr>
            <w:r w:rsidRPr="0078224C">
              <w:rPr>
                <w:rFonts w:asciiTheme="majorBidi" w:hAnsiTheme="majorBidi" w:cstheme="majorBidi"/>
                <w:b/>
                <w:szCs w:val="24"/>
                <w:lang w:eastAsia="zh-CN"/>
              </w:rPr>
              <w:t>合计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BC" w:rsidRPr="0078224C" w:rsidRDefault="00CE14BC" w:rsidP="00CE14BC">
            <w:pPr>
              <w:jc w:val="right"/>
              <w:rPr>
                <w:rFonts w:asciiTheme="majorBidi" w:eastAsia="Times New Roman" w:hAnsiTheme="majorBidi" w:cstheme="majorBidi"/>
                <w:b/>
                <w:color w:val="000000"/>
                <w:lang w:val="en-US"/>
              </w:rPr>
            </w:pPr>
            <w:r w:rsidRPr="0078224C">
              <w:rPr>
                <w:rFonts w:asciiTheme="majorBidi" w:eastAsia="Times New Roman" w:hAnsiTheme="majorBidi" w:cstheme="majorBidi"/>
                <w:b/>
                <w:color w:val="000000"/>
                <w:lang w:val="en-US"/>
              </w:rPr>
              <w:t>2,154</w:t>
            </w:r>
          </w:p>
        </w:tc>
      </w:tr>
    </w:tbl>
    <w:p w:rsidR="002824F3" w:rsidRPr="00F34004" w:rsidRDefault="002824F3" w:rsidP="002824F3">
      <w:pPr>
        <w:rPr>
          <w:rFonts w:asciiTheme="majorBidi" w:hAnsiTheme="majorBidi" w:cstheme="majorBidi"/>
          <w:lang w:val="en-US" w:eastAsia="zh-CN"/>
        </w:rPr>
      </w:pPr>
    </w:p>
    <w:p w:rsidR="002824F3" w:rsidRPr="00A77FDA" w:rsidRDefault="002824F3" w:rsidP="002824F3">
      <w:pPr>
        <w:rPr>
          <w:lang w:val="en-US"/>
        </w:rPr>
      </w:pPr>
    </w:p>
    <w:p w:rsidR="002824F3" w:rsidRDefault="002824F3" w:rsidP="002824F3">
      <w:pPr>
        <w:jc w:val="center"/>
      </w:pPr>
      <w:r>
        <w:t>______________</w:t>
      </w:r>
    </w:p>
    <w:sectPr w:rsidR="002824F3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E4" w:rsidRDefault="00BE2EE4">
      <w:r>
        <w:separator/>
      </w:r>
    </w:p>
  </w:endnote>
  <w:endnote w:type="continuationSeparator" w:id="0">
    <w:p w:rsidR="00BE2EE4" w:rsidRDefault="00BE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E" w:rsidRPr="001A5F79" w:rsidRDefault="001A5F79" w:rsidP="001A5F79">
    <w:pPr>
      <w:pStyle w:val="Footer"/>
      <w:rPr>
        <w:lang w:val="fr-CH"/>
      </w:rPr>
    </w:pPr>
    <w:r w:rsidRPr="001A5F79">
      <w:rPr>
        <w:rFonts w:asciiTheme="majorBidi" w:hAnsiTheme="majorBidi" w:cstheme="majorBidi"/>
        <w:lang w:val="fr-CH"/>
      </w:rPr>
      <w:t>ITU-T\CONF-T\WTSA16\000\031C.DOC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1A" w:rsidRPr="001A5F79" w:rsidRDefault="001A5F79" w:rsidP="001A5F79">
    <w:pPr>
      <w:pStyle w:val="Footer"/>
      <w:rPr>
        <w:lang w:val="fr-CH"/>
      </w:rPr>
    </w:pPr>
    <w:r w:rsidRPr="001A5F79">
      <w:rPr>
        <w:rFonts w:asciiTheme="majorBidi" w:hAnsiTheme="majorBidi" w:cstheme="majorBidi"/>
        <w:lang w:val="fr-CH"/>
      </w:rPr>
      <w:t>ITU-T\CONF-T\WTSA16\000\031C.DOC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E4" w:rsidRDefault="00BE2EE4">
      <w:r>
        <w:t>____________________</w:t>
      </w:r>
    </w:p>
  </w:footnote>
  <w:footnote w:type="continuationSeparator" w:id="0">
    <w:p w:rsidR="00BE2EE4" w:rsidRDefault="00BE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8224C" w:rsidRDefault="00B851D4">
    <w:pPr>
      <w:pStyle w:val="Header"/>
      <w:rPr>
        <w:rStyle w:val="PageNumber"/>
        <w:rFonts w:asciiTheme="majorBidi" w:hAnsiTheme="majorBidi" w:cstheme="majorBidi"/>
      </w:rPr>
    </w:pPr>
    <w:r w:rsidRPr="0078224C">
      <w:rPr>
        <w:rStyle w:val="PageNumber"/>
        <w:rFonts w:asciiTheme="majorBidi" w:hAnsiTheme="majorBidi" w:cstheme="majorBidi"/>
      </w:rPr>
      <w:fldChar w:fldCharType="begin"/>
    </w:r>
    <w:r w:rsidRPr="0078224C">
      <w:rPr>
        <w:rStyle w:val="PageNumber"/>
        <w:rFonts w:asciiTheme="majorBidi" w:hAnsiTheme="majorBidi" w:cstheme="majorBidi"/>
      </w:rPr>
      <w:instrText xml:space="preserve"> PAGE </w:instrText>
    </w:r>
    <w:r w:rsidRPr="0078224C">
      <w:rPr>
        <w:rStyle w:val="PageNumber"/>
        <w:rFonts w:asciiTheme="majorBidi" w:hAnsiTheme="majorBidi" w:cstheme="majorBidi"/>
      </w:rPr>
      <w:fldChar w:fldCharType="separate"/>
    </w:r>
    <w:r w:rsidR="001A5F79">
      <w:rPr>
        <w:rStyle w:val="PageNumber"/>
        <w:rFonts w:asciiTheme="majorBidi" w:hAnsiTheme="majorBidi" w:cstheme="majorBidi"/>
        <w:noProof/>
      </w:rPr>
      <w:t>2</w:t>
    </w:r>
    <w:r w:rsidRPr="0078224C">
      <w:rPr>
        <w:rStyle w:val="PageNumber"/>
        <w:rFonts w:asciiTheme="majorBidi" w:hAnsiTheme="majorBidi" w:cstheme="majorBidi"/>
      </w:rPr>
      <w:fldChar w:fldCharType="end"/>
    </w:r>
  </w:p>
  <w:p w:rsidR="00B851D4" w:rsidRDefault="00547830" w:rsidP="001A5F79">
    <w:pPr>
      <w:pStyle w:val="Header"/>
      <w:rPr>
        <w:lang w:val="en-US"/>
      </w:rPr>
    </w:pPr>
    <w:r w:rsidRPr="0078224C">
      <w:rPr>
        <w:rFonts w:asciiTheme="majorBidi" w:hAnsiTheme="majorBidi" w:cstheme="majorBidi"/>
        <w:lang w:val="en-US"/>
      </w:rPr>
      <w:t>WTSA16/3</w:t>
    </w:r>
    <w:r w:rsidR="00CE14BC" w:rsidRPr="0078224C">
      <w:rPr>
        <w:rFonts w:asciiTheme="majorBidi" w:hAnsiTheme="majorBidi" w:cstheme="majorBidi"/>
        <w:lang w:val="en-US"/>
      </w:rPr>
      <w:t>1</w:t>
    </w:r>
    <w:r w:rsidR="00A84C1A" w:rsidRPr="0078224C">
      <w:rPr>
        <w:rFonts w:asciiTheme="majorBidi" w:hAnsiTheme="majorBidi" w:cstheme="majorBidi"/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6D5"/>
    <w:multiLevelType w:val="hybridMultilevel"/>
    <w:tmpl w:val="5E9E6AC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A0C3E"/>
    <w:multiLevelType w:val="hybridMultilevel"/>
    <w:tmpl w:val="BA804EF8"/>
    <w:lvl w:ilvl="0" w:tplc="0409000B">
      <w:start w:val="1"/>
      <w:numFmt w:val="bullet"/>
      <w:lvlText w:val=""/>
      <w:lvlJc w:val="left"/>
      <w:pPr>
        <w:ind w:left="2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2" w15:restartNumberingAfterBreak="0">
    <w:nsid w:val="07171D84"/>
    <w:multiLevelType w:val="hybridMultilevel"/>
    <w:tmpl w:val="F8E2975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4319B8"/>
    <w:multiLevelType w:val="hybridMultilevel"/>
    <w:tmpl w:val="CE02D416"/>
    <w:lvl w:ilvl="0" w:tplc="0409000B">
      <w:start w:val="1"/>
      <w:numFmt w:val="bullet"/>
      <w:lvlText w:val=""/>
      <w:lvlJc w:val="left"/>
      <w:pPr>
        <w:ind w:left="1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16532EAB"/>
    <w:multiLevelType w:val="hybridMultilevel"/>
    <w:tmpl w:val="A538C20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224B4F45"/>
    <w:multiLevelType w:val="hybridMultilevel"/>
    <w:tmpl w:val="9460BBEC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F91"/>
    <w:multiLevelType w:val="hybridMultilevel"/>
    <w:tmpl w:val="D6BECEC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252136"/>
    <w:multiLevelType w:val="hybridMultilevel"/>
    <w:tmpl w:val="9C14339E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79395E"/>
    <w:multiLevelType w:val="hybridMultilevel"/>
    <w:tmpl w:val="1B26D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049"/>
    <w:multiLevelType w:val="hybridMultilevel"/>
    <w:tmpl w:val="A8DC9F0C"/>
    <w:lvl w:ilvl="0" w:tplc="0409000B">
      <w:start w:val="1"/>
      <w:numFmt w:val="bullet"/>
      <w:lvlText w:val=""/>
      <w:lvlJc w:val="left"/>
      <w:pPr>
        <w:ind w:left="1982" w:hanging="396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0" w15:restartNumberingAfterBreak="0">
    <w:nsid w:val="43571E48"/>
    <w:multiLevelType w:val="hybridMultilevel"/>
    <w:tmpl w:val="E59879D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0B1821"/>
    <w:multiLevelType w:val="hybridMultilevel"/>
    <w:tmpl w:val="AC3CEF3C"/>
    <w:lvl w:ilvl="0" w:tplc="040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3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5B273426"/>
    <w:multiLevelType w:val="hybridMultilevel"/>
    <w:tmpl w:val="8F507F86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BC71DF"/>
    <w:multiLevelType w:val="hybridMultilevel"/>
    <w:tmpl w:val="128260E4"/>
    <w:lvl w:ilvl="0" w:tplc="0D12B236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5D15418D"/>
    <w:multiLevelType w:val="hybridMultilevel"/>
    <w:tmpl w:val="00D409C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B41513"/>
    <w:multiLevelType w:val="hybridMultilevel"/>
    <w:tmpl w:val="4C108E9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506764"/>
    <w:multiLevelType w:val="hybridMultilevel"/>
    <w:tmpl w:val="5F94314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3A39C1"/>
    <w:multiLevelType w:val="hybridMultilevel"/>
    <w:tmpl w:val="C3121A92"/>
    <w:lvl w:ilvl="0" w:tplc="0409000B">
      <w:start w:val="1"/>
      <w:numFmt w:val="bullet"/>
      <w:lvlText w:val=""/>
      <w:lvlJc w:val="left"/>
      <w:pPr>
        <w:ind w:left="2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5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264C2"/>
    <w:rsid w:val="000273B7"/>
    <w:rsid w:val="00037C90"/>
    <w:rsid w:val="000A4596"/>
    <w:rsid w:val="000C09BA"/>
    <w:rsid w:val="000C1F1E"/>
    <w:rsid w:val="000C6AA7"/>
    <w:rsid w:val="000E26F6"/>
    <w:rsid w:val="00136B7D"/>
    <w:rsid w:val="00166859"/>
    <w:rsid w:val="001765EC"/>
    <w:rsid w:val="001853E8"/>
    <w:rsid w:val="001935BA"/>
    <w:rsid w:val="001A5F79"/>
    <w:rsid w:val="001B6360"/>
    <w:rsid w:val="001F4EA6"/>
    <w:rsid w:val="0021137E"/>
    <w:rsid w:val="00214959"/>
    <w:rsid w:val="002824F3"/>
    <w:rsid w:val="002A4C9C"/>
    <w:rsid w:val="002B509B"/>
    <w:rsid w:val="002D162B"/>
    <w:rsid w:val="002E2A59"/>
    <w:rsid w:val="00305254"/>
    <w:rsid w:val="003169D2"/>
    <w:rsid w:val="003468CA"/>
    <w:rsid w:val="003A69EA"/>
    <w:rsid w:val="003B4BEF"/>
    <w:rsid w:val="003C6B45"/>
    <w:rsid w:val="0041282E"/>
    <w:rsid w:val="00437869"/>
    <w:rsid w:val="00465A34"/>
    <w:rsid w:val="004C4554"/>
    <w:rsid w:val="004D2DEC"/>
    <w:rsid w:val="004F2BE6"/>
    <w:rsid w:val="00524E4B"/>
    <w:rsid w:val="00527E8A"/>
    <w:rsid w:val="00534930"/>
    <w:rsid w:val="00542E85"/>
    <w:rsid w:val="00547830"/>
    <w:rsid w:val="00562479"/>
    <w:rsid w:val="0056260F"/>
    <w:rsid w:val="00576849"/>
    <w:rsid w:val="005A0ACB"/>
    <w:rsid w:val="005E7FD8"/>
    <w:rsid w:val="00621B2C"/>
    <w:rsid w:val="00622560"/>
    <w:rsid w:val="00637760"/>
    <w:rsid w:val="00644391"/>
    <w:rsid w:val="00647712"/>
    <w:rsid w:val="00662E12"/>
    <w:rsid w:val="00691142"/>
    <w:rsid w:val="006B67CE"/>
    <w:rsid w:val="006C38ED"/>
    <w:rsid w:val="006E6182"/>
    <w:rsid w:val="006F3C60"/>
    <w:rsid w:val="00735A98"/>
    <w:rsid w:val="00736415"/>
    <w:rsid w:val="00747EA3"/>
    <w:rsid w:val="00770D2A"/>
    <w:rsid w:val="0078224C"/>
    <w:rsid w:val="007864F6"/>
    <w:rsid w:val="007B7C4B"/>
    <w:rsid w:val="007C3027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5974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C7A2D"/>
    <w:rsid w:val="00A0052C"/>
    <w:rsid w:val="00A06370"/>
    <w:rsid w:val="00A16B3A"/>
    <w:rsid w:val="00A31B14"/>
    <w:rsid w:val="00A323DC"/>
    <w:rsid w:val="00A749A3"/>
    <w:rsid w:val="00A815BE"/>
    <w:rsid w:val="00A84C1A"/>
    <w:rsid w:val="00AA5DA1"/>
    <w:rsid w:val="00AB7F81"/>
    <w:rsid w:val="00AC1F49"/>
    <w:rsid w:val="00AE369F"/>
    <w:rsid w:val="00B026CB"/>
    <w:rsid w:val="00B851D4"/>
    <w:rsid w:val="00B868FC"/>
    <w:rsid w:val="00B95072"/>
    <w:rsid w:val="00BB26CD"/>
    <w:rsid w:val="00BE2EE4"/>
    <w:rsid w:val="00BE6506"/>
    <w:rsid w:val="00C030AB"/>
    <w:rsid w:val="00C07239"/>
    <w:rsid w:val="00C364B1"/>
    <w:rsid w:val="00C47D87"/>
    <w:rsid w:val="00C627F9"/>
    <w:rsid w:val="00C6584D"/>
    <w:rsid w:val="00C723EC"/>
    <w:rsid w:val="00C929E0"/>
    <w:rsid w:val="00CB4E5A"/>
    <w:rsid w:val="00CC73D7"/>
    <w:rsid w:val="00CE14BC"/>
    <w:rsid w:val="00CF0AD7"/>
    <w:rsid w:val="00CF0BE1"/>
    <w:rsid w:val="00D41431"/>
    <w:rsid w:val="00D46E6F"/>
    <w:rsid w:val="00D52A14"/>
    <w:rsid w:val="00D74599"/>
    <w:rsid w:val="00DA0469"/>
    <w:rsid w:val="00DD13B7"/>
    <w:rsid w:val="00DF3B0C"/>
    <w:rsid w:val="00E14984"/>
    <w:rsid w:val="00E22A25"/>
    <w:rsid w:val="00E249E0"/>
    <w:rsid w:val="00E24E09"/>
    <w:rsid w:val="00E4252D"/>
    <w:rsid w:val="00E560F1"/>
    <w:rsid w:val="00E92319"/>
    <w:rsid w:val="00F34004"/>
    <w:rsid w:val="00F66B8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6225D6-184B-492C-AC83-9ECF9A17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aliases w:val="header odd,header entry,HE,h,Header/Footer,encabezado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747EA3"/>
  </w:style>
  <w:style w:type="character" w:customStyle="1" w:styleId="Heading1Char">
    <w:name w:val="Heading 1 Char"/>
    <w:basedOn w:val="DefaultParagraphFont"/>
    <w:link w:val="Heading1"/>
    <w:rsid w:val="00747EA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47EA3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47EA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aliases w:val="header odd Char,header entry Char,HE Char,h Char,Header/Footer Char,encabezado Char"/>
    <w:basedOn w:val="DefaultParagraphFont"/>
    <w:link w:val="Header"/>
    <w:rsid w:val="00747EA3"/>
    <w:rPr>
      <w:rFonts w:ascii="Times New Roman" w:hAnsi="Times New Roman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47EA3"/>
    <w:rPr>
      <w:rFonts w:ascii="Tahoma" w:hAnsi="Tahoma" w:cs="Tahoma"/>
      <w:sz w:val="16"/>
      <w:szCs w:val="16"/>
      <w:lang w:val="en-GB" w:eastAsia="en-US"/>
    </w:rPr>
  </w:style>
  <w:style w:type="paragraph" w:customStyle="1" w:styleId="Opiniontitle">
    <w:name w:val="Opinion_title"/>
    <w:basedOn w:val="Rectitle"/>
    <w:next w:val="Normalaftertitle0"/>
    <w:qFormat/>
    <w:rsid w:val="00747EA3"/>
    <w:rPr>
      <w:rFonts w:ascii="Calibri" w:hAnsi="Calibri"/>
    </w:rPr>
  </w:style>
  <w:style w:type="paragraph" w:customStyle="1" w:styleId="OpinionNo">
    <w:name w:val="Opinion_No"/>
    <w:basedOn w:val="RecNo"/>
    <w:next w:val="Opiniontitle"/>
    <w:qFormat/>
    <w:rsid w:val="00747EA3"/>
    <w:rPr>
      <w:rFonts w:ascii="Calibri" w:hAnsi="Calibri"/>
    </w:rPr>
  </w:style>
  <w:style w:type="character" w:customStyle="1" w:styleId="enumlev1Char">
    <w:name w:val="enumlev1 Char"/>
    <w:link w:val="enumlev1"/>
    <w:rsid w:val="00747EA3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74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47EA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  <w:textAlignment w:val="auto"/>
      <w:outlineLvl w:val="0"/>
    </w:pPr>
    <w:rPr>
      <w:rFonts w:eastAsia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47EA3"/>
    <w:rPr>
      <w:rFonts w:ascii="Times New Roman" w:eastAsia="Times New Roman" w:hAnsi="Times New Roman"/>
      <w:b/>
      <w:bCs/>
      <w:sz w:val="28"/>
      <w:lang w:val="en-GB" w:eastAsia="en-US"/>
    </w:rPr>
  </w:style>
  <w:style w:type="paragraph" w:styleId="NormalWeb">
    <w:name w:val="Normal (Web)"/>
    <w:basedOn w:val="Normal"/>
    <w:rsid w:val="00747EA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47EA3"/>
    <w:pPr>
      <w:ind w:left="720"/>
      <w:contextualSpacing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747EA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747EA3"/>
    <w:rPr>
      <w:rFonts w:ascii="Times" w:eastAsiaTheme="minorEastAsia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0"/>
    <w:locked/>
    <w:rsid w:val="002824F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5-CL-C-0117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Zeng, Xuemei</dc:creator>
  <cp:lastModifiedBy>Clark, Robert</cp:lastModifiedBy>
  <cp:revision>5</cp:revision>
  <cp:lastPrinted>2016-06-30T07:03:00Z</cp:lastPrinted>
  <dcterms:created xsi:type="dcterms:W3CDTF">2016-06-30T12:57:00Z</dcterms:created>
  <dcterms:modified xsi:type="dcterms:W3CDTF">2016-07-06T06:15:00Z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